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88FA" w14:textId="74285F22" w:rsidR="00935F09" w:rsidRDefault="00935F09" w:rsidP="008F7E5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Baskerville Old Face" w:hAnsi="Baskerville Old Face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BD69795" wp14:editId="02820F44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5086350" cy="917414"/>
            <wp:effectExtent l="0" t="0" r="0" b="0"/>
            <wp:wrapTight wrapText="bothSides">
              <wp:wrapPolygon edited="0">
                <wp:start x="0" y="0"/>
                <wp:lineTo x="0" y="21091"/>
                <wp:lineTo x="21519" y="21091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917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8C830" w14:textId="77777777" w:rsidR="00935F09" w:rsidRDefault="00935F09" w:rsidP="008F7E5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1DABED77" w14:textId="77777777" w:rsidR="00935F09" w:rsidRDefault="00935F09" w:rsidP="008F7E5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514FC1DF" w14:textId="77777777" w:rsidR="00935F09" w:rsidRDefault="00935F09" w:rsidP="008F7E5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14D30FF8" w14:textId="77777777" w:rsidR="00935F09" w:rsidRDefault="00935F09" w:rsidP="008F7E5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2FE95CE1" w14:textId="7BCD7A20" w:rsidR="008F7E52" w:rsidRPr="008F7E52" w:rsidRDefault="008F7E52" w:rsidP="00935F0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Hymn Practice Leader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– Job Description</w:t>
      </w:r>
    </w:p>
    <w:p w14:paraId="269CE813" w14:textId="77777777" w:rsidR="008F7E52" w:rsidRPr="008F7E52" w:rsidRDefault="008F7E52" w:rsidP="008F7E5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Role Summary</w:t>
      </w:r>
    </w:p>
    <w:p w14:paraId="6C7FED8D" w14:textId="75D615B4" w:rsidR="008F7E52" w:rsidRPr="008F7E52" w:rsidRDefault="008F7E52" w:rsidP="008F7E5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The Hymn Practice Leader is responsible for organizing and leading hymn rehearsals to support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our school hymn practices</w:t>
      </w: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 This role helps singers learn hymns, improve musical coordination, and foster a spiritually uplifting worship environment.</w:t>
      </w:r>
    </w:p>
    <w:p w14:paraId="02C93376" w14:textId="77777777" w:rsidR="008F7E52" w:rsidRPr="008F7E52" w:rsidRDefault="008F7E52" w:rsidP="008F7E5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Key Responsibilities</w:t>
      </w:r>
    </w:p>
    <w:p w14:paraId="7BC7E571" w14:textId="79CD219E" w:rsidR="008F7E52" w:rsidRPr="008F7E52" w:rsidRDefault="008F7E52" w:rsidP="008F7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Lead regular hymn practice sessions for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our school community.</w:t>
      </w:r>
    </w:p>
    <w:p w14:paraId="3ADE97F1" w14:textId="1C6987BD" w:rsidR="008F7E52" w:rsidRPr="008F7E52" w:rsidRDefault="008F7E52" w:rsidP="008F7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Teach hymn melodies, harmonies, rhythm, and pronunciation. </w:t>
      </w:r>
    </w:p>
    <w:p w14:paraId="0877DEAF" w14:textId="77777777" w:rsidR="008F7E52" w:rsidRPr="008F7E52" w:rsidRDefault="008F7E52" w:rsidP="008F7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Encourage participation and maintain a welcoming, respectful atmosphere. </w:t>
      </w:r>
    </w:p>
    <w:p w14:paraId="79A682CA" w14:textId="02CCCE84" w:rsidR="008F7E52" w:rsidRPr="008F7E52" w:rsidRDefault="008F7E52" w:rsidP="008F7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Assist rehearsal planning when needed. </w:t>
      </w:r>
    </w:p>
    <w:p w14:paraId="03F46776" w14:textId="77777777" w:rsidR="008F7E52" w:rsidRPr="008F7E52" w:rsidRDefault="008F7E52" w:rsidP="008F7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Ensure rehearsals begin and end on time. </w:t>
      </w:r>
    </w:p>
    <w:p w14:paraId="5231D8E2" w14:textId="77777777" w:rsidR="008F7E52" w:rsidRPr="008F7E52" w:rsidRDefault="008F7E52" w:rsidP="008F7E5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Qualifications</w:t>
      </w:r>
    </w:p>
    <w:p w14:paraId="5D5A26B9" w14:textId="77777777" w:rsidR="008F7E52" w:rsidRPr="008F7E52" w:rsidRDefault="008F7E52" w:rsidP="008F7E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Basic to advanced knowledge of hymns and church music. </w:t>
      </w:r>
    </w:p>
    <w:p w14:paraId="668C7221" w14:textId="77777777" w:rsidR="008F7E52" w:rsidRPr="008F7E52" w:rsidRDefault="008F7E52" w:rsidP="008F7E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Ability to lead groups confidently and clearly. </w:t>
      </w:r>
    </w:p>
    <w:p w14:paraId="35033D8C" w14:textId="77777777" w:rsidR="008F7E52" w:rsidRPr="008F7E52" w:rsidRDefault="008F7E52" w:rsidP="008F7E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Good communication and interpersonal skills. </w:t>
      </w:r>
    </w:p>
    <w:p w14:paraId="585CEA5E" w14:textId="77777777" w:rsidR="008F7E52" w:rsidRPr="008F7E52" w:rsidRDefault="008F7E52" w:rsidP="008F7E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Ability to sing in tune and guide vocal parts. </w:t>
      </w:r>
    </w:p>
    <w:p w14:paraId="02BB2DA1" w14:textId="486B78FD" w:rsidR="008F7E52" w:rsidRPr="008F7E52" w:rsidRDefault="008F7E52" w:rsidP="008F7E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Prior choir or worship leadership experience preferred. </w:t>
      </w:r>
    </w:p>
    <w:p w14:paraId="61D233DB" w14:textId="77777777" w:rsidR="008F7E52" w:rsidRPr="008F7E52" w:rsidRDefault="008F7E52" w:rsidP="008F7E5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Time Commitment</w:t>
      </w:r>
    </w:p>
    <w:p w14:paraId="4FA35AC0" w14:textId="5FB73482" w:rsidR="008F7E52" w:rsidRPr="008F7E52" w:rsidRDefault="008F7E52" w:rsidP="008F7E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Weekly 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hymn practices</w:t>
      </w:r>
    </w:p>
    <w:p w14:paraId="48DD5F60" w14:textId="77777777" w:rsidR="008F7E52" w:rsidRPr="008F7E52" w:rsidRDefault="008F7E52" w:rsidP="008F7E5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Desired Qualities</w:t>
      </w:r>
    </w:p>
    <w:p w14:paraId="6FA0C7BB" w14:textId="77777777" w:rsidR="008F7E52" w:rsidRPr="008F7E52" w:rsidRDefault="008F7E52" w:rsidP="008F7E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Patience and encouragement toward learners </w:t>
      </w:r>
    </w:p>
    <w:p w14:paraId="061B3351" w14:textId="7A3D0997" w:rsidR="008F7E52" w:rsidRPr="008F7E52" w:rsidRDefault="008F7E52" w:rsidP="008F7E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Strong organi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</w:t>
      </w: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ational skills </w:t>
      </w:r>
    </w:p>
    <w:p w14:paraId="5C8C70EF" w14:textId="77777777" w:rsidR="008F7E52" w:rsidRPr="008F7E52" w:rsidRDefault="008F7E52" w:rsidP="008F7E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F7E5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Dependability and teamwork </w:t>
      </w:r>
    </w:p>
    <w:p w14:paraId="5C0A9B38" w14:textId="77777777" w:rsidR="008F7E52" w:rsidRPr="008F7E52" w:rsidRDefault="008F7E52" w:rsidP="008F7E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8F7E52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lastRenderedPageBreak/>
        <w:t>Top of Form</w:t>
      </w:r>
    </w:p>
    <w:p w14:paraId="1DF1A11E" w14:textId="77777777" w:rsidR="008F7E52" w:rsidRPr="008F7E52" w:rsidRDefault="008F7E52" w:rsidP="008F7E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8F7E52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Bottom of Form</w:t>
      </w:r>
    </w:p>
    <w:p w14:paraId="5009C1BA" w14:textId="77777777" w:rsidR="001A5FD7" w:rsidRDefault="001A5FD7"/>
    <w:sectPr w:rsidR="001A5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D5C"/>
    <w:multiLevelType w:val="multilevel"/>
    <w:tmpl w:val="1BC2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058EF"/>
    <w:multiLevelType w:val="multilevel"/>
    <w:tmpl w:val="FE3E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51632"/>
    <w:multiLevelType w:val="multilevel"/>
    <w:tmpl w:val="827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B7FE7"/>
    <w:multiLevelType w:val="multilevel"/>
    <w:tmpl w:val="151A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12E05"/>
    <w:multiLevelType w:val="multilevel"/>
    <w:tmpl w:val="5D0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308540">
    <w:abstractNumId w:val="0"/>
  </w:num>
  <w:num w:numId="2" w16cid:durableId="1795979850">
    <w:abstractNumId w:val="2"/>
  </w:num>
  <w:num w:numId="3" w16cid:durableId="846019071">
    <w:abstractNumId w:val="3"/>
  </w:num>
  <w:num w:numId="4" w16cid:durableId="1899440443">
    <w:abstractNumId w:val="1"/>
  </w:num>
  <w:num w:numId="5" w16cid:durableId="1441489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52"/>
    <w:rsid w:val="001A5FD7"/>
    <w:rsid w:val="002F45B1"/>
    <w:rsid w:val="003219DB"/>
    <w:rsid w:val="0057270B"/>
    <w:rsid w:val="008F7E52"/>
    <w:rsid w:val="00935F09"/>
    <w:rsid w:val="00D5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43E4"/>
  <w15:chartTrackingRefBased/>
  <w15:docId w15:val="{F4843626-C7A5-4657-B56B-44B558AD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Willis (CNS)</dc:creator>
  <cp:keywords/>
  <dc:description/>
  <cp:lastModifiedBy>Tracy Willis (CNS)</cp:lastModifiedBy>
  <cp:revision>2</cp:revision>
  <cp:lastPrinted>2026-05-19T11:29:00Z</cp:lastPrinted>
  <dcterms:created xsi:type="dcterms:W3CDTF">2026-05-15T10:02:00Z</dcterms:created>
  <dcterms:modified xsi:type="dcterms:W3CDTF">2026-05-19T11:34:00Z</dcterms:modified>
</cp:coreProperties>
</file>