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4F5C" w:rsidR="009632BD" w:rsidP="0035108F" w:rsidRDefault="009632BD" w14:paraId="7BEAC37D" w14:textId="77777777">
      <w:pPr>
        <w:spacing w:after="129" w:line="259" w:lineRule="auto"/>
        <w:ind w:left="0" w:firstLine="0"/>
        <w:jc w:val="both"/>
        <w:rPr>
          <w:rFonts w:asciiTheme="minorHAnsi" w:hAnsiTheme="minorHAnsi" w:cstheme="minorHAnsi"/>
          <w:b/>
          <w:bCs/>
        </w:rPr>
      </w:pPr>
    </w:p>
    <w:p w:rsidRPr="00FF4F5C" w:rsidR="00BB4B04" w:rsidP="0035108F" w:rsidRDefault="00B271EE" w14:paraId="16E9A561" w14:textId="587E2F55">
      <w:pPr>
        <w:spacing w:after="129" w:line="259" w:lineRule="auto"/>
        <w:ind w:left="0" w:firstLine="0"/>
        <w:jc w:val="both"/>
        <w:rPr>
          <w:rFonts w:asciiTheme="minorHAnsi" w:hAnsiTheme="minorHAnsi" w:cstheme="minorHAnsi"/>
          <w:b/>
          <w:bCs/>
        </w:rPr>
      </w:pPr>
      <w:r w:rsidRPr="00FF4F5C">
        <w:rPr>
          <w:rFonts w:asciiTheme="minorHAnsi" w:hAnsiTheme="minorHAnsi" w:cstheme="minorHAnsi"/>
          <w:b/>
          <w:bCs/>
        </w:rPr>
        <w:t xml:space="preserve">Job Description </w:t>
      </w:r>
    </w:p>
    <w:p w:rsidRPr="00FF4F5C" w:rsidR="00A26AB8" w:rsidP="05720665" w:rsidRDefault="00B271EE" w14:paraId="6609FB4C" w14:textId="7E670EC9">
      <w:pPr>
        <w:spacing w:after="0" w:line="259" w:lineRule="auto"/>
        <w:ind w:left="0" w:firstLine="0"/>
        <w:jc w:val="both"/>
        <w:rPr>
          <w:rFonts w:ascii="Calibri" w:hAnsi="Calibri" w:cs="Calibri" w:asciiTheme="minorAscii" w:hAnsiTheme="minorAscii" w:cstheme="minorAscii"/>
          <w:b w:val="1"/>
          <w:bCs w:val="1"/>
        </w:rPr>
      </w:pPr>
      <w:r w:rsidRPr="05720665" w:rsidR="00B271EE">
        <w:rPr>
          <w:rFonts w:ascii="Calibri" w:hAnsi="Calibri" w:cs="Calibri" w:asciiTheme="minorAscii" w:hAnsiTheme="minorAscii" w:cstheme="minorAscii"/>
          <w:b w:val="1"/>
          <w:bCs w:val="1"/>
          <w:u w:val="single"/>
        </w:rPr>
        <w:t>Post title:</w:t>
      </w:r>
      <w:r w:rsidRPr="05720665" w:rsidR="006D2230">
        <w:rPr>
          <w:rFonts w:ascii="Calibri" w:hAnsi="Calibri" w:cs="Calibri" w:asciiTheme="minorAscii" w:hAnsiTheme="minorAscii" w:cstheme="minorAscii"/>
          <w:b w:val="1"/>
          <w:bCs w:val="1"/>
          <w:u w:val="single"/>
        </w:rPr>
        <w:t xml:space="preserve"> </w:t>
      </w:r>
      <w:r w:rsidRPr="05720665" w:rsidR="530EB8C2">
        <w:rPr>
          <w:rFonts w:ascii="Calibri" w:hAnsi="Calibri" w:cs="Calibri" w:asciiTheme="minorAscii" w:hAnsiTheme="minorAscii" w:cstheme="minorAscii"/>
          <w:b w:val="1"/>
          <w:bCs w:val="1"/>
        </w:rPr>
        <w:t>E</w:t>
      </w:r>
      <w:r w:rsidRPr="05720665" w:rsidR="530EB8C2">
        <w:rPr>
          <w:rFonts w:ascii="Calibri" w:hAnsi="Calibri" w:cs="Calibri" w:asciiTheme="minorAscii" w:hAnsiTheme="minorAscii" w:cstheme="minorAscii"/>
          <w:b w:val="1"/>
          <w:bCs w:val="1"/>
        </w:rPr>
        <w:t>vening</w:t>
      </w:r>
      <w:r w:rsidRPr="05720665" w:rsidR="530EB8C2">
        <w:rPr>
          <w:rFonts w:ascii="Calibri" w:hAnsi="Calibri" w:cs="Calibri" w:asciiTheme="minorAscii" w:hAnsiTheme="minorAscii" w:cstheme="minorAscii"/>
          <w:b w:val="1"/>
          <w:bCs w:val="1"/>
        </w:rPr>
        <w:t xml:space="preserve"> &amp; Weekends Lettings Supervisor </w:t>
      </w:r>
      <w:r w:rsidRPr="05720665" w:rsidR="00EB6E59">
        <w:rPr>
          <w:rFonts w:ascii="Calibri" w:hAnsi="Calibri" w:cs="Calibri" w:asciiTheme="minorAscii" w:hAnsiTheme="minorAscii" w:cstheme="minorAscii"/>
          <w:b w:val="1"/>
          <w:bCs w:val="1"/>
        </w:rPr>
        <w:t xml:space="preserve">- </w:t>
      </w:r>
      <w:r w:rsidRPr="05720665" w:rsidR="0050004A">
        <w:rPr>
          <w:rFonts w:ascii="Calibri" w:hAnsi="Calibri" w:cs="Calibri" w:asciiTheme="minorAscii" w:hAnsiTheme="minorAscii" w:cstheme="minorAscii"/>
          <w:b w:val="1"/>
          <w:bCs w:val="1"/>
        </w:rPr>
        <w:t>Uppingham Community College</w:t>
      </w:r>
      <w:r w:rsidRPr="05720665" w:rsidR="00B271EE">
        <w:rPr>
          <w:rFonts w:ascii="Calibri" w:hAnsi="Calibri" w:cs="Calibri" w:asciiTheme="minorAscii" w:hAnsiTheme="minorAscii" w:cstheme="minorAscii"/>
          <w:b w:val="1"/>
          <w:bCs w:val="1"/>
        </w:rPr>
        <w:t xml:space="preserve"> </w:t>
      </w:r>
      <w:r w:rsidRPr="05720665" w:rsidR="00A26AB8">
        <w:rPr>
          <w:rFonts w:ascii="Calibri" w:hAnsi="Calibri" w:cs="Calibri" w:asciiTheme="minorAscii" w:hAnsiTheme="minorAscii" w:cstheme="minorAscii"/>
          <w:b w:val="1"/>
          <w:bCs w:val="1"/>
          <w:u w:val="single"/>
        </w:rPr>
        <w:t xml:space="preserve"> </w:t>
      </w:r>
    </w:p>
    <w:p w:rsidRPr="00FF4F5C" w:rsidR="001A5134" w:rsidP="0035108F" w:rsidRDefault="001A5134" w14:paraId="50ACE610" w14:textId="77777777">
      <w:pPr>
        <w:tabs>
          <w:tab w:val="center" w:pos="1440"/>
          <w:tab w:val="center" w:pos="3407"/>
        </w:tabs>
        <w:spacing w:after="0" w:line="259" w:lineRule="auto"/>
        <w:ind w:left="0" w:firstLine="0"/>
        <w:jc w:val="both"/>
        <w:rPr>
          <w:rFonts w:asciiTheme="minorHAnsi" w:hAnsiTheme="minorHAnsi" w:cstheme="minorHAnsi"/>
        </w:rPr>
      </w:pPr>
    </w:p>
    <w:tbl>
      <w:tblPr>
        <w:tblStyle w:val="TableGrid1"/>
        <w:tblpPr w:leftFromText="180" w:rightFromText="180" w:vertAnchor="text" w:tblpY="1"/>
        <w:tblOverlap w:val="never"/>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5"/>
        <w:gridCol w:w="8505"/>
      </w:tblGrid>
      <w:tr w:rsidRPr="00FF4F5C" w:rsidR="00BB4B04" w:rsidTr="7339B12E" w14:paraId="5A7B7B16" w14:textId="77777777">
        <w:trPr>
          <w:trHeight w:val="274"/>
        </w:trPr>
        <w:tc>
          <w:tcPr>
            <w:tcW w:w="1555" w:type="dxa"/>
            <w:tcMar/>
          </w:tcPr>
          <w:p w:rsidRPr="00FF4F5C" w:rsidR="00BB4B04" w:rsidP="05720665" w:rsidRDefault="00B271EE" w14:paraId="19ED2C7A" w14:textId="4E5031B7" w14:noSpellErr="1">
            <w:pPr>
              <w:tabs>
                <w:tab w:val="center" w:pos="1440"/>
              </w:tabs>
              <w:spacing w:after="0" w:line="259" w:lineRule="auto"/>
              <w:ind w:left="0" w:firstLine="0"/>
              <w:jc w:val="both"/>
              <w:rPr>
                <w:rFonts w:ascii="Calibri" w:hAnsi="Calibri" w:cs="Calibri" w:asciiTheme="minorAscii" w:hAnsiTheme="minorAscii" w:cstheme="minorAscii"/>
                <w:b w:val="1"/>
                <w:bCs w:val="1"/>
              </w:rPr>
            </w:pPr>
            <w:r w:rsidRPr="05720665" w:rsidR="00B271EE">
              <w:rPr>
                <w:rFonts w:ascii="Calibri" w:hAnsi="Calibri" w:cs="Calibri" w:asciiTheme="minorAscii" w:hAnsiTheme="minorAscii" w:cstheme="minorAscii"/>
                <w:b w:val="1"/>
                <w:bCs w:val="1"/>
              </w:rPr>
              <w:t>Grade:</w:t>
            </w:r>
            <w:r>
              <w:tab/>
            </w:r>
            <w:r w:rsidRPr="05720665" w:rsidR="00B271EE">
              <w:rPr>
                <w:rFonts w:ascii="Calibri" w:hAnsi="Calibri" w:cs="Calibri" w:asciiTheme="minorAscii" w:hAnsiTheme="minorAscii" w:cstheme="minorAscii"/>
                <w:b w:val="1"/>
                <w:bCs w:val="1"/>
              </w:rPr>
              <w:t xml:space="preserve"> </w:t>
            </w:r>
          </w:p>
        </w:tc>
        <w:tc>
          <w:tcPr>
            <w:tcW w:w="8505" w:type="dxa"/>
            <w:tcMar/>
          </w:tcPr>
          <w:p w:rsidRPr="00FF4F5C" w:rsidR="00BB4B04" w:rsidP="05720665" w:rsidRDefault="00BB4B04" w14:paraId="3AD00C7A" w14:textId="2A944909">
            <w:pPr>
              <w:spacing w:after="0" w:line="259" w:lineRule="auto"/>
              <w:ind w:left="0" w:firstLine="0"/>
              <w:jc w:val="both"/>
              <w:rPr>
                <w:rFonts w:ascii="Calibri" w:hAnsi="Calibri" w:cs="Calibri" w:asciiTheme="minorAscii" w:hAnsiTheme="minorAscii" w:cstheme="minorAscii"/>
                <w:b w:val="1"/>
                <w:bCs w:val="1"/>
              </w:rPr>
            </w:pPr>
            <w:r w:rsidRPr="05720665" w:rsidR="6A00BD16">
              <w:rPr>
                <w:rFonts w:ascii="Calibri" w:hAnsi="Calibri" w:cs="Calibri" w:asciiTheme="minorAscii" w:hAnsiTheme="minorAscii" w:cstheme="minorAscii"/>
                <w:b w:val="1"/>
                <w:bCs w:val="1"/>
              </w:rPr>
              <w:t>NJC Grade 3 (Point 5-6)</w:t>
            </w:r>
          </w:p>
        </w:tc>
      </w:tr>
      <w:tr w:rsidRPr="00FF4F5C" w:rsidR="000E512B" w:rsidTr="7339B12E" w14:paraId="75B8E216" w14:textId="77777777">
        <w:trPr>
          <w:trHeight w:val="298"/>
        </w:trPr>
        <w:tc>
          <w:tcPr>
            <w:tcW w:w="1555" w:type="dxa"/>
            <w:tcMar/>
            <w:vAlign w:val="center"/>
          </w:tcPr>
          <w:p w:rsidRPr="00FF4F5C" w:rsidR="000E512B" w:rsidP="0035108F" w:rsidRDefault="000E512B" w14:paraId="4E2DE1DE" w14:textId="77777777">
            <w:pPr>
              <w:tabs>
                <w:tab w:val="center" w:pos="1440"/>
              </w:tabs>
              <w:spacing w:after="0" w:line="259" w:lineRule="auto"/>
              <w:ind w:left="0" w:firstLine="0"/>
              <w:jc w:val="both"/>
              <w:rPr>
                <w:rFonts w:asciiTheme="minorHAnsi" w:hAnsiTheme="minorHAnsi" w:cstheme="minorHAnsi"/>
              </w:rPr>
            </w:pPr>
            <w:r w:rsidRPr="00FF4F5C">
              <w:rPr>
                <w:rFonts w:asciiTheme="minorHAnsi" w:hAnsiTheme="minorHAnsi" w:cstheme="minorHAnsi"/>
                <w:b/>
              </w:rPr>
              <w:t xml:space="preserve">Salary:  </w:t>
            </w:r>
            <w:r w:rsidRPr="00FF4F5C">
              <w:rPr>
                <w:rFonts w:asciiTheme="minorHAnsi" w:hAnsiTheme="minorHAnsi" w:cstheme="minorHAnsi"/>
                <w:b/>
              </w:rPr>
              <w:tab/>
            </w:r>
            <w:r w:rsidRPr="00FF4F5C">
              <w:rPr>
                <w:rFonts w:asciiTheme="minorHAnsi" w:hAnsiTheme="minorHAnsi" w:cstheme="minorHAnsi"/>
                <w:b/>
              </w:rPr>
              <w:t xml:space="preserve"> </w:t>
            </w:r>
          </w:p>
        </w:tc>
        <w:tc>
          <w:tcPr>
            <w:tcW w:w="8505" w:type="dxa"/>
            <w:tcMar/>
          </w:tcPr>
          <w:p w:rsidRPr="00FF4F5C" w:rsidR="000E512B" w:rsidP="7339B12E" w:rsidRDefault="00A26AB8" w14:paraId="513EEA8C" w14:textId="2501D1C0">
            <w:pPr>
              <w:spacing w:after="0" w:line="259" w:lineRule="auto"/>
              <w:ind w:left="0" w:firstLine="0"/>
              <w:jc w:val="both"/>
              <w:rPr>
                <w:rFonts w:ascii="Calibri" w:hAnsi="Calibri" w:cs="Calibri" w:asciiTheme="minorAscii" w:hAnsiTheme="minorAscii" w:cstheme="minorAscii"/>
                <w:b w:val="1"/>
                <w:bCs w:val="1"/>
              </w:rPr>
            </w:pPr>
            <w:r w:rsidRPr="7339B12E" w:rsidR="00A26AB8">
              <w:rPr>
                <w:rFonts w:ascii="Calibri" w:hAnsi="Calibri" w:cs="Calibri" w:asciiTheme="minorAscii" w:hAnsiTheme="minorAscii" w:cstheme="minorAscii"/>
                <w:b w:val="1"/>
                <w:bCs w:val="1"/>
              </w:rPr>
              <w:t xml:space="preserve">In line with </w:t>
            </w:r>
            <w:r w:rsidRPr="7339B12E" w:rsidR="008A30F3">
              <w:rPr>
                <w:rFonts w:ascii="Calibri" w:hAnsi="Calibri" w:cs="Calibri" w:asciiTheme="minorAscii" w:hAnsiTheme="minorAscii" w:cstheme="minorAscii"/>
                <w:b w:val="1"/>
                <w:bCs w:val="1"/>
              </w:rPr>
              <w:t>national support staff</w:t>
            </w:r>
            <w:r w:rsidRPr="7339B12E" w:rsidR="00A26AB8">
              <w:rPr>
                <w:rFonts w:ascii="Calibri" w:hAnsi="Calibri" w:cs="Calibri" w:asciiTheme="minorAscii" w:hAnsiTheme="minorAscii" w:cstheme="minorAscii"/>
                <w:b w:val="1"/>
                <w:bCs w:val="1"/>
              </w:rPr>
              <w:t xml:space="preserve"> pay scales</w:t>
            </w:r>
          </w:p>
        </w:tc>
      </w:tr>
      <w:tr w:rsidRPr="00FF4F5C" w:rsidR="000E512B" w:rsidTr="7339B12E" w14:paraId="5963A3A8" w14:textId="77777777">
        <w:trPr>
          <w:trHeight w:val="231"/>
        </w:trPr>
        <w:tc>
          <w:tcPr>
            <w:tcW w:w="1555" w:type="dxa"/>
            <w:tcMar/>
            <w:vAlign w:val="center"/>
          </w:tcPr>
          <w:p w:rsidRPr="00FF4F5C" w:rsidR="000E512B" w:rsidP="05720665" w:rsidRDefault="000E512B" w14:paraId="50C64F0A" w14:textId="77777777" w14:noSpellErr="1">
            <w:pPr>
              <w:spacing w:after="0" w:line="259" w:lineRule="auto"/>
              <w:ind w:left="0" w:firstLine="0"/>
              <w:jc w:val="both"/>
              <w:rPr>
                <w:rFonts w:ascii="Calibri" w:hAnsi="Calibri" w:cs="Calibri" w:asciiTheme="minorAscii" w:hAnsiTheme="minorAscii" w:cstheme="minorAscii"/>
                <w:b w:val="1"/>
                <w:bCs w:val="1"/>
              </w:rPr>
            </w:pPr>
            <w:r w:rsidRPr="05720665" w:rsidR="000E512B">
              <w:rPr>
                <w:rFonts w:ascii="Calibri" w:hAnsi="Calibri" w:cs="Calibri" w:asciiTheme="minorAscii" w:hAnsiTheme="minorAscii" w:cstheme="minorAscii"/>
                <w:b w:val="1"/>
                <w:bCs w:val="1"/>
              </w:rPr>
              <w:t xml:space="preserve">Responsible to:  </w:t>
            </w:r>
          </w:p>
        </w:tc>
        <w:tc>
          <w:tcPr>
            <w:tcW w:w="8505" w:type="dxa"/>
            <w:tcMar/>
            <w:vAlign w:val="center"/>
          </w:tcPr>
          <w:p w:rsidRPr="00FF4F5C" w:rsidR="000E512B" w:rsidP="05720665" w:rsidRDefault="000E512B" w14:paraId="62D325F2" w14:textId="0CF82624">
            <w:pPr>
              <w:spacing w:after="0" w:line="259" w:lineRule="auto"/>
              <w:ind w:left="0" w:firstLine="0"/>
              <w:jc w:val="both"/>
              <w:rPr>
                <w:rFonts w:ascii="Calibri" w:hAnsi="Calibri" w:cs="Calibri" w:asciiTheme="minorAscii" w:hAnsiTheme="minorAscii" w:cstheme="minorAscii"/>
                <w:b w:val="1"/>
                <w:bCs w:val="1"/>
              </w:rPr>
            </w:pPr>
            <w:r w:rsidRPr="05720665" w:rsidR="54026FD1">
              <w:rPr>
                <w:rFonts w:ascii="Calibri" w:hAnsi="Calibri" w:cs="Calibri" w:asciiTheme="minorAscii" w:hAnsiTheme="minorAscii" w:cstheme="minorAscii"/>
                <w:b w:val="1"/>
                <w:bCs w:val="1"/>
              </w:rPr>
              <w:t>Site Manager</w:t>
            </w:r>
          </w:p>
        </w:tc>
      </w:tr>
      <w:tr w:rsidRPr="00FF4F5C" w:rsidR="000E512B" w:rsidTr="7339B12E" w14:paraId="29E435F1" w14:textId="77777777">
        <w:trPr>
          <w:trHeight w:val="221"/>
        </w:trPr>
        <w:tc>
          <w:tcPr>
            <w:tcW w:w="1555" w:type="dxa"/>
            <w:tcMar/>
            <w:vAlign w:val="bottom"/>
          </w:tcPr>
          <w:p w:rsidRPr="00FF4F5C" w:rsidR="000E512B" w:rsidP="0035108F" w:rsidRDefault="000E512B" w14:paraId="5E8A4FB4" w14:textId="77777777">
            <w:pPr>
              <w:spacing w:after="0" w:line="259" w:lineRule="auto"/>
              <w:ind w:left="0" w:firstLine="0"/>
              <w:jc w:val="both"/>
              <w:rPr>
                <w:rFonts w:asciiTheme="minorHAnsi" w:hAnsiTheme="minorHAnsi" w:cstheme="minorHAnsi"/>
              </w:rPr>
            </w:pPr>
            <w:r w:rsidRPr="00FF4F5C">
              <w:rPr>
                <w:rFonts w:asciiTheme="minorHAnsi" w:hAnsiTheme="minorHAnsi" w:cstheme="minorHAnsi"/>
                <w:b/>
              </w:rPr>
              <w:t xml:space="preserve">Contract Type:   </w:t>
            </w:r>
          </w:p>
        </w:tc>
        <w:tc>
          <w:tcPr>
            <w:tcW w:w="8505" w:type="dxa"/>
            <w:tcMar/>
            <w:vAlign w:val="bottom"/>
          </w:tcPr>
          <w:p w:rsidRPr="00FF4F5C" w:rsidR="000E512B" w:rsidP="05720665" w:rsidRDefault="008A30F3" w14:paraId="7B2086E7" w14:textId="60D28BB6">
            <w:pPr>
              <w:spacing w:after="0" w:line="259" w:lineRule="auto"/>
              <w:ind w:left="0" w:firstLine="0"/>
              <w:jc w:val="both"/>
              <w:rPr>
                <w:rFonts w:ascii="Calibri" w:hAnsi="Calibri" w:cs="Calibri" w:asciiTheme="minorAscii" w:hAnsiTheme="minorAscii" w:cstheme="minorAscii"/>
                <w:b w:val="1"/>
                <w:bCs w:val="1"/>
              </w:rPr>
            </w:pPr>
            <w:r w:rsidRPr="7339B12E" w:rsidR="008A30F3">
              <w:rPr>
                <w:rFonts w:ascii="Calibri" w:hAnsi="Calibri" w:cs="Calibri" w:asciiTheme="minorAscii" w:hAnsiTheme="minorAscii" w:cstheme="minorAscii"/>
                <w:b w:val="1"/>
                <w:bCs w:val="1"/>
              </w:rPr>
              <w:t>Part</w:t>
            </w:r>
            <w:r w:rsidRPr="7339B12E" w:rsidR="732C3DF2">
              <w:rPr>
                <w:rFonts w:ascii="Calibri" w:hAnsi="Calibri" w:cs="Calibri" w:asciiTheme="minorAscii" w:hAnsiTheme="minorAscii" w:cstheme="minorAscii"/>
                <w:b w:val="1"/>
                <w:bCs w:val="1"/>
              </w:rPr>
              <w:t>-time</w:t>
            </w:r>
            <w:r w:rsidRPr="7339B12E" w:rsidR="00D75F3F">
              <w:rPr>
                <w:rFonts w:ascii="Calibri" w:hAnsi="Calibri" w:cs="Calibri" w:asciiTheme="minorAscii" w:hAnsiTheme="minorAscii" w:cstheme="minorAscii"/>
                <w:b w:val="1"/>
                <w:bCs w:val="1"/>
              </w:rPr>
              <w:t>,</w:t>
            </w:r>
            <w:r w:rsidRPr="7339B12E" w:rsidR="4DDBDED9">
              <w:rPr>
                <w:rFonts w:ascii="Calibri" w:hAnsi="Calibri" w:cs="Calibri" w:asciiTheme="minorAscii" w:hAnsiTheme="minorAscii" w:cstheme="minorAscii"/>
                <w:b w:val="1"/>
                <w:bCs w:val="1"/>
              </w:rPr>
              <w:t xml:space="preserve"> P</w:t>
            </w:r>
            <w:r w:rsidRPr="7339B12E" w:rsidR="00D75F3F">
              <w:rPr>
                <w:rFonts w:ascii="Calibri" w:hAnsi="Calibri" w:cs="Calibri" w:asciiTheme="minorAscii" w:hAnsiTheme="minorAscii" w:cstheme="minorAscii"/>
                <w:b w:val="1"/>
                <w:bCs w:val="1"/>
              </w:rPr>
              <w:t>ermanent</w:t>
            </w:r>
          </w:p>
        </w:tc>
      </w:tr>
      <w:tr w:rsidRPr="00FF4F5C" w:rsidR="004501CA" w:rsidTr="7339B12E" w14:paraId="5BDCA357" w14:textId="77777777">
        <w:trPr>
          <w:trHeight w:val="197"/>
        </w:trPr>
        <w:tc>
          <w:tcPr>
            <w:tcW w:w="1555" w:type="dxa"/>
            <w:tcMar/>
            <w:vAlign w:val="bottom"/>
          </w:tcPr>
          <w:p w:rsidRPr="00FF4F5C" w:rsidR="004501CA" w:rsidP="0035108F" w:rsidRDefault="004501CA" w14:paraId="212B3F9E" w14:textId="4118FFDC">
            <w:pPr>
              <w:spacing w:after="0" w:line="259" w:lineRule="auto"/>
              <w:ind w:left="0" w:firstLine="0"/>
              <w:jc w:val="both"/>
              <w:rPr>
                <w:rFonts w:asciiTheme="minorHAnsi" w:hAnsiTheme="minorHAnsi" w:cstheme="minorHAnsi"/>
                <w:b/>
              </w:rPr>
            </w:pPr>
            <w:r w:rsidRPr="00FF4F5C">
              <w:rPr>
                <w:rFonts w:asciiTheme="minorHAnsi" w:hAnsiTheme="minorHAnsi" w:cstheme="minorHAnsi"/>
                <w:b/>
              </w:rPr>
              <w:t>Line Manag</w:t>
            </w:r>
            <w:r w:rsidRPr="00FF4F5C" w:rsidR="00AB2707">
              <w:rPr>
                <w:rFonts w:asciiTheme="minorHAnsi" w:hAnsiTheme="minorHAnsi" w:cstheme="minorHAnsi"/>
                <w:b/>
              </w:rPr>
              <w:t>ing:</w:t>
            </w:r>
          </w:p>
        </w:tc>
        <w:tc>
          <w:tcPr>
            <w:tcW w:w="8505" w:type="dxa"/>
            <w:tcMar/>
            <w:vAlign w:val="bottom"/>
          </w:tcPr>
          <w:p w:rsidRPr="00FF4F5C" w:rsidR="000C5CB8" w:rsidP="05720665" w:rsidRDefault="000C5CB8" w14:paraId="13346392" w14:textId="227D4289">
            <w:pPr>
              <w:spacing w:after="0" w:line="259" w:lineRule="auto"/>
              <w:ind w:left="0" w:firstLine="0"/>
              <w:jc w:val="both"/>
              <w:rPr>
                <w:rFonts w:ascii="Calibri" w:hAnsi="Calibri" w:cs="Calibri" w:asciiTheme="minorAscii" w:hAnsiTheme="minorAscii" w:cstheme="minorAscii"/>
                <w:b w:val="1"/>
                <w:bCs w:val="1"/>
              </w:rPr>
            </w:pPr>
            <w:r w:rsidRPr="05720665" w:rsidR="3F74970A">
              <w:rPr>
                <w:rFonts w:ascii="Calibri" w:hAnsi="Calibri" w:cs="Calibri" w:asciiTheme="minorAscii" w:hAnsiTheme="minorAscii" w:cstheme="minorAscii"/>
                <w:b w:val="1"/>
                <w:bCs w:val="1"/>
              </w:rPr>
              <w:t>N/A</w:t>
            </w:r>
          </w:p>
        </w:tc>
      </w:tr>
    </w:tbl>
    <w:p w:rsidRPr="00FF4F5C" w:rsidR="00324E10" w:rsidP="0035108F" w:rsidRDefault="00324E10" w14:paraId="0ABEE41D" w14:textId="29628FC5">
      <w:pPr>
        <w:spacing w:after="0" w:line="259" w:lineRule="auto"/>
        <w:ind w:left="0" w:firstLine="0"/>
        <w:jc w:val="both"/>
        <w:rPr>
          <w:rFonts w:asciiTheme="minorHAnsi" w:hAnsiTheme="minorHAnsi" w:cstheme="minorHAnsi"/>
        </w:rPr>
      </w:pPr>
    </w:p>
    <w:tbl>
      <w:tblPr>
        <w:tblStyle w:val="TableGrid1"/>
        <w:tblW w:w="4520" w:type="dxa"/>
        <w:tblInd w:w="0" w:type="dxa"/>
        <w:tblLook w:val="04A0" w:firstRow="1" w:lastRow="0" w:firstColumn="1" w:lastColumn="0" w:noHBand="0" w:noVBand="1"/>
      </w:tblPr>
      <w:tblGrid>
        <w:gridCol w:w="2160"/>
        <w:gridCol w:w="2360"/>
      </w:tblGrid>
      <w:tr w:rsidRPr="00FF4F5C" w:rsidR="00324E10" w:rsidTr="00593EC2" w14:paraId="25FE6923" w14:textId="77777777">
        <w:trPr>
          <w:trHeight w:val="367"/>
        </w:trPr>
        <w:tc>
          <w:tcPr>
            <w:tcW w:w="2160" w:type="dxa"/>
            <w:tcBorders>
              <w:top w:val="nil"/>
              <w:left w:val="nil"/>
              <w:bottom w:val="nil"/>
              <w:right w:val="nil"/>
            </w:tcBorders>
            <w:vAlign w:val="bottom"/>
          </w:tcPr>
          <w:p w:rsidRPr="00FF4F5C" w:rsidR="00324E10" w:rsidP="0035108F" w:rsidRDefault="00324E10" w14:paraId="652CFD0A" w14:textId="77777777">
            <w:pPr>
              <w:spacing w:after="0" w:line="259" w:lineRule="auto"/>
              <w:ind w:left="0" w:firstLine="0"/>
              <w:jc w:val="both"/>
              <w:rPr>
                <w:rFonts w:asciiTheme="minorHAnsi" w:hAnsiTheme="minorHAnsi" w:cstheme="minorHAnsi"/>
                <w:b/>
                <w:u w:val="single"/>
              </w:rPr>
            </w:pPr>
            <w:r w:rsidRPr="00FF4F5C">
              <w:rPr>
                <w:rFonts w:asciiTheme="minorHAnsi" w:hAnsiTheme="minorHAnsi" w:cstheme="minorHAnsi"/>
                <w:b/>
                <w:u w:val="single"/>
              </w:rPr>
              <w:t xml:space="preserve">Trust Values </w:t>
            </w:r>
          </w:p>
          <w:p w:rsidRPr="00FF4F5C" w:rsidR="005362A5" w:rsidP="0035108F" w:rsidRDefault="005362A5" w14:paraId="72894144" w14:textId="77777777">
            <w:pPr>
              <w:spacing w:after="0" w:line="259" w:lineRule="auto"/>
              <w:ind w:left="0" w:firstLine="0"/>
              <w:jc w:val="both"/>
              <w:rPr>
                <w:rFonts w:asciiTheme="minorHAnsi" w:hAnsiTheme="minorHAnsi" w:cstheme="minorHAnsi"/>
                <w:b/>
                <w:u w:val="single"/>
              </w:rPr>
            </w:pPr>
          </w:p>
        </w:tc>
        <w:tc>
          <w:tcPr>
            <w:tcW w:w="2360" w:type="dxa"/>
            <w:tcBorders>
              <w:top w:val="nil"/>
              <w:left w:val="nil"/>
              <w:bottom w:val="nil"/>
              <w:right w:val="nil"/>
            </w:tcBorders>
            <w:vAlign w:val="bottom"/>
          </w:tcPr>
          <w:p w:rsidRPr="00FF4F5C" w:rsidR="00324E10" w:rsidP="0035108F" w:rsidRDefault="00324E10" w14:paraId="1699D148" w14:textId="77777777">
            <w:pPr>
              <w:spacing w:after="0" w:line="259" w:lineRule="auto"/>
              <w:ind w:left="0" w:firstLine="0"/>
              <w:jc w:val="both"/>
              <w:rPr>
                <w:rFonts w:asciiTheme="minorHAnsi" w:hAnsiTheme="minorHAnsi" w:cstheme="minorHAnsi"/>
                <w:b/>
              </w:rPr>
            </w:pPr>
          </w:p>
        </w:tc>
      </w:tr>
    </w:tbl>
    <w:p w:rsidRPr="00FF4F5C" w:rsidR="00593EC2" w:rsidP="00593EC2" w:rsidRDefault="00593EC2" w14:paraId="221A382E"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Inclusion:</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Include, value and respect each other</w:t>
      </w:r>
    </w:p>
    <w:p w:rsidRPr="00FF4F5C" w:rsidR="00593EC2" w:rsidP="00593EC2" w:rsidRDefault="00593EC2" w14:paraId="62E9F07C" w14:textId="77777777">
      <w:pPr>
        <w:pStyle w:val="ListParagraph"/>
        <w:numPr>
          <w:ilvl w:val="0"/>
          <w:numId w:val="21"/>
        </w:numPr>
        <w:spacing w:after="0" w:line="256" w:lineRule="auto"/>
        <w:jc w:val="both"/>
        <w:rPr>
          <w:rFonts w:asciiTheme="minorHAnsi" w:hAnsiTheme="minorHAnsi" w:cstheme="minorHAnsi"/>
          <w:color w:val="000000" w:themeColor="text1"/>
        </w:rPr>
      </w:pPr>
      <w:r w:rsidRPr="00FF4F5C">
        <w:rPr>
          <w:rFonts w:asciiTheme="minorHAnsi" w:hAnsiTheme="minorHAnsi" w:cstheme="minorHAnsi"/>
          <w:color w:val="000000" w:themeColor="text1"/>
        </w:rPr>
        <w:t>We create a community that is welcoming and inclusive to all.</w:t>
      </w:r>
    </w:p>
    <w:p w:rsidRPr="00FF4F5C" w:rsidR="00593EC2" w:rsidP="00593EC2" w:rsidRDefault="00593EC2" w14:paraId="43BBB298" w14:textId="77777777">
      <w:pPr>
        <w:pStyle w:val="ListParagraph"/>
        <w:numPr>
          <w:ilvl w:val="0"/>
          <w:numId w:val="21"/>
        </w:numPr>
        <w:spacing w:after="0" w:line="256" w:lineRule="auto"/>
        <w:jc w:val="both"/>
        <w:rPr>
          <w:rFonts w:asciiTheme="minorHAnsi" w:hAnsiTheme="minorHAnsi" w:cstheme="minorHAnsi"/>
          <w:color w:val="000000" w:themeColor="text1"/>
        </w:rPr>
      </w:pPr>
      <w:r w:rsidRPr="00FF4F5C">
        <w:rPr>
          <w:rFonts w:asciiTheme="minorHAnsi" w:hAnsiTheme="minorHAnsi" w:cstheme="minorHAnsi"/>
          <w:color w:val="000000" w:themeColor="text1"/>
        </w:rPr>
        <w:t>We increase the presence, participation, and achievement of all.</w:t>
      </w:r>
    </w:p>
    <w:p w:rsidRPr="00FF4F5C" w:rsidR="00593EC2" w:rsidP="00593EC2" w:rsidRDefault="00593EC2" w14:paraId="12BF3A21"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4D25AD59"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Sustainability:</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Act and think about the stainability of all our actions</w:t>
      </w:r>
    </w:p>
    <w:p w:rsidRPr="00FF4F5C" w:rsidR="00593EC2" w:rsidP="00593EC2" w:rsidRDefault="00593EC2" w14:paraId="3978135D"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make decisions based on long term impacts rather than short term gains.</w:t>
      </w:r>
    </w:p>
    <w:p w:rsidRPr="00FF4F5C" w:rsidR="00593EC2" w:rsidP="00593EC2" w:rsidRDefault="00593EC2" w14:paraId="4E8B9D11"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take actions to reduce the impact on our environment and raise awareness with adults and pupils.</w:t>
      </w:r>
    </w:p>
    <w:p w:rsidRPr="00FF4F5C" w:rsidR="00593EC2" w:rsidP="00593EC2" w:rsidRDefault="00593EC2" w14:paraId="5D157D8D"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1C7E650A"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Partnership</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A willingness and a desire to work effectively with others</w:t>
      </w:r>
    </w:p>
    <w:p w:rsidRPr="00FF4F5C" w:rsidR="00593EC2" w:rsidP="00593EC2" w:rsidRDefault="00593EC2" w14:paraId="37F6E9CE"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learn from organisations outside of our setting to improve our practice.</w:t>
      </w:r>
    </w:p>
    <w:p w:rsidRPr="00FF4F5C" w:rsidR="00593EC2" w:rsidP="00593EC2" w:rsidRDefault="00593EC2" w14:paraId="16744E05"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create impact which is not possible by working in isolation.</w:t>
      </w:r>
    </w:p>
    <w:p w:rsidRPr="00FF4F5C" w:rsidR="00593EC2" w:rsidP="00593EC2" w:rsidRDefault="00593EC2" w14:paraId="06E1C28D"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1DF15F8F" w14:textId="77777777">
      <w:pPr>
        <w:spacing w:after="0" w:line="256" w:lineRule="auto"/>
        <w:ind w:left="0" w:firstLine="0"/>
        <w:jc w:val="both"/>
        <w:rPr>
          <w:rFonts w:asciiTheme="minorHAnsi" w:hAnsiTheme="minorHAnsi" w:cstheme="minorHAnsi"/>
          <w:i/>
          <w:iCs/>
          <w:color w:val="000000" w:themeColor="text1"/>
        </w:rPr>
      </w:pPr>
      <w:r w:rsidRPr="00FF4F5C">
        <w:rPr>
          <w:rFonts w:asciiTheme="minorHAnsi" w:hAnsiTheme="minorHAnsi" w:cstheme="minorHAnsi"/>
          <w:b/>
          <w:bCs/>
          <w:color w:val="000000" w:themeColor="text1"/>
        </w:rPr>
        <w:t>Integrity:</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Demonstrate sound tomorrow and ethical principles</w:t>
      </w:r>
    </w:p>
    <w:p w:rsidRPr="00FF4F5C" w:rsidR="00593EC2" w:rsidP="00593EC2" w:rsidRDefault="00593EC2" w14:paraId="4FEBBD9A"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do the right thing, even when circumstances might be difficult.</w:t>
      </w:r>
    </w:p>
    <w:p w:rsidRPr="00FF4F5C" w:rsidR="00593EC2" w:rsidP="00593EC2" w:rsidRDefault="00593EC2" w14:paraId="21D58FD1"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ensure our actions are consistent with our words.</w:t>
      </w:r>
    </w:p>
    <w:p w:rsidRPr="00FF4F5C" w:rsidR="00593EC2" w:rsidP="00593EC2" w:rsidRDefault="00593EC2" w14:paraId="18FB1AB9"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743CDDDB"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Respect:</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Treat everyone with respect and fairness</w:t>
      </w:r>
    </w:p>
    <w:p w:rsidRPr="00FF4F5C" w:rsidR="00593EC2" w:rsidP="00593EC2" w:rsidRDefault="00593EC2" w14:paraId="5E1812AB"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are thoughtful of others and act with kindness.</w:t>
      </w:r>
    </w:p>
    <w:p w:rsidRPr="00FF4F5C" w:rsidR="00593EC2" w:rsidP="00593EC2" w:rsidRDefault="00593EC2" w14:paraId="5C910A8D"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promote diversity of thought, ideas and people.</w:t>
      </w:r>
    </w:p>
    <w:p w:rsidRPr="00FF4F5C" w:rsidR="00593EC2" w:rsidP="00593EC2" w:rsidRDefault="00593EC2" w14:paraId="434EBAA9"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3E5BAD67"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Excellence:</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Strive for excellence in all we do</w:t>
      </w:r>
    </w:p>
    <w:p w:rsidRPr="00FF4F5C" w:rsidR="00593EC2" w:rsidP="00593EC2" w:rsidRDefault="00593EC2" w14:paraId="5E18113F"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focus on what matters to deliver ambitious outcomes for all.</w:t>
      </w:r>
    </w:p>
    <w:p w:rsidRPr="00FF4F5C" w:rsidR="00593EC2" w:rsidP="00593EC2" w:rsidRDefault="00593EC2" w14:paraId="5C5A8D01"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create a culture of continuous learning and innovation to drive improvements.</w:t>
      </w:r>
    </w:p>
    <w:p w:rsidRPr="00FF4F5C" w:rsidR="00BB157C" w:rsidP="0035108F" w:rsidRDefault="00BB157C" w14:paraId="56423B42" w14:textId="77777777">
      <w:pPr>
        <w:spacing w:after="0" w:line="259" w:lineRule="auto"/>
        <w:ind w:left="0" w:firstLine="0"/>
        <w:jc w:val="both"/>
        <w:rPr>
          <w:rFonts w:asciiTheme="minorHAnsi" w:hAnsiTheme="minorHAnsi" w:cstheme="minorHAnsi"/>
        </w:rPr>
      </w:pPr>
    </w:p>
    <w:p w:rsidRPr="00FF4F5C" w:rsidR="00593EC2" w:rsidP="0035108F" w:rsidRDefault="00593EC2" w14:paraId="1D8CF294" w14:textId="77777777">
      <w:pPr>
        <w:spacing w:after="0" w:line="259" w:lineRule="auto"/>
        <w:ind w:left="0" w:firstLine="0"/>
        <w:jc w:val="both"/>
        <w:rPr>
          <w:rFonts w:asciiTheme="minorHAnsi" w:hAnsiTheme="minorHAnsi" w:cstheme="minorHAnsi"/>
        </w:rPr>
      </w:pPr>
    </w:p>
    <w:p w:rsidRPr="00FF4F5C" w:rsidR="00866565" w:rsidP="00866565" w:rsidRDefault="00866565" w14:paraId="4CD5A5A2" w14:textId="77777777">
      <w:pPr>
        <w:spacing w:after="0" w:line="256" w:lineRule="auto"/>
        <w:ind w:left="0" w:firstLine="0"/>
        <w:jc w:val="both"/>
        <w:rPr>
          <w:rFonts w:asciiTheme="minorHAnsi" w:hAnsiTheme="minorHAnsi" w:cstheme="minorHAnsi"/>
        </w:rPr>
      </w:pPr>
    </w:p>
    <w:p w:rsidRPr="00FF4F5C" w:rsidR="00866565" w:rsidP="00866565" w:rsidRDefault="00866565" w14:paraId="3B40058E" w14:textId="77777777">
      <w:pPr>
        <w:spacing w:after="0" w:line="256" w:lineRule="auto"/>
        <w:ind w:left="0" w:firstLine="0"/>
        <w:jc w:val="both"/>
        <w:rPr>
          <w:rFonts w:asciiTheme="minorHAnsi" w:hAnsiTheme="minorHAnsi" w:cstheme="minorHAnsi"/>
          <w:b/>
          <w:bCs/>
          <w:u w:val="single"/>
        </w:rPr>
      </w:pPr>
      <w:r w:rsidRPr="00FF4F5C">
        <w:rPr>
          <w:rFonts w:asciiTheme="minorHAnsi" w:hAnsiTheme="minorHAnsi" w:cstheme="minorHAnsi"/>
          <w:b/>
          <w:bCs/>
          <w:u w:val="single"/>
        </w:rPr>
        <w:t>School Values</w:t>
      </w:r>
    </w:p>
    <w:p w:rsidRPr="00FF4F5C" w:rsidR="00866565" w:rsidP="00866565" w:rsidRDefault="00866565" w14:paraId="2221D9ED" w14:textId="77777777">
      <w:pPr>
        <w:spacing w:after="0" w:line="256" w:lineRule="auto"/>
        <w:ind w:left="0" w:firstLine="0"/>
        <w:jc w:val="both"/>
        <w:rPr>
          <w:rFonts w:asciiTheme="minorHAnsi" w:hAnsiTheme="minorHAnsi" w:cstheme="minorHAnsi"/>
          <w:b/>
          <w:bCs/>
          <w:u w:val="single"/>
        </w:rPr>
      </w:pPr>
    </w:p>
    <w:p w:rsidRPr="00FF4F5C" w:rsidR="00866565" w:rsidP="00866565" w:rsidRDefault="00866565" w14:paraId="07B21B90" w14:textId="77777777">
      <w:pPr>
        <w:spacing w:after="0" w:line="256" w:lineRule="auto"/>
        <w:ind w:left="0" w:firstLine="0"/>
        <w:jc w:val="both"/>
        <w:rPr>
          <w:rFonts w:asciiTheme="minorHAnsi" w:hAnsiTheme="minorHAnsi" w:cstheme="minorHAnsi"/>
        </w:rPr>
      </w:pPr>
      <w:r w:rsidRPr="00FF4F5C">
        <w:rPr>
          <w:rFonts w:asciiTheme="minorHAnsi" w:hAnsiTheme="minorHAnsi" w:cstheme="minorHAnsi"/>
        </w:rPr>
        <w:t xml:space="preserve">At Uppingham Community College, the core values of </w:t>
      </w:r>
      <w:r w:rsidRPr="00FF4F5C">
        <w:rPr>
          <w:rFonts w:asciiTheme="minorHAnsi" w:hAnsiTheme="minorHAnsi" w:cstheme="minorHAnsi"/>
          <w:b/>
          <w:bCs/>
        </w:rPr>
        <w:t>Kindness</w:t>
      </w:r>
      <w:r w:rsidRPr="00FF4F5C">
        <w:rPr>
          <w:rFonts w:asciiTheme="minorHAnsi" w:hAnsiTheme="minorHAnsi" w:cstheme="minorHAnsi"/>
        </w:rPr>
        <w:t xml:space="preserve">, </w:t>
      </w:r>
      <w:r w:rsidRPr="00FF4F5C">
        <w:rPr>
          <w:rFonts w:asciiTheme="minorHAnsi" w:hAnsiTheme="minorHAnsi" w:cstheme="minorHAnsi"/>
          <w:b/>
          <w:bCs/>
        </w:rPr>
        <w:t>Honesty</w:t>
      </w:r>
      <w:r w:rsidRPr="00FF4F5C">
        <w:rPr>
          <w:rFonts w:asciiTheme="minorHAnsi" w:hAnsiTheme="minorHAnsi" w:cstheme="minorHAnsi"/>
        </w:rPr>
        <w:t xml:space="preserve"> and </w:t>
      </w:r>
      <w:r w:rsidRPr="00FF4F5C">
        <w:rPr>
          <w:rFonts w:asciiTheme="minorHAnsi" w:hAnsiTheme="minorHAnsi" w:cstheme="minorHAnsi"/>
          <w:b/>
          <w:bCs/>
        </w:rPr>
        <w:t>Respect</w:t>
      </w:r>
      <w:r w:rsidRPr="00FF4F5C">
        <w:rPr>
          <w:rFonts w:asciiTheme="minorHAnsi" w:hAnsiTheme="minorHAnsi" w:cstheme="minorHAnsi"/>
        </w:rPr>
        <w:t xml:space="preserve"> form the cornerstone </w:t>
      </w:r>
    </w:p>
    <w:p w:rsidRPr="00FF4F5C" w:rsidR="00866565" w:rsidP="00866565" w:rsidRDefault="00866565" w14:paraId="56D81B35" w14:textId="77777777">
      <w:pPr>
        <w:spacing w:after="0" w:line="256" w:lineRule="auto"/>
        <w:ind w:left="0" w:firstLine="0"/>
        <w:jc w:val="both"/>
        <w:rPr>
          <w:rFonts w:asciiTheme="minorHAnsi" w:hAnsiTheme="minorHAnsi" w:cstheme="minorHAnsi"/>
        </w:rPr>
      </w:pPr>
      <w:r w:rsidRPr="00FF4F5C">
        <w:rPr>
          <w:rFonts w:asciiTheme="minorHAnsi" w:hAnsiTheme="minorHAnsi" w:cstheme="minorHAnsi"/>
        </w:rPr>
        <w:t xml:space="preserve">of our school culture. It is therefore paramount for all colleagues at UCC to model these at every opportunity so that we create the conditions where everyone can thrive in their learning, development and achievement. </w:t>
      </w:r>
    </w:p>
    <w:p w:rsidRPr="00FF4F5C" w:rsidR="00BB157C" w:rsidP="0035108F" w:rsidRDefault="00BB157C" w14:paraId="787C0F0A" w14:textId="77777777">
      <w:pPr>
        <w:spacing w:after="0" w:line="259" w:lineRule="auto"/>
        <w:ind w:left="0" w:firstLine="0"/>
        <w:jc w:val="both"/>
        <w:rPr>
          <w:rFonts w:asciiTheme="minorHAnsi" w:hAnsiTheme="minorHAnsi" w:cstheme="minorHAnsi"/>
        </w:rPr>
      </w:pPr>
    </w:p>
    <w:p w:rsidRPr="00FF4F5C" w:rsidR="00BB157C" w:rsidP="0035108F" w:rsidRDefault="00BB157C" w14:paraId="79247DB5" w14:textId="77777777">
      <w:pPr>
        <w:spacing w:after="0" w:line="259" w:lineRule="auto"/>
        <w:ind w:left="0" w:firstLine="0"/>
        <w:jc w:val="both"/>
        <w:rPr>
          <w:rFonts w:asciiTheme="minorHAnsi" w:hAnsiTheme="minorHAnsi" w:cstheme="minorHAnsi"/>
        </w:rPr>
      </w:pPr>
    </w:p>
    <w:p w:rsidRPr="00FF4F5C" w:rsidR="00BB157C" w:rsidP="0035108F" w:rsidRDefault="00BB157C" w14:paraId="3EACCC69" w14:textId="77777777">
      <w:pPr>
        <w:spacing w:after="0" w:line="259" w:lineRule="auto"/>
        <w:ind w:left="0" w:firstLine="0"/>
        <w:jc w:val="both"/>
        <w:rPr>
          <w:rFonts w:asciiTheme="minorHAnsi" w:hAnsiTheme="minorHAnsi" w:cstheme="minorHAnsi"/>
        </w:rPr>
      </w:pPr>
    </w:p>
    <w:p w:rsidRPr="00FF4F5C" w:rsidR="00BB157C" w:rsidP="0035108F" w:rsidRDefault="00BB157C" w14:paraId="2BC7A714" w14:textId="77777777">
      <w:pPr>
        <w:spacing w:after="0" w:line="259" w:lineRule="auto"/>
        <w:ind w:left="0" w:firstLine="0"/>
        <w:jc w:val="both"/>
        <w:rPr>
          <w:rFonts w:asciiTheme="minorHAnsi" w:hAnsiTheme="minorHAnsi" w:cstheme="minorHAnsi"/>
        </w:rPr>
      </w:pPr>
    </w:p>
    <w:p w:rsidRPr="00FF4F5C" w:rsidR="00BB157C" w:rsidP="0035108F" w:rsidRDefault="00BB157C" w14:paraId="5DC6393B" w14:textId="77777777">
      <w:pPr>
        <w:spacing w:after="0" w:line="259" w:lineRule="auto"/>
        <w:ind w:left="0" w:firstLine="0"/>
        <w:jc w:val="both"/>
        <w:rPr>
          <w:rFonts w:asciiTheme="minorHAnsi" w:hAnsiTheme="minorHAnsi" w:cstheme="minorHAnsi"/>
        </w:rPr>
      </w:pPr>
    </w:p>
    <w:p w:rsidRPr="00FF4F5C" w:rsidR="00F64201" w:rsidP="0035108F" w:rsidRDefault="00F64201" w14:paraId="4AF4F4E6" w14:textId="77777777">
      <w:pPr>
        <w:spacing w:after="0" w:line="259" w:lineRule="auto"/>
        <w:ind w:left="0" w:firstLine="0"/>
        <w:jc w:val="both"/>
        <w:rPr>
          <w:rFonts w:asciiTheme="minorHAnsi" w:hAnsiTheme="minorHAnsi" w:cstheme="minorHAnsi"/>
        </w:rPr>
      </w:pPr>
    </w:p>
    <w:p w:rsidRPr="00FF4F5C" w:rsidR="00F64201" w:rsidP="0035108F" w:rsidRDefault="00F64201" w14:paraId="400372C7" w14:textId="77777777">
      <w:pPr>
        <w:spacing w:after="0" w:line="259" w:lineRule="auto"/>
        <w:ind w:left="0" w:firstLine="0"/>
        <w:jc w:val="both"/>
        <w:rPr>
          <w:rFonts w:asciiTheme="minorHAnsi" w:hAnsiTheme="minorHAnsi" w:cstheme="minorHAnsi"/>
        </w:rPr>
      </w:pPr>
    </w:p>
    <w:p w:rsidRPr="00FF4F5C" w:rsidR="00BB4B04" w:rsidP="0035108F" w:rsidRDefault="00B271EE" w14:paraId="2B00A473" w14:textId="77777777">
      <w:pPr>
        <w:pStyle w:val="Heading1"/>
        <w:shd w:val="clear" w:color="auto" w:fill="7030A0"/>
        <w:tabs>
          <w:tab w:val="center" w:pos="1440"/>
        </w:tabs>
        <w:ind w:left="-15" w:firstLine="0"/>
        <w:jc w:val="both"/>
        <w:rPr>
          <w:rFonts w:asciiTheme="minorHAnsi" w:hAnsiTheme="minorHAnsi" w:cstheme="minorHAnsi"/>
          <w:color w:val="auto"/>
        </w:rPr>
      </w:pPr>
      <w:r w:rsidRPr="00FF4F5C">
        <w:rPr>
          <w:rFonts w:asciiTheme="minorHAnsi" w:hAnsiTheme="minorHAnsi" w:cstheme="minorHAnsi"/>
        </w:rPr>
        <w:t xml:space="preserve">Job </w:t>
      </w:r>
      <w:r w:rsidRPr="00FF4F5C">
        <w:rPr>
          <w:rFonts w:asciiTheme="minorHAnsi" w:hAnsiTheme="minorHAnsi" w:cstheme="minorHAnsi"/>
          <w:color w:val="FFFFFF" w:themeColor="background1"/>
        </w:rPr>
        <w:t xml:space="preserve">Purpose </w:t>
      </w:r>
      <w:r w:rsidRPr="00FF4F5C">
        <w:rPr>
          <w:rFonts w:asciiTheme="minorHAnsi" w:hAnsiTheme="minorHAnsi" w:cstheme="minorHAnsi"/>
          <w:color w:val="auto"/>
        </w:rPr>
        <w:tab/>
      </w:r>
      <w:r w:rsidRPr="00FF4F5C">
        <w:rPr>
          <w:rFonts w:asciiTheme="minorHAnsi" w:hAnsiTheme="minorHAnsi" w:cstheme="minorHAnsi"/>
          <w:color w:val="auto"/>
        </w:rPr>
        <w:t xml:space="preserve"> </w:t>
      </w:r>
    </w:p>
    <w:p w:rsidRPr="00FF4F5C" w:rsidR="00296191" w:rsidP="05720665" w:rsidRDefault="00296191" w14:paraId="6E2F060E" w14:textId="19F37616">
      <w:pPr>
        <w:pStyle w:val="ListParagraph"/>
        <w:numPr>
          <w:ilvl w:val="0"/>
          <w:numId w:val="8"/>
        </w:numPr>
        <w:spacing w:after="0" w:line="259" w:lineRule="auto"/>
        <w:jc w:val="both"/>
        <w:rPr>
          <w:rFonts w:ascii="Calibri" w:hAnsi="Calibri" w:eastAsia="Calibri" w:cs="Calibri"/>
          <w:noProof w:val="0"/>
          <w:color w:val="000000" w:themeColor="text1" w:themeTint="FF" w:themeShade="FF"/>
          <w:sz w:val="22"/>
          <w:szCs w:val="22"/>
          <w:lang w:val="en-GB"/>
        </w:rPr>
      </w:pPr>
      <w:r w:rsidRPr="05720665" w:rsidR="47A5D9A6">
        <w:rPr>
          <w:rFonts w:ascii="Calibri" w:hAnsi="Calibri" w:eastAsia="Calibri" w:cs="Calibri"/>
          <w:noProof w:val="0"/>
          <w:color w:val="000000" w:themeColor="text1" w:themeTint="FF" w:themeShade="FF"/>
          <w:sz w:val="22"/>
          <w:szCs w:val="22"/>
          <w:lang w:val="en-GB"/>
        </w:rPr>
        <w:t>Open/ Close the premises.</w:t>
      </w:r>
    </w:p>
    <w:p w:rsidRPr="00FF4F5C" w:rsidR="00296191" w:rsidP="05720665" w:rsidRDefault="00296191" w14:paraId="362A6BF9" w14:textId="108E0882">
      <w:pPr>
        <w:pStyle w:val="ListParagraph"/>
        <w:numPr>
          <w:ilvl w:val="0"/>
          <w:numId w:val="8"/>
        </w:numPr>
        <w:spacing w:after="0" w:line="259" w:lineRule="auto"/>
        <w:jc w:val="both"/>
        <w:rPr>
          <w:rFonts w:ascii="Calibri" w:hAnsi="Calibri" w:eastAsia="Calibri" w:cs="Calibri"/>
          <w:noProof w:val="0"/>
          <w:color w:val="000000" w:themeColor="text1" w:themeTint="FF" w:themeShade="FF"/>
          <w:sz w:val="22"/>
          <w:szCs w:val="22"/>
          <w:lang w:val="en-GB"/>
        </w:rPr>
      </w:pPr>
      <w:r w:rsidRPr="05720665" w:rsidR="47A5D9A6">
        <w:rPr>
          <w:rFonts w:ascii="Calibri" w:hAnsi="Calibri" w:eastAsia="Calibri" w:cs="Calibri"/>
          <w:noProof w:val="0"/>
          <w:color w:val="000000" w:themeColor="text1" w:themeTint="FF" w:themeShade="FF"/>
          <w:sz w:val="22"/>
          <w:szCs w:val="22"/>
          <w:lang w:val="en-GB"/>
        </w:rPr>
        <w:t>Assist</w:t>
      </w:r>
      <w:r w:rsidRPr="05720665" w:rsidR="47A5D9A6">
        <w:rPr>
          <w:rFonts w:ascii="Calibri" w:hAnsi="Calibri" w:eastAsia="Calibri" w:cs="Calibri"/>
          <w:noProof w:val="0"/>
          <w:color w:val="000000" w:themeColor="text1" w:themeTint="FF" w:themeShade="FF"/>
          <w:sz w:val="22"/>
          <w:szCs w:val="22"/>
          <w:lang w:val="en-GB"/>
        </w:rPr>
        <w:t xml:space="preserve"> community groups and sports clubs whilst on site.</w:t>
      </w:r>
    </w:p>
    <w:p w:rsidRPr="00FF4F5C" w:rsidR="00296191" w:rsidP="05720665" w:rsidRDefault="00296191" w14:paraId="1A7F2D2E" w14:textId="186B549B">
      <w:pPr>
        <w:pStyle w:val="ListParagraph"/>
        <w:numPr>
          <w:ilvl w:val="0"/>
          <w:numId w:val="8"/>
        </w:numPr>
        <w:spacing w:after="0" w:line="259" w:lineRule="auto"/>
        <w:jc w:val="both"/>
        <w:rPr>
          <w:rFonts w:ascii="Calibri" w:hAnsi="Calibri" w:eastAsia="Calibri" w:cs="Calibri"/>
          <w:noProof w:val="0"/>
          <w:color w:val="000000" w:themeColor="text1" w:themeTint="FF" w:themeShade="FF"/>
          <w:sz w:val="22"/>
          <w:szCs w:val="22"/>
          <w:lang w:val="en-GB"/>
        </w:rPr>
      </w:pPr>
      <w:r w:rsidRPr="05720665" w:rsidR="47A5D9A6">
        <w:rPr>
          <w:rFonts w:ascii="Calibri" w:hAnsi="Calibri" w:eastAsia="Calibri" w:cs="Calibri"/>
          <w:noProof w:val="0"/>
          <w:color w:val="000000" w:themeColor="text1" w:themeTint="FF" w:themeShade="FF"/>
          <w:sz w:val="22"/>
          <w:szCs w:val="22"/>
          <w:lang w:val="en-GB"/>
        </w:rPr>
        <w:t>Ensure the site is secure for all users.</w:t>
      </w:r>
    </w:p>
    <w:p w:rsidRPr="00FF4F5C" w:rsidR="00296191" w:rsidP="05720665" w:rsidRDefault="00296191" w14:paraId="08C0A32F" w14:textId="0D692514">
      <w:pPr>
        <w:pStyle w:val="ListParagraph"/>
        <w:numPr>
          <w:ilvl w:val="0"/>
          <w:numId w:val="8"/>
        </w:numPr>
        <w:spacing w:after="0" w:line="259" w:lineRule="auto"/>
        <w:jc w:val="both"/>
        <w:rPr>
          <w:rFonts w:ascii="Calibri" w:hAnsi="Calibri" w:eastAsia="Calibri" w:cs="Calibri"/>
          <w:noProof w:val="0"/>
          <w:color w:val="000000" w:themeColor="text1" w:themeTint="FF" w:themeShade="FF"/>
          <w:sz w:val="22"/>
          <w:szCs w:val="22"/>
          <w:lang w:val="en-GB"/>
        </w:rPr>
      </w:pPr>
      <w:r w:rsidRPr="05720665" w:rsidR="47A5D9A6">
        <w:rPr>
          <w:rFonts w:ascii="Calibri" w:hAnsi="Calibri" w:eastAsia="Calibri" w:cs="Calibri"/>
          <w:noProof w:val="0"/>
          <w:color w:val="000000" w:themeColor="text1" w:themeTint="FF" w:themeShade="FF"/>
          <w:sz w:val="22"/>
          <w:szCs w:val="22"/>
          <w:lang w:val="en-GB"/>
        </w:rPr>
        <w:t xml:space="preserve">To ensure the security, care and availability of the college building, furniture, </w:t>
      </w:r>
      <w:r w:rsidRPr="05720665" w:rsidR="47A5D9A6">
        <w:rPr>
          <w:rFonts w:ascii="Calibri" w:hAnsi="Calibri" w:eastAsia="Calibri" w:cs="Calibri"/>
          <w:noProof w:val="0"/>
          <w:color w:val="000000" w:themeColor="text1" w:themeTint="FF" w:themeShade="FF"/>
          <w:sz w:val="22"/>
          <w:szCs w:val="22"/>
          <w:lang w:val="en-GB"/>
        </w:rPr>
        <w:t>fittings</w:t>
      </w:r>
      <w:r w:rsidRPr="05720665" w:rsidR="47A5D9A6">
        <w:rPr>
          <w:rFonts w:ascii="Calibri" w:hAnsi="Calibri" w:eastAsia="Calibri" w:cs="Calibri"/>
          <w:noProof w:val="0"/>
          <w:color w:val="000000" w:themeColor="text1" w:themeTint="FF" w:themeShade="FF"/>
          <w:sz w:val="22"/>
          <w:szCs w:val="22"/>
          <w:lang w:val="en-GB"/>
        </w:rPr>
        <w:t xml:space="preserve"> and equipment and to </w:t>
      </w:r>
      <w:r w:rsidRPr="05720665" w:rsidR="47A5D9A6">
        <w:rPr>
          <w:rFonts w:ascii="Calibri" w:hAnsi="Calibri" w:eastAsia="Calibri" w:cs="Calibri"/>
          <w:noProof w:val="0"/>
          <w:color w:val="000000" w:themeColor="text1" w:themeTint="FF" w:themeShade="FF"/>
          <w:sz w:val="22"/>
          <w:szCs w:val="22"/>
          <w:lang w:val="en-GB"/>
        </w:rPr>
        <w:t>maintain</w:t>
      </w:r>
      <w:r w:rsidRPr="05720665" w:rsidR="47A5D9A6">
        <w:rPr>
          <w:rFonts w:ascii="Calibri" w:hAnsi="Calibri" w:eastAsia="Calibri" w:cs="Calibri"/>
          <w:noProof w:val="0"/>
          <w:color w:val="000000" w:themeColor="text1" w:themeTint="FF" w:themeShade="FF"/>
          <w:sz w:val="22"/>
          <w:szCs w:val="22"/>
          <w:lang w:val="en-GB"/>
        </w:rPr>
        <w:t xml:space="preserve"> the </w:t>
      </w:r>
      <w:r w:rsidRPr="05720665" w:rsidR="47A5D9A6">
        <w:rPr>
          <w:rFonts w:ascii="Calibri" w:hAnsi="Calibri" w:eastAsia="Calibri" w:cs="Calibri"/>
          <w:noProof w:val="0"/>
          <w:color w:val="000000" w:themeColor="text1" w:themeTint="FF" w:themeShade="FF"/>
          <w:sz w:val="22"/>
          <w:szCs w:val="22"/>
          <w:lang w:val="en-GB"/>
        </w:rPr>
        <w:t>appropriate physical</w:t>
      </w:r>
      <w:r w:rsidRPr="05720665" w:rsidR="47A5D9A6">
        <w:rPr>
          <w:rFonts w:ascii="Calibri" w:hAnsi="Calibri" w:eastAsia="Calibri" w:cs="Calibri"/>
          <w:noProof w:val="0"/>
          <w:color w:val="000000" w:themeColor="text1" w:themeTint="FF" w:themeShade="FF"/>
          <w:sz w:val="22"/>
          <w:szCs w:val="22"/>
          <w:lang w:val="en-GB"/>
        </w:rPr>
        <w:t xml:space="preserve"> environment of the college.</w:t>
      </w:r>
    </w:p>
    <w:p w:rsidRPr="00FF4F5C" w:rsidR="00296191" w:rsidP="05720665" w:rsidRDefault="00296191" w14:paraId="0660D8C1" w14:textId="28810E19">
      <w:pPr>
        <w:pStyle w:val="ListParagraph"/>
        <w:numPr>
          <w:ilvl w:val="0"/>
          <w:numId w:val="8"/>
        </w:numPr>
        <w:spacing w:after="0" w:line="276" w:lineRule="auto"/>
        <w:rPr>
          <w:noProof w:val="0"/>
          <w:color w:val="000000" w:themeColor="text1" w:themeTint="FF" w:themeShade="FF"/>
          <w:sz w:val="22"/>
          <w:szCs w:val="22"/>
          <w:lang w:val="en-GB"/>
        </w:rPr>
      </w:pPr>
      <w:r w:rsidRPr="05720665" w:rsidR="47A5D9A6">
        <w:rPr>
          <w:rFonts w:ascii="Calibri" w:hAnsi="Calibri" w:eastAsia="Calibri" w:cs="Calibri"/>
          <w:noProof w:val="0"/>
          <w:color w:val="000000" w:themeColor="text1" w:themeTint="FF" w:themeShade="FF"/>
          <w:sz w:val="22"/>
          <w:szCs w:val="22"/>
          <w:lang w:val="en-GB"/>
        </w:rPr>
        <w:t>To support the efficient use of the college during weekday evenings by the college itself, and external users, as part of the college’s lettings and bookings arrangements.</w:t>
      </w:r>
    </w:p>
    <w:p w:rsidRPr="00FF4F5C" w:rsidR="00F63263" w:rsidP="0035108F" w:rsidRDefault="00F63263" w14:paraId="26032FCF" w14:textId="4C680741">
      <w:pPr>
        <w:pStyle w:val="ListParagraph"/>
        <w:numPr>
          <w:ilvl w:val="0"/>
          <w:numId w:val="8"/>
        </w:numPr>
        <w:spacing w:after="0"/>
        <w:jc w:val="both"/>
        <w:rPr>
          <w:rFonts w:asciiTheme="minorHAnsi" w:hAnsiTheme="minorHAnsi" w:cstheme="minorHAnsi"/>
          <w:color w:val="auto"/>
        </w:rPr>
      </w:pPr>
      <w:r w:rsidRPr="00FF4F5C">
        <w:rPr>
          <w:rFonts w:asciiTheme="minorHAnsi" w:hAnsiTheme="minorHAnsi" w:cstheme="minorHAnsi"/>
        </w:rPr>
        <w:t xml:space="preserve">To support the UCC vision ‘Everyone at UCC thrives’ </w:t>
      </w:r>
    </w:p>
    <w:p w:rsidRPr="00FF4F5C" w:rsidR="009D5140" w:rsidP="19067A72" w:rsidRDefault="00296191" w14:paraId="66979BB7" w14:textId="0C5097B9">
      <w:pPr>
        <w:pStyle w:val="ListParagraph"/>
        <w:spacing w:after="0"/>
        <w:ind w:left="1440"/>
        <w:jc w:val="both"/>
        <w:rPr>
          <w:rFonts w:ascii="Calibri" w:hAnsi="Calibri" w:cs="Calibri" w:asciiTheme="minorAscii" w:hAnsiTheme="minorAscii" w:cstheme="minorAscii"/>
          <w:color w:val="auto"/>
        </w:rPr>
      </w:pPr>
    </w:p>
    <w:p w:rsidRPr="00FF4F5C" w:rsidR="00BB4B04" w:rsidP="0035108F" w:rsidRDefault="00BB4B04" w14:paraId="797ABC76" w14:textId="0C24B7B9">
      <w:pPr>
        <w:spacing w:after="0" w:line="259" w:lineRule="auto"/>
        <w:ind w:left="0" w:firstLine="0"/>
        <w:jc w:val="both"/>
        <w:rPr>
          <w:rFonts w:asciiTheme="minorHAnsi" w:hAnsiTheme="minorHAnsi" w:cstheme="minorHAnsi"/>
          <w:color w:val="auto"/>
        </w:rPr>
      </w:pPr>
    </w:p>
    <w:p w:rsidRPr="00F26D39" w:rsidR="00C3637D" w:rsidP="05720665" w:rsidRDefault="00C3637D" w14:paraId="2CBB33FF" w14:textId="409007B3">
      <w:pPr>
        <w:pStyle w:val="Heading1"/>
        <w:shd w:val="clear" w:color="auto" w:fill="7030A0"/>
        <w:ind w:left="-5"/>
        <w:jc w:val="both"/>
        <w:rPr>
          <w:rFonts w:ascii="Calibri" w:hAnsi="Calibri" w:cs="Calibri" w:asciiTheme="minorAscii" w:hAnsiTheme="minorAscii" w:cstheme="minorAscii"/>
          <w:color w:val="FFFFFF" w:themeColor="background1"/>
        </w:rPr>
      </w:pPr>
      <w:r w:rsidRPr="05720665" w:rsidR="63E4484B">
        <w:rPr>
          <w:rFonts w:ascii="Calibri" w:hAnsi="Calibri" w:cs="Calibri" w:asciiTheme="minorAscii" w:hAnsiTheme="minorAscii" w:cstheme="minorAscii"/>
          <w:color w:val="FFFFFF" w:themeColor="background1" w:themeTint="FF" w:themeShade="FF"/>
        </w:rPr>
        <w:t>Specific</w:t>
      </w:r>
      <w:r w:rsidRPr="05720665" w:rsidR="00C3637D">
        <w:rPr>
          <w:rFonts w:ascii="Calibri" w:hAnsi="Calibri" w:cs="Calibri" w:asciiTheme="minorAscii" w:hAnsiTheme="minorAscii" w:cstheme="minorAscii"/>
          <w:color w:val="FFFFFF" w:themeColor="background1" w:themeTint="FF" w:themeShade="FF"/>
        </w:rPr>
        <w:t xml:space="preserve"> Responsibilities </w:t>
      </w:r>
    </w:p>
    <w:p w:rsidRPr="008F0840" w:rsidR="008F0840" w:rsidP="05720665" w:rsidRDefault="00983C1E" w14:paraId="12B9450F" w14:textId="021AFF21">
      <w:pPr>
        <w:shd w:val="clear" w:color="auto" w:fill="FFFFFF" w:themeFill="background1"/>
        <w:spacing w:before="0" w:beforeAutospacing="off" w:after="200" w:afterAutospacing="off" w:line="276" w:lineRule="auto"/>
        <w:ind/>
        <w:jc w:val="both"/>
        <w:rPr>
          <w:rFonts w:ascii="Calibri" w:hAnsi="Calibri" w:eastAsia="Calibri" w:cs="Calibri"/>
          <w:b w:val="1"/>
          <w:bCs w:val="1"/>
          <w:noProof w:val="0"/>
          <w:color w:val="000000" w:themeColor="text1" w:themeTint="FF" w:themeShade="FF"/>
          <w:sz w:val="22"/>
          <w:szCs w:val="22"/>
          <w:lang w:val="en-GB"/>
        </w:rPr>
      </w:pPr>
      <w:r w:rsidRPr="05720665" w:rsidR="00C3637D">
        <w:rPr>
          <w:rFonts w:ascii="Calibri" w:hAnsi="Calibri" w:cs="Calibri" w:asciiTheme="minorAscii" w:hAnsiTheme="minorAscii" w:cstheme="minorAscii"/>
        </w:rPr>
        <w:t xml:space="preserve"> </w:t>
      </w:r>
      <w:r w:rsidRPr="05720665" w:rsidR="4D93FE6F">
        <w:rPr>
          <w:rFonts w:ascii="Calibri" w:hAnsi="Calibri" w:eastAsia="Calibri" w:cs="Calibri"/>
          <w:b w:val="1"/>
          <w:bCs w:val="1"/>
          <w:noProof w:val="0"/>
          <w:color w:val="000000" w:themeColor="text1" w:themeTint="FF" w:themeShade="FF"/>
          <w:sz w:val="22"/>
          <w:szCs w:val="22"/>
          <w:lang w:val="en-GB"/>
        </w:rPr>
        <w:t>Lettings Duties</w:t>
      </w:r>
    </w:p>
    <w:p w:rsidRPr="008F0840" w:rsidR="008F0840" w:rsidP="05720665" w:rsidRDefault="00983C1E" w14:paraId="02ED8240" w14:textId="7014F861">
      <w:pPr>
        <w:pStyle w:val="ListParagraph"/>
        <w:numPr>
          <w:ilvl w:val="0"/>
          <w:numId w:val="35"/>
        </w:numPr>
        <w:spacing w:before="0" w:beforeAutospacing="off" w:after="0" w:afterAutospacing="off" w:line="276" w:lineRule="auto"/>
        <w:ind w:left="1536" w:right="0" w:hanging="360"/>
        <w:jc w:val="both"/>
        <w:rPr>
          <w:rFonts w:ascii="Calibri" w:hAnsi="Calibri" w:eastAsia="Calibri" w:cs="Calibri"/>
          <w:noProof w:val="0"/>
          <w:sz w:val="22"/>
          <w:szCs w:val="22"/>
          <w:lang w:val="en-GB"/>
        </w:rPr>
      </w:pPr>
      <w:r w:rsidRPr="07E3C20D" w:rsidR="4D93FE6F">
        <w:rPr>
          <w:rFonts w:ascii="Calibri" w:hAnsi="Calibri" w:eastAsia="Calibri" w:cs="Calibri"/>
          <w:noProof w:val="0"/>
          <w:sz w:val="22"/>
          <w:szCs w:val="22"/>
          <w:lang w:val="en-GB"/>
        </w:rPr>
        <w:t xml:space="preserve">Liaise with </w:t>
      </w:r>
      <w:r w:rsidRPr="07E3C20D" w:rsidR="2D42ED97">
        <w:rPr>
          <w:rFonts w:ascii="Calibri" w:hAnsi="Calibri" w:eastAsia="Calibri" w:cs="Calibri"/>
          <w:noProof w:val="0"/>
          <w:sz w:val="22"/>
          <w:szCs w:val="22"/>
          <w:lang w:val="en-GB"/>
        </w:rPr>
        <w:t xml:space="preserve">Site </w:t>
      </w:r>
      <w:r w:rsidRPr="07E3C20D" w:rsidR="4D93FE6F">
        <w:rPr>
          <w:rFonts w:ascii="Calibri" w:hAnsi="Calibri" w:eastAsia="Calibri" w:cs="Calibri"/>
          <w:noProof w:val="0"/>
          <w:sz w:val="22"/>
          <w:szCs w:val="22"/>
          <w:lang w:val="en-GB"/>
        </w:rPr>
        <w:t>Manager weekly</w:t>
      </w:r>
      <w:r w:rsidRPr="07E3C20D" w:rsidR="4D93FE6F">
        <w:rPr>
          <w:rFonts w:ascii="Calibri" w:hAnsi="Calibri" w:eastAsia="Calibri" w:cs="Calibri"/>
          <w:noProof w:val="0"/>
          <w:sz w:val="22"/>
          <w:szCs w:val="22"/>
          <w:lang w:val="en-GB"/>
        </w:rPr>
        <w:t xml:space="preserve"> </w:t>
      </w:r>
      <w:r w:rsidRPr="07E3C20D" w:rsidR="4D93FE6F">
        <w:rPr>
          <w:rFonts w:ascii="Calibri" w:hAnsi="Calibri" w:eastAsia="Calibri" w:cs="Calibri"/>
          <w:noProof w:val="0"/>
          <w:sz w:val="22"/>
          <w:szCs w:val="22"/>
          <w:lang w:val="en-GB"/>
        </w:rPr>
        <w:t>regardin</w:t>
      </w:r>
      <w:r w:rsidRPr="07E3C20D" w:rsidR="4D93FE6F">
        <w:rPr>
          <w:rFonts w:ascii="Calibri" w:hAnsi="Calibri" w:eastAsia="Calibri" w:cs="Calibri"/>
          <w:noProof w:val="0"/>
          <w:sz w:val="22"/>
          <w:szCs w:val="22"/>
          <w:lang w:val="en-GB"/>
        </w:rPr>
        <w:t>g</w:t>
      </w:r>
      <w:r w:rsidRPr="07E3C20D" w:rsidR="4D93FE6F">
        <w:rPr>
          <w:rFonts w:ascii="Calibri" w:hAnsi="Calibri" w:eastAsia="Calibri" w:cs="Calibri"/>
          <w:noProof w:val="0"/>
          <w:sz w:val="22"/>
          <w:szCs w:val="22"/>
          <w:lang w:val="en-GB"/>
        </w:rPr>
        <w:t xml:space="preserve"> </w:t>
      </w:r>
      <w:r w:rsidRPr="07E3C20D" w:rsidR="1EAB9A87">
        <w:rPr>
          <w:rFonts w:ascii="Calibri" w:hAnsi="Calibri" w:eastAsia="Calibri" w:cs="Calibri"/>
          <w:noProof w:val="0"/>
          <w:sz w:val="22"/>
          <w:szCs w:val="22"/>
          <w:lang w:val="en-GB"/>
        </w:rPr>
        <w:t>evening</w:t>
      </w:r>
      <w:r w:rsidRPr="07E3C20D" w:rsidR="65716E7B">
        <w:rPr>
          <w:rFonts w:ascii="Calibri" w:hAnsi="Calibri" w:eastAsia="Calibri" w:cs="Calibri"/>
          <w:noProof w:val="0"/>
          <w:sz w:val="22"/>
          <w:szCs w:val="22"/>
          <w:lang w:val="en-GB"/>
        </w:rPr>
        <w:t xml:space="preserve"> lettings </w:t>
      </w:r>
      <w:r w:rsidRPr="07E3C20D" w:rsidR="4D93FE6F">
        <w:rPr>
          <w:rFonts w:ascii="Calibri" w:hAnsi="Calibri" w:eastAsia="Calibri" w:cs="Calibri"/>
          <w:noProof w:val="0"/>
          <w:sz w:val="22"/>
          <w:szCs w:val="22"/>
          <w:lang w:val="en-GB"/>
        </w:rPr>
        <w:t>requirements (which may vary).</w:t>
      </w:r>
    </w:p>
    <w:p w:rsidRPr="008F0840" w:rsidR="008F0840" w:rsidP="05720665" w:rsidRDefault="00983C1E" w14:paraId="016363B3" w14:textId="1740E847">
      <w:pPr>
        <w:pStyle w:val="ListParagraph"/>
        <w:numPr>
          <w:ilvl w:val="0"/>
          <w:numId w:val="35"/>
        </w:numPr>
        <w:spacing w:before="0" w:beforeAutospacing="off" w:after="0" w:afterAutospacing="off" w:line="276" w:lineRule="auto"/>
        <w:ind w:left="1536" w:right="0" w:hanging="360"/>
        <w:jc w:val="both"/>
        <w:rPr>
          <w:rFonts w:ascii="Calibri" w:hAnsi="Calibri" w:eastAsia="Calibri" w:cs="Calibri"/>
          <w:noProof w:val="0"/>
          <w:sz w:val="22"/>
          <w:szCs w:val="22"/>
          <w:lang w:val="en-GB"/>
        </w:rPr>
      </w:pPr>
      <w:r w:rsidRPr="07E3C20D" w:rsidR="19C7065E">
        <w:rPr>
          <w:rFonts w:ascii="Calibri" w:hAnsi="Calibri" w:eastAsia="Calibri" w:cs="Calibri"/>
          <w:noProof w:val="0"/>
          <w:sz w:val="22"/>
          <w:szCs w:val="22"/>
          <w:lang w:val="en-GB"/>
        </w:rPr>
        <w:t xml:space="preserve">Provide access of the </w:t>
      </w:r>
      <w:r w:rsidRPr="07E3C20D" w:rsidR="0A6FCE95">
        <w:rPr>
          <w:rFonts w:ascii="Calibri" w:hAnsi="Calibri" w:eastAsia="Calibri" w:cs="Calibri"/>
          <w:noProof w:val="0"/>
          <w:sz w:val="22"/>
          <w:szCs w:val="22"/>
          <w:lang w:val="en-GB"/>
        </w:rPr>
        <w:t>building</w:t>
      </w:r>
      <w:r w:rsidRPr="07E3C20D" w:rsidR="19C7065E">
        <w:rPr>
          <w:rFonts w:ascii="Calibri" w:hAnsi="Calibri" w:eastAsia="Calibri" w:cs="Calibri"/>
          <w:noProof w:val="0"/>
          <w:sz w:val="22"/>
          <w:szCs w:val="22"/>
          <w:lang w:val="en-GB"/>
        </w:rPr>
        <w:t xml:space="preserve"> (and grounds) to authorised persons at all </w:t>
      </w:r>
      <w:r w:rsidRPr="07E3C20D" w:rsidR="19C7065E">
        <w:rPr>
          <w:rFonts w:ascii="Calibri" w:hAnsi="Calibri" w:eastAsia="Calibri" w:cs="Calibri"/>
          <w:noProof w:val="0"/>
          <w:sz w:val="22"/>
          <w:szCs w:val="22"/>
          <w:lang w:val="en-GB"/>
        </w:rPr>
        <w:t>reasonable times</w:t>
      </w:r>
      <w:r w:rsidRPr="07E3C20D" w:rsidR="19C7065E">
        <w:rPr>
          <w:rFonts w:ascii="Calibri" w:hAnsi="Calibri" w:eastAsia="Calibri" w:cs="Calibri"/>
          <w:noProof w:val="0"/>
          <w:sz w:val="22"/>
          <w:szCs w:val="22"/>
          <w:lang w:val="en-GB"/>
        </w:rPr>
        <w:t>.</w:t>
      </w:r>
    </w:p>
    <w:p w:rsidRPr="008F0840" w:rsidR="008F0840" w:rsidP="05720665" w:rsidRDefault="00983C1E" w14:paraId="61AB025C" w14:textId="451F8F88">
      <w:pPr>
        <w:pStyle w:val="ListParagraph"/>
        <w:numPr>
          <w:ilvl w:val="0"/>
          <w:numId w:val="35"/>
        </w:numPr>
        <w:spacing w:before="0" w:beforeAutospacing="off" w:after="0" w:afterAutospacing="off" w:line="276" w:lineRule="auto"/>
        <w:ind w:left="1536" w:right="0" w:hanging="360"/>
        <w:jc w:val="both"/>
        <w:rPr>
          <w:rFonts w:ascii="Calibri" w:hAnsi="Calibri" w:eastAsia="Calibri" w:cs="Calibri"/>
          <w:noProof w:val="0"/>
          <w:sz w:val="22"/>
          <w:szCs w:val="22"/>
          <w:lang w:val="en-GB"/>
        </w:rPr>
      </w:pPr>
      <w:r w:rsidRPr="0B04F37C" w:rsidR="4D93FE6F">
        <w:rPr>
          <w:rFonts w:ascii="Calibri" w:hAnsi="Calibri" w:eastAsia="Calibri" w:cs="Calibri"/>
          <w:noProof w:val="0"/>
          <w:sz w:val="22"/>
          <w:szCs w:val="22"/>
          <w:lang w:val="en-GB"/>
        </w:rPr>
        <w:t xml:space="preserve">Record lettings attendance and report details to </w:t>
      </w:r>
      <w:r w:rsidRPr="0B04F37C" w:rsidR="1DDD96F6">
        <w:rPr>
          <w:rFonts w:ascii="Calibri" w:hAnsi="Calibri" w:eastAsia="Calibri" w:cs="Calibri"/>
          <w:noProof w:val="0"/>
          <w:sz w:val="22"/>
          <w:szCs w:val="22"/>
          <w:lang w:val="en-GB"/>
        </w:rPr>
        <w:t>Site</w:t>
      </w:r>
      <w:r w:rsidRPr="0B04F37C" w:rsidR="4D93FE6F">
        <w:rPr>
          <w:rFonts w:ascii="Calibri" w:hAnsi="Calibri" w:eastAsia="Calibri" w:cs="Calibri"/>
          <w:noProof w:val="0"/>
          <w:sz w:val="22"/>
          <w:szCs w:val="22"/>
          <w:lang w:val="en-GB"/>
        </w:rPr>
        <w:t xml:space="preserve"> manager.</w:t>
      </w:r>
    </w:p>
    <w:p w:rsidRPr="008F0840" w:rsidR="008F0840" w:rsidP="05720665" w:rsidRDefault="00983C1E" w14:paraId="21DC481B" w14:textId="5B2ACC1A">
      <w:pPr>
        <w:pStyle w:val="ListParagraph"/>
        <w:numPr>
          <w:ilvl w:val="0"/>
          <w:numId w:val="35"/>
        </w:numPr>
        <w:spacing w:before="0" w:beforeAutospacing="off" w:after="0" w:afterAutospacing="off" w:line="276" w:lineRule="auto"/>
        <w:ind w:left="1536" w:right="0" w:hanging="360"/>
        <w:jc w:val="both"/>
        <w:rPr>
          <w:rFonts w:ascii="Calibri" w:hAnsi="Calibri" w:eastAsia="Calibri" w:cs="Calibri"/>
          <w:noProof w:val="0"/>
          <w:sz w:val="22"/>
          <w:szCs w:val="22"/>
          <w:lang w:val="en-GB"/>
        </w:rPr>
      </w:pPr>
      <w:r w:rsidRPr="05720665" w:rsidR="4D93FE6F">
        <w:rPr>
          <w:rFonts w:ascii="Calibri" w:hAnsi="Calibri" w:eastAsia="Calibri" w:cs="Calibri"/>
          <w:noProof w:val="0"/>
          <w:sz w:val="22"/>
          <w:szCs w:val="22"/>
          <w:lang w:val="en-GB"/>
        </w:rPr>
        <w:t>Set up any required equipment.</w:t>
      </w:r>
    </w:p>
    <w:p w:rsidRPr="008F0840" w:rsidR="008F0840" w:rsidP="05720665" w:rsidRDefault="00983C1E" w14:paraId="73FD53CB" w14:textId="78FB9798">
      <w:pPr>
        <w:pStyle w:val="ListParagraph"/>
        <w:numPr>
          <w:ilvl w:val="0"/>
          <w:numId w:val="35"/>
        </w:numPr>
        <w:spacing w:before="0" w:beforeAutospacing="off" w:after="0" w:afterAutospacing="off" w:line="276" w:lineRule="auto"/>
        <w:ind w:left="1536" w:right="0" w:hanging="360"/>
        <w:jc w:val="both"/>
        <w:rPr>
          <w:rFonts w:ascii="Calibri" w:hAnsi="Calibri" w:eastAsia="Calibri" w:cs="Calibri"/>
          <w:noProof w:val="0"/>
          <w:sz w:val="22"/>
          <w:szCs w:val="22"/>
          <w:lang w:val="en-GB"/>
        </w:rPr>
      </w:pPr>
      <w:r w:rsidRPr="05720665" w:rsidR="4D93FE6F">
        <w:rPr>
          <w:rFonts w:ascii="Calibri" w:hAnsi="Calibri" w:eastAsia="Calibri" w:cs="Calibri"/>
          <w:noProof w:val="0"/>
          <w:sz w:val="22"/>
          <w:szCs w:val="22"/>
          <w:lang w:val="en-GB"/>
        </w:rPr>
        <w:t xml:space="preserve">Be on hand to </w:t>
      </w:r>
      <w:r w:rsidRPr="05720665" w:rsidR="4D93FE6F">
        <w:rPr>
          <w:rFonts w:ascii="Calibri" w:hAnsi="Calibri" w:eastAsia="Calibri" w:cs="Calibri"/>
          <w:noProof w:val="0"/>
          <w:sz w:val="22"/>
          <w:szCs w:val="22"/>
          <w:lang w:val="en-GB"/>
        </w:rPr>
        <w:t>assist</w:t>
      </w:r>
      <w:r w:rsidRPr="05720665" w:rsidR="4D93FE6F">
        <w:rPr>
          <w:rFonts w:ascii="Calibri" w:hAnsi="Calibri" w:eastAsia="Calibri" w:cs="Calibri"/>
          <w:noProof w:val="0"/>
          <w:sz w:val="22"/>
          <w:szCs w:val="22"/>
          <w:lang w:val="en-GB"/>
        </w:rPr>
        <w:t xml:space="preserve"> if needed.</w:t>
      </w:r>
    </w:p>
    <w:p w:rsidRPr="008F0840" w:rsidR="008F0840" w:rsidP="05720665" w:rsidRDefault="00983C1E" w14:paraId="64B2B819" w14:textId="4E08A2DE">
      <w:pPr>
        <w:pStyle w:val="ListParagraph"/>
        <w:numPr>
          <w:ilvl w:val="0"/>
          <w:numId w:val="35"/>
        </w:numPr>
        <w:shd w:val="clear" w:color="auto" w:fill="FFFFFF" w:themeFill="background1"/>
        <w:spacing w:before="0" w:beforeAutospacing="off" w:after="0" w:afterAutospacing="off" w:line="276" w:lineRule="auto"/>
        <w:ind w:left="1536" w:right="0" w:hanging="360"/>
        <w:jc w:val="both"/>
        <w:rPr>
          <w:rFonts w:ascii="Calibri" w:hAnsi="Calibri" w:eastAsia="Calibri" w:cs="Calibri"/>
          <w:noProof w:val="0"/>
          <w:color w:val="000000" w:themeColor="text1" w:themeTint="FF" w:themeShade="FF"/>
          <w:sz w:val="22"/>
          <w:szCs w:val="22"/>
          <w:lang w:val="en-GB"/>
        </w:rPr>
      </w:pPr>
      <w:r w:rsidRPr="05720665" w:rsidR="4D93FE6F">
        <w:rPr>
          <w:rFonts w:ascii="Calibri" w:hAnsi="Calibri" w:eastAsia="Calibri" w:cs="Calibri"/>
          <w:noProof w:val="0"/>
          <w:color w:val="000000" w:themeColor="text1" w:themeTint="FF" w:themeShade="FF"/>
          <w:sz w:val="22"/>
          <w:szCs w:val="22"/>
          <w:lang w:val="en-GB"/>
        </w:rPr>
        <w:t>Undertake routine inspections of the College including daily maintenance checks.</w:t>
      </w:r>
    </w:p>
    <w:p w:rsidRPr="008F0840" w:rsidR="008F0840" w:rsidP="05720665" w:rsidRDefault="00983C1E" w14:paraId="4FA94733" w14:textId="00156409">
      <w:pPr>
        <w:pStyle w:val="ListParagraph"/>
        <w:numPr>
          <w:ilvl w:val="0"/>
          <w:numId w:val="35"/>
        </w:numPr>
        <w:shd w:val="clear" w:color="auto" w:fill="FFFFFF" w:themeFill="background1"/>
        <w:spacing w:before="0" w:beforeAutospacing="off" w:after="0" w:afterAutospacing="off" w:line="276" w:lineRule="auto"/>
        <w:ind w:left="1536" w:right="0" w:hanging="360"/>
        <w:jc w:val="both"/>
        <w:rPr>
          <w:rFonts w:ascii="Calibri" w:hAnsi="Calibri" w:eastAsia="Calibri" w:cs="Calibri"/>
          <w:noProof w:val="0"/>
          <w:color w:val="000000" w:themeColor="text1" w:themeTint="FF" w:themeShade="FF"/>
          <w:sz w:val="22"/>
          <w:szCs w:val="22"/>
          <w:lang w:val="en-GB"/>
        </w:rPr>
      </w:pPr>
      <w:r w:rsidRPr="05720665" w:rsidR="21D1B862">
        <w:rPr>
          <w:rFonts w:ascii="Calibri" w:hAnsi="Calibri" w:eastAsia="Calibri" w:cs="Calibri"/>
          <w:noProof w:val="0"/>
          <w:color w:val="000000" w:themeColor="text1" w:themeTint="FF" w:themeShade="FF"/>
          <w:sz w:val="22"/>
          <w:szCs w:val="22"/>
          <w:lang w:val="en-GB"/>
        </w:rPr>
        <w:t xml:space="preserve">Operation of heating, </w:t>
      </w:r>
      <w:r w:rsidRPr="05720665" w:rsidR="21D1B862">
        <w:rPr>
          <w:rFonts w:ascii="Calibri" w:hAnsi="Calibri" w:eastAsia="Calibri" w:cs="Calibri"/>
          <w:noProof w:val="0"/>
          <w:color w:val="000000" w:themeColor="text1" w:themeTint="FF" w:themeShade="FF"/>
          <w:sz w:val="22"/>
          <w:szCs w:val="22"/>
          <w:lang w:val="en-GB"/>
        </w:rPr>
        <w:t>lighting</w:t>
      </w:r>
      <w:r w:rsidRPr="05720665" w:rsidR="21D1B862">
        <w:rPr>
          <w:rFonts w:ascii="Calibri" w:hAnsi="Calibri" w:eastAsia="Calibri" w:cs="Calibri"/>
          <w:noProof w:val="0"/>
          <w:color w:val="000000" w:themeColor="text1" w:themeTint="FF" w:themeShade="FF"/>
          <w:sz w:val="22"/>
          <w:szCs w:val="22"/>
          <w:lang w:val="en-GB"/>
        </w:rPr>
        <w:t xml:space="preserve"> and security systems.</w:t>
      </w:r>
      <w:r w:rsidRPr="05720665" w:rsidR="4D93FE6F">
        <w:rPr>
          <w:rFonts w:ascii="Calibri" w:hAnsi="Calibri" w:eastAsia="Calibri" w:cs="Calibri"/>
          <w:noProof w:val="0"/>
          <w:color w:val="000000" w:themeColor="text1" w:themeTint="FF" w:themeShade="FF"/>
          <w:sz w:val="22"/>
          <w:szCs w:val="22"/>
          <w:lang w:val="en-GB"/>
        </w:rPr>
        <w:t xml:space="preserve"> </w:t>
      </w:r>
    </w:p>
    <w:p w:rsidRPr="008F0840" w:rsidR="008F0840" w:rsidP="05720665" w:rsidRDefault="00983C1E" w14:paraId="34634894" w14:textId="11097DC5">
      <w:pPr>
        <w:pStyle w:val="ListParagraph"/>
        <w:numPr>
          <w:ilvl w:val="0"/>
          <w:numId w:val="35"/>
        </w:numPr>
        <w:shd w:val="clear" w:color="auto" w:fill="FFFFFF" w:themeFill="background1"/>
        <w:spacing w:before="0" w:beforeAutospacing="off" w:after="0" w:afterAutospacing="off" w:line="276" w:lineRule="auto"/>
        <w:ind w:left="1536" w:right="0" w:hanging="360"/>
        <w:jc w:val="both"/>
        <w:rPr>
          <w:rFonts w:ascii="Calibri" w:hAnsi="Calibri" w:eastAsia="Calibri" w:cs="Calibri"/>
          <w:noProof w:val="0"/>
          <w:color w:val="000000" w:themeColor="text1" w:themeTint="FF" w:themeShade="FF"/>
          <w:sz w:val="22"/>
          <w:szCs w:val="22"/>
          <w:lang w:val="en-GB"/>
        </w:rPr>
      </w:pPr>
      <w:r w:rsidRPr="05720665" w:rsidR="4D93FE6F">
        <w:rPr>
          <w:rFonts w:ascii="Calibri" w:hAnsi="Calibri" w:eastAsia="Calibri" w:cs="Calibri"/>
          <w:noProof w:val="0"/>
          <w:color w:val="000000" w:themeColor="text1" w:themeTint="FF" w:themeShade="FF"/>
          <w:sz w:val="22"/>
          <w:szCs w:val="22"/>
          <w:lang w:val="en-GB"/>
        </w:rPr>
        <w:t>Be responsible for</w:t>
      </w:r>
      <w:r w:rsidRPr="05720665" w:rsidR="4D93FE6F">
        <w:rPr>
          <w:rFonts w:ascii="Calibri" w:hAnsi="Calibri" w:eastAsia="Calibri" w:cs="Calibri"/>
          <w:noProof w:val="0"/>
          <w:color w:val="000000" w:themeColor="text1" w:themeTint="FF" w:themeShade="FF"/>
          <w:sz w:val="22"/>
          <w:szCs w:val="22"/>
          <w:lang w:val="en-GB"/>
        </w:rPr>
        <w:t xml:space="preserve"> the security of the premises and its contents.</w:t>
      </w:r>
    </w:p>
    <w:p w:rsidRPr="008F0840" w:rsidR="008F0840" w:rsidP="05720665" w:rsidRDefault="00983C1E" w14:paraId="0DC634C5" w14:textId="45441511">
      <w:pPr>
        <w:pStyle w:val="ListParagraph"/>
        <w:numPr>
          <w:ilvl w:val="0"/>
          <w:numId w:val="35"/>
        </w:numPr>
        <w:shd w:val="clear" w:color="auto" w:fill="FFFFFF" w:themeFill="background1"/>
        <w:spacing w:before="0" w:beforeAutospacing="off" w:after="0" w:afterAutospacing="off" w:line="276" w:lineRule="auto"/>
        <w:ind w:left="1536" w:right="0" w:hanging="360"/>
        <w:jc w:val="both"/>
        <w:rPr>
          <w:rFonts w:ascii="Calibri" w:hAnsi="Calibri" w:eastAsia="Calibri" w:cs="Calibri"/>
          <w:noProof w:val="0"/>
          <w:color w:val="000000" w:themeColor="text1" w:themeTint="FF" w:themeShade="FF"/>
          <w:sz w:val="22"/>
          <w:szCs w:val="22"/>
          <w:lang w:val="en-GB"/>
        </w:rPr>
      </w:pPr>
      <w:r w:rsidRPr="05720665" w:rsidR="4D93FE6F">
        <w:rPr>
          <w:rFonts w:ascii="Calibri" w:hAnsi="Calibri" w:eastAsia="Calibri" w:cs="Calibri"/>
          <w:noProof w:val="0"/>
          <w:color w:val="000000" w:themeColor="text1" w:themeTint="FF" w:themeShade="FF"/>
          <w:sz w:val="22"/>
          <w:szCs w:val="22"/>
          <w:lang w:val="en-GB"/>
        </w:rPr>
        <w:t xml:space="preserve">Be aware of the location of essential services including water isolation valves, fire points, drainage systems, </w:t>
      </w:r>
      <w:r w:rsidRPr="05720665" w:rsidR="4D93FE6F">
        <w:rPr>
          <w:rFonts w:ascii="Calibri" w:hAnsi="Calibri" w:eastAsia="Calibri" w:cs="Calibri"/>
          <w:noProof w:val="0"/>
          <w:color w:val="000000" w:themeColor="text1" w:themeTint="FF" w:themeShade="FF"/>
          <w:sz w:val="22"/>
          <w:szCs w:val="22"/>
          <w:lang w:val="en-GB"/>
        </w:rPr>
        <w:t>gas</w:t>
      </w:r>
      <w:r w:rsidRPr="05720665" w:rsidR="4D93FE6F">
        <w:rPr>
          <w:rFonts w:ascii="Calibri" w:hAnsi="Calibri" w:eastAsia="Calibri" w:cs="Calibri"/>
          <w:noProof w:val="0"/>
          <w:color w:val="000000" w:themeColor="text1" w:themeTint="FF" w:themeShade="FF"/>
          <w:sz w:val="22"/>
          <w:szCs w:val="22"/>
          <w:lang w:val="en-GB"/>
        </w:rPr>
        <w:t xml:space="preserve"> and power supplies.</w:t>
      </w:r>
    </w:p>
    <w:p w:rsidRPr="008F0840" w:rsidR="008F0840" w:rsidP="05720665" w:rsidRDefault="00983C1E" w14:paraId="1641B70E" w14:textId="4226B77D">
      <w:pPr>
        <w:pStyle w:val="ListParagraph"/>
        <w:numPr>
          <w:ilvl w:val="0"/>
          <w:numId w:val="35"/>
        </w:numPr>
        <w:shd w:val="clear" w:color="auto" w:fill="FFFFFF" w:themeFill="background1"/>
        <w:spacing w:before="0" w:beforeAutospacing="off" w:after="0" w:afterAutospacing="off" w:line="276" w:lineRule="auto"/>
        <w:ind w:left="1536" w:right="0" w:hanging="360"/>
        <w:jc w:val="both"/>
        <w:rPr>
          <w:rFonts w:ascii="Calibri" w:hAnsi="Calibri" w:eastAsia="Calibri" w:cs="Calibri"/>
          <w:noProof w:val="0"/>
          <w:color w:val="000000" w:themeColor="text1" w:themeTint="FF" w:themeShade="FF"/>
          <w:sz w:val="22"/>
          <w:szCs w:val="22"/>
          <w:lang w:val="en-GB"/>
        </w:rPr>
      </w:pPr>
      <w:r w:rsidRPr="05720665" w:rsidR="4D93FE6F">
        <w:rPr>
          <w:rFonts w:ascii="Calibri" w:hAnsi="Calibri" w:eastAsia="Calibri" w:cs="Calibri"/>
          <w:noProof w:val="0"/>
          <w:color w:val="000000" w:themeColor="text1" w:themeTint="FF" w:themeShade="FF"/>
          <w:sz w:val="22"/>
          <w:szCs w:val="22"/>
          <w:lang w:val="en-GB"/>
        </w:rPr>
        <w:t>Hold a current First Aid certificate.</w:t>
      </w:r>
    </w:p>
    <w:p w:rsidRPr="008F0840" w:rsidR="008F0840" w:rsidP="05720665" w:rsidRDefault="00983C1E" w14:paraId="51D59AB4" w14:textId="552242EB">
      <w:pPr>
        <w:pStyle w:val="ListParagraph"/>
        <w:numPr>
          <w:ilvl w:val="0"/>
          <w:numId w:val="35"/>
        </w:numPr>
        <w:shd w:val="clear" w:color="auto" w:fill="FFFFFF" w:themeFill="background1"/>
        <w:spacing w:before="0" w:beforeAutospacing="off" w:after="0" w:afterAutospacing="off" w:line="276" w:lineRule="auto"/>
        <w:ind w:left="1536" w:right="0" w:hanging="360"/>
        <w:jc w:val="both"/>
        <w:rPr>
          <w:rFonts w:ascii="Calibri" w:hAnsi="Calibri" w:eastAsia="Calibri" w:cs="Calibri"/>
          <w:noProof w:val="0"/>
          <w:color w:val="000000" w:themeColor="text1" w:themeTint="FF" w:themeShade="FF"/>
          <w:sz w:val="22"/>
          <w:szCs w:val="22"/>
          <w:lang w:val="en-GB"/>
        </w:rPr>
      </w:pPr>
      <w:r w:rsidRPr="05720665" w:rsidR="723343A4">
        <w:rPr>
          <w:rFonts w:ascii="Calibri" w:hAnsi="Calibri" w:eastAsia="Calibri" w:cs="Calibri"/>
          <w:noProof w:val="0"/>
          <w:color w:val="000000" w:themeColor="text1" w:themeTint="FF" w:themeShade="FF"/>
          <w:sz w:val="22"/>
          <w:szCs w:val="22"/>
          <w:lang w:val="en-GB"/>
        </w:rPr>
        <w:t xml:space="preserve">Overtime may be </w:t>
      </w:r>
      <w:r w:rsidRPr="05720665" w:rsidR="723343A4">
        <w:rPr>
          <w:rFonts w:ascii="Calibri" w:hAnsi="Calibri" w:eastAsia="Calibri" w:cs="Calibri"/>
          <w:noProof w:val="0"/>
          <w:color w:val="000000" w:themeColor="text1" w:themeTint="FF" w:themeShade="FF"/>
          <w:sz w:val="22"/>
          <w:szCs w:val="22"/>
          <w:lang w:val="en-GB"/>
        </w:rPr>
        <w:t>required</w:t>
      </w:r>
      <w:r w:rsidRPr="05720665" w:rsidR="723343A4">
        <w:rPr>
          <w:rFonts w:ascii="Calibri" w:hAnsi="Calibri" w:eastAsia="Calibri" w:cs="Calibri"/>
          <w:noProof w:val="0"/>
          <w:color w:val="000000" w:themeColor="text1" w:themeTint="FF" w:themeShade="FF"/>
          <w:sz w:val="22"/>
          <w:szCs w:val="22"/>
          <w:lang w:val="en-GB"/>
        </w:rPr>
        <w:t xml:space="preserve"> </w:t>
      </w:r>
      <w:r w:rsidRPr="05720665" w:rsidR="723343A4">
        <w:rPr>
          <w:rFonts w:ascii="Calibri" w:hAnsi="Calibri" w:eastAsia="Calibri" w:cs="Calibri"/>
          <w:noProof w:val="0"/>
          <w:color w:val="000000" w:themeColor="text1" w:themeTint="FF" w:themeShade="FF"/>
          <w:sz w:val="22"/>
          <w:szCs w:val="22"/>
          <w:lang w:val="en-GB"/>
        </w:rPr>
        <w:t>to</w:t>
      </w:r>
      <w:r w:rsidRPr="05720665" w:rsidR="723343A4">
        <w:rPr>
          <w:rFonts w:ascii="Calibri" w:hAnsi="Calibri" w:eastAsia="Calibri" w:cs="Calibri"/>
          <w:noProof w:val="0"/>
          <w:color w:val="000000" w:themeColor="text1" w:themeTint="FF" w:themeShade="FF"/>
          <w:sz w:val="22"/>
          <w:szCs w:val="22"/>
          <w:lang w:val="en-GB"/>
        </w:rPr>
        <w:t xml:space="preserve"> cover absent colleagues or special functions.</w:t>
      </w:r>
    </w:p>
    <w:p w:rsidRPr="008F0840" w:rsidR="008F0840" w:rsidP="05720665" w:rsidRDefault="00983C1E" w14:paraId="7714B1B6" w14:textId="7C317FDC">
      <w:pPr>
        <w:pStyle w:val="ListParagraph"/>
        <w:shd w:val="clear" w:color="auto" w:fill="FFFFFF" w:themeFill="background1"/>
        <w:spacing w:before="0" w:beforeAutospacing="off" w:after="0" w:afterAutospacing="off" w:line="276" w:lineRule="auto"/>
        <w:ind w:left="1536" w:right="0" w:hanging="360"/>
        <w:jc w:val="both"/>
        <w:rPr>
          <w:rFonts w:ascii="Calibri" w:hAnsi="Calibri" w:eastAsia="Calibri" w:cs="Calibri"/>
          <w:noProof w:val="0"/>
          <w:color w:val="000000" w:themeColor="text1" w:themeTint="FF" w:themeShade="FF"/>
          <w:sz w:val="22"/>
          <w:szCs w:val="22"/>
          <w:lang w:val="en-GB"/>
        </w:rPr>
      </w:pPr>
    </w:p>
    <w:p w:rsidRPr="008F0840" w:rsidR="008F0840" w:rsidP="05720665" w:rsidRDefault="00983C1E" w14:paraId="5D105A6D" w14:textId="62BEB3DE">
      <w:pPr>
        <w:pStyle w:val="Normal"/>
        <w:shd w:val="clear" w:color="auto" w:fill="FFFFFF" w:themeFill="background1"/>
        <w:spacing w:before="0" w:beforeAutospacing="off" w:after="0" w:afterAutospacing="off" w:line="276" w:lineRule="auto"/>
        <w:ind w:right="0"/>
        <w:jc w:val="both"/>
        <w:rPr>
          <w:rFonts w:ascii="Calibri" w:hAnsi="Calibri" w:eastAsia="Calibri" w:cs="Calibri"/>
          <w:noProof w:val="0"/>
          <w:color w:val="000000" w:themeColor="text1" w:themeTint="FF" w:themeShade="FF"/>
          <w:sz w:val="22"/>
          <w:szCs w:val="22"/>
          <w:lang w:val="en-GB"/>
        </w:rPr>
      </w:pPr>
    </w:p>
    <w:p w:rsidRPr="008F0840" w:rsidR="008F0840" w:rsidP="05720665" w:rsidRDefault="00983C1E" w14:paraId="522BC6C3" w14:textId="2A3B850F">
      <w:pPr>
        <w:pStyle w:val="Normal"/>
        <w:shd w:val="clear" w:color="auto" w:fill="FFFFFF" w:themeFill="background1"/>
        <w:spacing w:before="0" w:beforeAutospacing="off" w:after="0" w:afterAutospacing="off" w:line="276" w:lineRule="auto"/>
        <w:ind w:right="0"/>
        <w:jc w:val="both"/>
        <w:rPr>
          <w:rFonts w:ascii="Calibri" w:hAnsi="Calibri" w:eastAsia="Calibri" w:cs="Calibri"/>
          <w:noProof w:val="0"/>
          <w:color w:val="000000" w:themeColor="text1" w:themeTint="FF" w:themeShade="FF"/>
          <w:sz w:val="22"/>
          <w:szCs w:val="22"/>
          <w:lang w:val="en-GB"/>
        </w:rPr>
      </w:pPr>
    </w:p>
    <w:p w:rsidRPr="008F0840" w:rsidR="008F0840" w:rsidP="05720665" w:rsidRDefault="00983C1E" w14:paraId="5358753D" w14:textId="3BDA5DC8">
      <w:pPr>
        <w:shd w:val="clear" w:color="auto" w:fill="FFFFFF" w:themeFill="background1"/>
        <w:spacing w:before="0" w:beforeAutospacing="off" w:after="200" w:afterAutospacing="off" w:line="276" w:lineRule="auto"/>
        <w:ind/>
        <w:jc w:val="both"/>
        <w:rPr>
          <w:rFonts w:ascii="Calibri" w:hAnsi="Calibri" w:eastAsia="Calibri" w:cs="Calibri"/>
          <w:b w:val="1"/>
          <w:bCs w:val="1"/>
          <w:strike w:val="0"/>
          <w:dstrike w:val="0"/>
          <w:noProof w:val="0"/>
          <w:sz w:val="22"/>
          <w:szCs w:val="22"/>
          <w:u w:val="none"/>
          <w:lang w:val="en-GB"/>
        </w:rPr>
      </w:pPr>
      <w:r w:rsidRPr="05720665" w:rsidR="4D93FE6F">
        <w:rPr>
          <w:rFonts w:ascii="Calibri" w:hAnsi="Calibri" w:eastAsia="Calibri" w:cs="Calibri"/>
          <w:b w:val="1"/>
          <w:bCs w:val="1"/>
          <w:strike w:val="0"/>
          <w:dstrike w:val="0"/>
          <w:noProof w:val="0"/>
          <w:sz w:val="22"/>
          <w:szCs w:val="22"/>
          <w:u w:val="none"/>
          <w:lang w:val="en-GB"/>
        </w:rPr>
        <w:t xml:space="preserve"> </w:t>
      </w:r>
    </w:p>
    <w:p w:rsidRPr="008F0840" w:rsidR="008F0840" w:rsidP="05720665" w:rsidRDefault="00983C1E" w14:paraId="0AD89A82" w14:textId="6B638AB2">
      <w:pPr>
        <w:shd w:val="clear" w:color="auto" w:fill="FFFFFF" w:themeFill="background1"/>
        <w:spacing w:before="0" w:beforeAutospacing="off" w:after="200" w:afterAutospacing="off" w:line="276" w:lineRule="auto"/>
        <w:ind/>
        <w:jc w:val="both"/>
        <w:rPr>
          <w:rFonts w:ascii="Calibri" w:hAnsi="Calibri" w:eastAsia="Calibri" w:cs="Calibri"/>
          <w:b w:val="1"/>
          <w:bCs w:val="1"/>
          <w:noProof w:val="0"/>
          <w:color w:val="000000" w:themeColor="text1" w:themeTint="FF" w:themeShade="FF"/>
          <w:sz w:val="22"/>
          <w:szCs w:val="22"/>
          <w:lang w:val="en-GB"/>
        </w:rPr>
      </w:pPr>
      <w:r w:rsidRPr="05720665" w:rsidR="4D93FE6F">
        <w:rPr>
          <w:rFonts w:ascii="Calibri" w:hAnsi="Calibri" w:eastAsia="Calibri" w:cs="Calibri"/>
          <w:b w:val="1"/>
          <w:bCs w:val="1"/>
          <w:noProof w:val="0"/>
          <w:color w:val="000000" w:themeColor="text1" w:themeTint="FF" w:themeShade="FF"/>
          <w:sz w:val="22"/>
          <w:szCs w:val="22"/>
          <w:lang w:val="en-GB"/>
        </w:rPr>
        <w:t xml:space="preserve">Health and Safety </w:t>
      </w:r>
    </w:p>
    <w:p w:rsidRPr="008F0840" w:rsidR="008F0840" w:rsidP="05720665" w:rsidRDefault="00983C1E" w14:paraId="623E8E14" w14:textId="4EB56756">
      <w:pPr>
        <w:pStyle w:val="ListParagraph"/>
        <w:numPr>
          <w:ilvl w:val="0"/>
          <w:numId w:val="35"/>
        </w:numPr>
        <w:shd w:val="clear" w:color="auto" w:fill="FFFFFF" w:themeFill="background1"/>
        <w:spacing w:before="0" w:beforeAutospacing="off" w:after="0" w:afterAutospacing="off" w:line="276" w:lineRule="auto"/>
        <w:ind w:left="1536" w:right="0" w:hanging="360"/>
        <w:jc w:val="both"/>
        <w:rPr>
          <w:rFonts w:ascii="Calibri" w:hAnsi="Calibri" w:eastAsia="Calibri" w:cs="Calibri"/>
          <w:noProof w:val="0"/>
          <w:color w:val="000000" w:themeColor="text1" w:themeTint="FF" w:themeShade="FF"/>
          <w:sz w:val="22"/>
          <w:szCs w:val="22"/>
          <w:lang w:val="en-GB"/>
        </w:rPr>
      </w:pPr>
      <w:r w:rsidRPr="05720665" w:rsidR="4D93FE6F">
        <w:rPr>
          <w:rFonts w:ascii="Calibri" w:hAnsi="Calibri" w:eastAsia="Calibri" w:cs="Calibri"/>
          <w:noProof w:val="0"/>
          <w:color w:val="000000" w:themeColor="text1" w:themeTint="FF" w:themeShade="FF"/>
          <w:sz w:val="22"/>
          <w:szCs w:val="22"/>
          <w:lang w:val="en-GB"/>
        </w:rPr>
        <w:t xml:space="preserve">To ensure all duties carried out, are carried out according to the College’s Health and Safety policies, undertaking risk assessments where </w:t>
      </w:r>
      <w:r w:rsidRPr="05720665" w:rsidR="4D93FE6F">
        <w:rPr>
          <w:rFonts w:ascii="Calibri" w:hAnsi="Calibri" w:eastAsia="Calibri" w:cs="Calibri"/>
          <w:noProof w:val="0"/>
          <w:color w:val="000000" w:themeColor="text1" w:themeTint="FF" w:themeShade="FF"/>
          <w:sz w:val="22"/>
          <w:szCs w:val="22"/>
          <w:lang w:val="en-GB"/>
        </w:rPr>
        <w:t>appropriate</w:t>
      </w:r>
      <w:r w:rsidRPr="05720665" w:rsidR="4D93FE6F">
        <w:rPr>
          <w:rFonts w:ascii="Calibri" w:hAnsi="Calibri" w:eastAsia="Calibri" w:cs="Calibri"/>
          <w:noProof w:val="0"/>
          <w:color w:val="000000" w:themeColor="text1" w:themeTint="FF" w:themeShade="FF"/>
          <w:sz w:val="22"/>
          <w:szCs w:val="22"/>
          <w:lang w:val="en-GB"/>
        </w:rPr>
        <w:t>.</w:t>
      </w:r>
    </w:p>
    <w:p w:rsidRPr="008F0840" w:rsidR="008F0840" w:rsidP="05720665" w:rsidRDefault="00983C1E" w14:paraId="41C2D836" w14:textId="43E17AE9">
      <w:pPr>
        <w:pStyle w:val="ListParagraph"/>
        <w:numPr>
          <w:ilvl w:val="0"/>
          <w:numId w:val="35"/>
        </w:numPr>
        <w:shd w:val="clear" w:color="auto" w:fill="FFFFFF" w:themeFill="background1"/>
        <w:spacing w:before="0" w:beforeAutospacing="off" w:after="0" w:afterAutospacing="off" w:line="276" w:lineRule="auto"/>
        <w:ind w:left="1536" w:right="0" w:hanging="360"/>
        <w:jc w:val="both"/>
        <w:rPr>
          <w:rFonts w:ascii="Calibri" w:hAnsi="Calibri" w:eastAsia="Calibri" w:cs="Calibri"/>
          <w:noProof w:val="0"/>
          <w:color w:val="000000" w:themeColor="text1" w:themeTint="FF" w:themeShade="FF"/>
          <w:sz w:val="22"/>
          <w:szCs w:val="22"/>
          <w:lang w:val="en-GB"/>
        </w:rPr>
      </w:pPr>
      <w:r w:rsidRPr="05720665" w:rsidR="4D93FE6F">
        <w:rPr>
          <w:rFonts w:ascii="Calibri" w:hAnsi="Calibri" w:eastAsia="Calibri" w:cs="Calibri"/>
          <w:noProof w:val="0"/>
          <w:color w:val="000000" w:themeColor="text1" w:themeTint="FF" w:themeShade="FF"/>
          <w:sz w:val="22"/>
          <w:szCs w:val="22"/>
          <w:lang w:val="en-GB"/>
        </w:rPr>
        <w:t>To be proactive in reducing the potential for Health and Safety issues arising.</w:t>
      </w:r>
    </w:p>
    <w:p w:rsidRPr="008F0840" w:rsidR="008F0840" w:rsidP="05720665" w:rsidRDefault="00983C1E" w14:paraId="0C815AA1" w14:textId="460DF2B5">
      <w:pPr>
        <w:pStyle w:val="ListParagraph"/>
        <w:numPr>
          <w:ilvl w:val="0"/>
          <w:numId w:val="35"/>
        </w:numPr>
        <w:shd w:val="clear" w:color="auto" w:fill="FFFFFF" w:themeFill="background1"/>
        <w:spacing w:before="0" w:beforeAutospacing="off" w:after="0" w:afterAutospacing="off" w:line="276" w:lineRule="auto"/>
        <w:ind w:left="1536" w:right="0" w:hanging="360"/>
        <w:jc w:val="both"/>
        <w:rPr>
          <w:rFonts w:ascii="Calibri" w:hAnsi="Calibri" w:eastAsia="Calibri" w:cs="Calibri"/>
          <w:noProof w:val="0"/>
          <w:color w:val="000000" w:themeColor="text1" w:themeTint="FF" w:themeShade="FF"/>
          <w:sz w:val="22"/>
          <w:szCs w:val="22"/>
          <w:lang w:val="en-GB"/>
        </w:rPr>
      </w:pPr>
      <w:r w:rsidRPr="0B04F37C" w:rsidR="4D93FE6F">
        <w:rPr>
          <w:rFonts w:ascii="Calibri" w:hAnsi="Calibri" w:eastAsia="Calibri" w:cs="Calibri"/>
          <w:noProof w:val="0"/>
          <w:color w:val="000000" w:themeColor="text1" w:themeTint="FF" w:themeShade="FF"/>
          <w:sz w:val="22"/>
          <w:szCs w:val="22"/>
          <w:lang w:val="en-GB"/>
        </w:rPr>
        <w:t>To respond to all instances where Health and Safety issues are raised or noticed and where possible make safe / isolate.</w:t>
      </w:r>
    </w:p>
    <w:p w:rsidRPr="008F0840" w:rsidR="008F0840" w:rsidP="05720665" w:rsidRDefault="00983C1E" w14:paraId="51C653A6" w14:textId="5CF57424">
      <w:pPr>
        <w:pStyle w:val="ListParagraph"/>
        <w:numPr>
          <w:ilvl w:val="0"/>
          <w:numId w:val="35"/>
        </w:numPr>
        <w:shd w:val="clear" w:color="auto" w:fill="FFFFFF" w:themeFill="background1"/>
        <w:spacing w:before="0" w:beforeAutospacing="off" w:after="0" w:afterAutospacing="off" w:line="276" w:lineRule="auto"/>
        <w:ind w:left="1536" w:right="0" w:hanging="360"/>
        <w:jc w:val="both"/>
        <w:rPr>
          <w:rFonts w:ascii="Calibri" w:hAnsi="Calibri" w:eastAsia="Calibri" w:cs="Calibri"/>
          <w:noProof w:val="0"/>
          <w:color w:val="000000" w:themeColor="text1" w:themeTint="FF" w:themeShade="FF"/>
          <w:sz w:val="22"/>
          <w:szCs w:val="22"/>
          <w:lang w:val="en-GB"/>
        </w:rPr>
      </w:pPr>
      <w:r w:rsidRPr="05720665" w:rsidR="4D93FE6F">
        <w:rPr>
          <w:rFonts w:ascii="Calibri" w:hAnsi="Calibri" w:eastAsia="Calibri" w:cs="Calibri"/>
          <w:noProof w:val="0"/>
          <w:color w:val="000000" w:themeColor="text1" w:themeTint="FF" w:themeShade="FF"/>
          <w:sz w:val="22"/>
          <w:szCs w:val="22"/>
          <w:lang w:val="en-GB"/>
        </w:rPr>
        <w:t>To be aware of the Colleges emergency response procedure.</w:t>
      </w:r>
    </w:p>
    <w:p w:rsidRPr="008F0840" w:rsidR="008F0840" w:rsidP="05720665" w:rsidRDefault="00983C1E" w14:paraId="5118FDDC" w14:textId="61CC9AEF">
      <w:pPr>
        <w:shd w:val="clear" w:color="auto" w:fill="FFFFFF" w:themeFill="background1"/>
        <w:spacing w:before="0" w:beforeAutospacing="off" w:after="200" w:afterAutospacing="off" w:line="276" w:lineRule="auto"/>
        <w:ind w:left="0" w:right="0" w:hanging="0"/>
        <w:jc w:val="both"/>
        <w:rPr>
          <w:rFonts w:ascii="Calibri" w:hAnsi="Calibri" w:eastAsia="Calibri" w:cs="Calibri"/>
          <w:b w:val="1"/>
          <w:bCs w:val="1"/>
          <w:noProof w:val="0"/>
          <w:color w:val="000000" w:themeColor="text1" w:themeTint="FF" w:themeShade="FF"/>
          <w:sz w:val="22"/>
          <w:szCs w:val="22"/>
          <w:lang w:val="en-GB"/>
        </w:rPr>
      </w:pPr>
      <w:r w:rsidRPr="05720665" w:rsidR="4D93FE6F">
        <w:rPr>
          <w:rFonts w:ascii="Calibri" w:hAnsi="Calibri" w:eastAsia="Calibri" w:cs="Calibri"/>
          <w:b w:val="1"/>
          <w:bCs w:val="1"/>
          <w:noProof w:val="0"/>
          <w:color w:val="000000" w:themeColor="text1" w:themeTint="FF" w:themeShade="FF"/>
          <w:sz w:val="22"/>
          <w:szCs w:val="22"/>
          <w:lang w:val="en-GB"/>
        </w:rPr>
        <w:t xml:space="preserve">Fire and Security </w:t>
      </w:r>
    </w:p>
    <w:p w:rsidRPr="008F0840" w:rsidR="008F0840" w:rsidP="05720665" w:rsidRDefault="00983C1E" w14:paraId="78603B0C" w14:textId="72110F02">
      <w:pPr>
        <w:pStyle w:val="ListParagraph"/>
        <w:numPr>
          <w:ilvl w:val="0"/>
          <w:numId w:val="35"/>
        </w:numPr>
        <w:shd w:val="clear" w:color="auto" w:fill="FFFFFF" w:themeFill="background1"/>
        <w:spacing w:before="0" w:beforeAutospacing="off" w:after="0" w:afterAutospacing="off" w:line="276" w:lineRule="auto"/>
        <w:ind w:left="1536" w:right="0" w:hanging="360"/>
        <w:jc w:val="both"/>
        <w:rPr>
          <w:rFonts w:ascii="Calibri" w:hAnsi="Calibri" w:eastAsia="Calibri" w:cs="Calibri"/>
          <w:noProof w:val="0"/>
          <w:color w:val="000000" w:themeColor="text1" w:themeTint="FF" w:themeShade="FF"/>
          <w:sz w:val="22"/>
          <w:szCs w:val="22"/>
          <w:lang w:val="en-GB"/>
        </w:rPr>
      </w:pPr>
      <w:r w:rsidRPr="05720665" w:rsidR="4D93FE6F">
        <w:rPr>
          <w:rFonts w:ascii="Calibri" w:hAnsi="Calibri" w:eastAsia="Calibri" w:cs="Calibri"/>
          <w:noProof w:val="0"/>
          <w:color w:val="000000" w:themeColor="text1" w:themeTint="FF" w:themeShade="FF"/>
          <w:sz w:val="22"/>
          <w:szCs w:val="22"/>
          <w:lang w:val="en-GB"/>
        </w:rPr>
        <w:t>To ensure the College site is secure and in line with safeguarding legislation.</w:t>
      </w:r>
    </w:p>
    <w:p w:rsidRPr="008F0840" w:rsidR="008F0840" w:rsidP="05720665" w:rsidRDefault="00983C1E" w14:paraId="128DC69B" w14:textId="68BB2C05">
      <w:pPr>
        <w:pStyle w:val="ListParagraph"/>
        <w:numPr>
          <w:ilvl w:val="0"/>
          <w:numId w:val="35"/>
        </w:numPr>
        <w:shd w:val="clear" w:color="auto" w:fill="FFFFFF" w:themeFill="background1"/>
        <w:spacing w:before="0" w:beforeAutospacing="off" w:after="0" w:afterAutospacing="off" w:line="276" w:lineRule="auto"/>
        <w:ind w:left="1536" w:right="0" w:hanging="360"/>
        <w:jc w:val="both"/>
        <w:rPr>
          <w:rFonts w:ascii="Calibri" w:hAnsi="Calibri" w:eastAsia="Calibri" w:cs="Calibri"/>
          <w:noProof w:val="0"/>
          <w:color w:val="000000" w:themeColor="text1" w:themeTint="FF" w:themeShade="FF"/>
          <w:sz w:val="22"/>
          <w:szCs w:val="22"/>
          <w:lang w:val="en-GB"/>
        </w:rPr>
      </w:pPr>
      <w:r w:rsidRPr="05720665" w:rsidR="4D93FE6F">
        <w:rPr>
          <w:rFonts w:ascii="Calibri" w:hAnsi="Calibri" w:eastAsia="Calibri" w:cs="Calibri"/>
          <w:noProof w:val="0"/>
          <w:color w:val="000000" w:themeColor="text1" w:themeTint="FF" w:themeShade="FF"/>
          <w:sz w:val="22"/>
          <w:szCs w:val="22"/>
          <w:lang w:val="en-GB"/>
        </w:rPr>
        <w:t xml:space="preserve">The building is locked and unlocked at </w:t>
      </w:r>
      <w:r w:rsidRPr="05720665" w:rsidR="4D93FE6F">
        <w:rPr>
          <w:rFonts w:ascii="Calibri" w:hAnsi="Calibri" w:eastAsia="Calibri" w:cs="Calibri"/>
          <w:noProof w:val="0"/>
          <w:color w:val="000000" w:themeColor="text1" w:themeTint="FF" w:themeShade="FF"/>
          <w:sz w:val="22"/>
          <w:szCs w:val="22"/>
          <w:lang w:val="en-GB"/>
        </w:rPr>
        <w:t>appropriate times</w:t>
      </w:r>
      <w:r w:rsidRPr="05720665" w:rsidR="4D93FE6F">
        <w:rPr>
          <w:rFonts w:ascii="Calibri" w:hAnsi="Calibri" w:eastAsia="Calibri" w:cs="Calibri"/>
          <w:noProof w:val="0"/>
          <w:color w:val="000000" w:themeColor="text1" w:themeTint="FF" w:themeShade="FF"/>
          <w:sz w:val="22"/>
          <w:szCs w:val="22"/>
          <w:lang w:val="en-GB"/>
        </w:rPr>
        <w:t xml:space="preserve"> (including daily opening and closing); setting and disarming of alarm systems.</w:t>
      </w:r>
    </w:p>
    <w:p w:rsidRPr="008F0840" w:rsidR="008F0840" w:rsidP="05720665" w:rsidRDefault="00983C1E" w14:paraId="0464577D" w14:textId="1CE38B90">
      <w:pPr>
        <w:pStyle w:val="ListParagraph"/>
        <w:numPr>
          <w:ilvl w:val="0"/>
          <w:numId w:val="35"/>
        </w:numPr>
        <w:shd w:val="clear" w:color="auto" w:fill="FFFFFF" w:themeFill="background1"/>
        <w:spacing w:before="0" w:beforeAutospacing="off" w:after="0" w:afterAutospacing="off" w:line="276" w:lineRule="auto"/>
        <w:ind w:left="1536" w:right="0" w:hanging="360"/>
        <w:jc w:val="both"/>
        <w:rPr>
          <w:rFonts w:ascii="Calibri" w:hAnsi="Calibri" w:eastAsia="Calibri" w:cs="Calibri"/>
          <w:noProof w:val="0"/>
          <w:color w:val="000000" w:themeColor="text1" w:themeTint="FF" w:themeShade="FF"/>
          <w:sz w:val="22"/>
          <w:szCs w:val="22"/>
          <w:lang w:val="en-GB"/>
        </w:rPr>
      </w:pPr>
      <w:r w:rsidRPr="05720665" w:rsidR="4D93FE6F">
        <w:rPr>
          <w:rFonts w:ascii="Calibri" w:hAnsi="Calibri" w:eastAsia="Calibri" w:cs="Calibri"/>
          <w:noProof w:val="0"/>
          <w:color w:val="000000" w:themeColor="text1" w:themeTint="FF" w:themeShade="FF"/>
          <w:sz w:val="22"/>
          <w:szCs w:val="22"/>
          <w:lang w:val="en-GB"/>
        </w:rPr>
        <w:t xml:space="preserve">Traffic is </w:t>
      </w:r>
      <w:r w:rsidRPr="05720665" w:rsidR="4D93FE6F">
        <w:rPr>
          <w:rFonts w:ascii="Calibri" w:hAnsi="Calibri" w:eastAsia="Calibri" w:cs="Calibri"/>
          <w:noProof w:val="0"/>
          <w:color w:val="000000" w:themeColor="text1" w:themeTint="FF" w:themeShade="FF"/>
          <w:sz w:val="22"/>
          <w:szCs w:val="22"/>
          <w:lang w:val="en-GB"/>
        </w:rPr>
        <w:t>monitored</w:t>
      </w:r>
      <w:r w:rsidRPr="05720665" w:rsidR="4D93FE6F">
        <w:rPr>
          <w:rFonts w:ascii="Calibri" w:hAnsi="Calibri" w:eastAsia="Calibri" w:cs="Calibri"/>
          <w:noProof w:val="0"/>
          <w:color w:val="000000" w:themeColor="text1" w:themeTint="FF" w:themeShade="FF"/>
          <w:sz w:val="22"/>
          <w:szCs w:val="22"/>
          <w:lang w:val="en-GB"/>
        </w:rPr>
        <w:t xml:space="preserve"> on site including adherence to </w:t>
      </w:r>
      <w:r w:rsidRPr="05720665" w:rsidR="4D93FE6F">
        <w:rPr>
          <w:rFonts w:ascii="Calibri" w:hAnsi="Calibri" w:eastAsia="Calibri" w:cs="Calibri"/>
          <w:noProof w:val="0"/>
          <w:color w:val="000000" w:themeColor="text1" w:themeTint="FF" w:themeShade="FF"/>
          <w:sz w:val="22"/>
          <w:szCs w:val="22"/>
          <w:lang w:val="en-GB"/>
        </w:rPr>
        <w:t>College</w:t>
      </w:r>
      <w:r w:rsidRPr="05720665" w:rsidR="4D93FE6F">
        <w:rPr>
          <w:rFonts w:ascii="Calibri" w:hAnsi="Calibri" w:eastAsia="Calibri" w:cs="Calibri"/>
          <w:noProof w:val="0"/>
          <w:color w:val="000000" w:themeColor="text1" w:themeTint="FF" w:themeShade="FF"/>
          <w:sz w:val="22"/>
          <w:szCs w:val="22"/>
          <w:lang w:val="en-GB"/>
        </w:rPr>
        <w:t xml:space="preserve"> </w:t>
      </w:r>
      <w:r w:rsidRPr="05720665" w:rsidR="4D93FE6F">
        <w:rPr>
          <w:rFonts w:ascii="Calibri" w:hAnsi="Calibri" w:eastAsia="Calibri" w:cs="Calibri"/>
          <w:noProof w:val="0"/>
          <w:color w:val="000000" w:themeColor="text1" w:themeTint="FF" w:themeShade="FF"/>
          <w:sz w:val="22"/>
          <w:szCs w:val="22"/>
          <w:lang w:val="en-GB"/>
        </w:rPr>
        <w:t>rules, and</w:t>
      </w:r>
      <w:r w:rsidRPr="05720665" w:rsidR="4D93FE6F">
        <w:rPr>
          <w:rFonts w:ascii="Calibri" w:hAnsi="Calibri" w:eastAsia="Calibri" w:cs="Calibri"/>
          <w:noProof w:val="0"/>
          <w:color w:val="000000" w:themeColor="text1" w:themeTint="FF" w:themeShade="FF"/>
          <w:sz w:val="22"/>
          <w:szCs w:val="22"/>
          <w:lang w:val="en-GB"/>
        </w:rPr>
        <w:t xml:space="preserve"> regularly assess and review traffic and parking policy to ensure </w:t>
      </w:r>
      <w:r w:rsidRPr="05720665" w:rsidR="4D93FE6F">
        <w:rPr>
          <w:rFonts w:ascii="Calibri" w:hAnsi="Calibri" w:eastAsia="Calibri" w:cs="Calibri"/>
          <w:noProof w:val="0"/>
          <w:color w:val="000000" w:themeColor="text1" w:themeTint="FF" w:themeShade="FF"/>
          <w:sz w:val="22"/>
          <w:szCs w:val="22"/>
          <w:lang w:val="en-GB"/>
        </w:rPr>
        <w:t>optimal</w:t>
      </w:r>
      <w:r w:rsidRPr="05720665" w:rsidR="4D93FE6F">
        <w:rPr>
          <w:rFonts w:ascii="Calibri" w:hAnsi="Calibri" w:eastAsia="Calibri" w:cs="Calibri"/>
          <w:noProof w:val="0"/>
          <w:color w:val="000000" w:themeColor="text1" w:themeTint="FF" w:themeShade="FF"/>
          <w:sz w:val="22"/>
          <w:szCs w:val="22"/>
          <w:lang w:val="en-GB"/>
        </w:rPr>
        <w:t xml:space="preserve"> safety.</w:t>
      </w:r>
    </w:p>
    <w:p w:rsidRPr="008F0840" w:rsidR="008F0840" w:rsidP="05720665" w:rsidRDefault="00983C1E" w14:paraId="65CADA67" w14:textId="22877282">
      <w:pPr>
        <w:pStyle w:val="ListParagraph"/>
        <w:numPr>
          <w:ilvl w:val="0"/>
          <w:numId w:val="35"/>
        </w:numPr>
        <w:shd w:val="clear" w:color="auto" w:fill="FFFFFF" w:themeFill="background1"/>
        <w:spacing w:before="0" w:beforeAutospacing="off" w:after="0" w:afterAutospacing="off" w:line="276" w:lineRule="auto"/>
        <w:ind w:left="1536" w:right="0" w:hanging="360"/>
        <w:jc w:val="both"/>
        <w:rPr>
          <w:rFonts w:ascii="Calibri" w:hAnsi="Calibri" w:eastAsia="Calibri" w:cs="Calibri"/>
          <w:noProof w:val="0"/>
          <w:color w:val="000000" w:themeColor="text1" w:themeTint="FF" w:themeShade="FF"/>
          <w:sz w:val="22"/>
          <w:szCs w:val="22"/>
          <w:lang w:val="en-GB"/>
        </w:rPr>
      </w:pPr>
      <w:r w:rsidRPr="05720665" w:rsidR="4D93FE6F">
        <w:rPr>
          <w:rFonts w:ascii="Calibri" w:hAnsi="Calibri" w:eastAsia="Calibri" w:cs="Calibri"/>
          <w:noProof w:val="0"/>
          <w:color w:val="000000" w:themeColor="text1" w:themeTint="FF" w:themeShade="FF"/>
          <w:sz w:val="22"/>
          <w:szCs w:val="22"/>
          <w:lang w:val="en-GB"/>
        </w:rPr>
        <w:t xml:space="preserve">Ensure internal security procedures are adhered to; reporting any issues to the </w:t>
      </w:r>
      <w:r w:rsidRPr="05720665" w:rsidR="138A60B8">
        <w:rPr>
          <w:rFonts w:ascii="Calibri" w:hAnsi="Calibri" w:eastAsia="Calibri" w:cs="Calibri"/>
          <w:noProof w:val="0"/>
          <w:color w:val="000000" w:themeColor="text1" w:themeTint="FF" w:themeShade="FF"/>
          <w:sz w:val="22"/>
          <w:szCs w:val="22"/>
          <w:lang w:val="en-GB"/>
        </w:rPr>
        <w:t xml:space="preserve">Headteacher/ Site </w:t>
      </w:r>
      <w:r w:rsidRPr="05720665" w:rsidR="4D93FE6F">
        <w:rPr>
          <w:rFonts w:ascii="Calibri" w:hAnsi="Calibri" w:eastAsia="Calibri" w:cs="Calibri"/>
          <w:noProof w:val="0"/>
          <w:color w:val="000000" w:themeColor="text1" w:themeTint="FF" w:themeShade="FF"/>
          <w:sz w:val="22"/>
          <w:szCs w:val="22"/>
          <w:lang w:val="en-GB"/>
        </w:rPr>
        <w:t>Manager.</w:t>
      </w:r>
    </w:p>
    <w:p w:rsidRPr="008F0840" w:rsidR="008F0840" w:rsidP="05720665" w:rsidRDefault="00983C1E" w14:paraId="694CB318" w14:textId="2BB2CDBA">
      <w:pPr>
        <w:pStyle w:val="ListParagraph"/>
        <w:numPr>
          <w:ilvl w:val="0"/>
          <w:numId w:val="35"/>
        </w:numPr>
        <w:shd w:val="clear" w:color="auto" w:fill="FFFFFF" w:themeFill="background1"/>
        <w:spacing w:before="0" w:beforeAutospacing="off" w:after="0" w:afterAutospacing="off" w:line="276" w:lineRule="auto"/>
        <w:ind w:left="1536" w:right="0" w:hanging="360"/>
        <w:jc w:val="both"/>
        <w:rPr>
          <w:rFonts w:ascii="Calibri" w:hAnsi="Calibri" w:eastAsia="Calibri" w:cs="Calibri"/>
          <w:noProof w:val="0"/>
          <w:color w:val="000000" w:themeColor="text1" w:themeTint="FF" w:themeShade="FF"/>
          <w:sz w:val="22"/>
          <w:szCs w:val="22"/>
          <w:lang w:val="en-GB"/>
        </w:rPr>
      </w:pPr>
      <w:r w:rsidRPr="05720665" w:rsidR="4D93FE6F">
        <w:rPr>
          <w:rFonts w:ascii="Calibri" w:hAnsi="Calibri" w:eastAsia="Calibri" w:cs="Calibri"/>
          <w:noProof w:val="0"/>
          <w:color w:val="000000" w:themeColor="text1" w:themeTint="FF" w:themeShade="FF"/>
          <w:sz w:val="22"/>
          <w:szCs w:val="22"/>
          <w:lang w:val="en-GB"/>
        </w:rPr>
        <w:t>Initiate the necessary procedures quickly and accurately relating to the emergency services, e.g. Police, Fire Gas and Electricity Board.</w:t>
      </w:r>
    </w:p>
    <w:p w:rsidRPr="008F0840" w:rsidR="008F0840" w:rsidP="05720665" w:rsidRDefault="00983C1E" w14:paraId="54BE6F64" w14:textId="308DE635">
      <w:pPr>
        <w:pStyle w:val="Normal"/>
        <w:suppressLineNumbers w:val="0"/>
        <w:shd w:val="clear" w:color="auto" w:fill="FFFFFF" w:themeFill="background1"/>
        <w:bidi w:val="0"/>
        <w:spacing w:before="0" w:beforeAutospacing="off" w:after="0" w:afterAutospacing="off" w:line="276" w:lineRule="auto"/>
        <w:ind w:left="370" w:right="0" w:hanging="370"/>
        <w:jc w:val="both"/>
        <w:rPr>
          <w:rFonts w:ascii="Calibri" w:hAnsi="Calibri" w:eastAsia="Calibri" w:cs="Calibri"/>
          <w:b w:val="1"/>
          <w:bCs w:val="1"/>
          <w:noProof w:val="0"/>
          <w:color w:val="000000" w:themeColor="text1" w:themeTint="FF" w:themeShade="FF"/>
          <w:sz w:val="22"/>
          <w:szCs w:val="22"/>
          <w:lang w:val="en-GB"/>
        </w:rPr>
      </w:pPr>
      <w:r w:rsidRPr="05720665" w:rsidR="0521C4A2">
        <w:rPr>
          <w:rFonts w:ascii="Calibri" w:hAnsi="Calibri" w:eastAsia="Calibri" w:cs="Calibri"/>
          <w:b w:val="1"/>
          <w:bCs w:val="1"/>
          <w:noProof w:val="0"/>
          <w:color w:val="000000" w:themeColor="text1" w:themeTint="FF" w:themeShade="FF"/>
          <w:sz w:val="22"/>
          <w:szCs w:val="22"/>
          <w:lang w:val="en-GB"/>
        </w:rPr>
        <w:t>Site Duties</w:t>
      </w:r>
    </w:p>
    <w:p w:rsidRPr="008F0840" w:rsidR="008F0840" w:rsidP="05720665" w:rsidRDefault="00983C1E" w14:paraId="4D7B2411" w14:textId="29D6B219">
      <w:pPr>
        <w:pStyle w:val="ListParagraph"/>
        <w:numPr>
          <w:ilvl w:val="0"/>
          <w:numId w:val="40"/>
        </w:numPr>
        <w:suppressLineNumbers w:val="0"/>
        <w:shd w:val="clear" w:color="auto" w:fill="FFFFFF" w:themeFill="background1"/>
        <w:bidi w:val="0"/>
        <w:spacing w:before="0" w:beforeAutospacing="off" w:after="0" w:afterAutospacing="off" w:line="276" w:lineRule="auto"/>
        <w:ind w:right="0"/>
        <w:jc w:val="both"/>
        <w:rPr>
          <w:rFonts w:ascii="Calibri" w:hAnsi="Calibri" w:eastAsia="Calibri" w:cs="Calibri"/>
          <w:b w:val="0"/>
          <w:bCs w:val="0"/>
          <w:noProof w:val="0"/>
          <w:color w:val="000000" w:themeColor="text1" w:themeTint="FF" w:themeShade="FF"/>
          <w:sz w:val="22"/>
          <w:szCs w:val="22"/>
          <w:lang w:val="en-GB"/>
        </w:rPr>
      </w:pPr>
      <w:r w:rsidRPr="0B04F37C" w:rsidR="0521C4A2">
        <w:rPr>
          <w:rFonts w:ascii="Calibri" w:hAnsi="Calibri" w:eastAsia="Calibri" w:cs="Calibri"/>
          <w:b w:val="1"/>
          <w:bCs w:val="1"/>
          <w:noProof w:val="0"/>
          <w:color w:val="000000" w:themeColor="text1" w:themeTint="FF" w:themeShade="FF"/>
          <w:sz w:val="22"/>
          <w:szCs w:val="22"/>
          <w:lang w:val="en-GB"/>
        </w:rPr>
        <w:t xml:space="preserve">  </w:t>
      </w:r>
      <w:r w:rsidRPr="0B04F37C" w:rsidR="0521C4A2">
        <w:rPr>
          <w:rFonts w:ascii="Calibri" w:hAnsi="Calibri" w:eastAsia="Calibri" w:cs="Calibri"/>
          <w:b w:val="0"/>
          <w:bCs w:val="0"/>
          <w:noProof w:val="0"/>
          <w:color w:val="000000" w:themeColor="text1" w:themeTint="FF" w:themeShade="FF"/>
          <w:sz w:val="22"/>
          <w:szCs w:val="22"/>
          <w:lang w:val="en-GB"/>
        </w:rPr>
        <w:t xml:space="preserve">Porterage duties as </w:t>
      </w:r>
      <w:r w:rsidRPr="0B04F37C" w:rsidR="0521C4A2">
        <w:rPr>
          <w:rFonts w:ascii="Calibri" w:hAnsi="Calibri" w:eastAsia="Calibri" w:cs="Calibri"/>
          <w:b w:val="0"/>
          <w:bCs w:val="0"/>
          <w:noProof w:val="0"/>
          <w:color w:val="000000" w:themeColor="text1" w:themeTint="FF" w:themeShade="FF"/>
          <w:sz w:val="22"/>
          <w:szCs w:val="22"/>
          <w:lang w:val="en-GB"/>
        </w:rPr>
        <w:t>required</w:t>
      </w:r>
      <w:r w:rsidRPr="0B04F37C" w:rsidR="0521C4A2">
        <w:rPr>
          <w:rFonts w:ascii="Calibri" w:hAnsi="Calibri" w:eastAsia="Calibri" w:cs="Calibri"/>
          <w:b w:val="0"/>
          <w:bCs w:val="0"/>
          <w:noProof w:val="0"/>
          <w:color w:val="000000" w:themeColor="text1" w:themeTint="FF" w:themeShade="FF"/>
          <w:sz w:val="22"/>
          <w:szCs w:val="22"/>
          <w:lang w:val="en-GB"/>
        </w:rPr>
        <w:t xml:space="preserve"> and particularly the laying out of furniture and other equipment for timetabled for calendared events without direct supervision.</w:t>
      </w:r>
    </w:p>
    <w:p w:rsidRPr="008F0840" w:rsidR="008F0840" w:rsidP="05720665" w:rsidRDefault="00983C1E" w14:paraId="3CB18963" w14:textId="215B8818">
      <w:pPr>
        <w:pStyle w:val="ListParagraph"/>
        <w:numPr>
          <w:ilvl w:val="0"/>
          <w:numId w:val="40"/>
        </w:numPr>
        <w:suppressLineNumbers w:val="0"/>
        <w:shd w:val="clear" w:color="auto" w:fill="FFFFFF" w:themeFill="background1"/>
        <w:bidi w:val="0"/>
        <w:spacing w:before="0" w:beforeAutospacing="off" w:after="0" w:afterAutospacing="off" w:line="276" w:lineRule="auto"/>
        <w:ind w:right="0"/>
        <w:jc w:val="both"/>
        <w:rPr>
          <w:rFonts w:ascii="Calibri" w:hAnsi="Calibri" w:eastAsia="Calibri" w:cs="Calibri"/>
          <w:b w:val="1"/>
          <w:bCs w:val="1"/>
          <w:noProof w:val="0"/>
          <w:color w:val="000000" w:themeColor="text1" w:themeTint="FF" w:themeShade="FF"/>
          <w:sz w:val="22"/>
          <w:szCs w:val="22"/>
          <w:lang w:val="en-GB"/>
        </w:rPr>
      </w:pPr>
      <w:r w:rsidRPr="05720665" w:rsidR="0521C4A2">
        <w:rPr>
          <w:rFonts w:ascii="Calibri" w:hAnsi="Calibri" w:eastAsia="Calibri" w:cs="Calibri"/>
          <w:b w:val="0"/>
          <w:bCs w:val="0"/>
          <w:noProof w:val="0"/>
          <w:color w:val="000000" w:themeColor="text1" w:themeTint="FF" w:themeShade="FF"/>
          <w:sz w:val="22"/>
          <w:szCs w:val="22"/>
          <w:lang w:val="en-GB"/>
        </w:rPr>
        <w:t>Miscellaneous duties of a practical nature as circumstances demand, or at the reasonable request of the site manager</w:t>
      </w:r>
      <w:r w:rsidRPr="05720665" w:rsidR="0521C4A2">
        <w:rPr>
          <w:rFonts w:ascii="Calibri" w:hAnsi="Calibri" w:eastAsia="Calibri" w:cs="Calibri"/>
          <w:b w:val="1"/>
          <w:bCs w:val="1"/>
          <w:noProof w:val="0"/>
          <w:color w:val="000000" w:themeColor="text1" w:themeTint="FF" w:themeShade="FF"/>
          <w:sz w:val="22"/>
          <w:szCs w:val="22"/>
          <w:lang w:val="en-GB"/>
        </w:rPr>
        <w:t>.</w:t>
      </w:r>
    </w:p>
    <w:p w:rsidRPr="008F0840" w:rsidR="008F0840" w:rsidP="05720665" w:rsidRDefault="00983C1E" w14:paraId="07F36B9B" w14:textId="42797E43">
      <w:pPr>
        <w:pStyle w:val="ListParagraph"/>
        <w:numPr>
          <w:ilvl w:val="0"/>
          <w:numId w:val="40"/>
        </w:numPr>
        <w:suppressLineNumbers w:val="0"/>
        <w:shd w:val="clear" w:color="auto" w:fill="FFFFFF" w:themeFill="background1"/>
        <w:bidi w:val="0"/>
        <w:spacing w:before="0" w:beforeAutospacing="off" w:after="0" w:afterAutospacing="off" w:line="276" w:lineRule="auto"/>
        <w:ind w:right="0"/>
        <w:jc w:val="both"/>
        <w:rPr>
          <w:rFonts w:ascii="Calibri" w:hAnsi="Calibri" w:eastAsia="Calibri" w:cs="Calibri"/>
          <w:b w:val="1"/>
          <w:bCs w:val="1"/>
          <w:noProof w:val="0"/>
          <w:color w:val="000000" w:themeColor="text1" w:themeTint="FF" w:themeShade="FF"/>
          <w:sz w:val="22"/>
          <w:szCs w:val="22"/>
          <w:lang w:val="en-GB"/>
        </w:rPr>
      </w:pPr>
      <w:r w:rsidRPr="0B04F37C" w:rsidR="62AFD1CC">
        <w:rPr>
          <w:rFonts w:ascii="Calibri" w:hAnsi="Calibri" w:eastAsia="Calibri" w:cs="Calibri"/>
          <w:b w:val="0"/>
          <w:bCs w:val="0"/>
          <w:noProof w:val="0"/>
          <w:color w:val="000000" w:themeColor="text1" w:themeTint="FF" w:themeShade="FF"/>
          <w:sz w:val="22"/>
          <w:szCs w:val="22"/>
          <w:lang w:val="en-GB"/>
        </w:rPr>
        <w:t xml:space="preserve">(a) Operate security arrangements as laid down in the Premises Information File (PIF) to prevent unauthorised access to the site and buildings and minimise theft and vandalism. </w:t>
      </w:r>
    </w:p>
    <w:p w:rsidRPr="008F0840" w:rsidR="008F0840" w:rsidP="0B04F37C" w:rsidRDefault="00983C1E" w14:paraId="3DE4554F" w14:textId="3F10256F">
      <w:pPr>
        <w:pStyle w:val="ListParagraph"/>
        <w:suppressLineNumbers w:val="0"/>
        <w:shd w:val="clear" w:color="auto" w:fill="FFFFFF" w:themeFill="background1"/>
        <w:bidi w:val="0"/>
        <w:spacing w:before="0" w:beforeAutospacing="off" w:after="0" w:afterAutospacing="off" w:line="276" w:lineRule="auto"/>
        <w:ind w:left="720" w:right="0"/>
        <w:jc w:val="both"/>
        <w:rPr>
          <w:rFonts w:ascii="Calibri" w:hAnsi="Calibri" w:eastAsia="Calibri" w:cs="Calibri"/>
          <w:b w:val="1"/>
          <w:bCs w:val="1"/>
          <w:noProof w:val="0"/>
          <w:color w:val="000000" w:themeColor="text1" w:themeTint="FF" w:themeShade="FF"/>
          <w:sz w:val="22"/>
          <w:szCs w:val="22"/>
          <w:lang w:val="en-GB"/>
        </w:rPr>
      </w:pPr>
      <w:r w:rsidRPr="0B04F37C" w:rsidR="58BE4DA0">
        <w:rPr>
          <w:rFonts w:ascii="Calibri" w:hAnsi="Calibri" w:eastAsia="Calibri" w:cs="Calibri"/>
          <w:b w:val="0"/>
          <w:bCs w:val="0"/>
          <w:noProof w:val="0"/>
          <w:color w:val="000000" w:themeColor="text1" w:themeTint="FF" w:themeShade="FF"/>
          <w:sz w:val="22"/>
          <w:szCs w:val="22"/>
          <w:lang w:val="en-GB"/>
        </w:rPr>
        <w:t xml:space="preserve">     </w:t>
      </w:r>
      <w:r w:rsidRPr="0B04F37C" w:rsidR="10ADE67C">
        <w:rPr>
          <w:rFonts w:ascii="Calibri" w:hAnsi="Calibri" w:eastAsia="Calibri" w:cs="Calibri"/>
          <w:b w:val="0"/>
          <w:bCs w:val="0"/>
          <w:noProof w:val="0"/>
          <w:color w:val="000000" w:themeColor="text1" w:themeTint="FF" w:themeShade="FF"/>
          <w:sz w:val="22"/>
          <w:szCs w:val="22"/>
          <w:lang w:val="en-GB"/>
        </w:rPr>
        <w:t xml:space="preserve">  </w:t>
      </w:r>
      <w:r w:rsidRPr="0B04F37C" w:rsidR="62AFD1CC">
        <w:rPr>
          <w:rFonts w:ascii="Calibri" w:hAnsi="Calibri" w:eastAsia="Calibri" w:cs="Calibri"/>
          <w:b w:val="0"/>
          <w:bCs w:val="0"/>
          <w:noProof w:val="0"/>
          <w:color w:val="000000" w:themeColor="text1" w:themeTint="FF" w:themeShade="FF"/>
          <w:sz w:val="22"/>
          <w:szCs w:val="22"/>
          <w:lang w:val="en-GB"/>
        </w:rPr>
        <w:t xml:space="preserve">(b)Requesting </w:t>
      </w:r>
      <w:r w:rsidRPr="0B04F37C" w:rsidR="62AFD1CC">
        <w:rPr>
          <w:rFonts w:ascii="Calibri" w:hAnsi="Calibri" w:eastAsia="Calibri" w:cs="Calibri"/>
          <w:b w:val="0"/>
          <w:bCs w:val="0"/>
          <w:noProof w:val="0"/>
          <w:color w:val="000000" w:themeColor="text1" w:themeTint="FF" w:themeShade="FF"/>
          <w:sz w:val="22"/>
          <w:szCs w:val="22"/>
          <w:lang w:val="en-GB"/>
        </w:rPr>
        <w:t>unauthorised users of the site to leave, calling police if necessary</w:t>
      </w:r>
      <w:r w:rsidRPr="0B04F37C" w:rsidR="62AFD1CC">
        <w:rPr>
          <w:rFonts w:ascii="Calibri" w:hAnsi="Calibri" w:eastAsia="Calibri" w:cs="Calibri"/>
          <w:b w:val="0"/>
          <w:bCs w:val="0"/>
          <w:noProof w:val="0"/>
          <w:color w:val="000000" w:themeColor="text1" w:themeTint="FF" w:themeShade="FF"/>
          <w:sz w:val="22"/>
          <w:szCs w:val="22"/>
          <w:lang w:val="en-GB"/>
        </w:rPr>
        <w:t xml:space="preserve">.  </w:t>
      </w:r>
      <w:r w:rsidRPr="0B04F37C" w:rsidR="62AFD1CC">
        <w:rPr>
          <w:rFonts w:ascii="Calibri" w:hAnsi="Calibri" w:eastAsia="Calibri" w:cs="Calibri"/>
          <w:b w:val="0"/>
          <w:bCs w:val="0"/>
          <w:noProof w:val="0"/>
          <w:color w:val="000000" w:themeColor="text1" w:themeTint="FF" w:themeShade="FF"/>
          <w:sz w:val="22"/>
          <w:szCs w:val="22"/>
          <w:lang w:val="en-GB"/>
        </w:rPr>
        <w:t xml:space="preserve">       </w:t>
      </w:r>
    </w:p>
    <w:p w:rsidRPr="008F0840" w:rsidR="008F0840" w:rsidP="0B04F37C" w:rsidRDefault="00983C1E" w14:paraId="0D372BEA" w14:textId="31C4D2B4">
      <w:pPr>
        <w:pStyle w:val="ListParagraph"/>
        <w:suppressLineNumbers w:val="0"/>
        <w:shd w:val="clear" w:color="auto" w:fill="FFFFFF" w:themeFill="background1"/>
        <w:bidi w:val="0"/>
        <w:spacing w:before="0" w:beforeAutospacing="off" w:after="0" w:afterAutospacing="off" w:line="276" w:lineRule="auto"/>
        <w:ind w:left="720" w:right="0"/>
        <w:jc w:val="both"/>
        <w:rPr>
          <w:rFonts w:ascii="Calibri" w:hAnsi="Calibri" w:eastAsia="Calibri" w:cs="Calibri"/>
          <w:b w:val="1"/>
          <w:bCs w:val="1"/>
          <w:noProof w:val="0"/>
          <w:color w:val="000000" w:themeColor="text1" w:themeTint="FF" w:themeShade="FF"/>
          <w:sz w:val="22"/>
          <w:szCs w:val="22"/>
          <w:lang w:val="en-GB"/>
        </w:rPr>
      </w:pPr>
      <w:r w:rsidRPr="0B04F37C" w:rsidR="381435B8">
        <w:rPr>
          <w:rFonts w:ascii="Calibri" w:hAnsi="Calibri" w:eastAsia="Calibri" w:cs="Calibri"/>
          <w:b w:val="0"/>
          <w:bCs w:val="0"/>
          <w:noProof w:val="0"/>
          <w:color w:val="000000" w:themeColor="text1" w:themeTint="FF" w:themeShade="FF"/>
          <w:sz w:val="22"/>
          <w:szCs w:val="22"/>
          <w:lang w:val="en-GB"/>
        </w:rPr>
        <w:t xml:space="preserve">       </w:t>
      </w:r>
      <w:r w:rsidRPr="0B04F37C" w:rsidR="62AFD1CC">
        <w:rPr>
          <w:rFonts w:ascii="Calibri" w:hAnsi="Calibri" w:eastAsia="Calibri" w:cs="Calibri"/>
          <w:b w:val="0"/>
          <w:bCs w:val="0"/>
          <w:noProof w:val="0"/>
          <w:color w:val="000000" w:themeColor="text1" w:themeTint="FF" w:themeShade="FF"/>
          <w:sz w:val="22"/>
          <w:szCs w:val="22"/>
          <w:lang w:val="en-GB"/>
        </w:rPr>
        <w:t xml:space="preserve">(c)Specific duties locking/ unlocking (as </w:t>
      </w:r>
      <w:r w:rsidRPr="0B04F37C" w:rsidR="62AFD1CC">
        <w:rPr>
          <w:rFonts w:ascii="Calibri" w:hAnsi="Calibri" w:eastAsia="Calibri" w:cs="Calibri"/>
          <w:b w:val="0"/>
          <w:bCs w:val="0"/>
          <w:noProof w:val="0"/>
          <w:color w:val="000000" w:themeColor="text1" w:themeTint="FF" w:themeShade="FF"/>
          <w:sz w:val="22"/>
          <w:szCs w:val="22"/>
          <w:lang w:val="en-GB"/>
        </w:rPr>
        <w:t>appropriate)</w:t>
      </w:r>
      <w:r w:rsidRPr="0B04F37C" w:rsidR="62AFD1CC">
        <w:rPr>
          <w:rFonts w:ascii="Calibri" w:hAnsi="Calibri" w:eastAsia="Calibri" w:cs="Calibri"/>
          <w:b w:val="0"/>
          <w:bCs w:val="0"/>
          <w:noProof w:val="0"/>
          <w:color w:val="000000" w:themeColor="text1" w:themeTint="FF" w:themeShade="FF"/>
          <w:sz w:val="22"/>
          <w:szCs w:val="22"/>
          <w:lang w:val="en-GB"/>
        </w:rPr>
        <w:t>.</w:t>
      </w:r>
    </w:p>
    <w:p w:rsidRPr="008F0840" w:rsidR="008F0840" w:rsidP="05720665" w:rsidRDefault="00983C1E" w14:paraId="37A78896" w14:textId="0045A63F">
      <w:pPr>
        <w:pStyle w:val="ListParagraph"/>
        <w:numPr>
          <w:ilvl w:val="0"/>
          <w:numId w:val="40"/>
        </w:numPr>
        <w:bidi w:val="0"/>
        <w:spacing w:after="0" w:line="259" w:lineRule="auto"/>
        <w:ind/>
        <w:rPr>
          <w:color w:val="000000" w:themeColor="text1" w:themeTint="FF" w:themeShade="FF"/>
          <w:sz w:val="22"/>
          <w:szCs w:val="22"/>
        </w:rPr>
      </w:pPr>
      <w:r w:rsidR="62AFD1CC">
        <w:rPr/>
        <w:t>Providing such access to the College as may be reasonable required outside the normal hours of opening, including access in the event of flood, fire or similar emergencies.</w:t>
      </w:r>
    </w:p>
    <w:p w:rsidRPr="008F0840" w:rsidR="008F0840" w:rsidP="05720665" w:rsidRDefault="00983C1E" w14:paraId="6BE577C1" w14:textId="7E0809FC">
      <w:pPr>
        <w:pStyle w:val="ListParagraph"/>
        <w:numPr>
          <w:ilvl w:val="0"/>
          <w:numId w:val="40"/>
        </w:numPr>
        <w:bidi w:val="0"/>
        <w:spacing w:after="0" w:line="259" w:lineRule="auto"/>
        <w:ind/>
        <w:rPr>
          <w:color w:val="000000" w:themeColor="text1" w:themeTint="FF" w:themeShade="FF"/>
          <w:sz w:val="22"/>
          <w:szCs w:val="22"/>
        </w:rPr>
      </w:pPr>
      <w:r w:rsidR="62AFD1CC">
        <w:rPr/>
        <w:t xml:space="preserve">(a)Assist with the regular inspection of the physical condition of the building, </w:t>
      </w:r>
      <w:r w:rsidR="62AFD1CC">
        <w:rPr/>
        <w:t>furniture</w:t>
      </w:r>
      <w:r w:rsidR="62AFD1CC">
        <w:rPr/>
        <w:t xml:space="preserve"> and equipment, excluding the carrying out of specialist tests and inspections</w:t>
      </w:r>
      <w:r w:rsidR="62AFD1CC">
        <w:rPr/>
        <w:t xml:space="preserve">.  </w:t>
      </w:r>
      <w:r w:rsidR="62AFD1CC">
        <w:rPr/>
        <w:t xml:space="preserve">                     </w:t>
      </w:r>
    </w:p>
    <w:p w:rsidRPr="008F0840" w:rsidR="008F0840" w:rsidP="0B04F37C" w:rsidRDefault="00983C1E" w14:paraId="31CB1C22" w14:textId="1C94856F">
      <w:pPr>
        <w:pStyle w:val="ListParagraph"/>
        <w:bidi w:val="0"/>
        <w:spacing w:after="0" w:line="259" w:lineRule="auto"/>
        <w:ind w:left="720"/>
        <w:rPr>
          <w:color w:val="000000" w:themeColor="text1" w:themeTint="FF" w:themeShade="FF"/>
          <w:sz w:val="22"/>
          <w:szCs w:val="22"/>
        </w:rPr>
      </w:pPr>
      <w:r w:rsidR="7DDFE5D1">
        <w:rPr/>
        <w:t xml:space="preserve">       </w:t>
      </w:r>
      <w:r w:rsidR="62AFD1CC">
        <w:rPr/>
        <w:t xml:space="preserve">(b)Carrying out minor repairs to the property, fixtures, </w:t>
      </w:r>
      <w:r w:rsidR="62AFD1CC">
        <w:rPr/>
        <w:t>fittings</w:t>
      </w:r>
      <w:r w:rsidR="62AFD1CC">
        <w:rPr/>
        <w:t xml:space="preserve"> and equipment, which are not beyond the scope of a competent handy person.                                                                        </w:t>
      </w:r>
    </w:p>
    <w:p w:rsidRPr="008F0840" w:rsidR="008F0840" w:rsidP="0B04F37C" w:rsidRDefault="00983C1E" w14:paraId="2DC1DE40" w14:textId="45488492">
      <w:pPr>
        <w:pStyle w:val="ListParagraph"/>
        <w:bidi w:val="0"/>
        <w:spacing w:after="0" w:line="259" w:lineRule="auto"/>
        <w:ind w:left="720"/>
        <w:rPr>
          <w:color w:val="000000" w:themeColor="text1" w:themeTint="FF" w:themeShade="FF"/>
          <w:sz w:val="22"/>
          <w:szCs w:val="22"/>
        </w:rPr>
      </w:pPr>
      <w:r w:rsidR="6315E537">
        <w:rPr/>
        <w:t xml:space="preserve">       </w:t>
      </w:r>
      <w:r w:rsidR="62AFD1CC">
        <w:rPr/>
        <w:t xml:space="preserve">(c)Drawing to the attention of the site manager by using the damage repair system, any repairs or maintenance work which are beyond their own competence.                              </w:t>
      </w:r>
    </w:p>
    <w:p w:rsidRPr="008F0840" w:rsidR="008F0840" w:rsidP="0B04F37C" w:rsidRDefault="00983C1E" w14:paraId="50009AE3" w14:textId="5B519680">
      <w:pPr>
        <w:pStyle w:val="ListParagraph"/>
        <w:bidi w:val="0"/>
        <w:spacing w:after="0" w:line="259" w:lineRule="auto"/>
        <w:ind w:left="720"/>
        <w:rPr>
          <w:color w:val="000000" w:themeColor="text1" w:themeTint="FF" w:themeShade="FF"/>
          <w:sz w:val="22"/>
          <w:szCs w:val="22"/>
        </w:rPr>
      </w:pPr>
      <w:r w:rsidR="17BBD670">
        <w:rPr/>
        <w:t xml:space="preserve">       </w:t>
      </w:r>
      <w:r w:rsidR="62AFD1CC">
        <w:rPr/>
        <w:t xml:space="preserve">(d)Directing workers and contractors to the site of repair and maintenance work, including </w:t>
      </w:r>
      <w:r w:rsidR="62AFD1CC">
        <w:rPr/>
        <w:t>inspecting</w:t>
      </w:r>
      <w:r w:rsidR="62AFD1CC">
        <w:rPr/>
        <w:t xml:space="preserve"> or signing for the work on </w:t>
      </w:r>
      <w:r w:rsidR="62AFD1CC">
        <w:rPr/>
        <w:t>it’s</w:t>
      </w:r>
      <w:r w:rsidR="62AFD1CC">
        <w:rPr/>
        <w:t xml:space="preserve"> completion.                                                    </w:t>
      </w:r>
    </w:p>
    <w:p w:rsidRPr="008F0840" w:rsidR="008F0840" w:rsidP="0B04F37C" w:rsidRDefault="00983C1E" w14:paraId="447A0804" w14:textId="5CAE009F">
      <w:pPr>
        <w:pStyle w:val="ListParagraph"/>
        <w:bidi w:val="0"/>
        <w:spacing w:after="0" w:line="259" w:lineRule="auto"/>
        <w:ind w:left="720"/>
        <w:rPr>
          <w:color w:val="000000" w:themeColor="text1" w:themeTint="FF" w:themeShade="FF"/>
          <w:sz w:val="22"/>
          <w:szCs w:val="22"/>
        </w:rPr>
      </w:pPr>
      <w:r w:rsidR="489C8E5E">
        <w:rPr/>
        <w:t xml:space="preserve">       </w:t>
      </w:r>
      <w:r w:rsidR="62AFD1CC">
        <w:rPr/>
        <w:t xml:space="preserve">(e)Replacement of lightbulbs, fluorescent tubes etc.                                                            </w:t>
      </w:r>
    </w:p>
    <w:p w:rsidRPr="008F0840" w:rsidR="008F0840" w:rsidP="0B04F37C" w:rsidRDefault="00983C1E" w14:paraId="085E6403" w14:textId="54AA4397">
      <w:pPr>
        <w:pStyle w:val="ListParagraph"/>
        <w:bidi w:val="0"/>
        <w:spacing w:after="0" w:line="259" w:lineRule="auto"/>
        <w:ind w:left="720"/>
        <w:rPr>
          <w:color w:val="000000" w:themeColor="text1" w:themeTint="FF" w:themeShade="FF"/>
          <w:sz w:val="22"/>
          <w:szCs w:val="22"/>
        </w:rPr>
      </w:pPr>
      <w:r w:rsidR="177FCD3D">
        <w:rPr/>
        <w:t xml:space="preserve">       </w:t>
      </w:r>
      <w:r w:rsidR="62AFD1CC">
        <w:rPr/>
        <w:t xml:space="preserve">(f)Carrying out routine procedures and inspection of ancillary equipment, e.g. pumps, time clocks, fire bells, fire extinguishers etc.                                                                                     </w:t>
      </w:r>
    </w:p>
    <w:p w:rsidRPr="008F0840" w:rsidR="008F0840" w:rsidP="0B04F37C" w:rsidRDefault="00983C1E" w14:paraId="1E84ADA3" w14:textId="75CBAE4E">
      <w:pPr>
        <w:pStyle w:val="ListParagraph"/>
        <w:bidi w:val="0"/>
        <w:spacing w:after="0" w:line="259" w:lineRule="auto"/>
        <w:ind w:left="720"/>
        <w:rPr>
          <w:color w:val="000000" w:themeColor="text1" w:themeTint="FF" w:themeShade="FF"/>
          <w:sz w:val="22"/>
          <w:szCs w:val="22"/>
        </w:rPr>
      </w:pPr>
      <w:r w:rsidR="7A69DFBF">
        <w:rPr/>
        <w:t xml:space="preserve">       </w:t>
      </w:r>
      <w:r w:rsidR="62AFD1CC">
        <w:rPr/>
        <w:t xml:space="preserve">(g)Ensuring all caretaking (and where applicable, cleaning) equipment is in safe, </w:t>
      </w:r>
      <w:r w:rsidR="62AFD1CC">
        <w:rPr/>
        <w:t>clean</w:t>
      </w:r>
      <w:r w:rsidR="62AFD1CC">
        <w:rPr/>
        <w:t xml:space="preserve"> and working condition.</w:t>
      </w:r>
    </w:p>
    <w:p w:rsidRPr="008F0840" w:rsidR="008F0840" w:rsidP="05720665" w:rsidRDefault="00983C1E" w14:paraId="793DF0FF" w14:textId="17697EA9">
      <w:pPr>
        <w:pStyle w:val="ListParagraph"/>
        <w:numPr>
          <w:ilvl w:val="0"/>
          <w:numId w:val="40"/>
        </w:numPr>
        <w:bidi w:val="0"/>
        <w:spacing w:after="0" w:line="259" w:lineRule="auto"/>
        <w:ind/>
        <w:rPr>
          <w:color w:val="000000" w:themeColor="text1" w:themeTint="FF" w:themeShade="FF"/>
          <w:sz w:val="22"/>
          <w:szCs w:val="22"/>
        </w:rPr>
      </w:pPr>
      <w:r w:rsidR="62AFD1CC">
        <w:rPr/>
        <w:t>Operating the heating plant so that the required temperatures are maintained in the College and that an adequate supply of hot water is available. Carrying out frost precautions as necessary.</w:t>
      </w:r>
    </w:p>
    <w:p w:rsidRPr="008F0840" w:rsidR="008F0840" w:rsidP="05720665" w:rsidRDefault="00983C1E" w14:paraId="6B9FFB5B" w14:textId="599A0212">
      <w:pPr>
        <w:pStyle w:val="ListParagraph"/>
        <w:numPr>
          <w:ilvl w:val="0"/>
          <w:numId w:val="40"/>
        </w:numPr>
        <w:bidi w:val="0"/>
        <w:spacing w:after="0" w:line="259" w:lineRule="auto"/>
        <w:ind/>
        <w:rPr>
          <w:color w:val="000000" w:themeColor="text1" w:themeTint="FF" w:themeShade="FF"/>
          <w:sz w:val="22"/>
          <w:szCs w:val="22"/>
        </w:rPr>
      </w:pPr>
      <w:r w:rsidR="62AFD1CC">
        <w:rPr/>
        <w:t>(a)Preparing for school and after school activities, clearing (and in some circumstances, cleaning) the premises after them, including lettings and community use</w:t>
      </w:r>
      <w:r w:rsidR="62AFD1CC">
        <w:rPr/>
        <w:t xml:space="preserve">.  </w:t>
      </w:r>
      <w:r w:rsidR="62AFD1CC">
        <w:rPr/>
        <w:t xml:space="preserve">                       </w:t>
      </w:r>
    </w:p>
    <w:p w:rsidRPr="008F0840" w:rsidR="008F0840" w:rsidP="0B04F37C" w:rsidRDefault="00983C1E" w14:paraId="615204A9" w14:textId="426C74A5">
      <w:pPr>
        <w:pStyle w:val="ListParagraph"/>
        <w:bidi w:val="0"/>
        <w:spacing w:after="0" w:line="259" w:lineRule="auto"/>
        <w:ind w:left="720"/>
        <w:rPr>
          <w:color w:val="000000" w:themeColor="text1" w:themeTint="FF" w:themeShade="FF"/>
          <w:sz w:val="22"/>
          <w:szCs w:val="22"/>
        </w:rPr>
      </w:pPr>
      <w:r w:rsidR="78B40FA2">
        <w:rPr/>
        <w:t xml:space="preserve">        </w:t>
      </w:r>
      <w:r w:rsidR="62AFD1CC">
        <w:rPr/>
        <w:t>(b)Laying out and stacking chairs, desks, tables etc. Movement of these within college including setting out for examinations</w:t>
      </w:r>
      <w:r w:rsidR="62AFD1CC">
        <w:rPr/>
        <w:t xml:space="preserve">.                                                                                       </w:t>
      </w:r>
    </w:p>
    <w:p w:rsidRPr="008F0840" w:rsidR="008F0840" w:rsidP="0B04F37C" w:rsidRDefault="00983C1E" w14:paraId="1B9AF8DA" w14:textId="53E9A0D8">
      <w:pPr>
        <w:pStyle w:val="ListParagraph"/>
        <w:bidi w:val="0"/>
        <w:spacing w:after="0" w:line="259" w:lineRule="auto"/>
        <w:ind w:left="720"/>
        <w:rPr>
          <w:color w:val="000000" w:themeColor="text1" w:themeTint="FF" w:themeShade="FF"/>
          <w:sz w:val="22"/>
          <w:szCs w:val="22"/>
        </w:rPr>
      </w:pPr>
      <w:r w:rsidR="0F6BD2C5">
        <w:rPr/>
        <w:t xml:space="preserve">        </w:t>
      </w:r>
      <w:r w:rsidR="62AFD1CC">
        <w:rPr/>
        <w:t xml:space="preserve">(c)Taking delivery of stores, </w:t>
      </w:r>
      <w:r w:rsidR="62AFD1CC">
        <w:rPr/>
        <w:t>materials</w:t>
      </w:r>
      <w:r w:rsidR="62AFD1CC">
        <w:rPr/>
        <w:t xml:space="preserve"> and other goods; storing and/or moving them around the college as </w:t>
      </w:r>
      <w:r w:rsidR="62AFD1CC">
        <w:rPr/>
        <w:t>required</w:t>
      </w:r>
      <w:r w:rsidR="62AFD1CC">
        <w:rPr/>
        <w:t>.</w:t>
      </w:r>
    </w:p>
    <w:p w:rsidRPr="008F0840" w:rsidR="008F0840" w:rsidP="05720665" w:rsidRDefault="00983C1E" w14:paraId="699273D2" w14:textId="507D9189">
      <w:pPr>
        <w:pStyle w:val="ListParagraph"/>
        <w:numPr>
          <w:ilvl w:val="0"/>
          <w:numId w:val="40"/>
        </w:numPr>
        <w:bidi w:val="0"/>
        <w:spacing w:after="0" w:line="259" w:lineRule="auto"/>
        <w:ind/>
        <w:rPr>
          <w:color w:val="000000" w:themeColor="text1" w:themeTint="FF" w:themeShade="FF"/>
          <w:sz w:val="22"/>
          <w:szCs w:val="22"/>
        </w:rPr>
      </w:pPr>
      <w:r w:rsidR="62AFD1CC">
        <w:rPr/>
        <w:t xml:space="preserve">(a) Attending to such duties appertaining to the premises as may occur from time to time. (b)Carrying out procedures </w:t>
      </w:r>
      <w:r w:rsidR="62AFD1CC">
        <w:rPr/>
        <w:t>in the event of</w:t>
      </w:r>
      <w:r w:rsidR="62AFD1CC">
        <w:rPr/>
        <w:t xml:space="preserve"> fire, flood, breaking and entering, accident or major damage as set down in the PIF</w:t>
      </w:r>
      <w:r w:rsidR="62AFD1CC">
        <w:rPr/>
        <w:t xml:space="preserve">.  </w:t>
      </w:r>
      <w:r w:rsidR="62AFD1CC">
        <w:rPr/>
        <w:t xml:space="preserve">                                                                                         </w:t>
      </w:r>
    </w:p>
    <w:p w:rsidRPr="008F0840" w:rsidR="008F0840" w:rsidP="0B04F37C" w:rsidRDefault="00983C1E" w14:paraId="77D1F3D8" w14:textId="46F98144">
      <w:pPr>
        <w:pStyle w:val="ListParagraph"/>
        <w:bidi w:val="0"/>
        <w:spacing w:after="0" w:line="259" w:lineRule="auto"/>
        <w:ind w:left="720"/>
        <w:rPr>
          <w:color w:val="000000" w:themeColor="text1" w:themeTint="FF" w:themeShade="FF"/>
          <w:sz w:val="22"/>
          <w:szCs w:val="22"/>
        </w:rPr>
      </w:pPr>
      <w:r w:rsidR="200F5510">
        <w:rPr/>
        <w:t xml:space="preserve">       </w:t>
      </w:r>
      <w:r w:rsidR="62AFD1CC">
        <w:rPr/>
        <w:t>(c)Emergency cleaning in the absence of cleaning staff</w:t>
      </w:r>
      <w:r w:rsidR="62AFD1CC">
        <w:rPr/>
        <w:t xml:space="preserve">.                                                            </w:t>
      </w:r>
    </w:p>
    <w:p w:rsidRPr="008F0840" w:rsidR="008F0840" w:rsidP="0B04F37C" w:rsidRDefault="00983C1E" w14:paraId="6A6E0D75" w14:textId="2C07AF53">
      <w:pPr>
        <w:pStyle w:val="ListParagraph"/>
        <w:bidi w:val="0"/>
        <w:spacing w:after="0" w:line="259" w:lineRule="auto"/>
        <w:ind w:left="720"/>
        <w:rPr>
          <w:color w:val="000000" w:themeColor="text1" w:themeTint="FF" w:themeShade="FF"/>
          <w:sz w:val="22"/>
          <w:szCs w:val="22"/>
        </w:rPr>
      </w:pPr>
      <w:r w:rsidR="7AD13964">
        <w:rPr/>
        <w:t xml:space="preserve">       </w:t>
      </w:r>
      <w:r w:rsidR="62AFD1CC">
        <w:rPr/>
        <w:t xml:space="preserve">(d)Take </w:t>
      </w:r>
      <w:r w:rsidR="62AFD1CC">
        <w:rPr/>
        <w:t>appropriate remedial</w:t>
      </w:r>
      <w:r w:rsidR="62AFD1CC">
        <w:rPr/>
        <w:t xml:space="preserve"> action or report working safe practices or unsafe conditions that may contravene the requirements of the Health &amp; Safety at Work Act 1974 and the Fire Regulations.                                                                                                                                                 (e)Dealing with instructions received from the principal or authorised representative </w:t>
      </w:r>
      <w:r w:rsidR="62AFD1CC">
        <w:rPr/>
        <w:t>in accordance with</w:t>
      </w:r>
      <w:r w:rsidR="62AFD1CC">
        <w:rPr/>
        <w:t xml:space="preserve"> carrying out such duties as may be required.                                                   </w:t>
      </w:r>
    </w:p>
    <w:p w:rsidRPr="008F0840" w:rsidR="008F0840" w:rsidP="0B04F37C" w:rsidRDefault="00983C1E" w14:paraId="53FB3172" w14:textId="642B88EF">
      <w:pPr>
        <w:pStyle w:val="ListParagraph"/>
        <w:bidi w:val="0"/>
        <w:spacing w:after="0" w:line="259" w:lineRule="auto"/>
        <w:ind w:left="720"/>
      </w:pPr>
      <w:r w:rsidR="77A601B6">
        <w:rPr/>
        <w:t xml:space="preserve">       </w:t>
      </w:r>
      <w:r w:rsidR="62AFD1CC">
        <w:rPr/>
        <w:t>(f)Carrying out the reasonable instructions of the site manager.</w:t>
      </w:r>
    </w:p>
    <w:p w:rsidRPr="008F0840" w:rsidR="008F0840" w:rsidP="05720665" w:rsidRDefault="00983C1E" w14:paraId="711331C3" w14:textId="00E3FEC9">
      <w:pPr>
        <w:pStyle w:val="ListParagraph"/>
        <w:numPr>
          <w:ilvl w:val="0"/>
          <w:numId w:val="40"/>
        </w:numPr>
        <w:bidi w:val="0"/>
        <w:spacing w:after="0" w:line="259" w:lineRule="auto"/>
        <w:ind/>
        <w:rPr>
          <w:color w:val="000000" w:themeColor="text1" w:themeTint="FF" w:themeShade="FF"/>
          <w:sz w:val="22"/>
          <w:szCs w:val="22"/>
        </w:rPr>
      </w:pPr>
      <w:r w:rsidR="62AFD1CC">
        <w:rPr/>
        <w:t>(a)Giving guidance and instructions where applicable to other premises staff including cleaners.                                                                                                                                                      (b)Filling out appropriate paperwork or other documentation as required.</w:t>
      </w:r>
    </w:p>
    <w:p w:rsidRPr="008F0840" w:rsidR="008F0840" w:rsidP="05720665" w:rsidRDefault="00983C1E" w14:paraId="3B62D1D1" w14:textId="6A5F4B6C">
      <w:pPr>
        <w:pStyle w:val="ListParagraph"/>
        <w:numPr>
          <w:ilvl w:val="0"/>
          <w:numId w:val="40"/>
        </w:numPr>
        <w:bidi w:val="0"/>
        <w:spacing w:after="0" w:line="259" w:lineRule="auto"/>
        <w:ind/>
        <w:rPr>
          <w:color w:val="000000" w:themeColor="text1" w:themeTint="FF" w:themeShade="FF"/>
          <w:sz w:val="22"/>
          <w:szCs w:val="22"/>
        </w:rPr>
      </w:pPr>
      <w:r w:rsidR="62AFD1CC">
        <w:rPr/>
        <w:t>Where this is under his control, ensuring that the college premises and furnishings area cleaned in accordance with the College’s standards and methods set down in the PIF.</w:t>
      </w:r>
    </w:p>
    <w:p w:rsidRPr="008F0840" w:rsidR="008F0840" w:rsidP="05720665" w:rsidRDefault="00983C1E" w14:paraId="5F1812BA" w14:textId="6437020F">
      <w:pPr>
        <w:pStyle w:val="ListParagraph"/>
        <w:numPr>
          <w:ilvl w:val="0"/>
          <w:numId w:val="40"/>
        </w:numPr>
        <w:bidi w:val="0"/>
        <w:spacing w:after="0" w:line="259" w:lineRule="auto"/>
        <w:ind/>
        <w:rPr>
          <w:color w:val="000000" w:themeColor="text1" w:themeTint="FF" w:themeShade="FF"/>
          <w:sz w:val="22"/>
          <w:szCs w:val="22"/>
        </w:rPr>
      </w:pPr>
      <w:r w:rsidR="62AFD1CC">
        <w:rPr/>
        <w:t>Ensuring by active participation and supervision, the cleaning in accordance with the college’s specifications of those areas of the premises and furnishings specifically assigned as agreed by the site manager.</w:t>
      </w:r>
    </w:p>
    <w:p w:rsidRPr="008F0840" w:rsidR="008F0840" w:rsidP="05720665" w:rsidRDefault="00983C1E" w14:paraId="09E2724B" w14:textId="35456C62">
      <w:pPr>
        <w:pStyle w:val="ListParagraph"/>
        <w:numPr>
          <w:ilvl w:val="0"/>
          <w:numId w:val="40"/>
        </w:numPr>
        <w:bidi w:val="0"/>
        <w:spacing w:after="0" w:line="259" w:lineRule="auto"/>
        <w:ind/>
        <w:rPr>
          <w:color w:val="000000" w:themeColor="text1" w:themeTint="FF" w:themeShade="FF"/>
          <w:sz w:val="22"/>
          <w:szCs w:val="22"/>
        </w:rPr>
      </w:pPr>
      <w:r w:rsidR="62AFD1CC">
        <w:rPr/>
        <w:t>(a)Use information within the diary system and bookings file to be aware of all evening activities</w:t>
      </w:r>
      <w:r w:rsidR="62AFD1CC">
        <w:rPr/>
        <w:t xml:space="preserve">.  </w:t>
      </w:r>
      <w:r w:rsidR="62AFD1CC">
        <w:rPr/>
        <w:t xml:space="preserve">                                                                                                                                         </w:t>
      </w:r>
    </w:p>
    <w:p w:rsidRPr="008F0840" w:rsidR="008F0840" w:rsidP="0B04F37C" w:rsidRDefault="00983C1E" w14:paraId="6F91AC91" w14:textId="6DC7CFA8">
      <w:pPr>
        <w:pStyle w:val="ListParagraph"/>
        <w:bidi w:val="0"/>
        <w:spacing w:after="0" w:line="259" w:lineRule="auto"/>
        <w:ind w:left="720"/>
      </w:pPr>
      <w:r w:rsidR="14AE1B76">
        <w:rPr/>
        <w:t xml:space="preserve">        </w:t>
      </w:r>
      <w:r w:rsidR="62AFD1CC">
        <w:rPr/>
        <w:t>(b)Work with an communicate with lettings administration Staff to support the smooth running of evening activities.</w:t>
      </w:r>
    </w:p>
    <w:p w:rsidRPr="008F0840" w:rsidR="008F0840" w:rsidP="05720665" w:rsidRDefault="00983C1E" w14:paraId="6758149E" w14:textId="36F63D18">
      <w:pPr>
        <w:pStyle w:val="ListParagraph"/>
        <w:numPr>
          <w:ilvl w:val="0"/>
          <w:numId w:val="40"/>
        </w:numPr>
        <w:bidi w:val="0"/>
        <w:spacing w:after="0" w:line="259" w:lineRule="auto"/>
        <w:ind/>
        <w:rPr>
          <w:color w:val="000000" w:themeColor="text1" w:themeTint="FF" w:themeShade="FF"/>
          <w:sz w:val="22"/>
          <w:szCs w:val="22"/>
        </w:rPr>
      </w:pPr>
      <w:r w:rsidR="62AFD1CC">
        <w:rPr/>
        <w:t>(a)Monitor and respond to the evening us of the sports hall and ATP using the termly booking sheets as produced by the site manager to resolve any conflicts of use.                                          (b)Actively deal with misuse of buildings and equipment, as well as unauthorised access and use.                                                                                                                                                            (c)Monitor the use of the school playing fields, including asking unauthorised users to leave e.g. people walking their dogs.</w:t>
      </w:r>
    </w:p>
    <w:p w:rsidRPr="008F0840" w:rsidR="008F0840" w:rsidP="05720665" w:rsidRDefault="00983C1E" w14:paraId="318B5C30" w14:textId="5F55C567">
      <w:pPr>
        <w:pStyle w:val="Normal"/>
        <w:bidi w:val="0"/>
        <w:spacing w:after="0" w:line="259" w:lineRule="auto"/>
        <w:ind w:left="0" w:hanging="0"/>
        <w:rPr>
          <w:rFonts w:ascii="Calibri" w:hAnsi="Calibri" w:eastAsia="Calibri" w:cs="Calibri"/>
          <w:b w:val="1"/>
          <w:bCs w:val="1"/>
          <w:noProof w:val="0"/>
          <w:color w:val="000000" w:themeColor="text1" w:themeTint="FF" w:themeShade="FF"/>
          <w:sz w:val="22"/>
          <w:szCs w:val="22"/>
          <w:lang w:val="en-GB"/>
        </w:rPr>
      </w:pPr>
    </w:p>
    <w:p w:rsidRPr="008F0840" w:rsidR="008F0840" w:rsidP="05720665" w:rsidRDefault="00983C1E" w14:paraId="40091D91" w14:textId="6DE7CAFE">
      <w:pPr>
        <w:pStyle w:val="Normal"/>
        <w:bidi w:val="0"/>
        <w:spacing w:after="0" w:line="259" w:lineRule="auto"/>
        <w:ind w:left="0" w:hanging="0"/>
        <w:rPr>
          <w:rFonts w:ascii="Calibri" w:hAnsi="Calibri" w:eastAsia="Calibri" w:cs="Calibri"/>
          <w:b w:val="1"/>
          <w:bCs w:val="1"/>
          <w:noProof w:val="0"/>
          <w:color w:val="000000" w:themeColor="text1" w:themeTint="FF" w:themeShade="FF"/>
          <w:sz w:val="22"/>
          <w:szCs w:val="22"/>
          <w:lang w:val="en-GB"/>
        </w:rPr>
      </w:pPr>
      <w:r w:rsidRPr="05720665" w:rsidR="4D93FE6F">
        <w:rPr>
          <w:rFonts w:ascii="Calibri" w:hAnsi="Calibri" w:eastAsia="Calibri" w:cs="Calibri"/>
          <w:b w:val="1"/>
          <w:bCs w:val="1"/>
          <w:noProof w:val="0"/>
          <w:color w:val="000000" w:themeColor="text1" w:themeTint="FF" w:themeShade="FF"/>
          <w:sz w:val="22"/>
          <w:szCs w:val="22"/>
          <w:lang w:val="en-GB"/>
        </w:rPr>
        <w:t>Cleaning</w:t>
      </w:r>
      <w:r w:rsidRPr="05720665" w:rsidR="498AAB7C">
        <w:rPr>
          <w:rFonts w:ascii="Calibri" w:hAnsi="Calibri" w:eastAsia="Calibri" w:cs="Calibri"/>
          <w:b w:val="1"/>
          <w:bCs w:val="1"/>
          <w:noProof w:val="0"/>
          <w:color w:val="000000" w:themeColor="text1" w:themeTint="FF" w:themeShade="FF"/>
          <w:sz w:val="22"/>
          <w:szCs w:val="22"/>
          <w:lang w:val="en-GB"/>
        </w:rPr>
        <w:t xml:space="preserve"> &amp; Maintenance</w:t>
      </w:r>
    </w:p>
    <w:p w:rsidRPr="008F0840" w:rsidR="008F0840" w:rsidP="05720665" w:rsidRDefault="00983C1E" w14:paraId="4822FE16" w14:textId="1271358A">
      <w:pPr>
        <w:pStyle w:val="ListParagraph"/>
        <w:numPr>
          <w:ilvl w:val="0"/>
          <w:numId w:val="36"/>
        </w:numPr>
        <w:shd w:val="clear" w:color="auto" w:fill="FFFFFF" w:themeFill="background1"/>
        <w:spacing w:before="0" w:beforeAutospacing="off" w:after="0" w:afterAutospacing="off" w:line="276" w:lineRule="auto"/>
        <w:ind w:left="1536" w:right="0" w:hanging="360"/>
        <w:jc w:val="both"/>
        <w:rPr>
          <w:rFonts w:ascii="Calibri" w:hAnsi="Calibri" w:eastAsia="Calibri" w:cs="Calibri"/>
          <w:noProof w:val="0"/>
          <w:color w:val="000000" w:themeColor="text1" w:themeTint="FF" w:themeShade="FF"/>
          <w:sz w:val="22"/>
          <w:szCs w:val="22"/>
          <w:lang w:val="en-GB"/>
        </w:rPr>
      </w:pPr>
      <w:r w:rsidRPr="05720665" w:rsidR="4D93FE6F">
        <w:rPr>
          <w:rFonts w:ascii="Calibri" w:hAnsi="Calibri" w:eastAsia="Calibri" w:cs="Calibri"/>
          <w:noProof w:val="0"/>
          <w:color w:val="000000" w:themeColor="text1" w:themeTint="FF" w:themeShade="FF"/>
          <w:sz w:val="22"/>
          <w:szCs w:val="22"/>
          <w:lang w:val="en-GB"/>
        </w:rPr>
        <w:t>Ensure site is left clean and tidy.</w:t>
      </w:r>
    </w:p>
    <w:p w:rsidRPr="008F0840" w:rsidR="008F0840" w:rsidP="05720665" w:rsidRDefault="00983C1E" w14:paraId="2EBCEC4B" w14:textId="1F28E418">
      <w:pPr>
        <w:pStyle w:val="ListParagraph"/>
        <w:numPr>
          <w:ilvl w:val="0"/>
          <w:numId w:val="36"/>
        </w:numPr>
        <w:shd w:val="clear" w:color="auto" w:fill="FFFFFF" w:themeFill="background1"/>
        <w:spacing w:before="0" w:beforeAutospacing="off" w:after="0" w:afterAutospacing="off" w:line="276" w:lineRule="auto"/>
        <w:ind w:left="1536" w:right="0" w:hanging="360"/>
        <w:jc w:val="both"/>
        <w:rPr>
          <w:rFonts w:ascii="Calibri" w:hAnsi="Calibri" w:eastAsia="Calibri" w:cs="Calibri"/>
          <w:noProof w:val="0"/>
          <w:color w:val="000000" w:themeColor="text1" w:themeTint="FF" w:themeShade="FF"/>
          <w:sz w:val="22"/>
          <w:szCs w:val="22"/>
          <w:lang w:val="en-GB"/>
        </w:rPr>
      </w:pPr>
      <w:r w:rsidRPr="05720665" w:rsidR="14F7EE52">
        <w:rPr>
          <w:rFonts w:ascii="Calibri" w:hAnsi="Calibri" w:eastAsia="Calibri" w:cs="Calibri"/>
          <w:noProof w:val="0"/>
          <w:color w:val="000000" w:themeColor="text1" w:themeTint="FF" w:themeShade="FF"/>
          <w:sz w:val="22"/>
          <w:szCs w:val="22"/>
          <w:lang w:val="en-GB"/>
        </w:rPr>
        <w:t>Collection and disposal of department bulk recycling.</w:t>
      </w:r>
    </w:p>
    <w:p w:rsidRPr="008F0840" w:rsidR="008F0840" w:rsidP="05720665" w:rsidRDefault="00983C1E" w14:paraId="77B2ACF3" w14:textId="11A5D3D7">
      <w:pPr>
        <w:pStyle w:val="ListParagraph"/>
        <w:numPr>
          <w:ilvl w:val="0"/>
          <w:numId w:val="36"/>
        </w:numPr>
        <w:shd w:val="clear" w:color="auto" w:fill="FFFFFF" w:themeFill="background1"/>
        <w:spacing w:before="0" w:beforeAutospacing="off" w:after="0" w:afterAutospacing="off" w:line="276" w:lineRule="auto"/>
        <w:ind w:left="1536" w:right="0" w:hanging="360"/>
        <w:jc w:val="both"/>
        <w:rPr>
          <w:rFonts w:ascii="Calibri" w:hAnsi="Calibri" w:eastAsia="Calibri" w:cs="Calibri"/>
          <w:noProof w:val="0"/>
          <w:color w:val="000000" w:themeColor="text1" w:themeTint="FF" w:themeShade="FF"/>
          <w:sz w:val="22"/>
          <w:szCs w:val="22"/>
          <w:lang w:val="en-GB"/>
        </w:rPr>
      </w:pPr>
      <w:r w:rsidRPr="05720665" w:rsidR="2F951E56">
        <w:rPr>
          <w:rFonts w:ascii="Calibri" w:hAnsi="Calibri" w:eastAsia="Calibri" w:cs="Calibri"/>
          <w:noProof w:val="0"/>
          <w:color w:val="000000" w:themeColor="text1" w:themeTint="FF" w:themeShade="FF"/>
          <w:sz w:val="22"/>
          <w:szCs w:val="22"/>
          <w:lang w:val="en-GB"/>
        </w:rPr>
        <w:t xml:space="preserve">Maintain a constant awareness of the physical condition of the building, </w:t>
      </w:r>
      <w:r w:rsidRPr="05720665" w:rsidR="2F951E56">
        <w:rPr>
          <w:rFonts w:ascii="Calibri" w:hAnsi="Calibri" w:eastAsia="Calibri" w:cs="Calibri"/>
          <w:noProof w:val="0"/>
          <w:color w:val="000000" w:themeColor="text1" w:themeTint="FF" w:themeShade="FF"/>
          <w:sz w:val="22"/>
          <w:szCs w:val="22"/>
          <w:lang w:val="en-GB"/>
        </w:rPr>
        <w:t>furniture</w:t>
      </w:r>
      <w:r w:rsidRPr="05720665" w:rsidR="2F951E56">
        <w:rPr>
          <w:rFonts w:ascii="Calibri" w:hAnsi="Calibri" w:eastAsia="Calibri" w:cs="Calibri"/>
          <w:noProof w:val="0"/>
          <w:color w:val="000000" w:themeColor="text1" w:themeTint="FF" w:themeShade="FF"/>
          <w:sz w:val="22"/>
          <w:szCs w:val="22"/>
          <w:lang w:val="en-GB"/>
        </w:rPr>
        <w:t xml:space="preserve"> and equipment and take </w:t>
      </w:r>
      <w:r w:rsidRPr="05720665" w:rsidR="2F951E56">
        <w:rPr>
          <w:rFonts w:ascii="Calibri" w:hAnsi="Calibri" w:eastAsia="Calibri" w:cs="Calibri"/>
          <w:noProof w:val="0"/>
          <w:color w:val="000000" w:themeColor="text1" w:themeTint="FF" w:themeShade="FF"/>
          <w:sz w:val="22"/>
          <w:szCs w:val="22"/>
          <w:lang w:val="en-GB"/>
        </w:rPr>
        <w:t>appropriate steps</w:t>
      </w:r>
      <w:r w:rsidRPr="05720665" w:rsidR="2F951E56">
        <w:rPr>
          <w:rFonts w:ascii="Calibri" w:hAnsi="Calibri" w:eastAsia="Calibri" w:cs="Calibri"/>
          <w:noProof w:val="0"/>
          <w:color w:val="000000" w:themeColor="text1" w:themeTint="FF" w:themeShade="FF"/>
          <w:sz w:val="22"/>
          <w:szCs w:val="22"/>
          <w:lang w:val="en-GB"/>
        </w:rPr>
        <w:t xml:space="preserve"> to ensure maintenance and repairs when necessary.</w:t>
      </w:r>
    </w:p>
    <w:p w:rsidRPr="008F0840" w:rsidR="008F0840" w:rsidP="05720665" w:rsidRDefault="00983C1E" w14:paraId="4C758634" w14:textId="1B9DCFC8">
      <w:pPr>
        <w:pStyle w:val="ListParagraph"/>
        <w:numPr>
          <w:ilvl w:val="0"/>
          <w:numId w:val="36"/>
        </w:numPr>
        <w:shd w:val="clear" w:color="auto" w:fill="FFFFFF" w:themeFill="background1"/>
        <w:spacing w:before="0" w:beforeAutospacing="off" w:after="0" w:afterAutospacing="off" w:line="276" w:lineRule="auto"/>
        <w:ind w:left="1536" w:right="0" w:hanging="360"/>
        <w:jc w:val="both"/>
        <w:rPr>
          <w:rFonts w:ascii="Calibri" w:hAnsi="Calibri" w:eastAsia="Calibri" w:cs="Calibri"/>
          <w:noProof w:val="0"/>
          <w:color w:val="000000" w:themeColor="text1" w:themeTint="FF" w:themeShade="FF"/>
          <w:sz w:val="22"/>
          <w:szCs w:val="22"/>
          <w:lang w:val="en-GB"/>
        </w:rPr>
      </w:pPr>
      <w:r w:rsidRPr="05720665" w:rsidR="2F951E56">
        <w:rPr>
          <w:rFonts w:ascii="Calibri" w:hAnsi="Calibri" w:eastAsia="Calibri" w:cs="Calibri"/>
          <w:noProof w:val="0"/>
          <w:color w:val="000000" w:themeColor="text1" w:themeTint="FF" w:themeShade="FF"/>
          <w:sz w:val="22"/>
          <w:szCs w:val="22"/>
          <w:lang w:val="en-GB"/>
        </w:rPr>
        <w:t xml:space="preserve">Carry out maintenance and repairs to the building, </w:t>
      </w:r>
      <w:r w:rsidRPr="05720665" w:rsidR="2F951E56">
        <w:rPr>
          <w:rFonts w:ascii="Calibri" w:hAnsi="Calibri" w:eastAsia="Calibri" w:cs="Calibri"/>
          <w:noProof w:val="0"/>
          <w:color w:val="000000" w:themeColor="text1" w:themeTint="FF" w:themeShade="FF"/>
          <w:sz w:val="22"/>
          <w:szCs w:val="22"/>
          <w:lang w:val="en-GB"/>
        </w:rPr>
        <w:t>furniture</w:t>
      </w:r>
      <w:r w:rsidRPr="05720665" w:rsidR="2F951E56">
        <w:rPr>
          <w:rFonts w:ascii="Calibri" w:hAnsi="Calibri" w:eastAsia="Calibri" w:cs="Calibri"/>
          <w:noProof w:val="0"/>
          <w:color w:val="000000" w:themeColor="text1" w:themeTint="FF" w:themeShade="FF"/>
          <w:sz w:val="22"/>
          <w:szCs w:val="22"/>
          <w:lang w:val="en-GB"/>
        </w:rPr>
        <w:t xml:space="preserve"> and equipment within the scope of a competent handyperson.</w:t>
      </w:r>
    </w:p>
    <w:p w:rsidRPr="008F0840" w:rsidR="008F0840" w:rsidP="05720665" w:rsidRDefault="00983C1E" w14:paraId="26816038" w14:textId="65E342DD">
      <w:pPr>
        <w:pStyle w:val="ListParagraph"/>
        <w:numPr>
          <w:ilvl w:val="0"/>
          <w:numId w:val="36"/>
        </w:numPr>
        <w:shd w:val="clear" w:color="auto" w:fill="FFFFFF" w:themeFill="background1"/>
        <w:spacing w:before="0" w:beforeAutospacing="off" w:after="0" w:afterAutospacing="off" w:line="276" w:lineRule="auto"/>
        <w:ind w:left="1536" w:right="0" w:hanging="360"/>
        <w:jc w:val="both"/>
        <w:rPr>
          <w:rFonts w:ascii="Calibri" w:hAnsi="Calibri" w:eastAsia="Calibri" w:cs="Calibri"/>
          <w:noProof w:val="0"/>
          <w:color w:val="000000" w:themeColor="text1" w:themeTint="FF" w:themeShade="FF"/>
          <w:sz w:val="22"/>
          <w:szCs w:val="22"/>
          <w:lang w:val="en-GB"/>
        </w:rPr>
      </w:pPr>
      <w:r w:rsidRPr="05720665" w:rsidR="56406310">
        <w:rPr>
          <w:rFonts w:ascii="Calibri" w:hAnsi="Calibri" w:eastAsia="Calibri" w:cs="Calibri"/>
          <w:noProof w:val="0"/>
          <w:color w:val="000000" w:themeColor="text1" w:themeTint="FF" w:themeShade="FF"/>
          <w:sz w:val="22"/>
          <w:szCs w:val="22"/>
          <w:lang w:val="en-GB"/>
        </w:rPr>
        <w:t>You may be required on occasions to clean areas of the college during the evening. You will be informed of these by the site supervisor at the time of hand over of site responsibility.</w:t>
      </w:r>
    </w:p>
    <w:p w:rsidRPr="008F0840" w:rsidR="008F0840" w:rsidP="05720665" w:rsidRDefault="00983C1E" w14:paraId="2035FCB9" w14:textId="6A2F612F">
      <w:pPr>
        <w:pStyle w:val="ListParagraph"/>
        <w:shd w:val="clear" w:color="auto" w:fill="FFFFFF" w:themeFill="background1"/>
        <w:spacing w:before="0" w:beforeAutospacing="off" w:after="0" w:afterAutospacing="off" w:line="276" w:lineRule="auto"/>
        <w:ind w:left="1536" w:right="0" w:hanging="360"/>
        <w:jc w:val="both"/>
        <w:rPr>
          <w:rFonts w:ascii="Calibri" w:hAnsi="Calibri" w:eastAsia="Calibri" w:cs="Calibri"/>
          <w:noProof w:val="0"/>
          <w:color w:val="000000" w:themeColor="text1" w:themeTint="FF" w:themeShade="FF"/>
          <w:sz w:val="22"/>
          <w:szCs w:val="22"/>
          <w:lang w:val="en-GB"/>
        </w:rPr>
      </w:pPr>
    </w:p>
    <w:p w:rsidRPr="008F0840" w:rsidR="008F0840" w:rsidP="05720665" w:rsidRDefault="00983C1E" w14:paraId="6DD63D0C" w14:textId="7237D770">
      <w:pPr>
        <w:spacing w:after="0" w:line="259" w:lineRule="auto"/>
        <w:ind w:firstLine="0"/>
        <w:jc w:val="both"/>
        <w:rPr>
          <w:rFonts w:ascii="Calibri" w:hAnsi="Calibri" w:cs="Calibri" w:asciiTheme="minorAscii" w:hAnsiTheme="minorAscii" w:cstheme="minorAscii"/>
        </w:rPr>
      </w:pPr>
    </w:p>
    <w:p w:rsidRPr="008F0840" w:rsidR="008F0840" w:rsidP="05720665" w:rsidRDefault="00983C1E" w14:paraId="0A80600F" w14:textId="6489389F">
      <w:pPr>
        <w:pStyle w:val="Normal"/>
        <w:spacing w:after="0" w:line="259" w:lineRule="auto"/>
        <w:ind w:left="0" w:firstLine="0"/>
        <w:jc w:val="both"/>
        <w:rPr>
          <w:rFonts w:ascii="Calibri" w:hAnsi="Calibri" w:cs="Calibri" w:asciiTheme="minorAscii" w:hAnsiTheme="minorAscii" w:cstheme="minorAscii"/>
          <w:b w:val="1"/>
          <w:bCs w:val="1"/>
        </w:rPr>
      </w:pPr>
      <w:r w:rsidRPr="05720665" w:rsidR="008F0840">
        <w:rPr>
          <w:rFonts w:ascii="Calibri" w:hAnsi="Calibri" w:cs="Calibri" w:asciiTheme="minorAscii" w:hAnsiTheme="minorAscii" w:cstheme="minorAscii"/>
          <w:b w:val="1"/>
          <w:bCs w:val="1"/>
        </w:rPr>
        <w:t>Safeguarding &amp; Equality</w:t>
      </w:r>
    </w:p>
    <w:p w:rsidRPr="008F0840" w:rsidR="008F0840" w:rsidP="008F0840" w:rsidRDefault="008F0840" w14:paraId="79F1E774"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Adhere to the school’s safeguarding and child protection policies to ensure student welfare.</w:t>
      </w:r>
    </w:p>
    <w:p w:rsidRPr="008F0840" w:rsidR="008F0840" w:rsidP="008F0840" w:rsidRDefault="008F0840" w14:paraId="50493C55"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Promote inclusivity and equal opportunities in teaching and learning.</w:t>
      </w:r>
    </w:p>
    <w:p w:rsidRPr="008F0840" w:rsidR="008F0840" w:rsidP="008F0840" w:rsidRDefault="008F0840" w14:paraId="249C7800"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Uphold the professional expectations of the Teachers’ Standards in all aspects of practice.</w:t>
      </w:r>
    </w:p>
    <w:p w:rsidR="003C5E06" w:rsidP="008F0840" w:rsidRDefault="003C5E06" w14:paraId="70F794C2" w14:textId="21B459CA">
      <w:pPr>
        <w:pStyle w:val="ListParagraph"/>
        <w:spacing w:after="0" w:line="259" w:lineRule="auto"/>
        <w:ind w:left="1440" w:firstLine="0"/>
        <w:jc w:val="both"/>
        <w:rPr>
          <w:rFonts w:asciiTheme="minorHAnsi" w:hAnsiTheme="minorHAnsi" w:cstheme="minorHAnsi"/>
        </w:rPr>
      </w:pPr>
    </w:p>
    <w:p w:rsidRPr="00F26D39" w:rsidR="002916DE" w:rsidP="002916DE" w:rsidRDefault="002916DE" w14:paraId="5B47947D" w14:textId="77777777">
      <w:pPr>
        <w:spacing w:after="0" w:line="259" w:lineRule="auto"/>
        <w:ind w:left="0" w:firstLine="0"/>
        <w:jc w:val="both"/>
        <w:rPr>
          <w:rFonts w:asciiTheme="minorHAnsi" w:hAnsiTheme="minorHAnsi" w:cstheme="minorHAnsi"/>
        </w:rPr>
      </w:pPr>
    </w:p>
    <w:p w:rsidRPr="00FF4F5C" w:rsidR="00032519" w:rsidP="0035108F" w:rsidRDefault="00032519" w14:paraId="753753E8" w14:textId="77777777">
      <w:pPr>
        <w:spacing w:after="0" w:line="259" w:lineRule="auto"/>
        <w:ind w:left="0" w:firstLine="0"/>
        <w:jc w:val="both"/>
        <w:rPr>
          <w:rFonts w:asciiTheme="minorHAnsi" w:hAnsiTheme="minorHAnsi" w:cstheme="minorHAnsi"/>
        </w:rPr>
      </w:pPr>
    </w:p>
    <w:p w:rsidRPr="00FF4F5C" w:rsidR="00DD0506" w:rsidP="0B04F37C" w:rsidRDefault="00DD0506" w14:paraId="01CBC917" w14:textId="2B7C9F39">
      <w:pPr>
        <w:pStyle w:val="ListParagraph"/>
        <w:spacing w:after="0" w:line="259" w:lineRule="auto"/>
        <w:ind w:left="1070" w:hanging="0"/>
        <w:jc w:val="both"/>
        <w:rPr>
          <w:rFonts w:ascii="Calibri" w:hAnsi="Calibri" w:cs="Calibri" w:asciiTheme="minorAscii" w:hAnsiTheme="minorAscii" w:cstheme="minorAscii"/>
        </w:rPr>
      </w:pPr>
    </w:p>
    <w:p w:rsidRPr="00FF4F5C" w:rsidR="00730EC5" w:rsidP="00730EC5" w:rsidRDefault="00730EC5" w14:paraId="7FB485B0" w14:textId="77777777">
      <w:pPr>
        <w:spacing w:after="0" w:line="259" w:lineRule="auto"/>
        <w:jc w:val="both"/>
        <w:rPr>
          <w:rFonts w:asciiTheme="minorHAnsi" w:hAnsiTheme="minorHAnsi" w:cstheme="minorHAnsi"/>
        </w:rPr>
      </w:pPr>
    </w:p>
    <w:p w:rsidRPr="00FF4F5C" w:rsidR="00BB4B04" w:rsidP="0035108F" w:rsidRDefault="00B271EE" w14:paraId="26FFBDFA" w14:textId="397BA6D9">
      <w:pPr>
        <w:spacing w:after="0"/>
        <w:ind w:left="0" w:firstLine="0"/>
        <w:jc w:val="both"/>
        <w:rPr>
          <w:rFonts w:asciiTheme="minorHAnsi" w:hAnsiTheme="minorHAnsi" w:cstheme="minorHAnsi"/>
          <w:i/>
          <w:iCs/>
        </w:rPr>
      </w:pPr>
      <w:r w:rsidRPr="00FF4F5C">
        <w:rPr>
          <w:rFonts w:asciiTheme="minorHAnsi" w:hAnsiTheme="minorHAnsi" w:cstheme="minorHAnsi"/>
          <w:i/>
          <w:iCs/>
        </w:rPr>
        <w:t xml:space="preserve">As job descriptions cannot be exhaustive, the post-holder may be required to undertake other duties which are broadly in line with above key responsibilities.  </w:t>
      </w:r>
      <w:r w:rsidRPr="00FF4F5C" w:rsidR="00856052">
        <w:rPr>
          <w:rFonts w:asciiTheme="minorHAnsi" w:hAnsiTheme="minorHAnsi" w:cstheme="minorHAnsi"/>
          <w:i/>
          <w:iCs/>
        </w:rPr>
        <w:t xml:space="preserve">They may be asked to cover cluster leadership roles and responsibilities if required. </w:t>
      </w:r>
      <w:r w:rsidRPr="00FF4F5C">
        <w:rPr>
          <w:rFonts w:asciiTheme="minorHAnsi" w:hAnsiTheme="minorHAnsi" w:cstheme="minorHAnsi"/>
          <w:i/>
          <w:iCs/>
        </w:rPr>
        <w:t xml:space="preserve">The post-holder is expected to observe and comply with all </w:t>
      </w:r>
      <w:r w:rsidRPr="00FF4F5C" w:rsidR="5214AFAD">
        <w:rPr>
          <w:rFonts w:asciiTheme="minorHAnsi" w:hAnsiTheme="minorHAnsi" w:cstheme="minorHAnsi"/>
          <w:i/>
          <w:iCs/>
        </w:rPr>
        <w:t>UCC</w:t>
      </w:r>
      <w:r w:rsidRPr="00FF4F5C">
        <w:rPr>
          <w:rFonts w:asciiTheme="minorHAnsi" w:hAnsiTheme="minorHAnsi" w:cstheme="minorHAnsi"/>
          <w:i/>
          <w:iCs/>
        </w:rPr>
        <w:t>’s policies and regulations, for example</w:t>
      </w:r>
      <w:r w:rsidRPr="00FF4F5C" w:rsidR="00856052">
        <w:rPr>
          <w:rFonts w:asciiTheme="minorHAnsi" w:hAnsiTheme="minorHAnsi" w:cstheme="minorHAnsi"/>
          <w:i/>
          <w:iCs/>
        </w:rPr>
        <w:t>, safeguarding</w:t>
      </w:r>
      <w:r w:rsidRPr="00FF4F5C" w:rsidR="2EFFE3A5">
        <w:rPr>
          <w:rFonts w:asciiTheme="minorHAnsi" w:hAnsiTheme="minorHAnsi" w:cstheme="minorHAnsi"/>
          <w:i/>
          <w:iCs/>
        </w:rPr>
        <w:t>,</w:t>
      </w:r>
      <w:r w:rsidRPr="00FF4F5C">
        <w:rPr>
          <w:rFonts w:asciiTheme="minorHAnsi" w:hAnsiTheme="minorHAnsi" w:cstheme="minorHAnsi"/>
          <w:i/>
          <w:iCs/>
        </w:rPr>
        <w:t xml:space="preserve"> health and safety, EVC, data protection etc. </w:t>
      </w:r>
    </w:p>
    <w:p w:rsidRPr="00FF4F5C" w:rsidR="00BB4B04" w:rsidP="0035108F" w:rsidRDefault="00B271EE" w14:paraId="3C27DCE3" w14:textId="77777777">
      <w:pPr>
        <w:spacing w:after="0" w:line="259" w:lineRule="auto"/>
        <w:ind w:left="0" w:firstLine="0"/>
        <w:jc w:val="both"/>
        <w:rPr>
          <w:rFonts w:asciiTheme="minorHAnsi" w:hAnsiTheme="minorHAnsi" w:cstheme="minorHAnsi"/>
          <w:i/>
          <w:iCs/>
        </w:rPr>
      </w:pPr>
      <w:r w:rsidRPr="00FF4F5C">
        <w:rPr>
          <w:rFonts w:asciiTheme="minorHAnsi" w:hAnsiTheme="minorHAnsi" w:cstheme="minorHAnsi"/>
          <w:i/>
          <w:iCs/>
        </w:rPr>
        <w:t xml:space="preserve"> </w:t>
      </w:r>
    </w:p>
    <w:p w:rsidRPr="00FF4F5C" w:rsidR="00BB4B04" w:rsidP="0035108F" w:rsidRDefault="00B271EE" w14:paraId="4326AA99" w14:textId="74001381">
      <w:pPr>
        <w:spacing w:after="0" w:line="259" w:lineRule="auto"/>
        <w:ind w:left="0" w:firstLine="0"/>
        <w:jc w:val="both"/>
        <w:rPr>
          <w:rFonts w:eastAsia="Times New Roman" w:asciiTheme="minorHAnsi" w:hAnsiTheme="minorHAnsi" w:cstheme="minorHAnsi"/>
        </w:rPr>
      </w:pPr>
      <w:r w:rsidRPr="00FF4F5C">
        <w:rPr>
          <w:rFonts w:eastAsia="Times New Roman" w:asciiTheme="minorHAnsi" w:hAnsiTheme="minorHAnsi" w:cstheme="minorHAnsi"/>
        </w:rPr>
        <w:t xml:space="preserve"> </w:t>
      </w:r>
    </w:p>
    <w:p w:rsidRPr="00FF4F5C" w:rsidR="00F26D39" w:rsidP="00F26D39" w:rsidRDefault="00F26D39" w14:paraId="185BFF87" w14:textId="3E92D907">
      <w:pPr>
        <w:spacing w:after="0" w:line="259" w:lineRule="auto"/>
        <w:ind w:left="0" w:firstLine="0"/>
        <w:jc w:val="both"/>
        <w:rPr>
          <w:rFonts w:asciiTheme="minorHAnsi" w:hAnsiTheme="minorHAnsi" w:cstheme="minorHAnsi"/>
        </w:rPr>
      </w:pPr>
    </w:p>
    <w:sectPr w:rsidRPr="00FF4F5C" w:rsidR="00F26D39">
      <w:headerReference w:type="default" r:id="rId11"/>
      <w:footerReference w:type="even" r:id="rId12"/>
      <w:footerReference w:type="first" r:id="rId13"/>
      <w:pgSz w:w="11906" w:h="16838" w:orient="portrait"/>
      <w:pgMar w:top="1160" w:right="1146" w:bottom="1192" w:left="1133"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35BA" w:rsidRDefault="005E35BA" w14:paraId="7A0A522D" w14:textId="77777777">
      <w:pPr>
        <w:spacing w:after="0" w:line="240" w:lineRule="auto"/>
      </w:pPr>
      <w:r>
        <w:separator/>
      </w:r>
    </w:p>
  </w:endnote>
  <w:endnote w:type="continuationSeparator" w:id="0">
    <w:p w:rsidR="005E35BA" w:rsidRDefault="005E35BA" w14:paraId="7FBE889A" w14:textId="77777777">
      <w:pPr>
        <w:spacing w:after="0" w:line="240" w:lineRule="auto"/>
      </w:pPr>
      <w:r>
        <w:continuationSeparator/>
      </w:r>
    </w:p>
  </w:endnote>
  <w:endnote w:type="continuationNotice" w:id="1">
    <w:p w:rsidR="005E35BA" w:rsidRDefault="005E35BA" w14:paraId="40ADD4F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B04" w:rsidRDefault="00B271EE" w14:paraId="169A1E36" w14:textId="77777777">
    <w:pPr>
      <w:tabs>
        <w:tab w:val="center" w:pos="4820"/>
        <w:tab w:val="right" w:pos="9628"/>
      </w:tabs>
      <w:spacing w:after="0" w:line="259" w:lineRule="auto"/>
      <w:ind w:left="0" w:right="-12" w:firstLine="0"/>
    </w:pPr>
    <w:r>
      <w:rPr>
        <w:sz w:val="18"/>
      </w:rPr>
      <w:t>Tel: 01664 840 253</w:t>
    </w:r>
    <w:r>
      <w:rPr>
        <w:color w:val="8E8E8E"/>
        <w:sz w:val="18"/>
      </w:rPr>
      <w:t xml:space="preserve"> </w:t>
    </w:r>
    <w:r>
      <w:rPr>
        <w:sz w:val="18"/>
      </w:rPr>
      <w:t xml:space="preserve"> </w:t>
    </w:r>
    <w:r>
      <w:rPr>
        <w:sz w:val="18"/>
      </w:rPr>
      <w:tab/>
    </w:r>
    <w:r>
      <w:rPr>
        <w:sz w:val="18"/>
      </w:rPr>
      <w:t xml:space="preserve">email: </w:t>
    </w:r>
    <w:r>
      <w:rPr>
        <w:color w:val="0563C1"/>
        <w:sz w:val="18"/>
        <w:u w:val="single" w:color="0563C1"/>
      </w:rPr>
      <w:t>info@bepschools.org</w:t>
    </w:r>
    <w:r>
      <w:rPr>
        <w:sz w:val="18"/>
      </w:rPr>
      <w:t xml:space="preserve"> </w:t>
    </w:r>
    <w:r>
      <w:rPr>
        <w:sz w:val="18"/>
      </w:rPr>
      <w:tab/>
    </w:r>
    <w:r>
      <w:rPr>
        <w:sz w:val="18"/>
      </w:rPr>
      <w:t xml:space="preserve">Web: </w:t>
    </w:r>
    <w:r>
      <w:rPr>
        <w:color w:val="0563C1"/>
        <w:sz w:val="18"/>
        <w:u w:val="single" w:color="0563C1"/>
      </w:rPr>
      <w:t>www.bepschools.org</w:t>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B04" w:rsidRDefault="00B271EE" w14:paraId="704C7E5F" w14:textId="77777777">
    <w:pPr>
      <w:tabs>
        <w:tab w:val="center" w:pos="4820"/>
        <w:tab w:val="right" w:pos="9628"/>
      </w:tabs>
      <w:spacing w:after="0" w:line="259" w:lineRule="auto"/>
      <w:ind w:left="0" w:right="-12" w:firstLine="0"/>
    </w:pPr>
    <w:r>
      <w:rPr>
        <w:sz w:val="18"/>
      </w:rPr>
      <w:t>Tel: 01664 840 253</w:t>
    </w:r>
    <w:r>
      <w:rPr>
        <w:color w:val="8E8E8E"/>
        <w:sz w:val="18"/>
      </w:rPr>
      <w:t xml:space="preserve"> </w:t>
    </w:r>
    <w:r>
      <w:rPr>
        <w:sz w:val="18"/>
      </w:rPr>
      <w:t xml:space="preserve"> </w:t>
    </w:r>
    <w:r>
      <w:rPr>
        <w:sz w:val="18"/>
      </w:rPr>
      <w:tab/>
    </w:r>
    <w:r>
      <w:rPr>
        <w:sz w:val="18"/>
      </w:rPr>
      <w:t xml:space="preserve">email: </w:t>
    </w:r>
    <w:r>
      <w:rPr>
        <w:color w:val="0563C1"/>
        <w:sz w:val="18"/>
        <w:u w:val="single" w:color="0563C1"/>
      </w:rPr>
      <w:t>info@bepschools.org</w:t>
    </w:r>
    <w:r>
      <w:rPr>
        <w:sz w:val="18"/>
      </w:rPr>
      <w:t xml:space="preserve"> </w:t>
    </w:r>
    <w:r>
      <w:rPr>
        <w:sz w:val="18"/>
      </w:rPr>
      <w:tab/>
    </w:r>
    <w:r>
      <w:rPr>
        <w:sz w:val="18"/>
      </w:rPr>
      <w:t xml:space="preserve">Web: </w:t>
    </w:r>
    <w:r>
      <w:rPr>
        <w:color w:val="0563C1"/>
        <w:sz w:val="18"/>
        <w:u w:val="single" w:color="0563C1"/>
      </w:rPr>
      <w:t>www.bepschools.org</w:t>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35BA" w:rsidRDefault="005E35BA" w14:paraId="4214DF96" w14:textId="77777777">
      <w:pPr>
        <w:spacing w:after="0" w:line="240" w:lineRule="auto"/>
      </w:pPr>
      <w:r>
        <w:separator/>
      </w:r>
    </w:p>
  </w:footnote>
  <w:footnote w:type="continuationSeparator" w:id="0">
    <w:p w:rsidR="005E35BA" w:rsidRDefault="005E35BA" w14:paraId="608733E5" w14:textId="77777777">
      <w:pPr>
        <w:spacing w:after="0" w:line="240" w:lineRule="auto"/>
      </w:pPr>
      <w:r>
        <w:continuationSeparator/>
      </w:r>
    </w:p>
  </w:footnote>
  <w:footnote w:type="continuationNotice" w:id="1">
    <w:p w:rsidR="005E35BA" w:rsidRDefault="005E35BA" w14:paraId="26B9480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A5134" w:rsidRDefault="001A5134" w14:paraId="46A80304" w14:textId="65C949D4">
    <w:pPr>
      <w:pStyle w:val="Header"/>
    </w:pPr>
    <w:r>
      <w:rPr>
        <w:noProof/>
      </w:rPr>
      <w:drawing>
        <wp:anchor distT="0" distB="0" distL="114300" distR="114300" simplePos="0" relativeHeight="251658240" behindDoc="0" locked="0" layoutInCell="1" allowOverlap="1" wp14:anchorId="3914443A" wp14:editId="66724D42">
          <wp:simplePos x="0" y="0"/>
          <wp:positionH relativeFrom="column">
            <wp:posOffset>4873281</wp:posOffset>
          </wp:positionH>
          <wp:positionV relativeFrom="paragraph">
            <wp:posOffset>-297952</wp:posOffset>
          </wp:positionV>
          <wp:extent cx="1745615" cy="1144905"/>
          <wp:effectExtent l="0" t="0" r="6985" b="0"/>
          <wp:wrapThrough wrapText="bothSides">
            <wp:wrapPolygon edited="0">
              <wp:start x="3300" y="0"/>
              <wp:lineTo x="3300" y="10063"/>
              <wp:lineTo x="6129" y="11501"/>
              <wp:lineTo x="0" y="14017"/>
              <wp:lineTo x="0" y="21205"/>
              <wp:lineTo x="707" y="21205"/>
              <wp:lineTo x="15793" y="17251"/>
              <wp:lineTo x="20272" y="12579"/>
              <wp:lineTo x="20272" y="11501"/>
              <wp:lineTo x="21451" y="7547"/>
              <wp:lineTo x="21451" y="359"/>
              <wp:lineTo x="9429" y="0"/>
              <wp:lineTo x="3300" y="0"/>
            </wp:wrapPolygon>
          </wp:wrapThrough>
          <wp:docPr id="1721110049" name="Picture 1721110049"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10049" name="Picture 1"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5615" cy="11449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5232CF3F" wp14:editId="2F97CE73">
          <wp:simplePos x="0" y="0"/>
          <wp:positionH relativeFrom="margin">
            <wp:align>left</wp:align>
          </wp:positionH>
          <wp:positionV relativeFrom="paragraph">
            <wp:posOffset>-285277</wp:posOffset>
          </wp:positionV>
          <wp:extent cx="989965" cy="407670"/>
          <wp:effectExtent l="0" t="0" r="635" b="0"/>
          <wp:wrapThrough wrapText="bothSides">
            <wp:wrapPolygon edited="0">
              <wp:start x="8313" y="0"/>
              <wp:lineTo x="0" y="10093"/>
              <wp:lineTo x="0" y="20187"/>
              <wp:lineTo x="21198" y="20187"/>
              <wp:lineTo x="21198" y="14131"/>
              <wp:lineTo x="12885" y="0"/>
              <wp:lineTo x="8313" y="0"/>
            </wp:wrapPolygon>
          </wp:wrapThrough>
          <wp:docPr id="208527480" name="Picture 208527480" descr="A group of peopl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27480" name="Picture 2" descr="A group of people with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89965" cy="4076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8">
    <w:nsid w:val="1f26d6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a151b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217211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8eaf3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f95c1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3a147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6D40BA"/>
    <w:multiLevelType w:val="hybridMultilevel"/>
    <w:tmpl w:val="AD06746E"/>
    <w:lvl w:ilvl="0" w:tplc="21B2F9AA">
      <w:start w:val="1"/>
      <w:numFmt w:val="bullet"/>
      <w:lvlText w:val="•"/>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882A58F0">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403E012C">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5944EDB8">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2F2C0A3E">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2EF8661E">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25A18BC">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924C0C0">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2BA24BAA">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4137152"/>
    <w:multiLevelType w:val="multilevel"/>
    <w:tmpl w:val="31E47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A33F96"/>
    <w:multiLevelType w:val="multilevel"/>
    <w:tmpl w:val="286C0B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7185837"/>
    <w:multiLevelType w:val="hybridMultilevel"/>
    <w:tmpl w:val="33687864"/>
    <w:lvl w:ilvl="0" w:tplc="08090001">
      <w:start w:val="1"/>
      <w:numFmt w:val="bullet"/>
      <w:lvlText w:val=""/>
      <w:lvlJc w:val="left"/>
      <w:pPr>
        <w:ind w:left="144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0AAD48A9"/>
    <w:multiLevelType w:val="hybridMultilevel"/>
    <w:tmpl w:val="919A3A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AC1EFA"/>
    <w:multiLevelType w:val="hybridMultilevel"/>
    <w:tmpl w:val="0D6C6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FA27855"/>
    <w:multiLevelType w:val="multilevel"/>
    <w:tmpl w:val="56021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31A7104"/>
    <w:multiLevelType w:val="hybridMultilevel"/>
    <w:tmpl w:val="DD0A7F5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1469422D"/>
    <w:multiLevelType w:val="multilevel"/>
    <w:tmpl w:val="0C06A8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DA02C95"/>
    <w:multiLevelType w:val="hybridMultilevel"/>
    <w:tmpl w:val="F7260EA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1DAA2BA1"/>
    <w:multiLevelType w:val="hybridMultilevel"/>
    <w:tmpl w:val="EE1AE882"/>
    <w:lvl w:ilvl="0" w:tplc="08090001">
      <w:start w:val="1"/>
      <w:numFmt w:val="bullet"/>
      <w:lvlText w:val=""/>
      <w:lvlJc w:val="left"/>
      <w:pPr>
        <w:ind w:left="1425" w:hanging="360"/>
      </w:pPr>
      <w:rPr>
        <w:rFonts w:hint="default" w:ascii="Symbol" w:hAnsi="Symbol"/>
      </w:rPr>
    </w:lvl>
    <w:lvl w:ilvl="1" w:tplc="08090003" w:tentative="1">
      <w:start w:val="1"/>
      <w:numFmt w:val="bullet"/>
      <w:lvlText w:val="o"/>
      <w:lvlJc w:val="left"/>
      <w:pPr>
        <w:ind w:left="2145" w:hanging="360"/>
      </w:pPr>
      <w:rPr>
        <w:rFonts w:hint="default" w:ascii="Courier New" w:hAnsi="Courier New" w:cs="Courier New"/>
      </w:rPr>
    </w:lvl>
    <w:lvl w:ilvl="2" w:tplc="08090005" w:tentative="1">
      <w:start w:val="1"/>
      <w:numFmt w:val="bullet"/>
      <w:lvlText w:val=""/>
      <w:lvlJc w:val="left"/>
      <w:pPr>
        <w:ind w:left="2865" w:hanging="360"/>
      </w:pPr>
      <w:rPr>
        <w:rFonts w:hint="default" w:ascii="Wingdings" w:hAnsi="Wingdings"/>
      </w:rPr>
    </w:lvl>
    <w:lvl w:ilvl="3" w:tplc="08090001" w:tentative="1">
      <w:start w:val="1"/>
      <w:numFmt w:val="bullet"/>
      <w:lvlText w:val=""/>
      <w:lvlJc w:val="left"/>
      <w:pPr>
        <w:ind w:left="3585" w:hanging="360"/>
      </w:pPr>
      <w:rPr>
        <w:rFonts w:hint="default" w:ascii="Symbol" w:hAnsi="Symbol"/>
      </w:rPr>
    </w:lvl>
    <w:lvl w:ilvl="4" w:tplc="08090003" w:tentative="1">
      <w:start w:val="1"/>
      <w:numFmt w:val="bullet"/>
      <w:lvlText w:val="o"/>
      <w:lvlJc w:val="left"/>
      <w:pPr>
        <w:ind w:left="4305" w:hanging="360"/>
      </w:pPr>
      <w:rPr>
        <w:rFonts w:hint="default" w:ascii="Courier New" w:hAnsi="Courier New" w:cs="Courier New"/>
      </w:rPr>
    </w:lvl>
    <w:lvl w:ilvl="5" w:tplc="08090005" w:tentative="1">
      <w:start w:val="1"/>
      <w:numFmt w:val="bullet"/>
      <w:lvlText w:val=""/>
      <w:lvlJc w:val="left"/>
      <w:pPr>
        <w:ind w:left="5025" w:hanging="360"/>
      </w:pPr>
      <w:rPr>
        <w:rFonts w:hint="default" w:ascii="Wingdings" w:hAnsi="Wingdings"/>
      </w:rPr>
    </w:lvl>
    <w:lvl w:ilvl="6" w:tplc="08090001" w:tentative="1">
      <w:start w:val="1"/>
      <w:numFmt w:val="bullet"/>
      <w:lvlText w:val=""/>
      <w:lvlJc w:val="left"/>
      <w:pPr>
        <w:ind w:left="5745" w:hanging="360"/>
      </w:pPr>
      <w:rPr>
        <w:rFonts w:hint="default" w:ascii="Symbol" w:hAnsi="Symbol"/>
      </w:rPr>
    </w:lvl>
    <w:lvl w:ilvl="7" w:tplc="08090003" w:tentative="1">
      <w:start w:val="1"/>
      <w:numFmt w:val="bullet"/>
      <w:lvlText w:val="o"/>
      <w:lvlJc w:val="left"/>
      <w:pPr>
        <w:ind w:left="6465" w:hanging="360"/>
      </w:pPr>
      <w:rPr>
        <w:rFonts w:hint="default" w:ascii="Courier New" w:hAnsi="Courier New" w:cs="Courier New"/>
      </w:rPr>
    </w:lvl>
    <w:lvl w:ilvl="8" w:tplc="08090005" w:tentative="1">
      <w:start w:val="1"/>
      <w:numFmt w:val="bullet"/>
      <w:lvlText w:val=""/>
      <w:lvlJc w:val="left"/>
      <w:pPr>
        <w:ind w:left="7185" w:hanging="360"/>
      </w:pPr>
      <w:rPr>
        <w:rFonts w:hint="default" w:ascii="Wingdings" w:hAnsi="Wingdings"/>
      </w:rPr>
    </w:lvl>
  </w:abstractNum>
  <w:abstractNum w:abstractNumId="11" w15:restartNumberingAfterBreak="0">
    <w:nsid w:val="25EE575F"/>
    <w:multiLevelType w:val="hybridMultilevel"/>
    <w:tmpl w:val="C9266EBE"/>
    <w:lvl w:ilvl="0" w:tplc="08090001">
      <w:start w:val="1"/>
      <w:numFmt w:val="bullet"/>
      <w:lvlText w:val=""/>
      <w:lvlJc w:val="left"/>
      <w:pPr>
        <w:ind w:left="144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2694438D"/>
    <w:multiLevelType w:val="hybridMultilevel"/>
    <w:tmpl w:val="FF4823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27F8200A"/>
    <w:multiLevelType w:val="hybridMultilevel"/>
    <w:tmpl w:val="9E407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D6F36E1"/>
    <w:multiLevelType w:val="multilevel"/>
    <w:tmpl w:val="1DD4B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EC8737C"/>
    <w:multiLevelType w:val="hybridMultilevel"/>
    <w:tmpl w:val="1F0455E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2F592EB5"/>
    <w:multiLevelType w:val="hybridMultilevel"/>
    <w:tmpl w:val="3502F020"/>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7" w15:restartNumberingAfterBreak="0">
    <w:nsid w:val="31467DED"/>
    <w:multiLevelType w:val="hybridMultilevel"/>
    <w:tmpl w:val="A52051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41670C0"/>
    <w:multiLevelType w:val="hybridMultilevel"/>
    <w:tmpl w:val="8A80E43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9F53972"/>
    <w:multiLevelType w:val="multilevel"/>
    <w:tmpl w:val="09E62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D35514E"/>
    <w:multiLevelType w:val="hybridMultilevel"/>
    <w:tmpl w:val="D172BF0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5F16225"/>
    <w:multiLevelType w:val="hybridMultilevel"/>
    <w:tmpl w:val="E65040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706391A"/>
    <w:multiLevelType w:val="hybridMultilevel"/>
    <w:tmpl w:val="D304C8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BF75F76"/>
    <w:multiLevelType w:val="hybridMultilevel"/>
    <w:tmpl w:val="0958B644"/>
    <w:lvl w:ilvl="0">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4" w15:restartNumberingAfterBreak="0">
    <w:nsid w:val="621457E5"/>
    <w:multiLevelType w:val="hybridMultilevel"/>
    <w:tmpl w:val="52784F8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5" w15:restartNumberingAfterBreak="0">
    <w:nsid w:val="64167922"/>
    <w:multiLevelType w:val="hybridMultilevel"/>
    <w:tmpl w:val="DC7039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647D6C2A"/>
    <w:multiLevelType w:val="hybridMultilevel"/>
    <w:tmpl w:val="9094F9E4"/>
    <w:lvl w:ilvl="0" w:tplc="274279CC">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BC6AFC4">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93C225D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2AFEBA88">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3A2EB9E">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8D706E4A">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7DB28534">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5AE8428">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9003C6E">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7" w15:restartNumberingAfterBreak="0">
    <w:nsid w:val="66786360"/>
    <w:multiLevelType w:val="hybridMultilevel"/>
    <w:tmpl w:val="94F29FB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8" w15:restartNumberingAfterBreak="0">
    <w:nsid w:val="6CF96157"/>
    <w:multiLevelType w:val="hybridMultilevel"/>
    <w:tmpl w:val="32EE4374"/>
    <w:lvl w:ilvl="0" w:tplc="1884BE9A">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EF69EE8">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D91C8CD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AB6CEFD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C32A92A">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469AE704">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259089CC">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B40A4F0">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3EEE7EAC">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9" w15:restartNumberingAfterBreak="0">
    <w:nsid w:val="6F962456"/>
    <w:multiLevelType w:val="hybridMultilevel"/>
    <w:tmpl w:val="48F0B4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FF143D9"/>
    <w:multiLevelType w:val="hybridMultilevel"/>
    <w:tmpl w:val="1CDC85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7C92A1F"/>
    <w:multiLevelType w:val="hybridMultilevel"/>
    <w:tmpl w:val="2D128B5A"/>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2" w15:restartNumberingAfterBreak="0">
    <w:nsid w:val="7CC273DC"/>
    <w:multiLevelType w:val="hybridMultilevel"/>
    <w:tmpl w:val="2DDA70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0">
    <w:abstractNumId w:val="38"/>
  </w:num>
  <w:num w:numId="39">
    <w:abstractNumId w:val="37"/>
  </w:num>
  <w:num w:numId="38">
    <w:abstractNumId w:val="36"/>
  </w:num>
  <w:num w:numId="37">
    <w:abstractNumId w:val="35"/>
  </w:num>
  <w:num w:numId="36">
    <w:abstractNumId w:val="34"/>
  </w:num>
  <w:num w:numId="35">
    <w:abstractNumId w:val="33"/>
  </w:num>
  <w:num w:numId="1" w16cid:durableId="177820281">
    <w:abstractNumId w:val="26"/>
  </w:num>
  <w:num w:numId="2" w16cid:durableId="1459107089">
    <w:abstractNumId w:val="28"/>
  </w:num>
  <w:num w:numId="3" w16cid:durableId="1361203147">
    <w:abstractNumId w:val="0"/>
  </w:num>
  <w:num w:numId="4" w16cid:durableId="1306206256">
    <w:abstractNumId w:val="13"/>
  </w:num>
  <w:num w:numId="5" w16cid:durableId="1386370033">
    <w:abstractNumId w:val="4"/>
  </w:num>
  <w:num w:numId="6" w16cid:durableId="1174682271">
    <w:abstractNumId w:val="17"/>
  </w:num>
  <w:num w:numId="7" w16cid:durableId="1240401904">
    <w:abstractNumId w:val="12"/>
  </w:num>
  <w:num w:numId="8" w16cid:durableId="880942877">
    <w:abstractNumId w:val="23"/>
  </w:num>
  <w:num w:numId="9" w16cid:durableId="500782892">
    <w:abstractNumId w:val="29"/>
  </w:num>
  <w:num w:numId="10" w16cid:durableId="407968904">
    <w:abstractNumId w:val="21"/>
  </w:num>
  <w:num w:numId="11" w16cid:durableId="456992029">
    <w:abstractNumId w:val="30"/>
  </w:num>
  <w:num w:numId="12" w16cid:durableId="1533880352">
    <w:abstractNumId w:val="10"/>
  </w:num>
  <w:num w:numId="13" w16cid:durableId="411900146">
    <w:abstractNumId w:val="11"/>
  </w:num>
  <w:num w:numId="14" w16cid:durableId="1843546381">
    <w:abstractNumId w:val="3"/>
  </w:num>
  <w:num w:numId="15" w16cid:durableId="776406342">
    <w:abstractNumId w:val="5"/>
  </w:num>
  <w:num w:numId="16" w16cid:durableId="713121276">
    <w:abstractNumId w:val="24"/>
  </w:num>
  <w:num w:numId="17" w16cid:durableId="302807302">
    <w:abstractNumId w:val="9"/>
  </w:num>
  <w:num w:numId="18" w16cid:durableId="979308214">
    <w:abstractNumId w:val="32"/>
  </w:num>
  <w:num w:numId="19" w16cid:durableId="1359694040">
    <w:abstractNumId w:val="22"/>
  </w:num>
  <w:num w:numId="20" w16cid:durableId="1111818960">
    <w:abstractNumId w:val="7"/>
  </w:num>
  <w:num w:numId="21" w16cid:durableId="1271816777">
    <w:abstractNumId w:val="17"/>
  </w:num>
  <w:num w:numId="22" w16cid:durableId="1485589056">
    <w:abstractNumId w:val="18"/>
  </w:num>
  <w:num w:numId="23" w16cid:durableId="442460950">
    <w:abstractNumId w:val="31"/>
  </w:num>
  <w:num w:numId="24" w16cid:durableId="572087411">
    <w:abstractNumId w:val="25"/>
  </w:num>
  <w:num w:numId="25" w16cid:durableId="1027832988">
    <w:abstractNumId w:val="16"/>
  </w:num>
  <w:num w:numId="26" w16cid:durableId="464935389">
    <w:abstractNumId w:val="20"/>
  </w:num>
  <w:num w:numId="27" w16cid:durableId="1162508295">
    <w:abstractNumId w:val="27"/>
  </w:num>
  <w:num w:numId="28" w16cid:durableId="575746652">
    <w:abstractNumId w:val="15"/>
  </w:num>
  <w:num w:numId="29" w16cid:durableId="338846856">
    <w:abstractNumId w:val="1"/>
  </w:num>
  <w:num w:numId="30" w16cid:durableId="545409398">
    <w:abstractNumId w:val="8"/>
  </w:num>
  <w:num w:numId="31" w16cid:durableId="1211579383">
    <w:abstractNumId w:val="2"/>
  </w:num>
  <w:num w:numId="32" w16cid:durableId="893586870">
    <w:abstractNumId w:val="14"/>
  </w:num>
  <w:num w:numId="33" w16cid:durableId="252476758">
    <w:abstractNumId w:val="19"/>
  </w:num>
  <w:num w:numId="34" w16cid:durableId="660693280">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B04"/>
    <w:rsid w:val="00000709"/>
    <w:rsid w:val="0001093C"/>
    <w:rsid w:val="00012E92"/>
    <w:rsid w:val="000211FE"/>
    <w:rsid w:val="00032519"/>
    <w:rsid w:val="00037767"/>
    <w:rsid w:val="000415B2"/>
    <w:rsid w:val="00041689"/>
    <w:rsid w:val="000418F8"/>
    <w:rsid w:val="0004446C"/>
    <w:rsid w:val="000621C3"/>
    <w:rsid w:val="000656C4"/>
    <w:rsid w:val="000709EB"/>
    <w:rsid w:val="00073FB5"/>
    <w:rsid w:val="00083C97"/>
    <w:rsid w:val="00083F67"/>
    <w:rsid w:val="000A78B3"/>
    <w:rsid w:val="000B189D"/>
    <w:rsid w:val="000B1F39"/>
    <w:rsid w:val="000C5CB8"/>
    <w:rsid w:val="000E512B"/>
    <w:rsid w:val="000F0374"/>
    <w:rsid w:val="000F0A24"/>
    <w:rsid w:val="000F78B3"/>
    <w:rsid w:val="00110B10"/>
    <w:rsid w:val="00116558"/>
    <w:rsid w:val="001214AE"/>
    <w:rsid w:val="001456B1"/>
    <w:rsid w:val="0014663F"/>
    <w:rsid w:val="001549D9"/>
    <w:rsid w:val="00155C95"/>
    <w:rsid w:val="00160BB1"/>
    <w:rsid w:val="00165829"/>
    <w:rsid w:val="00166281"/>
    <w:rsid w:val="001668A5"/>
    <w:rsid w:val="00184A5F"/>
    <w:rsid w:val="001975CB"/>
    <w:rsid w:val="001A4BE4"/>
    <w:rsid w:val="001A5134"/>
    <w:rsid w:val="001B6607"/>
    <w:rsid w:val="001C1764"/>
    <w:rsid w:val="001C7555"/>
    <w:rsid w:val="001E7973"/>
    <w:rsid w:val="001F780D"/>
    <w:rsid w:val="002021CF"/>
    <w:rsid w:val="00207EF7"/>
    <w:rsid w:val="002122DC"/>
    <w:rsid w:val="00212AE0"/>
    <w:rsid w:val="00223EB9"/>
    <w:rsid w:val="00230F8B"/>
    <w:rsid w:val="00233591"/>
    <w:rsid w:val="002374A0"/>
    <w:rsid w:val="00245C8F"/>
    <w:rsid w:val="002467FB"/>
    <w:rsid w:val="0025639D"/>
    <w:rsid w:val="002740DF"/>
    <w:rsid w:val="00274122"/>
    <w:rsid w:val="00281556"/>
    <w:rsid w:val="002916DE"/>
    <w:rsid w:val="0029245E"/>
    <w:rsid w:val="00296191"/>
    <w:rsid w:val="002B2542"/>
    <w:rsid w:val="002E4668"/>
    <w:rsid w:val="002F73A1"/>
    <w:rsid w:val="00310BCF"/>
    <w:rsid w:val="00312EF3"/>
    <w:rsid w:val="00324E10"/>
    <w:rsid w:val="0035108F"/>
    <w:rsid w:val="00353418"/>
    <w:rsid w:val="00375D9A"/>
    <w:rsid w:val="00382B52"/>
    <w:rsid w:val="003869EF"/>
    <w:rsid w:val="00392AC2"/>
    <w:rsid w:val="003A0A5C"/>
    <w:rsid w:val="003A6EA3"/>
    <w:rsid w:val="003B4245"/>
    <w:rsid w:val="003B632B"/>
    <w:rsid w:val="003C4089"/>
    <w:rsid w:val="003C5E06"/>
    <w:rsid w:val="003C6F5E"/>
    <w:rsid w:val="003E4193"/>
    <w:rsid w:val="003E7C46"/>
    <w:rsid w:val="003F4666"/>
    <w:rsid w:val="00407AB9"/>
    <w:rsid w:val="0041171D"/>
    <w:rsid w:val="004130C4"/>
    <w:rsid w:val="004218FB"/>
    <w:rsid w:val="004240AA"/>
    <w:rsid w:val="00426C10"/>
    <w:rsid w:val="004432CF"/>
    <w:rsid w:val="004501CA"/>
    <w:rsid w:val="00454373"/>
    <w:rsid w:val="00460907"/>
    <w:rsid w:val="004631BC"/>
    <w:rsid w:val="00466B0F"/>
    <w:rsid w:val="00483E23"/>
    <w:rsid w:val="00487FA5"/>
    <w:rsid w:val="00495F99"/>
    <w:rsid w:val="00496303"/>
    <w:rsid w:val="004A2AFD"/>
    <w:rsid w:val="004A6859"/>
    <w:rsid w:val="004B0C0E"/>
    <w:rsid w:val="004B4C39"/>
    <w:rsid w:val="004C5B80"/>
    <w:rsid w:val="004D3304"/>
    <w:rsid w:val="004D3DF4"/>
    <w:rsid w:val="004D6B63"/>
    <w:rsid w:val="004F14F2"/>
    <w:rsid w:val="0050004A"/>
    <w:rsid w:val="00502308"/>
    <w:rsid w:val="005131D9"/>
    <w:rsid w:val="005151F7"/>
    <w:rsid w:val="005176D0"/>
    <w:rsid w:val="00521C7F"/>
    <w:rsid w:val="0052280A"/>
    <w:rsid w:val="005362A5"/>
    <w:rsid w:val="00542C95"/>
    <w:rsid w:val="005448E0"/>
    <w:rsid w:val="0055213B"/>
    <w:rsid w:val="00553E2F"/>
    <w:rsid w:val="0057069A"/>
    <w:rsid w:val="0057259A"/>
    <w:rsid w:val="005730F5"/>
    <w:rsid w:val="005747F4"/>
    <w:rsid w:val="0057740D"/>
    <w:rsid w:val="00580D35"/>
    <w:rsid w:val="00584027"/>
    <w:rsid w:val="0059361A"/>
    <w:rsid w:val="00593EC2"/>
    <w:rsid w:val="00593FB4"/>
    <w:rsid w:val="005D67BA"/>
    <w:rsid w:val="005E0D7F"/>
    <w:rsid w:val="005E25BB"/>
    <w:rsid w:val="005E35BA"/>
    <w:rsid w:val="005E61D2"/>
    <w:rsid w:val="005F0B80"/>
    <w:rsid w:val="00606984"/>
    <w:rsid w:val="006126E4"/>
    <w:rsid w:val="00614818"/>
    <w:rsid w:val="00625044"/>
    <w:rsid w:val="00625FFD"/>
    <w:rsid w:val="006331C8"/>
    <w:rsid w:val="00651934"/>
    <w:rsid w:val="006821A2"/>
    <w:rsid w:val="006849F1"/>
    <w:rsid w:val="00691747"/>
    <w:rsid w:val="00691C98"/>
    <w:rsid w:val="00694DF8"/>
    <w:rsid w:val="00694FA2"/>
    <w:rsid w:val="006A30DF"/>
    <w:rsid w:val="006B2E4C"/>
    <w:rsid w:val="006C29E2"/>
    <w:rsid w:val="006C5F57"/>
    <w:rsid w:val="006D1B99"/>
    <w:rsid w:val="006D2230"/>
    <w:rsid w:val="006D30AD"/>
    <w:rsid w:val="006D4A6E"/>
    <w:rsid w:val="006F237E"/>
    <w:rsid w:val="0070483A"/>
    <w:rsid w:val="0070718A"/>
    <w:rsid w:val="0072496D"/>
    <w:rsid w:val="00724E42"/>
    <w:rsid w:val="00730EC5"/>
    <w:rsid w:val="00767469"/>
    <w:rsid w:val="00774157"/>
    <w:rsid w:val="00774916"/>
    <w:rsid w:val="00775335"/>
    <w:rsid w:val="00776D06"/>
    <w:rsid w:val="00777BB7"/>
    <w:rsid w:val="00783D85"/>
    <w:rsid w:val="00790ECC"/>
    <w:rsid w:val="007921A5"/>
    <w:rsid w:val="007A5D57"/>
    <w:rsid w:val="007B288C"/>
    <w:rsid w:val="007B2939"/>
    <w:rsid w:val="007B3A2A"/>
    <w:rsid w:val="007B4803"/>
    <w:rsid w:val="007C1BA3"/>
    <w:rsid w:val="007C5C79"/>
    <w:rsid w:val="007E6BB6"/>
    <w:rsid w:val="007E726C"/>
    <w:rsid w:val="007F2609"/>
    <w:rsid w:val="007F77D8"/>
    <w:rsid w:val="00805C94"/>
    <w:rsid w:val="00827F19"/>
    <w:rsid w:val="00830C17"/>
    <w:rsid w:val="008362FC"/>
    <w:rsid w:val="00837E60"/>
    <w:rsid w:val="00856052"/>
    <w:rsid w:val="008576ED"/>
    <w:rsid w:val="00865CBF"/>
    <w:rsid w:val="00866565"/>
    <w:rsid w:val="00880F4B"/>
    <w:rsid w:val="0088108D"/>
    <w:rsid w:val="00893020"/>
    <w:rsid w:val="00895CB0"/>
    <w:rsid w:val="0089700B"/>
    <w:rsid w:val="008A30F3"/>
    <w:rsid w:val="008A759D"/>
    <w:rsid w:val="008B5372"/>
    <w:rsid w:val="008C507B"/>
    <w:rsid w:val="008F0840"/>
    <w:rsid w:val="008F24D2"/>
    <w:rsid w:val="00901611"/>
    <w:rsid w:val="009072DA"/>
    <w:rsid w:val="00937053"/>
    <w:rsid w:val="00940BC3"/>
    <w:rsid w:val="009439B9"/>
    <w:rsid w:val="0094720C"/>
    <w:rsid w:val="009550D0"/>
    <w:rsid w:val="009620AE"/>
    <w:rsid w:val="0096274A"/>
    <w:rsid w:val="00963054"/>
    <w:rsid w:val="009632BD"/>
    <w:rsid w:val="00963553"/>
    <w:rsid w:val="0096396A"/>
    <w:rsid w:val="00965BEF"/>
    <w:rsid w:val="00983C1E"/>
    <w:rsid w:val="009918B6"/>
    <w:rsid w:val="009955DE"/>
    <w:rsid w:val="00997150"/>
    <w:rsid w:val="009B021F"/>
    <w:rsid w:val="009C76B2"/>
    <w:rsid w:val="009D171B"/>
    <w:rsid w:val="009D4F01"/>
    <w:rsid w:val="009D5140"/>
    <w:rsid w:val="009F0A2E"/>
    <w:rsid w:val="009F3B0E"/>
    <w:rsid w:val="009F3E8D"/>
    <w:rsid w:val="009F6692"/>
    <w:rsid w:val="00A245E1"/>
    <w:rsid w:val="00A26AB8"/>
    <w:rsid w:val="00A30B1C"/>
    <w:rsid w:val="00A433D5"/>
    <w:rsid w:val="00A46929"/>
    <w:rsid w:val="00A47976"/>
    <w:rsid w:val="00A50BC9"/>
    <w:rsid w:val="00A52F59"/>
    <w:rsid w:val="00A60210"/>
    <w:rsid w:val="00A7266B"/>
    <w:rsid w:val="00A74E71"/>
    <w:rsid w:val="00A75D2C"/>
    <w:rsid w:val="00A81D91"/>
    <w:rsid w:val="00A91321"/>
    <w:rsid w:val="00A91F1F"/>
    <w:rsid w:val="00AA4764"/>
    <w:rsid w:val="00AB13B5"/>
    <w:rsid w:val="00AB1F87"/>
    <w:rsid w:val="00AB2707"/>
    <w:rsid w:val="00AC56BF"/>
    <w:rsid w:val="00AC6BDD"/>
    <w:rsid w:val="00AD2B69"/>
    <w:rsid w:val="00AE1B01"/>
    <w:rsid w:val="00AE69BF"/>
    <w:rsid w:val="00B003ED"/>
    <w:rsid w:val="00B07981"/>
    <w:rsid w:val="00B17EFA"/>
    <w:rsid w:val="00B271EE"/>
    <w:rsid w:val="00B41302"/>
    <w:rsid w:val="00B44D24"/>
    <w:rsid w:val="00B4515A"/>
    <w:rsid w:val="00B4653A"/>
    <w:rsid w:val="00B60090"/>
    <w:rsid w:val="00B64236"/>
    <w:rsid w:val="00B65CD2"/>
    <w:rsid w:val="00B72D0C"/>
    <w:rsid w:val="00B945BB"/>
    <w:rsid w:val="00B97359"/>
    <w:rsid w:val="00BA0E03"/>
    <w:rsid w:val="00BA2408"/>
    <w:rsid w:val="00BA77B1"/>
    <w:rsid w:val="00BB02EC"/>
    <w:rsid w:val="00BB157C"/>
    <w:rsid w:val="00BB4B04"/>
    <w:rsid w:val="00BB7530"/>
    <w:rsid w:val="00BD391D"/>
    <w:rsid w:val="00BE4554"/>
    <w:rsid w:val="00BF021E"/>
    <w:rsid w:val="00BF1B1D"/>
    <w:rsid w:val="00C148C2"/>
    <w:rsid w:val="00C22022"/>
    <w:rsid w:val="00C27B95"/>
    <w:rsid w:val="00C3420C"/>
    <w:rsid w:val="00C35E52"/>
    <w:rsid w:val="00C3637D"/>
    <w:rsid w:val="00C42F95"/>
    <w:rsid w:val="00C750C3"/>
    <w:rsid w:val="00C75A64"/>
    <w:rsid w:val="00C81F56"/>
    <w:rsid w:val="00C84D4B"/>
    <w:rsid w:val="00C87314"/>
    <w:rsid w:val="00C97519"/>
    <w:rsid w:val="00CA32A0"/>
    <w:rsid w:val="00CA56E8"/>
    <w:rsid w:val="00CA5EE4"/>
    <w:rsid w:val="00CB20B2"/>
    <w:rsid w:val="00CC6E03"/>
    <w:rsid w:val="00CD101A"/>
    <w:rsid w:val="00CD7C41"/>
    <w:rsid w:val="00CF4327"/>
    <w:rsid w:val="00CF4DA9"/>
    <w:rsid w:val="00CF51F4"/>
    <w:rsid w:val="00D3255C"/>
    <w:rsid w:val="00D33907"/>
    <w:rsid w:val="00D35521"/>
    <w:rsid w:val="00D363B7"/>
    <w:rsid w:val="00D47465"/>
    <w:rsid w:val="00D518BF"/>
    <w:rsid w:val="00D55AE6"/>
    <w:rsid w:val="00D70255"/>
    <w:rsid w:val="00D7225E"/>
    <w:rsid w:val="00D75F3F"/>
    <w:rsid w:val="00D77023"/>
    <w:rsid w:val="00D80380"/>
    <w:rsid w:val="00D84DAC"/>
    <w:rsid w:val="00DC694E"/>
    <w:rsid w:val="00DD0506"/>
    <w:rsid w:val="00DD2106"/>
    <w:rsid w:val="00DD7F8C"/>
    <w:rsid w:val="00DE7482"/>
    <w:rsid w:val="00E01011"/>
    <w:rsid w:val="00E012D8"/>
    <w:rsid w:val="00E02384"/>
    <w:rsid w:val="00E049B0"/>
    <w:rsid w:val="00E127E9"/>
    <w:rsid w:val="00E267BA"/>
    <w:rsid w:val="00E30156"/>
    <w:rsid w:val="00E314B7"/>
    <w:rsid w:val="00E42225"/>
    <w:rsid w:val="00E4414F"/>
    <w:rsid w:val="00E45162"/>
    <w:rsid w:val="00E45722"/>
    <w:rsid w:val="00E57BEE"/>
    <w:rsid w:val="00E61099"/>
    <w:rsid w:val="00E65C1F"/>
    <w:rsid w:val="00E65C92"/>
    <w:rsid w:val="00E834D9"/>
    <w:rsid w:val="00E844EB"/>
    <w:rsid w:val="00E8797E"/>
    <w:rsid w:val="00E94AF0"/>
    <w:rsid w:val="00E97BA2"/>
    <w:rsid w:val="00EA2482"/>
    <w:rsid w:val="00EA474D"/>
    <w:rsid w:val="00EB1B8E"/>
    <w:rsid w:val="00EB3979"/>
    <w:rsid w:val="00EB6E59"/>
    <w:rsid w:val="00EC499F"/>
    <w:rsid w:val="00ED69C5"/>
    <w:rsid w:val="00EF73B6"/>
    <w:rsid w:val="00F10BCE"/>
    <w:rsid w:val="00F11619"/>
    <w:rsid w:val="00F2080D"/>
    <w:rsid w:val="00F22E7B"/>
    <w:rsid w:val="00F26D39"/>
    <w:rsid w:val="00F30701"/>
    <w:rsid w:val="00F32037"/>
    <w:rsid w:val="00F41759"/>
    <w:rsid w:val="00F4191A"/>
    <w:rsid w:val="00F45B2A"/>
    <w:rsid w:val="00F50E4A"/>
    <w:rsid w:val="00F51776"/>
    <w:rsid w:val="00F61730"/>
    <w:rsid w:val="00F63263"/>
    <w:rsid w:val="00F64201"/>
    <w:rsid w:val="00F64DD9"/>
    <w:rsid w:val="00F801EC"/>
    <w:rsid w:val="00F82C22"/>
    <w:rsid w:val="00F87241"/>
    <w:rsid w:val="00F87CC0"/>
    <w:rsid w:val="00F90BF5"/>
    <w:rsid w:val="00FB011B"/>
    <w:rsid w:val="00FC72A1"/>
    <w:rsid w:val="00FD6439"/>
    <w:rsid w:val="00FE0904"/>
    <w:rsid w:val="00FE0B00"/>
    <w:rsid w:val="00FF4479"/>
    <w:rsid w:val="00FF4F5C"/>
    <w:rsid w:val="02BB7F04"/>
    <w:rsid w:val="036BF944"/>
    <w:rsid w:val="0521C4A2"/>
    <w:rsid w:val="05720665"/>
    <w:rsid w:val="05B26C07"/>
    <w:rsid w:val="07E3C20D"/>
    <w:rsid w:val="08536910"/>
    <w:rsid w:val="0A6FCE95"/>
    <w:rsid w:val="0B04F37C"/>
    <w:rsid w:val="0CD76407"/>
    <w:rsid w:val="0F6BD2C5"/>
    <w:rsid w:val="10ADE67C"/>
    <w:rsid w:val="12FEF056"/>
    <w:rsid w:val="138A60B8"/>
    <w:rsid w:val="14AE1B76"/>
    <w:rsid w:val="14F7EE52"/>
    <w:rsid w:val="177FCD3D"/>
    <w:rsid w:val="17BBD670"/>
    <w:rsid w:val="19067A72"/>
    <w:rsid w:val="19C7065E"/>
    <w:rsid w:val="1ABD93AF"/>
    <w:rsid w:val="1C82F601"/>
    <w:rsid w:val="1DDD96F6"/>
    <w:rsid w:val="1EAB9A87"/>
    <w:rsid w:val="200F5510"/>
    <w:rsid w:val="21D1B862"/>
    <w:rsid w:val="22C76D0B"/>
    <w:rsid w:val="23D02BF4"/>
    <w:rsid w:val="2738945D"/>
    <w:rsid w:val="2917DC60"/>
    <w:rsid w:val="2A1989F6"/>
    <w:rsid w:val="2D42ED97"/>
    <w:rsid w:val="2D49ED01"/>
    <w:rsid w:val="2EFFE3A5"/>
    <w:rsid w:val="2F294294"/>
    <w:rsid w:val="2F951E56"/>
    <w:rsid w:val="316F6917"/>
    <w:rsid w:val="31CD3EA7"/>
    <w:rsid w:val="332105AC"/>
    <w:rsid w:val="35764F3C"/>
    <w:rsid w:val="381435B8"/>
    <w:rsid w:val="3A69DE5D"/>
    <w:rsid w:val="3F01CA7C"/>
    <w:rsid w:val="3F2D8145"/>
    <w:rsid w:val="3F74970A"/>
    <w:rsid w:val="43F1291C"/>
    <w:rsid w:val="476E9E84"/>
    <w:rsid w:val="47A5D9A6"/>
    <w:rsid w:val="489C8E5E"/>
    <w:rsid w:val="48EC30BC"/>
    <w:rsid w:val="498AAB7C"/>
    <w:rsid w:val="4ACA9F11"/>
    <w:rsid w:val="4B460325"/>
    <w:rsid w:val="4D93FE6F"/>
    <w:rsid w:val="4DDBDED9"/>
    <w:rsid w:val="4F2C8BF4"/>
    <w:rsid w:val="51728EC2"/>
    <w:rsid w:val="51D776DF"/>
    <w:rsid w:val="5214AFAD"/>
    <w:rsid w:val="530EB8C2"/>
    <w:rsid w:val="54026FD1"/>
    <w:rsid w:val="5472C0A0"/>
    <w:rsid w:val="56406310"/>
    <w:rsid w:val="58BE4DA0"/>
    <w:rsid w:val="592F43E5"/>
    <w:rsid w:val="5ABC9260"/>
    <w:rsid w:val="5B84F0CC"/>
    <w:rsid w:val="62AFD1CC"/>
    <w:rsid w:val="6315E537"/>
    <w:rsid w:val="63E4484B"/>
    <w:rsid w:val="63F2A6AF"/>
    <w:rsid w:val="65716E7B"/>
    <w:rsid w:val="68251616"/>
    <w:rsid w:val="6A00BD16"/>
    <w:rsid w:val="6D11349A"/>
    <w:rsid w:val="723343A4"/>
    <w:rsid w:val="728F3AD0"/>
    <w:rsid w:val="732C3DF2"/>
    <w:rsid w:val="7339B12E"/>
    <w:rsid w:val="77A601B6"/>
    <w:rsid w:val="78B40FA2"/>
    <w:rsid w:val="7A69DFBF"/>
    <w:rsid w:val="7AD13964"/>
    <w:rsid w:val="7DDFE5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93ADC"/>
  <w15:docId w15:val="{AA67F5CD-561A-4EE5-B75C-058D787192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16DE"/>
    <w:pPr>
      <w:spacing w:after="36" w:line="248" w:lineRule="auto"/>
      <w:ind w:left="370" w:hanging="370"/>
    </w:pPr>
    <w:rPr>
      <w:rFonts w:ascii="Calibri" w:hAnsi="Calibri" w:eastAsia="Calibri" w:cs="Calibri"/>
      <w:color w:val="000000"/>
    </w:rPr>
  </w:style>
  <w:style w:type="paragraph" w:styleId="Heading1">
    <w:name w:val="heading 1"/>
    <w:next w:val="Normal"/>
    <w:link w:val="Heading1Char"/>
    <w:uiPriority w:val="9"/>
    <w:unhideWhenUsed/>
    <w:qFormat/>
    <w:pPr>
      <w:keepNext/>
      <w:keepLines/>
      <w:shd w:val="clear" w:color="auto" w:fill="2E74B5"/>
      <w:spacing w:after="24"/>
      <w:ind w:left="10" w:hanging="10"/>
      <w:outlineLvl w:val="0"/>
    </w:pPr>
    <w:rPr>
      <w:rFonts w:ascii="Calibri" w:hAnsi="Calibri" w:eastAsia="Calibri" w:cs="Calibri"/>
      <w:b/>
      <w:color w:val="FFFFFF"/>
    </w:rPr>
  </w:style>
  <w:style w:type="paragraph" w:styleId="Heading3">
    <w:name w:val="heading 3"/>
    <w:basedOn w:val="Normal"/>
    <w:next w:val="Normal"/>
    <w:link w:val="Heading3Char"/>
    <w:uiPriority w:val="9"/>
    <w:semiHidden/>
    <w:unhideWhenUsed/>
    <w:qFormat/>
    <w:rsid w:val="008F084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FFFFFF"/>
      <w:sz w:val="22"/>
    </w:rPr>
  </w:style>
  <w:style w:type="character" w:styleId="CommentReference">
    <w:name w:val="annotation reference"/>
    <w:basedOn w:val="DefaultParagraphFont"/>
    <w:uiPriority w:val="99"/>
    <w:semiHidden/>
    <w:unhideWhenUsed/>
    <w:rsid w:val="00651934"/>
    <w:rPr>
      <w:sz w:val="16"/>
      <w:szCs w:val="16"/>
    </w:rPr>
  </w:style>
  <w:style w:type="paragraph" w:styleId="CommentText">
    <w:name w:val="annotation text"/>
    <w:basedOn w:val="Normal"/>
    <w:link w:val="CommentTextChar"/>
    <w:uiPriority w:val="99"/>
    <w:unhideWhenUsed/>
    <w:rsid w:val="00651934"/>
    <w:pPr>
      <w:spacing w:line="240" w:lineRule="auto"/>
    </w:pPr>
    <w:rPr>
      <w:sz w:val="20"/>
      <w:szCs w:val="20"/>
    </w:rPr>
  </w:style>
  <w:style w:type="character" w:styleId="CommentTextChar" w:customStyle="1">
    <w:name w:val="Comment Text Char"/>
    <w:basedOn w:val="DefaultParagraphFont"/>
    <w:link w:val="CommentText"/>
    <w:uiPriority w:val="99"/>
    <w:rsid w:val="00651934"/>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51934"/>
    <w:rPr>
      <w:b/>
      <w:bCs/>
    </w:rPr>
  </w:style>
  <w:style w:type="character" w:styleId="CommentSubjectChar" w:customStyle="1">
    <w:name w:val="Comment Subject Char"/>
    <w:basedOn w:val="CommentTextChar"/>
    <w:link w:val="CommentSubject"/>
    <w:uiPriority w:val="99"/>
    <w:semiHidden/>
    <w:rsid w:val="00651934"/>
    <w:rPr>
      <w:rFonts w:ascii="Calibri" w:hAnsi="Calibri" w:eastAsia="Calibri" w:cs="Calibri"/>
      <w:b/>
      <w:bCs/>
      <w:color w:val="000000"/>
      <w:sz w:val="20"/>
      <w:szCs w:val="20"/>
    </w:rPr>
  </w:style>
  <w:style w:type="paragraph" w:styleId="BalloonText">
    <w:name w:val="Balloon Text"/>
    <w:basedOn w:val="Normal"/>
    <w:link w:val="BalloonTextChar"/>
    <w:uiPriority w:val="99"/>
    <w:semiHidden/>
    <w:unhideWhenUsed/>
    <w:rsid w:val="0065193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51934"/>
    <w:rPr>
      <w:rFonts w:ascii="Segoe UI" w:hAnsi="Segoe UI" w:eastAsia="Calibri" w:cs="Segoe UI"/>
      <w:color w:val="000000"/>
      <w:sz w:val="18"/>
      <w:szCs w:val="18"/>
    </w:rPr>
  </w:style>
  <w:style w:type="paragraph" w:styleId="Header">
    <w:name w:val="header"/>
    <w:basedOn w:val="Normal"/>
    <w:link w:val="HeaderChar"/>
    <w:uiPriority w:val="99"/>
    <w:unhideWhenUsed/>
    <w:rsid w:val="00651934"/>
    <w:pPr>
      <w:tabs>
        <w:tab w:val="center" w:pos="4513"/>
        <w:tab w:val="right" w:pos="9026"/>
      </w:tabs>
      <w:spacing w:after="0" w:line="240" w:lineRule="auto"/>
    </w:pPr>
  </w:style>
  <w:style w:type="character" w:styleId="HeaderChar" w:customStyle="1">
    <w:name w:val="Header Char"/>
    <w:basedOn w:val="DefaultParagraphFont"/>
    <w:link w:val="Header"/>
    <w:uiPriority w:val="99"/>
    <w:rsid w:val="00651934"/>
    <w:rPr>
      <w:rFonts w:ascii="Calibri" w:hAnsi="Calibri" w:eastAsia="Calibri" w:cs="Calibri"/>
      <w:color w:val="000000"/>
    </w:rPr>
  </w:style>
  <w:style w:type="paragraph" w:styleId="Footer">
    <w:name w:val="footer"/>
    <w:basedOn w:val="Normal"/>
    <w:link w:val="FooterChar"/>
    <w:uiPriority w:val="99"/>
    <w:unhideWhenUsed/>
    <w:rsid w:val="00651934"/>
    <w:pPr>
      <w:tabs>
        <w:tab w:val="center" w:pos="4513"/>
        <w:tab w:val="right" w:pos="9026"/>
      </w:tabs>
      <w:spacing w:after="0" w:line="240" w:lineRule="auto"/>
    </w:pPr>
  </w:style>
  <w:style w:type="character" w:styleId="FooterChar" w:customStyle="1">
    <w:name w:val="Footer Char"/>
    <w:basedOn w:val="DefaultParagraphFont"/>
    <w:link w:val="Footer"/>
    <w:uiPriority w:val="99"/>
    <w:rsid w:val="00651934"/>
    <w:rPr>
      <w:rFonts w:ascii="Calibri" w:hAnsi="Calibri" w:eastAsia="Calibri" w:cs="Calibri"/>
      <w:color w:val="000000"/>
    </w:rPr>
  </w:style>
  <w:style w:type="paragraph" w:styleId="ListParagraph">
    <w:name w:val="List Paragraph"/>
    <w:basedOn w:val="Normal"/>
    <w:uiPriority w:val="34"/>
    <w:qFormat/>
    <w:rsid w:val="00856052"/>
    <w:pPr>
      <w:ind w:left="720"/>
      <w:contextualSpacing/>
    </w:pPr>
  </w:style>
  <w:style w:type="paragraph" w:styleId="Revision">
    <w:name w:val="Revision"/>
    <w:hidden/>
    <w:uiPriority w:val="99"/>
    <w:semiHidden/>
    <w:rsid w:val="0057069A"/>
    <w:pPr>
      <w:spacing w:after="0" w:line="240" w:lineRule="auto"/>
    </w:pPr>
    <w:rPr>
      <w:rFonts w:ascii="Calibri" w:hAnsi="Calibri" w:eastAsia="Calibri" w:cs="Calibri"/>
      <w:color w:val="000000"/>
    </w:rPr>
  </w:style>
  <w:style w:type="table" w:styleId="TableGrid1" w:customStyle="1">
    <w:name w:val="Table Grid1"/>
    <w:rsid w:val="0088108D"/>
    <w:pPr>
      <w:spacing w:after="0" w:line="240" w:lineRule="auto"/>
    </w:pPr>
    <w:tblPr>
      <w:tblCellMar>
        <w:top w:w="0" w:type="dxa"/>
        <w:left w:w="0" w:type="dxa"/>
        <w:bottom w:w="0" w:type="dxa"/>
        <w:right w:w="0" w:type="dxa"/>
      </w:tblCellMar>
    </w:tblPr>
  </w:style>
  <w:style w:type="character" w:styleId="Heading3Char" w:customStyle="1">
    <w:name w:val="Heading 3 Char"/>
    <w:basedOn w:val="DefaultParagraphFont"/>
    <w:link w:val="Heading3"/>
    <w:uiPriority w:val="9"/>
    <w:semiHidden/>
    <w:rsid w:val="008F0840"/>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6297">
      <w:bodyDiv w:val="1"/>
      <w:marLeft w:val="0"/>
      <w:marRight w:val="0"/>
      <w:marTop w:val="0"/>
      <w:marBottom w:val="0"/>
      <w:divBdr>
        <w:top w:val="none" w:sz="0" w:space="0" w:color="auto"/>
        <w:left w:val="none" w:sz="0" w:space="0" w:color="auto"/>
        <w:bottom w:val="none" w:sz="0" w:space="0" w:color="auto"/>
        <w:right w:val="none" w:sz="0" w:space="0" w:color="auto"/>
      </w:divBdr>
      <w:divsChild>
        <w:div w:id="1291935114">
          <w:marLeft w:val="0"/>
          <w:marRight w:val="0"/>
          <w:marTop w:val="0"/>
          <w:marBottom w:val="0"/>
          <w:divBdr>
            <w:top w:val="none" w:sz="0" w:space="0" w:color="auto"/>
            <w:left w:val="none" w:sz="0" w:space="0" w:color="auto"/>
            <w:bottom w:val="none" w:sz="0" w:space="0" w:color="auto"/>
            <w:right w:val="none" w:sz="0" w:space="0" w:color="auto"/>
          </w:divBdr>
        </w:div>
        <w:div w:id="672101597">
          <w:marLeft w:val="0"/>
          <w:marRight w:val="0"/>
          <w:marTop w:val="0"/>
          <w:marBottom w:val="0"/>
          <w:divBdr>
            <w:top w:val="none" w:sz="0" w:space="0" w:color="auto"/>
            <w:left w:val="none" w:sz="0" w:space="0" w:color="auto"/>
            <w:bottom w:val="none" w:sz="0" w:space="0" w:color="auto"/>
            <w:right w:val="none" w:sz="0" w:space="0" w:color="auto"/>
          </w:divBdr>
        </w:div>
        <w:div w:id="399258298">
          <w:marLeft w:val="0"/>
          <w:marRight w:val="0"/>
          <w:marTop w:val="0"/>
          <w:marBottom w:val="0"/>
          <w:divBdr>
            <w:top w:val="none" w:sz="0" w:space="0" w:color="auto"/>
            <w:left w:val="none" w:sz="0" w:space="0" w:color="auto"/>
            <w:bottom w:val="none" w:sz="0" w:space="0" w:color="auto"/>
            <w:right w:val="none" w:sz="0" w:space="0" w:color="auto"/>
          </w:divBdr>
        </w:div>
        <w:div w:id="1603147774">
          <w:marLeft w:val="0"/>
          <w:marRight w:val="0"/>
          <w:marTop w:val="0"/>
          <w:marBottom w:val="0"/>
          <w:divBdr>
            <w:top w:val="none" w:sz="0" w:space="0" w:color="auto"/>
            <w:left w:val="none" w:sz="0" w:space="0" w:color="auto"/>
            <w:bottom w:val="none" w:sz="0" w:space="0" w:color="auto"/>
            <w:right w:val="none" w:sz="0" w:space="0" w:color="auto"/>
          </w:divBdr>
        </w:div>
        <w:div w:id="909388710">
          <w:marLeft w:val="0"/>
          <w:marRight w:val="0"/>
          <w:marTop w:val="0"/>
          <w:marBottom w:val="0"/>
          <w:divBdr>
            <w:top w:val="none" w:sz="0" w:space="0" w:color="auto"/>
            <w:left w:val="none" w:sz="0" w:space="0" w:color="auto"/>
            <w:bottom w:val="none" w:sz="0" w:space="0" w:color="auto"/>
            <w:right w:val="none" w:sz="0" w:space="0" w:color="auto"/>
          </w:divBdr>
        </w:div>
        <w:div w:id="252664499">
          <w:marLeft w:val="0"/>
          <w:marRight w:val="0"/>
          <w:marTop w:val="0"/>
          <w:marBottom w:val="0"/>
          <w:divBdr>
            <w:top w:val="none" w:sz="0" w:space="0" w:color="auto"/>
            <w:left w:val="none" w:sz="0" w:space="0" w:color="auto"/>
            <w:bottom w:val="none" w:sz="0" w:space="0" w:color="auto"/>
            <w:right w:val="none" w:sz="0" w:space="0" w:color="auto"/>
          </w:divBdr>
        </w:div>
        <w:div w:id="749043315">
          <w:marLeft w:val="0"/>
          <w:marRight w:val="0"/>
          <w:marTop w:val="0"/>
          <w:marBottom w:val="0"/>
          <w:divBdr>
            <w:top w:val="none" w:sz="0" w:space="0" w:color="auto"/>
            <w:left w:val="none" w:sz="0" w:space="0" w:color="auto"/>
            <w:bottom w:val="none" w:sz="0" w:space="0" w:color="auto"/>
            <w:right w:val="none" w:sz="0" w:space="0" w:color="auto"/>
          </w:divBdr>
        </w:div>
        <w:div w:id="1118111919">
          <w:marLeft w:val="0"/>
          <w:marRight w:val="0"/>
          <w:marTop w:val="0"/>
          <w:marBottom w:val="0"/>
          <w:divBdr>
            <w:top w:val="none" w:sz="0" w:space="0" w:color="auto"/>
            <w:left w:val="none" w:sz="0" w:space="0" w:color="auto"/>
            <w:bottom w:val="none" w:sz="0" w:space="0" w:color="auto"/>
            <w:right w:val="none" w:sz="0" w:space="0" w:color="auto"/>
          </w:divBdr>
        </w:div>
        <w:div w:id="1152987482">
          <w:marLeft w:val="0"/>
          <w:marRight w:val="0"/>
          <w:marTop w:val="0"/>
          <w:marBottom w:val="0"/>
          <w:divBdr>
            <w:top w:val="none" w:sz="0" w:space="0" w:color="auto"/>
            <w:left w:val="none" w:sz="0" w:space="0" w:color="auto"/>
            <w:bottom w:val="none" w:sz="0" w:space="0" w:color="auto"/>
            <w:right w:val="none" w:sz="0" w:space="0" w:color="auto"/>
          </w:divBdr>
        </w:div>
        <w:div w:id="1606377138">
          <w:marLeft w:val="0"/>
          <w:marRight w:val="0"/>
          <w:marTop w:val="0"/>
          <w:marBottom w:val="0"/>
          <w:divBdr>
            <w:top w:val="none" w:sz="0" w:space="0" w:color="auto"/>
            <w:left w:val="none" w:sz="0" w:space="0" w:color="auto"/>
            <w:bottom w:val="none" w:sz="0" w:space="0" w:color="auto"/>
            <w:right w:val="none" w:sz="0" w:space="0" w:color="auto"/>
          </w:divBdr>
        </w:div>
        <w:div w:id="1212427952">
          <w:marLeft w:val="0"/>
          <w:marRight w:val="0"/>
          <w:marTop w:val="0"/>
          <w:marBottom w:val="0"/>
          <w:divBdr>
            <w:top w:val="none" w:sz="0" w:space="0" w:color="auto"/>
            <w:left w:val="none" w:sz="0" w:space="0" w:color="auto"/>
            <w:bottom w:val="none" w:sz="0" w:space="0" w:color="auto"/>
            <w:right w:val="none" w:sz="0" w:space="0" w:color="auto"/>
          </w:divBdr>
        </w:div>
        <w:div w:id="1018656040">
          <w:marLeft w:val="0"/>
          <w:marRight w:val="0"/>
          <w:marTop w:val="0"/>
          <w:marBottom w:val="0"/>
          <w:divBdr>
            <w:top w:val="none" w:sz="0" w:space="0" w:color="auto"/>
            <w:left w:val="none" w:sz="0" w:space="0" w:color="auto"/>
            <w:bottom w:val="none" w:sz="0" w:space="0" w:color="auto"/>
            <w:right w:val="none" w:sz="0" w:space="0" w:color="auto"/>
          </w:divBdr>
        </w:div>
        <w:div w:id="1510411350">
          <w:marLeft w:val="0"/>
          <w:marRight w:val="0"/>
          <w:marTop w:val="0"/>
          <w:marBottom w:val="0"/>
          <w:divBdr>
            <w:top w:val="none" w:sz="0" w:space="0" w:color="auto"/>
            <w:left w:val="none" w:sz="0" w:space="0" w:color="auto"/>
            <w:bottom w:val="none" w:sz="0" w:space="0" w:color="auto"/>
            <w:right w:val="none" w:sz="0" w:space="0" w:color="auto"/>
          </w:divBdr>
        </w:div>
        <w:div w:id="1144739542">
          <w:marLeft w:val="0"/>
          <w:marRight w:val="0"/>
          <w:marTop w:val="0"/>
          <w:marBottom w:val="0"/>
          <w:divBdr>
            <w:top w:val="none" w:sz="0" w:space="0" w:color="auto"/>
            <w:left w:val="none" w:sz="0" w:space="0" w:color="auto"/>
            <w:bottom w:val="none" w:sz="0" w:space="0" w:color="auto"/>
            <w:right w:val="none" w:sz="0" w:space="0" w:color="auto"/>
          </w:divBdr>
        </w:div>
        <w:div w:id="1013604184">
          <w:marLeft w:val="0"/>
          <w:marRight w:val="0"/>
          <w:marTop w:val="0"/>
          <w:marBottom w:val="0"/>
          <w:divBdr>
            <w:top w:val="none" w:sz="0" w:space="0" w:color="auto"/>
            <w:left w:val="none" w:sz="0" w:space="0" w:color="auto"/>
            <w:bottom w:val="none" w:sz="0" w:space="0" w:color="auto"/>
            <w:right w:val="none" w:sz="0" w:space="0" w:color="auto"/>
          </w:divBdr>
        </w:div>
        <w:div w:id="1556892640">
          <w:marLeft w:val="0"/>
          <w:marRight w:val="0"/>
          <w:marTop w:val="0"/>
          <w:marBottom w:val="0"/>
          <w:divBdr>
            <w:top w:val="none" w:sz="0" w:space="0" w:color="auto"/>
            <w:left w:val="none" w:sz="0" w:space="0" w:color="auto"/>
            <w:bottom w:val="none" w:sz="0" w:space="0" w:color="auto"/>
            <w:right w:val="none" w:sz="0" w:space="0" w:color="auto"/>
          </w:divBdr>
        </w:div>
        <w:div w:id="66464059">
          <w:marLeft w:val="0"/>
          <w:marRight w:val="0"/>
          <w:marTop w:val="0"/>
          <w:marBottom w:val="0"/>
          <w:divBdr>
            <w:top w:val="none" w:sz="0" w:space="0" w:color="auto"/>
            <w:left w:val="none" w:sz="0" w:space="0" w:color="auto"/>
            <w:bottom w:val="none" w:sz="0" w:space="0" w:color="auto"/>
            <w:right w:val="none" w:sz="0" w:space="0" w:color="auto"/>
          </w:divBdr>
        </w:div>
        <w:div w:id="124474722">
          <w:marLeft w:val="0"/>
          <w:marRight w:val="0"/>
          <w:marTop w:val="0"/>
          <w:marBottom w:val="0"/>
          <w:divBdr>
            <w:top w:val="none" w:sz="0" w:space="0" w:color="auto"/>
            <w:left w:val="none" w:sz="0" w:space="0" w:color="auto"/>
            <w:bottom w:val="none" w:sz="0" w:space="0" w:color="auto"/>
            <w:right w:val="none" w:sz="0" w:space="0" w:color="auto"/>
          </w:divBdr>
        </w:div>
        <w:div w:id="938367450">
          <w:marLeft w:val="0"/>
          <w:marRight w:val="0"/>
          <w:marTop w:val="0"/>
          <w:marBottom w:val="0"/>
          <w:divBdr>
            <w:top w:val="none" w:sz="0" w:space="0" w:color="auto"/>
            <w:left w:val="none" w:sz="0" w:space="0" w:color="auto"/>
            <w:bottom w:val="none" w:sz="0" w:space="0" w:color="auto"/>
            <w:right w:val="none" w:sz="0" w:space="0" w:color="auto"/>
          </w:divBdr>
        </w:div>
        <w:div w:id="120806080">
          <w:marLeft w:val="0"/>
          <w:marRight w:val="0"/>
          <w:marTop w:val="0"/>
          <w:marBottom w:val="0"/>
          <w:divBdr>
            <w:top w:val="none" w:sz="0" w:space="0" w:color="auto"/>
            <w:left w:val="none" w:sz="0" w:space="0" w:color="auto"/>
            <w:bottom w:val="none" w:sz="0" w:space="0" w:color="auto"/>
            <w:right w:val="none" w:sz="0" w:space="0" w:color="auto"/>
          </w:divBdr>
        </w:div>
        <w:div w:id="954022079">
          <w:marLeft w:val="0"/>
          <w:marRight w:val="0"/>
          <w:marTop w:val="0"/>
          <w:marBottom w:val="0"/>
          <w:divBdr>
            <w:top w:val="none" w:sz="0" w:space="0" w:color="auto"/>
            <w:left w:val="none" w:sz="0" w:space="0" w:color="auto"/>
            <w:bottom w:val="none" w:sz="0" w:space="0" w:color="auto"/>
            <w:right w:val="none" w:sz="0" w:space="0" w:color="auto"/>
          </w:divBdr>
        </w:div>
        <w:div w:id="618875400">
          <w:marLeft w:val="0"/>
          <w:marRight w:val="0"/>
          <w:marTop w:val="0"/>
          <w:marBottom w:val="0"/>
          <w:divBdr>
            <w:top w:val="none" w:sz="0" w:space="0" w:color="auto"/>
            <w:left w:val="none" w:sz="0" w:space="0" w:color="auto"/>
            <w:bottom w:val="none" w:sz="0" w:space="0" w:color="auto"/>
            <w:right w:val="none" w:sz="0" w:space="0" w:color="auto"/>
          </w:divBdr>
        </w:div>
        <w:div w:id="683899923">
          <w:marLeft w:val="0"/>
          <w:marRight w:val="0"/>
          <w:marTop w:val="0"/>
          <w:marBottom w:val="0"/>
          <w:divBdr>
            <w:top w:val="none" w:sz="0" w:space="0" w:color="auto"/>
            <w:left w:val="none" w:sz="0" w:space="0" w:color="auto"/>
            <w:bottom w:val="none" w:sz="0" w:space="0" w:color="auto"/>
            <w:right w:val="none" w:sz="0" w:space="0" w:color="auto"/>
          </w:divBdr>
        </w:div>
        <w:div w:id="226458121">
          <w:marLeft w:val="0"/>
          <w:marRight w:val="0"/>
          <w:marTop w:val="0"/>
          <w:marBottom w:val="0"/>
          <w:divBdr>
            <w:top w:val="none" w:sz="0" w:space="0" w:color="auto"/>
            <w:left w:val="none" w:sz="0" w:space="0" w:color="auto"/>
            <w:bottom w:val="none" w:sz="0" w:space="0" w:color="auto"/>
            <w:right w:val="none" w:sz="0" w:space="0" w:color="auto"/>
          </w:divBdr>
        </w:div>
        <w:div w:id="739331733">
          <w:marLeft w:val="0"/>
          <w:marRight w:val="0"/>
          <w:marTop w:val="0"/>
          <w:marBottom w:val="0"/>
          <w:divBdr>
            <w:top w:val="none" w:sz="0" w:space="0" w:color="auto"/>
            <w:left w:val="none" w:sz="0" w:space="0" w:color="auto"/>
            <w:bottom w:val="none" w:sz="0" w:space="0" w:color="auto"/>
            <w:right w:val="none" w:sz="0" w:space="0" w:color="auto"/>
          </w:divBdr>
        </w:div>
        <w:div w:id="1855071203">
          <w:marLeft w:val="0"/>
          <w:marRight w:val="0"/>
          <w:marTop w:val="0"/>
          <w:marBottom w:val="0"/>
          <w:divBdr>
            <w:top w:val="none" w:sz="0" w:space="0" w:color="auto"/>
            <w:left w:val="none" w:sz="0" w:space="0" w:color="auto"/>
            <w:bottom w:val="none" w:sz="0" w:space="0" w:color="auto"/>
            <w:right w:val="none" w:sz="0" w:space="0" w:color="auto"/>
          </w:divBdr>
        </w:div>
        <w:div w:id="623000141">
          <w:marLeft w:val="0"/>
          <w:marRight w:val="0"/>
          <w:marTop w:val="0"/>
          <w:marBottom w:val="0"/>
          <w:divBdr>
            <w:top w:val="none" w:sz="0" w:space="0" w:color="auto"/>
            <w:left w:val="none" w:sz="0" w:space="0" w:color="auto"/>
            <w:bottom w:val="none" w:sz="0" w:space="0" w:color="auto"/>
            <w:right w:val="none" w:sz="0" w:space="0" w:color="auto"/>
          </w:divBdr>
        </w:div>
        <w:div w:id="106000242">
          <w:marLeft w:val="0"/>
          <w:marRight w:val="0"/>
          <w:marTop w:val="0"/>
          <w:marBottom w:val="0"/>
          <w:divBdr>
            <w:top w:val="none" w:sz="0" w:space="0" w:color="auto"/>
            <w:left w:val="none" w:sz="0" w:space="0" w:color="auto"/>
            <w:bottom w:val="none" w:sz="0" w:space="0" w:color="auto"/>
            <w:right w:val="none" w:sz="0" w:space="0" w:color="auto"/>
          </w:divBdr>
        </w:div>
        <w:div w:id="527181934">
          <w:marLeft w:val="0"/>
          <w:marRight w:val="0"/>
          <w:marTop w:val="0"/>
          <w:marBottom w:val="0"/>
          <w:divBdr>
            <w:top w:val="none" w:sz="0" w:space="0" w:color="auto"/>
            <w:left w:val="none" w:sz="0" w:space="0" w:color="auto"/>
            <w:bottom w:val="none" w:sz="0" w:space="0" w:color="auto"/>
            <w:right w:val="none" w:sz="0" w:space="0" w:color="auto"/>
          </w:divBdr>
        </w:div>
        <w:div w:id="1974171138">
          <w:marLeft w:val="0"/>
          <w:marRight w:val="0"/>
          <w:marTop w:val="0"/>
          <w:marBottom w:val="0"/>
          <w:divBdr>
            <w:top w:val="none" w:sz="0" w:space="0" w:color="auto"/>
            <w:left w:val="none" w:sz="0" w:space="0" w:color="auto"/>
            <w:bottom w:val="none" w:sz="0" w:space="0" w:color="auto"/>
            <w:right w:val="none" w:sz="0" w:space="0" w:color="auto"/>
          </w:divBdr>
        </w:div>
        <w:div w:id="1758134695">
          <w:marLeft w:val="0"/>
          <w:marRight w:val="0"/>
          <w:marTop w:val="0"/>
          <w:marBottom w:val="0"/>
          <w:divBdr>
            <w:top w:val="none" w:sz="0" w:space="0" w:color="auto"/>
            <w:left w:val="none" w:sz="0" w:space="0" w:color="auto"/>
            <w:bottom w:val="none" w:sz="0" w:space="0" w:color="auto"/>
            <w:right w:val="none" w:sz="0" w:space="0" w:color="auto"/>
          </w:divBdr>
        </w:div>
        <w:div w:id="2127893591">
          <w:marLeft w:val="0"/>
          <w:marRight w:val="0"/>
          <w:marTop w:val="0"/>
          <w:marBottom w:val="0"/>
          <w:divBdr>
            <w:top w:val="none" w:sz="0" w:space="0" w:color="auto"/>
            <w:left w:val="none" w:sz="0" w:space="0" w:color="auto"/>
            <w:bottom w:val="none" w:sz="0" w:space="0" w:color="auto"/>
            <w:right w:val="none" w:sz="0" w:space="0" w:color="auto"/>
          </w:divBdr>
        </w:div>
        <w:div w:id="1722753507">
          <w:marLeft w:val="0"/>
          <w:marRight w:val="0"/>
          <w:marTop w:val="0"/>
          <w:marBottom w:val="0"/>
          <w:divBdr>
            <w:top w:val="none" w:sz="0" w:space="0" w:color="auto"/>
            <w:left w:val="none" w:sz="0" w:space="0" w:color="auto"/>
            <w:bottom w:val="none" w:sz="0" w:space="0" w:color="auto"/>
            <w:right w:val="none" w:sz="0" w:space="0" w:color="auto"/>
          </w:divBdr>
        </w:div>
      </w:divsChild>
    </w:div>
    <w:div w:id="101388020">
      <w:bodyDiv w:val="1"/>
      <w:marLeft w:val="0"/>
      <w:marRight w:val="0"/>
      <w:marTop w:val="0"/>
      <w:marBottom w:val="0"/>
      <w:divBdr>
        <w:top w:val="none" w:sz="0" w:space="0" w:color="auto"/>
        <w:left w:val="none" w:sz="0" w:space="0" w:color="auto"/>
        <w:bottom w:val="none" w:sz="0" w:space="0" w:color="auto"/>
        <w:right w:val="none" w:sz="0" w:space="0" w:color="auto"/>
      </w:divBdr>
    </w:div>
    <w:div w:id="208998177">
      <w:bodyDiv w:val="1"/>
      <w:marLeft w:val="0"/>
      <w:marRight w:val="0"/>
      <w:marTop w:val="0"/>
      <w:marBottom w:val="0"/>
      <w:divBdr>
        <w:top w:val="none" w:sz="0" w:space="0" w:color="auto"/>
        <w:left w:val="none" w:sz="0" w:space="0" w:color="auto"/>
        <w:bottom w:val="none" w:sz="0" w:space="0" w:color="auto"/>
        <w:right w:val="none" w:sz="0" w:space="0" w:color="auto"/>
      </w:divBdr>
    </w:div>
    <w:div w:id="761877596">
      <w:bodyDiv w:val="1"/>
      <w:marLeft w:val="0"/>
      <w:marRight w:val="0"/>
      <w:marTop w:val="0"/>
      <w:marBottom w:val="0"/>
      <w:divBdr>
        <w:top w:val="none" w:sz="0" w:space="0" w:color="auto"/>
        <w:left w:val="none" w:sz="0" w:space="0" w:color="auto"/>
        <w:bottom w:val="none" w:sz="0" w:space="0" w:color="auto"/>
        <w:right w:val="none" w:sz="0" w:space="0" w:color="auto"/>
      </w:divBdr>
    </w:div>
    <w:div w:id="930895028">
      <w:bodyDiv w:val="1"/>
      <w:marLeft w:val="0"/>
      <w:marRight w:val="0"/>
      <w:marTop w:val="0"/>
      <w:marBottom w:val="0"/>
      <w:divBdr>
        <w:top w:val="none" w:sz="0" w:space="0" w:color="auto"/>
        <w:left w:val="none" w:sz="0" w:space="0" w:color="auto"/>
        <w:bottom w:val="none" w:sz="0" w:space="0" w:color="auto"/>
        <w:right w:val="none" w:sz="0" w:space="0" w:color="auto"/>
      </w:divBdr>
    </w:div>
    <w:div w:id="940603573">
      <w:bodyDiv w:val="1"/>
      <w:marLeft w:val="0"/>
      <w:marRight w:val="0"/>
      <w:marTop w:val="0"/>
      <w:marBottom w:val="0"/>
      <w:divBdr>
        <w:top w:val="none" w:sz="0" w:space="0" w:color="auto"/>
        <w:left w:val="none" w:sz="0" w:space="0" w:color="auto"/>
        <w:bottom w:val="none" w:sz="0" w:space="0" w:color="auto"/>
        <w:right w:val="none" w:sz="0" w:space="0" w:color="auto"/>
      </w:divBdr>
    </w:div>
    <w:div w:id="966545814">
      <w:bodyDiv w:val="1"/>
      <w:marLeft w:val="0"/>
      <w:marRight w:val="0"/>
      <w:marTop w:val="0"/>
      <w:marBottom w:val="0"/>
      <w:divBdr>
        <w:top w:val="none" w:sz="0" w:space="0" w:color="auto"/>
        <w:left w:val="none" w:sz="0" w:space="0" w:color="auto"/>
        <w:bottom w:val="none" w:sz="0" w:space="0" w:color="auto"/>
        <w:right w:val="none" w:sz="0" w:space="0" w:color="auto"/>
      </w:divBdr>
    </w:div>
    <w:div w:id="999770561">
      <w:bodyDiv w:val="1"/>
      <w:marLeft w:val="0"/>
      <w:marRight w:val="0"/>
      <w:marTop w:val="0"/>
      <w:marBottom w:val="0"/>
      <w:divBdr>
        <w:top w:val="none" w:sz="0" w:space="0" w:color="auto"/>
        <w:left w:val="none" w:sz="0" w:space="0" w:color="auto"/>
        <w:bottom w:val="none" w:sz="0" w:space="0" w:color="auto"/>
        <w:right w:val="none" w:sz="0" w:space="0" w:color="auto"/>
      </w:divBdr>
    </w:div>
    <w:div w:id="1090464406">
      <w:bodyDiv w:val="1"/>
      <w:marLeft w:val="0"/>
      <w:marRight w:val="0"/>
      <w:marTop w:val="0"/>
      <w:marBottom w:val="0"/>
      <w:divBdr>
        <w:top w:val="none" w:sz="0" w:space="0" w:color="auto"/>
        <w:left w:val="none" w:sz="0" w:space="0" w:color="auto"/>
        <w:bottom w:val="none" w:sz="0" w:space="0" w:color="auto"/>
        <w:right w:val="none" w:sz="0" w:space="0" w:color="auto"/>
      </w:divBdr>
    </w:div>
    <w:div w:id="1247573460">
      <w:bodyDiv w:val="1"/>
      <w:marLeft w:val="0"/>
      <w:marRight w:val="0"/>
      <w:marTop w:val="0"/>
      <w:marBottom w:val="0"/>
      <w:divBdr>
        <w:top w:val="none" w:sz="0" w:space="0" w:color="auto"/>
        <w:left w:val="none" w:sz="0" w:space="0" w:color="auto"/>
        <w:bottom w:val="none" w:sz="0" w:space="0" w:color="auto"/>
        <w:right w:val="none" w:sz="0" w:space="0" w:color="auto"/>
      </w:divBdr>
    </w:div>
    <w:div w:id="1640574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0E1B5FD635E43B25D63F6D29F3E97" ma:contentTypeVersion="10" ma:contentTypeDescription="Create a new document." ma:contentTypeScope="" ma:versionID="87da44cd3ce0e84f556310b660b43dfa">
  <xsd:schema xmlns:xsd="http://www.w3.org/2001/XMLSchema" xmlns:xs="http://www.w3.org/2001/XMLSchema" xmlns:p="http://schemas.microsoft.com/office/2006/metadata/properties" xmlns:ns2="9a1b814c-6195-49ff-9675-f7c58dcb276b" targetNamespace="http://schemas.microsoft.com/office/2006/metadata/properties" ma:root="true" ma:fieldsID="a944b6de46f22bdbb61208843e645c85" ns2:_="">
    <xsd:import namespace="9a1b814c-6195-49ff-9675-f7c58dcb27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b814c-6195-49ff-9675-f7c58dcb2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e6bd0a-c4b6-458e-af88-638af714bb6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1b814c-6195-49ff-9675-f7c58dcb276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E64147-6A1C-4B2A-B8F1-D6D01A5B3F09}"/>
</file>

<file path=customXml/itemProps2.xml><?xml version="1.0" encoding="utf-8"?>
<ds:datastoreItem xmlns:ds="http://schemas.openxmlformats.org/officeDocument/2006/customXml" ds:itemID="{0AE6AA42-1A64-4F71-B7FE-175BFC2107C9}">
  <ds:schemaRefs>
    <ds:schemaRef ds:uri="http://schemas.openxmlformats.org/officeDocument/2006/bibliography"/>
  </ds:schemaRefs>
</ds:datastoreItem>
</file>

<file path=customXml/itemProps3.xml><?xml version="1.0" encoding="utf-8"?>
<ds:datastoreItem xmlns:ds="http://schemas.openxmlformats.org/officeDocument/2006/customXml" ds:itemID="{B8A5A5C0-3BE8-4161-828F-9B13619F3EFD}">
  <ds:schemaRefs>
    <ds:schemaRef ds:uri="http://schemas.microsoft.com/office/2006/metadata/properties"/>
    <ds:schemaRef ds:uri="http://schemas.microsoft.com/office/infopath/2007/PartnerControls"/>
    <ds:schemaRef ds:uri="b8830526-a88c-44a0-af0b-fb4fc54539e8"/>
  </ds:schemaRefs>
</ds:datastoreItem>
</file>

<file path=customXml/itemProps4.xml><?xml version="1.0" encoding="utf-8"?>
<ds:datastoreItem xmlns:ds="http://schemas.openxmlformats.org/officeDocument/2006/customXml" ds:itemID="{3F63BB4A-F4B7-4139-92D6-6E4084D6683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School Business Manager – Grade 13</dc:title>
  <dc:subject/>
  <dc:creator>Hall Orchard</dc:creator>
  <keywords/>
  <lastModifiedBy>Mrs KENDRICK</lastModifiedBy>
  <revision>37</revision>
  <dcterms:created xsi:type="dcterms:W3CDTF">2025-03-19T09:27:00.0000000Z</dcterms:created>
  <dcterms:modified xsi:type="dcterms:W3CDTF">2026-01-21T13:40:35.5242968Z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0x010100B4E0E1B5FD635E43B25D63F6D29F3E97</vt:lpwstr>
  </property>
  <property fmtid="{D5CDD505-2E9C-101B-9397-08002B2CF9AE}" pid="3" name="GrammarlyDocumentId">
    <vt:lpwstr>4f0a9e78299037e04a453a9a2791a8c3394dbb940da657adf6d24f16062abadb</vt:lpwstr>
  </property>
  <property fmtid="{D5CDD505-2E9C-101B-9397-08002B2CF9AE}" pid="4" name="MediaServiceImageTags">
    <vt:lpwstr/>
  </property>
</Properties>
</file>