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741E" w14:textId="77777777" w:rsidR="00714617" w:rsidRPr="00760D8A" w:rsidRDefault="002054FE" w:rsidP="00F736A6">
      <w:pPr>
        <w:jc w:val="center"/>
        <w:rPr>
          <w:rFonts w:ascii="Trebuchet MS" w:hAnsi="Trebuchet MS"/>
          <w:sz w:val="24"/>
          <w:szCs w:val="24"/>
        </w:rPr>
      </w:pPr>
      <w:r>
        <w:rPr>
          <w:rFonts w:ascii="Comic Sans MS" w:hAnsi="Comic Sans MS"/>
          <w:noProof/>
          <w:lang w:eastAsia="en-GB"/>
        </w:rPr>
        <w:drawing>
          <wp:anchor distT="0" distB="0" distL="114300" distR="114300" simplePos="0" relativeHeight="251660288" behindDoc="0" locked="0" layoutInCell="1" allowOverlap="1" wp14:anchorId="57982771" wp14:editId="032DFE16">
            <wp:simplePos x="0" y="0"/>
            <wp:positionH relativeFrom="column">
              <wp:posOffset>0</wp:posOffset>
            </wp:positionH>
            <wp:positionV relativeFrom="paragraph">
              <wp:posOffset>9525</wp:posOffset>
            </wp:positionV>
            <wp:extent cx="1229320" cy="561975"/>
            <wp:effectExtent l="0" t="0" r="9525" b="0"/>
            <wp:wrapSquare wrapText="bothSides"/>
            <wp:docPr id="3" name="Picture 3" descr="\\taw.org.uk\zone2\Homes\taw202staff\richard.thorpe\My Pictures\2010 06 10\gp logo1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org.uk\zone2\Homes\taw202staff\richard.thorpe\My Pictures\2010 06 10\gp logo1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9320" cy="561975"/>
                    </a:xfrm>
                    <a:prstGeom prst="rect">
                      <a:avLst/>
                    </a:prstGeom>
                    <a:noFill/>
                    <a:ln>
                      <a:noFill/>
                    </a:ln>
                  </pic:spPr>
                </pic:pic>
              </a:graphicData>
            </a:graphic>
          </wp:anchor>
        </w:drawing>
      </w:r>
      <w:r w:rsidR="00F736A6">
        <w:rPr>
          <w:rFonts w:cs="Arial"/>
          <w:noProof/>
          <w:lang w:eastAsia="en-GB"/>
        </w:rPr>
        <w:drawing>
          <wp:anchor distT="0" distB="0" distL="114300" distR="114300" simplePos="0" relativeHeight="251658240" behindDoc="0" locked="0" layoutInCell="1" allowOverlap="1" wp14:anchorId="167931EA" wp14:editId="427CA006">
            <wp:simplePos x="0" y="0"/>
            <wp:positionH relativeFrom="column">
              <wp:posOffset>5372100</wp:posOffset>
            </wp:positionH>
            <wp:positionV relativeFrom="paragraph">
              <wp:posOffset>0</wp:posOffset>
            </wp:positionV>
            <wp:extent cx="1268730" cy="600075"/>
            <wp:effectExtent l="0" t="0" r="7620" b="9525"/>
            <wp:wrapSquare wrapText="bothSides"/>
            <wp:docPr id="2" name="Picture 2" descr="K:\Central Team Management\Management\letterhead and Logo\CA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entral Team Management\Management\letterhead and Logo\CAT_Logo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873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3163DE" w14:textId="77777777" w:rsidR="00D82D1C" w:rsidRDefault="00D82D1C" w:rsidP="00FB14FC">
      <w:pPr>
        <w:spacing w:after="0" w:line="240" w:lineRule="auto"/>
        <w:rPr>
          <w:rFonts w:ascii="Trebuchet MS" w:eastAsia="Cambria" w:hAnsi="Trebuchet MS" w:cs="Times New Roman"/>
          <w:b/>
          <w:sz w:val="24"/>
          <w:szCs w:val="24"/>
          <w:lang w:val="en-US"/>
        </w:rPr>
      </w:pPr>
    </w:p>
    <w:p w14:paraId="01D0DB46" w14:textId="77777777" w:rsidR="007E425D" w:rsidRDefault="007E425D" w:rsidP="00A130DE">
      <w:pPr>
        <w:spacing w:after="0" w:line="240" w:lineRule="auto"/>
        <w:rPr>
          <w:rFonts w:ascii="Trebuchet MS" w:eastAsia="Cambria" w:hAnsi="Trebuchet MS" w:cs="Times New Roman"/>
          <w:b/>
          <w:sz w:val="24"/>
          <w:szCs w:val="24"/>
          <w:lang w:val="en-US"/>
        </w:rPr>
      </w:pPr>
    </w:p>
    <w:p w14:paraId="4478B292" w14:textId="77777777" w:rsidR="007E425D" w:rsidRDefault="007E425D" w:rsidP="00A130DE">
      <w:pPr>
        <w:spacing w:after="0" w:line="240" w:lineRule="auto"/>
        <w:rPr>
          <w:rFonts w:ascii="Trebuchet MS" w:eastAsia="Cambria" w:hAnsi="Trebuchet MS" w:cs="Times New Roman"/>
          <w:b/>
          <w:sz w:val="24"/>
          <w:szCs w:val="24"/>
          <w:lang w:val="en-US"/>
        </w:rPr>
      </w:pPr>
    </w:p>
    <w:p w14:paraId="65675E58" w14:textId="77777777" w:rsidR="00AD256C" w:rsidRPr="004548BE" w:rsidRDefault="00AD256C" w:rsidP="00AD256C">
      <w:pPr>
        <w:spacing w:after="0" w:line="240" w:lineRule="auto"/>
        <w:jc w:val="both"/>
        <w:rPr>
          <w:rFonts w:ascii="Arial" w:eastAsia="Times New Roman" w:hAnsi="Arial" w:cs="Arial"/>
          <w:b/>
          <w:color w:val="0070C0"/>
          <w:sz w:val="40"/>
          <w:szCs w:val="40"/>
        </w:rPr>
      </w:pPr>
      <w:r w:rsidRPr="004548BE">
        <w:rPr>
          <w:rFonts w:ascii="Arial" w:eastAsia="Times New Roman" w:hAnsi="Arial" w:cs="Arial"/>
          <w:b/>
          <w:color w:val="0070C0"/>
          <w:sz w:val="40"/>
          <w:szCs w:val="40"/>
        </w:rPr>
        <w:t>Job Description</w:t>
      </w:r>
    </w:p>
    <w:p w14:paraId="499B55A5" w14:textId="77777777" w:rsidR="00AD256C" w:rsidRPr="004548BE" w:rsidRDefault="00AD256C" w:rsidP="00A130DE">
      <w:pPr>
        <w:spacing w:after="0" w:line="240" w:lineRule="auto"/>
        <w:rPr>
          <w:rFonts w:ascii="Arial" w:eastAsia="Cambria" w:hAnsi="Arial" w:cs="Arial"/>
          <w:b/>
          <w:sz w:val="24"/>
          <w:szCs w:val="24"/>
          <w:lang w:val="en-US"/>
        </w:rPr>
      </w:pPr>
    </w:p>
    <w:p w14:paraId="4AD6FBFB" w14:textId="77777777" w:rsidR="00831D25" w:rsidRPr="004548BE" w:rsidRDefault="00831D25" w:rsidP="0077046B">
      <w:pPr>
        <w:spacing w:after="0" w:line="240" w:lineRule="auto"/>
        <w:ind w:left="709" w:hanging="283"/>
        <w:rPr>
          <w:rFonts w:ascii="Arial" w:eastAsia="Times New Roman" w:hAnsi="Arial" w:cs="Arial"/>
          <w:b/>
          <w:bCs/>
          <w:color w:val="365F91" w:themeColor="accent1" w:themeShade="BF"/>
          <w:sz w:val="24"/>
          <w:szCs w:val="24"/>
        </w:rPr>
      </w:pPr>
    </w:p>
    <w:p w14:paraId="01597558" w14:textId="16245430" w:rsidR="00EC4CE0" w:rsidRPr="004548BE" w:rsidRDefault="00EC4CE0" w:rsidP="00EC4CE0">
      <w:pPr>
        <w:spacing w:after="0" w:line="240" w:lineRule="auto"/>
        <w:ind w:left="709" w:hanging="283"/>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 xml:space="preserve">POST: </w:t>
      </w:r>
      <w:r w:rsidR="009B18BE" w:rsidRPr="004548BE">
        <w:rPr>
          <w:rFonts w:ascii="Arial" w:eastAsia="Times New Roman" w:hAnsi="Arial" w:cs="Arial"/>
          <w:b/>
          <w:bCs/>
          <w:color w:val="365F91" w:themeColor="accent1" w:themeShade="BF"/>
          <w:sz w:val="24"/>
          <w:szCs w:val="24"/>
        </w:rPr>
        <w:t>1:1 Teaching Assistant</w:t>
      </w:r>
      <w:r w:rsidRPr="004548BE">
        <w:rPr>
          <w:rFonts w:ascii="Arial" w:eastAsia="Times New Roman" w:hAnsi="Arial" w:cs="Arial"/>
          <w:b/>
          <w:bCs/>
          <w:color w:val="365F91" w:themeColor="accent1" w:themeShade="BF"/>
          <w:sz w:val="24"/>
          <w:szCs w:val="24"/>
        </w:rPr>
        <w:tab/>
      </w:r>
    </w:p>
    <w:p w14:paraId="0BDCC2C1" w14:textId="6C964B4E" w:rsidR="00DC6EBC" w:rsidRPr="004548BE" w:rsidRDefault="00EC4CE0" w:rsidP="00DC6EBC">
      <w:pPr>
        <w:spacing w:after="0" w:line="240" w:lineRule="auto"/>
        <w:ind w:left="709" w:hanging="283"/>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 xml:space="preserve">RESPONSIBLE TO:  </w:t>
      </w:r>
      <w:r w:rsidR="009B18BE" w:rsidRPr="004548BE">
        <w:rPr>
          <w:rFonts w:ascii="Arial" w:eastAsia="Times New Roman" w:hAnsi="Arial" w:cs="Arial"/>
          <w:b/>
          <w:bCs/>
          <w:color w:val="365F91" w:themeColor="accent1" w:themeShade="BF"/>
          <w:sz w:val="24"/>
          <w:szCs w:val="24"/>
        </w:rPr>
        <w:t>Headteacher</w:t>
      </w:r>
      <w:r w:rsidR="00F33357" w:rsidRPr="004548BE">
        <w:rPr>
          <w:rFonts w:ascii="Arial" w:eastAsia="Times New Roman" w:hAnsi="Arial" w:cs="Arial"/>
          <w:b/>
          <w:bCs/>
          <w:color w:val="365F91" w:themeColor="accent1" w:themeShade="BF"/>
          <w:sz w:val="24"/>
          <w:szCs w:val="24"/>
        </w:rPr>
        <w:t>, Senior Leadership Team (SLT) and S</w:t>
      </w:r>
      <w:r w:rsidR="001E6730" w:rsidRPr="004548BE">
        <w:rPr>
          <w:rFonts w:ascii="Arial" w:eastAsia="Times New Roman" w:hAnsi="Arial" w:cs="Arial"/>
          <w:b/>
          <w:bCs/>
          <w:color w:val="365F91" w:themeColor="accent1" w:themeShade="BF"/>
          <w:sz w:val="24"/>
          <w:szCs w:val="24"/>
        </w:rPr>
        <w:t>END</w:t>
      </w:r>
      <w:r w:rsidR="00F33357" w:rsidRPr="004548BE">
        <w:rPr>
          <w:rFonts w:ascii="Arial" w:eastAsia="Times New Roman" w:hAnsi="Arial" w:cs="Arial"/>
          <w:b/>
          <w:bCs/>
          <w:color w:val="365F91" w:themeColor="accent1" w:themeShade="BF"/>
          <w:sz w:val="24"/>
          <w:szCs w:val="24"/>
        </w:rPr>
        <w:t>Co</w:t>
      </w:r>
      <w:r w:rsidR="00DC6EBC" w:rsidRPr="004548BE">
        <w:rPr>
          <w:rFonts w:ascii="Arial" w:eastAsia="Times New Roman" w:hAnsi="Arial" w:cs="Arial"/>
          <w:b/>
          <w:bCs/>
          <w:color w:val="365F91" w:themeColor="accent1" w:themeShade="BF"/>
          <w:sz w:val="24"/>
          <w:szCs w:val="24"/>
        </w:rPr>
        <w:t xml:space="preserve"> </w:t>
      </w:r>
    </w:p>
    <w:p w14:paraId="310618E4" w14:textId="012B483B" w:rsidR="00EC4CE0" w:rsidRPr="004548BE" w:rsidRDefault="00EC4CE0" w:rsidP="00D731A0">
      <w:pPr>
        <w:spacing w:after="0" w:line="240" w:lineRule="auto"/>
        <w:ind w:left="2160" w:hanging="1734"/>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SALARY:</w:t>
      </w:r>
      <w:r w:rsidR="004548BE">
        <w:rPr>
          <w:rFonts w:ascii="Arial" w:eastAsia="Times New Roman" w:hAnsi="Arial" w:cs="Arial"/>
          <w:b/>
          <w:bCs/>
          <w:color w:val="365F91" w:themeColor="accent1" w:themeShade="BF"/>
          <w:sz w:val="24"/>
          <w:szCs w:val="24"/>
        </w:rPr>
        <w:t xml:space="preserve"> </w:t>
      </w:r>
      <w:r w:rsidR="00E82AB1" w:rsidRPr="00E82AB1">
        <w:rPr>
          <w:rFonts w:ascii="Arial" w:eastAsia="Times New Roman" w:hAnsi="Arial" w:cs="Arial"/>
          <w:b/>
          <w:bCs/>
          <w:color w:val="365F91" w:themeColor="accent1" w:themeShade="BF"/>
          <w:sz w:val="24"/>
          <w:szCs w:val="24"/>
        </w:rPr>
        <w:t>Scale 3 point 5 to point 6 - £25,583 - £25,989 (£</w:t>
      </w:r>
      <w:r w:rsidR="00E82AB1">
        <w:rPr>
          <w:rFonts w:ascii="Arial" w:eastAsia="Times New Roman" w:hAnsi="Arial" w:cs="Arial"/>
          <w:b/>
          <w:bCs/>
          <w:color w:val="365F91" w:themeColor="accent1" w:themeShade="BF"/>
          <w:sz w:val="24"/>
          <w:szCs w:val="24"/>
        </w:rPr>
        <w:t>16,500</w:t>
      </w:r>
      <w:r w:rsidR="00E82AB1" w:rsidRPr="00E82AB1">
        <w:rPr>
          <w:rFonts w:ascii="Arial" w:eastAsia="Times New Roman" w:hAnsi="Arial" w:cs="Arial"/>
          <w:b/>
          <w:bCs/>
          <w:color w:val="365F91" w:themeColor="accent1" w:themeShade="BF"/>
          <w:sz w:val="24"/>
          <w:szCs w:val="24"/>
        </w:rPr>
        <w:t xml:space="preserve"> - £</w:t>
      </w:r>
      <w:r w:rsidR="00E82AB1">
        <w:rPr>
          <w:rFonts w:ascii="Arial" w:eastAsia="Times New Roman" w:hAnsi="Arial" w:cs="Arial"/>
          <w:b/>
          <w:bCs/>
          <w:color w:val="365F91" w:themeColor="accent1" w:themeShade="BF"/>
          <w:sz w:val="24"/>
          <w:szCs w:val="24"/>
        </w:rPr>
        <w:t>16,761</w:t>
      </w:r>
      <w:r w:rsidR="00E82AB1" w:rsidRPr="00E82AB1">
        <w:rPr>
          <w:rFonts w:ascii="Arial" w:eastAsia="Times New Roman" w:hAnsi="Arial" w:cs="Arial"/>
          <w:b/>
          <w:bCs/>
          <w:color w:val="365F91" w:themeColor="accent1" w:themeShade="BF"/>
          <w:sz w:val="24"/>
          <w:szCs w:val="24"/>
        </w:rPr>
        <w:t xml:space="preserve"> actual)</w:t>
      </w:r>
    </w:p>
    <w:p w14:paraId="51F5A7FC" w14:textId="1ABDBCC9" w:rsidR="00EC4CE0" w:rsidRPr="004548BE" w:rsidRDefault="00EC4CE0" w:rsidP="00EC4CE0">
      <w:pPr>
        <w:spacing w:after="0" w:line="240" w:lineRule="auto"/>
        <w:ind w:left="709" w:hanging="283"/>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LOCATION: Grange Park Primary School</w:t>
      </w:r>
    </w:p>
    <w:p w14:paraId="0B7251E2" w14:textId="6C1D078E" w:rsidR="00DC6EBC" w:rsidRPr="004548BE" w:rsidRDefault="00EC4CE0" w:rsidP="00F41697">
      <w:pPr>
        <w:spacing w:after="0" w:line="240" w:lineRule="auto"/>
        <w:ind w:left="426"/>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 xml:space="preserve">WORKING PATTERN: </w:t>
      </w:r>
      <w:r w:rsidR="00EC0C9A" w:rsidRPr="004548BE">
        <w:rPr>
          <w:rFonts w:ascii="Arial" w:eastAsia="Times New Roman" w:hAnsi="Arial" w:cs="Arial"/>
          <w:b/>
          <w:bCs/>
          <w:color w:val="365F91" w:themeColor="accent1" w:themeShade="BF"/>
          <w:sz w:val="24"/>
          <w:szCs w:val="24"/>
        </w:rPr>
        <w:t>27.5</w:t>
      </w:r>
      <w:r w:rsidR="00DC6EBC" w:rsidRPr="004548BE">
        <w:rPr>
          <w:rFonts w:ascii="Arial" w:eastAsia="Times New Roman" w:hAnsi="Arial" w:cs="Arial"/>
          <w:b/>
          <w:bCs/>
          <w:color w:val="365F91" w:themeColor="accent1" w:themeShade="BF"/>
          <w:sz w:val="24"/>
          <w:szCs w:val="24"/>
        </w:rPr>
        <w:t xml:space="preserve"> hours per week</w:t>
      </w:r>
      <w:r w:rsidR="006661BA">
        <w:rPr>
          <w:rFonts w:ascii="Arial" w:eastAsia="Times New Roman" w:hAnsi="Arial" w:cs="Arial"/>
          <w:b/>
          <w:bCs/>
          <w:color w:val="365F91" w:themeColor="accent1" w:themeShade="BF"/>
          <w:sz w:val="24"/>
          <w:szCs w:val="24"/>
        </w:rPr>
        <w:t xml:space="preserve">. </w:t>
      </w:r>
      <w:r w:rsidR="00DE609D">
        <w:rPr>
          <w:rFonts w:ascii="Arial" w:eastAsia="Times New Roman" w:hAnsi="Arial" w:cs="Arial"/>
          <w:b/>
          <w:bCs/>
          <w:color w:val="365F91" w:themeColor="accent1" w:themeShade="BF"/>
          <w:sz w:val="24"/>
          <w:szCs w:val="24"/>
        </w:rPr>
        <w:t>08:</w:t>
      </w:r>
      <w:r w:rsidR="00F41697">
        <w:rPr>
          <w:rFonts w:ascii="Arial" w:eastAsia="Times New Roman" w:hAnsi="Arial" w:cs="Arial"/>
          <w:b/>
          <w:bCs/>
          <w:color w:val="365F91" w:themeColor="accent1" w:themeShade="BF"/>
          <w:sz w:val="24"/>
          <w:szCs w:val="24"/>
        </w:rPr>
        <w:t xml:space="preserve">45 – 15:15 Monday – Friday. </w:t>
      </w:r>
      <w:r w:rsidR="00EC0C9A" w:rsidRPr="004548BE">
        <w:rPr>
          <w:rFonts w:ascii="Arial" w:eastAsia="Times New Roman" w:hAnsi="Arial" w:cs="Arial"/>
          <w:b/>
          <w:bCs/>
          <w:color w:val="365F91" w:themeColor="accent1" w:themeShade="BF"/>
          <w:sz w:val="24"/>
          <w:szCs w:val="24"/>
        </w:rPr>
        <w:t>39 week</w:t>
      </w:r>
      <w:r w:rsidR="00BD30C3" w:rsidRPr="004548BE">
        <w:rPr>
          <w:rFonts w:ascii="Arial" w:eastAsia="Times New Roman" w:hAnsi="Arial" w:cs="Arial"/>
          <w:b/>
          <w:bCs/>
          <w:color w:val="365F91" w:themeColor="accent1" w:themeShade="BF"/>
          <w:sz w:val="24"/>
          <w:szCs w:val="24"/>
        </w:rPr>
        <w:t>s per year.  TTO, plus 1 week</w:t>
      </w:r>
      <w:r w:rsidR="00DC6EBC" w:rsidRPr="004548BE">
        <w:rPr>
          <w:rFonts w:ascii="Arial" w:eastAsia="Times New Roman" w:hAnsi="Arial" w:cs="Arial"/>
          <w:b/>
          <w:bCs/>
          <w:color w:val="365F91" w:themeColor="accent1" w:themeShade="BF"/>
          <w:sz w:val="24"/>
          <w:szCs w:val="24"/>
        </w:rPr>
        <w:t xml:space="preserve"> </w:t>
      </w:r>
    </w:p>
    <w:p w14:paraId="52BAC450" w14:textId="3F09DBD1" w:rsidR="00EC4CE0" w:rsidRPr="004548BE" w:rsidRDefault="00DC6EBC" w:rsidP="00DC6EBC">
      <w:pPr>
        <w:spacing w:after="0" w:line="240" w:lineRule="auto"/>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 xml:space="preserve">      </w:t>
      </w:r>
      <w:r w:rsidR="00EC4CE0" w:rsidRPr="004548BE">
        <w:rPr>
          <w:rFonts w:ascii="Arial" w:eastAsia="Times New Roman" w:hAnsi="Arial" w:cs="Arial"/>
          <w:b/>
          <w:bCs/>
          <w:color w:val="365F91" w:themeColor="accent1" w:themeShade="BF"/>
          <w:sz w:val="24"/>
          <w:szCs w:val="24"/>
        </w:rPr>
        <w:t>CONTRACT:</w:t>
      </w:r>
      <w:r w:rsidR="004548BE">
        <w:rPr>
          <w:rFonts w:ascii="Arial" w:eastAsia="Times New Roman" w:hAnsi="Arial" w:cs="Arial"/>
          <w:b/>
          <w:bCs/>
          <w:color w:val="365F91" w:themeColor="accent1" w:themeShade="BF"/>
          <w:sz w:val="24"/>
          <w:szCs w:val="24"/>
        </w:rPr>
        <w:t xml:space="preserve"> </w:t>
      </w:r>
      <w:r w:rsidRPr="004548BE">
        <w:rPr>
          <w:rFonts w:ascii="Arial" w:eastAsia="Times New Roman" w:hAnsi="Arial" w:cs="Arial"/>
          <w:b/>
          <w:bCs/>
          <w:color w:val="365F91" w:themeColor="accent1" w:themeShade="BF"/>
          <w:sz w:val="24"/>
          <w:szCs w:val="24"/>
        </w:rPr>
        <w:t xml:space="preserve">Permanent </w:t>
      </w:r>
    </w:p>
    <w:p w14:paraId="3653F176" w14:textId="68424940" w:rsidR="00EC4CE0" w:rsidRPr="004548BE" w:rsidRDefault="00EC4CE0" w:rsidP="00DC6EBC">
      <w:pPr>
        <w:spacing w:after="0" w:line="240" w:lineRule="auto"/>
        <w:ind w:left="709" w:hanging="283"/>
        <w:rPr>
          <w:rFonts w:ascii="Arial" w:eastAsia="Times New Roman" w:hAnsi="Arial" w:cs="Arial"/>
          <w:b/>
          <w:bCs/>
          <w:color w:val="365F91" w:themeColor="accent1" w:themeShade="BF"/>
          <w:sz w:val="24"/>
          <w:szCs w:val="24"/>
        </w:rPr>
      </w:pPr>
      <w:r w:rsidRPr="004548BE">
        <w:rPr>
          <w:rFonts w:ascii="Arial" w:eastAsia="Times New Roman" w:hAnsi="Arial" w:cs="Arial"/>
          <w:b/>
          <w:bCs/>
          <w:color w:val="365F91" w:themeColor="accent1" w:themeShade="BF"/>
          <w:sz w:val="24"/>
          <w:szCs w:val="24"/>
        </w:rPr>
        <w:t>DISCLOSURE LEVEL:  Enhanced DBS</w:t>
      </w:r>
    </w:p>
    <w:p w14:paraId="39CDBE5A" w14:textId="69403B8D" w:rsidR="00831D25" w:rsidRPr="004548BE" w:rsidRDefault="00831D25" w:rsidP="00DC6EBC">
      <w:pPr>
        <w:spacing w:after="0" w:line="240" w:lineRule="auto"/>
        <w:ind w:left="2880" w:hanging="2445"/>
        <w:rPr>
          <w:rFonts w:ascii="Arial" w:eastAsia="Times New Roman" w:hAnsi="Arial" w:cs="Arial"/>
          <w:b/>
          <w:bCs/>
          <w:color w:val="365F91" w:themeColor="accent1" w:themeShade="BF"/>
          <w:sz w:val="24"/>
          <w:szCs w:val="24"/>
        </w:rPr>
      </w:pPr>
    </w:p>
    <w:p w14:paraId="64E2557A" w14:textId="77777777" w:rsidR="00831D25" w:rsidRPr="004548BE" w:rsidRDefault="00831D25" w:rsidP="0077046B">
      <w:pPr>
        <w:spacing w:after="0" w:line="240" w:lineRule="auto"/>
        <w:ind w:left="709" w:hanging="283"/>
        <w:rPr>
          <w:rFonts w:ascii="Arial" w:eastAsia="Times New Roman" w:hAnsi="Arial" w:cs="Arial"/>
          <w:b/>
          <w:bCs/>
          <w:color w:val="365F91" w:themeColor="accent1" w:themeShade="BF"/>
          <w:sz w:val="24"/>
          <w:szCs w:val="24"/>
        </w:rPr>
      </w:pPr>
    </w:p>
    <w:p w14:paraId="5413D9B4" w14:textId="0764DE71" w:rsidR="00EB1028" w:rsidRPr="0052279E" w:rsidRDefault="004B007C" w:rsidP="003D4E73">
      <w:pPr>
        <w:spacing w:after="0" w:line="240" w:lineRule="auto"/>
        <w:jc w:val="both"/>
        <w:rPr>
          <w:rFonts w:ascii="Arial" w:eastAsia="Cambria" w:hAnsi="Arial" w:cs="Arial"/>
          <w:b/>
          <w:color w:val="0070C0"/>
          <w:sz w:val="24"/>
          <w:szCs w:val="24"/>
          <w:lang w:val="en-US"/>
        </w:rPr>
      </w:pPr>
      <w:r w:rsidRPr="0052279E">
        <w:rPr>
          <w:rFonts w:ascii="Arial" w:eastAsia="Cambria" w:hAnsi="Arial" w:cs="Arial"/>
          <w:b/>
          <w:color w:val="0070C0"/>
          <w:sz w:val="24"/>
          <w:szCs w:val="24"/>
          <w:lang w:val="en-US"/>
        </w:rPr>
        <w:t>Main</w:t>
      </w:r>
      <w:r w:rsidR="00D361BE" w:rsidRPr="0052279E">
        <w:rPr>
          <w:rFonts w:ascii="Arial" w:eastAsia="Cambria" w:hAnsi="Arial" w:cs="Arial"/>
          <w:b/>
          <w:color w:val="0070C0"/>
          <w:sz w:val="24"/>
          <w:szCs w:val="24"/>
          <w:lang w:val="en-US"/>
        </w:rPr>
        <w:t xml:space="preserve"> Purpose</w:t>
      </w:r>
      <w:r w:rsidR="00EB1028" w:rsidRPr="0052279E">
        <w:rPr>
          <w:rFonts w:ascii="Arial" w:eastAsia="Cambria" w:hAnsi="Arial" w:cs="Arial"/>
          <w:b/>
          <w:color w:val="0070C0"/>
          <w:sz w:val="24"/>
          <w:szCs w:val="24"/>
          <w:lang w:val="en-US"/>
        </w:rPr>
        <w:t>:</w:t>
      </w:r>
    </w:p>
    <w:p w14:paraId="7EB3FDA2" w14:textId="77777777" w:rsidR="00464607" w:rsidRPr="004548BE" w:rsidRDefault="00464607" w:rsidP="003D4E73">
      <w:pPr>
        <w:spacing w:after="0" w:line="240" w:lineRule="auto"/>
        <w:jc w:val="both"/>
        <w:rPr>
          <w:rFonts w:ascii="Arial" w:eastAsia="Cambria" w:hAnsi="Arial" w:cs="Arial"/>
          <w:b/>
          <w:color w:val="0070C0"/>
          <w:szCs w:val="24"/>
          <w:lang w:val="en-US"/>
        </w:rPr>
      </w:pPr>
    </w:p>
    <w:p w14:paraId="702A44B9" w14:textId="77777777" w:rsidR="00812FC7" w:rsidRPr="00812FC7" w:rsidRDefault="00812FC7" w:rsidP="00812FC7">
      <w:pPr>
        <w:overflowPunct w:val="0"/>
        <w:autoSpaceDE w:val="0"/>
        <w:autoSpaceDN w:val="0"/>
        <w:adjustRightInd w:val="0"/>
        <w:spacing w:after="0" w:line="240" w:lineRule="auto"/>
        <w:contextualSpacing/>
        <w:textAlignment w:val="baseline"/>
        <w:rPr>
          <w:rFonts w:ascii="Arial" w:eastAsia="Times New Roman" w:hAnsi="Arial" w:cs="Arial"/>
          <w:lang w:val="en-US"/>
        </w:rPr>
      </w:pPr>
      <w:r w:rsidRPr="00812FC7">
        <w:rPr>
          <w:rFonts w:ascii="Arial" w:eastAsia="Times New Roman" w:hAnsi="Arial" w:cs="Arial"/>
          <w:lang w:val="en-US"/>
        </w:rPr>
        <w:t xml:space="preserve">To work with and supervise individual pupils and undertake work/care/support </w:t>
      </w:r>
      <w:proofErr w:type="spellStart"/>
      <w:r w:rsidRPr="00812FC7">
        <w:rPr>
          <w:rFonts w:ascii="Arial" w:eastAsia="Times New Roman" w:hAnsi="Arial" w:cs="Arial"/>
          <w:lang w:val="en-US"/>
        </w:rPr>
        <w:t>programmes</w:t>
      </w:r>
      <w:proofErr w:type="spellEnd"/>
      <w:r w:rsidRPr="00812FC7">
        <w:rPr>
          <w:rFonts w:ascii="Arial" w:eastAsia="Times New Roman" w:hAnsi="Arial" w:cs="Arial"/>
          <w:lang w:val="en-US"/>
        </w:rPr>
        <w:t xml:space="preserve"> to enable access to learning and encourage access to class.</w:t>
      </w:r>
    </w:p>
    <w:p w14:paraId="209B6E63" w14:textId="77777777" w:rsidR="00812FC7" w:rsidRPr="00812FC7" w:rsidRDefault="00812FC7" w:rsidP="00812FC7">
      <w:pPr>
        <w:overflowPunct w:val="0"/>
        <w:autoSpaceDE w:val="0"/>
        <w:autoSpaceDN w:val="0"/>
        <w:adjustRightInd w:val="0"/>
        <w:spacing w:after="0" w:line="240" w:lineRule="auto"/>
        <w:contextualSpacing/>
        <w:textAlignment w:val="baseline"/>
        <w:rPr>
          <w:rFonts w:ascii="Arial" w:eastAsia="Times New Roman" w:hAnsi="Arial" w:cs="Arial"/>
          <w:lang w:val="en-US"/>
        </w:rPr>
      </w:pPr>
      <w:r w:rsidRPr="00812FC7">
        <w:rPr>
          <w:rFonts w:ascii="Arial" w:eastAsia="Times New Roman" w:hAnsi="Arial" w:cs="Arial"/>
          <w:lang w:val="en-US"/>
        </w:rPr>
        <w:t xml:space="preserve">To work under the instruction/guidance of senior/teaching staff to support the delivery of quality learning and teaching and to help raise standards of achievement. </w:t>
      </w:r>
    </w:p>
    <w:p w14:paraId="05E68524" w14:textId="77777777" w:rsidR="00812FC7" w:rsidRPr="00812FC7" w:rsidRDefault="00812FC7" w:rsidP="00812FC7">
      <w:pPr>
        <w:overflowPunct w:val="0"/>
        <w:autoSpaceDE w:val="0"/>
        <w:autoSpaceDN w:val="0"/>
        <w:adjustRightInd w:val="0"/>
        <w:spacing w:after="0" w:line="240" w:lineRule="auto"/>
        <w:contextualSpacing/>
        <w:textAlignment w:val="baseline"/>
        <w:rPr>
          <w:rFonts w:ascii="Arial" w:eastAsia="Times New Roman" w:hAnsi="Arial" w:cs="Arial"/>
          <w:lang w:val="en-US"/>
        </w:rPr>
      </w:pPr>
      <w:r w:rsidRPr="00812FC7">
        <w:rPr>
          <w:rFonts w:ascii="Arial" w:eastAsia="Times New Roman" w:hAnsi="Arial" w:cs="Arial"/>
          <w:lang w:val="en-US"/>
        </w:rPr>
        <w:t>Work may be carried out in the classrooms or outside the main teaching area.</w:t>
      </w:r>
    </w:p>
    <w:p w14:paraId="2143EF24" w14:textId="77777777" w:rsidR="00464607" w:rsidRPr="004548BE" w:rsidRDefault="00464607" w:rsidP="003D7BFF">
      <w:pPr>
        <w:overflowPunct w:val="0"/>
        <w:autoSpaceDE w:val="0"/>
        <w:autoSpaceDN w:val="0"/>
        <w:adjustRightInd w:val="0"/>
        <w:spacing w:after="0" w:line="240" w:lineRule="auto"/>
        <w:contextualSpacing/>
        <w:textAlignment w:val="baseline"/>
        <w:rPr>
          <w:rFonts w:ascii="Arial" w:eastAsia="Times New Roman" w:hAnsi="Arial" w:cs="Arial"/>
        </w:rPr>
      </w:pPr>
    </w:p>
    <w:p w14:paraId="3CC1E2F5" w14:textId="27ECD06B" w:rsidR="00F1759E" w:rsidRPr="004548BE" w:rsidRDefault="00534B62" w:rsidP="00534B62">
      <w:pPr>
        <w:spacing w:after="0" w:line="240" w:lineRule="auto"/>
        <w:rPr>
          <w:rFonts w:ascii="Arial" w:eastAsia="Times New Roman" w:hAnsi="Arial" w:cs="Arial"/>
          <w:b/>
          <w:bCs/>
          <w:color w:val="0070C0"/>
          <w:sz w:val="24"/>
          <w:szCs w:val="24"/>
        </w:rPr>
      </w:pPr>
      <w:r w:rsidRPr="004548BE">
        <w:rPr>
          <w:rFonts w:ascii="Arial" w:eastAsia="Times New Roman" w:hAnsi="Arial" w:cs="Arial"/>
          <w:b/>
          <w:bCs/>
          <w:color w:val="0070C0"/>
          <w:sz w:val="24"/>
          <w:szCs w:val="24"/>
        </w:rPr>
        <w:t>Duties and Responsibilities:</w:t>
      </w:r>
    </w:p>
    <w:p w14:paraId="5A00E6E5" w14:textId="77777777" w:rsidR="005776EA" w:rsidRPr="004548BE" w:rsidRDefault="005776EA" w:rsidP="00534B62">
      <w:pPr>
        <w:spacing w:after="0" w:line="240" w:lineRule="auto"/>
        <w:rPr>
          <w:rFonts w:ascii="Arial" w:eastAsia="Times New Roman" w:hAnsi="Arial" w:cs="Arial"/>
          <w:b/>
          <w:bCs/>
          <w:color w:val="0070C0"/>
          <w:sz w:val="24"/>
          <w:szCs w:val="24"/>
          <w:lang w:val="en-US"/>
        </w:rPr>
      </w:pPr>
    </w:p>
    <w:p w14:paraId="380EF2B4" w14:textId="77777777" w:rsidR="005776EA" w:rsidRPr="005776EA" w:rsidRDefault="005776EA" w:rsidP="005776EA">
      <w:pPr>
        <w:spacing w:after="0" w:line="240" w:lineRule="auto"/>
        <w:jc w:val="both"/>
        <w:rPr>
          <w:rFonts w:ascii="Arial" w:eastAsia="Times New Roman" w:hAnsi="Arial" w:cs="Arial"/>
          <w:b/>
          <w:bCs/>
          <w:color w:val="0070C0"/>
          <w:sz w:val="24"/>
          <w:szCs w:val="24"/>
        </w:rPr>
      </w:pPr>
      <w:r w:rsidRPr="005776EA">
        <w:rPr>
          <w:rFonts w:ascii="Arial" w:eastAsia="Times New Roman" w:hAnsi="Arial" w:cs="Arial"/>
          <w:b/>
          <w:bCs/>
          <w:color w:val="0070C0"/>
          <w:sz w:val="24"/>
          <w:szCs w:val="24"/>
        </w:rPr>
        <w:t xml:space="preserve">Support for pupils: </w:t>
      </w:r>
    </w:p>
    <w:p w14:paraId="4BBC0A66" w14:textId="77777777" w:rsidR="0099207F" w:rsidRPr="004548BE" w:rsidRDefault="0099207F" w:rsidP="006D5E75">
      <w:pPr>
        <w:spacing w:after="0" w:line="240" w:lineRule="auto"/>
        <w:jc w:val="both"/>
        <w:rPr>
          <w:rFonts w:ascii="Arial" w:eastAsia="Times New Roman" w:hAnsi="Arial" w:cs="Arial"/>
          <w:color w:val="000000" w:themeColor="text1"/>
          <w:sz w:val="24"/>
          <w:szCs w:val="24"/>
          <w:lang w:val="en-US"/>
        </w:rPr>
      </w:pPr>
    </w:p>
    <w:p w14:paraId="0E9A5D6F" w14:textId="67AE5BB8" w:rsidR="00E92B4C" w:rsidRPr="00500C61" w:rsidRDefault="00E92B4C" w:rsidP="00E92B4C">
      <w:pPr>
        <w:pStyle w:val="ListParagraph"/>
        <w:numPr>
          <w:ilvl w:val="0"/>
          <w:numId w:val="38"/>
        </w:numPr>
        <w:spacing w:line="240" w:lineRule="auto"/>
        <w:jc w:val="both"/>
        <w:rPr>
          <w:rFonts w:ascii="Arial" w:eastAsia="Times New Roman" w:hAnsi="Arial" w:cs="Arial"/>
          <w:color w:val="000000" w:themeColor="text1"/>
        </w:rPr>
      </w:pPr>
      <w:r w:rsidRPr="00500C61">
        <w:rPr>
          <w:rFonts w:ascii="Arial" w:eastAsia="Times New Roman" w:hAnsi="Arial" w:cs="Arial"/>
          <w:color w:val="000000" w:themeColor="text1"/>
        </w:rPr>
        <w:t xml:space="preserve">Provide sensitive and respectful </w:t>
      </w:r>
      <w:r w:rsidRPr="00500C61">
        <w:rPr>
          <w:rFonts w:ascii="Arial" w:eastAsia="Times New Roman" w:hAnsi="Arial" w:cs="Arial"/>
          <w:b/>
          <w:bCs/>
          <w:color w:val="000000" w:themeColor="text1"/>
        </w:rPr>
        <w:t>personal care</w:t>
      </w:r>
      <w:r w:rsidRPr="00500C61">
        <w:rPr>
          <w:rFonts w:ascii="Arial" w:eastAsia="Times New Roman" w:hAnsi="Arial" w:cs="Arial"/>
          <w:color w:val="000000" w:themeColor="text1"/>
        </w:rPr>
        <w:t xml:space="preserve"> in accordance with the child’s individual needs, including toileting, continence care, dressing, washing, and hygiene. </w:t>
      </w:r>
    </w:p>
    <w:p w14:paraId="52FF1CDA" w14:textId="104C8D70" w:rsidR="00E92B4C" w:rsidRPr="00500C61" w:rsidRDefault="00E92B4C" w:rsidP="00E92B4C">
      <w:pPr>
        <w:pStyle w:val="ListParagraph"/>
        <w:numPr>
          <w:ilvl w:val="0"/>
          <w:numId w:val="38"/>
        </w:numPr>
        <w:spacing w:line="240" w:lineRule="auto"/>
        <w:jc w:val="both"/>
        <w:rPr>
          <w:rFonts w:ascii="Arial" w:eastAsia="Times New Roman" w:hAnsi="Arial" w:cs="Arial"/>
          <w:color w:val="000000" w:themeColor="text1"/>
        </w:rPr>
      </w:pPr>
      <w:r w:rsidRPr="00500C61">
        <w:rPr>
          <w:rFonts w:ascii="Arial" w:eastAsia="Times New Roman" w:hAnsi="Arial" w:cs="Arial"/>
          <w:color w:val="000000" w:themeColor="text1"/>
        </w:rPr>
        <w:t xml:space="preserve">Always maintain the child’s dignity and privacy during care tasks. </w:t>
      </w:r>
    </w:p>
    <w:p w14:paraId="2002B382" w14:textId="116E18A5" w:rsidR="00E92B4C" w:rsidRPr="00500C61" w:rsidRDefault="00E92B4C" w:rsidP="00E92B4C">
      <w:pPr>
        <w:pStyle w:val="ListParagraph"/>
        <w:numPr>
          <w:ilvl w:val="0"/>
          <w:numId w:val="38"/>
        </w:numPr>
        <w:spacing w:line="240" w:lineRule="auto"/>
        <w:jc w:val="both"/>
        <w:rPr>
          <w:rFonts w:ascii="Arial" w:eastAsia="Times New Roman" w:hAnsi="Arial" w:cs="Arial"/>
          <w:color w:val="000000" w:themeColor="text1"/>
        </w:rPr>
      </w:pPr>
      <w:r w:rsidRPr="00500C61">
        <w:rPr>
          <w:rFonts w:ascii="Arial" w:eastAsia="Times New Roman" w:hAnsi="Arial" w:cs="Arial"/>
          <w:color w:val="000000" w:themeColor="text1"/>
        </w:rPr>
        <w:t xml:space="preserve">Support the child with </w:t>
      </w:r>
      <w:r w:rsidRPr="00500C61">
        <w:rPr>
          <w:rFonts w:ascii="Arial" w:eastAsia="Times New Roman" w:hAnsi="Arial" w:cs="Arial"/>
          <w:b/>
          <w:bCs/>
          <w:color w:val="000000" w:themeColor="text1"/>
        </w:rPr>
        <w:t>positioning and comfort</w:t>
      </w:r>
      <w:r w:rsidRPr="00500C61">
        <w:rPr>
          <w:rFonts w:ascii="Arial" w:eastAsia="Times New Roman" w:hAnsi="Arial" w:cs="Arial"/>
          <w:color w:val="000000" w:themeColor="text1"/>
        </w:rPr>
        <w:t xml:space="preserve"> throughout the day to promote wellbeing and prevent discomfort or pressure-related issues. </w:t>
      </w:r>
    </w:p>
    <w:p w14:paraId="6835AE3D" w14:textId="77777777" w:rsidR="00E92B4C" w:rsidRPr="00500C61" w:rsidRDefault="00E92B4C" w:rsidP="00E92B4C">
      <w:pPr>
        <w:pStyle w:val="ListParagraph"/>
        <w:numPr>
          <w:ilvl w:val="0"/>
          <w:numId w:val="38"/>
        </w:numPr>
        <w:spacing w:line="240" w:lineRule="auto"/>
        <w:jc w:val="both"/>
        <w:rPr>
          <w:rFonts w:ascii="Arial" w:eastAsia="Times New Roman" w:hAnsi="Arial" w:cs="Arial"/>
          <w:color w:val="000000" w:themeColor="text1"/>
        </w:rPr>
      </w:pPr>
      <w:r w:rsidRPr="00500C61">
        <w:rPr>
          <w:rFonts w:ascii="Arial" w:eastAsia="Times New Roman" w:hAnsi="Arial" w:cs="Arial"/>
          <w:color w:val="000000" w:themeColor="text1"/>
        </w:rPr>
        <w:t>Assist with morning and end-of-day routines as required.</w:t>
      </w:r>
    </w:p>
    <w:p w14:paraId="6E6FD854" w14:textId="486F12EB" w:rsidR="00E92B4C" w:rsidRPr="00500C61" w:rsidRDefault="00E92B4C" w:rsidP="00E92B4C">
      <w:pPr>
        <w:pStyle w:val="ListParagraph"/>
        <w:numPr>
          <w:ilvl w:val="0"/>
          <w:numId w:val="38"/>
        </w:numPr>
        <w:spacing w:line="240" w:lineRule="auto"/>
        <w:jc w:val="both"/>
        <w:rPr>
          <w:rFonts w:ascii="Arial" w:eastAsia="Times New Roman" w:hAnsi="Arial" w:cs="Arial"/>
          <w:color w:val="000000" w:themeColor="text1"/>
        </w:rPr>
      </w:pPr>
      <w:r w:rsidRPr="00500C61">
        <w:rPr>
          <w:rFonts w:ascii="Arial" w:eastAsia="Times New Roman" w:hAnsi="Arial" w:cs="Arial"/>
          <w:color w:val="000000" w:themeColor="text1"/>
        </w:rPr>
        <w:t xml:space="preserve">Safely carry out </w:t>
      </w:r>
      <w:r w:rsidRPr="00500C61">
        <w:rPr>
          <w:rFonts w:ascii="Arial" w:eastAsia="Times New Roman" w:hAnsi="Arial" w:cs="Arial"/>
          <w:b/>
          <w:bCs/>
          <w:color w:val="000000" w:themeColor="text1"/>
        </w:rPr>
        <w:t>moving and handling procedures</w:t>
      </w:r>
      <w:r w:rsidRPr="00500C61">
        <w:rPr>
          <w:rFonts w:ascii="Arial" w:eastAsia="Times New Roman" w:hAnsi="Arial" w:cs="Arial"/>
          <w:color w:val="000000" w:themeColor="text1"/>
        </w:rPr>
        <w:t xml:space="preserve"> in line with the child’s moving and handling care plan.</w:t>
      </w:r>
    </w:p>
    <w:p w14:paraId="53CB0F77" w14:textId="77777777" w:rsidR="00E92B4C" w:rsidRPr="00500C61" w:rsidRDefault="00E92B4C" w:rsidP="00E92B4C">
      <w:pPr>
        <w:pStyle w:val="ListParagraph"/>
        <w:numPr>
          <w:ilvl w:val="0"/>
          <w:numId w:val="38"/>
        </w:numPr>
        <w:spacing w:after="0" w:line="240" w:lineRule="auto"/>
        <w:jc w:val="both"/>
        <w:rPr>
          <w:rFonts w:ascii="Arial" w:eastAsia="Times New Roman" w:hAnsi="Arial" w:cs="Arial"/>
          <w:color w:val="000000" w:themeColor="text1"/>
        </w:rPr>
      </w:pPr>
      <w:r w:rsidRPr="00500C61">
        <w:rPr>
          <w:rFonts w:ascii="Arial" w:eastAsia="Times New Roman" w:hAnsi="Arial" w:cs="Arial"/>
          <w:color w:val="000000" w:themeColor="text1"/>
        </w:rPr>
        <w:t xml:space="preserve">Competently use </w:t>
      </w:r>
      <w:r w:rsidRPr="00500C61">
        <w:rPr>
          <w:rFonts w:ascii="Arial" w:eastAsia="Times New Roman" w:hAnsi="Arial" w:cs="Arial"/>
          <w:b/>
          <w:bCs/>
          <w:color w:val="000000" w:themeColor="text1"/>
        </w:rPr>
        <w:t>hoist equipment and associated aids</w:t>
      </w:r>
      <w:r w:rsidRPr="00500C61">
        <w:rPr>
          <w:rFonts w:ascii="Arial" w:eastAsia="Times New Roman" w:hAnsi="Arial" w:cs="Arial"/>
          <w:color w:val="000000" w:themeColor="text1"/>
        </w:rPr>
        <w:t xml:space="preserve"> following training, risk assessments, and manufacturer guidance.</w:t>
      </w:r>
    </w:p>
    <w:p w14:paraId="301D394C" w14:textId="77777777" w:rsidR="00E92B4C" w:rsidRPr="00500C61" w:rsidRDefault="00E92B4C" w:rsidP="00E92B4C">
      <w:pPr>
        <w:pStyle w:val="ListParagraph"/>
        <w:numPr>
          <w:ilvl w:val="0"/>
          <w:numId w:val="38"/>
        </w:numPr>
        <w:spacing w:after="0" w:line="240" w:lineRule="auto"/>
        <w:jc w:val="both"/>
        <w:rPr>
          <w:rFonts w:ascii="Arial" w:eastAsia="Times New Roman" w:hAnsi="Arial" w:cs="Arial"/>
          <w:color w:val="000000" w:themeColor="text1"/>
        </w:rPr>
      </w:pPr>
      <w:r w:rsidRPr="00500C61">
        <w:rPr>
          <w:rFonts w:ascii="Arial" w:eastAsia="Times New Roman" w:hAnsi="Arial" w:cs="Arial"/>
          <w:color w:val="000000" w:themeColor="text1"/>
        </w:rPr>
        <w:t>Monitor the child’s comfort and communication during transfers and respond appropriately.</w:t>
      </w:r>
    </w:p>
    <w:p w14:paraId="6C2BF61E" w14:textId="77777777" w:rsidR="00E92B4C" w:rsidRPr="00500C61" w:rsidRDefault="00E92B4C" w:rsidP="00E92B4C">
      <w:pPr>
        <w:pStyle w:val="ListParagraph"/>
        <w:numPr>
          <w:ilvl w:val="0"/>
          <w:numId w:val="38"/>
        </w:numPr>
        <w:spacing w:after="0" w:line="240" w:lineRule="auto"/>
        <w:jc w:val="both"/>
        <w:rPr>
          <w:rFonts w:ascii="Arial" w:eastAsia="Times New Roman" w:hAnsi="Arial" w:cs="Arial"/>
          <w:color w:val="000000" w:themeColor="text1"/>
        </w:rPr>
      </w:pPr>
      <w:r w:rsidRPr="00500C61">
        <w:rPr>
          <w:rFonts w:ascii="Arial" w:eastAsia="Times New Roman" w:hAnsi="Arial" w:cs="Arial"/>
          <w:color w:val="000000" w:themeColor="text1"/>
        </w:rPr>
        <w:t>Report any concerns regarding equipment safety or changes in the child’s physical needs.</w:t>
      </w:r>
    </w:p>
    <w:p w14:paraId="0B97AFA8" w14:textId="77777777" w:rsidR="00E92B4C" w:rsidRPr="00500C61" w:rsidRDefault="00E92B4C" w:rsidP="00E92B4C">
      <w:pPr>
        <w:pStyle w:val="ListParagraph"/>
        <w:numPr>
          <w:ilvl w:val="0"/>
          <w:numId w:val="38"/>
        </w:numPr>
        <w:spacing w:line="240" w:lineRule="auto"/>
        <w:jc w:val="both"/>
        <w:rPr>
          <w:rFonts w:ascii="Arial" w:eastAsia="Times New Roman" w:hAnsi="Arial" w:cs="Arial"/>
          <w:color w:val="000000" w:themeColor="text1"/>
        </w:rPr>
      </w:pPr>
      <w:r w:rsidRPr="00500C61">
        <w:rPr>
          <w:rFonts w:ascii="Arial" w:eastAsia="Times New Roman" w:hAnsi="Arial" w:cs="Arial"/>
          <w:color w:val="000000" w:themeColor="text1"/>
        </w:rPr>
        <w:t>Work collaboratively with physiotherapists and other healthcare professionals to ensure continuity of care.</w:t>
      </w:r>
    </w:p>
    <w:p w14:paraId="749C14E2" w14:textId="5D406CB8" w:rsidR="00E92B4C" w:rsidRPr="00500C61" w:rsidRDefault="00E92B4C" w:rsidP="00E92B4C">
      <w:pPr>
        <w:pStyle w:val="ListParagraph"/>
        <w:numPr>
          <w:ilvl w:val="0"/>
          <w:numId w:val="38"/>
        </w:numPr>
        <w:spacing w:line="240" w:lineRule="auto"/>
        <w:jc w:val="both"/>
        <w:rPr>
          <w:rFonts w:ascii="Arial" w:eastAsia="Times New Roman" w:hAnsi="Arial" w:cs="Arial"/>
          <w:color w:val="000000" w:themeColor="text1"/>
        </w:rPr>
      </w:pPr>
      <w:r w:rsidRPr="00500C61">
        <w:rPr>
          <w:rFonts w:ascii="Arial" w:eastAsia="Times New Roman" w:hAnsi="Arial" w:cs="Arial"/>
          <w:color w:val="000000" w:themeColor="text1"/>
        </w:rPr>
        <w:t xml:space="preserve">Provide </w:t>
      </w:r>
      <w:r w:rsidRPr="00500C61">
        <w:rPr>
          <w:rFonts w:ascii="Arial" w:eastAsia="Times New Roman" w:hAnsi="Arial" w:cs="Arial"/>
          <w:b/>
          <w:bCs/>
          <w:color w:val="000000" w:themeColor="text1"/>
        </w:rPr>
        <w:t>close supervision during eating and drinking</w:t>
      </w:r>
      <w:r w:rsidRPr="00500C61">
        <w:rPr>
          <w:rFonts w:ascii="Arial" w:eastAsia="Times New Roman" w:hAnsi="Arial" w:cs="Arial"/>
          <w:color w:val="000000" w:themeColor="text1"/>
        </w:rPr>
        <w:t xml:space="preserve"> to </w:t>
      </w:r>
      <w:proofErr w:type="gramStart"/>
      <w:r w:rsidRPr="00500C61">
        <w:rPr>
          <w:rFonts w:ascii="Arial" w:eastAsia="Times New Roman" w:hAnsi="Arial" w:cs="Arial"/>
          <w:color w:val="000000" w:themeColor="text1"/>
        </w:rPr>
        <w:t>ensure safety at all times</w:t>
      </w:r>
      <w:proofErr w:type="gramEnd"/>
      <w:r w:rsidRPr="00500C61">
        <w:rPr>
          <w:rFonts w:ascii="Arial" w:eastAsia="Times New Roman" w:hAnsi="Arial" w:cs="Arial"/>
          <w:color w:val="000000" w:themeColor="text1"/>
        </w:rPr>
        <w:t>.</w:t>
      </w:r>
    </w:p>
    <w:p w14:paraId="22DA09BB" w14:textId="553A6738" w:rsidR="00E92B4C" w:rsidRPr="00500C61" w:rsidRDefault="00E92B4C" w:rsidP="00E92B4C">
      <w:pPr>
        <w:pStyle w:val="ListParagraph"/>
        <w:numPr>
          <w:ilvl w:val="0"/>
          <w:numId w:val="38"/>
        </w:numPr>
        <w:spacing w:line="240" w:lineRule="auto"/>
        <w:jc w:val="both"/>
        <w:rPr>
          <w:rFonts w:ascii="Arial" w:eastAsia="Times New Roman" w:hAnsi="Arial" w:cs="Arial"/>
          <w:color w:val="000000" w:themeColor="text1"/>
        </w:rPr>
      </w:pPr>
      <w:r w:rsidRPr="00500C61">
        <w:rPr>
          <w:rFonts w:ascii="Arial" w:eastAsia="Times New Roman" w:hAnsi="Arial" w:cs="Arial"/>
          <w:color w:val="000000" w:themeColor="text1"/>
        </w:rPr>
        <w:t xml:space="preserve">Monitor for signs of choking, aspiration, fatigue, or discomfort while eating and take appropriate action if concerns arise. </w:t>
      </w:r>
    </w:p>
    <w:p w14:paraId="21B40681" w14:textId="77777777" w:rsidR="00E92B4C" w:rsidRPr="00E92B4C" w:rsidRDefault="00E92B4C" w:rsidP="00E92B4C">
      <w:pPr>
        <w:pStyle w:val="ListParagraph"/>
        <w:numPr>
          <w:ilvl w:val="0"/>
          <w:numId w:val="36"/>
        </w:numPr>
        <w:spacing w:line="240" w:lineRule="auto"/>
        <w:jc w:val="both"/>
        <w:rPr>
          <w:rFonts w:ascii="Arial" w:eastAsia="Times New Roman" w:hAnsi="Arial" w:cs="Arial"/>
          <w:color w:val="000000" w:themeColor="text1"/>
        </w:rPr>
      </w:pPr>
      <w:r w:rsidRPr="00E92B4C">
        <w:rPr>
          <w:rFonts w:ascii="Arial" w:eastAsia="Times New Roman" w:hAnsi="Arial" w:cs="Arial"/>
          <w:color w:val="000000" w:themeColor="text1"/>
        </w:rPr>
        <w:t>Encourage positive mealtime experiences and independence where appropriate.</w:t>
      </w:r>
    </w:p>
    <w:p w14:paraId="126A45DA" w14:textId="77777777" w:rsidR="00E92B4C" w:rsidRPr="00E92B4C" w:rsidRDefault="00E92B4C" w:rsidP="00E92B4C">
      <w:pPr>
        <w:pStyle w:val="ListParagraph"/>
        <w:numPr>
          <w:ilvl w:val="0"/>
          <w:numId w:val="36"/>
        </w:numPr>
        <w:spacing w:line="240" w:lineRule="auto"/>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Follow all </w:t>
      </w:r>
      <w:r w:rsidRPr="00E92B4C">
        <w:rPr>
          <w:rFonts w:ascii="Arial" w:eastAsia="Times New Roman" w:hAnsi="Arial" w:cs="Arial"/>
          <w:b/>
          <w:bCs/>
          <w:color w:val="000000" w:themeColor="text1"/>
        </w:rPr>
        <w:t>care plans, risk assessments, and health protocols</w:t>
      </w:r>
      <w:r w:rsidRPr="00E92B4C">
        <w:rPr>
          <w:rFonts w:ascii="Arial" w:eastAsia="Times New Roman" w:hAnsi="Arial" w:cs="Arial"/>
          <w:color w:val="000000" w:themeColor="text1"/>
        </w:rPr>
        <w:t xml:space="preserve"> consistently. </w:t>
      </w:r>
    </w:p>
    <w:p w14:paraId="12067E83" w14:textId="77777777" w:rsidR="00E92B4C" w:rsidRPr="00E92B4C" w:rsidRDefault="00E92B4C" w:rsidP="00E92B4C">
      <w:pPr>
        <w:pStyle w:val="ListParagraph"/>
        <w:numPr>
          <w:ilvl w:val="0"/>
          <w:numId w:val="36"/>
        </w:numPr>
        <w:spacing w:line="240" w:lineRule="auto"/>
        <w:jc w:val="both"/>
        <w:rPr>
          <w:rFonts w:ascii="Arial" w:eastAsia="Times New Roman" w:hAnsi="Arial" w:cs="Arial"/>
          <w:color w:val="000000" w:themeColor="text1"/>
        </w:rPr>
      </w:pPr>
      <w:r w:rsidRPr="00E92B4C">
        <w:rPr>
          <w:rFonts w:ascii="Arial" w:eastAsia="Times New Roman" w:hAnsi="Arial" w:cs="Arial"/>
          <w:color w:val="000000" w:themeColor="text1"/>
        </w:rPr>
        <w:t>Monitor the child’s physical and emotional wellbeing and report any changes promptly.</w:t>
      </w:r>
    </w:p>
    <w:p w14:paraId="1E30118D" w14:textId="77777777" w:rsidR="00E92B4C" w:rsidRPr="00E92B4C" w:rsidRDefault="00E92B4C" w:rsidP="00E92B4C">
      <w:pPr>
        <w:pStyle w:val="ListParagraph"/>
        <w:numPr>
          <w:ilvl w:val="0"/>
          <w:numId w:val="36"/>
        </w:numPr>
        <w:spacing w:line="240" w:lineRule="auto"/>
        <w:jc w:val="both"/>
        <w:rPr>
          <w:rFonts w:ascii="Arial" w:eastAsia="Times New Roman" w:hAnsi="Arial" w:cs="Arial"/>
          <w:color w:val="000000" w:themeColor="text1"/>
        </w:rPr>
      </w:pPr>
      <w:r w:rsidRPr="00E92B4C">
        <w:rPr>
          <w:rFonts w:ascii="Arial" w:eastAsia="Times New Roman" w:hAnsi="Arial" w:cs="Arial"/>
          <w:color w:val="000000" w:themeColor="text1"/>
        </w:rPr>
        <w:t>Use appropriate communication methods to support the child’s understanding and expression, including visual aids or alternative communication systems if required.</w:t>
      </w:r>
    </w:p>
    <w:p w14:paraId="351E1D46" w14:textId="77777777" w:rsidR="00E92B4C" w:rsidRPr="00E92B4C" w:rsidRDefault="00E92B4C" w:rsidP="00E92B4C">
      <w:pPr>
        <w:pStyle w:val="ListParagraph"/>
        <w:numPr>
          <w:ilvl w:val="0"/>
          <w:numId w:val="36"/>
        </w:numPr>
        <w:spacing w:line="240" w:lineRule="auto"/>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Administer prescribed </w:t>
      </w:r>
      <w:r w:rsidRPr="00E92B4C">
        <w:rPr>
          <w:rFonts w:ascii="Arial" w:eastAsia="Times New Roman" w:hAnsi="Arial" w:cs="Arial"/>
          <w:b/>
          <w:bCs/>
          <w:color w:val="000000" w:themeColor="text1"/>
        </w:rPr>
        <w:t>medication</w:t>
      </w:r>
      <w:r w:rsidRPr="00E92B4C">
        <w:rPr>
          <w:rFonts w:ascii="Arial" w:eastAsia="Times New Roman" w:hAnsi="Arial" w:cs="Arial"/>
          <w:color w:val="000000" w:themeColor="text1"/>
        </w:rPr>
        <w:t xml:space="preserve"> to the child in line with written instructions, care plans, and parental or clinical guidance. </w:t>
      </w:r>
    </w:p>
    <w:p w14:paraId="5F55D21B" w14:textId="77777777" w:rsidR="00E92B4C" w:rsidRPr="00E92B4C" w:rsidRDefault="00E92B4C" w:rsidP="00E92B4C">
      <w:pPr>
        <w:pStyle w:val="ListParagraph"/>
        <w:numPr>
          <w:ilvl w:val="0"/>
          <w:numId w:val="36"/>
        </w:numPr>
        <w:spacing w:line="240" w:lineRule="auto"/>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May be required to carry out and record </w:t>
      </w:r>
      <w:r w:rsidRPr="00E92B4C">
        <w:rPr>
          <w:rFonts w:ascii="Arial" w:eastAsia="Times New Roman" w:hAnsi="Arial" w:cs="Arial"/>
          <w:b/>
          <w:bCs/>
          <w:color w:val="000000" w:themeColor="text1"/>
        </w:rPr>
        <w:t>blood checks</w:t>
      </w:r>
      <w:r w:rsidRPr="00E92B4C">
        <w:rPr>
          <w:rFonts w:ascii="Arial" w:eastAsia="Times New Roman" w:hAnsi="Arial" w:cs="Arial"/>
          <w:color w:val="000000" w:themeColor="text1"/>
        </w:rPr>
        <w:t xml:space="preserve"> as required, following appropriate training, protocols, and infection control procedures. </w:t>
      </w:r>
    </w:p>
    <w:p w14:paraId="595366B7" w14:textId="08B8A7EA" w:rsidR="00E92B4C" w:rsidRPr="00500C61" w:rsidRDefault="00E92B4C" w:rsidP="00E92B4C">
      <w:pPr>
        <w:pStyle w:val="ListParagraph"/>
        <w:numPr>
          <w:ilvl w:val="0"/>
          <w:numId w:val="36"/>
        </w:numPr>
        <w:spacing w:line="240" w:lineRule="auto"/>
        <w:jc w:val="both"/>
        <w:rPr>
          <w:rFonts w:ascii="Arial" w:eastAsia="Times New Roman" w:hAnsi="Arial" w:cs="Arial"/>
          <w:color w:val="000000" w:themeColor="text1"/>
        </w:rPr>
      </w:pPr>
      <w:r w:rsidRPr="00E92B4C">
        <w:rPr>
          <w:rFonts w:ascii="Arial" w:eastAsia="Times New Roman" w:hAnsi="Arial" w:cs="Arial"/>
          <w:color w:val="000000" w:themeColor="text1"/>
        </w:rPr>
        <w:lastRenderedPageBreak/>
        <w:t xml:space="preserve"> Accurately document medication administration and blood monitoring results, and promptly report any abnormalities, concerns, or adverse reactions to parents/carers or relevant staff. </w:t>
      </w:r>
    </w:p>
    <w:p w14:paraId="410D294A" w14:textId="5FCEFE1E" w:rsidR="00E92B4C" w:rsidRPr="00500C61" w:rsidRDefault="00E92B4C" w:rsidP="00E92B4C">
      <w:pPr>
        <w:pStyle w:val="ListParagraph"/>
        <w:numPr>
          <w:ilvl w:val="0"/>
          <w:numId w:val="35"/>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To develop a knowledge of a range of learning support needs and to develop an understanding of the specific needs of the pupils to be </w:t>
      </w:r>
      <w:r w:rsidRPr="00500C61">
        <w:rPr>
          <w:rFonts w:ascii="Arial" w:eastAsia="Times New Roman" w:hAnsi="Arial" w:cs="Arial"/>
          <w:color w:val="000000" w:themeColor="text1"/>
        </w:rPr>
        <w:t>supported.</w:t>
      </w:r>
      <w:r w:rsidRPr="00E92B4C">
        <w:rPr>
          <w:rFonts w:ascii="Arial" w:eastAsia="Times New Roman" w:hAnsi="Arial" w:cs="Arial"/>
          <w:color w:val="000000" w:themeColor="text1"/>
        </w:rPr>
        <w:t xml:space="preserve"> </w:t>
      </w:r>
    </w:p>
    <w:p w14:paraId="30F5DBB8" w14:textId="2D0C7039" w:rsidR="00E92B4C" w:rsidRPr="00E92B4C" w:rsidRDefault="00E92B4C" w:rsidP="00E92B4C">
      <w:pPr>
        <w:pStyle w:val="ListParagraph"/>
        <w:numPr>
          <w:ilvl w:val="0"/>
          <w:numId w:val="35"/>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To supervise and provide </w:t>
      </w:r>
      <w:r w:rsidRPr="00500C61">
        <w:rPr>
          <w:rFonts w:ascii="Arial" w:eastAsia="Times New Roman" w:hAnsi="Arial" w:cs="Arial"/>
          <w:color w:val="000000" w:themeColor="text1"/>
        </w:rPr>
        <w:t>support</w:t>
      </w:r>
      <w:r w:rsidRPr="00E92B4C">
        <w:rPr>
          <w:rFonts w:ascii="Arial" w:eastAsia="Times New Roman" w:hAnsi="Arial" w:cs="Arial"/>
          <w:color w:val="000000" w:themeColor="text1"/>
        </w:rPr>
        <w:t xml:space="preserve"> for pupils, ensuring their safety and access to learning </w:t>
      </w:r>
      <w:r w:rsidRPr="00500C61">
        <w:rPr>
          <w:rFonts w:ascii="Arial" w:eastAsia="Times New Roman" w:hAnsi="Arial" w:cs="Arial"/>
          <w:color w:val="000000" w:themeColor="text1"/>
        </w:rPr>
        <w:t>activities.</w:t>
      </w:r>
      <w:r w:rsidRPr="00E92B4C">
        <w:rPr>
          <w:rFonts w:ascii="Arial" w:eastAsia="Times New Roman" w:hAnsi="Arial" w:cs="Arial"/>
          <w:color w:val="000000" w:themeColor="text1"/>
        </w:rPr>
        <w:t xml:space="preserve"> </w:t>
      </w:r>
    </w:p>
    <w:p w14:paraId="62FAE188" w14:textId="5BA6786C" w:rsidR="00E92B4C" w:rsidRPr="00E92B4C" w:rsidRDefault="00E92B4C" w:rsidP="00E92B4C">
      <w:pPr>
        <w:pStyle w:val="ListParagraph"/>
        <w:numPr>
          <w:ilvl w:val="0"/>
          <w:numId w:val="35"/>
        </w:numPr>
        <w:jc w:val="both"/>
        <w:rPr>
          <w:rFonts w:ascii="Arial" w:eastAsia="Times New Roman" w:hAnsi="Arial" w:cs="Arial"/>
          <w:color w:val="000000" w:themeColor="text1"/>
        </w:rPr>
      </w:pPr>
      <w:r w:rsidRPr="00500C61">
        <w:rPr>
          <w:rFonts w:ascii="Arial" w:eastAsia="Times New Roman" w:hAnsi="Arial" w:cs="Arial"/>
          <w:color w:val="000000" w:themeColor="text1"/>
        </w:rPr>
        <w:t>Considering</w:t>
      </w:r>
      <w:r w:rsidRPr="00E92B4C">
        <w:rPr>
          <w:rFonts w:ascii="Arial" w:eastAsia="Times New Roman" w:hAnsi="Arial" w:cs="Arial"/>
          <w:color w:val="000000" w:themeColor="text1"/>
        </w:rPr>
        <w:t xml:space="preserve"> the learning support involved, to aid the pupils to learn as effectively as possible both in group situations and on his/her own by, for example: </w:t>
      </w:r>
    </w:p>
    <w:p w14:paraId="4DAB0761" w14:textId="77777777" w:rsidR="00E92B4C" w:rsidRPr="00E92B4C" w:rsidRDefault="00E92B4C" w:rsidP="00E92B4C">
      <w:pPr>
        <w:pStyle w:val="ListParagraph"/>
        <w:jc w:val="both"/>
        <w:rPr>
          <w:rFonts w:ascii="Arial" w:eastAsia="Times New Roman" w:hAnsi="Arial" w:cs="Arial"/>
          <w:color w:val="000000" w:themeColor="text1"/>
        </w:rPr>
      </w:pPr>
    </w:p>
    <w:p w14:paraId="35470070" w14:textId="15AB6C0D" w:rsidR="00E92B4C" w:rsidRPr="00E92B4C" w:rsidRDefault="00E92B4C" w:rsidP="00E92B4C">
      <w:pPr>
        <w:pStyle w:val="ListParagraph"/>
        <w:numPr>
          <w:ilvl w:val="1"/>
          <w:numId w:val="39"/>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clarifying and explaining </w:t>
      </w:r>
      <w:r w:rsidRPr="00500C61">
        <w:rPr>
          <w:rFonts w:ascii="Arial" w:eastAsia="Times New Roman" w:hAnsi="Arial" w:cs="Arial"/>
          <w:color w:val="000000" w:themeColor="text1"/>
        </w:rPr>
        <w:t>instructions.</w:t>
      </w:r>
      <w:r w:rsidRPr="00E92B4C">
        <w:rPr>
          <w:rFonts w:ascii="Arial" w:eastAsia="Times New Roman" w:hAnsi="Arial" w:cs="Arial"/>
          <w:color w:val="000000" w:themeColor="text1"/>
        </w:rPr>
        <w:t xml:space="preserve"> </w:t>
      </w:r>
    </w:p>
    <w:p w14:paraId="7FE88740" w14:textId="486D8DEC" w:rsidR="00E92B4C" w:rsidRPr="00E92B4C" w:rsidRDefault="00E92B4C" w:rsidP="00E92B4C">
      <w:pPr>
        <w:pStyle w:val="ListParagraph"/>
        <w:numPr>
          <w:ilvl w:val="1"/>
          <w:numId w:val="39"/>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ensuring the child can use equipment and materials </w:t>
      </w:r>
      <w:r w:rsidRPr="00500C61">
        <w:rPr>
          <w:rFonts w:ascii="Arial" w:eastAsia="Times New Roman" w:hAnsi="Arial" w:cs="Arial"/>
          <w:color w:val="000000" w:themeColor="text1"/>
        </w:rPr>
        <w:t>provided.</w:t>
      </w:r>
      <w:r w:rsidRPr="00E92B4C">
        <w:rPr>
          <w:rFonts w:ascii="Arial" w:eastAsia="Times New Roman" w:hAnsi="Arial" w:cs="Arial"/>
          <w:color w:val="000000" w:themeColor="text1"/>
        </w:rPr>
        <w:t xml:space="preserve"> </w:t>
      </w:r>
    </w:p>
    <w:p w14:paraId="169995CB" w14:textId="39D57FA3" w:rsidR="00E92B4C" w:rsidRPr="00E92B4C" w:rsidRDefault="00E92B4C" w:rsidP="00E92B4C">
      <w:pPr>
        <w:pStyle w:val="ListParagraph"/>
        <w:numPr>
          <w:ilvl w:val="1"/>
          <w:numId w:val="39"/>
        </w:numPr>
        <w:jc w:val="both"/>
        <w:rPr>
          <w:rFonts w:ascii="Arial" w:eastAsia="Times New Roman" w:hAnsi="Arial" w:cs="Arial"/>
          <w:color w:val="000000" w:themeColor="text1"/>
        </w:rPr>
      </w:pPr>
      <w:r w:rsidRPr="00E92B4C">
        <w:rPr>
          <w:rFonts w:ascii="Arial" w:eastAsia="Times New Roman" w:hAnsi="Arial" w:cs="Arial"/>
          <w:color w:val="000000" w:themeColor="text1"/>
        </w:rPr>
        <w:t>assisting in weaker areas, e.g. language, behaviour, social skills, reading, spelling, handwriting/</w:t>
      </w:r>
      <w:r w:rsidRPr="00500C61">
        <w:rPr>
          <w:rFonts w:ascii="Arial" w:eastAsia="Times New Roman" w:hAnsi="Arial" w:cs="Arial"/>
          <w:color w:val="000000" w:themeColor="text1"/>
        </w:rPr>
        <w:t>presentation.</w:t>
      </w:r>
      <w:r w:rsidRPr="00E92B4C">
        <w:rPr>
          <w:rFonts w:ascii="Arial" w:eastAsia="Times New Roman" w:hAnsi="Arial" w:cs="Arial"/>
          <w:color w:val="000000" w:themeColor="text1"/>
        </w:rPr>
        <w:t xml:space="preserve"> </w:t>
      </w:r>
    </w:p>
    <w:p w14:paraId="1D1443D2" w14:textId="49D32F99" w:rsidR="00E92B4C" w:rsidRPr="00E92B4C" w:rsidRDefault="00E92B4C" w:rsidP="00E92B4C">
      <w:pPr>
        <w:pStyle w:val="ListParagraph"/>
        <w:numPr>
          <w:ilvl w:val="1"/>
          <w:numId w:val="39"/>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helping children to concentrate on and finish work </w:t>
      </w:r>
      <w:r w:rsidRPr="00500C61">
        <w:rPr>
          <w:rFonts w:ascii="Arial" w:eastAsia="Times New Roman" w:hAnsi="Arial" w:cs="Arial"/>
          <w:color w:val="000000" w:themeColor="text1"/>
        </w:rPr>
        <w:t>set.</w:t>
      </w:r>
      <w:r w:rsidRPr="00E92B4C">
        <w:rPr>
          <w:rFonts w:ascii="Arial" w:eastAsia="Times New Roman" w:hAnsi="Arial" w:cs="Arial"/>
          <w:color w:val="000000" w:themeColor="text1"/>
        </w:rPr>
        <w:t xml:space="preserve"> </w:t>
      </w:r>
    </w:p>
    <w:p w14:paraId="2D7A962C" w14:textId="5D5F71D8" w:rsidR="00E92B4C" w:rsidRPr="00E92B4C" w:rsidRDefault="00E92B4C" w:rsidP="00E92B4C">
      <w:pPr>
        <w:pStyle w:val="ListParagraph"/>
        <w:numPr>
          <w:ilvl w:val="1"/>
          <w:numId w:val="39"/>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meeting physical and behavioural needs as required whilst encouraging </w:t>
      </w:r>
      <w:r w:rsidRPr="00500C61">
        <w:rPr>
          <w:rFonts w:ascii="Arial" w:eastAsia="Times New Roman" w:hAnsi="Arial" w:cs="Arial"/>
          <w:color w:val="000000" w:themeColor="text1"/>
        </w:rPr>
        <w:t>independence.</w:t>
      </w:r>
      <w:r w:rsidRPr="00E92B4C">
        <w:rPr>
          <w:rFonts w:ascii="Arial" w:eastAsia="Times New Roman" w:hAnsi="Arial" w:cs="Arial"/>
          <w:color w:val="000000" w:themeColor="text1"/>
        </w:rPr>
        <w:t xml:space="preserve"> </w:t>
      </w:r>
    </w:p>
    <w:p w14:paraId="52DFE961" w14:textId="2ECCFBFD" w:rsidR="00E92B4C" w:rsidRPr="00E92B4C" w:rsidRDefault="00E92B4C" w:rsidP="00E92B4C">
      <w:pPr>
        <w:pStyle w:val="ListParagraph"/>
        <w:numPr>
          <w:ilvl w:val="1"/>
          <w:numId w:val="39"/>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assisting with the development and implementation of Individual Education/Behaviour Plans and Personal Care </w:t>
      </w:r>
      <w:r w:rsidRPr="00500C61">
        <w:rPr>
          <w:rFonts w:ascii="Arial" w:eastAsia="Times New Roman" w:hAnsi="Arial" w:cs="Arial"/>
          <w:color w:val="000000" w:themeColor="text1"/>
        </w:rPr>
        <w:t>programmes.</w:t>
      </w:r>
      <w:r w:rsidRPr="00E92B4C">
        <w:rPr>
          <w:rFonts w:ascii="Arial" w:eastAsia="Times New Roman" w:hAnsi="Arial" w:cs="Arial"/>
          <w:color w:val="000000" w:themeColor="text1"/>
        </w:rPr>
        <w:t xml:space="preserve"> </w:t>
      </w:r>
    </w:p>
    <w:p w14:paraId="73090E72" w14:textId="77777777" w:rsidR="00E92B4C" w:rsidRPr="00E92B4C" w:rsidRDefault="00E92B4C" w:rsidP="00E92B4C">
      <w:pPr>
        <w:pStyle w:val="ListParagraph"/>
        <w:numPr>
          <w:ilvl w:val="1"/>
          <w:numId w:val="39"/>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developing appropriate resources to support the children; providing support for individual children inside and outside the classroom to enable them to interact with others and engage in activities led by the teacher. </w:t>
      </w:r>
    </w:p>
    <w:p w14:paraId="3D7C0DF2" w14:textId="77777777" w:rsidR="00E92B4C" w:rsidRPr="00E92B4C" w:rsidRDefault="00E92B4C" w:rsidP="00E92B4C">
      <w:pPr>
        <w:pStyle w:val="ListParagraph"/>
        <w:jc w:val="both"/>
        <w:rPr>
          <w:rFonts w:ascii="Arial" w:eastAsia="Times New Roman" w:hAnsi="Arial" w:cs="Arial"/>
          <w:color w:val="000000" w:themeColor="text1"/>
        </w:rPr>
      </w:pPr>
    </w:p>
    <w:p w14:paraId="547F8518" w14:textId="6F86C8B4" w:rsidR="00E92B4C" w:rsidRPr="00500C61" w:rsidRDefault="00E92B4C" w:rsidP="00E92B4C">
      <w:pPr>
        <w:pStyle w:val="ListParagraph"/>
        <w:numPr>
          <w:ilvl w:val="0"/>
          <w:numId w:val="35"/>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To establish a constructive relationship with the pupils and interact with them according to individual </w:t>
      </w:r>
      <w:r w:rsidRPr="00500C61">
        <w:rPr>
          <w:rFonts w:ascii="Arial" w:eastAsia="Times New Roman" w:hAnsi="Arial" w:cs="Arial"/>
          <w:color w:val="000000" w:themeColor="text1"/>
        </w:rPr>
        <w:t>needs.</w:t>
      </w:r>
      <w:r w:rsidRPr="00E92B4C">
        <w:rPr>
          <w:rFonts w:ascii="Arial" w:eastAsia="Times New Roman" w:hAnsi="Arial" w:cs="Arial"/>
          <w:color w:val="000000" w:themeColor="text1"/>
        </w:rPr>
        <w:t xml:space="preserve"> </w:t>
      </w:r>
    </w:p>
    <w:p w14:paraId="1D7FA6C6" w14:textId="5CFAD47A" w:rsidR="00E92B4C" w:rsidRPr="00500C61" w:rsidRDefault="00E92B4C" w:rsidP="00E92B4C">
      <w:pPr>
        <w:pStyle w:val="ListParagraph"/>
        <w:numPr>
          <w:ilvl w:val="0"/>
          <w:numId w:val="35"/>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To promote the inclusion and acceptance of all </w:t>
      </w:r>
      <w:r w:rsidRPr="00500C61">
        <w:rPr>
          <w:rFonts w:ascii="Arial" w:eastAsia="Times New Roman" w:hAnsi="Arial" w:cs="Arial"/>
          <w:color w:val="000000" w:themeColor="text1"/>
        </w:rPr>
        <w:t>children.</w:t>
      </w:r>
      <w:r w:rsidRPr="00E92B4C">
        <w:rPr>
          <w:rFonts w:ascii="Arial" w:eastAsia="Times New Roman" w:hAnsi="Arial" w:cs="Arial"/>
          <w:color w:val="000000" w:themeColor="text1"/>
        </w:rPr>
        <w:t xml:space="preserve"> </w:t>
      </w:r>
    </w:p>
    <w:p w14:paraId="05C6B06C" w14:textId="24550C89" w:rsidR="00E92B4C" w:rsidRPr="00500C61" w:rsidRDefault="00E92B4C" w:rsidP="00E92B4C">
      <w:pPr>
        <w:pStyle w:val="ListParagraph"/>
        <w:numPr>
          <w:ilvl w:val="0"/>
          <w:numId w:val="35"/>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To set challenging and demanding expectations and promote self-esteem and </w:t>
      </w:r>
      <w:r w:rsidRPr="00500C61">
        <w:rPr>
          <w:rFonts w:ascii="Arial" w:eastAsia="Times New Roman" w:hAnsi="Arial" w:cs="Arial"/>
          <w:color w:val="000000" w:themeColor="text1"/>
        </w:rPr>
        <w:t>independence.</w:t>
      </w:r>
      <w:r w:rsidRPr="00E92B4C">
        <w:rPr>
          <w:rFonts w:ascii="Arial" w:eastAsia="Times New Roman" w:hAnsi="Arial" w:cs="Arial"/>
          <w:color w:val="000000" w:themeColor="text1"/>
        </w:rPr>
        <w:t xml:space="preserve"> </w:t>
      </w:r>
    </w:p>
    <w:p w14:paraId="4539B7C6" w14:textId="2DCBACAD" w:rsidR="00E92B4C" w:rsidRPr="00500C61" w:rsidRDefault="00E92B4C" w:rsidP="00E92B4C">
      <w:pPr>
        <w:pStyle w:val="ListParagraph"/>
        <w:numPr>
          <w:ilvl w:val="0"/>
          <w:numId w:val="35"/>
        </w:numPr>
        <w:jc w:val="both"/>
        <w:rPr>
          <w:rFonts w:ascii="Arial" w:eastAsia="Times New Roman" w:hAnsi="Arial" w:cs="Arial"/>
          <w:color w:val="000000" w:themeColor="text1"/>
        </w:rPr>
      </w:pPr>
      <w:r w:rsidRPr="00E92B4C">
        <w:rPr>
          <w:rFonts w:ascii="Arial" w:eastAsia="Times New Roman" w:hAnsi="Arial" w:cs="Arial"/>
          <w:color w:val="000000" w:themeColor="text1"/>
        </w:rPr>
        <w:t>To provide the necessary pastoral care to enable children to feel secure and happy</w:t>
      </w:r>
      <w:r w:rsidRPr="00500C61">
        <w:rPr>
          <w:rFonts w:ascii="Arial" w:eastAsia="Times New Roman" w:hAnsi="Arial" w:cs="Arial"/>
          <w:color w:val="000000" w:themeColor="text1"/>
        </w:rPr>
        <w:t>.</w:t>
      </w:r>
      <w:r w:rsidRPr="00E92B4C">
        <w:rPr>
          <w:rFonts w:ascii="Arial" w:eastAsia="Times New Roman" w:hAnsi="Arial" w:cs="Arial"/>
          <w:color w:val="000000" w:themeColor="text1"/>
        </w:rPr>
        <w:t xml:space="preserve"> </w:t>
      </w:r>
    </w:p>
    <w:p w14:paraId="524C0A5C" w14:textId="66C0BD93" w:rsidR="00E92B4C" w:rsidRPr="00E92B4C" w:rsidRDefault="00E92B4C" w:rsidP="00E92B4C">
      <w:pPr>
        <w:pStyle w:val="ListParagraph"/>
        <w:numPr>
          <w:ilvl w:val="0"/>
          <w:numId w:val="35"/>
        </w:numPr>
        <w:jc w:val="both"/>
        <w:rPr>
          <w:rFonts w:ascii="Arial" w:eastAsia="Times New Roman" w:hAnsi="Arial" w:cs="Arial"/>
          <w:color w:val="000000" w:themeColor="text1"/>
        </w:rPr>
      </w:pPr>
      <w:r w:rsidRPr="00E92B4C">
        <w:rPr>
          <w:rFonts w:ascii="Arial" w:eastAsia="Times New Roman" w:hAnsi="Arial" w:cs="Arial"/>
          <w:color w:val="000000" w:themeColor="text1"/>
        </w:rPr>
        <w:t xml:space="preserve">To provide feedback to pupils in relation to progress and achievement under the guidance of the </w:t>
      </w:r>
      <w:r w:rsidRPr="00500C61">
        <w:rPr>
          <w:rFonts w:ascii="Arial" w:eastAsia="Times New Roman" w:hAnsi="Arial" w:cs="Arial"/>
          <w:color w:val="000000" w:themeColor="text1"/>
        </w:rPr>
        <w:t>teacher.</w:t>
      </w:r>
      <w:r w:rsidRPr="00E92B4C">
        <w:rPr>
          <w:rFonts w:ascii="Arial" w:eastAsia="Times New Roman" w:hAnsi="Arial" w:cs="Arial"/>
          <w:color w:val="000000" w:themeColor="text1"/>
        </w:rPr>
        <w:t xml:space="preserve"> </w:t>
      </w:r>
    </w:p>
    <w:p w14:paraId="52F3D1D4" w14:textId="7ECD16E0" w:rsidR="002D4FD8" w:rsidRPr="004548BE" w:rsidRDefault="002D4FD8" w:rsidP="006D5E75">
      <w:pPr>
        <w:pStyle w:val="ListParagraph"/>
        <w:spacing w:after="0" w:line="240" w:lineRule="auto"/>
        <w:jc w:val="both"/>
        <w:rPr>
          <w:rFonts w:ascii="Arial" w:eastAsia="Times New Roman" w:hAnsi="Arial" w:cs="Arial"/>
          <w:color w:val="000000" w:themeColor="text1"/>
          <w:sz w:val="24"/>
          <w:szCs w:val="24"/>
          <w:lang w:val="en-US"/>
        </w:rPr>
      </w:pPr>
    </w:p>
    <w:p w14:paraId="7B93C844" w14:textId="32921C3C" w:rsidR="002B46D6" w:rsidRPr="002B46D6" w:rsidRDefault="002B46D6" w:rsidP="002B46D6">
      <w:pPr>
        <w:overflowPunct w:val="0"/>
        <w:autoSpaceDE w:val="0"/>
        <w:autoSpaceDN w:val="0"/>
        <w:adjustRightInd w:val="0"/>
        <w:spacing w:after="0" w:line="240" w:lineRule="auto"/>
        <w:contextualSpacing/>
        <w:jc w:val="both"/>
        <w:textAlignment w:val="baseline"/>
        <w:rPr>
          <w:rFonts w:ascii="Arial" w:eastAsia="Times New Roman" w:hAnsi="Arial" w:cs="Arial"/>
          <w:b/>
          <w:bCs/>
          <w:color w:val="0070C0"/>
          <w:sz w:val="24"/>
          <w:szCs w:val="24"/>
        </w:rPr>
      </w:pPr>
      <w:r w:rsidRPr="002B46D6">
        <w:rPr>
          <w:rFonts w:ascii="Arial" w:eastAsia="Times New Roman" w:hAnsi="Arial" w:cs="Arial"/>
          <w:b/>
          <w:bCs/>
          <w:color w:val="0070C0"/>
          <w:sz w:val="24"/>
          <w:szCs w:val="24"/>
        </w:rPr>
        <w:t>Support for teachers</w:t>
      </w:r>
      <w:r w:rsidRPr="004548BE">
        <w:rPr>
          <w:rFonts w:ascii="Arial" w:eastAsia="Times New Roman" w:hAnsi="Arial" w:cs="Arial"/>
          <w:b/>
          <w:bCs/>
          <w:color w:val="0070C0"/>
          <w:sz w:val="24"/>
          <w:szCs w:val="24"/>
        </w:rPr>
        <w:t>:</w:t>
      </w:r>
      <w:r w:rsidRPr="002B46D6">
        <w:rPr>
          <w:rFonts w:ascii="Arial" w:eastAsia="Times New Roman" w:hAnsi="Arial" w:cs="Arial"/>
          <w:b/>
          <w:bCs/>
          <w:color w:val="0070C0"/>
          <w:sz w:val="24"/>
          <w:szCs w:val="24"/>
        </w:rPr>
        <w:t xml:space="preserve"> </w:t>
      </w:r>
    </w:p>
    <w:p w14:paraId="0AE4FB06" w14:textId="77777777" w:rsidR="0078448C" w:rsidRPr="004548BE" w:rsidRDefault="0078448C" w:rsidP="006D5E75">
      <w:pPr>
        <w:overflowPunct w:val="0"/>
        <w:autoSpaceDE w:val="0"/>
        <w:autoSpaceDN w:val="0"/>
        <w:adjustRightInd w:val="0"/>
        <w:spacing w:after="0" w:line="240" w:lineRule="auto"/>
        <w:contextualSpacing/>
        <w:jc w:val="both"/>
        <w:textAlignment w:val="baseline"/>
        <w:rPr>
          <w:rFonts w:ascii="Arial" w:eastAsia="Times New Roman" w:hAnsi="Arial" w:cs="Arial"/>
          <w:b/>
          <w:bCs/>
          <w:color w:val="0070C0"/>
          <w:sz w:val="24"/>
          <w:szCs w:val="24"/>
          <w:lang w:val="en-US"/>
        </w:rPr>
      </w:pPr>
    </w:p>
    <w:p w14:paraId="6E577B7D" w14:textId="4C030C35" w:rsidR="00164C8A" w:rsidRPr="00164C8A" w:rsidRDefault="009A54FE" w:rsidP="00164C8A">
      <w:pPr>
        <w:numPr>
          <w:ilvl w:val="0"/>
          <w:numId w:val="40"/>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500C61">
        <w:rPr>
          <w:rFonts w:ascii="Arial" w:eastAsia="Times New Roman" w:hAnsi="Arial" w:cs="Arial"/>
        </w:rPr>
        <w:t>Support the</w:t>
      </w:r>
      <w:r w:rsidR="00164C8A" w:rsidRPr="00164C8A">
        <w:rPr>
          <w:rFonts w:ascii="Arial" w:eastAsia="Times New Roman" w:hAnsi="Arial" w:cs="Arial"/>
        </w:rPr>
        <w:t xml:space="preserve"> class teacher (and other professionals as appropriate), in the development and planning of a suitable programme of support/intervention for pupils</w:t>
      </w:r>
      <w:r w:rsidR="00164C8A" w:rsidRPr="00500C61">
        <w:rPr>
          <w:rFonts w:ascii="Arial" w:eastAsia="Times New Roman" w:hAnsi="Arial" w:cs="Arial"/>
        </w:rPr>
        <w:t>.</w:t>
      </w:r>
    </w:p>
    <w:p w14:paraId="258D8195" w14:textId="36CE2CFA" w:rsidR="00164C8A" w:rsidRPr="00164C8A" w:rsidRDefault="00164C8A" w:rsidP="00164C8A">
      <w:pPr>
        <w:numPr>
          <w:ilvl w:val="0"/>
          <w:numId w:val="40"/>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164C8A">
        <w:rPr>
          <w:rFonts w:ascii="Arial" w:eastAsia="Times New Roman" w:hAnsi="Arial" w:cs="Arial"/>
        </w:rPr>
        <w:t>Monitor pupil’s responses to learning activities and accurately record achievement as directed</w:t>
      </w:r>
      <w:r w:rsidR="009A54FE" w:rsidRPr="00500C61">
        <w:rPr>
          <w:rFonts w:ascii="Arial" w:eastAsia="Times New Roman" w:hAnsi="Arial" w:cs="Arial"/>
        </w:rPr>
        <w:t>.</w:t>
      </w:r>
    </w:p>
    <w:p w14:paraId="5F8665BA" w14:textId="165EB3FF" w:rsidR="00164C8A" w:rsidRPr="00164C8A" w:rsidRDefault="00164C8A" w:rsidP="009A54FE">
      <w:pPr>
        <w:numPr>
          <w:ilvl w:val="0"/>
          <w:numId w:val="40"/>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164C8A">
        <w:rPr>
          <w:rFonts w:ascii="Arial" w:eastAsia="Times New Roman" w:hAnsi="Arial" w:cs="Arial"/>
        </w:rPr>
        <w:t>Provide detailed and regular feedback to teachers on pupils’ achievement, progress, problems etc</w:t>
      </w:r>
      <w:r w:rsidR="009A54FE" w:rsidRPr="00500C61">
        <w:rPr>
          <w:rFonts w:ascii="Arial" w:eastAsia="Times New Roman" w:hAnsi="Arial" w:cs="Arial"/>
        </w:rPr>
        <w:t>.</w:t>
      </w:r>
    </w:p>
    <w:p w14:paraId="41F97161" w14:textId="1714E5F0" w:rsidR="00164C8A" w:rsidRPr="00164C8A" w:rsidRDefault="00164C8A" w:rsidP="00164C8A">
      <w:pPr>
        <w:numPr>
          <w:ilvl w:val="0"/>
          <w:numId w:val="40"/>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164C8A">
        <w:rPr>
          <w:rFonts w:ascii="Arial" w:eastAsia="Times New Roman" w:hAnsi="Arial" w:cs="Arial"/>
        </w:rPr>
        <w:t>Contribute to the maintenance of children’s progress records</w:t>
      </w:r>
      <w:r w:rsidR="009A54FE" w:rsidRPr="00500C61">
        <w:rPr>
          <w:rFonts w:ascii="Arial" w:eastAsia="Times New Roman" w:hAnsi="Arial" w:cs="Arial"/>
        </w:rPr>
        <w:t>.</w:t>
      </w:r>
      <w:r w:rsidRPr="00164C8A">
        <w:rPr>
          <w:rFonts w:ascii="Arial" w:eastAsia="Times New Roman" w:hAnsi="Arial" w:cs="Arial"/>
        </w:rPr>
        <w:t xml:space="preserve"> </w:t>
      </w:r>
    </w:p>
    <w:p w14:paraId="197F63CB" w14:textId="77777777" w:rsidR="00164C8A" w:rsidRPr="00164C8A" w:rsidRDefault="00164C8A" w:rsidP="00164C8A">
      <w:pPr>
        <w:overflowPunct w:val="0"/>
        <w:autoSpaceDE w:val="0"/>
        <w:autoSpaceDN w:val="0"/>
        <w:adjustRightInd w:val="0"/>
        <w:spacing w:after="0" w:line="240" w:lineRule="auto"/>
        <w:ind w:left="1080"/>
        <w:contextualSpacing/>
        <w:jc w:val="both"/>
        <w:textAlignment w:val="baseline"/>
        <w:rPr>
          <w:rFonts w:ascii="Arial" w:eastAsia="Times New Roman" w:hAnsi="Arial" w:cs="Arial"/>
        </w:rPr>
      </w:pPr>
    </w:p>
    <w:p w14:paraId="4E727A82" w14:textId="5CDD4191" w:rsidR="00164C8A" w:rsidRPr="00164C8A" w:rsidRDefault="00164C8A" w:rsidP="009A54FE">
      <w:pPr>
        <w:numPr>
          <w:ilvl w:val="0"/>
          <w:numId w:val="40"/>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164C8A">
        <w:rPr>
          <w:rFonts w:ascii="Arial" w:eastAsia="Times New Roman" w:hAnsi="Arial" w:cs="Arial"/>
        </w:rPr>
        <w:t>Participate in the evaluation of the support programme</w:t>
      </w:r>
      <w:r w:rsidR="009A54FE" w:rsidRPr="00500C61">
        <w:rPr>
          <w:rFonts w:ascii="Arial" w:eastAsia="Times New Roman" w:hAnsi="Arial" w:cs="Arial"/>
        </w:rPr>
        <w:t>.</w:t>
      </w:r>
    </w:p>
    <w:p w14:paraId="64ECE282" w14:textId="1C9A1C67" w:rsidR="00164C8A" w:rsidRPr="00164C8A" w:rsidRDefault="00164C8A" w:rsidP="009A54FE">
      <w:pPr>
        <w:numPr>
          <w:ilvl w:val="0"/>
          <w:numId w:val="40"/>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164C8A">
        <w:rPr>
          <w:rFonts w:ascii="Arial" w:eastAsia="Times New Roman" w:hAnsi="Arial" w:cs="Arial"/>
        </w:rPr>
        <w:t>Promote good behaviour, dealing promptly with conflicts and incidents in line with established policy, and encourage children to take responsibility for their own behaviour</w:t>
      </w:r>
      <w:r w:rsidR="009A54FE" w:rsidRPr="00500C61">
        <w:rPr>
          <w:rFonts w:ascii="Arial" w:eastAsia="Times New Roman" w:hAnsi="Arial" w:cs="Arial"/>
        </w:rPr>
        <w:t>.</w:t>
      </w:r>
    </w:p>
    <w:p w14:paraId="056E20DF" w14:textId="7F721562" w:rsidR="00164C8A" w:rsidRPr="00164C8A" w:rsidRDefault="00164C8A" w:rsidP="009A54FE">
      <w:pPr>
        <w:numPr>
          <w:ilvl w:val="0"/>
          <w:numId w:val="40"/>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164C8A">
        <w:rPr>
          <w:rFonts w:ascii="Arial" w:eastAsia="Times New Roman" w:hAnsi="Arial" w:cs="Arial"/>
        </w:rPr>
        <w:t>Establish constructive relationships with parents/carers</w:t>
      </w:r>
      <w:r w:rsidR="009A54FE" w:rsidRPr="00500C61">
        <w:rPr>
          <w:rFonts w:ascii="Arial" w:eastAsia="Times New Roman" w:hAnsi="Arial" w:cs="Arial"/>
        </w:rPr>
        <w:t>.</w:t>
      </w:r>
      <w:r w:rsidRPr="00164C8A">
        <w:rPr>
          <w:rFonts w:ascii="Arial" w:eastAsia="Times New Roman" w:hAnsi="Arial" w:cs="Arial"/>
        </w:rPr>
        <w:t xml:space="preserve"> </w:t>
      </w:r>
    </w:p>
    <w:p w14:paraId="4534CA07" w14:textId="7DA0DE56" w:rsidR="00164C8A" w:rsidRPr="00164C8A" w:rsidRDefault="00164C8A" w:rsidP="009A54FE">
      <w:pPr>
        <w:numPr>
          <w:ilvl w:val="0"/>
          <w:numId w:val="40"/>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164C8A">
        <w:rPr>
          <w:rFonts w:ascii="Arial" w:eastAsia="Times New Roman" w:hAnsi="Arial" w:cs="Arial"/>
        </w:rPr>
        <w:t>Administer routine tests and undertake routine marking of children’s work (in line with marking policy)</w:t>
      </w:r>
      <w:r w:rsidR="009A54FE" w:rsidRPr="00500C61">
        <w:rPr>
          <w:rFonts w:ascii="Arial" w:eastAsia="Times New Roman" w:hAnsi="Arial" w:cs="Arial"/>
        </w:rPr>
        <w:t>.</w:t>
      </w:r>
      <w:r w:rsidRPr="00164C8A">
        <w:rPr>
          <w:rFonts w:ascii="Arial" w:eastAsia="Times New Roman" w:hAnsi="Arial" w:cs="Arial"/>
        </w:rPr>
        <w:t xml:space="preserve"> </w:t>
      </w:r>
    </w:p>
    <w:p w14:paraId="1BCE0195" w14:textId="5F0EBD6A" w:rsidR="00164C8A" w:rsidRPr="00164C8A" w:rsidRDefault="00164C8A" w:rsidP="009A54FE">
      <w:pPr>
        <w:numPr>
          <w:ilvl w:val="0"/>
          <w:numId w:val="40"/>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164C8A">
        <w:rPr>
          <w:rFonts w:ascii="Arial" w:eastAsia="Times New Roman" w:hAnsi="Arial" w:cs="Arial"/>
        </w:rPr>
        <w:t>Provide general administrative support for classroom activities in support or teaching</w:t>
      </w:r>
      <w:r w:rsidR="009A54FE" w:rsidRPr="00500C61">
        <w:rPr>
          <w:rFonts w:ascii="Arial" w:eastAsia="Times New Roman" w:hAnsi="Arial" w:cs="Arial"/>
        </w:rPr>
        <w:t>.</w:t>
      </w:r>
      <w:r w:rsidRPr="00164C8A">
        <w:rPr>
          <w:rFonts w:ascii="Arial" w:eastAsia="Times New Roman" w:hAnsi="Arial" w:cs="Arial"/>
        </w:rPr>
        <w:t xml:space="preserve"> </w:t>
      </w:r>
    </w:p>
    <w:p w14:paraId="491F662E" w14:textId="53858304" w:rsidR="00164C8A" w:rsidRPr="00164C8A" w:rsidRDefault="00164C8A" w:rsidP="00164C8A">
      <w:pPr>
        <w:numPr>
          <w:ilvl w:val="0"/>
          <w:numId w:val="40"/>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164C8A">
        <w:rPr>
          <w:rFonts w:ascii="Arial" w:eastAsia="Times New Roman" w:hAnsi="Arial" w:cs="Arial"/>
        </w:rPr>
        <w:t>Accompany teaching staff and pupils on visits, trips and out of school activities as required</w:t>
      </w:r>
      <w:r w:rsidR="009A54FE" w:rsidRPr="00500C61">
        <w:rPr>
          <w:rFonts w:ascii="Arial" w:eastAsia="Times New Roman" w:hAnsi="Arial" w:cs="Arial"/>
        </w:rPr>
        <w:t>.</w:t>
      </w:r>
    </w:p>
    <w:p w14:paraId="0793E59D" w14:textId="77777777" w:rsidR="00C63CCD" w:rsidRPr="004548BE" w:rsidRDefault="00C63CCD" w:rsidP="00A1349B">
      <w:p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val="en-US"/>
        </w:rPr>
      </w:pPr>
    </w:p>
    <w:p w14:paraId="39343340" w14:textId="77777777" w:rsidR="00A1349B" w:rsidRPr="00A1349B" w:rsidRDefault="00A1349B" w:rsidP="00A1349B">
      <w:pPr>
        <w:overflowPunct w:val="0"/>
        <w:autoSpaceDE w:val="0"/>
        <w:autoSpaceDN w:val="0"/>
        <w:adjustRightInd w:val="0"/>
        <w:spacing w:after="0" w:line="240" w:lineRule="auto"/>
        <w:contextualSpacing/>
        <w:jc w:val="both"/>
        <w:textAlignment w:val="baseline"/>
        <w:rPr>
          <w:rFonts w:ascii="Arial" w:eastAsia="Times New Roman" w:hAnsi="Arial" w:cs="Arial"/>
          <w:b/>
          <w:bCs/>
          <w:color w:val="0070C0"/>
          <w:sz w:val="24"/>
          <w:szCs w:val="24"/>
        </w:rPr>
      </w:pPr>
      <w:r w:rsidRPr="00A1349B">
        <w:rPr>
          <w:rFonts w:ascii="Arial" w:eastAsia="Times New Roman" w:hAnsi="Arial" w:cs="Arial"/>
          <w:b/>
          <w:bCs/>
          <w:color w:val="0070C0"/>
          <w:sz w:val="24"/>
          <w:szCs w:val="24"/>
        </w:rPr>
        <w:t xml:space="preserve">Support for the Curriculum: </w:t>
      </w:r>
    </w:p>
    <w:p w14:paraId="01AA47B0" w14:textId="77777777" w:rsidR="0076399C" w:rsidRPr="004548BE" w:rsidRDefault="0076399C" w:rsidP="006D5E75">
      <w:pPr>
        <w:overflowPunct w:val="0"/>
        <w:autoSpaceDE w:val="0"/>
        <w:autoSpaceDN w:val="0"/>
        <w:adjustRightInd w:val="0"/>
        <w:spacing w:after="0" w:line="240" w:lineRule="auto"/>
        <w:contextualSpacing/>
        <w:jc w:val="both"/>
        <w:textAlignment w:val="baseline"/>
        <w:rPr>
          <w:rFonts w:ascii="Arial" w:eastAsia="Times New Roman" w:hAnsi="Arial" w:cs="Arial"/>
          <w:b/>
          <w:bCs/>
          <w:color w:val="0070C0"/>
          <w:sz w:val="24"/>
          <w:szCs w:val="24"/>
          <w:lang w:val="en-US"/>
        </w:rPr>
      </w:pPr>
    </w:p>
    <w:p w14:paraId="445C7E96" w14:textId="0CBB5F44" w:rsidR="00901330" w:rsidRPr="00901330" w:rsidRDefault="00901330" w:rsidP="00901330">
      <w:pPr>
        <w:numPr>
          <w:ilvl w:val="0"/>
          <w:numId w:val="41"/>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901330">
        <w:rPr>
          <w:rFonts w:ascii="Arial" w:eastAsia="Times New Roman" w:hAnsi="Arial" w:cs="Arial"/>
        </w:rPr>
        <w:t>Undertake structured and agreed learning activities/teaching programmes, adjusting activities according to pupil responses</w:t>
      </w:r>
      <w:r w:rsidRPr="00500C61">
        <w:rPr>
          <w:rFonts w:ascii="Arial" w:eastAsia="Times New Roman" w:hAnsi="Arial" w:cs="Arial"/>
        </w:rPr>
        <w:t>.</w:t>
      </w:r>
    </w:p>
    <w:p w14:paraId="2C70C789" w14:textId="4DC993FE" w:rsidR="00901330" w:rsidRPr="00901330" w:rsidRDefault="00901330" w:rsidP="00901330">
      <w:pPr>
        <w:numPr>
          <w:ilvl w:val="0"/>
          <w:numId w:val="41"/>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901330">
        <w:rPr>
          <w:rFonts w:ascii="Arial" w:eastAsia="Times New Roman" w:hAnsi="Arial" w:cs="Arial"/>
        </w:rPr>
        <w:t>Undertake intervention programmes linked to local and national learning strategies, recording achievement and progress, and feeding back to the teacher</w:t>
      </w:r>
      <w:r w:rsidRPr="00500C61">
        <w:rPr>
          <w:rFonts w:ascii="Arial" w:eastAsia="Times New Roman" w:hAnsi="Arial" w:cs="Arial"/>
        </w:rPr>
        <w:t>.</w:t>
      </w:r>
      <w:r w:rsidRPr="00901330">
        <w:rPr>
          <w:rFonts w:ascii="Arial" w:eastAsia="Times New Roman" w:hAnsi="Arial" w:cs="Arial"/>
        </w:rPr>
        <w:t xml:space="preserve"> </w:t>
      </w:r>
    </w:p>
    <w:p w14:paraId="09EB3C51" w14:textId="02FBA8BF" w:rsidR="00901330" w:rsidRPr="00901330" w:rsidRDefault="00901330" w:rsidP="00901330">
      <w:pPr>
        <w:numPr>
          <w:ilvl w:val="0"/>
          <w:numId w:val="41"/>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901330">
        <w:rPr>
          <w:rFonts w:ascii="Arial" w:eastAsia="Times New Roman" w:hAnsi="Arial" w:cs="Arial"/>
        </w:rPr>
        <w:lastRenderedPageBreak/>
        <w:t>Support the use of ICT in learning activities and develop pupils’ competence and independence in its use</w:t>
      </w:r>
      <w:r w:rsidRPr="00500C61">
        <w:rPr>
          <w:rFonts w:ascii="Arial" w:eastAsia="Times New Roman" w:hAnsi="Arial" w:cs="Arial"/>
        </w:rPr>
        <w:t>.</w:t>
      </w:r>
    </w:p>
    <w:p w14:paraId="20759352" w14:textId="77777777" w:rsidR="00901330" w:rsidRPr="00901330" w:rsidRDefault="00901330" w:rsidP="00901330">
      <w:pPr>
        <w:numPr>
          <w:ilvl w:val="0"/>
          <w:numId w:val="41"/>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901330">
        <w:rPr>
          <w:rFonts w:ascii="Arial" w:eastAsia="Times New Roman" w:hAnsi="Arial" w:cs="Arial"/>
        </w:rPr>
        <w:t xml:space="preserve">Contribute to the development, preparation and maintenance of appropriate materials required to meet lesson plans/relevant learning activities to support the delivery of an enriched curriculum. </w:t>
      </w:r>
    </w:p>
    <w:p w14:paraId="47706FB6" w14:textId="77777777" w:rsidR="00187809" w:rsidRPr="004548BE" w:rsidRDefault="00187809" w:rsidP="006D5E75">
      <w:pPr>
        <w:overflowPunct w:val="0"/>
        <w:autoSpaceDE w:val="0"/>
        <w:autoSpaceDN w:val="0"/>
        <w:adjustRightInd w:val="0"/>
        <w:spacing w:after="0" w:line="240" w:lineRule="auto"/>
        <w:contextualSpacing/>
        <w:jc w:val="both"/>
        <w:textAlignment w:val="baseline"/>
        <w:rPr>
          <w:rFonts w:ascii="Arial" w:eastAsia="Times New Roman" w:hAnsi="Arial" w:cs="Arial"/>
          <w:b/>
          <w:bCs/>
          <w:color w:val="0070C0"/>
          <w:sz w:val="24"/>
          <w:szCs w:val="24"/>
          <w:lang w:val="en-US"/>
        </w:rPr>
      </w:pPr>
    </w:p>
    <w:p w14:paraId="5F951B6E" w14:textId="77777777" w:rsidR="00355DDA" w:rsidRPr="00355DDA" w:rsidRDefault="00355DDA" w:rsidP="00355DDA">
      <w:pPr>
        <w:overflowPunct w:val="0"/>
        <w:autoSpaceDE w:val="0"/>
        <w:autoSpaceDN w:val="0"/>
        <w:adjustRightInd w:val="0"/>
        <w:spacing w:after="0" w:line="240" w:lineRule="auto"/>
        <w:contextualSpacing/>
        <w:jc w:val="both"/>
        <w:textAlignment w:val="baseline"/>
        <w:rPr>
          <w:rFonts w:ascii="Arial" w:eastAsia="Times New Roman" w:hAnsi="Arial" w:cs="Arial"/>
          <w:b/>
          <w:bCs/>
          <w:color w:val="0070C0"/>
          <w:sz w:val="24"/>
          <w:szCs w:val="24"/>
        </w:rPr>
      </w:pPr>
      <w:r w:rsidRPr="00355DDA">
        <w:rPr>
          <w:rFonts w:ascii="Arial" w:eastAsia="Times New Roman" w:hAnsi="Arial" w:cs="Arial"/>
          <w:b/>
          <w:bCs/>
          <w:color w:val="0070C0"/>
          <w:sz w:val="24"/>
          <w:szCs w:val="24"/>
        </w:rPr>
        <w:t xml:space="preserve">Support for the school: </w:t>
      </w:r>
    </w:p>
    <w:p w14:paraId="4D28FB56" w14:textId="77777777" w:rsidR="00103CA9" w:rsidRPr="004548BE" w:rsidRDefault="00103CA9" w:rsidP="006D5E75">
      <w:pPr>
        <w:overflowPunct w:val="0"/>
        <w:autoSpaceDE w:val="0"/>
        <w:autoSpaceDN w:val="0"/>
        <w:adjustRightInd w:val="0"/>
        <w:spacing w:after="0" w:line="240" w:lineRule="auto"/>
        <w:contextualSpacing/>
        <w:jc w:val="both"/>
        <w:textAlignment w:val="baseline"/>
        <w:rPr>
          <w:rFonts w:ascii="Arial" w:eastAsia="Times New Roman" w:hAnsi="Arial" w:cs="Arial"/>
          <w:b/>
          <w:bCs/>
          <w:color w:val="0070C0"/>
          <w:sz w:val="24"/>
          <w:szCs w:val="24"/>
          <w:lang w:val="en-US"/>
        </w:rPr>
      </w:pPr>
    </w:p>
    <w:p w14:paraId="105A7473" w14:textId="06F4079F" w:rsidR="00F370C4" w:rsidRPr="00F370C4" w:rsidRDefault="00F370C4" w:rsidP="00F370C4">
      <w:pPr>
        <w:numPr>
          <w:ilvl w:val="0"/>
          <w:numId w:val="42"/>
        </w:numPr>
        <w:overflowPunct w:val="0"/>
        <w:autoSpaceDE w:val="0"/>
        <w:autoSpaceDN w:val="0"/>
        <w:adjustRightInd w:val="0"/>
        <w:spacing w:after="0" w:line="240" w:lineRule="auto"/>
        <w:jc w:val="both"/>
        <w:textAlignment w:val="baseline"/>
        <w:rPr>
          <w:rFonts w:ascii="Arial" w:eastAsia="Times New Roman" w:hAnsi="Arial" w:cs="Arial"/>
        </w:rPr>
      </w:pPr>
      <w:r w:rsidRPr="00F370C4">
        <w:rPr>
          <w:rFonts w:ascii="Arial" w:eastAsia="Times New Roman" w:hAnsi="Arial" w:cs="Arial"/>
        </w:rPr>
        <w:t>Understand and comply with the procedures relating to child protection, health, safety and security, confidentiality and data protection, reporting all concerns to an appropriate person</w:t>
      </w:r>
      <w:r w:rsidRPr="00500C61">
        <w:rPr>
          <w:rFonts w:ascii="Arial" w:eastAsia="Times New Roman" w:hAnsi="Arial" w:cs="Arial"/>
        </w:rPr>
        <w:t>.</w:t>
      </w:r>
    </w:p>
    <w:p w14:paraId="79322B87" w14:textId="3E4C1FA4" w:rsidR="00F370C4" w:rsidRPr="00F370C4" w:rsidRDefault="00F370C4" w:rsidP="00F370C4">
      <w:pPr>
        <w:numPr>
          <w:ilvl w:val="0"/>
          <w:numId w:val="42"/>
        </w:numPr>
        <w:overflowPunct w:val="0"/>
        <w:autoSpaceDE w:val="0"/>
        <w:autoSpaceDN w:val="0"/>
        <w:adjustRightInd w:val="0"/>
        <w:spacing w:after="0" w:line="240" w:lineRule="auto"/>
        <w:jc w:val="both"/>
        <w:textAlignment w:val="baseline"/>
        <w:rPr>
          <w:rFonts w:ascii="Arial" w:eastAsia="Times New Roman" w:hAnsi="Arial" w:cs="Arial"/>
        </w:rPr>
      </w:pPr>
      <w:r w:rsidRPr="00F370C4">
        <w:rPr>
          <w:rFonts w:ascii="Arial" w:eastAsia="Times New Roman" w:hAnsi="Arial" w:cs="Arial"/>
        </w:rPr>
        <w:t>Understand and support difference and ensure all pupils have equal access to opportunities to learn and develop</w:t>
      </w:r>
      <w:r w:rsidRPr="00500C61">
        <w:rPr>
          <w:rFonts w:ascii="Arial" w:eastAsia="Times New Roman" w:hAnsi="Arial" w:cs="Arial"/>
        </w:rPr>
        <w:t>.</w:t>
      </w:r>
    </w:p>
    <w:p w14:paraId="5F93A273" w14:textId="77777777" w:rsidR="00DC6EBC" w:rsidRPr="004548BE" w:rsidRDefault="00DC6EBC" w:rsidP="006D5E75">
      <w:pPr>
        <w:overflowPunct w:val="0"/>
        <w:autoSpaceDE w:val="0"/>
        <w:autoSpaceDN w:val="0"/>
        <w:adjustRightInd w:val="0"/>
        <w:spacing w:after="0" w:line="240" w:lineRule="auto"/>
        <w:jc w:val="both"/>
        <w:textAlignment w:val="baseline"/>
        <w:rPr>
          <w:rFonts w:ascii="Arial" w:eastAsia="Times New Roman" w:hAnsi="Arial" w:cs="Arial"/>
          <w:b/>
          <w:bCs/>
          <w:color w:val="0070C0"/>
          <w:sz w:val="24"/>
          <w:szCs w:val="24"/>
          <w:lang w:val="en-US"/>
        </w:rPr>
      </w:pPr>
    </w:p>
    <w:p w14:paraId="2CC6EB2D" w14:textId="77777777" w:rsidR="00FE7ADD" w:rsidRDefault="00FE7ADD" w:rsidP="00FE7ADD">
      <w:pPr>
        <w:overflowPunct w:val="0"/>
        <w:autoSpaceDE w:val="0"/>
        <w:autoSpaceDN w:val="0"/>
        <w:adjustRightInd w:val="0"/>
        <w:spacing w:after="0" w:line="240" w:lineRule="auto"/>
        <w:jc w:val="both"/>
        <w:textAlignment w:val="baseline"/>
        <w:rPr>
          <w:rFonts w:ascii="Arial" w:eastAsia="Times New Roman" w:hAnsi="Arial" w:cs="Arial"/>
          <w:b/>
          <w:bCs/>
          <w:color w:val="0070C0"/>
          <w:sz w:val="24"/>
          <w:szCs w:val="24"/>
        </w:rPr>
      </w:pPr>
      <w:r w:rsidRPr="00FE7ADD">
        <w:rPr>
          <w:rFonts w:ascii="Arial" w:eastAsia="Times New Roman" w:hAnsi="Arial" w:cs="Arial"/>
          <w:b/>
          <w:bCs/>
          <w:color w:val="0070C0"/>
          <w:sz w:val="24"/>
          <w:szCs w:val="24"/>
        </w:rPr>
        <w:t>Contribute to the overall ethos/work/aims of the school:</w:t>
      </w:r>
    </w:p>
    <w:p w14:paraId="64F3BF01" w14:textId="77777777" w:rsidR="0052279E" w:rsidRPr="00FE7ADD" w:rsidRDefault="0052279E" w:rsidP="00FE7ADD">
      <w:pPr>
        <w:overflowPunct w:val="0"/>
        <w:autoSpaceDE w:val="0"/>
        <w:autoSpaceDN w:val="0"/>
        <w:adjustRightInd w:val="0"/>
        <w:spacing w:after="0" w:line="240" w:lineRule="auto"/>
        <w:jc w:val="both"/>
        <w:textAlignment w:val="baseline"/>
        <w:rPr>
          <w:rFonts w:ascii="Arial" w:eastAsia="Times New Roman" w:hAnsi="Arial" w:cs="Arial"/>
          <w:b/>
          <w:bCs/>
          <w:color w:val="0070C0"/>
          <w:sz w:val="24"/>
          <w:szCs w:val="24"/>
        </w:rPr>
      </w:pPr>
    </w:p>
    <w:p w14:paraId="2B796658" w14:textId="5673FF42" w:rsidR="00DC7D99" w:rsidRPr="00DC7D99" w:rsidRDefault="00DC7D99" w:rsidP="00DC7D99">
      <w:pPr>
        <w:numPr>
          <w:ilvl w:val="0"/>
          <w:numId w:val="43"/>
        </w:numPr>
        <w:overflowPunct w:val="0"/>
        <w:autoSpaceDE w:val="0"/>
        <w:autoSpaceDN w:val="0"/>
        <w:adjustRightInd w:val="0"/>
        <w:spacing w:after="0" w:line="240" w:lineRule="auto"/>
        <w:textAlignment w:val="baseline"/>
        <w:rPr>
          <w:rFonts w:ascii="Arial" w:eastAsia="Times New Roman" w:hAnsi="Arial" w:cs="Arial"/>
        </w:rPr>
      </w:pPr>
      <w:r w:rsidRPr="00DC7D99">
        <w:rPr>
          <w:rFonts w:ascii="Arial" w:eastAsia="Times New Roman" w:hAnsi="Arial" w:cs="Arial"/>
        </w:rPr>
        <w:t>Appreciate and support the roles of other professionals</w:t>
      </w:r>
      <w:r w:rsidRPr="00500C61">
        <w:rPr>
          <w:rFonts w:ascii="Arial" w:eastAsia="Times New Roman" w:hAnsi="Arial" w:cs="Arial"/>
        </w:rPr>
        <w:t>.</w:t>
      </w:r>
    </w:p>
    <w:p w14:paraId="2A2F390F" w14:textId="797EA771" w:rsidR="00DC7D99" w:rsidRPr="00DC7D99" w:rsidRDefault="00DC7D99" w:rsidP="00DC7D99">
      <w:pPr>
        <w:numPr>
          <w:ilvl w:val="0"/>
          <w:numId w:val="43"/>
        </w:numPr>
        <w:overflowPunct w:val="0"/>
        <w:autoSpaceDE w:val="0"/>
        <w:autoSpaceDN w:val="0"/>
        <w:adjustRightInd w:val="0"/>
        <w:spacing w:after="0" w:line="240" w:lineRule="auto"/>
        <w:textAlignment w:val="baseline"/>
        <w:rPr>
          <w:rFonts w:ascii="Arial" w:eastAsia="Times New Roman" w:hAnsi="Arial" w:cs="Arial"/>
        </w:rPr>
      </w:pPr>
      <w:r w:rsidRPr="00DC7D99">
        <w:rPr>
          <w:rFonts w:ascii="Arial" w:eastAsia="Times New Roman" w:hAnsi="Arial" w:cs="Arial"/>
        </w:rPr>
        <w:t>Attend and participate in relevant meetings as required</w:t>
      </w:r>
      <w:r w:rsidRPr="00500C61">
        <w:rPr>
          <w:rFonts w:ascii="Arial" w:eastAsia="Times New Roman" w:hAnsi="Arial" w:cs="Arial"/>
        </w:rPr>
        <w:t>.</w:t>
      </w:r>
    </w:p>
    <w:p w14:paraId="2DCC5D14" w14:textId="631EBC23" w:rsidR="00DC7D99" w:rsidRPr="00DC7D99" w:rsidRDefault="00DC7D99" w:rsidP="00DC7D99">
      <w:pPr>
        <w:numPr>
          <w:ilvl w:val="0"/>
          <w:numId w:val="43"/>
        </w:numPr>
        <w:overflowPunct w:val="0"/>
        <w:autoSpaceDE w:val="0"/>
        <w:autoSpaceDN w:val="0"/>
        <w:adjustRightInd w:val="0"/>
        <w:spacing w:after="0" w:line="240" w:lineRule="auto"/>
        <w:textAlignment w:val="baseline"/>
        <w:rPr>
          <w:rFonts w:ascii="Arial" w:eastAsia="Times New Roman" w:hAnsi="Arial" w:cs="Arial"/>
        </w:rPr>
      </w:pPr>
      <w:r w:rsidRPr="00DC7D99">
        <w:rPr>
          <w:rFonts w:ascii="Arial" w:eastAsia="Times New Roman" w:hAnsi="Arial" w:cs="Arial"/>
        </w:rPr>
        <w:t>Where appropriate develop a relationship to foster links between home and school</w:t>
      </w:r>
      <w:r w:rsidRPr="00500C61">
        <w:rPr>
          <w:rFonts w:ascii="Arial" w:eastAsia="Times New Roman" w:hAnsi="Arial" w:cs="Arial"/>
        </w:rPr>
        <w:t>.</w:t>
      </w:r>
    </w:p>
    <w:p w14:paraId="7F60E2EE" w14:textId="5D860595" w:rsidR="00DC7D99" w:rsidRPr="00DC7D99" w:rsidRDefault="00DC7D99" w:rsidP="00DC7D99">
      <w:pPr>
        <w:numPr>
          <w:ilvl w:val="0"/>
          <w:numId w:val="43"/>
        </w:numPr>
        <w:overflowPunct w:val="0"/>
        <w:autoSpaceDE w:val="0"/>
        <w:autoSpaceDN w:val="0"/>
        <w:adjustRightInd w:val="0"/>
        <w:spacing w:after="0" w:line="240" w:lineRule="auto"/>
        <w:textAlignment w:val="baseline"/>
        <w:rPr>
          <w:rFonts w:ascii="Arial" w:eastAsia="Times New Roman" w:hAnsi="Arial" w:cs="Arial"/>
        </w:rPr>
      </w:pPr>
      <w:r w:rsidRPr="00DC7D99">
        <w:rPr>
          <w:rFonts w:ascii="Arial" w:eastAsia="Times New Roman" w:hAnsi="Arial" w:cs="Arial"/>
        </w:rPr>
        <w:t>Liaise, advise and consult with other members of the team supporting the children as appropriate</w:t>
      </w:r>
      <w:r w:rsidRPr="00500C61">
        <w:rPr>
          <w:rFonts w:ascii="Arial" w:eastAsia="Times New Roman" w:hAnsi="Arial" w:cs="Arial"/>
        </w:rPr>
        <w:t>.</w:t>
      </w:r>
    </w:p>
    <w:p w14:paraId="5D743A12" w14:textId="5CBACADA" w:rsidR="00DC7D99" w:rsidRPr="00DC7D99" w:rsidRDefault="00DC7D99" w:rsidP="00DC7D99">
      <w:pPr>
        <w:numPr>
          <w:ilvl w:val="0"/>
          <w:numId w:val="43"/>
        </w:numPr>
        <w:overflowPunct w:val="0"/>
        <w:autoSpaceDE w:val="0"/>
        <w:autoSpaceDN w:val="0"/>
        <w:adjustRightInd w:val="0"/>
        <w:spacing w:after="0" w:line="240" w:lineRule="auto"/>
        <w:textAlignment w:val="baseline"/>
        <w:rPr>
          <w:rFonts w:ascii="Arial" w:eastAsia="Times New Roman" w:hAnsi="Arial" w:cs="Arial"/>
        </w:rPr>
      </w:pPr>
      <w:r w:rsidRPr="00DC7D99">
        <w:rPr>
          <w:rFonts w:ascii="Arial" w:eastAsia="Times New Roman" w:hAnsi="Arial" w:cs="Arial"/>
        </w:rPr>
        <w:t>Contribute to reviews of children’s progress as appropriate</w:t>
      </w:r>
      <w:r w:rsidRPr="00500C61">
        <w:rPr>
          <w:rFonts w:ascii="Arial" w:eastAsia="Times New Roman" w:hAnsi="Arial" w:cs="Arial"/>
        </w:rPr>
        <w:t>.</w:t>
      </w:r>
    </w:p>
    <w:p w14:paraId="37657554" w14:textId="68FC652A" w:rsidR="00DC7D99" w:rsidRPr="00DC7D99" w:rsidRDefault="00DC7D99" w:rsidP="00DC7D99">
      <w:pPr>
        <w:numPr>
          <w:ilvl w:val="0"/>
          <w:numId w:val="43"/>
        </w:numPr>
        <w:overflowPunct w:val="0"/>
        <w:autoSpaceDE w:val="0"/>
        <w:autoSpaceDN w:val="0"/>
        <w:adjustRightInd w:val="0"/>
        <w:spacing w:after="0" w:line="240" w:lineRule="auto"/>
        <w:textAlignment w:val="baseline"/>
        <w:rPr>
          <w:rFonts w:ascii="Arial" w:eastAsia="Times New Roman" w:hAnsi="Arial" w:cs="Arial"/>
        </w:rPr>
      </w:pPr>
      <w:r w:rsidRPr="00DC7D99">
        <w:rPr>
          <w:rFonts w:ascii="Arial" w:eastAsia="Times New Roman" w:hAnsi="Arial" w:cs="Arial"/>
        </w:rPr>
        <w:t>Set a good example in terms of dress, punctuality and attendance</w:t>
      </w:r>
      <w:r w:rsidRPr="00500C61">
        <w:rPr>
          <w:rFonts w:ascii="Arial" w:eastAsia="Times New Roman" w:hAnsi="Arial" w:cs="Arial"/>
        </w:rPr>
        <w:t>.</w:t>
      </w:r>
    </w:p>
    <w:p w14:paraId="69C8AFD3" w14:textId="19045D36" w:rsidR="00DC7D99" w:rsidRPr="00DC7D99" w:rsidRDefault="00DC7D99" w:rsidP="00DC7D99">
      <w:pPr>
        <w:numPr>
          <w:ilvl w:val="0"/>
          <w:numId w:val="43"/>
        </w:numPr>
        <w:overflowPunct w:val="0"/>
        <w:autoSpaceDE w:val="0"/>
        <w:autoSpaceDN w:val="0"/>
        <w:adjustRightInd w:val="0"/>
        <w:spacing w:after="0" w:line="240" w:lineRule="auto"/>
        <w:textAlignment w:val="baseline"/>
        <w:rPr>
          <w:rFonts w:ascii="Arial" w:eastAsia="Times New Roman" w:hAnsi="Arial" w:cs="Arial"/>
        </w:rPr>
      </w:pPr>
      <w:r w:rsidRPr="00DC7D99">
        <w:rPr>
          <w:rFonts w:ascii="Arial" w:eastAsia="Times New Roman" w:hAnsi="Arial" w:cs="Arial"/>
        </w:rPr>
        <w:t>Prepare and present displays of children’s work as required</w:t>
      </w:r>
      <w:r w:rsidRPr="00500C61">
        <w:rPr>
          <w:rFonts w:ascii="Arial" w:eastAsia="Times New Roman" w:hAnsi="Arial" w:cs="Arial"/>
        </w:rPr>
        <w:t>.</w:t>
      </w:r>
    </w:p>
    <w:p w14:paraId="530E263D" w14:textId="77777777" w:rsidR="00DC7D99" w:rsidRPr="00DC7D99" w:rsidRDefault="00DC7D99" w:rsidP="00DC7D99">
      <w:pPr>
        <w:numPr>
          <w:ilvl w:val="0"/>
          <w:numId w:val="43"/>
        </w:numPr>
        <w:overflowPunct w:val="0"/>
        <w:autoSpaceDE w:val="0"/>
        <w:autoSpaceDN w:val="0"/>
        <w:adjustRightInd w:val="0"/>
        <w:spacing w:after="0" w:line="240" w:lineRule="auto"/>
        <w:textAlignment w:val="baseline"/>
        <w:rPr>
          <w:rFonts w:ascii="Arial" w:eastAsia="Times New Roman" w:hAnsi="Arial" w:cs="Arial"/>
        </w:rPr>
      </w:pPr>
      <w:r w:rsidRPr="00DC7D99">
        <w:rPr>
          <w:rFonts w:ascii="Arial" w:eastAsia="Times New Roman" w:hAnsi="Arial" w:cs="Arial"/>
        </w:rPr>
        <w:t>Undertake other duties from time to time as required by the Headteacher.</w:t>
      </w:r>
    </w:p>
    <w:p w14:paraId="408F5E73" w14:textId="77777777" w:rsidR="00097D41" w:rsidRPr="004548BE" w:rsidRDefault="00097D41" w:rsidP="00097D41">
      <w:pPr>
        <w:overflowPunct w:val="0"/>
        <w:autoSpaceDE w:val="0"/>
        <w:autoSpaceDN w:val="0"/>
        <w:adjustRightInd w:val="0"/>
        <w:spacing w:after="0" w:line="240" w:lineRule="auto"/>
        <w:ind w:left="1080"/>
        <w:textAlignment w:val="baseline"/>
        <w:rPr>
          <w:rFonts w:ascii="Arial" w:eastAsia="Times New Roman" w:hAnsi="Arial" w:cs="Arial"/>
          <w:b/>
          <w:bCs/>
          <w:sz w:val="24"/>
          <w:szCs w:val="24"/>
          <w:lang w:val="en-US"/>
        </w:rPr>
      </w:pPr>
    </w:p>
    <w:p w14:paraId="648CA0B0" w14:textId="77777777" w:rsidR="00080FA6" w:rsidRPr="004548BE" w:rsidRDefault="00080FA6" w:rsidP="003F68E7">
      <w:pPr>
        <w:overflowPunct w:val="0"/>
        <w:autoSpaceDE w:val="0"/>
        <w:autoSpaceDN w:val="0"/>
        <w:adjustRightInd w:val="0"/>
        <w:spacing w:after="0" w:line="240" w:lineRule="auto"/>
        <w:textAlignment w:val="baseline"/>
        <w:rPr>
          <w:rFonts w:ascii="Arial" w:eastAsia="Times New Roman" w:hAnsi="Arial" w:cs="Arial"/>
          <w:b/>
          <w:bCs/>
          <w:color w:val="0070C0"/>
          <w:sz w:val="24"/>
          <w:szCs w:val="24"/>
          <w:lang w:val="en-US"/>
        </w:rPr>
      </w:pPr>
    </w:p>
    <w:p w14:paraId="489E1319" w14:textId="16966979" w:rsidR="00DC34EE" w:rsidRPr="00DC34EE" w:rsidRDefault="00DC34EE" w:rsidP="00DC34EE">
      <w:pPr>
        <w:overflowPunct w:val="0"/>
        <w:autoSpaceDE w:val="0"/>
        <w:autoSpaceDN w:val="0"/>
        <w:adjustRightInd w:val="0"/>
        <w:spacing w:after="0" w:line="240" w:lineRule="auto"/>
        <w:jc w:val="both"/>
        <w:textAlignment w:val="baseline"/>
        <w:rPr>
          <w:rFonts w:ascii="Arial" w:hAnsi="Arial" w:cs="Arial"/>
          <w:b/>
          <w:bCs/>
          <w:color w:val="0070C0"/>
          <w:sz w:val="24"/>
          <w:szCs w:val="24"/>
        </w:rPr>
      </w:pPr>
      <w:r w:rsidRPr="00DC34EE">
        <w:rPr>
          <w:rFonts w:ascii="Arial" w:hAnsi="Arial" w:cs="Arial"/>
          <w:b/>
          <w:bCs/>
          <w:color w:val="0070C0"/>
          <w:sz w:val="24"/>
          <w:szCs w:val="24"/>
        </w:rPr>
        <w:t>Health and Safety</w:t>
      </w:r>
      <w:r w:rsidRPr="0052279E">
        <w:rPr>
          <w:rFonts w:ascii="Arial" w:hAnsi="Arial" w:cs="Arial"/>
          <w:b/>
          <w:bCs/>
          <w:color w:val="0070C0"/>
          <w:sz w:val="24"/>
          <w:szCs w:val="24"/>
        </w:rPr>
        <w:t>:</w:t>
      </w:r>
    </w:p>
    <w:p w14:paraId="16EDCC07" w14:textId="77777777" w:rsidR="00097D41" w:rsidRPr="004548BE" w:rsidRDefault="00097D41" w:rsidP="00971FE9">
      <w:pPr>
        <w:overflowPunct w:val="0"/>
        <w:autoSpaceDE w:val="0"/>
        <w:autoSpaceDN w:val="0"/>
        <w:adjustRightInd w:val="0"/>
        <w:spacing w:after="0" w:line="240" w:lineRule="auto"/>
        <w:jc w:val="both"/>
        <w:textAlignment w:val="baseline"/>
        <w:rPr>
          <w:rFonts w:ascii="Arial" w:eastAsia="Times New Roman" w:hAnsi="Arial" w:cs="Arial"/>
          <w:sz w:val="24"/>
          <w:szCs w:val="24"/>
          <w:lang w:val="en-US"/>
        </w:rPr>
      </w:pPr>
    </w:p>
    <w:p w14:paraId="27029B22" w14:textId="67796C68" w:rsidR="0076399C" w:rsidRPr="004548BE" w:rsidRDefault="00DE4E34" w:rsidP="006D5E75">
      <w:pPr>
        <w:overflowPunct w:val="0"/>
        <w:autoSpaceDE w:val="0"/>
        <w:autoSpaceDN w:val="0"/>
        <w:adjustRightInd w:val="0"/>
        <w:spacing w:after="0" w:line="240" w:lineRule="auto"/>
        <w:jc w:val="both"/>
        <w:textAlignment w:val="baseline"/>
        <w:rPr>
          <w:rFonts w:ascii="Arial" w:eastAsia="Times New Roman" w:hAnsi="Arial" w:cs="Arial"/>
          <w:b/>
          <w:bCs/>
          <w:color w:val="0070C0"/>
          <w:sz w:val="24"/>
          <w:szCs w:val="24"/>
          <w:lang w:val="en-US"/>
        </w:rPr>
      </w:pPr>
      <w:r w:rsidRPr="004548BE">
        <w:rPr>
          <w:rFonts w:ascii="Arial" w:eastAsia="Times New Roman" w:hAnsi="Arial" w:cs="Arial"/>
          <w:szCs w:val="24"/>
        </w:rPr>
        <w:t>All employees are expected to maintain a healthy and safe work environment.</w:t>
      </w:r>
    </w:p>
    <w:p w14:paraId="3D431EB6" w14:textId="77777777" w:rsidR="003F01B3" w:rsidRPr="004548BE" w:rsidRDefault="003F01B3" w:rsidP="006D5E75">
      <w:pPr>
        <w:pStyle w:val="Default"/>
        <w:jc w:val="both"/>
        <w:rPr>
          <w:rFonts w:ascii="Arial" w:hAnsi="Arial" w:cs="Arial"/>
          <w:b/>
          <w:bCs/>
          <w:color w:val="0070C0"/>
          <w:sz w:val="22"/>
          <w:szCs w:val="23"/>
        </w:rPr>
      </w:pPr>
    </w:p>
    <w:p w14:paraId="305880C8" w14:textId="77777777" w:rsidR="00097D41" w:rsidRPr="004548BE" w:rsidRDefault="00097D41" w:rsidP="006D5E75">
      <w:pPr>
        <w:pStyle w:val="Default"/>
        <w:jc w:val="both"/>
        <w:rPr>
          <w:rFonts w:ascii="Arial" w:hAnsi="Arial" w:cs="Arial"/>
          <w:b/>
          <w:bCs/>
          <w:color w:val="0070C0"/>
          <w:sz w:val="22"/>
          <w:szCs w:val="23"/>
        </w:rPr>
      </w:pPr>
    </w:p>
    <w:p w14:paraId="3853492A" w14:textId="79A61E12" w:rsidR="001232B8" w:rsidRPr="0052279E" w:rsidRDefault="001232B8" w:rsidP="006D5E75">
      <w:pPr>
        <w:pStyle w:val="Default"/>
        <w:jc w:val="both"/>
        <w:rPr>
          <w:rFonts w:ascii="Arial" w:hAnsi="Arial" w:cs="Arial"/>
          <w:b/>
          <w:bCs/>
          <w:color w:val="0070C0"/>
        </w:rPr>
      </w:pPr>
      <w:r w:rsidRPr="0052279E">
        <w:rPr>
          <w:rFonts w:ascii="Arial" w:hAnsi="Arial" w:cs="Arial"/>
          <w:b/>
          <w:bCs/>
          <w:color w:val="0070C0"/>
        </w:rPr>
        <w:t>Safeguarding Children</w:t>
      </w:r>
      <w:r w:rsidR="00DE4E34" w:rsidRPr="0052279E">
        <w:rPr>
          <w:rFonts w:ascii="Arial" w:hAnsi="Arial" w:cs="Arial"/>
          <w:b/>
          <w:bCs/>
          <w:color w:val="0070C0"/>
        </w:rPr>
        <w:t>:</w:t>
      </w:r>
    </w:p>
    <w:p w14:paraId="1AE327DF" w14:textId="77777777" w:rsidR="0047435A" w:rsidRPr="004548BE" w:rsidRDefault="0047435A" w:rsidP="006D5E75">
      <w:pPr>
        <w:pStyle w:val="Default"/>
        <w:jc w:val="both"/>
        <w:rPr>
          <w:rFonts w:ascii="Arial" w:hAnsi="Arial" w:cs="Arial"/>
          <w:b/>
          <w:bCs/>
          <w:color w:val="0070C0"/>
          <w:sz w:val="22"/>
          <w:szCs w:val="23"/>
        </w:rPr>
      </w:pPr>
    </w:p>
    <w:p w14:paraId="72233CE9" w14:textId="77777777" w:rsidR="001232B8" w:rsidRPr="004548BE" w:rsidRDefault="001232B8" w:rsidP="006D5E75">
      <w:pPr>
        <w:pStyle w:val="Default"/>
        <w:jc w:val="both"/>
        <w:rPr>
          <w:rFonts w:ascii="Arial" w:hAnsi="Arial" w:cs="Arial"/>
          <w:bCs/>
          <w:color w:val="auto"/>
          <w:sz w:val="22"/>
          <w:szCs w:val="23"/>
        </w:rPr>
      </w:pPr>
      <w:r w:rsidRPr="004548BE">
        <w:rPr>
          <w:rFonts w:ascii="Arial" w:hAnsi="Arial" w:cs="Arial"/>
          <w:bCs/>
          <w:color w:val="auto"/>
          <w:sz w:val="22"/>
          <w:szCs w:val="23"/>
        </w:rPr>
        <w:t>The trust is committed to safeguarding and promoting the welfare of children and young people. We expect all staff to share this commitment and to undergo appropriate checks, including enhanced DBS checks.</w:t>
      </w:r>
    </w:p>
    <w:p w14:paraId="4CE4B725" w14:textId="77777777" w:rsidR="001232B8" w:rsidRPr="004548BE" w:rsidRDefault="001232B8" w:rsidP="006D5E75">
      <w:pPr>
        <w:pStyle w:val="Default"/>
        <w:jc w:val="both"/>
        <w:rPr>
          <w:rFonts w:ascii="Arial" w:hAnsi="Arial" w:cs="Arial"/>
          <w:bCs/>
          <w:color w:val="auto"/>
          <w:sz w:val="22"/>
          <w:szCs w:val="23"/>
        </w:rPr>
      </w:pPr>
    </w:p>
    <w:p w14:paraId="7D52F40F" w14:textId="77777777" w:rsidR="001232B8" w:rsidRPr="004548BE" w:rsidRDefault="001232B8" w:rsidP="006D5E75">
      <w:pPr>
        <w:pStyle w:val="Default"/>
        <w:jc w:val="both"/>
        <w:rPr>
          <w:rFonts w:ascii="Arial" w:hAnsi="Arial" w:cs="Arial"/>
          <w:bCs/>
          <w:color w:val="auto"/>
          <w:sz w:val="22"/>
          <w:szCs w:val="23"/>
        </w:rPr>
      </w:pPr>
      <w:r w:rsidRPr="004548BE">
        <w:rPr>
          <w:rFonts w:ascii="Arial" w:hAnsi="Arial" w:cs="Arial"/>
          <w:bCs/>
          <w:color w:val="auto"/>
          <w:sz w:val="22"/>
          <w:szCs w:val="23"/>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7269D9AF" w14:textId="77777777" w:rsidR="001232B8" w:rsidRPr="004548BE" w:rsidRDefault="001232B8" w:rsidP="006D5E75">
      <w:pPr>
        <w:pStyle w:val="Default"/>
        <w:jc w:val="both"/>
        <w:rPr>
          <w:rFonts w:ascii="Arial" w:hAnsi="Arial" w:cs="Arial"/>
          <w:bCs/>
          <w:color w:val="auto"/>
          <w:sz w:val="22"/>
          <w:szCs w:val="23"/>
        </w:rPr>
      </w:pPr>
    </w:p>
    <w:p w14:paraId="61D100B0" w14:textId="77777777" w:rsidR="001232B8" w:rsidRPr="004548BE" w:rsidRDefault="001232B8" w:rsidP="006D5E75">
      <w:pPr>
        <w:pStyle w:val="Default"/>
        <w:jc w:val="both"/>
        <w:rPr>
          <w:rFonts w:ascii="Arial" w:hAnsi="Arial" w:cs="Arial"/>
          <w:bCs/>
          <w:color w:val="auto"/>
          <w:sz w:val="22"/>
          <w:szCs w:val="23"/>
        </w:rPr>
      </w:pPr>
      <w:r w:rsidRPr="004548BE">
        <w:rPr>
          <w:rFonts w:ascii="Arial" w:hAnsi="Arial" w:cs="Arial"/>
          <w:bCs/>
          <w:color w:val="auto"/>
          <w:sz w:val="22"/>
          <w:szCs w:val="23"/>
        </w:rPr>
        <w:t>The person undertaking this role is expected to work within the policies, ethos and aims of the Trust and to carry out such other duties as may reasonably be assigned by the Line Manager.  The post holder will be expected to have an agreed flexible working pattern to ensure that all</w:t>
      </w:r>
      <w:r w:rsidRPr="004548BE">
        <w:rPr>
          <w:rFonts w:ascii="Arial" w:hAnsi="Arial" w:cs="Arial"/>
          <w:b/>
          <w:bCs/>
          <w:color w:val="auto"/>
          <w:sz w:val="22"/>
          <w:szCs w:val="23"/>
        </w:rPr>
        <w:t xml:space="preserve"> </w:t>
      </w:r>
      <w:r w:rsidRPr="004548BE">
        <w:rPr>
          <w:rFonts w:ascii="Arial" w:hAnsi="Arial" w:cs="Arial"/>
          <w:bCs/>
          <w:color w:val="auto"/>
          <w:sz w:val="22"/>
          <w:szCs w:val="23"/>
        </w:rPr>
        <w:t xml:space="preserve">relevant functions are fulfilled through direct dialogue with employees, contractors and community members. </w:t>
      </w:r>
    </w:p>
    <w:p w14:paraId="2A14525B" w14:textId="77777777" w:rsidR="001232B8" w:rsidRPr="004548BE" w:rsidRDefault="001232B8" w:rsidP="006D5E75">
      <w:pPr>
        <w:pStyle w:val="Default"/>
        <w:jc w:val="both"/>
        <w:rPr>
          <w:rFonts w:ascii="Arial" w:hAnsi="Arial" w:cs="Arial"/>
          <w:b/>
          <w:bCs/>
          <w:color w:val="auto"/>
          <w:sz w:val="22"/>
          <w:szCs w:val="23"/>
        </w:rPr>
      </w:pPr>
    </w:p>
    <w:p w14:paraId="68A82E8B" w14:textId="77777777" w:rsidR="001232B8" w:rsidRPr="004548BE" w:rsidRDefault="001232B8" w:rsidP="006D5E75">
      <w:pPr>
        <w:pStyle w:val="Default"/>
        <w:jc w:val="both"/>
        <w:rPr>
          <w:rFonts w:ascii="Arial" w:hAnsi="Arial" w:cs="Arial"/>
          <w:b/>
          <w:bCs/>
          <w:color w:val="auto"/>
          <w:sz w:val="22"/>
          <w:szCs w:val="23"/>
        </w:rPr>
      </w:pPr>
    </w:p>
    <w:p w14:paraId="170E8143" w14:textId="71146ACD" w:rsidR="001232B8" w:rsidRPr="0052279E" w:rsidRDefault="001232B8" w:rsidP="006D5E75">
      <w:pPr>
        <w:pStyle w:val="Default"/>
        <w:jc w:val="both"/>
        <w:rPr>
          <w:rFonts w:ascii="Arial" w:hAnsi="Arial" w:cs="Arial"/>
          <w:b/>
          <w:bCs/>
          <w:color w:val="0070C0"/>
        </w:rPr>
      </w:pPr>
      <w:r w:rsidRPr="0052279E">
        <w:rPr>
          <w:rFonts w:ascii="Arial" w:hAnsi="Arial" w:cs="Arial"/>
          <w:b/>
          <w:bCs/>
          <w:color w:val="0070C0"/>
        </w:rPr>
        <w:t xml:space="preserve">English Duty </w:t>
      </w:r>
      <w:r w:rsidR="00260317" w:rsidRPr="0052279E">
        <w:rPr>
          <w:rFonts w:ascii="Arial" w:hAnsi="Arial" w:cs="Arial"/>
          <w:b/>
          <w:bCs/>
          <w:color w:val="0070C0"/>
        </w:rPr>
        <w:t>-</w:t>
      </w:r>
    </w:p>
    <w:p w14:paraId="49663537" w14:textId="77777777" w:rsidR="00260317" w:rsidRPr="004548BE" w:rsidRDefault="00260317" w:rsidP="006D5E75">
      <w:pPr>
        <w:pStyle w:val="Default"/>
        <w:jc w:val="both"/>
        <w:rPr>
          <w:rFonts w:ascii="Arial" w:hAnsi="Arial" w:cs="Arial"/>
          <w:b/>
          <w:bCs/>
          <w:color w:val="0070C0"/>
          <w:sz w:val="22"/>
          <w:szCs w:val="23"/>
        </w:rPr>
      </w:pPr>
    </w:p>
    <w:p w14:paraId="608A7C31" w14:textId="77777777" w:rsidR="001232B8" w:rsidRPr="004548BE" w:rsidRDefault="001232B8" w:rsidP="006D5E75">
      <w:pPr>
        <w:pStyle w:val="Default"/>
        <w:jc w:val="both"/>
        <w:rPr>
          <w:rFonts w:ascii="Arial" w:hAnsi="Arial" w:cs="Arial"/>
          <w:bCs/>
          <w:color w:val="auto"/>
          <w:sz w:val="22"/>
          <w:szCs w:val="23"/>
        </w:rPr>
      </w:pPr>
      <w:r w:rsidRPr="004548BE">
        <w:rPr>
          <w:rFonts w:ascii="Arial" w:hAnsi="Arial" w:cs="Arial"/>
          <w:bCs/>
          <w:color w:val="auto"/>
          <w:sz w:val="22"/>
          <w:szCs w:val="23"/>
        </w:rPr>
        <w:t xml:space="preserve">This role is covered under part 7 of the Immigration Act 2016 and therefore the ability to speak fluent spoken English is an essential requirement for this role. </w:t>
      </w:r>
    </w:p>
    <w:p w14:paraId="3BCB4F8C" w14:textId="77777777" w:rsidR="005F24EC" w:rsidRPr="004548BE" w:rsidRDefault="005F24EC" w:rsidP="006D5E75">
      <w:pPr>
        <w:spacing w:after="0"/>
        <w:jc w:val="both"/>
        <w:rPr>
          <w:rFonts w:ascii="Arial" w:hAnsi="Arial" w:cs="Arial"/>
          <w:b/>
          <w:color w:val="0070C0"/>
          <w:szCs w:val="24"/>
        </w:rPr>
      </w:pPr>
    </w:p>
    <w:p w14:paraId="341CE240" w14:textId="77777777" w:rsidR="009B1E65" w:rsidRPr="004548BE" w:rsidRDefault="009B1E65" w:rsidP="006D5E75">
      <w:pPr>
        <w:jc w:val="both"/>
        <w:rPr>
          <w:rFonts w:ascii="Arial" w:eastAsia="Times New Roman" w:hAnsi="Arial" w:cs="Arial"/>
          <w:b/>
          <w:color w:val="0070C0"/>
          <w:sz w:val="40"/>
          <w:szCs w:val="40"/>
        </w:rPr>
      </w:pPr>
    </w:p>
    <w:p w14:paraId="2C450CD1" w14:textId="77777777" w:rsidR="00E82AB1" w:rsidRDefault="00E82AB1" w:rsidP="006D5E75">
      <w:pPr>
        <w:jc w:val="both"/>
        <w:rPr>
          <w:rFonts w:ascii="Arial" w:eastAsia="Times New Roman" w:hAnsi="Arial" w:cs="Arial"/>
          <w:b/>
          <w:color w:val="0070C0"/>
          <w:sz w:val="40"/>
          <w:szCs w:val="40"/>
        </w:rPr>
      </w:pPr>
    </w:p>
    <w:p w14:paraId="5EC57EC3" w14:textId="4F954356" w:rsidR="003C3F3C" w:rsidRPr="004548BE" w:rsidRDefault="00994DA6" w:rsidP="006D5E75">
      <w:pPr>
        <w:jc w:val="both"/>
        <w:rPr>
          <w:rFonts w:ascii="Arial" w:hAnsi="Arial" w:cs="Arial"/>
        </w:rPr>
      </w:pPr>
      <w:r w:rsidRPr="004548BE">
        <w:rPr>
          <w:rFonts w:ascii="Arial" w:eastAsia="Times New Roman" w:hAnsi="Arial" w:cs="Arial"/>
          <w:b/>
          <w:color w:val="0070C0"/>
          <w:sz w:val="40"/>
          <w:szCs w:val="40"/>
        </w:rPr>
        <w:lastRenderedPageBreak/>
        <w:t>1:1 Teaching Assistant</w:t>
      </w:r>
    </w:p>
    <w:p w14:paraId="599CE27E" w14:textId="77777777" w:rsidR="003C3F3C" w:rsidRPr="004548BE" w:rsidRDefault="003C3F3C" w:rsidP="006D5E75">
      <w:pPr>
        <w:keepNext/>
        <w:tabs>
          <w:tab w:val="num" w:pos="0"/>
        </w:tabs>
        <w:spacing w:after="0" w:line="240" w:lineRule="auto"/>
        <w:contextualSpacing/>
        <w:jc w:val="both"/>
        <w:outlineLvl w:val="0"/>
        <w:rPr>
          <w:rFonts w:ascii="Arial" w:eastAsia="Times New Roman" w:hAnsi="Arial" w:cs="Arial"/>
          <w:b/>
          <w:color w:val="0070C0"/>
          <w:sz w:val="32"/>
          <w:szCs w:val="40"/>
        </w:rPr>
      </w:pPr>
      <w:r w:rsidRPr="004548BE">
        <w:rPr>
          <w:rFonts w:ascii="Arial" w:eastAsia="Times New Roman" w:hAnsi="Arial" w:cs="Arial"/>
          <w:b/>
          <w:color w:val="0070C0"/>
          <w:sz w:val="32"/>
          <w:szCs w:val="40"/>
        </w:rPr>
        <w:t xml:space="preserve">Person Specification  </w:t>
      </w:r>
    </w:p>
    <w:p w14:paraId="4395EFB4" w14:textId="77777777" w:rsidR="003C3F3C" w:rsidRPr="004548BE" w:rsidRDefault="003C3F3C" w:rsidP="006D5E75">
      <w:pPr>
        <w:spacing w:after="0"/>
        <w:jc w:val="both"/>
        <w:rPr>
          <w:rFonts w:ascii="Arial" w:hAnsi="Arial" w:cs="Arial"/>
          <w:b/>
          <w:color w:val="0070C0"/>
          <w:szCs w:val="24"/>
        </w:rPr>
      </w:pPr>
    </w:p>
    <w:p w14:paraId="01B78F58" w14:textId="0911222E" w:rsidR="00E75F8C" w:rsidRDefault="00E75F8C" w:rsidP="006D5E75">
      <w:pPr>
        <w:spacing w:after="0"/>
        <w:jc w:val="both"/>
        <w:rPr>
          <w:rFonts w:ascii="Arial" w:hAnsi="Arial" w:cs="Arial"/>
          <w:b/>
          <w:color w:val="0070C0"/>
          <w:sz w:val="24"/>
          <w:szCs w:val="28"/>
        </w:rPr>
      </w:pPr>
      <w:r w:rsidRPr="0052279E">
        <w:rPr>
          <w:rFonts w:ascii="Arial" w:hAnsi="Arial" w:cs="Arial"/>
          <w:b/>
          <w:color w:val="0070C0"/>
          <w:sz w:val="24"/>
          <w:szCs w:val="28"/>
        </w:rPr>
        <w:t>Our Values and Vision</w:t>
      </w:r>
    </w:p>
    <w:p w14:paraId="5327A416" w14:textId="77777777" w:rsidR="0052279E" w:rsidRPr="0052279E" w:rsidRDefault="0052279E" w:rsidP="006D5E75">
      <w:pPr>
        <w:spacing w:after="0"/>
        <w:jc w:val="both"/>
        <w:rPr>
          <w:rFonts w:ascii="Arial" w:hAnsi="Arial" w:cs="Arial"/>
          <w:b/>
          <w:color w:val="0070C0"/>
          <w:sz w:val="24"/>
          <w:szCs w:val="28"/>
        </w:rPr>
      </w:pPr>
    </w:p>
    <w:p w14:paraId="5BB87044" w14:textId="77777777" w:rsidR="00E75F8C" w:rsidRPr="004548BE" w:rsidRDefault="00E75F8C" w:rsidP="006D5E75">
      <w:pPr>
        <w:spacing w:after="0"/>
        <w:jc w:val="both"/>
        <w:rPr>
          <w:rFonts w:ascii="Arial" w:hAnsi="Arial" w:cs="Arial"/>
          <w:szCs w:val="24"/>
        </w:rPr>
      </w:pPr>
      <w:r w:rsidRPr="004548BE">
        <w:rPr>
          <w:rFonts w:ascii="Arial" w:hAnsi="Arial" w:cs="Arial"/>
          <w:szCs w:val="24"/>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4DB7C5C8" w14:textId="77777777" w:rsidR="00E75F8C" w:rsidRPr="004548BE" w:rsidRDefault="00E75F8C" w:rsidP="006D5E75">
      <w:pPr>
        <w:spacing w:after="0"/>
        <w:jc w:val="both"/>
        <w:rPr>
          <w:rFonts w:ascii="Arial" w:hAnsi="Arial" w:cs="Arial"/>
          <w:b/>
          <w:szCs w:val="24"/>
        </w:rPr>
      </w:pPr>
    </w:p>
    <w:p w14:paraId="01C5AE9D" w14:textId="77777777" w:rsidR="00E75F8C" w:rsidRDefault="00E75F8C" w:rsidP="006D5E75">
      <w:pPr>
        <w:spacing w:after="0"/>
        <w:jc w:val="both"/>
        <w:rPr>
          <w:rFonts w:ascii="Arial" w:hAnsi="Arial" w:cs="Arial"/>
          <w:b/>
          <w:color w:val="0070C0"/>
          <w:sz w:val="24"/>
          <w:szCs w:val="28"/>
        </w:rPr>
      </w:pPr>
      <w:r w:rsidRPr="0052279E">
        <w:rPr>
          <w:rFonts w:ascii="Arial" w:hAnsi="Arial" w:cs="Arial"/>
          <w:b/>
          <w:color w:val="0070C0"/>
          <w:sz w:val="24"/>
          <w:szCs w:val="28"/>
        </w:rPr>
        <w:t>Our Young People</w:t>
      </w:r>
    </w:p>
    <w:p w14:paraId="401DADA7" w14:textId="77777777" w:rsidR="0052279E" w:rsidRPr="0052279E" w:rsidRDefault="0052279E" w:rsidP="006D5E75">
      <w:pPr>
        <w:spacing w:after="0"/>
        <w:jc w:val="both"/>
        <w:rPr>
          <w:rFonts w:ascii="Arial" w:hAnsi="Arial" w:cs="Arial"/>
          <w:b/>
          <w:color w:val="0070C0"/>
          <w:sz w:val="24"/>
          <w:szCs w:val="28"/>
        </w:rPr>
      </w:pPr>
    </w:p>
    <w:p w14:paraId="007FB889" w14:textId="77777777" w:rsidR="00E75F8C" w:rsidRPr="004548BE" w:rsidRDefault="00E75F8C" w:rsidP="006D5E75">
      <w:pPr>
        <w:spacing w:after="0"/>
        <w:jc w:val="both"/>
        <w:rPr>
          <w:rFonts w:ascii="Arial" w:hAnsi="Arial" w:cs="Arial"/>
          <w:szCs w:val="24"/>
        </w:rPr>
      </w:pPr>
      <w:r w:rsidRPr="004548BE">
        <w:rPr>
          <w:rFonts w:ascii="Arial" w:hAnsi="Arial" w:cs="Arial"/>
          <w:szCs w:val="24"/>
        </w:rPr>
        <w:t>We value three main types of achievement for our young people, and the vision for our school is that we ensure our students are empowered to achieve to a consistently outstanding level.</w:t>
      </w:r>
    </w:p>
    <w:p w14:paraId="3ED706A8" w14:textId="77777777" w:rsidR="00E75F8C" w:rsidRPr="004548BE" w:rsidRDefault="00E75F8C" w:rsidP="006D5E75">
      <w:pPr>
        <w:spacing w:after="0"/>
        <w:jc w:val="both"/>
        <w:rPr>
          <w:rFonts w:ascii="Arial" w:hAnsi="Arial" w:cs="Arial"/>
          <w:b/>
          <w:szCs w:val="24"/>
        </w:rPr>
      </w:pPr>
    </w:p>
    <w:p w14:paraId="2EB3BA2C" w14:textId="77777777" w:rsidR="00886E6F" w:rsidRDefault="00E75F8C" w:rsidP="006D5E75">
      <w:pPr>
        <w:spacing w:after="0"/>
        <w:jc w:val="both"/>
        <w:rPr>
          <w:rFonts w:ascii="Arial" w:hAnsi="Arial" w:cs="Arial"/>
          <w:b/>
          <w:color w:val="0070C0"/>
          <w:sz w:val="24"/>
          <w:szCs w:val="28"/>
        </w:rPr>
      </w:pPr>
      <w:r w:rsidRPr="0052279E">
        <w:rPr>
          <w:rFonts w:ascii="Arial" w:hAnsi="Arial" w:cs="Arial"/>
          <w:b/>
          <w:color w:val="0070C0"/>
          <w:sz w:val="24"/>
          <w:szCs w:val="28"/>
        </w:rPr>
        <w:t>Achieveme</w:t>
      </w:r>
      <w:r w:rsidR="00886E6F" w:rsidRPr="0052279E">
        <w:rPr>
          <w:rFonts w:ascii="Arial" w:hAnsi="Arial" w:cs="Arial"/>
          <w:b/>
          <w:color w:val="0070C0"/>
          <w:sz w:val="24"/>
          <w:szCs w:val="28"/>
        </w:rPr>
        <w:t>nt – Academic</w:t>
      </w:r>
    </w:p>
    <w:p w14:paraId="6C16EBA7" w14:textId="77777777" w:rsidR="0052279E" w:rsidRPr="0052279E" w:rsidRDefault="0052279E" w:rsidP="006D5E75">
      <w:pPr>
        <w:spacing w:after="0"/>
        <w:jc w:val="both"/>
        <w:rPr>
          <w:rFonts w:ascii="Arial" w:hAnsi="Arial" w:cs="Arial"/>
          <w:b/>
          <w:color w:val="0070C0"/>
          <w:sz w:val="24"/>
          <w:szCs w:val="28"/>
        </w:rPr>
      </w:pPr>
    </w:p>
    <w:p w14:paraId="74915169" w14:textId="77777777" w:rsidR="00E75F8C" w:rsidRPr="004548BE" w:rsidRDefault="00E75F8C" w:rsidP="006D5E75">
      <w:pPr>
        <w:spacing w:after="0"/>
        <w:jc w:val="both"/>
        <w:rPr>
          <w:rFonts w:ascii="Arial" w:hAnsi="Arial" w:cs="Arial"/>
          <w:szCs w:val="24"/>
        </w:rPr>
      </w:pPr>
      <w:r w:rsidRPr="004548BE">
        <w:rPr>
          <w:rFonts w:ascii="Arial" w:hAnsi="Arial" w:cs="Arial"/>
          <w:szCs w:val="24"/>
        </w:rPr>
        <w:t>We believe all young people have the potential to achieve great things. Intelligence can be developed regardless of emotional and social background, given appropriate teaching and bespoke, individualised support.</w:t>
      </w:r>
    </w:p>
    <w:p w14:paraId="05ED1113" w14:textId="77777777" w:rsidR="00E75F8C" w:rsidRPr="004548BE" w:rsidRDefault="00E75F8C" w:rsidP="006D5E75">
      <w:pPr>
        <w:spacing w:after="0"/>
        <w:jc w:val="both"/>
        <w:rPr>
          <w:rFonts w:ascii="Arial" w:hAnsi="Arial" w:cs="Arial"/>
          <w:b/>
          <w:szCs w:val="24"/>
        </w:rPr>
      </w:pPr>
    </w:p>
    <w:p w14:paraId="72B4B6FA" w14:textId="77777777" w:rsidR="00E75F8C" w:rsidRPr="004548BE" w:rsidRDefault="00E75F8C" w:rsidP="006D5E75">
      <w:pPr>
        <w:spacing w:after="0"/>
        <w:jc w:val="both"/>
        <w:rPr>
          <w:rFonts w:ascii="Arial" w:hAnsi="Arial" w:cs="Arial"/>
          <w:szCs w:val="24"/>
        </w:rPr>
      </w:pPr>
      <w:r w:rsidRPr="004548BE">
        <w:rPr>
          <w:rFonts w:ascii="Arial" w:hAnsi="Arial" w:cs="Arial"/>
          <w:szCs w:val="24"/>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19DC940D" w14:textId="77777777" w:rsidR="00E75F8C" w:rsidRPr="004548BE" w:rsidRDefault="00E75F8C" w:rsidP="006D5E75">
      <w:pPr>
        <w:spacing w:after="0"/>
        <w:jc w:val="both"/>
        <w:rPr>
          <w:rFonts w:ascii="Arial" w:hAnsi="Arial" w:cs="Arial"/>
          <w:b/>
          <w:szCs w:val="24"/>
        </w:rPr>
      </w:pPr>
    </w:p>
    <w:p w14:paraId="3E287AAF" w14:textId="77777777" w:rsidR="00886E6F" w:rsidRDefault="00E75F8C" w:rsidP="006D5E75">
      <w:pPr>
        <w:spacing w:after="0"/>
        <w:jc w:val="both"/>
        <w:rPr>
          <w:rFonts w:ascii="Arial" w:hAnsi="Arial" w:cs="Arial"/>
          <w:b/>
          <w:color w:val="0070C0"/>
          <w:sz w:val="24"/>
          <w:szCs w:val="28"/>
        </w:rPr>
      </w:pPr>
      <w:r w:rsidRPr="00500C61">
        <w:rPr>
          <w:rFonts w:ascii="Arial" w:hAnsi="Arial" w:cs="Arial"/>
          <w:b/>
          <w:color w:val="0070C0"/>
          <w:sz w:val="24"/>
          <w:szCs w:val="28"/>
        </w:rPr>
        <w:t>Achievement – ‘letting your light shine’</w:t>
      </w:r>
    </w:p>
    <w:p w14:paraId="670022FB" w14:textId="77777777" w:rsidR="00500C61" w:rsidRPr="00500C61" w:rsidRDefault="00500C61" w:rsidP="006D5E75">
      <w:pPr>
        <w:spacing w:after="0"/>
        <w:jc w:val="both"/>
        <w:rPr>
          <w:rFonts w:ascii="Arial" w:hAnsi="Arial" w:cs="Arial"/>
          <w:b/>
          <w:sz w:val="24"/>
          <w:szCs w:val="28"/>
        </w:rPr>
      </w:pPr>
    </w:p>
    <w:p w14:paraId="798795DC" w14:textId="77777777" w:rsidR="00E75F8C" w:rsidRPr="004548BE" w:rsidRDefault="00E75F8C" w:rsidP="006D5E75">
      <w:pPr>
        <w:spacing w:after="0"/>
        <w:jc w:val="both"/>
        <w:rPr>
          <w:rFonts w:ascii="Arial" w:hAnsi="Arial" w:cs="Arial"/>
          <w:szCs w:val="24"/>
        </w:rPr>
      </w:pPr>
      <w:r w:rsidRPr="004548BE">
        <w:rPr>
          <w:rFonts w:ascii="Arial" w:hAnsi="Arial" w:cs="Arial"/>
          <w:szCs w:val="24"/>
        </w:rPr>
        <w:t>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618D1334" w14:textId="77777777" w:rsidR="00E75F8C" w:rsidRPr="004548BE" w:rsidRDefault="00E75F8C" w:rsidP="006D5E75">
      <w:pPr>
        <w:spacing w:after="0"/>
        <w:jc w:val="both"/>
        <w:rPr>
          <w:rFonts w:ascii="Arial" w:hAnsi="Arial" w:cs="Arial"/>
          <w:b/>
          <w:color w:val="0070C0"/>
          <w:szCs w:val="24"/>
        </w:rPr>
      </w:pPr>
    </w:p>
    <w:p w14:paraId="7C269C83" w14:textId="77777777" w:rsidR="00886E6F" w:rsidRPr="00500C61" w:rsidRDefault="00E75F8C" w:rsidP="006D5E75">
      <w:pPr>
        <w:spacing w:after="0"/>
        <w:jc w:val="both"/>
        <w:rPr>
          <w:rFonts w:ascii="Arial" w:hAnsi="Arial" w:cs="Arial"/>
          <w:b/>
          <w:color w:val="0070C0"/>
          <w:sz w:val="24"/>
          <w:szCs w:val="28"/>
        </w:rPr>
      </w:pPr>
      <w:r w:rsidRPr="00500C61">
        <w:rPr>
          <w:rFonts w:ascii="Arial" w:hAnsi="Arial" w:cs="Arial"/>
          <w:b/>
          <w:color w:val="0070C0"/>
          <w:sz w:val="24"/>
          <w:szCs w:val="28"/>
        </w:rPr>
        <w:t>Achievement – rel</w:t>
      </w:r>
      <w:r w:rsidR="00886E6F" w:rsidRPr="00500C61">
        <w:rPr>
          <w:rFonts w:ascii="Arial" w:hAnsi="Arial" w:cs="Arial"/>
          <w:b/>
          <w:color w:val="0070C0"/>
          <w:sz w:val="24"/>
          <w:szCs w:val="28"/>
        </w:rPr>
        <w:t>ationships (Starfish Principle)</w:t>
      </w:r>
    </w:p>
    <w:p w14:paraId="551E4CDA" w14:textId="77777777" w:rsidR="00500C61" w:rsidRPr="004548BE" w:rsidRDefault="00500C61" w:rsidP="006D5E75">
      <w:pPr>
        <w:spacing w:after="0"/>
        <w:jc w:val="both"/>
        <w:rPr>
          <w:rFonts w:ascii="Arial" w:hAnsi="Arial" w:cs="Arial"/>
          <w:b/>
          <w:color w:val="0070C0"/>
          <w:szCs w:val="24"/>
        </w:rPr>
      </w:pPr>
    </w:p>
    <w:p w14:paraId="2A62F95C" w14:textId="77777777" w:rsidR="00E75F8C" w:rsidRPr="004548BE" w:rsidRDefault="00E75F8C" w:rsidP="006D5E75">
      <w:pPr>
        <w:spacing w:after="0"/>
        <w:jc w:val="both"/>
        <w:rPr>
          <w:rFonts w:ascii="Arial" w:hAnsi="Arial" w:cs="Arial"/>
          <w:szCs w:val="24"/>
        </w:rPr>
      </w:pPr>
      <w:r w:rsidRPr="004548BE">
        <w:rPr>
          <w:rFonts w:ascii="Arial" w:hAnsi="Arial" w:cs="Arial"/>
          <w:szCs w:val="24"/>
        </w:rPr>
        <w:t>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1F994AD0" w14:textId="77777777" w:rsidR="0083435B" w:rsidRPr="004548BE" w:rsidRDefault="0083435B" w:rsidP="006D5E75">
      <w:pPr>
        <w:spacing w:after="0"/>
        <w:jc w:val="both"/>
        <w:rPr>
          <w:rFonts w:ascii="Arial" w:hAnsi="Arial" w:cs="Arial"/>
          <w:b/>
          <w:color w:val="0070C0"/>
          <w:szCs w:val="24"/>
        </w:rPr>
      </w:pPr>
    </w:p>
    <w:p w14:paraId="3204FB7D" w14:textId="2D335D91" w:rsidR="00E75F8C" w:rsidRDefault="00E75F8C" w:rsidP="006D5E75">
      <w:pPr>
        <w:spacing w:after="0"/>
        <w:jc w:val="both"/>
        <w:rPr>
          <w:rFonts w:ascii="Arial" w:hAnsi="Arial" w:cs="Arial"/>
          <w:b/>
          <w:color w:val="0070C0"/>
          <w:sz w:val="24"/>
          <w:szCs w:val="28"/>
        </w:rPr>
      </w:pPr>
      <w:r w:rsidRPr="00500C61">
        <w:rPr>
          <w:rFonts w:ascii="Arial" w:hAnsi="Arial" w:cs="Arial"/>
          <w:b/>
          <w:color w:val="0070C0"/>
          <w:sz w:val="24"/>
          <w:szCs w:val="28"/>
        </w:rPr>
        <w:t>Our Staff</w:t>
      </w:r>
    </w:p>
    <w:p w14:paraId="25F5A884" w14:textId="77777777" w:rsidR="00500C61" w:rsidRPr="00500C61" w:rsidRDefault="00500C61" w:rsidP="006D5E75">
      <w:pPr>
        <w:spacing w:after="0"/>
        <w:jc w:val="both"/>
        <w:rPr>
          <w:rFonts w:ascii="Arial" w:hAnsi="Arial" w:cs="Arial"/>
          <w:b/>
          <w:color w:val="0070C0"/>
          <w:sz w:val="24"/>
          <w:szCs w:val="28"/>
        </w:rPr>
      </w:pPr>
    </w:p>
    <w:p w14:paraId="5E1C3A77" w14:textId="77777777" w:rsidR="00E75F8C" w:rsidRPr="004548BE" w:rsidRDefault="00E75F8C" w:rsidP="006D5E75">
      <w:pPr>
        <w:spacing w:after="0"/>
        <w:jc w:val="both"/>
        <w:rPr>
          <w:rFonts w:ascii="Arial" w:hAnsi="Arial" w:cs="Arial"/>
          <w:szCs w:val="24"/>
        </w:rPr>
      </w:pPr>
      <w:r w:rsidRPr="004548BE">
        <w:rPr>
          <w:rFonts w:ascii="Arial" w:hAnsi="Arial" w:cs="Arial"/>
          <w:szCs w:val="24"/>
        </w:rPr>
        <w:t>Our Values extend to how we challenge, support and work with each other. All staff (support and teaching) play a crucial role in the education of young people. We all understand how our work has a direct influence on the life chances of the young people in our care. In the same way that we all have a duty of care to them, we have a duty of care to each other and have regard for each other’s professional and personal wellbeing.</w:t>
      </w:r>
    </w:p>
    <w:p w14:paraId="7BFBBF0B" w14:textId="77777777" w:rsidR="00E75F8C" w:rsidRPr="004548BE" w:rsidRDefault="00E75F8C" w:rsidP="006D5E75">
      <w:pPr>
        <w:spacing w:after="0"/>
        <w:jc w:val="both"/>
        <w:rPr>
          <w:rFonts w:ascii="Arial" w:hAnsi="Arial" w:cs="Arial"/>
          <w:b/>
          <w:szCs w:val="24"/>
        </w:rPr>
      </w:pPr>
    </w:p>
    <w:p w14:paraId="03DD04B5" w14:textId="77777777" w:rsidR="00E75F8C" w:rsidRPr="004548BE" w:rsidRDefault="00E75F8C" w:rsidP="006D5E75">
      <w:pPr>
        <w:spacing w:after="0"/>
        <w:jc w:val="both"/>
        <w:rPr>
          <w:rFonts w:ascii="Arial" w:hAnsi="Arial" w:cs="Arial"/>
          <w:szCs w:val="24"/>
        </w:rPr>
      </w:pPr>
      <w:r w:rsidRPr="004548BE">
        <w:rPr>
          <w:rFonts w:ascii="Arial" w:hAnsi="Arial" w:cs="Arial"/>
          <w:szCs w:val="24"/>
        </w:rPr>
        <w:lastRenderedPageBreak/>
        <w:t xml:space="preserve">The Trust Board sees all members of the Trust’s staff community as learners. They are empowered to make decisions, be creative and to lead. Mutual respect pervades all relationships working together to enhance professional learning and practice and collaboration; collegiality and a sense of team </w:t>
      </w:r>
      <w:proofErr w:type="gramStart"/>
      <w:r w:rsidRPr="004548BE">
        <w:rPr>
          <w:rFonts w:ascii="Arial" w:hAnsi="Arial" w:cs="Arial"/>
          <w:szCs w:val="24"/>
        </w:rPr>
        <w:t>identifies</w:t>
      </w:r>
      <w:proofErr w:type="gramEnd"/>
      <w:r w:rsidRPr="004548BE">
        <w:rPr>
          <w:rFonts w:ascii="Arial" w:hAnsi="Arial" w:cs="Arial"/>
          <w:szCs w:val="24"/>
        </w:rPr>
        <w:t xml:space="preserve"> how all staff work together. Staff co-operate with each other and are not in competition with each other – they are part of a team that ensures the academies throughout the Trust strengthen their positions among the best academies in the country. </w:t>
      </w:r>
    </w:p>
    <w:p w14:paraId="510A4308" w14:textId="77777777" w:rsidR="00E75F8C" w:rsidRPr="004548BE" w:rsidRDefault="00E75F8C" w:rsidP="006D5E75">
      <w:pPr>
        <w:spacing w:after="0"/>
        <w:jc w:val="both"/>
        <w:rPr>
          <w:rFonts w:ascii="Arial" w:hAnsi="Arial" w:cs="Arial"/>
          <w:szCs w:val="24"/>
        </w:rPr>
      </w:pPr>
    </w:p>
    <w:p w14:paraId="11BA7B5A" w14:textId="77777777" w:rsidR="00AD256C" w:rsidRPr="004548BE" w:rsidRDefault="00AD256C" w:rsidP="006D5E75">
      <w:pPr>
        <w:spacing w:after="0"/>
        <w:jc w:val="both"/>
        <w:rPr>
          <w:rFonts w:ascii="Arial" w:hAnsi="Arial" w:cs="Arial"/>
          <w:b/>
          <w:szCs w:val="24"/>
        </w:rPr>
      </w:pPr>
    </w:p>
    <w:p w14:paraId="3A1ADF52" w14:textId="77777777" w:rsidR="00886E6F" w:rsidRPr="004548BE" w:rsidRDefault="00886E6F" w:rsidP="006D5E75">
      <w:pPr>
        <w:jc w:val="both"/>
        <w:rPr>
          <w:rFonts w:ascii="Arial" w:hAnsi="Arial" w:cs="Arial"/>
        </w:rPr>
      </w:pPr>
      <w:r w:rsidRPr="004548BE">
        <w:rPr>
          <w:rFonts w:ascii="Arial" w:hAnsi="Arial" w:cs="Arial"/>
        </w:rPr>
        <w:t>Note</w:t>
      </w:r>
    </w:p>
    <w:p w14:paraId="6BE50FC9" w14:textId="72A9EBF0" w:rsidR="00F141D8" w:rsidRPr="004548BE" w:rsidRDefault="00886E6F" w:rsidP="006D5E75">
      <w:pPr>
        <w:jc w:val="both"/>
        <w:rPr>
          <w:rFonts w:ascii="Arial" w:hAnsi="Arial" w:cs="Arial"/>
        </w:rPr>
      </w:pPr>
      <w:r w:rsidRPr="004548BE">
        <w:rPr>
          <w:rFonts w:ascii="Arial" w:hAnsi="Arial"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E75385" w:rsidRPr="004548BE" w14:paraId="3BF2F4B7" w14:textId="77777777" w:rsidTr="00F55562">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2DB84B27" w14:textId="77777777" w:rsidR="00E75385" w:rsidRPr="004548BE" w:rsidRDefault="00E75385" w:rsidP="00F55562">
            <w:pPr>
              <w:rPr>
                <w:rFonts w:ascii="Arial" w:hAnsi="Arial" w:cs="Arial"/>
                <w:b/>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1227DB95" w14:textId="77777777" w:rsidR="00E75385" w:rsidRPr="004548BE" w:rsidRDefault="00E75385" w:rsidP="00F55562">
            <w:pPr>
              <w:rPr>
                <w:rFonts w:ascii="Arial" w:hAnsi="Arial" w:cs="Arial"/>
                <w:b/>
              </w:rPr>
            </w:pPr>
            <w:r w:rsidRPr="004548BE">
              <w:rPr>
                <w:rFonts w:ascii="Arial" w:hAnsi="Arial" w:cs="Arial"/>
                <w:b/>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1E1F9063" w14:textId="77777777" w:rsidR="00E75385" w:rsidRPr="004548BE" w:rsidRDefault="00E75385" w:rsidP="00F55562">
            <w:pPr>
              <w:rPr>
                <w:rFonts w:ascii="Arial" w:hAnsi="Arial" w:cs="Arial"/>
                <w:b/>
              </w:rPr>
            </w:pPr>
            <w:r w:rsidRPr="004548BE">
              <w:rPr>
                <w:rFonts w:ascii="Arial" w:hAnsi="Arial" w:cs="Arial"/>
                <w:b/>
              </w:rPr>
              <w:t>Desirable</w:t>
            </w:r>
          </w:p>
        </w:tc>
      </w:tr>
      <w:tr w:rsidR="00E75385" w:rsidRPr="004548BE" w14:paraId="4E01E677" w14:textId="77777777" w:rsidTr="00F55562">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72A2E6A5" w14:textId="77777777" w:rsidR="00E75385" w:rsidRPr="004548BE" w:rsidRDefault="00E75385" w:rsidP="00F55562">
            <w:pPr>
              <w:rPr>
                <w:rFonts w:ascii="Arial" w:hAnsi="Arial" w:cs="Arial"/>
                <w:b/>
              </w:rPr>
            </w:pPr>
            <w:r w:rsidRPr="004548BE">
              <w:rPr>
                <w:rFonts w:ascii="Arial" w:hAnsi="Arial" w:cs="Arial"/>
                <w:b/>
              </w:rPr>
              <w:t>Qualifications</w:t>
            </w:r>
          </w:p>
        </w:tc>
        <w:tc>
          <w:tcPr>
            <w:tcW w:w="4536" w:type="dxa"/>
            <w:tcBorders>
              <w:top w:val="single" w:sz="4" w:space="0" w:color="auto"/>
              <w:left w:val="single" w:sz="4" w:space="0" w:color="auto"/>
              <w:bottom w:val="single" w:sz="4" w:space="0" w:color="auto"/>
              <w:right w:val="single" w:sz="4" w:space="0" w:color="auto"/>
            </w:tcBorders>
          </w:tcPr>
          <w:p w14:paraId="6E7743CC" w14:textId="77777777" w:rsidR="00E75385" w:rsidRPr="004548BE" w:rsidRDefault="00E75385" w:rsidP="00E75385">
            <w:pPr>
              <w:numPr>
                <w:ilvl w:val="0"/>
                <w:numId w:val="47"/>
              </w:numPr>
              <w:spacing w:after="0" w:line="240" w:lineRule="auto"/>
              <w:rPr>
                <w:rFonts w:ascii="Arial" w:hAnsi="Arial" w:cs="Arial"/>
              </w:rPr>
            </w:pPr>
            <w:r w:rsidRPr="004548BE">
              <w:rPr>
                <w:rFonts w:ascii="Arial" w:hAnsi="Arial" w:cs="Arial"/>
              </w:rPr>
              <w:t>Hold a minimum of 5 GCSEs (or equivalent) including English and maths at grade A-C</w:t>
            </w:r>
          </w:p>
          <w:p w14:paraId="7070CCB0" w14:textId="77777777" w:rsidR="00E75385" w:rsidRPr="004548BE" w:rsidRDefault="00E75385" w:rsidP="00F55562">
            <w:pPr>
              <w:ind w:left="533" w:hanging="425"/>
              <w:rPr>
                <w:rFonts w:ascii="Arial" w:hAnsi="Arial" w:cs="Arial"/>
                <w:b/>
              </w:rPr>
            </w:pPr>
          </w:p>
        </w:tc>
        <w:tc>
          <w:tcPr>
            <w:tcW w:w="3402" w:type="dxa"/>
            <w:tcBorders>
              <w:top w:val="single" w:sz="4" w:space="0" w:color="auto"/>
              <w:left w:val="single" w:sz="4" w:space="0" w:color="auto"/>
              <w:bottom w:val="single" w:sz="4" w:space="0" w:color="auto"/>
              <w:right w:val="single" w:sz="4" w:space="0" w:color="auto"/>
            </w:tcBorders>
          </w:tcPr>
          <w:p w14:paraId="105CAA67" w14:textId="0E3D3F1E" w:rsidR="00E75385" w:rsidRPr="004548BE" w:rsidRDefault="00E75385" w:rsidP="005E344C">
            <w:pPr>
              <w:pStyle w:val="ListParagraph"/>
              <w:numPr>
                <w:ilvl w:val="0"/>
                <w:numId w:val="47"/>
              </w:numPr>
              <w:rPr>
                <w:rFonts w:ascii="Arial" w:hAnsi="Arial" w:cs="Arial"/>
              </w:rPr>
            </w:pPr>
            <w:r w:rsidRPr="004548BE">
              <w:rPr>
                <w:rFonts w:ascii="Arial" w:hAnsi="Arial" w:cs="Arial"/>
              </w:rPr>
              <w:t>NVQ 2 for Teaching Assistants or equivalent qualification or experience</w:t>
            </w:r>
          </w:p>
        </w:tc>
      </w:tr>
      <w:tr w:rsidR="00E75385" w:rsidRPr="004548BE" w14:paraId="2B9B1E2A" w14:textId="77777777" w:rsidTr="00F55562">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39F35426" w14:textId="77777777" w:rsidR="00E75385" w:rsidRPr="004548BE" w:rsidRDefault="00E75385" w:rsidP="00F55562">
            <w:pPr>
              <w:rPr>
                <w:rFonts w:ascii="Arial" w:hAnsi="Arial" w:cs="Arial"/>
                <w:b/>
              </w:rPr>
            </w:pPr>
            <w:r w:rsidRPr="004548BE">
              <w:rPr>
                <w:rFonts w:ascii="Arial" w:hAnsi="Arial" w:cs="Arial"/>
                <w:b/>
              </w:rPr>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46F00561" w14:textId="77777777" w:rsidR="00E75385" w:rsidRPr="004548BE" w:rsidRDefault="00E75385" w:rsidP="00E75385">
            <w:pPr>
              <w:numPr>
                <w:ilvl w:val="0"/>
                <w:numId w:val="45"/>
              </w:numPr>
              <w:spacing w:after="0" w:line="240" w:lineRule="auto"/>
              <w:rPr>
                <w:rFonts w:ascii="Arial" w:hAnsi="Arial" w:cs="Arial"/>
              </w:rPr>
            </w:pPr>
            <w:r w:rsidRPr="004548BE">
              <w:rPr>
                <w:rFonts w:ascii="Arial" w:hAnsi="Arial" w:cs="Arial"/>
              </w:rPr>
              <w:t>A DBS clearance is a requirement of the role</w:t>
            </w:r>
          </w:p>
          <w:p w14:paraId="010B3056" w14:textId="77777777" w:rsidR="00E75385" w:rsidRPr="004548BE" w:rsidRDefault="00E75385" w:rsidP="00E75385">
            <w:pPr>
              <w:numPr>
                <w:ilvl w:val="0"/>
                <w:numId w:val="45"/>
              </w:numPr>
              <w:spacing w:after="0" w:line="240" w:lineRule="auto"/>
              <w:rPr>
                <w:rFonts w:ascii="Arial" w:hAnsi="Arial" w:cs="Arial"/>
              </w:rPr>
            </w:pPr>
            <w:r w:rsidRPr="004548BE">
              <w:rPr>
                <w:rFonts w:ascii="Arial" w:hAnsi="Arial" w:cs="Arial"/>
              </w:rPr>
              <w:t>Minimum 12 months experience working with and or caring for children of relevant age/subject area, in an educational or healthcare setting.</w:t>
            </w:r>
          </w:p>
          <w:p w14:paraId="2549FB68" w14:textId="77777777" w:rsidR="00E75385" w:rsidRPr="004548BE" w:rsidRDefault="00E75385" w:rsidP="00E75385">
            <w:pPr>
              <w:numPr>
                <w:ilvl w:val="0"/>
                <w:numId w:val="45"/>
              </w:numPr>
              <w:spacing w:after="0" w:line="240" w:lineRule="auto"/>
              <w:rPr>
                <w:rFonts w:ascii="Arial" w:hAnsi="Arial" w:cs="Arial"/>
              </w:rPr>
            </w:pPr>
            <w:r w:rsidRPr="004548BE">
              <w:rPr>
                <w:rFonts w:ascii="Arial" w:hAnsi="Arial" w:cs="Arial"/>
              </w:rPr>
              <w:t>General understanding of national curriculum and other basic learning programmes/techniques.</w:t>
            </w:r>
          </w:p>
          <w:p w14:paraId="223E860C" w14:textId="77777777" w:rsidR="00E75385" w:rsidRPr="004548BE" w:rsidRDefault="00E75385" w:rsidP="00E75385">
            <w:pPr>
              <w:numPr>
                <w:ilvl w:val="0"/>
                <w:numId w:val="45"/>
              </w:numPr>
              <w:spacing w:after="0" w:line="240" w:lineRule="auto"/>
              <w:rPr>
                <w:rFonts w:ascii="Arial" w:hAnsi="Arial" w:cs="Arial"/>
              </w:rPr>
            </w:pPr>
            <w:r w:rsidRPr="004548BE">
              <w:rPr>
                <w:rFonts w:ascii="Arial" w:hAnsi="Arial" w:cs="Arial"/>
              </w:rPr>
              <w:t>Basic understanding of child development and learning</w:t>
            </w:r>
          </w:p>
          <w:p w14:paraId="53A9415A" w14:textId="77777777" w:rsidR="00E75385" w:rsidRPr="004548BE" w:rsidRDefault="00E75385" w:rsidP="00E75385">
            <w:pPr>
              <w:numPr>
                <w:ilvl w:val="0"/>
                <w:numId w:val="45"/>
              </w:numPr>
              <w:spacing w:after="0" w:line="240" w:lineRule="auto"/>
              <w:rPr>
                <w:rFonts w:ascii="Arial" w:hAnsi="Arial" w:cs="Arial"/>
              </w:rPr>
            </w:pPr>
            <w:r w:rsidRPr="004548BE">
              <w:rPr>
                <w:rFonts w:ascii="Arial" w:hAnsi="Arial" w:cs="Arial"/>
              </w:rPr>
              <w:t>Ability to relate well to children and adults</w:t>
            </w:r>
          </w:p>
          <w:p w14:paraId="1F3D0ABA" w14:textId="77777777" w:rsidR="00E75385" w:rsidRPr="004548BE" w:rsidRDefault="00E75385" w:rsidP="00E75385">
            <w:pPr>
              <w:numPr>
                <w:ilvl w:val="0"/>
                <w:numId w:val="45"/>
              </w:numPr>
              <w:spacing w:after="0" w:line="240" w:lineRule="auto"/>
              <w:rPr>
                <w:rFonts w:ascii="Arial" w:hAnsi="Arial" w:cs="Arial"/>
              </w:rPr>
            </w:pPr>
            <w:r w:rsidRPr="004548BE">
              <w:rPr>
                <w:rFonts w:ascii="Arial" w:hAnsi="Arial" w:cs="Arial"/>
              </w:rPr>
              <w:t>General awareness of inclusion, especially within a school setting</w:t>
            </w:r>
          </w:p>
          <w:p w14:paraId="03D14875" w14:textId="77777777" w:rsidR="00E75385" w:rsidRPr="004548BE" w:rsidRDefault="00E75385" w:rsidP="00E75385">
            <w:pPr>
              <w:numPr>
                <w:ilvl w:val="0"/>
                <w:numId w:val="45"/>
              </w:numPr>
              <w:spacing w:after="0" w:line="240" w:lineRule="auto"/>
              <w:rPr>
                <w:rFonts w:ascii="Arial" w:hAnsi="Arial" w:cs="Arial"/>
              </w:rPr>
            </w:pPr>
            <w:r w:rsidRPr="004548BE">
              <w:rPr>
                <w:rFonts w:ascii="Arial" w:hAnsi="Arial" w:cs="Arial"/>
              </w:rPr>
              <w:t>Has excellent communication skills, written and verbal and is able to develop and maintain good relationships with colleagues</w:t>
            </w:r>
          </w:p>
          <w:p w14:paraId="0ED55D8A" w14:textId="77777777" w:rsidR="00E75385" w:rsidRPr="004548BE" w:rsidRDefault="00E75385" w:rsidP="00E75385">
            <w:pPr>
              <w:numPr>
                <w:ilvl w:val="0"/>
                <w:numId w:val="45"/>
              </w:numPr>
              <w:spacing w:after="0" w:line="240" w:lineRule="auto"/>
              <w:rPr>
                <w:rFonts w:ascii="Arial" w:hAnsi="Arial" w:cs="Arial"/>
              </w:rPr>
            </w:pPr>
            <w:r w:rsidRPr="004548BE">
              <w:rPr>
                <w:rFonts w:ascii="Arial" w:hAnsi="Arial" w:cs="Arial"/>
              </w:rPr>
              <w:t>Able to work to strict deadlines and under pressure</w:t>
            </w:r>
          </w:p>
          <w:p w14:paraId="2A7230FB" w14:textId="77777777" w:rsidR="00E75385" w:rsidRPr="004548BE" w:rsidRDefault="00E75385" w:rsidP="00E75385">
            <w:pPr>
              <w:numPr>
                <w:ilvl w:val="0"/>
                <w:numId w:val="45"/>
              </w:numPr>
              <w:spacing w:after="0" w:line="240" w:lineRule="auto"/>
              <w:rPr>
                <w:rFonts w:ascii="Arial" w:hAnsi="Arial" w:cs="Arial"/>
              </w:rPr>
            </w:pPr>
            <w:r w:rsidRPr="004548BE">
              <w:rPr>
                <w:rFonts w:ascii="Arial" w:hAnsi="Arial" w:cs="Arial"/>
              </w:rPr>
              <w:t>Ability to work within established procedures but without close supervision, responding to varied problems and developing solutions.</w:t>
            </w:r>
          </w:p>
          <w:p w14:paraId="79CDC959" w14:textId="77777777" w:rsidR="00E75385" w:rsidRPr="004548BE" w:rsidRDefault="00E75385" w:rsidP="00F55562">
            <w:pPr>
              <w:ind w:left="72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AAC0297" w14:textId="7E821A0D" w:rsidR="005E344C" w:rsidRPr="004548BE" w:rsidRDefault="00153E0C" w:rsidP="00153E0C">
            <w:pPr>
              <w:numPr>
                <w:ilvl w:val="0"/>
                <w:numId w:val="45"/>
              </w:numPr>
              <w:spacing w:after="0" w:line="240" w:lineRule="auto"/>
              <w:rPr>
                <w:rFonts w:ascii="Arial" w:hAnsi="Arial" w:cs="Arial"/>
              </w:rPr>
            </w:pPr>
            <w:r w:rsidRPr="004548BE">
              <w:rPr>
                <w:rFonts w:ascii="Arial" w:hAnsi="Arial" w:cs="Arial"/>
                <w:szCs w:val="24"/>
              </w:rPr>
              <w:t>Appropriate First aid training, experience of working with children with medical needs.</w:t>
            </w:r>
          </w:p>
          <w:p w14:paraId="66B25610" w14:textId="5B25F81B" w:rsidR="00E75385" w:rsidRPr="004548BE" w:rsidRDefault="00E75385" w:rsidP="00E75385">
            <w:pPr>
              <w:numPr>
                <w:ilvl w:val="0"/>
                <w:numId w:val="45"/>
              </w:numPr>
              <w:spacing w:after="0" w:line="240" w:lineRule="auto"/>
              <w:rPr>
                <w:rFonts w:ascii="Arial" w:hAnsi="Arial" w:cs="Arial"/>
              </w:rPr>
            </w:pPr>
            <w:r w:rsidRPr="004548BE">
              <w:rPr>
                <w:rFonts w:ascii="Arial" w:hAnsi="Arial" w:cs="Arial"/>
              </w:rPr>
              <w:t>Be ICT literate and able to use the internet, operate Microsoft or similar office packages, produce analyses, use email etc</w:t>
            </w:r>
          </w:p>
          <w:p w14:paraId="629C9208" w14:textId="77777777" w:rsidR="00E75385" w:rsidRPr="004548BE" w:rsidRDefault="00E75385" w:rsidP="00E75385">
            <w:pPr>
              <w:numPr>
                <w:ilvl w:val="0"/>
                <w:numId w:val="45"/>
              </w:numPr>
              <w:spacing w:after="0" w:line="240" w:lineRule="auto"/>
              <w:rPr>
                <w:rFonts w:ascii="Arial" w:hAnsi="Arial" w:cs="Arial"/>
              </w:rPr>
            </w:pPr>
            <w:r w:rsidRPr="004548BE">
              <w:rPr>
                <w:rFonts w:ascii="Arial" w:hAnsi="Arial" w:cs="Arial"/>
              </w:rPr>
              <w:t>Ability to track progress made by pupils in receipt of an intervention</w:t>
            </w:r>
          </w:p>
        </w:tc>
      </w:tr>
      <w:tr w:rsidR="00E75385" w:rsidRPr="004548BE" w14:paraId="31B9EFE7" w14:textId="77777777" w:rsidTr="00F55562">
        <w:trPr>
          <w:cantSplit/>
          <w:trHeight w:val="1680"/>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78E10241" w14:textId="77777777" w:rsidR="00E75385" w:rsidRPr="004548BE" w:rsidRDefault="00E75385" w:rsidP="00F55562">
            <w:pPr>
              <w:rPr>
                <w:rFonts w:ascii="Arial" w:hAnsi="Arial" w:cs="Arial"/>
                <w:b/>
              </w:rPr>
            </w:pPr>
            <w:r w:rsidRPr="004548BE">
              <w:rPr>
                <w:rFonts w:ascii="Arial" w:hAnsi="Arial" w:cs="Arial"/>
                <w:b/>
              </w:rPr>
              <w:lastRenderedPageBreak/>
              <w:t>Personal Qualities</w:t>
            </w:r>
          </w:p>
        </w:tc>
        <w:tc>
          <w:tcPr>
            <w:tcW w:w="4536" w:type="dxa"/>
            <w:tcBorders>
              <w:top w:val="single" w:sz="4" w:space="0" w:color="auto"/>
              <w:left w:val="single" w:sz="4" w:space="0" w:color="auto"/>
              <w:bottom w:val="single" w:sz="4" w:space="0" w:color="auto"/>
              <w:right w:val="single" w:sz="4" w:space="0" w:color="auto"/>
            </w:tcBorders>
          </w:tcPr>
          <w:p w14:paraId="6B205F03" w14:textId="77777777" w:rsidR="00E75385" w:rsidRPr="004548BE" w:rsidRDefault="00E75385" w:rsidP="00E75385">
            <w:pPr>
              <w:numPr>
                <w:ilvl w:val="0"/>
                <w:numId w:val="46"/>
              </w:numPr>
              <w:spacing w:after="0" w:line="240" w:lineRule="auto"/>
              <w:rPr>
                <w:rFonts w:ascii="Arial" w:hAnsi="Arial" w:cs="Arial"/>
              </w:rPr>
            </w:pPr>
            <w:r w:rsidRPr="004548BE">
              <w:rPr>
                <w:rFonts w:ascii="Arial" w:hAnsi="Arial" w:cs="Arial"/>
              </w:rPr>
              <w:t>Hardworking and a positive attitude to change</w:t>
            </w:r>
          </w:p>
          <w:p w14:paraId="53E9E967" w14:textId="77777777" w:rsidR="00E75385" w:rsidRPr="004548BE" w:rsidRDefault="00E75385" w:rsidP="00E75385">
            <w:pPr>
              <w:numPr>
                <w:ilvl w:val="0"/>
                <w:numId w:val="46"/>
              </w:numPr>
              <w:spacing w:after="0" w:line="240" w:lineRule="auto"/>
              <w:rPr>
                <w:rFonts w:ascii="Arial" w:hAnsi="Arial" w:cs="Arial"/>
              </w:rPr>
            </w:pPr>
            <w:r w:rsidRPr="004548BE">
              <w:rPr>
                <w:rFonts w:ascii="Arial" w:hAnsi="Arial" w:cs="Arial"/>
              </w:rPr>
              <w:t>Calmness to deal with a range of people</w:t>
            </w:r>
          </w:p>
          <w:p w14:paraId="4FAC033C" w14:textId="77777777" w:rsidR="00E75385" w:rsidRPr="004548BE" w:rsidRDefault="00E75385" w:rsidP="00E75385">
            <w:pPr>
              <w:numPr>
                <w:ilvl w:val="0"/>
                <w:numId w:val="46"/>
              </w:numPr>
              <w:spacing w:after="0" w:line="240" w:lineRule="auto"/>
              <w:rPr>
                <w:rFonts w:ascii="Arial" w:hAnsi="Arial" w:cs="Arial"/>
              </w:rPr>
            </w:pPr>
            <w:r w:rsidRPr="004548BE">
              <w:rPr>
                <w:rFonts w:ascii="Arial" w:hAnsi="Arial" w:cs="Arial"/>
              </w:rPr>
              <w:t>Reliable, trustworthy and punctual</w:t>
            </w:r>
          </w:p>
          <w:p w14:paraId="15050771" w14:textId="77777777" w:rsidR="00E75385" w:rsidRPr="004548BE" w:rsidRDefault="00E75385" w:rsidP="00E75385">
            <w:pPr>
              <w:numPr>
                <w:ilvl w:val="0"/>
                <w:numId w:val="46"/>
              </w:numPr>
              <w:spacing w:after="0" w:line="240" w:lineRule="auto"/>
              <w:rPr>
                <w:rFonts w:ascii="Arial" w:hAnsi="Arial" w:cs="Arial"/>
              </w:rPr>
            </w:pPr>
            <w:r w:rsidRPr="004548BE">
              <w:rPr>
                <w:rFonts w:ascii="Arial" w:hAnsi="Arial" w:cs="Arial"/>
              </w:rPr>
              <w:t>Commitment to own development with a willingness to attend training sessions, meetings and keep up to date with all professional developments</w:t>
            </w:r>
          </w:p>
          <w:p w14:paraId="7CFB2A14" w14:textId="77777777" w:rsidR="00E75385" w:rsidRPr="004548BE" w:rsidRDefault="00E75385" w:rsidP="00F55562">
            <w:pPr>
              <w:ind w:left="36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A8A2BAA" w14:textId="77777777" w:rsidR="00E75385" w:rsidRPr="004548BE" w:rsidRDefault="00E75385" w:rsidP="00F55562">
            <w:pPr>
              <w:rPr>
                <w:rFonts w:ascii="Arial" w:hAnsi="Arial" w:cs="Arial"/>
                <w:b/>
              </w:rPr>
            </w:pPr>
          </w:p>
        </w:tc>
      </w:tr>
      <w:tr w:rsidR="00E75385" w:rsidRPr="004548BE" w14:paraId="683F7ECD" w14:textId="77777777" w:rsidTr="00F55562">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45352DE9" w14:textId="77777777" w:rsidR="00E75385" w:rsidRPr="004548BE" w:rsidRDefault="00E75385" w:rsidP="00F55562">
            <w:pPr>
              <w:rPr>
                <w:rFonts w:ascii="Arial" w:hAnsi="Arial" w:cs="Arial"/>
                <w:b/>
              </w:rPr>
            </w:pPr>
            <w:r w:rsidRPr="004548BE">
              <w:rPr>
                <w:rFonts w:ascii="Arial" w:hAnsi="Arial" w:cs="Arial"/>
                <w:b/>
              </w:rPr>
              <w:t>Other</w:t>
            </w:r>
          </w:p>
        </w:tc>
        <w:tc>
          <w:tcPr>
            <w:tcW w:w="4536" w:type="dxa"/>
            <w:tcBorders>
              <w:top w:val="single" w:sz="4" w:space="0" w:color="auto"/>
              <w:left w:val="single" w:sz="4" w:space="0" w:color="auto"/>
              <w:bottom w:val="single" w:sz="4" w:space="0" w:color="auto"/>
              <w:right w:val="single" w:sz="4" w:space="0" w:color="auto"/>
            </w:tcBorders>
            <w:vAlign w:val="center"/>
          </w:tcPr>
          <w:p w14:paraId="242F17F1" w14:textId="77777777" w:rsidR="00E75385" w:rsidRPr="004548BE" w:rsidRDefault="00E75385" w:rsidP="00E75385">
            <w:pPr>
              <w:numPr>
                <w:ilvl w:val="0"/>
                <w:numId w:val="44"/>
              </w:numPr>
              <w:spacing w:after="0" w:line="240" w:lineRule="auto"/>
              <w:rPr>
                <w:rFonts w:ascii="Arial" w:hAnsi="Arial" w:cs="Arial"/>
              </w:rPr>
            </w:pPr>
            <w:r w:rsidRPr="004548BE">
              <w:rPr>
                <w:rFonts w:ascii="Arial" w:hAnsi="Arial" w:cs="Arial"/>
              </w:rPr>
              <w:t xml:space="preserve">Commitment to safeguarding and promoting the welfare of children and young people </w:t>
            </w:r>
          </w:p>
          <w:p w14:paraId="3DB6394A" w14:textId="77777777" w:rsidR="00E75385" w:rsidRPr="004548BE" w:rsidRDefault="00E75385" w:rsidP="00E75385">
            <w:pPr>
              <w:numPr>
                <w:ilvl w:val="0"/>
                <w:numId w:val="44"/>
              </w:numPr>
              <w:spacing w:after="0" w:line="240" w:lineRule="auto"/>
              <w:rPr>
                <w:rFonts w:ascii="Arial" w:hAnsi="Arial" w:cs="Arial"/>
              </w:rPr>
            </w:pPr>
            <w:r w:rsidRPr="004548BE">
              <w:rPr>
                <w:rFonts w:ascii="Arial" w:hAnsi="Arial" w:cs="Arial"/>
              </w:rPr>
              <w:t>Willingness to undergo appropriate checks, including enhanced DBS Checks</w:t>
            </w:r>
          </w:p>
          <w:p w14:paraId="12C0A354" w14:textId="77777777" w:rsidR="00E75385" w:rsidRPr="004548BE" w:rsidRDefault="00E75385" w:rsidP="00E75385">
            <w:pPr>
              <w:numPr>
                <w:ilvl w:val="0"/>
                <w:numId w:val="44"/>
              </w:numPr>
              <w:spacing w:after="0" w:line="240" w:lineRule="auto"/>
              <w:rPr>
                <w:rFonts w:ascii="Arial" w:hAnsi="Arial" w:cs="Arial"/>
              </w:rPr>
            </w:pPr>
            <w:r w:rsidRPr="004548BE">
              <w:rPr>
                <w:rFonts w:ascii="Arial" w:hAnsi="Arial" w:cs="Arial"/>
              </w:rPr>
              <w:t xml:space="preserve">Motivation to work with children and young people </w:t>
            </w:r>
          </w:p>
          <w:p w14:paraId="03468005" w14:textId="77777777" w:rsidR="00E75385" w:rsidRPr="004548BE" w:rsidRDefault="00E75385" w:rsidP="00E75385">
            <w:pPr>
              <w:numPr>
                <w:ilvl w:val="0"/>
                <w:numId w:val="44"/>
              </w:numPr>
              <w:spacing w:after="0" w:line="240" w:lineRule="auto"/>
              <w:rPr>
                <w:rFonts w:ascii="Arial" w:hAnsi="Arial" w:cs="Arial"/>
                <w:b/>
              </w:rPr>
            </w:pPr>
            <w:r w:rsidRPr="004548BE">
              <w:rPr>
                <w:rFonts w:ascii="Arial" w:hAnsi="Arial" w:cs="Arial"/>
              </w:rPr>
              <w:t>Ability to form and maintain appropriate relationships and personal boundaries with children and young people</w:t>
            </w:r>
          </w:p>
          <w:p w14:paraId="42AA03A0" w14:textId="77777777" w:rsidR="00E75385" w:rsidRPr="004548BE" w:rsidRDefault="00E75385" w:rsidP="00E75385">
            <w:pPr>
              <w:pStyle w:val="ListParagraph"/>
              <w:numPr>
                <w:ilvl w:val="0"/>
                <w:numId w:val="44"/>
              </w:numPr>
              <w:spacing w:after="0" w:line="240" w:lineRule="auto"/>
              <w:rPr>
                <w:rFonts w:ascii="Arial" w:hAnsi="Arial" w:cs="Arial"/>
                <w:sz w:val="24"/>
                <w:szCs w:val="24"/>
              </w:rPr>
            </w:pPr>
            <w:r w:rsidRPr="004548BE">
              <w:rPr>
                <w:rFonts w:ascii="Arial" w:hAnsi="Arial" w:cs="Arial"/>
                <w:sz w:val="24"/>
                <w:szCs w:val="24"/>
              </w:rPr>
              <w:t>Emotional resilience in working with challenging behaviours and attitudes to use of authority and maintaining discipline</w:t>
            </w:r>
          </w:p>
          <w:p w14:paraId="50972DB7" w14:textId="77777777" w:rsidR="00E75385" w:rsidRPr="004548BE" w:rsidRDefault="00E75385" w:rsidP="00E75385">
            <w:pPr>
              <w:numPr>
                <w:ilvl w:val="0"/>
                <w:numId w:val="44"/>
              </w:numPr>
              <w:spacing w:after="0" w:line="240" w:lineRule="auto"/>
              <w:rPr>
                <w:rFonts w:ascii="Arial" w:hAnsi="Arial" w:cs="Arial"/>
                <w:b/>
              </w:rPr>
            </w:pPr>
            <w:r w:rsidRPr="004548BE">
              <w:rPr>
                <w:rFonts w:ascii="Arial" w:hAnsi="Arial" w:cs="Arial"/>
                <w:sz w:val="24"/>
                <w:szCs w:val="24"/>
              </w:rPr>
              <w:t>Have a willingness to demonstrate commitment to the values and behaviours which flow from CAT ethos</w:t>
            </w:r>
          </w:p>
          <w:p w14:paraId="43044EEA" w14:textId="77777777" w:rsidR="00994DA6" w:rsidRPr="004548BE" w:rsidRDefault="00994DA6" w:rsidP="00E75385">
            <w:pPr>
              <w:numPr>
                <w:ilvl w:val="0"/>
                <w:numId w:val="44"/>
              </w:numPr>
              <w:spacing w:after="0" w:line="240" w:lineRule="auto"/>
              <w:rPr>
                <w:rFonts w:ascii="Arial" w:hAnsi="Arial" w:cs="Arial"/>
                <w:bCs/>
              </w:rPr>
            </w:pPr>
            <w:r w:rsidRPr="004548BE">
              <w:rPr>
                <w:rFonts w:ascii="Arial" w:hAnsi="Arial" w:cs="Arial"/>
                <w:bCs/>
                <w:sz w:val="24"/>
                <w:szCs w:val="24"/>
              </w:rPr>
              <w:t>Sense of humour</w:t>
            </w:r>
          </w:p>
          <w:p w14:paraId="0F59F9BB" w14:textId="158CCE96" w:rsidR="00994DA6" w:rsidRPr="004548BE" w:rsidRDefault="00994DA6" w:rsidP="00994DA6">
            <w:pPr>
              <w:spacing w:after="0" w:line="240" w:lineRule="auto"/>
              <w:ind w:left="1069"/>
              <w:rPr>
                <w:rFonts w:ascii="Arial" w:hAnsi="Arial" w:cs="Arial"/>
                <w:bCs/>
              </w:rPr>
            </w:pPr>
          </w:p>
        </w:tc>
        <w:tc>
          <w:tcPr>
            <w:tcW w:w="3402" w:type="dxa"/>
            <w:tcBorders>
              <w:top w:val="single" w:sz="4" w:space="0" w:color="auto"/>
              <w:left w:val="single" w:sz="4" w:space="0" w:color="auto"/>
              <w:bottom w:val="single" w:sz="4" w:space="0" w:color="auto"/>
              <w:right w:val="single" w:sz="4" w:space="0" w:color="auto"/>
            </w:tcBorders>
          </w:tcPr>
          <w:p w14:paraId="09CE34EF" w14:textId="77777777" w:rsidR="00E75385" w:rsidRPr="004548BE" w:rsidRDefault="00E75385" w:rsidP="00E75385">
            <w:pPr>
              <w:pStyle w:val="ListParagraph"/>
              <w:numPr>
                <w:ilvl w:val="0"/>
                <w:numId w:val="44"/>
              </w:numPr>
              <w:rPr>
                <w:rFonts w:ascii="Arial" w:hAnsi="Arial" w:cs="Arial"/>
                <w:b/>
              </w:rPr>
            </w:pPr>
            <w:r w:rsidRPr="004548BE">
              <w:rPr>
                <w:rFonts w:ascii="Arial" w:hAnsi="Arial" w:cs="Arial"/>
                <w:szCs w:val="24"/>
              </w:rPr>
              <w:t>Able to drive or otherwise travel to schools within the Trust</w:t>
            </w:r>
          </w:p>
          <w:p w14:paraId="46D15891" w14:textId="77777777" w:rsidR="00E75385" w:rsidRPr="004548BE" w:rsidRDefault="00E75385" w:rsidP="00F55562">
            <w:pPr>
              <w:rPr>
                <w:rFonts w:ascii="Arial" w:hAnsi="Arial" w:cs="Arial"/>
                <w:b/>
              </w:rPr>
            </w:pPr>
          </w:p>
        </w:tc>
      </w:tr>
    </w:tbl>
    <w:p w14:paraId="66F06D4A" w14:textId="77777777" w:rsidR="00E75385" w:rsidRPr="004548BE" w:rsidRDefault="00E75385" w:rsidP="00E75385">
      <w:pPr>
        <w:spacing w:after="0" w:line="240" w:lineRule="auto"/>
        <w:jc w:val="both"/>
        <w:rPr>
          <w:rFonts w:ascii="Arial" w:hAnsi="Arial" w:cs="Arial"/>
          <w:sz w:val="24"/>
          <w:szCs w:val="24"/>
        </w:rPr>
      </w:pPr>
    </w:p>
    <w:p w14:paraId="309DA286" w14:textId="77777777" w:rsidR="00E75385" w:rsidRPr="004548BE" w:rsidRDefault="00E75385" w:rsidP="00E75385">
      <w:pPr>
        <w:spacing w:after="0" w:line="240" w:lineRule="auto"/>
        <w:jc w:val="both"/>
        <w:rPr>
          <w:rFonts w:ascii="Arial" w:hAnsi="Arial" w:cs="Arial"/>
          <w:sz w:val="24"/>
          <w:szCs w:val="24"/>
        </w:rPr>
      </w:pPr>
    </w:p>
    <w:p w14:paraId="2A70C513" w14:textId="77777777" w:rsidR="00E75385" w:rsidRPr="004548BE" w:rsidRDefault="00E75385" w:rsidP="00E75385">
      <w:pPr>
        <w:spacing w:after="0" w:line="240" w:lineRule="auto"/>
        <w:jc w:val="both"/>
        <w:rPr>
          <w:rFonts w:ascii="Arial" w:eastAsia="Times New Roman" w:hAnsi="Arial" w:cs="Arial"/>
          <w:sz w:val="24"/>
          <w:szCs w:val="24"/>
          <w:lang w:val="en-US"/>
        </w:rPr>
      </w:pPr>
    </w:p>
    <w:p w14:paraId="43452DF0" w14:textId="77777777" w:rsidR="00E75385" w:rsidRPr="004548BE" w:rsidRDefault="00E75385" w:rsidP="00E75385">
      <w:pPr>
        <w:spacing w:after="0" w:line="240" w:lineRule="auto"/>
        <w:jc w:val="both"/>
        <w:rPr>
          <w:rFonts w:ascii="Arial" w:eastAsia="Times New Roman" w:hAnsi="Arial" w:cs="Arial"/>
          <w:b/>
          <w:sz w:val="24"/>
          <w:szCs w:val="24"/>
          <w:lang w:val="en-US"/>
        </w:rPr>
      </w:pPr>
      <w:r w:rsidRPr="004548BE">
        <w:rPr>
          <w:rFonts w:ascii="Arial" w:eastAsia="Times New Roman" w:hAnsi="Arial" w:cs="Arial"/>
          <w:b/>
          <w:sz w:val="24"/>
          <w:szCs w:val="24"/>
          <w:lang w:val="en-US"/>
        </w:rPr>
        <w:t>The above responsibilities are subject to the general duties and responsibilities contained in the Statement of Conditions of Employment.</w:t>
      </w:r>
    </w:p>
    <w:p w14:paraId="50002754" w14:textId="77777777" w:rsidR="00E75385" w:rsidRPr="004548BE" w:rsidRDefault="00E75385" w:rsidP="00E75385">
      <w:pPr>
        <w:spacing w:after="0" w:line="240" w:lineRule="auto"/>
        <w:jc w:val="both"/>
        <w:rPr>
          <w:rFonts w:ascii="Arial" w:eastAsia="Times New Roman" w:hAnsi="Arial" w:cs="Arial"/>
          <w:b/>
          <w:sz w:val="24"/>
          <w:szCs w:val="24"/>
          <w:lang w:val="en-US"/>
        </w:rPr>
      </w:pPr>
    </w:p>
    <w:p w14:paraId="30F1A4DF" w14:textId="77777777" w:rsidR="00E75385" w:rsidRPr="004548BE" w:rsidRDefault="00E75385" w:rsidP="00E75385">
      <w:pPr>
        <w:spacing w:after="0" w:line="240" w:lineRule="auto"/>
        <w:jc w:val="both"/>
        <w:rPr>
          <w:rFonts w:ascii="Arial" w:eastAsia="Times New Roman" w:hAnsi="Arial" w:cs="Arial"/>
          <w:b/>
          <w:sz w:val="24"/>
          <w:szCs w:val="24"/>
          <w:lang w:val="en-US"/>
        </w:rPr>
      </w:pPr>
      <w:r w:rsidRPr="004548BE">
        <w:rPr>
          <w:rFonts w:ascii="Arial" w:eastAsia="Times New Roman" w:hAnsi="Arial" w:cs="Arial"/>
          <w:b/>
          <w:sz w:val="24"/>
          <w:szCs w:val="24"/>
          <w:lang w:val="en-US"/>
        </w:rPr>
        <w:t>The duties of this post may vary from time to time without changing the general character of the post or level of responsibility entailed.</w:t>
      </w:r>
    </w:p>
    <w:p w14:paraId="414ED34E" w14:textId="77777777" w:rsidR="00E75385" w:rsidRPr="004548BE" w:rsidRDefault="00E75385" w:rsidP="00E75385">
      <w:pPr>
        <w:spacing w:after="0" w:line="240" w:lineRule="auto"/>
        <w:jc w:val="both"/>
        <w:rPr>
          <w:rFonts w:ascii="Arial" w:eastAsia="Times New Roman" w:hAnsi="Arial" w:cs="Arial"/>
          <w:b/>
          <w:sz w:val="24"/>
          <w:szCs w:val="24"/>
          <w:lang w:val="en-US"/>
        </w:rPr>
      </w:pPr>
    </w:p>
    <w:p w14:paraId="080D3E71" w14:textId="77777777" w:rsidR="00E75385" w:rsidRPr="004548BE" w:rsidRDefault="00E75385" w:rsidP="00E75385">
      <w:pPr>
        <w:spacing w:after="0" w:line="240" w:lineRule="auto"/>
        <w:jc w:val="both"/>
        <w:rPr>
          <w:rFonts w:ascii="Arial" w:eastAsia="Times New Roman" w:hAnsi="Arial" w:cs="Arial"/>
          <w:b/>
          <w:sz w:val="24"/>
          <w:szCs w:val="24"/>
          <w:lang w:val="en-US"/>
        </w:rPr>
      </w:pPr>
      <w:r w:rsidRPr="004548BE">
        <w:rPr>
          <w:rFonts w:ascii="Arial" w:eastAsia="Times New Roman" w:hAnsi="Arial" w:cs="Arial"/>
          <w:b/>
          <w:sz w:val="24"/>
          <w:szCs w:val="24"/>
          <w:lang w:val="en-US"/>
        </w:rPr>
        <w:t>Signed:</w:t>
      </w:r>
    </w:p>
    <w:p w14:paraId="7F212620" w14:textId="77777777" w:rsidR="00E75385" w:rsidRPr="004548BE" w:rsidRDefault="00E75385" w:rsidP="00E75385">
      <w:pPr>
        <w:spacing w:after="0" w:line="240" w:lineRule="auto"/>
        <w:jc w:val="both"/>
        <w:rPr>
          <w:rFonts w:ascii="Arial" w:eastAsia="Times New Roman" w:hAnsi="Arial" w:cs="Arial"/>
          <w:b/>
          <w:lang w:val="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2796"/>
        <w:gridCol w:w="1785"/>
        <w:gridCol w:w="3096"/>
      </w:tblGrid>
      <w:tr w:rsidR="00E75385" w:rsidRPr="004548BE" w14:paraId="0B3D377E" w14:textId="77777777" w:rsidTr="00F55562">
        <w:tc>
          <w:tcPr>
            <w:tcW w:w="4361" w:type="dxa"/>
            <w:gridSpan w:val="2"/>
            <w:shd w:val="clear" w:color="auto" w:fill="D9D9D9"/>
          </w:tcPr>
          <w:p w14:paraId="35C098DB"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Employee:</w:t>
            </w:r>
          </w:p>
        </w:tc>
        <w:tc>
          <w:tcPr>
            <w:tcW w:w="4881" w:type="dxa"/>
            <w:gridSpan w:val="2"/>
            <w:shd w:val="clear" w:color="auto" w:fill="D9D9D9"/>
          </w:tcPr>
          <w:p w14:paraId="38B4CD85"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Line Manager:</w:t>
            </w:r>
          </w:p>
        </w:tc>
      </w:tr>
      <w:tr w:rsidR="00E75385" w:rsidRPr="004548BE" w14:paraId="148111C2" w14:textId="77777777" w:rsidTr="00F55562">
        <w:tc>
          <w:tcPr>
            <w:tcW w:w="4361" w:type="dxa"/>
            <w:gridSpan w:val="2"/>
          </w:tcPr>
          <w:p w14:paraId="46869DE3"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p w14:paraId="3563E163"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c>
          <w:tcPr>
            <w:tcW w:w="4881" w:type="dxa"/>
            <w:gridSpan w:val="2"/>
          </w:tcPr>
          <w:p w14:paraId="53CA5739"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r>
      <w:tr w:rsidR="00E75385" w:rsidRPr="004548BE" w14:paraId="0AACDBE2" w14:textId="77777777" w:rsidTr="00F55562">
        <w:tc>
          <w:tcPr>
            <w:tcW w:w="1565" w:type="dxa"/>
            <w:shd w:val="clear" w:color="auto" w:fill="D9D9D9"/>
          </w:tcPr>
          <w:p w14:paraId="3692F01B"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Print Name</w:t>
            </w:r>
          </w:p>
        </w:tc>
        <w:tc>
          <w:tcPr>
            <w:tcW w:w="2796" w:type="dxa"/>
          </w:tcPr>
          <w:p w14:paraId="3E12113A"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c>
          <w:tcPr>
            <w:tcW w:w="1785" w:type="dxa"/>
            <w:shd w:val="clear" w:color="auto" w:fill="D9D9D9"/>
          </w:tcPr>
          <w:p w14:paraId="562BBA9B"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Print Name</w:t>
            </w:r>
          </w:p>
        </w:tc>
        <w:tc>
          <w:tcPr>
            <w:tcW w:w="3096" w:type="dxa"/>
          </w:tcPr>
          <w:p w14:paraId="66A2B2A9"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r>
      <w:tr w:rsidR="00E75385" w:rsidRPr="004548BE" w14:paraId="3CFB7BC0" w14:textId="77777777" w:rsidTr="00F55562">
        <w:tc>
          <w:tcPr>
            <w:tcW w:w="1565" w:type="dxa"/>
            <w:shd w:val="clear" w:color="auto" w:fill="D9D9D9"/>
          </w:tcPr>
          <w:p w14:paraId="247C2274"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Date</w:t>
            </w:r>
          </w:p>
        </w:tc>
        <w:tc>
          <w:tcPr>
            <w:tcW w:w="2796" w:type="dxa"/>
          </w:tcPr>
          <w:p w14:paraId="49427C34"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c>
          <w:tcPr>
            <w:tcW w:w="1785" w:type="dxa"/>
            <w:tcBorders>
              <w:bottom w:val="single" w:sz="4" w:space="0" w:color="000000"/>
            </w:tcBorders>
            <w:shd w:val="clear" w:color="auto" w:fill="D9D9D9"/>
          </w:tcPr>
          <w:p w14:paraId="16A3BC59" w14:textId="77777777" w:rsidR="00E75385" w:rsidRPr="004548BE" w:rsidRDefault="00E75385" w:rsidP="00F55562">
            <w:pPr>
              <w:tabs>
                <w:tab w:val="center" w:pos="4153"/>
                <w:tab w:val="right" w:pos="8306"/>
              </w:tabs>
              <w:spacing w:before="60" w:after="60" w:line="240" w:lineRule="auto"/>
              <w:rPr>
                <w:rFonts w:ascii="Arial" w:eastAsia="Times New Roman" w:hAnsi="Arial" w:cs="Arial"/>
                <w:b/>
                <w:lang w:val="en-US"/>
              </w:rPr>
            </w:pPr>
            <w:r w:rsidRPr="004548BE">
              <w:rPr>
                <w:rFonts w:ascii="Arial" w:eastAsia="Times New Roman" w:hAnsi="Arial" w:cs="Arial"/>
                <w:b/>
                <w:lang w:val="en-US"/>
              </w:rPr>
              <w:t>Date</w:t>
            </w:r>
          </w:p>
        </w:tc>
        <w:tc>
          <w:tcPr>
            <w:tcW w:w="3096" w:type="dxa"/>
            <w:tcBorders>
              <w:bottom w:val="single" w:sz="4" w:space="0" w:color="000000"/>
            </w:tcBorders>
          </w:tcPr>
          <w:p w14:paraId="227D5390" w14:textId="77777777" w:rsidR="00E75385" w:rsidRPr="004548BE" w:rsidRDefault="00E75385" w:rsidP="00F55562">
            <w:pPr>
              <w:tabs>
                <w:tab w:val="center" w:pos="4153"/>
                <w:tab w:val="right" w:pos="8306"/>
              </w:tabs>
              <w:spacing w:before="60" w:after="60" w:line="240" w:lineRule="auto"/>
              <w:rPr>
                <w:rFonts w:ascii="Arial" w:eastAsia="Times New Roman" w:hAnsi="Arial" w:cs="Arial"/>
                <w:lang w:val="en-US"/>
              </w:rPr>
            </w:pPr>
          </w:p>
        </w:tc>
      </w:tr>
    </w:tbl>
    <w:p w14:paraId="7CCCCB17" w14:textId="77777777" w:rsidR="0050214B" w:rsidRPr="00AD256C" w:rsidRDefault="0050214B" w:rsidP="00E77A2A">
      <w:pPr>
        <w:spacing w:after="0" w:line="240" w:lineRule="auto"/>
        <w:jc w:val="both"/>
        <w:rPr>
          <w:rFonts w:ascii="Trebuchet MS" w:hAnsi="Trebuchet MS" w:cs="Arial"/>
          <w:sz w:val="24"/>
          <w:szCs w:val="24"/>
        </w:rPr>
      </w:pPr>
    </w:p>
    <w:sectPr w:rsidR="0050214B" w:rsidRPr="00AD256C" w:rsidSect="0085678B">
      <w:headerReference w:type="default" r:id="rId13"/>
      <w:footerReference w:type="defaul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B4D8" w14:textId="77777777" w:rsidR="004906A6" w:rsidRDefault="004906A6" w:rsidP="00FB14FC">
      <w:pPr>
        <w:spacing w:after="0" w:line="240" w:lineRule="auto"/>
      </w:pPr>
      <w:r>
        <w:separator/>
      </w:r>
    </w:p>
  </w:endnote>
  <w:endnote w:type="continuationSeparator" w:id="0">
    <w:p w14:paraId="142A3327" w14:textId="77777777" w:rsidR="004906A6" w:rsidRDefault="004906A6" w:rsidP="00FB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8FEB" w14:textId="77777777" w:rsidR="00724148" w:rsidRPr="00724148" w:rsidRDefault="00724148" w:rsidP="00724148">
    <w:pPr>
      <w:tabs>
        <w:tab w:val="center" w:pos="4153"/>
        <w:tab w:val="right" w:pos="8306"/>
      </w:tabs>
      <w:spacing w:after="0" w:line="240" w:lineRule="auto"/>
      <w:rPr>
        <w:rFonts w:ascii="Arial" w:hAnsi="Arial" w:cs="Arial"/>
        <w:noProof/>
        <w:sz w:val="16"/>
        <w:szCs w:val="16"/>
      </w:rPr>
    </w:pPr>
    <w:r w:rsidRPr="00724148">
      <w:rPr>
        <w:rFonts w:ascii="Arial" w:hAnsi="Arial" w:cs="Arial"/>
        <w:sz w:val="16"/>
        <w:szCs w:val="16"/>
      </w:rPr>
      <w:t xml:space="preserve">Page | </w:t>
    </w:r>
    <w:r w:rsidRPr="00724148">
      <w:rPr>
        <w:rFonts w:ascii="Arial" w:hAnsi="Arial" w:cs="Arial"/>
        <w:sz w:val="16"/>
        <w:szCs w:val="16"/>
      </w:rPr>
      <w:fldChar w:fldCharType="begin"/>
    </w:r>
    <w:r w:rsidRPr="00724148">
      <w:rPr>
        <w:rFonts w:ascii="Arial" w:hAnsi="Arial" w:cs="Arial"/>
        <w:sz w:val="16"/>
        <w:szCs w:val="16"/>
      </w:rPr>
      <w:instrText xml:space="preserve"> PAGE   \* MERGEFORMAT </w:instrText>
    </w:r>
    <w:r w:rsidRPr="00724148">
      <w:rPr>
        <w:rFonts w:ascii="Arial" w:hAnsi="Arial" w:cs="Arial"/>
        <w:sz w:val="16"/>
        <w:szCs w:val="16"/>
      </w:rPr>
      <w:fldChar w:fldCharType="separate"/>
    </w:r>
    <w:r w:rsidR="0012122E">
      <w:rPr>
        <w:rFonts w:ascii="Arial" w:hAnsi="Arial" w:cs="Arial"/>
        <w:noProof/>
        <w:sz w:val="16"/>
        <w:szCs w:val="16"/>
      </w:rPr>
      <w:t>2</w:t>
    </w:r>
    <w:r w:rsidRPr="00724148">
      <w:rPr>
        <w:rFonts w:ascii="Arial" w:hAnsi="Arial" w:cs="Arial"/>
        <w:noProof/>
        <w:sz w:val="16"/>
        <w:szCs w:val="16"/>
      </w:rPr>
      <w:fldChar w:fldCharType="end"/>
    </w:r>
  </w:p>
  <w:p w14:paraId="31EE0FC0" w14:textId="77777777" w:rsidR="0085678B" w:rsidRDefault="00856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6C6F" w14:textId="77777777" w:rsidR="00724148" w:rsidRPr="00724148" w:rsidRDefault="00724148" w:rsidP="00724148">
    <w:pPr>
      <w:tabs>
        <w:tab w:val="center" w:pos="4153"/>
        <w:tab w:val="right" w:pos="8306"/>
      </w:tabs>
      <w:spacing w:after="0" w:line="240" w:lineRule="auto"/>
      <w:rPr>
        <w:rFonts w:ascii="Arial" w:hAnsi="Arial" w:cs="Arial"/>
        <w:noProof/>
        <w:sz w:val="16"/>
        <w:szCs w:val="16"/>
      </w:rPr>
    </w:pPr>
    <w:r w:rsidRPr="00724148">
      <w:rPr>
        <w:rFonts w:ascii="Arial" w:hAnsi="Arial" w:cs="Arial"/>
        <w:sz w:val="16"/>
        <w:szCs w:val="16"/>
      </w:rPr>
      <w:t xml:space="preserve">Page | </w:t>
    </w:r>
    <w:r w:rsidRPr="00724148">
      <w:rPr>
        <w:rFonts w:ascii="Arial" w:hAnsi="Arial" w:cs="Arial"/>
        <w:sz w:val="16"/>
        <w:szCs w:val="16"/>
      </w:rPr>
      <w:fldChar w:fldCharType="begin"/>
    </w:r>
    <w:r w:rsidRPr="00724148">
      <w:rPr>
        <w:rFonts w:ascii="Arial" w:hAnsi="Arial" w:cs="Arial"/>
        <w:sz w:val="16"/>
        <w:szCs w:val="16"/>
      </w:rPr>
      <w:instrText xml:space="preserve"> PAGE   \* MERGEFORMAT </w:instrText>
    </w:r>
    <w:r w:rsidRPr="00724148">
      <w:rPr>
        <w:rFonts w:ascii="Arial" w:hAnsi="Arial" w:cs="Arial"/>
        <w:sz w:val="16"/>
        <w:szCs w:val="16"/>
      </w:rPr>
      <w:fldChar w:fldCharType="separate"/>
    </w:r>
    <w:r w:rsidR="005C5037">
      <w:rPr>
        <w:rFonts w:ascii="Arial" w:hAnsi="Arial" w:cs="Arial"/>
        <w:noProof/>
        <w:sz w:val="16"/>
        <w:szCs w:val="16"/>
      </w:rPr>
      <w:t>1</w:t>
    </w:r>
    <w:r w:rsidRPr="00724148">
      <w:rPr>
        <w:rFonts w:ascii="Arial" w:hAnsi="Arial" w:cs="Arial"/>
        <w:noProof/>
        <w:sz w:val="16"/>
        <w:szCs w:val="16"/>
      </w:rPr>
      <w:fldChar w:fldCharType="end"/>
    </w:r>
  </w:p>
  <w:p w14:paraId="3F87BFE2" w14:textId="77777777" w:rsidR="0085678B" w:rsidRPr="00724148" w:rsidRDefault="0085678B" w:rsidP="00724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6A2D" w14:textId="77777777" w:rsidR="004906A6" w:rsidRDefault="004906A6" w:rsidP="00FB14FC">
      <w:pPr>
        <w:spacing w:after="0" w:line="240" w:lineRule="auto"/>
      </w:pPr>
      <w:r>
        <w:separator/>
      </w:r>
    </w:p>
  </w:footnote>
  <w:footnote w:type="continuationSeparator" w:id="0">
    <w:p w14:paraId="40FFA6E2" w14:textId="77777777" w:rsidR="004906A6" w:rsidRDefault="004906A6" w:rsidP="00FB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53EA" w14:textId="77777777" w:rsidR="0085678B" w:rsidRDefault="0085678B" w:rsidP="0085678B">
    <w:pPr>
      <w:pStyle w:val="Header"/>
      <w:jc w:val="right"/>
    </w:pPr>
    <w:r>
      <w:rPr>
        <w:noProof/>
        <w:lang w:eastAsia="en-GB"/>
      </w:rPr>
      <w:drawing>
        <wp:inline distT="0" distB="0" distL="0" distR="0" wp14:anchorId="3206E94E" wp14:editId="4E3135FF">
          <wp:extent cx="968780" cy="4572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969314" cy="4574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F08"/>
    <w:multiLevelType w:val="hybridMultilevel"/>
    <w:tmpl w:val="CD722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B2461F"/>
    <w:multiLevelType w:val="hybridMultilevel"/>
    <w:tmpl w:val="281AE49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3A731A"/>
    <w:multiLevelType w:val="hybridMultilevel"/>
    <w:tmpl w:val="33C6B9CC"/>
    <w:lvl w:ilvl="0" w:tplc="08090001">
      <w:start w:val="1"/>
      <w:numFmt w:val="bullet"/>
      <w:lvlText w:val=""/>
      <w:lvlJc w:val="left"/>
      <w:pPr>
        <w:ind w:left="720" w:hanging="360"/>
      </w:pPr>
      <w:rPr>
        <w:rFonts w:ascii="Symbol" w:hAnsi="Symbol" w:hint="default"/>
      </w:rPr>
    </w:lvl>
    <w:lvl w:ilvl="1" w:tplc="6756D426">
      <w:numFmt w:val="bullet"/>
      <w:lvlText w:val="•"/>
      <w:lvlJc w:val="left"/>
      <w:pPr>
        <w:ind w:left="1800" w:hanging="720"/>
      </w:pPr>
      <w:rPr>
        <w:rFonts w:ascii="Trebuchet MS" w:eastAsiaTheme="minorHAnsi" w:hAnsi="Trebuchet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95EE2"/>
    <w:multiLevelType w:val="hybridMultilevel"/>
    <w:tmpl w:val="BB1CDAB0"/>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E87EAB"/>
    <w:multiLevelType w:val="hybridMultilevel"/>
    <w:tmpl w:val="631C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B0AD5"/>
    <w:multiLevelType w:val="hybridMultilevel"/>
    <w:tmpl w:val="83165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9E15B3"/>
    <w:multiLevelType w:val="hybridMultilevel"/>
    <w:tmpl w:val="35DCA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22120"/>
    <w:multiLevelType w:val="hybridMultilevel"/>
    <w:tmpl w:val="E740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F5A34"/>
    <w:multiLevelType w:val="hybridMultilevel"/>
    <w:tmpl w:val="CEC015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D48AB"/>
    <w:multiLevelType w:val="hybridMultilevel"/>
    <w:tmpl w:val="C708089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064205"/>
    <w:multiLevelType w:val="hybridMultilevel"/>
    <w:tmpl w:val="0D48F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EB0901"/>
    <w:multiLevelType w:val="hybridMultilevel"/>
    <w:tmpl w:val="5C0C9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EA009E"/>
    <w:multiLevelType w:val="hybridMultilevel"/>
    <w:tmpl w:val="134CB7F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20CC7750"/>
    <w:multiLevelType w:val="hybridMultilevel"/>
    <w:tmpl w:val="26887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35AD1"/>
    <w:multiLevelType w:val="hybridMultilevel"/>
    <w:tmpl w:val="A82061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84FC9"/>
    <w:multiLevelType w:val="hybridMultilevel"/>
    <w:tmpl w:val="46E2C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420F5"/>
    <w:multiLevelType w:val="hybridMultilevel"/>
    <w:tmpl w:val="237A40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239C2"/>
    <w:multiLevelType w:val="hybridMultilevel"/>
    <w:tmpl w:val="138E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C3223"/>
    <w:multiLevelType w:val="hybridMultilevel"/>
    <w:tmpl w:val="BEF09F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03AEB"/>
    <w:multiLevelType w:val="hybridMultilevel"/>
    <w:tmpl w:val="1464C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4E41D0"/>
    <w:multiLevelType w:val="hybridMultilevel"/>
    <w:tmpl w:val="38D486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44A6A"/>
    <w:multiLevelType w:val="hybridMultilevel"/>
    <w:tmpl w:val="3294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42308"/>
    <w:multiLevelType w:val="hybridMultilevel"/>
    <w:tmpl w:val="2BFE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9138E"/>
    <w:multiLevelType w:val="hybridMultilevel"/>
    <w:tmpl w:val="D492A4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604B0"/>
    <w:multiLevelType w:val="hybridMultilevel"/>
    <w:tmpl w:val="FB9AD498"/>
    <w:lvl w:ilvl="0" w:tplc="5CF24268">
      <w:numFmt w:val="bullet"/>
      <w:lvlText w:val="•"/>
      <w:lvlJc w:val="left"/>
      <w:pPr>
        <w:ind w:left="1146" w:hanging="360"/>
      </w:pPr>
      <w:rPr>
        <w:rFonts w:ascii="Trebuchet MS" w:eastAsia="Times New Roman" w:hAnsi="Trebuchet MS" w:cs="Times New Roman"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4C4958B4"/>
    <w:multiLevelType w:val="hybridMultilevel"/>
    <w:tmpl w:val="5DEC8C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FF04D4"/>
    <w:multiLevelType w:val="hybridMultilevel"/>
    <w:tmpl w:val="C9EC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85848"/>
    <w:multiLevelType w:val="hybridMultilevel"/>
    <w:tmpl w:val="FE94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C5D80"/>
    <w:multiLevelType w:val="multilevel"/>
    <w:tmpl w:val="77C0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A2183E"/>
    <w:multiLevelType w:val="hybridMultilevel"/>
    <w:tmpl w:val="8BA81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AE5993"/>
    <w:multiLevelType w:val="hybridMultilevel"/>
    <w:tmpl w:val="9030F2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94A08"/>
    <w:multiLevelType w:val="hybridMultilevel"/>
    <w:tmpl w:val="4FA49A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B5003"/>
    <w:multiLevelType w:val="hybridMultilevel"/>
    <w:tmpl w:val="ABC4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F0B13"/>
    <w:multiLevelType w:val="hybridMultilevel"/>
    <w:tmpl w:val="0EFC1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A984942"/>
    <w:multiLevelType w:val="hybridMultilevel"/>
    <w:tmpl w:val="6B762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CDB08D5"/>
    <w:multiLevelType w:val="hybridMultilevel"/>
    <w:tmpl w:val="198A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D0DC2"/>
    <w:multiLevelType w:val="hybridMultilevel"/>
    <w:tmpl w:val="DC8EEC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B7545"/>
    <w:multiLevelType w:val="hybridMultilevel"/>
    <w:tmpl w:val="A4388FB8"/>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9F5A85"/>
    <w:multiLevelType w:val="hybridMultilevel"/>
    <w:tmpl w:val="B9C092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E67B78"/>
    <w:multiLevelType w:val="hybridMultilevel"/>
    <w:tmpl w:val="0588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9B6745"/>
    <w:multiLevelType w:val="hybridMultilevel"/>
    <w:tmpl w:val="F886B3E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472E88"/>
    <w:multiLevelType w:val="hybridMultilevel"/>
    <w:tmpl w:val="AA065C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37DE0"/>
    <w:multiLevelType w:val="multilevel"/>
    <w:tmpl w:val="77C0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7B6C81"/>
    <w:multiLevelType w:val="hybridMultilevel"/>
    <w:tmpl w:val="3D60D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D028C"/>
    <w:multiLevelType w:val="hybridMultilevel"/>
    <w:tmpl w:val="E68E6698"/>
    <w:lvl w:ilvl="0" w:tplc="E9AE68AC">
      <w:start w:val="39"/>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7F4579"/>
    <w:multiLevelType w:val="hybridMultilevel"/>
    <w:tmpl w:val="B2AC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D78B4"/>
    <w:multiLevelType w:val="hybridMultilevel"/>
    <w:tmpl w:val="EBC8180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79725471">
    <w:abstractNumId w:val="37"/>
  </w:num>
  <w:num w:numId="2" w16cid:durableId="1487428739">
    <w:abstractNumId w:val="31"/>
  </w:num>
  <w:num w:numId="3" w16cid:durableId="1114834837">
    <w:abstractNumId w:val="13"/>
  </w:num>
  <w:num w:numId="4" w16cid:durableId="1706325226">
    <w:abstractNumId w:val="8"/>
  </w:num>
  <w:num w:numId="5" w16cid:durableId="590285884">
    <w:abstractNumId w:val="46"/>
  </w:num>
  <w:num w:numId="6" w16cid:durableId="872351425">
    <w:abstractNumId w:val="30"/>
  </w:num>
  <w:num w:numId="7" w16cid:durableId="1184512331">
    <w:abstractNumId w:val="18"/>
  </w:num>
  <w:num w:numId="8" w16cid:durableId="897982952">
    <w:abstractNumId w:val="41"/>
  </w:num>
  <w:num w:numId="9" w16cid:durableId="2005695705">
    <w:abstractNumId w:val="36"/>
  </w:num>
  <w:num w:numId="10" w16cid:durableId="937131728">
    <w:abstractNumId w:val="16"/>
  </w:num>
  <w:num w:numId="11" w16cid:durableId="1337153243">
    <w:abstractNumId w:val="29"/>
  </w:num>
  <w:num w:numId="12" w16cid:durableId="1536848432">
    <w:abstractNumId w:val="38"/>
  </w:num>
  <w:num w:numId="13" w16cid:durableId="1363633619">
    <w:abstractNumId w:val="14"/>
  </w:num>
  <w:num w:numId="14" w16cid:durableId="1357388182">
    <w:abstractNumId w:val="23"/>
  </w:num>
  <w:num w:numId="15" w16cid:durableId="1116680119">
    <w:abstractNumId w:val="25"/>
  </w:num>
  <w:num w:numId="16" w16cid:durableId="1661156724">
    <w:abstractNumId w:val="20"/>
  </w:num>
  <w:num w:numId="17" w16cid:durableId="1724596061">
    <w:abstractNumId w:val="1"/>
  </w:num>
  <w:num w:numId="18" w16cid:durableId="13043564">
    <w:abstractNumId w:val="9"/>
  </w:num>
  <w:num w:numId="19" w16cid:durableId="739861940">
    <w:abstractNumId w:val="5"/>
  </w:num>
  <w:num w:numId="20" w16cid:durableId="1811248622">
    <w:abstractNumId w:val="40"/>
  </w:num>
  <w:num w:numId="21" w16cid:durableId="610862611">
    <w:abstractNumId w:val="15"/>
  </w:num>
  <w:num w:numId="22" w16cid:durableId="651376119">
    <w:abstractNumId w:val="32"/>
  </w:num>
  <w:num w:numId="23" w16cid:durableId="384064110">
    <w:abstractNumId w:val="44"/>
  </w:num>
  <w:num w:numId="24" w16cid:durableId="351541538">
    <w:abstractNumId w:val="0"/>
  </w:num>
  <w:num w:numId="25" w16cid:durableId="335425300">
    <w:abstractNumId w:val="19"/>
  </w:num>
  <w:num w:numId="26" w16cid:durableId="829561050">
    <w:abstractNumId w:val="33"/>
  </w:num>
  <w:num w:numId="27" w16cid:durableId="583606608">
    <w:abstractNumId w:val="10"/>
  </w:num>
  <w:num w:numId="28" w16cid:durableId="525095391">
    <w:abstractNumId w:val="34"/>
  </w:num>
  <w:num w:numId="29" w16cid:durableId="153303493">
    <w:abstractNumId w:val="24"/>
  </w:num>
  <w:num w:numId="30" w16cid:durableId="1411583873">
    <w:abstractNumId w:val="7"/>
  </w:num>
  <w:num w:numId="31" w16cid:durableId="1946184070">
    <w:abstractNumId w:val="43"/>
  </w:num>
  <w:num w:numId="32" w16cid:durableId="1520854149">
    <w:abstractNumId w:val="11"/>
  </w:num>
  <w:num w:numId="33" w16cid:durableId="658584260">
    <w:abstractNumId w:val="26"/>
  </w:num>
  <w:num w:numId="34" w16cid:durableId="1364133225">
    <w:abstractNumId w:val="27"/>
  </w:num>
  <w:num w:numId="35" w16cid:durableId="1728071351">
    <w:abstractNumId w:val="2"/>
  </w:num>
  <w:num w:numId="36" w16cid:durableId="1727796770">
    <w:abstractNumId w:val="42"/>
  </w:num>
  <w:num w:numId="37" w16cid:durableId="2025553098">
    <w:abstractNumId w:val="17"/>
  </w:num>
  <w:num w:numId="38" w16cid:durableId="159733864">
    <w:abstractNumId w:val="28"/>
  </w:num>
  <w:num w:numId="39" w16cid:durableId="1044256931">
    <w:abstractNumId w:val="3"/>
  </w:num>
  <w:num w:numId="40" w16cid:durableId="569733536">
    <w:abstractNumId w:val="4"/>
  </w:num>
  <w:num w:numId="41" w16cid:durableId="1016424077">
    <w:abstractNumId w:val="35"/>
  </w:num>
  <w:num w:numId="42" w16cid:durableId="800154994">
    <w:abstractNumId w:val="6"/>
  </w:num>
  <w:num w:numId="43" w16cid:durableId="1316689910">
    <w:abstractNumId w:val="22"/>
  </w:num>
  <w:num w:numId="44" w16cid:durableId="81992296">
    <w:abstractNumId w:val="12"/>
  </w:num>
  <w:num w:numId="45" w16cid:durableId="1496725860">
    <w:abstractNumId w:val="45"/>
  </w:num>
  <w:num w:numId="46" w16cid:durableId="196552486">
    <w:abstractNumId w:val="39"/>
  </w:num>
  <w:num w:numId="47" w16cid:durableId="102081995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FC"/>
    <w:rsid w:val="00001F2D"/>
    <w:rsid w:val="000032CC"/>
    <w:rsid w:val="00007890"/>
    <w:rsid w:val="00007BBE"/>
    <w:rsid w:val="00010261"/>
    <w:rsid w:val="00011B37"/>
    <w:rsid w:val="00015DFA"/>
    <w:rsid w:val="000233A7"/>
    <w:rsid w:val="00026181"/>
    <w:rsid w:val="00026C6B"/>
    <w:rsid w:val="00026D91"/>
    <w:rsid w:val="00026E59"/>
    <w:rsid w:val="000306D2"/>
    <w:rsid w:val="0003241F"/>
    <w:rsid w:val="000326AA"/>
    <w:rsid w:val="000451E1"/>
    <w:rsid w:val="0004536F"/>
    <w:rsid w:val="00045C1D"/>
    <w:rsid w:val="000512D2"/>
    <w:rsid w:val="0005258B"/>
    <w:rsid w:val="000525EB"/>
    <w:rsid w:val="0005272B"/>
    <w:rsid w:val="0005407A"/>
    <w:rsid w:val="000610A4"/>
    <w:rsid w:val="0006209B"/>
    <w:rsid w:val="00065FCC"/>
    <w:rsid w:val="000676C7"/>
    <w:rsid w:val="00077BEB"/>
    <w:rsid w:val="00080FA6"/>
    <w:rsid w:val="000824A6"/>
    <w:rsid w:val="00085ED0"/>
    <w:rsid w:val="00086F3A"/>
    <w:rsid w:val="00087200"/>
    <w:rsid w:val="0009099E"/>
    <w:rsid w:val="000961AF"/>
    <w:rsid w:val="000972A0"/>
    <w:rsid w:val="000979A8"/>
    <w:rsid w:val="00097D41"/>
    <w:rsid w:val="000A1CFD"/>
    <w:rsid w:val="000A48E6"/>
    <w:rsid w:val="000A60B9"/>
    <w:rsid w:val="000B0597"/>
    <w:rsid w:val="000B2050"/>
    <w:rsid w:val="000B2355"/>
    <w:rsid w:val="000C48E7"/>
    <w:rsid w:val="000D2E39"/>
    <w:rsid w:val="000D3B37"/>
    <w:rsid w:val="000D4473"/>
    <w:rsid w:val="000E44DD"/>
    <w:rsid w:val="000F1523"/>
    <w:rsid w:val="000F29CD"/>
    <w:rsid w:val="000F5D03"/>
    <w:rsid w:val="000F674E"/>
    <w:rsid w:val="0010063E"/>
    <w:rsid w:val="00100F5B"/>
    <w:rsid w:val="00101564"/>
    <w:rsid w:val="001018D6"/>
    <w:rsid w:val="00103CA9"/>
    <w:rsid w:val="001135C2"/>
    <w:rsid w:val="0011663C"/>
    <w:rsid w:val="0012122E"/>
    <w:rsid w:val="001222B2"/>
    <w:rsid w:val="00122773"/>
    <w:rsid w:val="001232B8"/>
    <w:rsid w:val="00126B84"/>
    <w:rsid w:val="00126B86"/>
    <w:rsid w:val="00130D0A"/>
    <w:rsid w:val="00131C5D"/>
    <w:rsid w:val="001334F3"/>
    <w:rsid w:val="00140889"/>
    <w:rsid w:val="001514CE"/>
    <w:rsid w:val="00153E0C"/>
    <w:rsid w:val="001564BD"/>
    <w:rsid w:val="00160E0A"/>
    <w:rsid w:val="00160F16"/>
    <w:rsid w:val="00162E73"/>
    <w:rsid w:val="00164AEB"/>
    <w:rsid w:val="00164C8A"/>
    <w:rsid w:val="001706E0"/>
    <w:rsid w:val="00171070"/>
    <w:rsid w:val="00181EEC"/>
    <w:rsid w:val="001828E5"/>
    <w:rsid w:val="0018656B"/>
    <w:rsid w:val="00187809"/>
    <w:rsid w:val="00190601"/>
    <w:rsid w:val="00190BA2"/>
    <w:rsid w:val="0019175E"/>
    <w:rsid w:val="00192924"/>
    <w:rsid w:val="001930D0"/>
    <w:rsid w:val="00193F25"/>
    <w:rsid w:val="0019513A"/>
    <w:rsid w:val="00197165"/>
    <w:rsid w:val="001A1B41"/>
    <w:rsid w:val="001A2465"/>
    <w:rsid w:val="001B0F85"/>
    <w:rsid w:val="001B3392"/>
    <w:rsid w:val="001B76DD"/>
    <w:rsid w:val="001C13EC"/>
    <w:rsid w:val="001C14B0"/>
    <w:rsid w:val="001C4185"/>
    <w:rsid w:val="001D2B01"/>
    <w:rsid w:val="001D3CCB"/>
    <w:rsid w:val="001D5AA5"/>
    <w:rsid w:val="001D7428"/>
    <w:rsid w:val="001E2281"/>
    <w:rsid w:val="001E3266"/>
    <w:rsid w:val="001E553B"/>
    <w:rsid w:val="001E5554"/>
    <w:rsid w:val="001E6730"/>
    <w:rsid w:val="001F4640"/>
    <w:rsid w:val="001F6B0A"/>
    <w:rsid w:val="001F7535"/>
    <w:rsid w:val="002054FE"/>
    <w:rsid w:val="00206E1C"/>
    <w:rsid w:val="00217082"/>
    <w:rsid w:val="00225480"/>
    <w:rsid w:val="00225816"/>
    <w:rsid w:val="00232FAA"/>
    <w:rsid w:val="0023411D"/>
    <w:rsid w:val="0024004F"/>
    <w:rsid w:val="00247A12"/>
    <w:rsid w:val="00250EFF"/>
    <w:rsid w:val="00255FE5"/>
    <w:rsid w:val="00260317"/>
    <w:rsid w:val="002645EC"/>
    <w:rsid w:val="00265F85"/>
    <w:rsid w:val="00273705"/>
    <w:rsid w:val="002740D8"/>
    <w:rsid w:val="00274902"/>
    <w:rsid w:val="00275AF5"/>
    <w:rsid w:val="00276A37"/>
    <w:rsid w:val="002779CE"/>
    <w:rsid w:val="00281500"/>
    <w:rsid w:val="00286087"/>
    <w:rsid w:val="002A17B7"/>
    <w:rsid w:val="002A3F95"/>
    <w:rsid w:val="002A5A75"/>
    <w:rsid w:val="002B4114"/>
    <w:rsid w:val="002B42AE"/>
    <w:rsid w:val="002B46D6"/>
    <w:rsid w:val="002B65E0"/>
    <w:rsid w:val="002C25DD"/>
    <w:rsid w:val="002C32CA"/>
    <w:rsid w:val="002D2572"/>
    <w:rsid w:val="002D4961"/>
    <w:rsid w:val="002D4FD8"/>
    <w:rsid w:val="002D5BDE"/>
    <w:rsid w:val="002D7089"/>
    <w:rsid w:val="002E0BD5"/>
    <w:rsid w:val="002E23F5"/>
    <w:rsid w:val="002F3C39"/>
    <w:rsid w:val="00304239"/>
    <w:rsid w:val="00306A9E"/>
    <w:rsid w:val="003161C5"/>
    <w:rsid w:val="00317FF5"/>
    <w:rsid w:val="00324951"/>
    <w:rsid w:val="00325444"/>
    <w:rsid w:val="00330965"/>
    <w:rsid w:val="003428D5"/>
    <w:rsid w:val="0034325C"/>
    <w:rsid w:val="0035069B"/>
    <w:rsid w:val="003512E7"/>
    <w:rsid w:val="00351BD0"/>
    <w:rsid w:val="0035326D"/>
    <w:rsid w:val="00355DDA"/>
    <w:rsid w:val="0035774E"/>
    <w:rsid w:val="003615CD"/>
    <w:rsid w:val="003621FC"/>
    <w:rsid w:val="0036325D"/>
    <w:rsid w:val="003650EA"/>
    <w:rsid w:val="003667EC"/>
    <w:rsid w:val="003672D5"/>
    <w:rsid w:val="00367BA3"/>
    <w:rsid w:val="0038026F"/>
    <w:rsid w:val="00381099"/>
    <w:rsid w:val="0038573A"/>
    <w:rsid w:val="00387515"/>
    <w:rsid w:val="0039025D"/>
    <w:rsid w:val="00391FB4"/>
    <w:rsid w:val="003933ED"/>
    <w:rsid w:val="00393870"/>
    <w:rsid w:val="00395724"/>
    <w:rsid w:val="00396689"/>
    <w:rsid w:val="00397A0E"/>
    <w:rsid w:val="003A15A3"/>
    <w:rsid w:val="003A2B24"/>
    <w:rsid w:val="003A3AAB"/>
    <w:rsid w:val="003B346A"/>
    <w:rsid w:val="003B6C2B"/>
    <w:rsid w:val="003B7897"/>
    <w:rsid w:val="003C053C"/>
    <w:rsid w:val="003C28D5"/>
    <w:rsid w:val="003C2C02"/>
    <w:rsid w:val="003C3F3C"/>
    <w:rsid w:val="003C447F"/>
    <w:rsid w:val="003C6410"/>
    <w:rsid w:val="003D0C41"/>
    <w:rsid w:val="003D4E73"/>
    <w:rsid w:val="003D667C"/>
    <w:rsid w:val="003D727D"/>
    <w:rsid w:val="003D7BFF"/>
    <w:rsid w:val="003E7574"/>
    <w:rsid w:val="003F01B3"/>
    <w:rsid w:val="003F4489"/>
    <w:rsid w:val="003F6046"/>
    <w:rsid w:val="003F68E7"/>
    <w:rsid w:val="00401F6A"/>
    <w:rsid w:val="00405F9E"/>
    <w:rsid w:val="004066B7"/>
    <w:rsid w:val="004067D5"/>
    <w:rsid w:val="0041366D"/>
    <w:rsid w:val="0041541E"/>
    <w:rsid w:val="00415591"/>
    <w:rsid w:val="00415F76"/>
    <w:rsid w:val="00416325"/>
    <w:rsid w:val="00420B1C"/>
    <w:rsid w:val="00421EA0"/>
    <w:rsid w:val="0042352D"/>
    <w:rsid w:val="00423CCF"/>
    <w:rsid w:val="00425284"/>
    <w:rsid w:val="00432EFF"/>
    <w:rsid w:val="00433D1E"/>
    <w:rsid w:val="00434303"/>
    <w:rsid w:val="004346A7"/>
    <w:rsid w:val="00437F59"/>
    <w:rsid w:val="004421F7"/>
    <w:rsid w:val="004436CF"/>
    <w:rsid w:val="00443F4C"/>
    <w:rsid w:val="004440F8"/>
    <w:rsid w:val="004458FB"/>
    <w:rsid w:val="00447349"/>
    <w:rsid w:val="00447CDC"/>
    <w:rsid w:val="00450282"/>
    <w:rsid w:val="00450D3C"/>
    <w:rsid w:val="00453288"/>
    <w:rsid w:val="004548BE"/>
    <w:rsid w:val="00461A6A"/>
    <w:rsid w:val="00462131"/>
    <w:rsid w:val="00463D78"/>
    <w:rsid w:val="00464607"/>
    <w:rsid w:val="00465D99"/>
    <w:rsid w:val="00467388"/>
    <w:rsid w:val="00471268"/>
    <w:rsid w:val="004726E9"/>
    <w:rsid w:val="00473EC5"/>
    <w:rsid w:val="0047435A"/>
    <w:rsid w:val="00485F30"/>
    <w:rsid w:val="00490271"/>
    <w:rsid w:val="004906A6"/>
    <w:rsid w:val="0049219A"/>
    <w:rsid w:val="00495D75"/>
    <w:rsid w:val="00497F22"/>
    <w:rsid w:val="004A3254"/>
    <w:rsid w:val="004A7432"/>
    <w:rsid w:val="004B007C"/>
    <w:rsid w:val="004B11FD"/>
    <w:rsid w:val="004B274C"/>
    <w:rsid w:val="004B2E8B"/>
    <w:rsid w:val="004B392E"/>
    <w:rsid w:val="004B4CDE"/>
    <w:rsid w:val="004D4801"/>
    <w:rsid w:val="004D4950"/>
    <w:rsid w:val="004D5364"/>
    <w:rsid w:val="004D5BDB"/>
    <w:rsid w:val="004D7883"/>
    <w:rsid w:val="004D7DA5"/>
    <w:rsid w:val="004E188D"/>
    <w:rsid w:val="004E1F59"/>
    <w:rsid w:val="004E2B97"/>
    <w:rsid w:val="004E5156"/>
    <w:rsid w:val="004E5B9D"/>
    <w:rsid w:val="004F1037"/>
    <w:rsid w:val="004F435E"/>
    <w:rsid w:val="004F6C1B"/>
    <w:rsid w:val="005004CB"/>
    <w:rsid w:val="00500C61"/>
    <w:rsid w:val="0050214B"/>
    <w:rsid w:val="00504A8D"/>
    <w:rsid w:val="00505972"/>
    <w:rsid w:val="005103D5"/>
    <w:rsid w:val="00514DDA"/>
    <w:rsid w:val="005151D1"/>
    <w:rsid w:val="005155CE"/>
    <w:rsid w:val="00517800"/>
    <w:rsid w:val="00522223"/>
    <w:rsid w:val="0052279E"/>
    <w:rsid w:val="00523044"/>
    <w:rsid w:val="00524507"/>
    <w:rsid w:val="0052793D"/>
    <w:rsid w:val="00531146"/>
    <w:rsid w:val="00534B62"/>
    <w:rsid w:val="0053725F"/>
    <w:rsid w:val="00540708"/>
    <w:rsid w:val="00541593"/>
    <w:rsid w:val="00550723"/>
    <w:rsid w:val="00551773"/>
    <w:rsid w:val="00553762"/>
    <w:rsid w:val="005552A6"/>
    <w:rsid w:val="005560C0"/>
    <w:rsid w:val="0056034D"/>
    <w:rsid w:val="005624DB"/>
    <w:rsid w:val="0056281A"/>
    <w:rsid w:val="00566777"/>
    <w:rsid w:val="00566FA9"/>
    <w:rsid w:val="00573785"/>
    <w:rsid w:val="00573E8C"/>
    <w:rsid w:val="00575EAC"/>
    <w:rsid w:val="00576309"/>
    <w:rsid w:val="00576B2C"/>
    <w:rsid w:val="005776EA"/>
    <w:rsid w:val="005812E1"/>
    <w:rsid w:val="005862D6"/>
    <w:rsid w:val="00597DBC"/>
    <w:rsid w:val="005A0E49"/>
    <w:rsid w:val="005A2705"/>
    <w:rsid w:val="005A301B"/>
    <w:rsid w:val="005A6226"/>
    <w:rsid w:val="005B1B67"/>
    <w:rsid w:val="005B5DF4"/>
    <w:rsid w:val="005B6242"/>
    <w:rsid w:val="005B6B7B"/>
    <w:rsid w:val="005C0F0D"/>
    <w:rsid w:val="005C16A2"/>
    <w:rsid w:val="005C358F"/>
    <w:rsid w:val="005C35D3"/>
    <w:rsid w:val="005C5037"/>
    <w:rsid w:val="005D0F53"/>
    <w:rsid w:val="005E287E"/>
    <w:rsid w:val="005E311F"/>
    <w:rsid w:val="005E32BF"/>
    <w:rsid w:val="005E344C"/>
    <w:rsid w:val="005E61D8"/>
    <w:rsid w:val="005F24EC"/>
    <w:rsid w:val="005F266A"/>
    <w:rsid w:val="005F3B0C"/>
    <w:rsid w:val="005F40DC"/>
    <w:rsid w:val="005F4A83"/>
    <w:rsid w:val="005F5082"/>
    <w:rsid w:val="005F744B"/>
    <w:rsid w:val="006009A3"/>
    <w:rsid w:val="00603898"/>
    <w:rsid w:val="0060401F"/>
    <w:rsid w:val="00604151"/>
    <w:rsid w:val="006042E9"/>
    <w:rsid w:val="00610EF7"/>
    <w:rsid w:val="006114DB"/>
    <w:rsid w:val="006134A0"/>
    <w:rsid w:val="00614F51"/>
    <w:rsid w:val="00616B6E"/>
    <w:rsid w:val="00617A9F"/>
    <w:rsid w:val="00617E39"/>
    <w:rsid w:val="00622757"/>
    <w:rsid w:val="006228FB"/>
    <w:rsid w:val="00624179"/>
    <w:rsid w:val="00637689"/>
    <w:rsid w:val="00650FDA"/>
    <w:rsid w:val="006527FC"/>
    <w:rsid w:val="00656426"/>
    <w:rsid w:val="006615A6"/>
    <w:rsid w:val="00663589"/>
    <w:rsid w:val="006635B5"/>
    <w:rsid w:val="006637A5"/>
    <w:rsid w:val="00663C6F"/>
    <w:rsid w:val="006661BA"/>
    <w:rsid w:val="00670FA8"/>
    <w:rsid w:val="00677F40"/>
    <w:rsid w:val="006812F0"/>
    <w:rsid w:val="00682275"/>
    <w:rsid w:val="006839B9"/>
    <w:rsid w:val="00686F5F"/>
    <w:rsid w:val="00693B97"/>
    <w:rsid w:val="006944A8"/>
    <w:rsid w:val="006A06ED"/>
    <w:rsid w:val="006A193C"/>
    <w:rsid w:val="006A2E25"/>
    <w:rsid w:val="006A61AC"/>
    <w:rsid w:val="006A733D"/>
    <w:rsid w:val="006B1B14"/>
    <w:rsid w:val="006B1E94"/>
    <w:rsid w:val="006B48F8"/>
    <w:rsid w:val="006B4FE3"/>
    <w:rsid w:val="006B7331"/>
    <w:rsid w:val="006C01EE"/>
    <w:rsid w:val="006C0D1D"/>
    <w:rsid w:val="006C1DFB"/>
    <w:rsid w:val="006C20A9"/>
    <w:rsid w:val="006C32B5"/>
    <w:rsid w:val="006D0663"/>
    <w:rsid w:val="006D1761"/>
    <w:rsid w:val="006D51CF"/>
    <w:rsid w:val="006D5E75"/>
    <w:rsid w:val="006E0CEE"/>
    <w:rsid w:val="006E49E9"/>
    <w:rsid w:val="006F3C33"/>
    <w:rsid w:val="006F43F7"/>
    <w:rsid w:val="006F51E7"/>
    <w:rsid w:val="006F7519"/>
    <w:rsid w:val="00701892"/>
    <w:rsid w:val="007043A7"/>
    <w:rsid w:val="0071060D"/>
    <w:rsid w:val="00711220"/>
    <w:rsid w:val="00714617"/>
    <w:rsid w:val="00720496"/>
    <w:rsid w:val="0072075B"/>
    <w:rsid w:val="0072127F"/>
    <w:rsid w:val="0072134F"/>
    <w:rsid w:val="00724148"/>
    <w:rsid w:val="0072662E"/>
    <w:rsid w:val="00726B9C"/>
    <w:rsid w:val="00727F64"/>
    <w:rsid w:val="007315D8"/>
    <w:rsid w:val="00732073"/>
    <w:rsid w:val="00734E5D"/>
    <w:rsid w:val="0074073D"/>
    <w:rsid w:val="00742030"/>
    <w:rsid w:val="00742AFB"/>
    <w:rsid w:val="007449CE"/>
    <w:rsid w:val="00750481"/>
    <w:rsid w:val="00753110"/>
    <w:rsid w:val="00754923"/>
    <w:rsid w:val="00760C08"/>
    <w:rsid w:val="00760D8A"/>
    <w:rsid w:val="0076399C"/>
    <w:rsid w:val="00764ADF"/>
    <w:rsid w:val="00764B05"/>
    <w:rsid w:val="00765834"/>
    <w:rsid w:val="0077046B"/>
    <w:rsid w:val="0077678E"/>
    <w:rsid w:val="007834EB"/>
    <w:rsid w:val="0078448C"/>
    <w:rsid w:val="00784E89"/>
    <w:rsid w:val="007859D3"/>
    <w:rsid w:val="00796540"/>
    <w:rsid w:val="007A632C"/>
    <w:rsid w:val="007A7482"/>
    <w:rsid w:val="007A7DF0"/>
    <w:rsid w:val="007B0F8D"/>
    <w:rsid w:val="007B2796"/>
    <w:rsid w:val="007B3155"/>
    <w:rsid w:val="007C3990"/>
    <w:rsid w:val="007C4F9E"/>
    <w:rsid w:val="007D1836"/>
    <w:rsid w:val="007D2549"/>
    <w:rsid w:val="007D3C16"/>
    <w:rsid w:val="007E425D"/>
    <w:rsid w:val="007E6B94"/>
    <w:rsid w:val="007E6C49"/>
    <w:rsid w:val="007F21FF"/>
    <w:rsid w:val="007F789E"/>
    <w:rsid w:val="007F7E0D"/>
    <w:rsid w:val="0080209E"/>
    <w:rsid w:val="008048F3"/>
    <w:rsid w:val="00806CBE"/>
    <w:rsid w:val="00810362"/>
    <w:rsid w:val="0081056E"/>
    <w:rsid w:val="00810A7F"/>
    <w:rsid w:val="0081281F"/>
    <w:rsid w:val="00812B85"/>
    <w:rsid w:val="00812FC7"/>
    <w:rsid w:val="008175E1"/>
    <w:rsid w:val="00821EF4"/>
    <w:rsid w:val="00830126"/>
    <w:rsid w:val="00831D25"/>
    <w:rsid w:val="00832A9F"/>
    <w:rsid w:val="0083435B"/>
    <w:rsid w:val="008358FF"/>
    <w:rsid w:val="0083766E"/>
    <w:rsid w:val="00843045"/>
    <w:rsid w:val="008438D8"/>
    <w:rsid w:val="00845094"/>
    <w:rsid w:val="00845A36"/>
    <w:rsid w:val="008504CD"/>
    <w:rsid w:val="008550A4"/>
    <w:rsid w:val="0085678B"/>
    <w:rsid w:val="00870AE9"/>
    <w:rsid w:val="00872024"/>
    <w:rsid w:val="00872A41"/>
    <w:rsid w:val="008765F2"/>
    <w:rsid w:val="00877091"/>
    <w:rsid w:val="00886E6F"/>
    <w:rsid w:val="00887F9F"/>
    <w:rsid w:val="0089583B"/>
    <w:rsid w:val="008A1C15"/>
    <w:rsid w:val="008A783B"/>
    <w:rsid w:val="008B0805"/>
    <w:rsid w:val="008C0031"/>
    <w:rsid w:val="008C12D2"/>
    <w:rsid w:val="008C56C2"/>
    <w:rsid w:val="008C7876"/>
    <w:rsid w:val="008C7F3F"/>
    <w:rsid w:val="008D169E"/>
    <w:rsid w:val="008D1E5F"/>
    <w:rsid w:val="008E0EC7"/>
    <w:rsid w:val="008E2E31"/>
    <w:rsid w:val="008E344F"/>
    <w:rsid w:val="008E3D46"/>
    <w:rsid w:val="008E68B8"/>
    <w:rsid w:val="008F1151"/>
    <w:rsid w:val="008F3E98"/>
    <w:rsid w:val="008F597A"/>
    <w:rsid w:val="00901330"/>
    <w:rsid w:val="009070E5"/>
    <w:rsid w:val="00910C77"/>
    <w:rsid w:val="00912D3D"/>
    <w:rsid w:val="0091343A"/>
    <w:rsid w:val="00913616"/>
    <w:rsid w:val="00917FCA"/>
    <w:rsid w:val="00933936"/>
    <w:rsid w:val="00935D12"/>
    <w:rsid w:val="00937368"/>
    <w:rsid w:val="00940A4D"/>
    <w:rsid w:val="00941248"/>
    <w:rsid w:val="00951F2A"/>
    <w:rsid w:val="0095227F"/>
    <w:rsid w:val="009535E9"/>
    <w:rsid w:val="0096786C"/>
    <w:rsid w:val="00971FE9"/>
    <w:rsid w:val="0097600E"/>
    <w:rsid w:val="009763EB"/>
    <w:rsid w:val="00977591"/>
    <w:rsid w:val="00982475"/>
    <w:rsid w:val="00983B87"/>
    <w:rsid w:val="00985B1F"/>
    <w:rsid w:val="0099166B"/>
    <w:rsid w:val="00991EEC"/>
    <w:rsid w:val="0099207F"/>
    <w:rsid w:val="0099294E"/>
    <w:rsid w:val="00994DA6"/>
    <w:rsid w:val="00995B48"/>
    <w:rsid w:val="00996D85"/>
    <w:rsid w:val="009A54FE"/>
    <w:rsid w:val="009B0A07"/>
    <w:rsid w:val="009B18BE"/>
    <w:rsid w:val="009B1E65"/>
    <w:rsid w:val="009B474D"/>
    <w:rsid w:val="009B51A8"/>
    <w:rsid w:val="009B74BE"/>
    <w:rsid w:val="009C1379"/>
    <w:rsid w:val="009C493B"/>
    <w:rsid w:val="009C62AD"/>
    <w:rsid w:val="009C67AF"/>
    <w:rsid w:val="009C7230"/>
    <w:rsid w:val="009D017B"/>
    <w:rsid w:val="009D69FD"/>
    <w:rsid w:val="009E2D5E"/>
    <w:rsid w:val="009E4F9C"/>
    <w:rsid w:val="009E511C"/>
    <w:rsid w:val="009E55A6"/>
    <w:rsid w:val="009F0321"/>
    <w:rsid w:val="009F0F21"/>
    <w:rsid w:val="009F14BB"/>
    <w:rsid w:val="009F1C4F"/>
    <w:rsid w:val="009F73D5"/>
    <w:rsid w:val="00A1090B"/>
    <w:rsid w:val="00A10F60"/>
    <w:rsid w:val="00A130DE"/>
    <w:rsid w:val="00A1349B"/>
    <w:rsid w:val="00A23261"/>
    <w:rsid w:val="00A239EE"/>
    <w:rsid w:val="00A26C27"/>
    <w:rsid w:val="00A4702B"/>
    <w:rsid w:val="00A47197"/>
    <w:rsid w:val="00A56DEC"/>
    <w:rsid w:val="00A608BA"/>
    <w:rsid w:val="00A677BF"/>
    <w:rsid w:val="00A72B60"/>
    <w:rsid w:val="00A828DF"/>
    <w:rsid w:val="00A849FB"/>
    <w:rsid w:val="00A86FAF"/>
    <w:rsid w:val="00A9065F"/>
    <w:rsid w:val="00A94562"/>
    <w:rsid w:val="00A9615B"/>
    <w:rsid w:val="00AA08BC"/>
    <w:rsid w:val="00AA0D29"/>
    <w:rsid w:val="00AA2DF1"/>
    <w:rsid w:val="00AA546A"/>
    <w:rsid w:val="00AB1790"/>
    <w:rsid w:val="00AB2110"/>
    <w:rsid w:val="00AC5CBD"/>
    <w:rsid w:val="00AD0130"/>
    <w:rsid w:val="00AD256C"/>
    <w:rsid w:val="00AD38BD"/>
    <w:rsid w:val="00AD73B2"/>
    <w:rsid w:val="00AE01FB"/>
    <w:rsid w:val="00AE1DF9"/>
    <w:rsid w:val="00AE659B"/>
    <w:rsid w:val="00AE731B"/>
    <w:rsid w:val="00AF03AE"/>
    <w:rsid w:val="00AF2001"/>
    <w:rsid w:val="00B00EAC"/>
    <w:rsid w:val="00B02176"/>
    <w:rsid w:val="00B03B1A"/>
    <w:rsid w:val="00B05252"/>
    <w:rsid w:val="00B05441"/>
    <w:rsid w:val="00B10F2B"/>
    <w:rsid w:val="00B11C17"/>
    <w:rsid w:val="00B169C6"/>
    <w:rsid w:val="00B16C56"/>
    <w:rsid w:val="00B259F6"/>
    <w:rsid w:val="00B31ECF"/>
    <w:rsid w:val="00B35F4D"/>
    <w:rsid w:val="00B5368E"/>
    <w:rsid w:val="00B60DF2"/>
    <w:rsid w:val="00B62B13"/>
    <w:rsid w:val="00B62BE9"/>
    <w:rsid w:val="00B70ED5"/>
    <w:rsid w:val="00B71797"/>
    <w:rsid w:val="00B75F59"/>
    <w:rsid w:val="00B80A91"/>
    <w:rsid w:val="00B832DE"/>
    <w:rsid w:val="00B84B2A"/>
    <w:rsid w:val="00B85156"/>
    <w:rsid w:val="00B922B7"/>
    <w:rsid w:val="00B93A85"/>
    <w:rsid w:val="00B95880"/>
    <w:rsid w:val="00BA1539"/>
    <w:rsid w:val="00BA7F1A"/>
    <w:rsid w:val="00BB6D2C"/>
    <w:rsid w:val="00BC1401"/>
    <w:rsid w:val="00BC3470"/>
    <w:rsid w:val="00BC61F6"/>
    <w:rsid w:val="00BC679D"/>
    <w:rsid w:val="00BC73E8"/>
    <w:rsid w:val="00BD10C3"/>
    <w:rsid w:val="00BD30C3"/>
    <w:rsid w:val="00BE0240"/>
    <w:rsid w:val="00BE06F7"/>
    <w:rsid w:val="00BE31A1"/>
    <w:rsid w:val="00BE7364"/>
    <w:rsid w:val="00BE7842"/>
    <w:rsid w:val="00C00799"/>
    <w:rsid w:val="00C00D9D"/>
    <w:rsid w:val="00C01419"/>
    <w:rsid w:val="00C04B53"/>
    <w:rsid w:val="00C165CE"/>
    <w:rsid w:val="00C17049"/>
    <w:rsid w:val="00C20EF5"/>
    <w:rsid w:val="00C241E3"/>
    <w:rsid w:val="00C2775E"/>
    <w:rsid w:val="00C31100"/>
    <w:rsid w:val="00C32715"/>
    <w:rsid w:val="00C34801"/>
    <w:rsid w:val="00C35E52"/>
    <w:rsid w:val="00C374CB"/>
    <w:rsid w:val="00C40932"/>
    <w:rsid w:val="00C40DEA"/>
    <w:rsid w:val="00C45229"/>
    <w:rsid w:val="00C45CF2"/>
    <w:rsid w:val="00C51173"/>
    <w:rsid w:val="00C54F39"/>
    <w:rsid w:val="00C558C8"/>
    <w:rsid w:val="00C56650"/>
    <w:rsid w:val="00C60ECD"/>
    <w:rsid w:val="00C62CDE"/>
    <w:rsid w:val="00C63CCD"/>
    <w:rsid w:val="00C64853"/>
    <w:rsid w:val="00C64C5D"/>
    <w:rsid w:val="00C65082"/>
    <w:rsid w:val="00C66A52"/>
    <w:rsid w:val="00C7648B"/>
    <w:rsid w:val="00C77546"/>
    <w:rsid w:val="00C814DC"/>
    <w:rsid w:val="00C91A6B"/>
    <w:rsid w:val="00C931B0"/>
    <w:rsid w:val="00C96EFF"/>
    <w:rsid w:val="00C97F0E"/>
    <w:rsid w:val="00CA1616"/>
    <w:rsid w:val="00CA1CDB"/>
    <w:rsid w:val="00CA1D57"/>
    <w:rsid w:val="00CA344D"/>
    <w:rsid w:val="00CA466A"/>
    <w:rsid w:val="00CB10B9"/>
    <w:rsid w:val="00CB2FBE"/>
    <w:rsid w:val="00CB7B41"/>
    <w:rsid w:val="00CD09D5"/>
    <w:rsid w:val="00CE0F8E"/>
    <w:rsid w:val="00CE19C3"/>
    <w:rsid w:val="00CE50CB"/>
    <w:rsid w:val="00CE6EB6"/>
    <w:rsid w:val="00CF3D91"/>
    <w:rsid w:val="00CF48B2"/>
    <w:rsid w:val="00CF5A8E"/>
    <w:rsid w:val="00D00ED7"/>
    <w:rsid w:val="00D02970"/>
    <w:rsid w:val="00D03807"/>
    <w:rsid w:val="00D06BEC"/>
    <w:rsid w:val="00D06D59"/>
    <w:rsid w:val="00D120B5"/>
    <w:rsid w:val="00D13CFE"/>
    <w:rsid w:val="00D145DF"/>
    <w:rsid w:val="00D14802"/>
    <w:rsid w:val="00D17A07"/>
    <w:rsid w:val="00D34605"/>
    <w:rsid w:val="00D35B13"/>
    <w:rsid w:val="00D361BE"/>
    <w:rsid w:val="00D421D2"/>
    <w:rsid w:val="00D42CDD"/>
    <w:rsid w:val="00D43586"/>
    <w:rsid w:val="00D44C5F"/>
    <w:rsid w:val="00D5122A"/>
    <w:rsid w:val="00D7208F"/>
    <w:rsid w:val="00D731A0"/>
    <w:rsid w:val="00D76483"/>
    <w:rsid w:val="00D81260"/>
    <w:rsid w:val="00D82D1C"/>
    <w:rsid w:val="00D82F5F"/>
    <w:rsid w:val="00D906E3"/>
    <w:rsid w:val="00D908B1"/>
    <w:rsid w:val="00D928B2"/>
    <w:rsid w:val="00D93380"/>
    <w:rsid w:val="00D93617"/>
    <w:rsid w:val="00D971FC"/>
    <w:rsid w:val="00DA1FBC"/>
    <w:rsid w:val="00DA7C3E"/>
    <w:rsid w:val="00DB0620"/>
    <w:rsid w:val="00DB41CD"/>
    <w:rsid w:val="00DB613D"/>
    <w:rsid w:val="00DC20DF"/>
    <w:rsid w:val="00DC34EE"/>
    <w:rsid w:val="00DC5DAC"/>
    <w:rsid w:val="00DC6B84"/>
    <w:rsid w:val="00DC6EBC"/>
    <w:rsid w:val="00DC790F"/>
    <w:rsid w:val="00DC7D99"/>
    <w:rsid w:val="00DD19A3"/>
    <w:rsid w:val="00DD1E80"/>
    <w:rsid w:val="00DD2CE4"/>
    <w:rsid w:val="00DE3144"/>
    <w:rsid w:val="00DE4144"/>
    <w:rsid w:val="00DE4E34"/>
    <w:rsid w:val="00DE609D"/>
    <w:rsid w:val="00DE73F7"/>
    <w:rsid w:val="00DF1ADE"/>
    <w:rsid w:val="00DF4536"/>
    <w:rsid w:val="00DF6407"/>
    <w:rsid w:val="00DF7248"/>
    <w:rsid w:val="00E052B8"/>
    <w:rsid w:val="00E073AE"/>
    <w:rsid w:val="00E13AE0"/>
    <w:rsid w:val="00E151F3"/>
    <w:rsid w:val="00E15E99"/>
    <w:rsid w:val="00E2086D"/>
    <w:rsid w:val="00E258D0"/>
    <w:rsid w:val="00E371CB"/>
    <w:rsid w:val="00E42130"/>
    <w:rsid w:val="00E42F36"/>
    <w:rsid w:val="00E47CAE"/>
    <w:rsid w:val="00E47DAB"/>
    <w:rsid w:val="00E52995"/>
    <w:rsid w:val="00E539B1"/>
    <w:rsid w:val="00E55204"/>
    <w:rsid w:val="00E5540D"/>
    <w:rsid w:val="00E577F2"/>
    <w:rsid w:val="00E57CE0"/>
    <w:rsid w:val="00E602D0"/>
    <w:rsid w:val="00E6727F"/>
    <w:rsid w:val="00E72B15"/>
    <w:rsid w:val="00E72E46"/>
    <w:rsid w:val="00E73372"/>
    <w:rsid w:val="00E750F4"/>
    <w:rsid w:val="00E75385"/>
    <w:rsid w:val="00E75F8C"/>
    <w:rsid w:val="00E77A2A"/>
    <w:rsid w:val="00E82AB1"/>
    <w:rsid w:val="00E83CEC"/>
    <w:rsid w:val="00E861F5"/>
    <w:rsid w:val="00E87312"/>
    <w:rsid w:val="00E874F8"/>
    <w:rsid w:val="00E87882"/>
    <w:rsid w:val="00E91AD6"/>
    <w:rsid w:val="00E92B4C"/>
    <w:rsid w:val="00E93526"/>
    <w:rsid w:val="00EA5E22"/>
    <w:rsid w:val="00EB1028"/>
    <w:rsid w:val="00EB1719"/>
    <w:rsid w:val="00EB1889"/>
    <w:rsid w:val="00EB619F"/>
    <w:rsid w:val="00EB6EE2"/>
    <w:rsid w:val="00EB77DA"/>
    <w:rsid w:val="00EC0C9A"/>
    <w:rsid w:val="00EC4BE3"/>
    <w:rsid w:val="00EC4CE0"/>
    <w:rsid w:val="00EC56FF"/>
    <w:rsid w:val="00EC653F"/>
    <w:rsid w:val="00ED05E1"/>
    <w:rsid w:val="00ED0CA6"/>
    <w:rsid w:val="00ED296C"/>
    <w:rsid w:val="00ED775F"/>
    <w:rsid w:val="00EE43DA"/>
    <w:rsid w:val="00EE6369"/>
    <w:rsid w:val="00EE7AC2"/>
    <w:rsid w:val="00EF4DA8"/>
    <w:rsid w:val="00F0206E"/>
    <w:rsid w:val="00F06CB1"/>
    <w:rsid w:val="00F077EE"/>
    <w:rsid w:val="00F10425"/>
    <w:rsid w:val="00F12D27"/>
    <w:rsid w:val="00F12D59"/>
    <w:rsid w:val="00F12D60"/>
    <w:rsid w:val="00F141D8"/>
    <w:rsid w:val="00F16311"/>
    <w:rsid w:val="00F1658D"/>
    <w:rsid w:val="00F16BA7"/>
    <w:rsid w:val="00F1759E"/>
    <w:rsid w:val="00F25C29"/>
    <w:rsid w:val="00F272E4"/>
    <w:rsid w:val="00F33357"/>
    <w:rsid w:val="00F33E9E"/>
    <w:rsid w:val="00F370C4"/>
    <w:rsid w:val="00F37AD5"/>
    <w:rsid w:val="00F41697"/>
    <w:rsid w:val="00F44767"/>
    <w:rsid w:val="00F47244"/>
    <w:rsid w:val="00F476C6"/>
    <w:rsid w:val="00F51856"/>
    <w:rsid w:val="00F534A5"/>
    <w:rsid w:val="00F5698B"/>
    <w:rsid w:val="00F66EC0"/>
    <w:rsid w:val="00F709EF"/>
    <w:rsid w:val="00F713C1"/>
    <w:rsid w:val="00F72354"/>
    <w:rsid w:val="00F736A6"/>
    <w:rsid w:val="00F73BDB"/>
    <w:rsid w:val="00F7777F"/>
    <w:rsid w:val="00F8059D"/>
    <w:rsid w:val="00F93272"/>
    <w:rsid w:val="00F9451B"/>
    <w:rsid w:val="00F95B6B"/>
    <w:rsid w:val="00F969E4"/>
    <w:rsid w:val="00FA764E"/>
    <w:rsid w:val="00FA7DF1"/>
    <w:rsid w:val="00FB0B44"/>
    <w:rsid w:val="00FB14FC"/>
    <w:rsid w:val="00FB4676"/>
    <w:rsid w:val="00FB6BBD"/>
    <w:rsid w:val="00FC0BFF"/>
    <w:rsid w:val="00FD509F"/>
    <w:rsid w:val="00FE1919"/>
    <w:rsid w:val="00FE7ADD"/>
    <w:rsid w:val="00FE7DC2"/>
    <w:rsid w:val="00FF2781"/>
    <w:rsid w:val="00FF2D0E"/>
    <w:rsid w:val="00FF7E4F"/>
    <w:rsid w:val="01B9DD7E"/>
    <w:rsid w:val="0329AFD1"/>
    <w:rsid w:val="03CF3D09"/>
    <w:rsid w:val="08B35919"/>
    <w:rsid w:val="08F168E0"/>
    <w:rsid w:val="0B5A8655"/>
    <w:rsid w:val="0D5C730E"/>
    <w:rsid w:val="0E4AC636"/>
    <w:rsid w:val="0FEDC6CD"/>
    <w:rsid w:val="136AAE65"/>
    <w:rsid w:val="14F17DCC"/>
    <w:rsid w:val="15AD7180"/>
    <w:rsid w:val="1658575C"/>
    <w:rsid w:val="16A7EF79"/>
    <w:rsid w:val="17E216C4"/>
    <w:rsid w:val="19C38B53"/>
    <w:rsid w:val="1C818E53"/>
    <w:rsid w:val="1CE68A82"/>
    <w:rsid w:val="1F270637"/>
    <w:rsid w:val="20273C5A"/>
    <w:rsid w:val="2058328C"/>
    <w:rsid w:val="212A5E99"/>
    <w:rsid w:val="2245E697"/>
    <w:rsid w:val="24D95363"/>
    <w:rsid w:val="24FC5217"/>
    <w:rsid w:val="25C6F7B6"/>
    <w:rsid w:val="26C0105A"/>
    <w:rsid w:val="27F59F49"/>
    <w:rsid w:val="2851D3DD"/>
    <w:rsid w:val="28A00C7D"/>
    <w:rsid w:val="2A7E17D8"/>
    <w:rsid w:val="2D74B64E"/>
    <w:rsid w:val="2D7AD6A2"/>
    <w:rsid w:val="2DD45C3C"/>
    <w:rsid w:val="2F084297"/>
    <w:rsid w:val="31738D2B"/>
    <w:rsid w:val="323D9D72"/>
    <w:rsid w:val="369022CC"/>
    <w:rsid w:val="36E58D85"/>
    <w:rsid w:val="386EBDFA"/>
    <w:rsid w:val="39651701"/>
    <w:rsid w:val="3B5F92F3"/>
    <w:rsid w:val="3DB014F3"/>
    <w:rsid w:val="423E1FF4"/>
    <w:rsid w:val="464F9541"/>
    <w:rsid w:val="470BD343"/>
    <w:rsid w:val="473AD92A"/>
    <w:rsid w:val="47BECC30"/>
    <w:rsid w:val="4F05A875"/>
    <w:rsid w:val="52E3BC61"/>
    <w:rsid w:val="533797B5"/>
    <w:rsid w:val="559C6127"/>
    <w:rsid w:val="56EC30D5"/>
    <w:rsid w:val="598DF2CC"/>
    <w:rsid w:val="5AC17122"/>
    <w:rsid w:val="5B45E742"/>
    <w:rsid w:val="5C25782C"/>
    <w:rsid w:val="5E2B37DB"/>
    <w:rsid w:val="6028BE99"/>
    <w:rsid w:val="62638FE6"/>
    <w:rsid w:val="665EA0AE"/>
    <w:rsid w:val="6A20DD27"/>
    <w:rsid w:val="6C6D618F"/>
    <w:rsid w:val="6C85789A"/>
    <w:rsid w:val="6F3CDEAA"/>
    <w:rsid w:val="6F5848B5"/>
    <w:rsid w:val="6F74B708"/>
    <w:rsid w:val="707115BA"/>
    <w:rsid w:val="708C4117"/>
    <w:rsid w:val="73DDD02D"/>
    <w:rsid w:val="74A509FA"/>
    <w:rsid w:val="756C0B68"/>
    <w:rsid w:val="7596ABB9"/>
    <w:rsid w:val="7795DC57"/>
    <w:rsid w:val="7894C6D4"/>
    <w:rsid w:val="79636244"/>
    <w:rsid w:val="79960C88"/>
    <w:rsid w:val="7A76C262"/>
    <w:rsid w:val="7CF7D12C"/>
    <w:rsid w:val="7DE6E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EC8D"/>
  <w15:docId w15:val="{11A5AE46-93DA-4B03-A3EC-A48948B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B3"/>
  </w:style>
  <w:style w:type="paragraph" w:styleId="Heading1">
    <w:name w:val="heading 1"/>
    <w:basedOn w:val="Normal"/>
    <w:next w:val="Normal"/>
    <w:link w:val="Heading1Char"/>
    <w:autoRedefine/>
    <w:qFormat/>
    <w:rsid w:val="00EB1028"/>
    <w:pPr>
      <w:keepNext/>
      <w:keepLines/>
      <w:spacing w:before="240" w:after="60" w:line="320" w:lineRule="exact"/>
      <w:outlineLvl w:val="0"/>
    </w:pPr>
    <w:rPr>
      <w:rFonts w:ascii="Arial" w:eastAsiaTheme="majorEastAsia" w:hAnsi="Arial" w:cstheme="majorBidi"/>
      <w:b/>
      <w:bCs/>
      <w:sz w:val="24"/>
      <w:szCs w:val="28"/>
      <w:lang w:eastAsia="en-GB"/>
    </w:rPr>
  </w:style>
  <w:style w:type="paragraph" w:styleId="Heading2">
    <w:name w:val="heading 2"/>
    <w:basedOn w:val="Normal"/>
    <w:next w:val="Normal"/>
    <w:link w:val="Heading2Char"/>
    <w:uiPriority w:val="9"/>
    <w:semiHidden/>
    <w:unhideWhenUsed/>
    <w:qFormat/>
    <w:rsid w:val="008504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4FC"/>
  </w:style>
  <w:style w:type="paragraph" w:styleId="Footer">
    <w:name w:val="footer"/>
    <w:basedOn w:val="Normal"/>
    <w:link w:val="FooterChar"/>
    <w:uiPriority w:val="99"/>
    <w:unhideWhenUsed/>
    <w:rsid w:val="00FB1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4FC"/>
  </w:style>
  <w:style w:type="paragraph" w:styleId="BalloonText">
    <w:name w:val="Balloon Text"/>
    <w:basedOn w:val="Normal"/>
    <w:link w:val="BalloonTextChar"/>
    <w:uiPriority w:val="99"/>
    <w:semiHidden/>
    <w:unhideWhenUsed/>
    <w:rsid w:val="00FB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FC"/>
    <w:rPr>
      <w:rFonts w:ascii="Tahoma" w:hAnsi="Tahoma" w:cs="Tahoma"/>
      <w:sz w:val="16"/>
      <w:szCs w:val="16"/>
    </w:rPr>
  </w:style>
  <w:style w:type="paragraph" w:styleId="ListParagraph">
    <w:name w:val="List Paragraph"/>
    <w:basedOn w:val="Normal"/>
    <w:uiPriority w:val="34"/>
    <w:qFormat/>
    <w:rsid w:val="00C60ECD"/>
    <w:pPr>
      <w:ind w:left="720"/>
      <w:contextualSpacing/>
    </w:pPr>
  </w:style>
  <w:style w:type="character" w:customStyle="1" w:styleId="Heading1Char">
    <w:name w:val="Heading 1 Char"/>
    <w:basedOn w:val="DefaultParagraphFont"/>
    <w:link w:val="Heading1"/>
    <w:rsid w:val="00EB1028"/>
    <w:rPr>
      <w:rFonts w:ascii="Arial" w:eastAsiaTheme="majorEastAsia" w:hAnsi="Arial" w:cstheme="majorBidi"/>
      <w:b/>
      <w:bCs/>
      <w:sz w:val="24"/>
      <w:szCs w:val="28"/>
      <w:lang w:eastAsia="en-GB"/>
    </w:rPr>
  </w:style>
  <w:style w:type="paragraph" w:customStyle="1" w:styleId="Bullet1">
    <w:name w:val="Bullet 1"/>
    <w:basedOn w:val="Normal"/>
    <w:link w:val="Bullet1Char"/>
    <w:qFormat/>
    <w:rsid w:val="00EB1028"/>
    <w:pPr>
      <w:numPr>
        <w:numId w:val="1"/>
      </w:numPr>
      <w:spacing w:after="240" w:line="280" w:lineRule="exact"/>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EB1028"/>
    <w:rPr>
      <w:rFonts w:ascii="Arial" w:eastAsia="Times New Roman" w:hAnsi="Arial" w:cs="Times New Roman"/>
      <w:sz w:val="20"/>
      <w:szCs w:val="20"/>
      <w:lang w:eastAsia="en-GB"/>
    </w:rPr>
  </w:style>
  <w:style w:type="table" w:styleId="TableGrid">
    <w:name w:val="Table Grid"/>
    <w:basedOn w:val="TableNormal"/>
    <w:uiPriority w:val="59"/>
    <w:rsid w:val="0050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504CD"/>
    <w:rPr>
      <w:rFonts w:asciiTheme="majorHAnsi" w:eastAsiaTheme="majorEastAsia" w:hAnsiTheme="majorHAnsi" w:cstheme="majorBidi"/>
      <w:b/>
      <w:bCs/>
      <w:color w:val="4F81BD" w:themeColor="accent1"/>
      <w:sz w:val="26"/>
      <w:szCs w:val="26"/>
    </w:rPr>
  </w:style>
  <w:style w:type="paragraph" w:customStyle="1" w:styleId="Default">
    <w:name w:val="Default"/>
    <w:rsid w:val="00A130D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B03B1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65F2"/>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2916">
      <w:bodyDiv w:val="1"/>
      <w:marLeft w:val="0"/>
      <w:marRight w:val="0"/>
      <w:marTop w:val="0"/>
      <w:marBottom w:val="0"/>
      <w:divBdr>
        <w:top w:val="none" w:sz="0" w:space="0" w:color="auto"/>
        <w:left w:val="none" w:sz="0" w:space="0" w:color="auto"/>
        <w:bottom w:val="none" w:sz="0" w:space="0" w:color="auto"/>
        <w:right w:val="none" w:sz="0" w:space="0" w:color="auto"/>
      </w:divBdr>
    </w:div>
    <w:div w:id="574825215">
      <w:bodyDiv w:val="1"/>
      <w:marLeft w:val="0"/>
      <w:marRight w:val="0"/>
      <w:marTop w:val="0"/>
      <w:marBottom w:val="0"/>
      <w:divBdr>
        <w:top w:val="none" w:sz="0" w:space="0" w:color="auto"/>
        <w:left w:val="none" w:sz="0" w:space="0" w:color="auto"/>
        <w:bottom w:val="none" w:sz="0" w:space="0" w:color="auto"/>
        <w:right w:val="none" w:sz="0" w:space="0" w:color="auto"/>
      </w:divBdr>
    </w:div>
    <w:div w:id="89215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6518f2ab-e353-49b3-84c9-fc62a02c99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813E16FC02804EA89D62A277D47156" ma:contentTypeVersion="" ma:contentTypeDescription="Create a new document." ma:contentTypeScope="" ma:versionID="6eb8cd064a2e7ba630cd9a063b42d92f">
  <xsd:schema xmlns:xsd="http://www.w3.org/2001/XMLSchema" xmlns:xs="http://www.w3.org/2001/XMLSchema" xmlns:p="http://schemas.microsoft.com/office/2006/metadata/properties" xmlns:ns2="df46810d-a4f2-491e-8173-3e399332c1ab" xmlns:ns3="6518f2ab-e353-49b3-84c9-fc62a02c998e" xmlns:ns4="3c6552ff-e203-492b-9a4a-86c2b1ce869f" targetNamespace="http://schemas.microsoft.com/office/2006/metadata/properties" ma:root="true" ma:fieldsID="98e92cf9d34376d3aac524ec8856f7cd" ns2:_="" ns3:_="" ns4:_="">
    <xsd:import namespace="df46810d-a4f2-491e-8173-3e399332c1ab"/>
    <xsd:import namespace="6518f2ab-e353-49b3-84c9-fc62a02c998e"/>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6810d-a4f2-491e-8173-3e399332c1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8f2ab-e353-49b3-84c9-fc62a02c9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718970-5E7D-4D3D-B4E8-3EE6971FE22F}" ma:internalName="TaxCatchAll" ma:showField="CatchAllData" ma:web="{df46810d-a4f2-491e-8173-3e399332c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DE5B0-BB06-4889-BBF1-9BDD5637DC50}">
  <ds:schemaRefs>
    <ds:schemaRef ds:uri="http://schemas.microsoft.com/sharepoint/v3/contenttype/forms"/>
  </ds:schemaRefs>
</ds:datastoreItem>
</file>

<file path=customXml/itemProps2.xml><?xml version="1.0" encoding="utf-8"?>
<ds:datastoreItem xmlns:ds="http://schemas.openxmlformats.org/officeDocument/2006/customXml" ds:itemID="{1DA88096-D5D5-4128-A867-D3D744A43B4D}">
  <ds:schemaRefs>
    <ds:schemaRef ds:uri="http://schemas.openxmlformats.org/officeDocument/2006/bibliography"/>
  </ds:schemaRefs>
</ds:datastoreItem>
</file>

<file path=customXml/itemProps3.xml><?xml version="1.0" encoding="utf-8"?>
<ds:datastoreItem xmlns:ds="http://schemas.openxmlformats.org/officeDocument/2006/customXml" ds:itemID="{52BCA500-DF7A-4640-843C-F2FE48048389}">
  <ds:schemaRefs>
    <ds:schemaRef ds:uri="http://schemas.microsoft.com/office/2006/metadata/properties"/>
    <ds:schemaRef ds:uri="http://schemas.microsoft.com/office/infopath/2007/PartnerControls"/>
    <ds:schemaRef ds:uri="3c6552ff-e203-492b-9a4a-86c2b1ce869f"/>
    <ds:schemaRef ds:uri="6518f2ab-e353-49b3-84c9-fc62a02c998e"/>
  </ds:schemaRefs>
</ds:datastoreItem>
</file>

<file path=customXml/itemProps4.xml><?xml version="1.0" encoding="utf-8"?>
<ds:datastoreItem xmlns:ds="http://schemas.openxmlformats.org/officeDocument/2006/customXml" ds:itemID="{1F73F9E2-91C7-4735-BA91-8EF0D85C306C}"/>
</file>

<file path=docProps/app.xml><?xml version="1.0" encoding="utf-8"?>
<Properties xmlns="http://schemas.openxmlformats.org/officeDocument/2006/extended-properties" xmlns:vt="http://schemas.openxmlformats.org/officeDocument/2006/docPropsVTypes">
  <Template>Normal</Template>
  <TotalTime>11</TotalTime>
  <Pages>7</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Polesworth School</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Thomas PHS</dc:creator>
  <cp:lastModifiedBy>Smith, Jenny</cp:lastModifiedBy>
  <cp:revision>5</cp:revision>
  <cp:lastPrinted>2018-07-06T08:21:00Z</cp:lastPrinted>
  <dcterms:created xsi:type="dcterms:W3CDTF">2026-05-19T10:27:00Z</dcterms:created>
  <dcterms:modified xsi:type="dcterms:W3CDTF">2026-05-19T10:45:00Z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0x010100C0813E16FC02804EA89D62A277D47156</vt:lpwstr>
  </property>
  <property fmtid="{D5CDD505-2E9C-101B-9397-08002B2CF9AE}" pid="3" name="MediaServiceImageTags">
    <vt:lpwstr/>
  </property>
  <property fmtid="{D5CDD505-2E9C-101B-9397-08002B2CF9AE}" pid="4" name="GrammarlyDocumentId">
    <vt:lpwstr>8fd1f814-8f7c-4e25-80b2-4fecb1b09b46</vt:lpwstr>
  </property>
</Properties>
</file>