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AB277" w14:textId="79875AA9" w:rsidR="00BD3BDD" w:rsidRPr="00643B02" w:rsidRDefault="00BD3BDD" w:rsidP="003607F1">
      <w:pPr>
        <w:rPr>
          <w:rFonts w:ascii="Arial" w:hAnsi="Arial" w:cs="Arial"/>
          <w:b/>
        </w:rPr>
      </w:pPr>
    </w:p>
    <w:p w14:paraId="68F4E85F" w14:textId="36EE6A1E" w:rsidR="00643B02" w:rsidRPr="00643B02" w:rsidRDefault="00AE0338" w:rsidP="00643B02">
      <w:pPr>
        <w:jc w:val="center"/>
        <w:rPr>
          <w:rFonts w:ascii="Arial" w:hAnsi="Arial" w:cs="Arial"/>
          <w:b/>
          <w:sz w:val="28"/>
          <w:szCs w:val="28"/>
        </w:rPr>
      </w:pPr>
      <w:r>
        <w:rPr>
          <w:rFonts w:ascii="Arial" w:hAnsi="Arial" w:cs="Arial"/>
          <w:b/>
          <w:sz w:val="28"/>
          <w:szCs w:val="28"/>
        </w:rPr>
        <w:t xml:space="preserve">SCHOOL </w:t>
      </w:r>
      <w:r w:rsidR="00643B02" w:rsidRPr="00643B02">
        <w:rPr>
          <w:rFonts w:ascii="Arial" w:hAnsi="Arial" w:cs="Arial"/>
          <w:b/>
          <w:sz w:val="28"/>
          <w:szCs w:val="28"/>
        </w:rPr>
        <w:t>Catholic Primary School</w:t>
      </w:r>
    </w:p>
    <w:p w14:paraId="18D0A4A6" w14:textId="67B8026E" w:rsidR="00643B02" w:rsidRDefault="00643B02" w:rsidP="00643B02">
      <w:pPr>
        <w:jc w:val="center"/>
        <w:rPr>
          <w:rFonts w:ascii="Arial" w:hAnsi="Arial" w:cs="Arial"/>
          <w:b/>
        </w:rPr>
      </w:pPr>
      <w:r w:rsidRPr="00643B02">
        <w:rPr>
          <w:rFonts w:ascii="Arial" w:hAnsi="Arial" w:cs="Arial"/>
          <w:b/>
          <w:sz w:val="28"/>
          <w:szCs w:val="28"/>
        </w:rPr>
        <w:t xml:space="preserve">Job Description </w:t>
      </w:r>
      <w:r w:rsidR="008D1E9D">
        <w:rPr>
          <w:rFonts w:ascii="Arial" w:hAnsi="Arial" w:cs="Arial"/>
          <w:b/>
          <w:sz w:val="28"/>
          <w:szCs w:val="28"/>
        </w:rPr>
        <w:t>–</w:t>
      </w:r>
      <w:r w:rsidRPr="00643B02">
        <w:rPr>
          <w:rFonts w:ascii="Arial" w:hAnsi="Arial" w:cs="Arial"/>
          <w:b/>
          <w:sz w:val="28"/>
          <w:szCs w:val="28"/>
        </w:rPr>
        <w:t xml:space="preserve"> L</w:t>
      </w:r>
      <w:r w:rsidR="008D1E9D">
        <w:rPr>
          <w:rFonts w:ascii="Arial" w:hAnsi="Arial" w:cs="Arial"/>
          <w:b/>
          <w:sz w:val="28"/>
          <w:szCs w:val="28"/>
        </w:rPr>
        <w:t>2</w:t>
      </w:r>
      <w:r w:rsidRPr="00643B02">
        <w:rPr>
          <w:rFonts w:ascii="Arial" w:hAnsi="Arial" w:cs="Arial"/>
          <w:b/>
          <w:sz w:val="28"/>
          <w:szCs w:val="28"/>
        </w:rPr>
        <w:t xml:space="preserve"> Teaching Assistant</w:t>
      </w:r>
      <w:r>
        <w:rPr>
          <w:rFonts w:ascii="Arial" w:hAnsi="Arial" w:cs="Arial"/>
          <w:b/>
        </w:rPr>
        <w:t xml:space="preserve"> </w:t>
      </w:r>
    </w:p>
    <w:p w14:paraId="0EAD4C87" w14:textId="77777777" w:rsidR="00B03988" w:rsidRDefault="00B03988" w:rsidP="00573BCF">
      <w:pPr>
        <w:spacing w:line="276" w:lineRule="auto"/>
        <w:jc w:val="both"/>
        <w:rPr>
          <w:rFonts w:ascii="Arial" w:hAnsi="Arial" w:cs="Arial"/>
          <w:b/>
          <w:bCs/>
        </w:rPr>
      </w:pPr>
    </w:p>
    <w:p w14:paraId="408BC964" w14:textId="2AFDC68D" w:rsidR="006958B7" w:rsidRPr="00643B02" w:rsidRDefault="006958B7" w:rsidP="00573BCF">
      <w:pPr>
        <w:spacing w:line="276" w:lineRule="auto"/>
        <w:jc w:val="both"/>
        <w:rPr>
          <w:rFonts w:ascii="Arial" w:hAnsi="Arial" w:cs="Arial"/>
        </w:rPr>
      </w:pPr>
      <w:r w:rsidRPr="00643B02">
        <w:rPr>
          <w:rFonts w:ascii="Arial" w:hAnsi="Arial" w:cs="Arial"/>
          <w:b/>
          <w:bCs/>
        </w:rPr>
        <w:t>Salary Range</w:t>
      </w:r>
      <w:r w:rsidRPr="00643B02">
        <w:rPr>
          <w:rFonts w:ascii="Arial" w:hAnsi="Arial" w:cs="Arial"/>
        </w:rPr>
        <w:t>:</w:t>
      </w:r>
      <w:r w:rsidR="008D1E9D">
        <w:rPr>
          <w:rFonts w:ascii="Arial" w:hAnsi="Arial" w:cs="Arial"/>
        </w:rPr>
        <w:t xml:space="preserve">   Band B</w:t>
      </w:r>
    </w:p>
    <w:p w14:paraId="4DB9E61B" w14:textId="4E938E60" w:rsidR="006958B7" w:rsidRPr="00643B02" w:rsidRDefault="006958B7" w:rsidP="00573BCF">
      <w:pPr>
        <w:spacing w:line="276" w:lineRule="auto"/>
        <w:jc w:val="both"/>
        <w:rPr>
          <w:rFonts w:ascii="Arial" w:hAnsi="Arial" w:cs="Arial"/>
        </w:rPr>
      </w:pPr>
      <w:r w:rsidRPr="00643B02">
        <w:rPr>
          <w:rFonts w:ascii="Arial" w:hAnsi="Arial" w:cs="Arial"/>
          <w:b/>
          <w:bCs/>
        </w:rPr>
        <w:t>Hours of Work:</w:t>
      </w:r>
      <w:r w:rsidR="00914914">
        <w:rPr>
          <w:rFonts w:ascii="Arial" w:hAnsi="Arial" w:cs="Arial"/>
          <w:b/>
          <w:bCs/>
        </w:rPr>
        <w:t xml:space="preserve"> 30 hours </w:t>
      </w:r>
      <w:r w:rsidR="00B03988">
        <w:rPr>
          <w:rFonts w:ascii="Arial" w:hAnsi="Arial" w:cs="Arial"/>
          <w:b/>
          <w:bCs/>
        </w:rPr>
        <w:t>Term Time only (39 weeks)</w:t>
      </w:r>
    </w:p>
    <w:p w14:paraId="474020F9" w14:textId="3A0ADE8B" w:rsidR="008B6872" w:rsidRPr="00643B02" w:rsidRDefault="006958B7" w:rsidP="00573BCF">
      <w:pPr>
        <w:spacing w:line="276" w:lineRule="auto"/>
        <w:ind w:left="2160" w:hanging="2160"/>
        <w:jc w:val="both"/>
        <w:rPr>
          <w:rFonts w:ascii="Arial" w:hAnsi="Arial" w:cs="Arial"/>
        </w:rPr>
      </w:pPr>
      <w:r w:rsidRPr="00643B02">
        <w:rPr>
          <w:rFonts w:ascii="Arial" w:hAnsi="Arial" w:cs="Arial"/>
          <w:b/>
          <w:bCs/>
        </w:rPr>
        <w:t>Responsible to</w:t>
      </w:r>
      <w:r w:rsidRPr="00643B02">
        <w:rPr>
          <w:rFonts w:ascii="Arial" w:hAnsi="Arial" w:cs="Arial"/>
        </w:rPr>
        <w:t xml:space="preserve">: </w:t>
      </w:r>
      <w:r w:rsidR="006509A6" w:rsidRPr="00643B02">
        <w:rPr>
          <w:rFonts w:ascii="Arial" w:hAnsi="Arial" w:cs="Arial"/>
        </w:rPr>
        <w:t xml:space="preserve">Executive Headteacher and </w:t>
      </w:r>
      <w:r w:rsidR="00622B81" w:rsidRPr="00643B02">
        <w:rPr>
          <w:rFonts w:ascii="Arial" w:hAnsi="Arial" w:cs="Arial"/>
        </w:rPr>
        <w:t>H</w:t>
      </w:r>
      <w:r w:rsidR="006509A6" w:rsidRPr="00643B02">
        <w:rPr>
          <w:rFonts w:ascii="Arial" w:hAnsi="Arial" w:cs="Arial"/>
        </w:rPr>
        <w:t>ead of School</w:t>
      </w:r>
    </w:p>
    <w:p w14:paraId="1977E345" w14:textId="2F76321D" w:rsidR="008D1E9D" w:rsidRPr="007217EF" w:rsidRDefault="008D1E9D" w:rsidP="008D1E9D">
      <w:pPr>
        <w:spacing w:line="276" w:lineRule="auto"/>
        <w:jc w:val="both"/>
        <w:rPr>
          <w:rFonts w:ascii="Arial" w:hAnsi="Arial" w:cs="Arial"/>
        </w:rPr>
      </w:pPr>
      <w:r w:rsidRPr="007217EF">
        <w:rPr>
          <w:rFonts w:ascii="Arial" w:hAnsi="Arial" w:cs="Arial"/>
          <w:b/>
          <w:bCs/>
        </w:rPr>
        <w:t>Introduction:</w:t>
      </w:r>
      <w:r w:rsidRPr="007217EF">
        <w:rPr>
          <w:rFonts w:ascii="Arial" w:hAnsi="Arial" w:cs="Arial"/>
        </w:rPr>
        <w:t xml:space="preserve"> </w:t>
      </w:r>
      <w:r w:rsidR="005D7119">
        <w:rPr>
          <w:rFonts w:ascii="Arial" w:hAnsi="Arial" w:cs="Arial"/>
          <w:b/>
          <w:i/>
          <w:u w:val="single"/>
        </w:rPr>
        <w:t xml:space="preserve">This is permanent </w:t>
      </w:r>
      <w:r w:rsidRPr="007217EF">
        <w:rPr>
          <w:rFonts w:ascii="Arial" w:hAnsi="Arial" w:cs="Arial"/>
          <w:b/>
          <w:i/>
          <w:u w:val="single"/>
        </w:rPr>
        <w:t>position</w:t>
      </w:r>
      <w:r w:rsidRPr="007217EF">
        <w:rPr>
          <w:rFonts w:ascii="Arial" w:hAnsi="Arial" w:cs="Arial"/>
        </w:rPr>
        <w:t xml:space="preserve"> f</w:t>
      </w:r>
      <w:r w:rsidR="00914914">
        <w:rPr>
          <w:rFonts w:ascii="Arial" w:hAnsi="Arial" w:cs="Arial"/>
        </w:rPr>
        <w:t>or a level 2 Teaching</w:t>
      </w:r>
      <w:r w:rsidRPr="007217EF">
        <w:rPr>
          <w:rFonts w:ascii="Arial" w:hAnsi="Arial" w:cs="Arial"/>
        </w:rPr>
        <w:t xml:space="preserve"> Assistant.  This role requires the ability to work across all phases of the school.</w:t>
      </w:r>
      <w:bookmarkStart w:id="0" w:name="_GoBack"/>
      <w:bookmarkEnd w:id="0"/>
    </w:p>
    <w:p w14:paraId="27569A32" w14:textId="77777777" w:rsidR="008D1E9D" w:rsidRPr="007217EF" w:rsidRDefault="008D1E9D" w:rsidP="008D1E9D">
      <w:pPr>
        <w:spacing w:line="276" w:lineRule="auto"/>
        <w:jc w:val="both"/>
        <w:rPr>
          <w:rFonts w:ascii="Arial" w:hAnsi="Arial" w:cs="Arial"/>
          <w:b/>
          <w:bCs/>
        </w:rPr>
      </w:pPr>
      <w:r w:rsidRPr="007217EF">
        <w:rPr>
          <w:rFonts w:ascii="Arial" w:hAnsi="Arial" w:cs="Arial"/>
          <w:b/>
          <w:bCs/>
        </w:rPr>
        <w:t>Core Purpose:</w:t>
      </w:r>
    </w:p>
    <w:p w14:paraId="4066389F" w14:textId="77777777" w:rsidR="008D1E9D" w:rsidRPr="007217EF" w:rsidRDefault="008D1E9D" w:rsidP="008D1E9D">
      <w:pPr>
        <w:pStyle w:val="NoSpacing"/>
        <w:widowControl w:val="0"/>
        <w:numPr>
          <w:ilvl w:val="1"/>
          <w:numId w:val="3"/>
        </w:numPr>
        <w:autoSpaceDE w:val="0"/>
        <w:autoSpaceDN w:val="0"/>
        <w:rPr>
          <w:rFonts w:ascii="Arial" w:hAnsi="Arial" w:cs="Arial"/>
          <w:bCs/>
          <w:lang w:eastAsia="en-GB"/>
        </w:rPr>
      </w:pPr>
      <w:r w:rsidRPr="007217EF">
        <w:rPr>
          <w:rFonts w:ascii="Arial" w:hAnsi="Arial" w:cs="Arial"/>
          <w:color w:val="000000"/>
        </w:rPr>
        <w:t>To support teaching staff in the development and education of pupils including the provision of specialist skills as appropriate.</w:t>
      </w:r>
    </w:p>
    <w:p w14:paraId="2C96F80A" w14:textId="77777777" w:rsidR="008D1E9D" w:rsidRPr="007217EF" w:rsidRDefault="008D1E9D" w:rsidP="008D1E9D">
      <w:pPr>
        <w:pStyle w:val="NoSpacing"/>
        <w:widowControl w:val="0"/>
        <w:numPr>
          <w:ilvl w:val="1"/>
          <w:numId w:val="3"/>
        </w:numPr>
        <w:autoSpaceDE w:val="0"/>
        <w:autoSpaceDN w:val="0"/>
        <w:rPr>
          <w:rFonts w:ascii="Arial" w:hAnsi="Arial" w:cs="Arial"/>
          <w:bCs/>
          <w:lang w:eastAsia="en-GB"/>
        </w:rPr>
      </w:pPr>
      <w:r w:rsidRPr="007217EF">
        <w:rPr>
          <w:rFonts w:ascii="Arial" w:hAnsi="Arial" w:cs="Arial"/>
          <w:bCs/>
          <w:lang w:eastAsia="en-GB"/>
        </w:rPr>
        <w:t>To support individual pupils or groups to meet set targets</w:t>
      </w:r>
    </w:p>
    <w:p w14:paraId="36B66E07" w14:textId="77777777" w:rsidR="008D1E9D" w:rsidRPr="007217EF" w:rsidRDefault="008D1E9D" w:rsidP="008D1E9D">
      <w:pPr>
        <w:rPr>
          <w:rFonts w:ascii="Arial" w:hAnsi="Arial" w:cs="Arial"/>
        </w:rPr>
      </w:pPr>
    </w:p>
    <w:p w14:paraId="0FA7C695" w14:textId="77777777" w:rsidR="008D1E9D" w:rsidRPr="007217EF" w:rsidRDefault="008D1E9D" w:rsidP="008D1E9D">
      <w:pPr>
        <w:spacing w:line="276" w:lineRule="auto"/>
        <w:rPr>
          <w:rFonts w:ascii="Arial" w:hAnsi="Arial" w:cs="Arial"/>
          <w:b/>
          <w:bCs/>
        </w:rPr>
      </w:pPr>
      <w:r w:rsidRPr="007217EF">
        <w:rPr>
          <w:rFonts w:ascii="Arial" w:hAnsi="Arial" w:cs="Arial"/>
          <w:b/>
          <w:bCs/>
        </w:rPr>
        <w:t>Main Areas of Responsibility:</w:t>
      </w:r>
    </w:p>
    <w:p w14:paraId="3279F2E9" w14:textId="77777777" w:rsidR="008D1E9D" w:rsidRPr="007217EF" w:rsidRDefault="008D1E9D" w:rsidP="008D1E9D">
      <w:pPr>
        <w:spacing w:after="0" w:line="276" w:lineRule="auto"/>
        <w:rPr>
          <w:rFonts w:ascii="Arial" w:hAnsi="Arial" w:cs="Arial"/>
        </w:rPr>
      </w:pPr>
      <w:r w:rsidRPr="007217EF">
        <w:rPr>
          <w:rFonts w:ascii="Arial" w:hAnsi="Arial" w:cs="Arial"/>
        </w:rPr>
        <w:t>The duties of the post may vary from time to time without changing the general character of the duties or the level of responsibility entailed.</w:t>
      </w:r>
    </w:p>
    <w:p w14:paraId="0B6891A4" w14:textId="77777777" w:rsidR="008D1E9D" w:rsidRPr="007217EF" w:rsidRDefault="008D1E9D" w:rsidP="008D1E9D">
      <w:pPr>
        <w:pStyle w:val="Heading1"/>
        <w:spacing w:after="135"/>
        <w:ind w:left="0" w:firstLine="0"/>
        <w:rPr>
          <w:rFonts w:ascii="Arial" w:eastAsiaTheme="minorHAnsi" w:hAnsi="Arial" w:cs="Arial"/>
          <w:color w:val="auto"/>
          <w:sz w:val="22"/>
          <w:lang w:eastAsia="en-US"/>
        </w:rPr>
      </w:pPr>
    </w:p>
    <w:p w14:paraId="45A7EE82" w14:textId="77777777" w:rsidR="008D1E9D" w:rsidRPr="007217EF" w:rsidRDefault="008D1E9D" w:rsidP="008D1E9D">
      <w:pPr>
        <w:pStyle w:val="BodyText"/>
        <w:spacing w:before="1"/>
        <w:rPr>
          <w:rFonts w:ascii="Arial" w:hAnsi="Arial" w:cs="Arial"/>
          <w:b/>
          <w:bCs/>
          <w:color w:val="000000"/>
        </w:rPr>
      </w:pPr>
      <w:r w:rsidRPr="007217EF">
        <w:rPr>
          <w:rFonts w:ascii="Arial" w:hAnsi="Arial" w:cs="Arial"/>
          <w:b/>
          <w:bCs/>
          <w:color w:val="000000"/>
        </w:rPr>
        <w:t>Support for pupils (either individually or in groups)</w:t>
      </w:r>
    </w:p>
    <w:p w14:paraId="5675D854" w14:textId="77777777" w:rsidR="008D1E9D" w:rsidRPr="007217EF" w:rsidRDefault="008D1E9D" w:rsidP="008D1E9D">
      <w:pPr>
        <w:pStyle w:val="BodyText"/>
        <w:spacing w:before="1"/>
        <w:rPr>
          <w:rFonts w:ascii="Arial" w:hAnsi="Arial" w:cs="Arial"/>
          <w:b/>
          <w:bCs/>
          <w:color w:val="000000"/>
          <w:u w:val="single"/>
        </w:rPr>
      </w:pPr>
    </w:p>
    <w:p w14:paraId="01F8E5F6" w14:textId="77777777" w:rsidR="008D1E9D" w:rsidRPr="007217EF" w:rsidRDefault="008D1E9D" w:rsidP="008D1E9D">
      <w:pPr>
        <w:pStyle w:val="BodyText"/>
        <w:numPr>
          <w:ilvl w:val="0"/>
          <w:numId w:val="6"/>
        </w:numPr>
        <w:spacing w:before="1"/>
        <w:rPr>
          <w:rFonts w:ascii="Arial" w:hAnsi="Arial" w:cs="Arial"/>
          <w:color w:val="000000"/>
        </w:rPr>
      </w:pPr>
      <w:r w:rsidRPr="007217EF">
        <w:rPr>
          <w:rFonts w:ascii="Arial" w:hAnsi="Arial" w:cs="Arial"/>
          <w:color w:val="000000"/>
        </w:rPr>
        <w:t>Support the activities of individuals or groups of children. Participate in the education of children, including contributing to their health and well-being.</w:t>
      </w:r>
    </w:p>
    <w:p w14:paraId="449AC0DE" w14:textId="2E529526" w:rsidR="008D1E9D" w:rsidRPr="007217EF" w:rsidRDefault="008D1E9D" w:rsidP="008D1E9D">
      <w:pPr>
        <w:pStyle w:val="BodyText"/>
        <w:numPr>
          <w:ilvl w:val="0"/>
          <w:numId w:val="6"/>
        </w:numPr>
        <w:spacing w:before="100" w:beforeAutospacing="1" w:after="100" w:afterAutospacing="1"/>
        <w:rPr>
          <w:rFonts w:ascii="Arial" w:eastAsia="Times New Roman" w:hAnsi="Arial" w:cs="Arial"/>
          <w:color w:val="000000"/>
          <w:lang w:val="en-US"/>
        </w:rPr>
      </w:pPr>
      <w:r w:rsidRPr="007217EF">
        <w:rPr>
          <w:rFonts w:ascii="Arial" w:hAnsi="Arial" w:cs="Arial"/>
          <w:color w:val="000000"/>
        </w:rPr>
        <w:t xml:space="preserve">Support children with special </w:t>
      </w:r>
      <w:r w:rsidR="00914914" w:rsidRPr="007217EF">
        <w:rPr>
          <w:rFonts w:ascii="Arial" w:hAnsi="Arial" w:cs="Arial"/>
          <w:color w:val="000000"/>
        </w:rPr>
        <w:t xml:space="preserve">needs </w:t>
      </w:r>
      <w:r w:rsidR="00914914" w:rsidRPr="007217EF">
        <w:rPr>
          <w:rFonts w:ascii="Arial" w:eastAsia="Times New Roman" w:hAnsi="Arial" w:cs="Arial"/>
          <w:color w:val="000000"/>
          <w:lang w:val="en-US"/>
        </w:rPr>
        <w:t>including</w:t>
      </w:r>
      <w:r w:rsidRPr="007217EF">
        <w:rPr>
          <w:rFonts w:ascii="Arial" w:eastAsia="Times New Roman" w:hAnsi="Arial" w:cs="Arial"/>
          <w:color w:val="000000"/>
          <w:lang w:val="en-US"/>
        </w:rPr>
        <w:t xml:space="preserve"> </w:t>
      </w:r>
      <w:proofErr w:type="spellStart"/>
      <w:r w:rsidRPr="007217EF">
        <w:rPr>
          <w:rFonts w:ascii="Arial" w:eastAsia="Times New Roman" w:hAnsi="Arial" w:cs="Arial"/>
          <w:color w:val="000000"/>
          <w:lang w:val="en-US"/>
        </w:rPr>
        <w:t>behavioural</w:t>
      </w:r>
      <w:proofErr w:type="spellEnd"/>
      <w:r w:rsidRPr="007217EF">
        <w:rPr>
          <w:rFonts w:ascii="Arial" w:eastAsia="Times New Roman" w:hAnsi="Arial" w:cs="Arial"/>
          <w:color w:val="000000"/>
          <w:lang w:val="en-US"/>
        </w:rPr>
        <w:t>, emotional and social development needs, communication and interaction difficulties.</w:t>
      </w:r>
    </w:p>
    <w:p w14:paraId="7FE5EED2" w14:textId="77777777" w:rsidR="008D1E9D" w:rsidRPr="007217EF" w:rsidRDefault="008D1E9D" w:rsidP="008D1E9D">
      <w:pPr>
        <w:pStyle w:val="ListParagraph"/>
        <w:numPr>
          <w:ilvl w:val="0"/>
          <w:numId w:val="6"/>
        </w:numPr>
        <w:spacing w:before="100" w:beforeAutospacing="1" w:after="100" w:afterAutospacing="1" w:line="240" w:lineRule="auto"/>
        <w:contextualSpacing w:val="0"/>
        <w:rPr>
          <w:rFonts w:ascii="Arial" w:eastAsia="Times New Roman" w:hAnsi="Arial" w:cs="Arial"/>
          <w:color w:val="000000"/>
          <w:lang w:val="en-US"/>
        </w:rPr>
      </w:pPr>
      <w:r w:rsidRPr="007217EF">
        <w:rPr>
          <w:rFonts w:ascii="Arial" w:eastAsia="Times New Roman" w:hAnsi="Arial" w:cs="Arial"/>
          <w:color w:val="000000"/>
          <w:lang w:val="en-US"/>
        </w:rPr>
        <w:t>Dealing with the personal care needs of children where appropriate in line with the guidance of the school, MAC and local authority</w:t>
      </w:r>
    </w:p>
    <w:p w14:paraId="3307EDE5" w14:textId="77777777" w:rsidR="008D1E9D" w:rsidRPr="007217EF" w:rsidRDefault="008D1E9D" w:rsidP="008D1E9D">
      <w:pPr>
        <w:pStyle w:val="BodyText"/>
        <w:spacing w:before="1"/>
        <w:rPr>
          <w:rFonts w:ascii="Arial" w:hAnsi="Arial" w:cs="Arial"/>
          <w:b/>
          <w:bCs/>
          <w:color w:val="000000"/>
        </w:rPr>
      </w:pPr>
      <w:r w:rsidRPr="007217EF">
        <w:rPr>
          <w:rFonts w:ascii="Arial" w:hAnsi="Arial" w:cs="Arial"/>
          <w:b/>
          <w:bCs/>
          <w:color w:val="000000"/>
        </w:rPr>
        <w:t>Support for the teacher (s)</w:t>
      </w:r>
    </w:p>
    <w:p w14:paraId="523E2A8E" w14:textId="77777777" w:rsidR="008D1E9D" w:rsidRPr="007217EF" w:rsidRDefault="008D1E9D" w:rsidP="008D1E9D">
      <w:pPr>
        <w:pStyle w:val="ListParagraph"/>
        <w:numPr>
          <w:ilvl w:val="0"/>
          <w:numId w:val="4"/>
        </w:numPr>
        <w:spacing w:before="100" w:beforeAutospacing="1" w:after="100" w:afterAutospacing="1" w:line="240" w:lineRule="auto"/>
        <w:contextualSpacing w:val="0"/>
        <w:rPr>
          <w:rFonts w:ascii="Arial" w:eastAsia="Times New Roman" w:hAnsi="Arial" w:cs="Arial"/>
          <w:color w:val="000000"/>
          <w:lang w:val="en-US"/>
        </w:rPr>
      </w:pPr>
      <w:r w:rsidRPr="007217EF">
        <w:rPr>
          <w:rFonts w:ascii="Arial" w:eastAsia="Times New Roman" w:hAnsi="Arial" w:cs="Arial"/>
          <w:color w:val="000000"/>
          <w:lang w:val="en-US"/>
        </w:rPr>
        <w:t>Provide support for learning activities by supporting the teacher in the planning and evaluation of learning activities.</w:t>
      </w:r>
    </w:p>
    <w:p w14:paraId="35F3648D" w14:textId="77777777" w:rsidR="008D1E9D" w:rsidRPr="007217EF" w:rsidRDefault="008D1E9D" w:rsidP="008D1E9D">
      <w:pPr>
        <w:pStyle w:val="ListParagraph"/>
        <w:numPr>
          <w:ilvl w:val="0"/>
          <w:numId w:val="4"/>
        </w:numPr>
        <w:spacing w:before="100" w:beforeAutospacing="1" w:after="100" w:afterAutospacing="1" w:line="240" w:lineRule="auto"/>
        <w:contextualSpacing w:val="0"/>
        <w:rPr>
          <w:rFonts w:ascii="Arial" w:eastAsia="Times New Roman" w:hAnsi="Arial" w:cs="Arial"/>
          <w:color w:val="000000"/>
          <w:lang w:val="en-US"/>
        </w:rPr>
      </w:pPr>
      <w:r w:rsidRPr="007217EF">
        <w:rPr>
          <w:rFonts w:ascii="Arial" w:eastAsia="Times New Roman" w:hAnsi="Arial" w:cs="Arial"/>
          <w:color w:val="000000"/>
          <w:lang w:val="en-US"/>
        </w:rPr>
        <w:t>Supporting the delivery of learning activities</w:t>
      </w:r>
    </w:p>
    <w:p w14:paraId="55653C54" w14:textId="77777777" w:rsidR="008D1E9D" w:rsidRPr="007217EF" w:rsidRDefault="008D1E9D" w:rsidP="008D1E9D">
      <w:pPr>
        <w:pStyle w:val="NormalWeb"/>
        <w:numPr>
          <w:ilvl w:val="0"/>
          <w:numId w:val="4"/>
        </w:numPr>
        <w:rPr>
          <w:rFonts w:ascii="Arial" w:hAnsi="Arial" w:cs="Arial"/>
          <w:color w:val="000000"/>
          <w:sz w:val="22"/>
          <w:szCs w:val="22"/>
          <w:lang w:val="en-US"/>
        </w:rPr>
      </w:pPr>
      <w:r w:rsidRPr="007217EF">
        <w:rPr>
          <w:rFonts w:ascii="Arial" w:hAnsi="Arial" w:cs="Arial"/>
          <w:color w:val="000000"/>
          <w:sz w:val="22"/>
          <w:szCs w:val="22"/>
        </w:rPr>
        <w:t>Support in organising effective learning environments and maintaining appropriate records.</w:t>
      </w:r>
    </w:p>
    <w:p w14:paraId="27C84AD1" w14:textId="77777777" w:rsidR="008D1E9D" w:rsidRPr="007217EF" w:rsidRDefault="008D1E9D" w:rsidP="008D1E9D">
      <w:pPr>
        <w:pStyle w:val="NormalWeb"/>
        <w:numPr>
          <w:ilvl w:val="0"/>
          <w:numId w:val="4"/>
        </w:numPr>
        <w:rPr>
          <w:rFonts w:ascii="Arial" w:hAnsi="Arial" w:cs="Arial"/>
          <w:color w:val="000000"/>
          <w:sz w:val="22"/>
          <w:szCs w:val="22"/>
        </w:rPr>
      </w:pPr>
      <w:r w:rsidRPr="007217EF">
        <w:rPr>
          <w:rFonts w:ascii="Arial" w:hAnsi="Arial" w:cs="Arial"/>
          <w:color w:val="000000"/>
          <w:sz w:val="22"/>
          <w:szCs w:val="22"/>
        </w:rPr>
        <w:t>Support literacy and numeracy activities in the classroom.</w:t>
      </w:r>
    </w:p>
    <w:p w14:paraId="49EB07C5" w14:textId="77777777" w:rsidR="008D1E9D" w:rsidRPr="007217EF" w:rsidRDefault="008D1E9D" w:rsidP="008D1E9D">
      <w:pPr>
        <w:pStyle w:val="NormalWeb"/>
        <w:numPr>
          <w:ilvl w:val="0"/>
          <w:numId w:val="4"/>
        </w:numPr>
        <w:rPr>
          <w:rFonts w:ascii="Arial" w:hAnsi="Arial" w:cs="Arial"/>
          <w:color w:val="000000"/>
          <w:sz w:val="22"/>
          <w:szCs w:val="22"/>
        </w:rPr>
      </w:pPr>
      <w:r w:rsidRPr="007217EF">
        <w:rPr>
          <w:rFonts w:ascii="Arial" w:hAnsi="Arial" w:cs="Arial"/>
          <w:color w:val="000000"/>
          <w:sz w:val="22"/>
          <w:szCs w:val="22"/>
        </w:rPr>
        <w:t>Support the maintenance of pupil safety and security.</w:t>
      </w:r>
    </w:p>
    <w:p w14:paraId="5895F438" w14:textId="77777777" w:rsidR="008D1E9D" w:rsidRPr="007217EF" w:rsidRDefault="008D1E9D" w:rsidP="008D1E9D">
      <w:pPr>
        <w:pStyle w:val="NormalWeb"/>
        <w:numPr>
          <w:ilvl w:val="0"/>
          <w:numId w:val="4"/>
        </w:numPr>
        <w:rPr>
          <w:rFonts w:ascii="Arial" w:hAnsi="Arial" w:cs="Arial"/>
          <w:color w:val="000000"/>
          <w:sz w:val="22"/>
          <w:szCs w:val="22"/>
        </w:rPr>
      </w:pPr>
      <w:r w:rsidRPr="007217EF">
        <w:rPr>
          <w:rFonts w:ascii="Arial" w:hAnsi="Arial" w:cs="Arial"/>
          <w:color w:val="000000"/>
          <w:sz w:val="22"/>
          <w:szCs w:val="22"/>
        </w:rPr>
        <w:t>Contribute to the management of pupil behaviour by promoting school policies with regard to pupil behaviour.</w:t>
      </w:r>
    </w:p>
    <w:p w14:paraId="0BC6F884" w14:textId="77777777" w:rsidR="008D1E9D" w:rsidRPr="007217EF" w:rsidRDefault="008D1E9D" w:rsidP="008D1E9D">
      <w:pPr>
        <w:pStyle w:val="NormalWeb"/>
        <w:numPr>
          <w:ilvl w:val="0"/>
          <w:numId w:val="4"/>
        </w:numPr>
        <w:rPr>
          <w:rFonts w:ascii="Arial" w:hAnsi="Arial" w:cs="Arial"/>
          <w:color w:val="000000"/>
          <w:sz w:val="22"/>
          <w:szCs w:val="22"/>
        </w:rPr>
      </w:pPr>
      <w:r w:rsidRPr="007217EF">
        <w:rPr>
          <w:rFonts w:ascii="Arial" w:hAnsi="Arial" w:cs="Arial"/>
          <w:color w:val="000000"/>
          <w:sz w:val="22"/>
          <w:szCs w:val="22"/>
        </w:rPr>
        <w:t>Supporting the implementation of strategies to manage pupil behaviour.</w:t>
      </w:r>
    </w:p>
    <w:p w14:paraId="6B389034" w14:textId="77777777" w:rsidR="008D1E9D" w:rsidRPr="007217EF" w:rsidRDefault="008D1E9D" w:rsidP="008D1E9D">
      <w:pPr>
        <w:pStyle w:val="NormalWeb"/>
        <w:numPr>
          <w:ilvl w:val="0"/>
          <w:numId w:val="4"/>
        </w:numPr>
        <w:rPr>
          <w:rFonts w:ascii="Arial" w:hAnsi="Arial" w:cs="Arial"/>
          <w:color w:val="000000"/>
          <w:sz w:val="22"/>
          <w:szCs w:val="22"/>
        </w:rPr>
      </w:pPr>
      <w:r w:rsidRPr="007217EF">
        <w:rPr>
          <w:rFonts w:ascii="Arial" w:hAnsi="Arial" w:cs="Arial"/>
          <w:color w:val="000000"/>
          <w:sz w:val="22"/>
          <w:szCs w:val="22"/>
        </w:rPr>
        <w:t>Undertake routine marking in line with school policy.</w:t>
      </w:r>
    </w:p>
    <w:p w14:paraId="74011A31" w14:textId="77777777" w:rsidR="008D1E9D" w:rsidRPr="007217EF" w:rsidRDefault="008D1E9D" w:rsidP="008D1E9D">
      <w:pPr>
        <w:pStyle w:val="NormalWeb"/>
        <w:numPr>
          <w:ilvl w:val="0"/>
          <w:numId w:val="4"/>
        </w:numPr>
        <w:rPr>
          <w:rFonts w:ascii="Arial" w:hAnsi="Arial" w:cs="Arial"/>
          <w:color w:val="000000"/>
          <w:sz w:val="22"/>
          <w:szCs w:val="22"/>
        </w:rPr>
      </w:pPr>
      <w:r w:rsidRPr="007217EF">
        <w:rPr>
          <w:rFonts w:ascii="Arial" w:hAnsi="Arial" w:cs="Arial"/>
          <w:color w:val="000000"/>
          <w:sz w:val="22"/>
          <w:szCs w:val="22"/>
        </w:rPr>
        <w:lastRenderedPageBreak/>
        <w:t>Provide clerical/admin. support, e.g., photocopying and administer coursework.</w:t>
      </w:r>
    </w:p>
    <w:p w14:paraId="6956BB04" w14:textId="77777777" w:rsidR="008D1E9D" w:rsidRPr="007217EF" w:rsidRDefault="008D1E9D" w:rsidP="008D1E9D">
      <w:pPr>
        <w:pStyle w:val="BodyText"/>
        <w:spacing w:before="1"/>
        <w:rPr>
          <w:rFonts w:ascii="Arial" w:hAnsi="Arial" w:cs="Arial"/>
          <w:b/>
          <w:bCs/>
          <w:color w:val="000000"/>
        </w:rPr>
      </w:pPr>
      <w:bookmarkStart w:id="1" w:name="_Hlk86866922"/>
      <w:r w:rsidRPr="007217EF">
        <w:rPr>
          <w:rFonts w:ascii="Arial" w:hAnsi="Arial" w:cs="Arial"/>
          <w:b/>
          <w:bCs/>
          <w:color w:val="000000"/>
        </w:rPr>
        <w:t>Support for the school</w:t>
      </w:r>
    </w:p>
    <w:bookmarkEnd w:id="1"/>
    <w:p w14:paraId="3F5173FA" w14:textId="77777777" w:rsidR="008D1E9D" w:rsidRPr="007217EF" w:rsidRDefault="008D1E9D" w:rsidP="008D1E9D">
      <w:pPr>
        <w:pStyle w:val="NormalWeb"/>
        <w:numPr>
          <w:ilvl w:val="0"/>
          <w:numId w:val="5"/>
        </w:numPr>
        <w:rPr>
          <w:rFonts w:ascii="Arial" w:hAnsi="Arial" w:cs="Arial"/>
          <w:color w:val="000000"/>
          <w:sz w:val="22"/>
          <w:szCs w:val="22"/>
          <w:lang w:val="en-US"/>
        </w:rPr>
      </w:pPr>
      <w:r w:rsidRPr="007217EF">
        <w:rPr>
          <w:rFonts w:ascii="Arial" w:hAnsi="Arial" w:cs="Arial"/>
          <w:color w:val="000000"/>
          <w:sz w:val="22"/>
          <w:szCs w:val="22"/>
        </w:rPr>
        <w:t>Provide support to colleagues.</w:t>
      </w:r>
    </w:p>
    <w:p w14:paraId="32DB0A66" w14:textId="77777777" w:rsidR="008D1E9D" w:rsidRPr="007217EF" w:rsidRDefault="008D1E9D" w:rsidP="008D1E9D">
      <w:pPr>
        <w:pStyle w:val="NormalWeb"/>
        <w:numPr>
          <w:ilvl w:val="0"/>
          <w:numId w:val="5"/>
        </w:numPr>
        <w:rPr>
          <w:rFonts w:ascii="Arial" w:hAnsi="Arial" w:cs="Arial"/>
          <w:color w:val="000000"/>
          <w:sz w:val="22"/>
          <w:szCs w:val="22"/>
          <w:lang w:val="en-US"/>
        </w:rPr>
      </w:pPr>
      <w:r w:rsidRPr="007217EF">
        <w:rPr>
          <w:rFonts w:ascii="Arial" w:hAnsi="Arial" w:cs="Arial"/>
          <w:color w:val="000000"/>
          <w:sz w:val="22"/>
          <w:szCs w:val="22"/>
        </w:rPr>
        <w:t>Develop own effectiveness in a support role.</w:t>
      </w:r>
    </w:p>
    <w:p w14:paraId="182AB6F6" w14:textId="77777777" w:rsidR="008D1E9D" w:rsidRPr="007217EF" w:rsidRDefault="008D1E9D" w:rsidP="008D1E9D">
      <w:pPr>
        <w:pStyle w:val="NormalWeb"/>
        <w:ind w:left="360"/>
        <w:rPr>
          <w:rFonts w:ascii="Arial" w:hAnsi="Arial" w:cs="Arial"/>
          <w:b/>
          <w:bCs/>
          <w:color w:val="000000"/>
          <w:sz w:val="22"/>
          <w:szCs w:val="22"/>
          <w:lang w:val="en-US"/>
        </w:rPr>
      </w:pPr>
      <w:r w:rsidRPr="007217EF">
        <w:rPr>
          <w:rFonts w:ascii="Arial" w:hAnsi="Arial" w:cs="Arial"/>
          <w:b/>
          <w:bCs/>
          <w:color w:val="000000"/>
          <w:sz w:val="22"/>
          <w:szCs w:val="22"/>
          <w:lang w:val="en-US"/>
        </w:rPr>
        <w:t>Support for the Curriculum</w:t>
      </w:r>
    </w:p>
    <w:p w14:paraId="39B9AEEB" w14:textId="77777777" w:rsidR="008D1E9D" w:rsidRPr="007217EF" w:rsidRDefault="008D1E9D" w:rsidP="008D1E9D">
      <w:pPr>
        <w:pStyle w:val="NormalWeb"/>
        <w:numPr>
          <w:ilvl w:val="0"/>
          <w:numId w:val="7"/>
        </w:numPr>
        <w:rPr>
          <w:rFonts w:ascii="Arial" w:hAnsi="Arial" w:cs="Arial"/>
          <w:b/>
          <w:bCs/>
          <w:color w:val="000000"/>
          <w:sz w:val="22"/>
          <w:szCs w:val="22"/>
          <w:lang w:val="en-US"/>
        </w:rPr>
      </w:pPr>
      <w:r w:rsidRPr="007217EF">
        <w:rPr>
          <w:rFonts w:ascii="Arial" w:hAnsi="Arial" w:cs="Arial"/>
          <w:color w:val="000000"/>
          <w:sz w:val="22"/>
          <w:szCs w:val="22"/>
        </w:rPr>
        <w:t>Support the use of information and communication technology in the classroom.</w:t>
      </w:r>
    </w:p>
    <w:p w14:paraId="23784603" w14:textId="77777777" w:rsidR="008D1E9D" w:rsidRPr="007217EF" w:rsidRDefault="008D1E9D" w:rsidP="008D1E9D">
      <w:pPr>
        <w:pStyle w:val="NormalWeb"/>
        <w:numPr>
          <w:ilvl w:val="0"/>
          <w:numId w:val="7"/>
        </w:numPr>
        <w:rPr>
          <w:rFonts w:ascii="Arial" w:hAnsi="Arial" w:cs="Arial"/>
          <w:b/>
          <w:bCs/>
          <w:color w:val="000000"/>
          <w:sz w:val="22"/>
          <w:szCs w:val="22"/>
          <w:lang w:val="en-US"/>
        </w:rPr>
      </w:pPr>
      <w:r w:rsidRPr="007217EF">
        <w:rPr>
          <w:rFonts w:ascii="Arial" w:hAnsi="Arial" w:cs="Arial"/>
          <w:color w:val="000000"/>
          <w:sz w:val="22"/>
          <w:szCs w:val="22"/>
        </w:rPr>
        <w:t xml:space="preserve">Work as required across the curriculum and in all Key Stages within the school as appropriate to their training </w:t>
      </w:r>
      <w:r w:rsidRPr="007217EF">
        <w:rPr>
          <w:rFonts w:ascii="Arial" w:hAnsi="Arial" w:cs="Arial"/>
          <w:color w:val="000000"/>
          <w:sz w:val="22"/>
          <w:szCs w:val="22"/>
          <w:lang w:val="en-US"/>
        </w:rPr>
        <w:t>and experience.</w:t>
      </w:r>
    </w:p>
    <w:p w14:paraId="44823F3E" w14:textId="77777777" w:rsidR="008D1E9D" w:rsidRPr="007217EF" w:rsidRDefault="008D1E9D" w:rsidP="008D1E9D">
      <w:pPr>
        <w:pStyle w:val="NormalWeb"/>
        <w:rPr>
          <w:rFonts w:ascii="Arial" w:hAnsi="Arial" w:cs="Arial"/>
          <w:i/>
          <w:sz w:val="22"/>
          <w:szCs w:val="22"/>
        </w:rPr>
      </w:pPr>
      <w:r w:rsidRPr="007217EF">
        <w:rPr>
          <w:rFonts w:ascii="Arial" w:hAnsi="Arial" w:cs="Arial"/>
          <w:b/>
          <w:bCs/>
          <w:sz w:val="22"/>
          <w:szCs w:val="22"/>
        </w:rPr>
        <w:t>GENERAL: Support Staff</w:t>
      </w:r>
    </w:p>
    <w:p w14:paraId="53C10D6E" w14:textId="77777777" w:rsidR="008D1E9D" w:rsidRPr="007217EF" w:rsidRDefault="008D1E9D" w:rsidP="008D1E9D">
      <w:pPr>
        <w:pStyle w:val="NoSpacing"/>
        <w:rPr>
          <w:rFonts w:ascii="Arial" w:hAnsi="Arial" w:cs="Arial"/>
          <w:b/>
          <w:bCs/>
        </w:rPr>
      </w:pPr>
      <w:r w:rsidRPr="007217EF">
        <w:rPr>
          <w:rFonts w:ascii="Arial" w:hAnsi="Arial" w:cs="Arial"/>
          <w:b/>
          <w:bCs/>
        </w:rPr>
        <w:t>Please note all individuals should</w:t>
      </w:r>
    </w:p>
    <w:p w14:paraId="302D21FC"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 xml:space="preserve">Take responsibility for promoting and safeguarding the welfare of children and young people he/she is responsible for or comes into contact with. </w:t>
      </w:r>
    </w:p>
    <w:p w14:paraId="4E7D7F09"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 xml:space="preserve"> To be aware of and comply with policies and procedures relating to child protection, health and safety, security and confidentiality.</w:t>
      </w:r>
    </w:p>
    <w:p w14:paraId="3F7F68D7"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Promote and ensure the health and safety of pupils, staff and visitors at all times ·</w:t>
      </w:r>
    </w:p>
    <w:p w14:paraId="15E5E184"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 xml:space="preserve"> Ensure all tasks are carried out with due regard to Health and Safety and deficiencies reported immediately. </w:t>
      </w:r>
    </w:p>
    <w:p w14:paraId="2F093D86"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To actively promote the equalities and diversity agenda in the workplace and in service delivery.</w:t>
      </w:r>
    </w:p>
    <w:p w14:paraId="108A1CD8"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 xml:space="preserve"> Take responsibility for own professional development and use the outcomes to improve work performance and share expertise with colleagues. ·</w:t>
      </w:r>
    </w:p>
    <w:p w14:paraId="1D8131CF"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 xml:space="preserve">To participate in Performance Management in accordance with the generic school plan for Performance Management. </w:t>
      </w:r>
    </w:p>
    <w:p w14:paraId="0060938A"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 xml:space="preserve"> Support the management of relevant items on the Risk Register. </w:t>
      </w:r>
    </w:p>
    <w:p w14:paraId="1408D799"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Support the development of relevant current initiatives.</w:t>
      </w:r>
    </w:p>
    <w:p w14:paraId="3243C07B"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 xml:space="preserve">Adhere to the ethos of the school, promoting the agreed vision and aims. </w:t>
      </w:r>
    </w:p>
    <w:p w14:paraId="6C3C03DB"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 xml:space="preserve">Set an example of personal integrity, professionalism and be an effective team player. </w:t>
      </w:r>
    </w:p>
    <w:p w14:paraId="556CDE6B"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Attend appropriate meetings as required.</w:t>
      </w:r>
    </w:p>
    <w:p w14:paraId="4C9DA46F"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 xml:space="preserve">Plan own work to ensure the meeting of defined objectives. </w:t>
      </w:r>
    </w:p>
    <w:p w14:paraId="56BA0FF0"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 xml:space="preserve">Keep abreast of current educational developments.  </w:t>
      </w:r>
    </w:p>
    <w:p w14:paraId="3B024D51"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 xml:space="preserve">Contribute to the efficient operation of the school through regular duties. · </w:t>
      </w:r>
    </w:p>
    <w:p w14:paraId="625D022D" w14:textId="6BFA118D" w:rsidR="008D1E9D" w:rsidRPr="008D1E9D"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r w:rsidRPr="007217EF">
        <w:rPr>
          <w:rFonts w:ascii="Arial" w:hAnsi="Arial" w:cs="Arial"/>
          <w:color w:val="000000"/>
        </w:rPr>
        <w:t>Perform any other duties as commensurate within the grade in order to ensure the</w:t>
      </w:r>
      <w:r w:rsidRPr="007217EF">
        <w:rPr>
          <w:rFonts w:ascii="Arial" w:eastAsia="Times New Roman" w:hAnsi="Arial" w:cs="Arial"/>
          <w:b/>
          <w:bCs/>
          <w:lang w:eastAsia="en-GB"/>
        </w:rPr>
        <w:t> </w:t>
      </w:r>
      <w:r w:rsidRPr="007217EF">
        <w:rPr>
          <w:rFonts w:ascii="Arial" w:hAnsi="Arial" w:cs="Arial"/>
          <w:color w:val="000000"/>
        </w:rPr>
        <w:t>smooth running of the school.</w:t>
      </w:r>
    </w:p>
    <w:p w14:paraId="4B56EF1A" w14:textId="77777777" w:rsidR="008D1E9D" w:rsidRPr="00ED704B" w:rsidRDefault="008D1E9D" w:rsidP="008D1E9D">
      <w:pPr>
        <w:pStyle w:val="ListParagraph"/>
        <w:numPr>
          <w:ilvl w:val="0"/>
          <w:numId w:val="8"/>
        </w:numPr>
        <w:ind w:right="403"/>
        <w:rPr>
          <w:rFonts w:ascii="Arial" w:hAnsi="Arial" w:cs="Arial"/>
        </w:rPr>
      </w:pPr>
      <w:r w:rsidRPr="008D1E9D">
        <w:rPr>
          <w:rStyle w:val="contentpasted2"/>
          <w:rFonts w:ascii="Arial" w:eastAsia="Times New Roman" w:hAnsi="Arial" w:cs="Arial"/>
          <w:bCs/>
          <w:spacing w:val="-2"/>
          <w:lang w:val="en-US"/>
        </w:rPr>
        <w:t xml:space="preserve">All </w:t>
      </w:r>
      <w:r w:rsidRPr="008D1E9D">
        <w:rPr>
          <w:rFonts w:ascii="Arial" w:hAnsi="Arial" w:cs="Arial"/>
        </w:rPr>
        <w:t>duties</w:t>
      </w:r>
      <w:r w:rsidRPr="008D1E9D">
        <w:rPr>
          <w:rStyle w:val="contentpasted2"/>
          <w:rFonts w:ascii="Arial" w:eastAsia="Times New Roman" w:hAnsi="Arial" w:cs="Arial"/>
          <w:bCs/>
          <w:spacing w:val="-2"/>
          <w:lang w:val="en-US"/>
        </w:rPr>
        <w:t xml:space="preserve"> and res</w:t>
      </w:r>
      <w:r w:rsidRPr="00ED704B">
        <w:rPr>
          <w:rStyle w:val="contentpasted2"/>
          <w:rFonts w:ascii="Arial" w:eastAsia="Times New Roman" w:hAnsi="Arial" w:cs="Arial"/>
          <w:bCs/>
          <w:spacing w:val="-2"/>
          <w:lang w:val="en-US"/>
        </w:rPr>
        <w:t>ponsibilities must be carried out with due regard to the Our Lady and All Saints Multi Academy Company policies and procedures</w:t>
      </w:r>
    </w:p>
    <w:p w14:paraId="73804701" w14:textId="77777777" w:rsidR="008D1E9D" w:rsidRPr="007217EF" w:rsidRDefault="008D1E9D" w:rsidP="008D1E9D">
      <w:pPr>
        <w:pStyle w:val="ListParagraph"/>
        <w:numPr>
          <w:ilvl w:val="0"/>
          <w:numId w:val="8"/>
        </w:numPr>
        <w:spacing w:after="0" w:line="240" w:lineRule="auto"/>
        <w:contextualSpacing w:val="0"/>
        <w:textAlignment w:val="baseline"/>
        <w:rPr>
          <w:rFonts w:ascii="Arial" w:eastAsia="Times New Roman" w:hAnsi="Arial" w:cs="Arial"/>
          <w:b/>
          <w:bCs/>
          <w:lang w:eastAsia="en-GB"/>
        </w:rPr>
      </w:pPr>
    </w:p>
    <w:p w14:paraId="037EE4DD" w14:textId="77777777" w:rsidR="006509A6" w:rsidRPr="00643B02" w:rsidRDefault="006509A6" w:rsidP="00573BCF">
      <w:pPr>
        <w:spacing w:after="0" w:line="276" w:lineRule="auto"/>
        <w:rPr>
          <w:rFonts w:ascii="Arial" w:hAnsi="Arial" w:cs="Arial"/>
        </w:rPr>
      </w:pPr>
    </w:p>
    <w:p w14:paraId="20D3D181" w14:textId="673391BC" w:rsidR="003A7800" w:rsidRPr="008D1E9D" w:rsidRDefault="00914914" w:rsidP="00573BCF">
      <w:pPr>
        <w:spacing w:after="200" w:line="276" w:lineRule="auto"/>
        <w:jc w:val="both"/>
        <w:rPr>
          <w:rFonts w:ascii="Arial" w:eastAsia="Calibri" w:hAnsi="Arial" w:cs="Arial"/>
        </w:rPr>
      </w:pPr>
      <w:r>
        <w:rPr>
          <w:rFonts w:ascii="Arial" w:eastAsia="Calibri" w:hAnsi="Arial" w:cs="Arial"/>
          <w:b/>
          <w:bCs/>
        </w:rPr>
        <w:t>St Andrew</w:t>
      </w:r>
      <w:r w:rsidR="006509A6" w:rsidRPr="008D1E9D">
        <w:rPr>
          <w:rFonts w:ascii="Arial" w:eastAsia="Calibri" w:hAnsi="Arial" w:cs="Arial"/>
          <w:b/>
          <w:bCs/>
        </w:rPr>
        <w:t>’s</w:t>
      </w:r>
      <w:r w:rsidR="003607F1" w:rsidRPr="008D1E9D">
        <w:rPr>
          <w:rFonts w:ascii="Arial" w:eastAsia="Calibri" w:hAnsi="Arial" w:cs="Arial"/>
          <w:b/>
          <w:bCs/>
        </w:rPr>
        <w:t xml:space="preserve"> Catholic Primary </w:t>
      </w:r>
      <w:r w:rsidR="00FB6127" w:rsidRPr="008D1E9D">
        <w:rPr>
          <w:rFonts w:ascii="Arial" w:eastAsia="Calibri" w:hAnsi="Arial" w:cs="Arial"/>
          <w:b/>
          <w:bCs/>
        </w:rPr>
        <w:t>School</w:t>
      </w:r>
      <w:r w:rsidR="003A7800" w:rsidRPr="008D1E9D">
        <w:rPr>
          <w:rFonts w:ascii="Arial" w:eastAsia="Calibri" w:hAnsi="Arial" w:cs="Arial"/>
        </w:rPr>
        <w:t xml:space="preserve"> is committed to safeguarding and promoting the welfare of children and young people and expects all staff and volunteers to share this commitment. This post is subject to satisfactory references, which will be requested, prior to interview, an enhanced Disclosure and Barring Service (DBS) check, medical check, evidence of qualifications plus verification of the right to work in the UK.</w:t>
      </w:r>
    </w:p>
    <w:p w14:paraId="7918FD0E" w14:textId="50F8C517" w:rsidR="003A7800" w:rsidRPr="008D1E9D" w:rsidRDefault="003A7800" w:rsidP="00573BCF">
      <w:pPr>
        <w:spacing w:after="200" w:line="276" w:lineRule="auto"/>
        <w:jc w:val="both"/>
        <w:rPr>
          <w:rFonts w:ascii="Arial" w:eastAsia="Calibri" w:hAnsi="Arial" w:cs="Arial"/>
        </w:rPr>
      </w:pPr>
      <w:r w:rsidRPr="008D1E9D">
        <w:rPr>
          <w:rFonts w:ascii="Arial" w:eastAsia="Calibri" w:hAnsi="Arial" w:cs="Arial"/>
        </w:rPr>
        <w:lastRenderedPageBreak/>
        <w:t xml:space="preserve">The </w:t>
      </w:r>
      <w:r w:rsidR="00922BCB" w:rsidRPr="008D1E9D">
        <w:rPr>
          <w:rFonts w:ascii="Arial" w:eastAsia="Calibri" w:hAnsi="Arial" w:cs="Arial"/>
        </w:rPr>
        <w:t xml:space="preserve">school </w:t>
      </w:r>
      <w:r w:rsidRPr="008D1E9D">
        <w:rPr>
          <w:rFonts w:ascii="Arial" w:eastAsia="Calibri" w:hAnsi="Arial" w:cs="Arial"/>
        </w:rPr>
        <w:t>will endeavour to make any necessary reasonable adjustments to the job and the working environment to enable access to employment opportunities for disabled job applicants or continued employment for any employee who develops a disabling condition.</w:t>
      </w:r>
    </w:p>
    <w:p w14:paraId="3977A00D" w14:textId="2E268BF5" w:rsidR="000F1050" w:rsidRPr="008D1E9D" w:rsidRDefault="003A7800" w:rsidP="00B03988">
      <w:pPr>
        <w:spacing w:after="200" w:line="276" w:lineRule="auto"/>
        <w:jc w:val="both"/>
        <w:rPr>
          <w:rFonts w:ascii="Arial" w:hAnsi="Arial" w:cs="Arial"/>
        </w:rPr>
      </w:pPr>
      <w:r w:rsidRPr="008D1E9D">
        <w:rPr>
          <w:rFonts w:ascii="Arial" w:eastAsia="Calibri" w:hAnsi="Arial" w:cs="Arial"/>
        </w:rPr>
        <w:t>Whilst every effort has been made to outline the key duties and responsibilities of the role, it is not an exhaustive list. The duties and responsibilities of the role may vary from time to time, commensurate with and without changing the general character of the duties or the level of responsibility entailed, and would not in itself justify a reconsideration of the grading of the post.</w:t>
      </w:r>
      <w:r w:rsidR="00B03988" w:rsidRPr="008D1E9D">
        <w:rPr>
          <w:rFonts w:ascii="Arial" w:hAnsi="Arial" w:cs="Arial"/>
          <w:noProof/>
        </w:rPr>
        <w:t xml:space="preserve">  </w:t>
      </w:r>
    </w:p>
    <w:sectPr w:rsidR="000F1050" w:rsidRPr="008D1E9D" w:rsidSect="00663428">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2272D" w14:textId="77777777" w:rsidR="00BD3BDD" w:rsidRDefault="00BD3BDD" w:rsidP="00BD3BDD">
      <w:pPr>
        <w:spacing w:after="0" w:line="240" w:lineRule="auto"/>
      </w:pPr>
      <w:r>
        <w:separator/>
      </w:r>
    </w:p>
  </w:endnote>
  <w:endnote w:type="continuationSeparator" w:id="0">
    <w:p w14:paraId="087F613C" w14:textId="77777777" w:rsidR="00BD3BDD" w:rsidRDefault="00BD3BDD" w:rsidP="00BD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667310"/>
      <w:docPartObj>
        <w:docPartGallery w:val="Page Numbers (Bottom of Page)"/>
        <w:docPartUnique/>
      </w:docPartObj>
    </w:sdtPr>
    <w:sdtEndPr/>
    <w:sdtContent>
      <w:sdt>
        <w:sdtPr>
          <w:id w:val="-1705238520"/>
          <w:docPartObj>
            <w:docPartGallery w:val="Page Numbers (Top of Page)"/>
            <w:docPartUnique/>
          </w:docPartObj>
        </w:sdtPr>
        <w:sdtEndPr/>
        <w:sdtContent>
          <w:p w14:paraId="2E204148" w14:textId="57466F7B" w:rsidR="00F72779" w:rsidRDefault="00F7277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D711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7119">
              <w:rPr>
                <w:b/>
                <w:bCs/>
                <w:noProof/>
              </w:rPr>
              <w:t>3</w:t>
            </w:r>
            <w:r>
              <w:rPr>
                <w:b/>
                <w:bCs/>
                <w:sz w:val="24"/>
                <w:szCs w:val="24"/>
              </w:rPr>
              <w:fldChar w:fldCharType="end"/>
            </w:r>
          </w:p>
        </w:sdtContent>
      </w:sdt>
    </w:sdtContent>
  </w:sdt>
  <w:p w14:paraId="40F1EF6A" w14:textId="77777777" w:rsidR="00F72779" w:rsidRDefault="00F72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EC6A9" w14:textId="77777777" w:rsidR="00BD3BDD" w:rsidRDefault="00BD3BDD" w:rsidP="00BD3BDD">
      <w:pPr>
        <w:spacing w:after="0" w:line="240" w:lineRule="auto"/>
      </w:pPr>
      <w:r>
        <w:separator/>
      </w:r>
    </w:p>
  </w:footnote>
  <w:footnote w:type="continuationSeparator" w:id="0">
    <w:p w14:paraId="44D8F9A2" w14:textId="77777777" w:rsidR="00BD3BDD" w:rsidRDefault="00BD3BDD" w:rsidP="00BD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FCEE0" w14:textId="798D110B" w:rsidR="00BD3BDD" w:rsidRDefault="00914914">
    <w:pPr>
      <w:pStyle w:val="Header"/>
    </w:pPr>
    <w:r>
      <w:rPr>
        <w:rFonts w:ascii="Times New Roman"/>
        <w:noProof/>
        <w:sz w:val="20"/>
        <w:lang w:eastAsia="en-GB"/>
      </w:rPr>
      <w:drawing>
        <wp:inline distT="0" distB="0" distL="0" distR="0" wp14:anchorId="33D3D406" wp14:editId="1E7C1DFC">
          <wp:extent cx="704850" cy="771525"/>
          <wp:effectExtent l="0" t="0" r="0" b="952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05218" cy="771928"/>
                  </a:xfrm>
                  <a:prstGeom prst="rect">
                    <a:avLst/>
                  </a:prstGeom>
                </pic:spPr>
              </pic:pic>
            </a:graphicData>
          </a:graphic>
        </wp:inline>
      </w:drawing>
    </w:r>
    <w:r w:rsidR="00643B02" w:rsidRPr="00915102">
      <w:rPr>
        <w:rFonts w:ascii="Arial" w:hAnsi="Arial" w:cs="Arial"/>
        <w:noProof/>
        <w:lang w:eastAsia="en-GB"/>
      </w:rPr>
      <w:drawing>
        <wp:anchor distT="0" distB="0" distL="114300" distR="114300" simplePos="0" relativeHeight="251663360" behindDoc="1" locked="0" layoutInCell="1" allowOverlap="1" wp14:anchorId="0A697DE9" wp14:editId="32252CE0">
          <wp:simplePos x="0" y="0"/>
          <wp:positionH relativeFrom="column">
            <wp:posOffset>2862580</wp:posOffset>
          </wp:positionH>
          <wp:positionV relativeFrom="paragraph">
            <wp:posOffset>-68580</wp:posOffset>
          </wp:positionV>
          <wp:extent cx="413385" cy="632460"/>
          <wp:effectExtent l="0" t="0" r="5715" b="0"/>
          <wp:wrapTight wrapText="bothSides">
            <wp:wrapPolygon edited="0">
              <wp:start x="0" y="0"/>
              <wp:lineTo x="0" y="20819"/>
              <wp:lineTo x="20903" y="20819"/>
              <wp:lineTo x="2090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rmingham Diocese logo.jpg"/>
                  <pic:cNvPicPr/>
                </pic:nvPicPr>
                <pic:blipFill>
                  <a:blip r:embed="rId2">
                    <a:extLst>
                      <a:ext uri="{28A0092B-C50C-407E-A947-70E740481C1C}">
                        <a14:useLocalDpi xmlns:a14="http://schemas.microsoft.com/office/drawing/2010/main" val="0"/>
                      </a:ext>
                    </a:extLst>
                  </a:blip>
                  <a:stretch>
                    <a:fillRect/>
                  </a:stretch>
                </pic:blipFill>
                <pic:spPr>
                  <a:xfrm>
                    <a:off x="0" y="0"/>
                    <a:ext cx="413385" cy="632460"/>
                  </a:xfrm>
                  <a:prstGeom prst="rect">
                    <a:avLst/>
                  </a:prstGeom>
                </pic:spPr>
              </pic:pic>
            </a:graphicData>
          </a:graphic>
          <wp14:sizeRelH relativeFrom="margin">
            <wp14:pctWidth>0</wp14:pctWidth>
          </wp14:sizeRelH>
          <wp14:sizeRelV relativeFrom="margin">
            <wp14:pctHeight>0</wp14:pctHeight>
          </wp14:sizeRelV>
        </wp:anchor>
      </w:drawing>
    </w:r>
    <w:r w:rsidR="00643B02" w:rsidRPr="003607F1">
      <w:rPr>
        <w:rFonts w:ascii="Arial" w:hAnsi="Arial" w:cs="Arial"/>
        <w:noProof/>
        <w:sz w:val="20"/>
        <w:szCs w:val="20"/>
        <w:lang w:eastAsia="en-GB"/>
      </w:rPr>
      <w:drawing>
        <wp:anchor distT="0" distB="0" distL="114300" distR="114300" simplePos="0" relativeHeight="251659264" behindDoc="0" locked="0" layoutInCell="1" allowOverlap="1" wp14:anchorId="1E0C03B7" wp14:editId="6C59AD82">
          <wp:simplePos x="0" y="0"/>
          <wp:positionH relativeFrom="column">
            <wp:posOffset>4838924</wp:posOffset>
          </wp:positionH>
          <wp:positionV relativeFrom="paragraph">
            <wp:posOffset>-68580</wp:posOffset>
          </wp:positionV>
          <wp:extent cx="1855527" cy="6324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8292" cy="636811"/>
                  </a:xfrm>
                  <a:prstGeom prst="rect">
                    <a:avLst/>
                  </a:prstGeom>
                </pic:spPr>
              </pic:pic>
            </a:graphicData>
          </a:graphic>
          <wp14:sizeRelH relativeFrom="page">
            <wp14:pctWidth>0</wp14:pctWidth>
          </wp14:sizeRelH>
          <wp14:sizeRelV relativeFrom="page">
            <wp14:pctHeight>0</wp14:pctHeight>
          </wp14:sizeRelV>
        </wp:anchor>
      </w:drawing>
    </w:r>
    <w:r w:rsidR="00BD3BDD">
      <w:tab/>
    </w:r>
  </w:p>
  <w:p w14:paraId="7D674268" w14:textId="133A75F4" w:rsidR="00BD3BDD" w:rsidRDefault="00BD3BDD">
    <w:pPr>
      <w:pStyle w:val="Header"/>
    </w:pPr>
  </w:p>
  <w:p w14:paraId="20859F0F" w14:textId="162F97CD" w:rsidR="00BD3BDD" w:rsidRDefault="00643B02">
    <w:pPr>
      <w:pStyle w:val="Header"/>
    </w:pPr>
    <w:r>
      <w:t xml:space="preserve">  </w:t>
    </w:r>
  </w:p>
  <w:p w14:paraId="784A1198" w14:textId="77777777" w:rsidR="00BD3BDD" w:rsidRDefault="00BD3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A1ACD"/>
    <w:multiLevelType w:val="hybridMultilevel"/>
    <w:tmpl w:val="7E7489A4"/>
    <w:lvl w:ilvl="0" w:tplc="08090001">
      <w:start w:val="1"/>
      <w:numFmt w:val="bullet"/>
      <w:lvlText w:val=""/>
      <w:lvlJc w:val="left"/>
      <w:pPr>
        <w:ind w:left="1127" w:hanging="360"/>
      </w:pPr>
      <w:rPr>
        <w:rFonts w:ascii="Symbol" w:hAnsi="Symbol" w:hint="default"/>
      </w:rPr>
    </w:lvl>
    <w:lvl w:ilvl="1" w:tplc="08090003">
      <w:start w:val="1"/>
      <w:numFmt w:val="bullet"/>
      <w:lvlText w:val="o"/>
      <w:lvlJc w:val="left"/>
      <w:pPr>
        <w:ind w:left="1847" w:hanging="360"/>
      </w:pPr>
      <w:rPr>
        <w:rFonts w:ascii="Courier New" w:hAnsi="Courier New" w:cs="Courier New" w:hint="default"/>
      </w:rPr>
    </w:lvl>
    <w:lvl w:ilvl="2" w:tplc="08090005" w:tentative="1">
      <w:start w:val="1"/>
      <w:numFmt w:val="bullet"/>
      <w:lvlText w:val=""/>
      <w:lvlJc w:val="left"/>
      <w:pPr>
        <w:ind w:left="2567" w:hanging="360"/>
      </w:pPr>
      <w:rPr>
        <w:rFonts w:ascii="Wingdings" w:hAnsi="Wingdings" w:hint="default"/>
      </w:rPr>
    </w:lvl>
    <w:lvl w:ilvl="3" w:tplc="08090001" w:tentative="1">
      <w:start w:val="1"/>
      <w:numFmt w:val="bullet"/>
      <w:lvlText w:val=""/>
      <w:lvlJc w:val="left"/>
      <w:pPr>
        <w:ind w:left="3287" w:hanging="360"/>
      </w:pPr>
      <w:rPr>
        <w:rFonts w:ascii="Symbol" w:hAnsi="Symbol" w:hint="default"/>
      </w:rPr>
    </w:lvl>
    <w:lvl w:ilvl="4" w:tplc="08090003" w:tentative="1">
      <w:start w:val="1"/>
      <w:numFmt w:val="bullet"/>
      <w:lvlText w:val="o"/>
      <w:lvlJc w:val="left"/>
      <w:pPr>
        <w:ind w:left="4007" w:hanging="360"/>
      </w:pPr>
      <w:rPr>
        <w:rFonts w:ascii="Courier New" w:hAnsi="Courier New" w:cs="Courier New" w:hint="default"/>
      </w:rPr>
    </w:lvl>
    <w:lvl w:ilvl="5" w:tplc="08090005" w:tentative="1">
      <w:start w:val="1"/>
      <w:numFmt w:val="bullet"/>
      <w:lvlText w:val=""/>
      <w:lvlJc w:val="left"/>
      <w:pPr>
        <w:ind w:left="4727" w:hanging="360"/>
      </w:pPr>
      <w:rPr>
        <w:rFonts w:ascii="Wingdings" w:hAnsi="Wingdings" w:hint="default"/>
      </w:rPr>
    </w:lvl>
    <w:lvl w:ilvl="6" w:tplc="08090001" w:tentative="1">
      <w:start w:val="1"/>
      <w:numFmt w:val="bullet"/>
      <w:lvlText w:val=""/>
      <w:lvlJc w:val="left"/>
      <w:pPr>
        <w:ind w:left="5447" w:hanging="360"/>
      </w:pPr>
      <w:rPr>
        <w:rFonts w:ascii="Symbol" w:hAnsi="Symbol" w:hint="default"/>
      </w:rPr>
    </w:lvl>
    <w:lvl w:ilvl="7" w:tplc="08090003" w:tentative="1">
      <w:start w:val="1"/>
      <w:numFmt w:val="bullet"/>
      <w:lvlText w:val="o"/>
      <w:lvlJc w:val="left"/>
      <w:pPr>
        <w:ind w:left="6167" w:hanging="360"/>
      </w:pPr>
      <w:rPr>
        <w:rFonts w:ascii="Courier New" w:hAnsi="Courier New" w:cs="Courier New" w:hint="default"/>
      </w:rPr>
    </w:lvl>
    <w:lvl w:ilvl="8" w:tplc="08090005" w:tentative="1">
      <w:start w:val="1"/>
      <w:numFmt w:val="bullet"/>
      <w:lvlText w:val=""/>
      <w:lvlJc w:val="left"/>
      <w:pPr>
        <w:ind w:left="6887" w:hanging="360"/>
      </w:pPr>
      <w:rPr>
        <w:rFonts w:ascii="Wingdings" w:hAnsi="Wingdings" w:hint="default"/>
      </w:rPr>
    </w:lvl>
  </w:abstractNum>
  <w:abstractNum w:abstractNumId="1" w15:restartNumberingAfterBreak="0">
    <w:nsid w:val="2B952D39"/>
    <w:multiLevelType w:val="hybridMultilevel"/>
    <w:tmpl w:val="4E08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46EAF"/>
    <w:multiLevelType w:val="hybridMultilevel"/>
    <w:tmpl w:val="DD8A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25FE2"/>
    <w:multiLevelType w:val="hybridMultilevel"/>
    <w:tmpl w:val="518E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45D1F"/>
    <w:multiLevelType w:val="hybridMultilevel"/>
    <w:tmpl w:val="8E10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E64F8"/>
    <w:multiLevelType w:val="hybridMultilevel"/>
    <w:tmpl w:val="5612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F133F"/>
    <w:multiLevelType w:val="multilevel"/>
    <w:tmpl w:val="1C487F28"/>
    <w:lvl w:ilvl="0">
      <w:start w:val="1"/>
      <w:numFmt w:val="decimal"/>
      <w:lvlText w:val="%1"/>
      <w:lvlJc w:val="left"/>
      <w:pPr>
        <w:ind w:left="360" w:hanging="360"/>
      </w:pPr>
      <w:rPr>
        <w:rFonts w:hint="default"/>
        <w:b w:val="0"/>
        <w:color w:val="000000"/>
      </w:rPr>
    </w:lvl>
    <w:lvl w:ilvl="1">
      <w:start w:val="1"/>
      <w:numFmt w:val="decimal"/>
      <w:lvlText w:val="%1.%2"/>
      <w:lvlJc w:val="left"/>
      <w:pPr>
        <w:ind w:left="1080" w:hanging="360"/>
      </w:pPr>
      <w:rPr>
        <w:rFonts w:hint="default"/>
        <w:b w:val="0"/>
        <w:color w:val="000000"/>
      </w:rPr>
    </w:lvl>
    <w:lvl w:ilvl="2">
      <w:start w:val="1"/>
      <w:numFmt w:val="decimal"/>
      <w:lvlText w:val="%1.%2.%3"/>
      <w:lvlJc w:val="left"/>
      <w:pPr>
        <w:ind w:left="2160" w:hanging="720"/>
      </w:pPr>
      <w:rPr>
        <w:rFonts w:hint="default"/>
        <w:b w:val="0"/>
        <w:color w:val="000000"/>
      </w:rPr>
    </w:lvl>
    <w:lvl w:ilvl="3">
      <w:start w:val="1"/>
      <w:numFmt w:val="decimal"/>
      <w:lvlText w:val="%1.%2.%3.%4"/>
      <w:lvlJc w:val="left"/>
      <w:pPr>
        <w:ind w:left="2880" w:hanging="720"/>
      </w:pPr>
      <w:rPr>
        <w:rFonts w:hint="default"/>
        <w:b w:val="0"/>
        <w:color w:val="000000"/>
      </w:rPr>
    </w:lvl>
    <w:lvl w:ilvl="4">
      <w:start w:val="1"/>
      <w:numFmt w:val="decimal"/>
      <w:lvlText w:val="%1.%2.%3.%4.%5"/>
      <w:lvlJc w:val="left"/>
      <w:pPr>
        <w:ind w:left="3960" w:hanging="1080"/>
      </w:pPr>
      <w:rPr>
        <w:rFonts w:hint="default"/>
        <w:b w:val="0"/>
        <w:color w:val="000000"/>
      </w:rPr>
    </w:lvl>
    <w:lvl w:ilvl="5">
      <w:start w:val="1"/>
      <w:numFmt w:val="decimal"/>
      <w:lvlText w:val="%1.%2.%3.%4.%5.%6"/>
      <w:lvlJc w:val="left"/>
      <w:pPr>
        <w:ind w:left="4680" w:hanging="1080"/>
      </w:pPr>
      <w:rPr>
        <w:rFonts w:hint="default"/>
        <w:b w:val="0"/>
        <w:color w:val="000000"/>
      </w:rPr>
    </w:lvl>
    <w:lvl w:ilvl="6">
      <w:start w:val="1"/>
      <w:numFmt w:val="decimal"/>
      <w:lvlText w:val="%1.%2.%3.%4.%5.%6.%7"/>
      <w:lvlJc w:val="left"/>
      <w:pPr>
        <w:ind w:left="5760" w:hanging="1440"/>
      </w:pPr>
      <w:rPr>
        <w:rFonts w:hint="default"/>
        <w:b w:val="0"/>
        <w:color w:val="000000"/>
      </w:rPr>
    </w:lvl>
    <w:lvl w:ilvl="7">
      <w:start w:val="1"/>
      <w:numFmt w:val="decimal"/>
      <w:lvlText w:val="%1.%2.%3.%4.%5.%6.%7.%8"/>
      <w:lvlJc w:val="left"/>
      <w:pPr>
        <w:ind w:left="6480" w:hanging="1440"/>
      </w:pPr>
      <w:rPr>
        <w:rFonts w:hint="default"/>
        <w:b w:val="0"/>
        <w:color w:val="000000"/>
      </w:rPr>
    </w:lvl>
    <w:lvl w:ilvl="8">
      <w:start w:val="1"/>
      <w:numFmt w:val="decimal"/>
      <w:lvlText w:val="%1.%2.%3.%4.%5.%6.%7.%8.%9"/>
      <w:lvlJc w:val="left"/>
      <w:pPr>
        <w:ind w:left="7560" w:hanging="1800"/>
      </w:pPr>
      <w:rPr>
        <w:rFonts w:hint="default"/>
        <w:b w:val="0"/>
        <w:color w:val="000000"/>
      </w:rPr>
    </w:lvl>
  </w:abstractNum>
  <w:abstractNum w:abstractNumId="7" w15:restartNumberingAfterBreak="0">
    <w:nsid w:val="797B403F"/>
    <w:multiLevelType w:val="hybridMultilevel"/>
    <w:tmpl w:val="24483B76"/>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2"/>
  </w:num>
  <w:num w:numId="6">
    <w:abstractNumId w:val="4"/>
  </w:num>
  <w:num w:numId="7">
    <w:abstractNumId w:val="1"/>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3C"/>
    <w:rsid w:val="000953B0"/>
    <w:rsid w:val="000A39D0"/>
    <w:rsid w:val="000D3D1F"/>
    <w:rsid w:val="000F1050"/>
    <w:rsid w:val="00115B82"/>
    <w:rsid w:val="001625DD"/>
    <w:rsid w:val="00180D3A"/>
    <w:rsid w:val="001B2B98"/>
    <w:rsid w:val="001B5CB5"/>
    <w:rsid w:val="001C2180"/>
    <w:rsid w:val="001E1948"/>
    <w:rsid w:val="002D4887"/>
    <w:rsid w:val="003607F1"/>
    <w:rsid w:val="003A7800"/>
    <w:rsid w:val="003D61B4"/>
    <w:rsid w:val="00434514"/>
    <w:rsid w:val="00440C3A"/>
    <w:rsid w:val="004807FF"/>
    <w:rsid w:val="004814A4"/>
    <w:rsid w:val="00484BDC"/>
    <w:rsid w:val="004B01E7"/>
    <w:rsid w:val="004D0769"/>
    <w:rsid w:val="004E6473"/>
    <w:rsid w:val="00514847"/>
    <w:rsid w:val="00573BCF"/>
    <w:rsid w:val="005D7119"/>
    <w:rsid w:val="00622B81"/>
    <w:rsid w:val="00641E7A"/>
    <w:rsid w:val="00643B02"/>
    <w:rsid w:val="006509A6"/>
    <w:rsid w:val="00663428"/>
    <w:rsid w:val="00693D45"/>
    <w:rsid w:val="006958B7"/>
    <w:rsid w:val="006D0849"/>
    <w:rsid w:val="007363F7"/>
    <w:rsid w:val="00742136"/>
    <w:rsid w:val="007C3AFA"/>
    <w:rsid w:val="008A103C"/>
    <w:rsid w:val="008B6872"/>
    <w:rsid w:val="008D1A5D"/>
    <w:rsid w:val="008D1E9D"/>
    <w:rsid w:val="00914914"/>
    <w:rsid w:val="00922BCB"/>
    <w:rsid w:val="0095213A"/>
    <w:rsid w:val="00961617"/>
    <w:rsid w:val="00995B84"/>
    <w:rsid w:val="00A4684D"/>
    <w:rsid w:val="00AB153C"/>
    <w:rsid w:val="00AE0338"/>
    <w:rsid w:val="00B03988"/>
    <w:rsid w:val="00B2384D"/>
    <w:rsid w:val="00B27590"/>
    <w:rsid w:val="00B64063"/>
    <w:rsid w:val="00B73F92"/>
    <w:rsid w:val="00BB6D9B"/>
    <w:rsid w:val="00BC0E97"/>
    <w:rsid w:val="00BD3BDD"/>
    <w:rsid w:val="00BE52AA"/>
    <w:rsid w:val="00C06F76"/>
    <w:rsid w:val="00C43107"/>
    <w:rsid w:val="00CB0E3D"/>
    <w:rsid w:val="00CC671A"/>
    <w:rsid w:val="00CD20EC"/>
    <w:rsid w:val="00DC2FC2"/>
    <w:rsid w:val="00E568D8"/>
    <w:rsid w:val="00E9711F"/>
    <w:rsid w:val="00ED20E8"/>
    <w:rsid w:val="00F30C0A"/>
    <w:rsid w:val="00F72779"/>
    <w:rsid w:val="00FB6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20918E"/>
  <w15:chartTrackingRefBased/>
  <w15:docId w15:val="{CE172E2B-FC85-4DEE-995A-2AA4BFCD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6509A6"/>
    <w:pPr>
      <w:keepNext/>
      <w:keepLines/>
      <w:ind w:left="92" w:hanging="10"/>
      <w:outlineLvl w:val="0"/>
    </w:pPr>
    <w:rPr>
      <w:rFonts w:ascii="Calibri" w:eastAsia="Calibri" w:hAnsi="Calibri" w:cs="Calibri"/>
      <w:color w:val="000000"/>
      <w:sz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duct-price">
    <w:name w:val="product-price"/>
    <w:basedOn w:val="DefaultParagraphFont"/>
    <w:rsid w:val="00AB153C"/>
  </w:style>
  <w:style w:type="character" w:customStyle="1" w:styleId="total-tax">
    <w:name w:val="total-tax"/>
    <w:basedOn w:val="DefaultParagraphFont"/>
    <w:rsid w:val="00AB153C"/>
  </w:style>
  <w:style w:type="paragraph" w:styleId="ListParagraph">
    <w:name w:val="List Paragraph"/>
    <w:basedOn w:val="Normal"/>
    <w:uiPriority w:val="34"/>
    <w:qFormat/>
    <w:rsid w:val="00663428"/>
    <w:pPr>
      <w:ind w:left="720"/>
      <w:contextualSpacing/>
    </w:pPr>
  </w:style>
  <w:style w:type="table" w:styleId="TableGrid">
    <w:name w:val="Table Grid"/>
    <w:basedOn w:val="TableNormal"/>
    <w:uiPriority w:val="39"/>
    <w:rsid w:val="0066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1A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D1A5D"/>
    <w:pPr>
      <w:spacing w:after="0" w:line="240" w:lineRule="auto"/>
    </w:pPr>
  </w:style>
  <w:style w:type="paragraph" w:customStyle="1" w:styleId="TableParagraph">
    <w:name w:val="Table Paragraph"/>
    <w:basedOn w:val="Normal"/>
    <w:uiPriority w:val="1"/>
    <w:qFormat/>
    <w:rsid w:val="00BB6D9B"/>
    <w:pPr>
      <w:widowControl w:val="0"/>
      <w:autoSpaceDE w:val="0"/>
      <w:autoSpaceDN w:val="0"/>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BD3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DD"/>
  </w:style>
  <w:style w:type="paragraph" w:styleId="Footer">
    <w:name w:val="footer"/>
    <w:basedOn w:val="Normal"/>
    <w:link w:val="FooterChar"/>
    <w:uiPriority w:val="99"/>
    <w:unhideWhenUsed/>
    <w:rsid w:val="00BD3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DD"/>
  </w:style>
  <w:style w:type="character" w:customStyle="1" w:styleId="Heading1Char">
    <w:name w:val="Heading 1 Char"/>
    <w:basedOn w:val="DefaultParagraphFont"/>
    <w:link w:val="Heading1"/>
    <w:uiPriority w:val="9"/>
    <w:rsid w:val="006509A6"/>
    <w:rPr>
      <w:rFonts w:ascii="Calibri" w:eastAsia="Calibri" w:hAnsi="Calibri" w:cs="Calibri"/>
      <w:color w:val="000000"/>
      <w:sz w:val="30"/>
      <w:lang w:eastAsia="en-GB"/>
    </w:rPr>
  </w:style>
  <w:style w:type="character" w:customStyle="1" w:styleId="contentpasted2">
    <w:name w:val="contentpasted2"/>
    <w:basedOn w:val="DefaultParagraphFont"/>
    <w:rsid w:val="00643B02"/>
  </w:style>
  <w:style w:type="paragraph" w:styleId="BodyText">
    <w:name w:val="Body Text"/>
    <w:basedOn w:val="Normal"/>
    <w:link w:val="BodyTextChar"/>
    <w:uiPriority w:val="1"/>
    <w:qFormat/>
    <w:rsid w:val="008D1E9D"/>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8D1E9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2707">
      <w:bodyDiv w:val="1"/>
      <w:marLeft w:val="0"/>
      <w:marRight w:val="0"/>
      <w:marTop w:val="0"/>
      <w:marBottom w:val="0"/>
      <w:divBdr>
        <w:top w:val="none" w:sz="0" w:space="0" w:color="auto"/>
        <w:left w:val="none" w:sz="0" w:space="0" w:color="auto"/>
        <w:bottom w:val="none" w:sz="0" w:space="0" w:color="auto"/>
        <w:right w:val="none" w:sz="0" w:space="0" w:color="auto"/>
      </w:divBdr>
    </w:div>
    <w:div w:id="318772456">
      <w:bodyDiv w:val="1"/>
      <w:marLeft w:val="0"/>
      <w:marRight w:val="0"/>
      <w:marTop w:val="0"/>
      <w:marBottom w:val="0"/>
      <w:divBdr>
        <w:top w:val="none" w:sz="0" w:space="0" w:color="auto"/>
        <w:left w:val="none" w:sz="0" w:space="0" w:color="auto"/>
        <w:bottom w:val="none" w:sz="0" w:space="0" w:color="auto"/>
        <w:right w:val="none" w:sz="0" w:space="0" w:color="auto"/>
      </w:divBdr>
    </w:div>
    <w:div w:id="391270406">
      <w:bodyDiv w:val="1"/>
      <w:marLeft w:val="0"/>
      <w:marRight w:val="0"/>
      <w:marTop w:val="0"/>
      <w:marBottom w:val="0"/>
      <w:divBdr>
        <w:top w:val="none" w:sz="0" w:space="0" w:color="auto"/>
        <w:left w:val="none" w:sz="0" w:space="0" w:color="auto"/>
        <w:bottom w:val="none" w:sz="0" w:space="0" w:color="auto"/>
        <w:right w:val="none" w:sz="0" w:space="0" w:color="auto"/>
      </w:divBdr>
    </w:div>
    <w:div w:id="1427114059">
      <w:bodyDiv w:val="1"/>
      <w:marLeft w:val="0"/>
      <w:marRight w:val="0"/>
      <w:marTop w:val="0"/>
      <w:marBottom w:val="0"/>
      <w:divBdr>
        <w:top w:val="none" w:sz="0" w:space="0" w:color="auto"/>
        <w:left w:val="none" w:sz="0" w:space="0" w:color="auto"/>
        <w:bottom w:val="none" w:sz="0" w:space="0" w:color="auto"/>
        <w:right w:val="none" w:sz="0" w:space="0" w:color="auto"/>
      </w:divBdr>
      <w:divsChild>
        <w:div w:id="497694119">
          <w:marLeft w:val="0"/>
          <w:marRight w:val="0"/>
          <w:marTop w:val="0"/>
          <w:marBottom w:val="0"/>
          <w:divBdr>
            <w:top w:val="none" w:sz="0" w:space="0" w:color="auto"/>
            <w:left w:val="none" w:sz="0" w:space="0" w:color="auto"/>
            <w:bottom w:val="none" w:sz="0" w:space="0" w:color="auto"/>
            <w:right w:val="none" w:sz="0" w:space="0" w:color="auto"/>
          </w:divBdr>
          <w:divsChild>
            <w:div w:id="1501772728">
              <w:marLeft w:val="0"/>
              <w:marRight w:val="0"/>
              <w:marTop w:val="0"/>
              <w:marBottom w:val="0"/>
              <w:divBdr>
                <w:top w:val="none" w:sz="0" w:space="0" w:color="auto"/>
                <w:left w:val="none" w:sz="0" w:space="0" w:color="auto"/>
                <w:bottom w:val="none" w:sz="0" w:space="0" w:color="auto"/>
                <w:right w:val="none" w:sz="0" w:space="0" w:color="auto"/>
              </w:divBdr>
              <w:divsChild>
                <w:div w:id="1499464276">
                  <w:marLeft w:val="0"/>
                  <w:marRight w:val="0"/>
                  <w:marTop w:val="0"/>
                  <w:marBottom w:val="0"/>
                  <w:divBdr>
                    <w:top w:val="none" w:sz="0" w:space="0" w:color="auto"/>
                    <w:left w:val="none" w:sz="0" w:space="0" w:color="auto"/>
                    <w:bottom w:val="none" w:sz="0" w:space="0" w:color="auto"/>
                    <w:right w:val="none" w:sz="0" w:space="0" w:color="auto"/>
                  </w:divBdr>
                  <w:divsChild>
                    <w:div w:id="1055857965">
                      <w:marLeft w:val="0"/>
                      <w:marRight w:val="0"/>
                      <w:marTop w:val="0"/>
                      <w:marBottom w:val="900"/>
                      <w:divBdr>
                        <w:top w:val="none" w:sz="0" w:space="0" w:color="auto"/>
                        <w:left w:val="none" w:sz="0" w:space="0" w:color="auto"/>
                        <w:bottom w:val="none" w:sz="0" w:space="0" w:color="auto"/>
                        <w:right w:val="none" w:sz="0" w:space="0" w:color="auto"/>
                      </w:divBdr>
                      <w:divsChild>
                        <w:div w:id="2063164865">
                          <w:marLeft w:val="0"/>
                          <w:marRight w:val="0"/>
                          <w:marTop w:val="0"/>
                          <w:marBottom w:val="300"/>
                          <w:divBdr>
                            <w:top w:val="none" w:sz="0" w:space="0" w:color="auto"/>
                            <w:left w:val="none" w:sz="0" w:space="0" w:color="auto"/>
                            <w:bottom w:val="none" w:sz="0" w:space="0" w:color="auto"/>
                            <w:right w:val="none" w:sz="0" w:space="0" w:color="auto"/>
                          </w:divBdr>
                          <w:divsChild>
                            <w:div w:id="514732502">
                              <w:marLeft w:val="0"/>
                              <w:marRight w:val="0"/>
                              <w:marTop w:val="0"/>
                              <w:marBottom w:val="0"/>
                              <w:divBdr>
                                <w:top w:val="none" w:sz="0" w:space="0" w:color="auto"/>
                                <w:left w:val="none" w:sz="0" w:space="0" w:color="auto"/>
                                <w:bottom w:val="none" w:sz="0" w:space="0" w:color="auto"/>
                                <w:right w:val="none" w:sz="0" w:space="0" w:color="auto"/>
                              </w:divBdr>
                              <w:divsChild>
                                <w:div w:id="433981708">
                                  <w:marLeft w:val="0"/>
                                  <w:marRight w:val="0"/>
                                  <w:marTop w:val="0"/>
                                  <w:marBottom w:val="0"/>
                                  <w:divBdr>
                                    <w:top w:val="none" w:sz="0" w:space="0" w:color="auto"/>
                                    <w:left w:val="none" w:sz="0" w:space="0" w:color="auto"/>
                                    <w:bottom w:val="none" w:sz="0" w:space="0" w:color="auto"/>
                                    <w:right w:val="none" w:sz="0" w:space="0" w:color="auto"/>
                                  </w:divBdr>
                                  <w:divsChild>
                                    <w:div w:id="672881378">
                                      <w:marLeft w:val="0"/>
                                      <w:marRight w:val="0"/>
                                      <w:marTop w:val="0"/>
                                      <w:marBottom w:val="0"/>
                                      <w:divBdr>
                                        <w:top w:val="none" w:sz="0" w:space="0" w:color="auto"/>
                                        <w:left w:val="none" w:sz="0" w:space="0" w:color="auto"/>
                                        <w:bottom w:val="none" w:sz="0" w:space="0" w:color="auto"/>
                                        <w:right w:val="none" w:sz="0" w:space="0" w:color="auto"/>
                                      </w:divBdr>
                                      <w:divsChild>
                                        <w:div w:id="1130132949">
                                          <w:marLeft w:val="0"/>
                                          <w:marRight w:val="0"/>
                                          <w:marTop w:val="0"/>
                                          <w:marBottom w:val="0"/>
                                          <w:divBdr>
                                            <w:top w:val="none" w:sz="0" w:space="0" w:color="auto"/>
                                            <w:left w:val="none" w:sz="0" w:space="0" w:color="auto"/>
                                            <w:bottom w:val="none" w:sz="0" w:space="0" w:color="auto"/>
                                            <w:right w:val="none" w:sz="0" w:space="0" w:color="auto"/>
                                          </w:divBdr>
                                        </w:div>
                                      </w:divsChild>
                                    </w:div>
                                    <w:div w:id="1535652778">
                                      <w:marLeft w:val="0"/>
                                      <w:marRight w:val="0"/>
                                      <w:marTop w:val="0"/>
                                      <w:marBottom w:val="0"/>
                                      <w:divBdr>
                                        <w:top w:val="none" w:sz="0" w:space="0" w:color="auto"/>
                                        <w:left w:val="none" w:sz="0" w:space="0" w:color="auto"/>
                                        <w:bottom w:val="none" w:sz="0" w:space="0" w:color="auto"/>
                                        <w:right w:val="none" w:sz="0" w:space="0" w:color="auto"/>
                                      </w:divBdr>
                                      <w:divsChild>
                                        <w:div w:id="8408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6985">
                                  <w:marLeft w:val="0"/>
                                  <w:marRight w:val="0"/>
                                  <w:marTop w:val="0"/>
                                  <w:marBottom w:val="0"/>
                                  <w:divBdr>
                                    <w:top w:val="none" w:sz="0" w:space="0" w:color="auto"/>
                                    <w:left w:val="none" w:sz="0" w:space="0" w:color="auto"/>
                                    <w:bottom w:val="none" w:sz="0" w:space="0" w:color="auto"/>
                                    <w:right w:val="none" w:sz="0" w:space="0" w:color="auto"/>
                                  </w:divBdr>
                                  <w:divsChild>
                                    <w:div w:id="230697371">
                                      <w:marLeft w:val="0"/>
                                      <w:marRight w:val="0"/>
                                      <w:marTop w:val="0"/>
                                      <w:marBottom w:val="0"/>
                                      <w:divBdr>
                                        <w:top w:val="none" w:sz="0" w:space="0" w:color="auto"/>
                                        <w:left w:val="none" w:sz="0" w:space="0" w:color="auto"/>
                                        <w:bottom w:val="none" w:sz="0" w:space="0" w:color="auto"/>
                                        <w:right w:val="none" w:sz="0" w:space="0" w:color="auto"/>
                                      </w:divBdr>
                                      <w:divsChild>
                                        <w:div w:id="659313206">
                                          <w:marLeft w:val="0"/>
                                          <w:marRight w:val="0"/>
                                          <w:marTop w:val="0"/>
                                          <w:marBottom w:val="0"/>
                                          <w:divBdr>
                                            <w:top w:val="none" w:sz="0" w:space="0" w:color="auto"/>
                                            <w:left w:val="none" w:sz="0" w:space="0" w:color="auto"/>
                                            <w:bottom w:val="none" w:sz="0" w:space="0" w:color="auto"/>
                                            <w:right w:val="none" w:sz="0" w:space="0" w:color="auto"/>
                                          </w:divBdr>
                                        </w:div>
                                      </w:divsChild>
                                    </w:div>
                                    <w:div w:id="2121025085">
                                      <w:marLeft w:val="0"/>
                                      <w:marRight w:val="0"/>
                                      <w:marTop w:val="0"/>
                                      <w:marBottom w:val="0"/>
                                      <w:divBdr>
                                        <w:top w:val="none" w:sz="0" w:space="0" w:color="auto"/>
                                        <w:left w:val="none" w:sz="0" w:space="0" w:color="auto"/>
                                        <w:bottom w:val="none" w:sz="0" w:space="0" w:color="auto"/>
                                        <w:right w:val="none" w:sz="0" w:space="0" w:color="auto"/>
                                      </w:divBdr>
                                      <w:divsChild>
                                        <w:div w:id="343166064">
                                          <w:marLeft w:val="0"/>
                                          <w:marRight w:val="0"/>
                                          <w:marTop w:val="0"/>
                                          <w:marBottom w:val="0"/>
                                          <w:divBdr>
                                            <w:top w:val="none" w:sz="0" w:space="0" w:color="auto"/>
                                            <w:left w:val="none" w:sz="0" w:space="0" w:color="auto"/>
                                            <w:bottom w:val="none" w:sz="0" w:space="0" w:color="auto"/>
                                            <w:right w:val="none" w:sz="0" w:space="0" w:color="auto"/>
                                          </w:divBdr>
                                        </w:div>
                                        <w:div w:id="921377366">
                                          <w:marLeft w:val="0"/>
                                          <w:marRight w:val="0"/>
                                          <w:marTop w:val="0"/>
                                          <w:marBottom w:val="0"/>
                                          <w:divBdr>
                                            <w:top w:val="none" w:sz="0" w:space="0" w:color="auto"/>
                                            <w:left w:val="none" w:sz="0" w:space="0" w:color="auto"/>
                                            <w:bottom w:val="none" w:sz="0" w:space="0" w:color="auto"/>
                                            <w:right w:val="none" w:sz="0" w:space="0" w:color="auto"/>
                                          </w:divBdr>
                                        </w:div>
                                        <w:div w:id="20151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36412">
                                  <w:marLeft w:val="0"/>
                                  <w:marRight w:val="0"/>
                                  <w:marTop w:val="0"/>
                                  <w:marBottom w:val="0"/>
                                  <w:divBdr>
                                    <w:top w:val="none" w:sz="0" w:space="0" w:color="auto"/>
                                    <w:left w:val="none" w:sz="0" w:space="0" w:color="auto"/>
                                    <w:bottom w:val="none" w:sz="0" w:space="0" w:color="auto"/>
                                    <w:right w:val="none" w:sz="0" w:space="0" w:color="auto"/>
                                  </w:divBdr>
                                  <w:divsChild>
                                    <w:div w:id="797069619">
                                      <w:marLeft w:val="0"/>
                                      <w:marRight w:val="0"/>
                                      <w:marTop w:val="0"/>
                                      <w:marBottom w:val="0"/>
                                      <w:divBdr>
                                        <w:top w:val="none" w:sz="0" w:space="0" w:color="auto"/>
                                        <w:left w:val="none" w:sz="0" w:space="0" w:color="auto"/>
                                        <w:bottom w:val="none" w:sz="0" w:space="0" w:color="auto"/>
                                        <w:right w:val="none" w:sz="0" w:space="0" w:color="auto"/>
                                      </w:divBdr>
                                    </w:div>
                                    <w:div w:id="1318725299">
                                      <w:marLeft w:val="0"/>
                                      <w:marRight w:val="0"/>
                                      <w:marTop w:val="0"/>
                                      <w:marBottom w:val="0"/>
                                      <w:divBdr>
                                        <w:top w:val="none" w:sz="0" w:space="0" w:color="auto"/>
                                        <w:left w:val="none" w:sz="0" w:space="0" w:color="auto"/>
                                        <w:bottom w:val="none" w:sz="0" w:space="0" w:color="auto"/>
                                        <w:right w:val="none" w:sz="0" w:space="0" w:color="auto"/>
                                      </w:divBdr>
                                      <w:divsChild>
                                        <w:div w:id="920412055">
                                          <w:marLeft w:val="0"/>
                                          <w:marRight w:val="0"/>
                                          <w:marTop w:val="0"/>
                                          <w:marBottom w:val="0"/>
                                          <w:divBdr>
                                            <w:top w:val="none" w:sz="0" w:space="0" w:color="auto"/>
                                            <w:left w:val="none" w:sz="0" w:space="0" w:color="auto"/>
                                            <w:bottom w:val="none" w:sz="0" w:space="0" w:color="auto"/>
                                            <w:right w:val="none" w:sz="0" w:space="0" w:color="auto"/>
                                          </w:divBdr>
                                        </w:div>
                                        <w:div w:id="14610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8066">
                                  <w:marLeft w:val="0"/>
                                  <w:marRight w:val="0"/>
                                  <w:marTop w:val="0"/>
                                  <w:marBottom w:val="0"/>
                                  <w:divBdr>
                                    <w:top w:val="none" w:sz="0" w:space="0" w:color="auto"/>
                                    <w:left w:val="none" w:sz="0" w:space="0" w:color="auto"/>
                                    <w:bottom w:val="none" w:sz="0" w:space="0" w:color="auto"/>
                                    <w:right w:val="none" w:sz="0" w:space="0" w:color="auto"/>
                                  </w:divBdr>
                                  <w:divsChild>
                                    <w:div w:id="76367824">
                                      <w:marLeft w:val="0"/>
                                      <w:marRight w:val="0"/>
                                      <w:marTop w:val="0"/>
                                      <w:marBottom w:val="0"/>
                                      <w:divBdr>
                                        <w:top w:val="none" w:sz="0" w:space="0" w:color="auto"/>
                                        <w:left w:val="none" w:sz="0" w:space="0" w:color="auto"/>
                                        <w:bottom w:val="none" w:sz="0" w:space="0" w:color="auto"/>
                                        <w:right w:val="none" w:sz="0" w:space="0" w:color="auto"/>
                                      </w:divBdr>
                                      <w:divsChild>
                                        <w:div w:id="1455366453">
                                          <w:marLeft w:val="0"/>
                                          <w:marRight w:val="0"/>
                                          <w:marTop w:val="0"/>
                                          <w:marBottom w:val="0"/>
                                          <w:divBdr>
                                            <w:top w:val="none" w:sz="0" w:space="0" w:color="auto"/>
                                            <w:left w:val="none" w:sz="0" w:space="0" w:color="auto"/>
                                            <w:bottom w:val="none" w:sz="0" w:space="0" w:color="auto"/>
                                            <w:right w:val="none" w:sz="0" w:space="0" w:color="auto"/>
                                          </w:divBdr>
                                        </w:div>
                                      </w:divsChild>
                                    </w:div>
                                    <w:div w:id="1121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208013">
      <w:bodyDiv w:val="1"/>
      <w:marLeft w:val="0"/>
      <w:marRight w:val="0"/>
      <w:marTop w:val="0"/>
      <w:marBottom w:val="0"/>
      <w:divBdr>
        <w:top w:val="none" w:sz="0" w:space="0" w:color="auto"/>
        <w:left w:val="none" w:sz="0" w:space="0" w:color="auto"/>
        <w:bottom w:val="none" w:sz="0" w:space="0" w:color="auto"/>
        <w:right w:val="none" w:sz="0" w:space="0" w:color="auto"/>
      </w:divBdr>
    </w:div>
    <w:div w:id="179204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BB28579F7E2F47B1F4B2DD1F4AED72" ma:contentTypeVersion="18" ma:contentTypeDescription="Create a new document." ma:contentTypeScope="" ma:versionID="0954ffad02c62f57a4fb45d3b74a0d0b">
  <xsd:schema xmlns:xsd="http://www.w3.org/2001/XMLSchema" xmlns:xs="http://www.w3.org/2001/XMLSchema" xmlns:p="http://schemas.microsoft.com/office/2006/metadata/properties" xmlns:ns1="http://schemas.microsoft.com/sharepoint/v3" xmlns:ns3="fde9fcf3-4270-45fe-96c2-9f99ceb076a1" xmlns:ns4="5ea050ef-c408-4d4b-b66f-ae719ceb0116" targetNamespace="http://schemas.microsoft.com/office/2006/metadata/properties" ma:root="true" ma:fieldsID="b5a30d1eee916e7ce3b41a83adc15281" ns1:_="" ns3:_="" ns4:_="">
    <xsd:import namespace="http://schemas.microsoft.com/sharepoint/v3"/>
    <xsd:import namespace="fde9fcf3-4270-45fe-96c2-9f99ceb076a1"/>
    <xsd:import namespace="5ea050ef-c408-4d4b-b66f-ae719ceb011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9fcf3-4270-45fe-96c2-9f99ceb076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a050ef-c408-4d4b-b66f-ae719ceb011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EA184-D29C-4A72-B7B6-0EE3001E5739}">
  <ds:schemaRefs>
    <ds:schemaRef ds:uri="http://purl.org/dc/elements/1.1/"/>
    <ds:schemaRef ds:uri="http://schemas.microsoft.com/sharepoint/v3"/>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5ea050ef-c408-4d4b-b66f-ae719ceb0116"/>
    <ds:schemaRef ds:uri="fde9fcf3-4270-45fe-96c2-9f99ceb076a1"/>
    <ds:schemaRef ds:uri="http://purl.org/dc/dcmitype/"/>
  </ds:schemaRefs>
</ds:datastoreItem>
</file>

<file path=customXml/itemProps2.xml><?xml version="1.0" encoding="utf-8"?>
<ds:datastoreItem xmlns:ds="http://schemas.openxmlformats.org/officeDocument/2006/customXml" ds:itemID="{8B3B53A2-08DB-4CE0-AE27-C17421069E2F}">
  <ds:schemaRefs>
    <ds:schemaRef ds:uri="http://schemas.microsoft.com/sharepoint/v3/contenttype/forms"/>
  </ds:schemaRefs>
</ds:datastoreItem>
</file>

<file path=customXml/itemProps3.xml><?xml version="1.0" encoding="utf-8"?>
<ds:datastoreItem xmlns:ds="http://schemas.openxmlformats.org/officeDocument/2006/customXml" ds:itemID="{83B08DD3-2ED8-4C55-974C-D40198B1F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e9fcf3-4270-45fe-96c2-9f99ceb076a1"/>
    <ds:schemaRef ds:uri="5ea050ef-c408-4d4b-b66f-ae719ceb0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8FD9C-383E-4C4F-8336-D1B5AE54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SMBC Education ICT</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Murphy</dc:creator>
  <cp:keywords/>
  <dc:description/>
  <cp:lastModifiedBy>Rebecca Speakman</cp:lastModifiedBy>
  <cp:revision>3</cp:revision>
  <dcterms:created xsi:type="dcterms:W3CDTF">2025-05-12T13:31:00Z</dcterms:created>
  <dcterms:modified xsi:type="dcterms:W3CDTF">2025-05-13T08:35:00Z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0x010100A1BB28579F7E2F47B1F4B2DD1F4AED72</vt:lpwstr>
  </property>
</Properties>
</file>