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8593" w14:textId="1B8DFD8C" w:rsidR="00782A04" w:rsidRPr="00FD40A8" w:rsidRDefault="00C36A2C" w:rsidP="00966EE6">
      <w:pPr>
        <w:jc w:val="center"/>
        <w:rPr>
          <w:rFonts w:ascii="Arial" w:hAnsi="Arial" w:cs="Arial"/>
          <w:b/>
          <w:sz w:val="22"/>
          <w:szCs w:val="22"/>
          <w:lang w:eastAsia="en-GB"/>
        </w:rPr>
      </w:pPr>
      <w:bookmarkStart w:id="0" w:name="AP3"/>
      <w:r w:rsidRPr="00FD40A8">
        <w:rPr>
          <w:rFonts w:ascii="Arial" w:hAnsi="Arial" w:cs="Arial"/>
          <w:b/>
          <w:sz w:val="22"/>
          <w:szCs w:val="22"/>
        </w:rPr>
        <w:t>JOB DESCRIPTION</w:t>
      </w:r>
    </w:p>
    <w:p w14:paraId="3E6E8594" w14:textId="77777777" w:rsidR="00874733" w:rsidRPr="00FD40A8" w:rsidRDefault="00874733" w:rsidP="00E52DE0">
      <w:pPr>
        <w:rPr>
          <w:rFonts w:ascii="Arial" w:hAnsi="Arial" w:cs="Arial"/>
          <w:b/>
          <w:sz w:val="22"/>
          <w:szCs w:val="22"/>
          <w:lang w:eastAsia="en-GB"/>
        </w:rPr>
      </w:pPr>
    </w:p>
    <w:tbl>
      <w:tblPr>
        <w:tblStyle w:val="TableGrid"/>
        <w:tblW w:w="9067" w:type="dxa"/>
        <w:tblLook w:val="04A0" w:firstRow="1" w:lastRow="0" w:firstColumn="1" w:lastColumn="0" w:noHBand="0" w:noVBand="1"/>
      </w:tblPr>
      <w:tblGrid>
        <w:gridCol w:w="2235"/>
        <w:gridCol w:w="6832"/>
      </w:tblGrid>
      <w:tr w:rsidR="00126400" w:rsidRPr="00FD40A8" w14:paraId="3E6E8597" w14:textId="77777777" w:rsidTr="0064717B">
        <w:tc>
          <w:tcPr>
            <w:tcW w:w="2235" w:type="dxa"/>
          </w:tcPr>
          <w:p w14:paraId="3E6E8595" w14:textId="77777777" w:rsidR="00126400" w:rsidRPr="004812C0" w:rsidRDefault="00126400" w:rsidP="00E52DE0">
            <w:pPr>
              <w:rPr>
                <w:rFonts w:ascii="Arial" w:hAnsi="Arial" w:cs="Arial"/>
                <w:b/>
                <w:bCs/>
                <w:sz w:val="22"/>
                <w:szCs w:val="22"/>
                <w:lang w:eastAsia="en-GB"/>
              </w:rPr>
            </w:pPr>
            <w:r w:rsidRPr="004812C0">
              <w:rPr>
                <w:rFonts w:ascii="Arial" w:hAnsi="Arial" w:cs="Arial"/>
                <w:b/>
                <w:bCs/>
                <w:sz w:val="22"/>
                <w:szCs w:val="22"/>
                <w:lang w:eastAsia="en-GB"/>
              </w:rPr>
              <w:t>Job title</w:t>
            </w:r>
          </w:p>
        </w:tc>
        <w:tc>
          <w:tcPr>
            <w:tcW w:w="6832" w:type="dxa"/>
          </w:tcPr>
          <w:p w14:paraId="3E6E8596" w14:textId="1E26C4A7" w:rsidR="00126400" w:rsidRPr="004812C0" w:rsidRDefault="00126400" w:rsidP="00E01086">
            <w:pPr>
              <w:rPr>
                <w:rFonts w:ascii="Arial" w:hAnsi="Arial" w:cs="Arial"/>
                <w:bCs/>
                <w:sz w:val="22"/>
                <w:szCs w:val="22"/>
                <w:lang w:eastAsia="en-GB"/>
              </w:rPr>
            </w:pPr>
            <w:r w:rsidRPr="004812C0">
              <w:rPr>
                <w:rFonts w:ascii="Arial" w:hAnsi="Arial" w:cs="Arial"/>
                <w:bCs/>
                <w:sz w:val="22"/>
                <w:szCs w:val="22"/>
                <w:lang w:eastAsia="en-GB"/>
              </w:rPr>
              <w:t>Teach</w:t>
            </w:r>
            <w:r w:rsidR="009B3201" w:rsidRPr="004812C0">
              <w:rPr>
                <w:rFonts w:ascii="Arial" w:hAnsi="Arial" w:cs="Arial"/>
                <w:bCs/>
                <w:sz w:val="22"/>
                <w:szCs w:val="22"/>
                <w:lang w:eastAsia="en-GB"/>
              </w:rPr>
              <w:t>ing Assistant</w:t>
            </w:r>
            <w:r w:rsidR="007010D9" w:rsidRPr="004812C0">
              <w:rPr>
                <w:rFonts w:ascii="Arial" w:hAnsi="Arial" w:cs="Arial"/>
                <w:bCs/>
                <w:sz w:val="22"/>
                <w:szCs w:val="22"/>
                <w:lang w:eastAsia="en-GB"/>
              </w:rPr>
              <w:t xml:space="preserve"> Level 3</w:t>
            </w:r>
          </w:p>
        </w:tc>
      </w:tr>
      <w:tr w:rsidR="00126400" w:rsidRPr="00FD40A8" w14:paraId="3E6E859A" w14:textId="77777777" w:rsidTr="0064717B">
        <w:tc>
          <w:tcPr>
            <w:tcW w:w="2235" w:type="dxa"/>
          </w:tcPr>
          <w:p w14:paraId="3E6E8598" w14:textId="77777777" w:rsidR="00126400" w:rsidRPr="004812C0" w:rsidRDefault="00126400" w:rsidP="00E52DE0">
            <w:pPr>
              <w:rPr>
                <w:rFonts w:ascii="Arial" w:hAnsi="Arial" w:cs="Arial"/>
                <w:b/>
                <w:bCs/>
                <w:sz w:val="22"/>
                <w:szCs w:val="22"/>
                <w:lang w:eastAsia="en-GB"/>
              </w:rPr>
            </w:pPr>
            <w:r w:rsidRPr="004812C0">
              <w:rPr>
                <w:rFonts w:ascii="Arial" w:hAnsi="Arial" w:cs="Arial"/>
                <w:b/>
                <w:bCs/>
                <w:sz w:val="22"/>
                <w:szCs w:val="22"/>
                <w:lang w:eastAsia="en-GB"/>
              </w:rPr>
              <w:t>Grade</w:t>
            </w:r>
          </w:p>
        </w:tc>
        <w:tc>
          <w:tcPr>
            <w:tcW w:w="6832" w:type="dxa"/>
          </w:tcPr>
          <w:p w14:paraId="3E6E8599" w14:textId="77777777" w:rsidR="00126400" w:rsidRPr="004812C0" w:rsidRDefault="00707A38" w:rsidP="00E52DE0">
            <w:pPr>
              <w:rPr>
                <w:rFonts w:ascii="Arial" w:hAnsi="Arial" w:cs="Arial"/>
                <w:bCs/>
                <w:sz w:val="22"/>
                <w:szCs w:val="22"/>
                <w:lang w:eastAsia="en-GB"/>
              </w:rPr>
            </w:pPr>
            <w:r w:rsidRPr="004812C0">
              <w:rPr>
                <w:rFonts w:ascii="Arial" w:hAnsi="Arial" w:cs="Arial"/>
                <w:bCs/>
                <w:sz w:val="22"/>
                <w:szCs w:val="22"/>
                <w:lang w:eastAsia="en-GB"/>
              </w:rPr>
              <w:t>Grade 3</w:t>
            </w:r>
            <w:r w:rsidR="009B5B08" w:rsidRPr="004812C0">
              <w:rPr>
                <w:rFonts w:ascii="Arial" w:hAnsi="Arial" w:cs="Arial"/>
                <w:bCs/>
                <w:sz w:val="22"/>
                <w:szCs w:val="22"/>
                <w:lang w:eastAsia="en-GB"/>
              </w:rPr>
              <w:t xml:space="preserve"> (Points 9 - 22)</w:t>
            </w:r>
          </w:p>
        </w:tc>
      </w:tr>
      <w:tr w:rsidR="00126400" w:rsidRPr="00FD40A8" w14:paraId="3E6E859D" w14:textId="77777777" w:rsidTr="0064717B">
        <w:tc>
          <w:tcPr>
            <w:tcW w:w="2235" w:type="dxa"/>
          </w:tcPr>
          <w:p w14:paraId="3E6E859B" w14:textId="77777777" w:rsidR="00126400" w:rsidRPr="004812C0" w:rsidRDefault="00126400" w:rsidP="00E52DE0">
            <w:pPr>
              <w:rPr>
                <w:rFonts w:ascii="Arial" w:hAnsi="Arial" w:cs="Arial"/>
                <w:b/>
                <w:bCs/>
                <w:sz w:val="22"/>
                <w:szCs w:val="22"/>
                <w:lang w:eastAsia="en-GB"/>
              </w:rPr>
            </w:pPr>
            <w:r w:rsidRPr="004812C0">
              <w:rPr>
                <w:rFonts w:ascii="Arial" w:hAnsi="Arial" w:cs="Arial"/>
                <w:b/>
                <w:bCs/>
                <w:sz w:val="22"/>
                <w:szCs w:val="22"/>
                <w:lang w:eastAsia="en-GB"/>
              </w:rPr>
              <w:t>Responsible to</w:t>
            </w:r>
          </w:p>
        </w:tc>
        <w:tc>
          <w:tcPr>
            <w:tcW w:w="6832" w:type="dxa"/>
          </w:tcPr>
          <w:p w14:paraId="3E6E859C" w14:textId="77777777" w:rsidR="00126400" w:rsidRPr="004812C0" w:rsidRDefault="0046138E" w:rsidP="00100FA7">
            <w:pPr>
              <w:rPr>
                <w:rFonts w:ascii="Arial" w:hAnsi="Arial" w:cs="Arial"/>
                <w:bCs/>
                <w:sz w:val="22"/>
                <w:szCs w:val="22"/>
                <w:lang w:eastAsia="en-GB"/>
              </w:rPr>
            </w:pPr>
            <w:r w:rsidRPr="004812C0">
              <w:rPr>
                <w:rFonts w:ascii="Arial" w:hAnsi="Arial" w:cs="Arial"/>
                <w:bCs/>
                <w:sz w:val="22"/>
                <w:szCs w:val="22"/>
                <w:lang w:eastAsia="en-GB"/>
              </w:rPr>
              <w:t>Principal and Senior Leadership Team</w:t>
            </w:r>
          </w:p>
        </w:tc>
      </w:tr>
      <w:tr w:rsidR="007F035F" w:rsidRPr="00FD40A8" w14:paraId="33127F09" w14:textId="77777777" w:rsidTr="0064717B">
        <w:tc>
          <w:tcPr>
            <w:tcW w:w="2235" w:type="dxa"/>
          </w:tcPr>
          <w:p w14:paraId="04936C3D" w14:textId="3F1A05A9" w:rsidR="007F035F" w:rsidRPr="004812C0" w:rsidRDefault="007F035F" w:rsidP="00E52DE0">
            <w:pPr>
              <w:rPr>
                <w:rFonts w:ascii="Arial" w:hAnsi="Arial" w:cs="Arial"/>
                <w:b/>
                <w:bCs/>
                <w:sz w:val="22"/>
                <w:szCs w:val="22"/>
                <w:lang w:eastAsia="en-GB"/>
              </w:rPr>
            </w:pPr>
            <w:r>
              <w:rPr>
                <w:rFonts w:ascii="Arial" w:hAnsi="Arial" w:cs="Arial"/>
                <w:b/>
                <w:bCs/>
                <w:sz w:val="22"/>
                <w:szCs w:val="22"/>
                <w:lang w:eastAsia="en-GB"/>
              </w:rPr>
              <w:t xml:space="preserve">Responsible for </w:t>
            </w:r>
          </w:p>
        </w:tc>
        <w:tc>
          <w:tcPr>
            <w:tcW w:w="6832" w:type="dxa"/>
          </w:tcPr>
          <w:p w14:paraId="26AC179C" w14:textId="0C0C2F69" w:rsidR="007F035F" w:rsidRPr="004812C0" w:rsidRDefault="00164363" w:rsidP="00100FA7">
            <w:pPr>
              <w:rPr>
                <w:rFonts w:ascii="Arial" w:hAnsi="Arial" w:cs="Arial"/>
                <w:bCs/>
                <w:sz w:val="22"/>
                <w:szCs w:val="22"/>
                <w:lang w:eastAsia="en-GB"/>
              </w:rPr>
            </w:pPr>
            <w:r>
              <w:rPr>
                <w:rFonts w:ascii="Arial" w:hAnsi="Arial" w:cs="Arial"/>
                <w:bCs/>
                <w:sz w:val="22"/>
                <w:szCs w:val="22"/>
                <w:lang w:eastAsia="en-GB"/>
              </w:rPr>
              <w:t xml:space="preserve">N/A </w:t>
            </w:r>
          </w:p>
        </w:tc>
      </w:tr>
    </w:tbl>
    <w:p w14:paraId="3E6E85A4" w14:textId="77777777" w:rsidR="00126400" w:rsidRPr="00FD40A8" w:rsidRDefault="00126400" w:rsidP="00E52DE0">
      <w:pPr>
        <w:rPr>
          <w:rFonts w:ascii="Arial" w:hAnsi="Arial" w:cs="Arial"/>
          <w:sz w:val="22"/>
          <w:szCs w:val="22"/>
          <w:lang w:eastAsia="en-GB"/>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126400" w:rsidRPr="00FD40A8" w14:paraId="3E6E85AB" w14:textId="77777777" w:rsidTr="0064717B">
        <w:tc>
          <w:tcPr>
            <w:tcW w:w="9067" w:type="dxa"/>
            <w:shd w:val="clear" w:color="auto" w:fill="F2F2F2" w:themeFill="background1" w:themeFillShade="F2"/>
          </w:tcPr>
          <w:p w14:paraId="3E6E85A5" w14:textId="77777777" w:rsidR="004F1595" w:rsidRPr="00FD40A8" w:rsidRDefault="004F1595" w:rsidP="00126400">
            <w:pPr>
              <w:jc w:val="center"/>
              <w:rPr>
                <w:rFonts w:ascii="Arial" w:hAnsi="Arial" w:cs="Arial"/>
                <w:b/>
                <w:sz w:val="22"/>
                <w:szCs w:val="22"/>
                <w:lang w:eastAsia="en-GB"/>
              </w:rPr>
            </w:pPr>
          </w:p>
          <w:p w14:paraId="3E6E85A6" w14:textId="223859D2" w:rsidR="00126400" w:rsidRPr="00FD40A8" w:rsidRDefault="008E0A1A" w:rsidP="00126400">
            <w:pPr>
              <w:jc w:val="center"/>
              <w:rPr>
                <w:rFonts w:ascii="Arial" w:hAnsi="Arial" w:cs="Arial"/>
                <w:b/>
                <w:sz w:val="22"/>
                <w:szCs w:val="22"/>
                <w:lang w:eastAsia="en-GB"/>
              </w:rPr>
            </w:pPr>
            <w:r w:rsidRPr="00FD40A8">
              <w:rPr>
                <w:rFonts w:ascii="Arial" w:hAnsi="Arial" w:cs="Arial"/>
                <w:b/>
                <w:sz w:val="22"/>
                <w:szCs w:val="22"/>
                <w:lang w:eastAsia="en-GB"/>
              </w:rPr>
              <w:t>S</w:t>
            </w:r>
            <w:r w:rsidR="00ED0FB9">
              <w:rPr>
                <w:rFonts w:ascii="Arial" w:hAnsi="Arial" w:cs="Arial"/>
                <w:b/>
                <w:sz w:val="22"/>
                <w:szCs w:val="22"/>
                <w:lang w:eastAsia="en-GB"/>
              </w:rPr>
              <w:t xml:space="preserve">ummit Learning Trust </w:t>
            </w:r>
            <w:r w:rsidR="00126400" w:rsidRPr="00FD40A8">
              <w:rPr>
                <w:rFonts w:ascii="Arial" w:hAnsi="Arial" w:cs="Arial"/>
                <w:b/>
                <w:sz w:val="22"/>
                <w:szCs w:val="22"/>
                <w:lang w:eastAsia="en-GB"/>
              </w:rPr>
              <w:t>Mission Statement</w:t>
            </w:r>
          </w:p>
          <w:p w14:paraId="45C6CAF2" w14:textId="77777777" w:rsidR="002922BB" w:rsidRPr="00FD40A8" w:rsidRDefault="002922BB" w:rsidP="002922BB">
            <w:pPr>
              <w:pStyle w:val="NormalWeb"/>
              <w:jc w:val="center"/>
              <w:rPr>
                <w:rFonts w:ascii="Arial" w:hAnsi="Arial" w:cs="Arial"/>
                <w:color w:val="000000"/>
                <w:sz w:val="22"/>
                <w:szCs w:val="22"/>
              </w:rPr>
            </w:pPr>
            <w:r w:rsidRPr="00FD40A8">
              <w:rPr>
                <w:rFonts w:ascii="Arial" w:hAnsi="Arial" w:cs="Arial"/>
                <w:color w:val="000000"/>
                <w:sz w:val="22"/>
                <w:szCs w:val="22"/>
              </w:rPr>
              <w:t>Strength through Endeavour</w:t>
            </w:r>
          </w:p>
          <w:p w14:paraId="766487EB" w14:textId="77777777" w:rsidR="002922BB" w:rsidRPr="00FD40A8" w:rsidRDefault="002922BB" w:rsidP="002922BB">
            <w:pPr>
              <w:pStyle w:val="NormalWeb"/>
              <w:jc w:val="center"/>
              <w:rPr>
                <w:rFonts w:ascii="Arial" w:hAnsi="Arial" w:cs="Arial"/>
                <w:color w:val="000000"/>
                <w:sz w:val="22"/>
                <w:szCs w:val="22"/>
              </w:rPr>
            </w:pPr>
            <w:r w:rsidRPr="00FD40A8">
              <w:rPr>
                <w:rFonts w:ascii="Arial" w:hAnsi="Arial" w:cs="Arial"/>
                <w:color w:val="000000"/>
                <w:sz w:val="22"/>
                <w:szCs w:val="22"/>
              </w:rPr>
              <w:t>Ambition through Challenge</w:t>
            </w:r>
          </w:p>
          <w:p w14:paraId="09BF32B1" w14:textId="77777777" w:rsidR="002922BB" w:rsidRPr="00FD40A8" w:rsidRDefault="002922BB" w:rsidP="002922BB">
            <w:pPr>
              <w:pStyle w:val="NormalWeb"/>
              <w:jc w:val="center"/>
              <w:rPr>
                <w:rFonts w:ascii="Arial" w:hAnsi="Arial" w:cs="Arial"/>
                <w:color w:val="000000"/>
                <w:sz w:val="22"/>
                <w:szCs w:val="22"/>
              </w:rPr>
            </w:pPr>
            <w:r w:rsidRPr="00FD40A8">
              <w:rPr>
                <w:rFonts w:ascii="Arial" w:hAnsi="Arial" w:cs="Arial"/>
                <w:color w:val="000000"/>
                <w:sz w:val="22"/>
                <w:szCs w:val="22"/>
              </w:rPr>
              <w:t>Excellence through Diversity</w:t>
            </w:r>
          </w:p>
          <w:p w14:paraId="3E6E85AA" w14:textId="77777777" w:rsidR="004F1595" w:rsidRPr="00FD40A8" w:rsidRDefault="004F1595" w:rsidP="004F1595">
            <w:pPr>
              <w:pStyle w:val="NormalWeb"/>
              <w:jc w:val="center"/>
              <w:rPr>
                <w:rFonts w:ascii="Arial" w:hAnsi="Arial" w:cs="Arial"/>
                <w:sz w:val="22"/>
                <w:szCs w:val="22"/>
              </w:rPr>
            </w:pPr>
          </w:p>
        </w:tc>
      </w:tr>
    </w:tbl>
    <w:p w14:paraId="3E6E85AC" w14:textId="77777777" w:rsidR="00E52DE0" w:rsidRPr="00FD40A8" w:rsidRDefault="00E52DE0" w:rsidP="00E52DE0">
      <w:pPr>
        <w:rPr>
          <w:rFonts w:ascii="Arial" w:hAnsi="Arial" w:cs="Arial"/>
          <w:b/>
          <w:sz w:val="22"/>
          <w:szCs w:val="22"/>
          <w:lang w:eastAsia="en-GB"/>
        </w:rPr>
      </w:pPr>
    </w:p>
    <w:p w14:paraId="3E6E85AD" w14:textId="23D83CC0" w:rsidR="00E52DE0" w:rsidRPr="00FD40A8" w:rsidRDefault="00966EE6" w:rsidP="00E52DE0">
      <w:pPr>
        <w:rPr>
          <w:rFonts w:ascii="Arial" w:hAnsi="Arial" w:cs="Arial"/>
          <w:b/>
          <w:sz w:val="22"/>
          <w:szCs w:val="22"/>
          <w:lang w:eastAsia="en-GB"/>
        </w:rPr>
      </w:pPr>
      <w:r w:rsidRPr="00FD40A8">
        <w:rPr>
          <w:rFonts w:ascii="Arial" w:hAnsi="Arial" w:cs="Arial"/>
          <w:b/>
          <w:sz w:val="22"/>
          <w:szCs w:val="22"/>
          <w:lang w:eastAsia="en-GB"/>
        </w:rPr>
        <w:t>Job</w:t>
      </w:r>
      <w:r w:rsidR="0030527C" w:rsidRPr="00FD40A8">
        <w:rPr>
          <w:rFonts w:ascii="Arial" w:hAnsi="Arial" w:cs="Arial"/>
          <w:b/>
          <w:sz w:val="22"/>
          <w:szCs w:val="22"/>
          <w:lang w:eastAsia="en-GB"/>
        </w:rPr>
        <w:t xml:space="preserve"> P</w:t>
      </w:r>
      <w:r w:rsidR="009B3201" w:rsidRPr="00FD40A8">
        <w:rPr>
          <w:rFonts w:ascii="Arial" w:hAnsi="Arial" w:cs="Arial"/>
          <w:b/>
          <w:sz w:val="22"/>
          <w:szCs w:val="22"/>
          <w:lang w:eastAsia="en-GB"/>
        </w:rPr>
        <w:t>urpose</w:t>
      </w:r>
      <w:r w:rsidR="00DF780E" w:rsidRPr="00FD40A8">
        <w:rPr>
          <w:rFonts w:ascii="Arial" w:hAnsi="Arial" w:cs="Arial"/>
          <w:b/>
          <w:sz w:val="22"/>
          <w:szCs w:val="22"/>
          <w:lang w:eastAsia="en-GB"/>
        </w:rPr>
        <w:t>:</w:t>
      </w:r>
    </w:p>
    <w:p w14:paraId="3E6E85AF" w14:textId="3299DBFB" w:rsidR="009B3201" w:rsidRPr="00FD40A8" w:rsidRDefault="009B3201" w:rsidP="00436699">
      <w:pPr>
        <w:shd w:val="clear" w:color="auto" w:fill="FFFFFF"/>
        <w:rPr>
          <w:rFonts w:ascii="Arial" w:hAnsi="Arial" w:cs="Arial"/>
          <w:color w:val="000000"/>
          <w:sz w:val="22"/>
          <w:szCs w:val="22"/>
          <w:lang w:eastAsia="en-GB"/>
        </w:rPr>
      </w:pPr>
      <w:r w:rsidRPr="00FD40A8">
        <w:rPr>
          <w:rFonts w:ascii="Arial" w:hAnsi="Arial" w:cs="Arial"/>
          <w:color w:val="000000"/>
          <w:sz w:val="22"/>
          <w:szCs w:val="22"/>
          <w:lang w:eastAsia="en-GB"/>
        </w:rPr>
        <w:t xml:space="preserve">To work under the instruction/guidance of senior/teaching </w:t>
      </w:r>
      <w:r w:rsidR="00B21D07" w:rsidRPr="00FD40A8">
        <w:rPr>
          <w:rFonts w:ascii="Arial" w:hAnsi="Arial" w:cs="Arial"/>
          <w:color w:val="000000"/>
          <w:sz w:val="22"/>
          <w:szCs w:val="22"/>
          <w:lang w:eastAsia="en-GB"/>
        </w:rPr>
        <w:t>colleagues</w:t>
      </w:r>
      <w:r w:rsidRPr="00FD40A8">
        <w:rPr>
          <w:rFonts w:ascii="Arial" w:hAnsi="Arial" w:cs="Arial"/>
          <w:color w:val="000000"/>
          <w:sz w:val="22"/>
          <w:szCs w:val="22"/>
          <w:lang w:eastAsia="en-GB"/>
        </w:rPr>
        <w:t xml:space="preserve"> to support the delivery of quality learning, teaching and assessment to help raise standards of </w:t>
      </w:r>
      <w:r w:rsidR="00290B99">
        <w:rPr>
          <w:rFonts w:ascii="Arial" w:hAnsi="Arial" w:cs="Arial"/>
          <w:color w:val="000000"/>
          <w:sz w:val="22"/>
          <w:szCs w:val="22"/>
          <w:lang w:eastAsia="en-GB"/>
        </w:rPr>
        <w:t>attainment</w:t>
      </w:r>
      <w:r w:rsidRPr="00FD40A8">
        <w:rPr>
          <w:rFonts w:ascii="Arial" w:hAnsi="Arial" w:cs="Arial"/>
          <w:color w:val="000000"/>
          <w:sz w:val="22"/>
          <w:szCs w:val="22"/>
          <w:lang w:eastAsia="en-GB"/>
        </w:rPr>
        <w:t xml:space="preserve"> for all </w:t>
      </w:r>
      <w:r w:rsidR="00B21D07" w:rsidRPr="00FD40A8">
        <w:rPr>
          <w:rFonts w:ascii="Arial" w:hAnsi="Arial" w:cs="Arial"/>
          <w:color w:val="000000"/>
          <w:sz w:val="22"/>
          <w:szCs w:val="22"/>
          <w:lang w:eastAsia="en-GB"/>
        </w:rPr>
        <w:t>learners</w:t>
      </w:r>
      <w:r w:rsidRPr="00FD40A8">
        <w:rPr>
          <w:rFonts w:ascii="Arial" w:hAnsi="Arial" w:cs="Arial"/>
          <w:color w:val="000000"/>
          <w:sz w:val="22"/>
          <w:szCs w:val="22"/>
          <w:lang w:eastAsia="en-GB"/>
        </w:rPr>
        <w:t>.</w:t>
      </w:r>
    </w:p>
    <w:p w14:paraId="79AB032F" w14:textId="77777777" w:rsidR="00436699" w:rsidRDefault="00436699" w:rsidP="00436699">
      <w:pPr>
        <w:rPr>
          <w:rFonts w:ascii="Arial" w:hAnsi="Arial" w:cs="Arial"/>
          <w:b/>
          <w:sz w:val="22"/>
          <w:szCs w:val="22"/>
        </w:rPr>
      </w:pPr>
    </w:p>
    <w:p w14:paraId="48B778F0" w14:textId="77777777" w:rsidR="00E92D16" w:rsidRDefault="00FD40A8" w:rsidP="00E92D16">
      <w:pPr>
        <w:rPr>
          <w:rFonts w:ascii="Arial" w:hAnsi="Arial" w:cs="Arial"/>
          <w:b/>
          <w:sz w:val="22"/>
          <w:szCs w:val="22"/>
          <w:lang w:eastAsia="en-GB"/>
        </w:rPr>
      </w:pPr>
      <w:r>
        <w:rPr>
          <w:rFonts w:ascii="Arial" w:hAnsi="Arial" w:cs="Arial"/>
          <w:b/>
          <w:sz w:val="22"/>
          <w:szCs w:val="22"/>
        </w:rPr>
        <w:t xml:space="preserve">Key </w:t>
      </w:r>
      <w:r w:rsidR="00F71F72" w:rsidRPr="00FD40A8">
        <w:rPr>
          <w:rFonts w:ascii="Arial" w:hAnsi="Arial" w:cs="Arial"/>
          <w:b/>
          <w:sz w:val="22"/>
          <w:szCs w:val="22"/>
        </w:rPr>
        <w:t>Responsibilities</w:t>
      </w:r>
      <w:r w:rsidR="009B3201" w:rsidRPr="00FD40A8">
        <w:rPr>
          <w:rFonts w:ascii="Arial" w:hAnsi="Arial" w:cs="Arial"/>
          <w:b/>
          <w:sz w:val="22"/>
          <w:szCs w:val="22"/>
          <w:lang w:eastAsia="en-GB"/>
        </w:rPr>
        <w:t>:</w:t>
      </w:r>
    </w:p>
    <w:p w14:paraId="68DEDD4D" w14:textId="77777777" w:rsidR="00E92D16" w:rsidRDefault="009B3201" w:rsidP="00E92D16">
      <w:pPr>
        <w:pStyle w:val="ListParagraph"/>
        <w:numPr>
          <w:ilvl w:val="0"/>
          <w:numId w:val="40"/>
        </w:numPr>
        <w:spacing w:after="0" w:line="240" w:lineRule="auto"/>
        <w:ind w:left="425" w:hanging="357"/>
        <w:rPr>
          <w:rFonts w:ascii="Arial" w:hAnsi="Arial" w:cs="Arial"/>
          <w:color w:val="000000"/>
          <w:lang w:eastAsia="en-GB"/>
        </w:rPr>
      </w:pPr>
      <w:r w:rsidRPr="00E92D16">
        <w:rPr>
          <w:rFonts w:ascii="Arial" w:hAnsi="Arial" w:cs="Arial"/>
          <w:color w:val="000000"/>
          <w:lang w:eastAsia="en-GB"/>
        </w:rPr>
        <w:t>Supporting teaching, learning and assessment across the EYFS/ Primary curriculum</w:t>
      </w:r>
    </w:p>
    <w:p w14:paraId="7A8934B0" w14:textId="77777777" w:rsidR="00E92D16" w:rsidRDefault="009B3201" w:rsidP="00E92D16">
      <w:pPr>
        <w:pStyle w:val="ListParagraph"/>
        <w:numPr>
          <w:ilvl w:val="0"/>
          <w:numId w:val="40"/>
        </w:numPr>
        <w:spacing w:after="0" w:line="240" w:lineRule="auto"/>
        <w:ind w:left="425" w:hanging="357"/>
        <w:rPr>
          <w:rFonts w:ascii="Arial" w:hAnsi="Arial" w:cs="Arial"/>
          <w:color w:val="000000"/>
          <w:lang w:eastAsia="en-GB"/>
        </w:rPr>
      </w:pPr>
      <w:r w:rsidRPr="00E92D16">
        <w:rPr>
          <w:rFonts w:ascii="Arial" w:hAnsi="Arial" w:cs="Arial"/>
          <w:color w:val="000000"/>
          <w:lang w:eastAsia="en-GB"/>
        </w:rPr>
        <w:t>Planning, delivering and assessing phonics sessions.</w:t>
      </w:r>
    </w:p>
    <w:p w14:paraId="3E6E85B5" w14:textId="0FCB04F0" w:rsidR="009B3201" w:rsidRPr="00E92D16" w:rsidRDefault="009B3201" w:rsidP="00E92D16">
      <w:pPr>
        <w:pStyle w:val="ListParagraph"/>
        <w:numPr>
          <w:ilvl w:val="0"/>
          <w:numId w:val="40"/>
        </w:numPr>
        <w:spacing w:after="0" w:line="240" w:lineRule="auto"/>
        <w:ind w:left="425" w:hanging="357"/>
        <w:rPr>
          <w:rFonts w:ascii="Arial" w:hAnsi="Arial" w:cs="Arial"/>
          <w:color w:val="000000"/>
          <w:lang w:eastAsia="en-GB"/>
        </w:rPr>
      </w:pPr>
      <w:r w:rsidRPr="00E92D16">
        <w:rPr>
          <w:rFonts w:ascii="Arial" w:hAnsi="Arial" w:cs="Arial"/>
          <w:color w:val="000000"/>
          <w:lang w:eastAsia="en-GB"/>
        </w:rPr>
        <w:t>Delivering intervention programmes across the EYFS/ Primary</w:t>
      </w:r>
    </w:p>
    <w:p w14:paraId="3E6E85B6" w14:textId="77777777" w:rsidR="009B3201" w:rsidRPr="00FD40A8" w:rsidRDefault="009B3201" w:rsidP="00E92D16">
      <w:pPr>
        <w:numPr>
          <w:ilvl w:val="0"/>
          <w:numId w:val="36"/>
        </w:numPr>
        <w:shd w:val="clear" w:color="auto" w:fill="FFFFFF"/>
        <w:tabs>
          <w:tab w:val="clear" w:pos="720"/>
          <w:tab w:val="num" w:pos="426"/>
        </w:tabs>
        <w:ind w:left="425" w:hanging="357"/>
        <w:rPr>
          <w:rFonts w:ascii="Arial" w:hAnsi="Arial" w:cs="Arial"/>
          <w:color w:val="000000"/>
          <w:sz w:val="22"/>
          <w:szCs w:val="22"/>
          <w:lang w:eastAsia="en-GB"/>
        </w:rPr>
      </w:pPr>
      <w:r w:rsidRPr="00FD40A8">
        <w:rPr>
          <w:rFonts w:ascii="Arial" w:hAnsi="Arial" w:cs="Arial"/>
          <w:color w:val="000000"/>
          <w:sz w:val="22"/>
          <w:szCs w:val="22"/>
          <w:lang w:eastAsia="en-GB"/>
        </w:rPr>
        <w:t>Assisting with EYFS/Primary planning and assessments.</w:t>
      </w:r>
    </w:p>
    <w:p w14:paraId="3E6E85B7" w14:textId="77777777" w:rsidR="009B3201" w:rsidRPr="00FD40A8" w:rsidRDefault="009B3201" w:rsidP="00E92D16">
      <w:pPr>
        <w:numPr>
          <w:ilvl w:val="0"/>
          <w:numId w:val="36"/>
        </w:numPr>
        <w:shd w:val="clear" w:color="auto" w:fill="FFFFFF"/>
        <w:tabs>
          <w:tab w:val="clear" w:pos="720"/>
          <w:tab w:val="num" w:pos="426"/>
        </w:tabs>
        <w:ind w:left="425" w:hanging="357"/>
        <w:rPr>
          <w:rFonts w:ascii="Arial" w:hAnsi="Arial" w:cs="Arial"/>
          <w:color w:val="000000"/>
          <w:sz w:val="22"/>
          <w:szCs w:val="22"/>
          <w:lang w:eastAsia="en-GB"/>
        </w:rPr>
      </w:pPr>
      <w:r w:rsidRPr="00FD40A8">
        <w:rPr>
          <w:rFonts w:ascii="Arial" w:hAnsi="Arial" w:cs="Arial"/>
          <w:color w:val="000000"/>
          <w:sz w:val="22"/>
          <w:szCs w:val="22"/>
          <w:lang w:eastAsia="en-GB"/>
        </w:rPr>
        <w:t>Assisting in the delivery and monitoring of educational health care plans (EHCP).</w:t>
      </w:r>
    </w:p>
    <w:p w14:paraId="3F006ABE" w14:textId="77777777" w:rsidR="00CA2151" w:rsidRPr="00FD40A8" w:rsidRDefault="009B3201" w:rsidP="00E92D16">
      <w:pPr>
        <w:numPr>
          <w:ilvl w:val="0"/>
          <w:numId w:val="36"/>
        </w:numPr>
        <w:shd w:val="clear" w:color="auto" w:fill="FFFFFF"/>
        <w:tabs>
          <w:tab w:val="clear" w:pos="720"/>
          <w:tab w:val="num" w:pos="426"/>
        </w:tabs>
        <w:ind w:left="425" w:hanging="357"/>
        <w:rPr>
          <w:rFonts w:ascii="Arial" w:hAnsi="Arial" w:cs="Arial"/>
          <w:color w:val="000000"/>
          <w:sz w:val="22"/>
          <w:szCs w:val="22"/>
          <w:lang w:eastAsia="en-GB"/>
        </w:rPr>
      </w:pPr>
      <w:r w:rsidRPr="00FD40A8">
        <w:rPr>
          <w:rFonts w:ascii="Arial" w:hAnsi="Arial" w:cs="Arial"/>
          <w:color w:val="000000"/>
          <w:sz w:val="22"/>
          <w:szCs w:val="22"/>
          <w:lang w:eastAsia="en-GB"/>
        </w:rPr>
        <w:t xml:space="preserve">Forming positive relationships with </w:t>
      </w:r>
      <w:r w:rsidR="00996C09" w:rsidRPr="00FD40A8">
        <w:rPr>
          <w:rFonts w:ascii="Arial" w:hAnsi="Arial" w:cs="Arial"/>
          <w:color w:val="000000"/>
          <w:sz w:val="22"/>
          <w:szCs w:val="22"/>
          <w:lang w:eastAsia="en-GB"/>
        </w:rPr>
        <w:t>learners</w:t>
      </w:r>
      <w:r w:rsidR="00CA2151" w:rsidRPr="00FD40A8">
        <w:rPr>
          <w:rFonts w:ascii="Arial" w:hAnsi="Arial" w:cs="Arial"/>
          <w:color w:val="000000"/>
          <w:sz w:val="22"/>
          <w:szCs w:val="22"/>
          <w:lang w:eastAsia="en-GB"/>
        </w:rPr>
        <w:t xml:space="preserve"> and being a good role model</w:t>
      </w:r>
      <w:r w:rsidRPr="00FD40A8">
        <w:rPr>
          <w:rFonts w:ascii="Arial" w:hAnsi="Arial" w:cs="Arial"/>
          <w:color w:val="000000"/>
          <w:sz w:val="22"/>
          <w:szCs w:val="22"/>
          <w:lang w:eastAsia="en-GB"/>
        </w:rPr>
        <w:t>.</w:t>
      </w:r>
    </w:p>
    <w:p w14:paraId="3E6E85B8" w14:textId="7FBE34E6" w:rsidR="009B3201" w:rsidRPr="00FD40A8" w:rsidRDefault="009B3201" w:rsidP="00E92D16">
      <w:pPr>
        <w:numPr>
          <w:ilvl w:val="0"/>
          <w:numId w:val="36"/>
        </w:numPr>
        <w:shd w:val="clear" w:color="auto" w:fill="FFFFFF"/>
        <w:tabs>
          <w:tab w:val="clear" w:pos="720"/>
          <w:tab w:val="num" w:pos="426"/>
        </w:tabs>
        <w:ind w:left="425" w:hanging="357"/>
        <w:rPr>
          <w:rFonts w:ascii="Arial" w:hAnsi="Arial" w:cs="Arial"/>
          <w:color w:val="000000"/>
          <w:sz w:val="22"/>
          <w:szCs w:val="22"/>
          <w:lang w:eastAsia="en-GB"/>
        </w:rPr>
      </w:pPr>
      <w:r w:rsidRPr="00FD40A8">
        <w:rPr>
          <w:rFonts w:ascii="Arial" w:hAnsi="Arial" w:cs="Arial"/>
          <w:color w:val="000000"/>
          <w:sz w:val="22"/>
          <w:szCs w:val="22"/>
          <w:lang w:eastAsia="en-GB"/>
        </w:rPr>
        <w:t xml:space="preserve">Work with teaching </w:t>
      </w:r>
      <w:r w:rsidR="00996C09" w:rsidRPr="00FD40A8">
        <w:rPr>
          <w:rFonts w:ascii="Arial" w:hAnsi="Arial" w:cs="Arial"/>
          <w:color w:val="000000"/>
          <w:sz w:val="22"/>
          <w:szCs w:val="22"/>
          <w:lang w:eastAsia="en-GB"/>
        </w:rPr>
        <w:t>colleagues</w:t>
      </w:r>
      <w:r w:rsidRPr="00FD40A8">
        <w:rPr>
          <w:rFonts w:ascii="Arial" w:hAnsi="Arial" w:cs="Arial"/>
          <w:color w:val="000000"/>
          <w:sz w:val="22"/>
          <w:szCs w:val="22"/>
          <w:lang w:eastAsia="en-GB"/>
        </w:rPr>
        <w:t xml:space="preserve"> to foster links between home and school by assisting in creating greater communication between children, parents</w:t>
      </w:r>
      <w:r w:rsidR="00996C09" w:rsidRPr="00FD40A8">
        <w:rPr>
          <w:rFonts w:ascii="Arial" w:hAnsi="Arial" w:cs="Arial"/>
          <w:color w:val="000000"/>
          <w:sz w:val="22"/>
          <w:szCs w:val="22"/>
          <w:lang w:eastAsia="en-GB"/>
        </w:rPr>
        <w:t>/carers</w:t>
      </w:r>
      <w:r w:rsidRPr="00FD40A8">
        <w:rPr>
          <w:rFonts w:ascii="Arial" w:hAnsi="Arial" w:cs="Arial"/>
          <w:color w:val="000000"/>
          <w:sz w:val="22"/>
          <w:szCs w:val="22"/>
          <w:lang w:eastAsia="en-GB"/>
        </w:rPr>
        <w:t xml:space="preserve"> and </w:t>
      </w:r>
      <w:r w:rsidR="00996C09" w:rsidRPr="00FD40A8">
        <w:rPr>
          <w:rFonts w:ascii="Arial" w:hAnsi="Arial" w:cs="Arial"/>
          <w:color w:val="000000"/>
          <w:sz w:val="22"/>
          <w:szCs w:val="22"/>
          <w:lang w:eastAsia="en-GB"/>
        </w:rPr>
        <w:t>colleagues</w:t>
      </w:r>
      <w:r w:rsidRPr="00FD40A8">
        <w:rPr>
          <w:rFonts w:ascii="Arial" w:hAnsi="Arial" w:cs="Arial"/>
          <w:color w:val="000000"/>
          <w:sz w:val="22"/>
          <w:szCs w:val="22"/>
          <w:lang w:eastAsia="en-GB"/>
        </w:rPr>
        <w:t>.</w:t>
      </w:r>
    </w:p>
    <w:p w14:paraId="3E6E85B9" w14:textId="33DBE9C6" w:rsidR="009B3201" w:rsidRPr="00FD40A8" w:rsidRDefault="009B3201" w:rsidP="00E92D16">
      <w:pPr>
        <w:numPr>
          <w:ilvl w:val="0"/>
          <w:numId w:val="36"/>
        </w:numPr>
        <w:shd w:val="clear" w:color="auto" w:fill="FFFFFF"/>
        <w:tabs>
          <w:tab w:val="clear" w:pos="720"/>
          <w:tab w:val="num" w:pos="426"/>
        </w:tabs>
        <w:ind w:left="425" w:hanging="357"/>
        <w:rPr>
          <w:rFonts w:ascii="Arial" w:hAnsi="Arial" w:cs="Arial"/>
          <w:color w:val="000000"/>
          <w:sz w:val="22"/>
          <w:szCs w:val="22"/>
          <w:lang w:eastAsia="en-GB"/>
        </w:rPr>
      </w:pPr>
      <w:r w:rsidRPr="00FD40A8">
        <w:rPr>
          <w:rFonts w:ascii="Arial" w:hAnsi="Arial" w:cs="Arial"/>
          <w:color w:val="000000"/>
          <w:sz w:val="22"/>
          <w:szCs w:val="22"/>
          <w:lang w:eastAsia="en-GB"/>
        </w:rPr>
        <w:t xml:space="preserve">Participate in documenting </w:t>
      </w:r>
      <w:r w:rsidR="00CA2151" w:rsidRPr="00FD40A8">
        <w:rPr>
          <w:rFonts w:ascii="Arial" w:hAnsi="Arial" w:cs="Arial"/>
          <w:color w:val="000000"/>
          <w:sz w:val="22"/>
          <w:szCs w:val="22"/>
          <w:lang w:eastAsia="en-GB"/>
        </w:rPr>
        <w:t xml:space="preserve">learner’s </w:t>
      </w:r>
      <w:r w:rsidRPr="00FD40A8">
        <w:rPr>
          <w:rFonts w:ascii="Arial" w:hAnsi="Arial" w:cs="Arial"/>
          <w:color w:val="000000"/>
          <w:sz w:val="22"/>
          <w:szCs w:val="22"/>
          <w:lang w:eastAsia="en-GB"/>
        </w:rPr>
        <w:t>records and progress (Profiles, Annual Reviews, Target Setting).</w:t>
      </w:r>
    </w:p>
    <w:p w14:paraId="3E6E85BA" w14:textId="0F52F5F8" w:rsidR="009B3201" w:rsidRPr="00FD40A8" w:rsidRDefault="009B3201" w:rsidP="00E92D16">
      <w:pPr>
        <w:numPr>
          <w:ilvl w:val="0"/>
          <w:numId w:val="36"/>
        </w:numPr>
        <w:shd w:val="clear" w:color="auto" w:fill="FFFFFF"/>
        <w:tabs>
          <w:tab w:val="clear" w:pos="720"/>
          <w:tab w:val="num" w:pos="426"/>
        </w:tabs>
        <w:ind w:left="425" w:hanging="357"/>
        <w:rPr>
          <w:rFonts w:ascii="Arial" w:hAnsi="Arial" w:cs="Arial"/>
          <w:color w:val="000000"/>
          <w:sz w:val="22"/>
          <w:szCs w:val="22"/>
          <w:lang w:eastAsia="en-GB"/>
        </w:rPr>
      </w:pPr>
      <w:r w:rsidRPr="00FD40A8">
        <w:rPr>
          <w:rFonts w:ascii="Arial" w:hAnsi="Arial" w:cs="Arial"/>
          <w:color w:val="000000"/>
          <w:sz w:val="22"/>
          <w:szCs w:val="22"/>
          <w:lang w:eastAsia="en-GB"/>
        </w:rPr>
        <w:t>Maximising the progress and achievements for all</w:t>
      </w:r>
      <w:r w:rsidR="00996C09" w:rsidRPr="00FD40A8">
        <w:rPr>
          <w:rFonts w:ascii="Arial" w:hAnsi="Arial" w:cs="Arial"/>
          <w:color w:val="000000"/>
          <w:sz w:val="22"/>
          <w:szCs w:val="22"/>
          <w:lang w:eastAsia="en-GB"/>
        </w:rPr>
        <w:t xml:space="preserve"> learners</w:t>
      </w:r>
      <w:r w:rsidRPr="00FD40A8">
        <w:rPr>
          <w:rFonts w:ascii="Arial" w:hAnsi="Arial" w:cs="Arial"/>
          <w:color w:val="000000"/>
          <w:sz w:val="22"/>
          <w:szCs w:val="22"/>
          <w:lang w:eastAsia="en-GB"/>
        </w:rPr>
        <w:t xml:space="preserve"> including those with special educational needs, English as a second language and high achievers.</w:t>
      </w:r>
    </w:p>
    <w:p w14:paraId="3E6E85BB" w14:textId="39031958" w:rsidR="009B3201" w:rsidRPr="00FD40A8" w:rsidRDefault="009B3201" w:rsidP="00FD40A8">
      <w:pPr>
        <w:numPr>
          <w:ilvl w:val="0"/>
          <w:numId w:val="36"/>
        </w:numPr>
        <w:shd w:val="clear" w:color="auto" w:fill="FFFFFF"/>
        <w:tabs>
          <w:tab w:val="clear" w:pos="720"/>
          <w:tab w:val="num" w:pos="426"/>
        </w:tabs>
        <w:spacing w:before="100" w:beforeAutospacing="1" w:after="100" w:afterAutospacing="1" w:line="260" w:lineRule="atLeast"/>
        <w:ind w:left="426"/>
        <w:rPr>
          <w:rFonts w:ascii="Arial" w:hAnsi="Arial" w:cs="Arial"/>
          <w:color w:val="000000"/>
          <w:sz w:val="22"/>
          <w:szCs w:val="22"/>
          <w:lang w:eastAsia="en-GB"/>
        </w:rPr>
      </w:pPr>
      <w:r w:rsidRPr="00FD40A8">
        <w:rPr>
          <w:rFonts w:ascii="Arial" w:hAnsi="Arial" w:cs="Arial"/>
          <w:color w:val="000000"/>
          <w:sz w:val="22"/>
          <w:szCs w:val="22"/>
          <w:lang w:eastAsia="en-GB"/>
        </w:rPr>
        <w:t xml:space="preserve">Work with small groups and on a 1:1 basis with </w:t>
      </w:r>
      <w:r w:rsidR="00996C09" w:rsidRPr="00FD40A8">
        <w:rPr>
          <w:rFonts w:ascii="Arial" w:hAnsi="Arial" w:cs="Arial"/>
          <w:color w:val="000000"/>
          <w:sz w:val="22"/>
          <w:szCs w:val="22"/>
          <w:lang w:eastAsia="en-GB"/>
        </w:rPr>
        <w:t>learners</w:t>
      </w:r>
      <w:r w:rsidRPr="00FD40A8">
        <w:rPr>
          <w:rFonts w:ascii="Arial" w:hAnsi="Arial" w:cs="Arial"/>
          <w:color w:val="000000"/>
          <w:sz w:val="22"/>
          <w:szCs w:val="22"/>
          <w:lang w:eastAsia="en-GB"/>
        </w:rPr>
        <w:t xml:space="preserve"> as well as supporting within lessons.</w:t>
      </w:r>
    </w:p>
    <w:p w14:paraId="011E8AA5" w14:textId="630D4231" w:rsidR="00CA2151" w:rsidRPr="00FD40A8" w:rsidRDefault="009B3201" w:rsidP="00FD40A8">
      <w:pPr>
        <w:numPr>
          <w:ilvl w:val="0"/>
          <w:numId w:val="36"/>
        </w:numPr>
        <w:shd w:val="clear" w:color="auto" w:fill="FFFFFF"/>
        <w:tabs>
          <w:tab w:val="clear" w:pos="720"/>
          <w:tab w:val="num" w:pos="426"/>
        </w:tabs>
        <w:spacing w:before="100" w:beforeAutospacing="1" w:after="100" w:afterAutospacing="1" w:line="260" w:lineRule="atLeast"/>
        <w:ind w:left="426"/>
        <w:rPr>
          <w:rFonts w:ascii="Arial" w:hAnsi="Arial" w:cs="Arial"/>
          <w:color w:val="000000"/>
          <w:sz w:val="22"/>
          <w:szCs w:val="22"/>
          <w:lang w:eastAsia="en-GB"/>
        </w:rPr>
      </w:pPr>
      <w:r w:rsidRPr="00FD40A8">
        <w:rPr>
          <w:rFonts w:ascii="Arial" w:hAnsi="Arial" w:cs="Arial"/>
          <w:color w:val="000000"/>
          <w:sz w:val="22"/>
          <w:szCs w:val="22"/>
          <w:lang w:eastAsia="en-GB"/>
        </w:rPr>
        <w:t xml:space="preserve">Undertake the variety of tasks which spontaneously arise, while responding to </w:t>
      </w:r>
      <w:r w:rsidR="005874A0" w:rsidRPr="00FD40A8">
        <w:rPr>
          <w:rFonts w:ascii="Arial" w:hAnsi="Arial" w:cs="Arial"/>
          <w:color w:val="000000"/>
          <w:sz w:val="22"/>
          <w:szCs w:val="22"/>
          <w:lang w:eastAsia="en-GB"/>
        </w:rPr>
        <w:t>learners’</w:t>
      </w:r>
      <w:r w:rsidR="00996C09" w:rsidRPr="00FD40A8">
        <w:rPr>
          <w:rFonts w:ascii="Arial" w:hAnsi="Arial" w:cs="Arial"/>
          <w:color w:val="000000"/>
          <w:sz w:val="22"/>
          <w:szCs w:val="22"/>
          <w:lang w:eastAsia="en-GB"/>
        </w:rPr>
        <w:t xml:space="preserve"> </w:t>
      </w:r>
      <w:r w:rsidRPr="00FD40A8">
        <w:rPr>
          <w:rFonts w:ascii="Arial" w:hAnsi="Arial" w:cs="Arial"/>
          <w:color w:val="000000"/>
          <w:sz w:val="22"/>
          <w:szCs w:val="22"/>
          <w:lang w:eastAsia="en-GB"/>
        </w:rPr>
        <w:t xml:space="preserve">individual needs </w:t>
      </w:r>
    </w:p>
    <w:p w14:paraId="3E6E85BD" w14:textId="77777777" w:rsidR="007D35FE" w:rsidRPr="00FD40A8" w:rsidRDefault="007D35FE" w:rsidP="00FD40A8">
      <w:pPr>
        <w:numPr>
          <w:ilvl w:val="0"/>
          <w:numId w:val="36"/>
        </w:numPr>
        <w:shd w:val="clear" w:color="auto" w:fill="FFFFFF"/>
        <w:tabs>
          <w:tab w:val="clear" w:pos="720"/>
          <w:tab w:val="num" w:pos="426"/>
        </w:tabs>
        <w:spacing w:before="100" w:beforeAutospacing="1" w:after="100" w:afterAutospacing="1" w:line="260" w:lineRule="atLeast"/>
        <w:ind w:left="426"/>
        <w:rPr>
          <w:rFonts w:ascii="Arial" w:hAnsi="Arial" w:cs="Arial"/>
          <w:color w:val="000000"/>
          <w:sz w:val="22"/>
          <w:szCs w:val="22"/>
          <w:lang w:eastAsia="en-GB"/>
        </w:rPr>
      </w:pPr>
      <w:r w:rsidRPr="00FD40A8">
        <w:rPr>
          <w:rFonts w:ascii="Arial" w:hAnsi="Arial" w:cs="Arial"/>
          <w:color w:val="000000"/>
          <w:sz w:val="22"/>
          <w:szCs w:val="22"/>
          <w:lang w:eastAsia="en-GB"/>
        </w:rPr>
        <w:t>Create corridor and classroom displays.</w:t>
      </w:r>
    </w:p>
    <w:p w14:paraId="2192FCE5" w14:textId="7C9C4F0B" w:rsidR="00254EA3" w:rsidRPr="00FD40A8" w:rsidRDefault="00254EA3" w:rsidP="00FD40A8">
      <w:pPr>
        <w:numPr>
          <w:ilvl w:val="0"/>
          <w:numId w:val="36"/>
        </w:numPr>
        <w:shd w:val="clear" w:color="auto" w:fill="FFFFFF"/>
        <w:tabs>
          <w:tab w:val="clear" w:pos="720"/>
          <w:tab w:val="num" w:pos="426"/>
        </w:tabs>
        <w:spacing w:before="100" w:beforeAutospacing="1" w:after="100" w:afterAutospacing="1" w:line="260" w:lineRule="atLeast"/>
        <w:ind w:left="426"/>
        <w:rPr>
          <w:rFonts w:ascii="Arial" w:hAnsi="Arial" w:cs="Arial"/>
          <w:color w:val="000000"/>
          <w:sz w:val="22"/>
          <w:szCs w:val="22"/>
          <w:lang w:eastAsia="en-GB"/>
        </w:rPr>
      </w:pPr>
      <w:r w:rsidRPr="00FD40A8">
        <w:rPr>
          <w:rFonts w:ascii="Arial" w:hAnsi="Arial" w:cs="Arial"/>
          <w:color w:val="000000"/>
          <w:sz w:val="22"/>
          <w:szCs w:val="22"/>
          <w:lang w:eastAsia="en-GB"/>
        </w:rPr>
        <w:t>Prepare the classroom as directed for lessons</w:t>
      </w:r>
      <w:r w:rsidR="00CA2151" w:rsidRPr="00FD40A8">
        <w:rPr>
          <w:rFonts w:ascii="Arial" w:hAnsi="Arial" w:cs="Arial"/>
          <w:color w:val="000000"/>
          <w:sz w:val="22"/>
          <w:szCs w:val="22"/>
          <w:lang w:eastAsia="en-GB"/>
        </w:rPr>
        <w:t xml:space="preserve"> including preparing resources as required</w:t>
      </w:r>
    </w:p>
    <w:p w14:paraId="3E6E85BE" w14:textId="4C1F78FA" w:rsidR="009B3201" w:rsidRPr="00FD40A8" w:rsidRDefault="009B3201" w:rsidP="00FD40A8">
      <w:pPr>
        <w:numPr>
          <w:ilvl w:val="0"/>
          <w:numId w:val="36"/>
        </w:numPr>
        <w:shd w:val="clear" w:color="auto" w:fill="FFFFFF"/>
        <w:tabs>
          <w:tab w:val="clear" w:pos="720"/>
          <w:tab w:val="num" w:pos="426"/>
        </w:tabs>
        <w:spacing w:before="100" w:beforeAutospacing="1" w:after="100" w:afterAutospacing="1" w:line="260" w:lineRule="atLeast"/>
        <w:ind w:left="426"/>
        <w:rPr>
          <w:rFonts w:ascii="Arial" w:hAnsi="Arial" w:cs="Arial"/>
          <w:color w:val="000000"/>
          <w:sz w:val="22"/>
          <w:szCs w:val="22"/>
          <w:lang w:eastAsia="en-GB"/>
        </w:rPr>
      </w:pPr>
      <w:r w:rsidRPr="00FD40A8">
        <w:rPr>
          <w:rFonts w:ascii="Arial" w:hAnsi="Arial" w:cs="Arial"/>
          <w:color w:val="000000"/>
          <w:sz w:val="22"/>
          <w:szCs w:val="22"/>
          <w:lang w:eastAsia="en-GB"/>
        </w:rPr>
        <w:t xml:space="preserve">Take a full and active part in the life of the </w:t>
      </w:r>
      <w:r w:rsidR="00996C09" w:rsidRPr="00FD40A8">
        <w:rPr>
          <w:rFonts w:ascii="Arial" w:hAnsi="Arial" w:cs="Arial"/>
          <w:color w:val="000000"/>
          <w:sz w:val="22"/>
          <w:szCs w:val="22"/>
          <w:lang w:eastAsia="en-GB"/>
        </w:rPr>
        <w:t>academy</w:t>
      </w:r>
      <w:r w:rsidRPr="00FD40A8">
        <w:rPr>
          <w:rFonts w:ascii="Arial" w:hAnsi="Arial" w:cs="Arial"/>
          <w:color w:val="000000"/>
          <w:sz w:val="22"/>
          <w:szCs w:val="22"/>
          <w:lang w:eastAsia="en-GB"/>
        </w:rPr>
        <w:t xml:space="preserve"> including participation in working groups and appropriate </w:t>
      </w:r>
      <w:r w:rsidR="00996C09" w:rsidRPr="00FD40A8">
        <w:rPr>
          <w:rFonts w:ascii="Arial" w:hAnsi="Arial" w:cs="Arial"/>
          <w:color w:val="000000"/>
          <w:sz w:val="22"/>
          <w:szCs w:val="22"/>
          <w:lang w:eastAsia="en-GB"/>
        </w:rPr>
        <w:t>INSET</w:t>
      </w:r>
      <w:r w:rsidRPr="00FD40A8">
        <w:rPr>
          <w:rFonts w:ascii="Arial" w:hAnsi="Arial" w:cs="Arial"/>
          <w:color w:val="000000"/>
          <w:sz w:val="22"/>
          <w:szCs w:val="22"/>
          <w:lang w:eastAsia="en-GB"/>
        </w:rPr>
        <w:t xml:space="preserve"> training.</w:t>
      </w:r>
    </w:p>
    <w:p w14:paraId="467754F9" w14:textId="087F69A4" w:rsidR="00CA2151" w:rsidRDefault="00CA2151" w:rsidP="00436699">
      <w:pPr>
        <w:numPr>
          <w:ilvl w:val="0"/>
          <w:numId w:val="36"/>
        </w:numPr>
        <w:shd w:val="clear" w:color="auto" w:fill="FFFFFF"/>
        <w:tabs>
          <w:tab w:val="clear" w:pos="720"/>
          <w:tab w:val="num" w:pos="426"/>
        </w:tabs>
        <w:ind w:left="426"/>
        <w:rPr>
          <w:rFonts w:ascii="Arial" w:hAnsi="Arial" w:cs="Arial"/>
          <w:color w:val="000000"/>
          <w:sz w:val="22"/>
          <w:szCs w:val="22"/>
          <w:lang w:eastAsia="en-GB"/>
        </w:rPr>
      </w:pPr>
      <w:r w:rsidRPr="00FD40A8">
        <w:rPr>
          <w:rFonts w:ascii="Arial" w:hAnsi="Arial" w:cs="Arial"/>
          <w:color w:val="000000"/>
          <w:sz w:val="22"/>
          <w:szCs w:val="22"/>
          <w:lang w:eastAsia="en-GB"/>
        </w:rPr>
        <w:t>Accompanying teaching colleagues on visits, trips and out of school activities as required</w:t>
      </w:r>
    </w:p>
    <w:p w14:paraId="3B983A04" w14:textId="77777777" w:rsidR="00C80579" w:rsidRPr="00FD40A8" w:rsidRDefault="00C80579" w:rsidP="00C80579">
      <w:pPr>
        <w:numPr>
          <w:ilvl w:val="0"/>
          <w:numId w:val="36"/>
        </w:numPr>
        <w:shd w:val="clear" w:color="auto" w:fill="FFFFFF"/>
        <w:tabs>
          <w:tab w:val="clear" w:pos="720"/>
          <w:tab w:val="num" w:pos="426"/>
        </w:tabs>
        <w:ind w:left="426"/>
        <w:rPr>
          <w:rFonts w:ascii="Arial" w:hAnsi="Arial" w:cs="Arial"/>
          <w:color w:val="000000"/>
          <w:sz w:val="22"/>
          <w:szCs w:val="22"/>
          <w:lang w:eastAsia="en-GB"/>
        </w:rPr>
      </w:pPr>
      <w:r w:rsidRPr="00FD40A8">
        <w:rPr>
          <w:rFonts w:ascii="Arial" w:hAnsi="Arial" w:cs="Arial"/>
          <w:color w:val="000000"/>
          <w:sz w:val="22"/>
          <w:szCs w:val="22"/>
          <w:lang w:eastAsia="en-GB"/>
        </w:rPr>
        <w:t>Supervise learners out of class time including before and after school and at breaks, lunch and clubs</w:t>
      </w:r>
    </w:p>
    <w:p w14:paraId="5276EAB9" w14:textId="77777777" w:rsidR="00436699" w:rsidRDefault="00436699" w:rsidP="00436699">
      <w:pPr>
        <w:pStyle w:val="NoSpacing"/>
        <w:rPr>
          <w:rFonts w:ascii="Arial" w:hAnsi="Arial" w:cs="Arial"/>
          <w:b/>
          <w:color w:val="auto"/>
          <w:sz w:val="22"/>
        </w:rPr>
      </w:pPr>
    </w:p>
    <w:p w14:paraId="4F91AE1D" w14:textId="4693055A" w:rsidR="00436699" w:rsidRPr="00CA66CA" w:rsidRDefault="00436699" w:rsidP="00436699">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22D1726B" w14:textId="77777777" w:rsidR="00436699" w:rsidRPr="00CA66CA" w:rsidRDefault="00436699" w:rsidP="00436699">
      <w:pPr>
        <w:pStyle w:val="NoSpacing"/>
        <w:numPr>
          <w:ilvl w:val="0"/>
          <w:numId w:val="39"/>
        </w:numPr>
        <w:rPr>
          <w:rFonts w:ascii="Arial" w:hAnsi="Arial" w:cs="Arial"/>
          <w:color w:val="auto"/>
          <w:sz w:val="22"/>
        </w:rPr>
      </w:pPr>
      <w:r w:rsidRPr="00CA66CA">
        <w:rPr>
          <w:rFonts w:ascii="Arial" w:hAnsi="Arial" w:cs="Arial"/>
          <w:color w:val="auto"/>
          <w:sz w:val="22"/>
        </w:rPr>
        <w:t xml:space="preserve">Work within the requirements of GDPR at all times </w:t>
      </w:r>
    </w:p>
    <w:p w14:paraId="581F2B37" w14:textId="77777777" w:rsidR="00436699" w:rsidRPr="00CA66CA" w:rsidRDefault="00436699" w:rsidP="00436699">
      <w:pPr>
        <w:pStyle w:val="NoSpacing"/>
        <w:numPr>
          <w:ilvl w:val="0"/>
          <w:numId w:val="39"/>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3EC9CD99" w14:textId="77777777" w:rsidR="00436699" w:rsidRPr="00CA66CA" w:rsidRDefault="00436699" w:rsidP="00436699">
      <w:pPr>
        <w:pStyle w:val="NoSpacing"/>
        <w:numPr>
          <w:ilvl w:val="0"/>
          <w:numId w:val="39"/>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5EE140A5" w14:textId="77777777" w:rsidR="00436699" w:rsidRPr="00CA66CA" w:rsidRDefault="00436699" w:rsidP="00436699">
      <w:pPr>
        <w:pStyle w:val="NoSpacing"/>
        <w:rPr>
          <w:rFonts w:ascii="Arial" w:hAnsi="Arial" w:cs="Arial"/>
          <w:color w:val="auto"/>
          <w:sz w:val="22"/>
        </w:rPr>
      </w:pPr>
      <w:r w:rsidRPr="00CA66CA">
        <w:rPr>
          <w:rFonts w:ascii="Arial" w:hAnsi="Arial" w:cs="Arial"/>
          <w:color w:val="auto"/>
          <w:sz w:val="22"/>
        </w:rPr>
        <w:t xml:space="preserve"> </w:t>
      </w:r>
    </w:p>
    <w:p w14:paraId="0279E086" w14:textId="77777777" w:rsidR="00436699" w:rsidRPr="00CA66CA" w:rsidRDefault="00436699" w:rsidP="00436699">
      <w:pPr>
        <w:pStyle w:val="NoSpacing"/>
        <w:rPr>
          <w:rFonts w:ascii="Arial" w:hAnsi="Arial" w:cs="Arial"/>
          <w:b/>
          <w:color w:val="auto"/>
          <w:sz w:val="22"/>
        </w:rPr>
      </w:pPr>
      <w:r w:rsidRPr="00CA66CA">
        <w:rPr>
          <w:rFonts w:ascii="Arial" w:hAnsi="Arial" w:cs="Arial"/>
          <w:b/>
          <w:color w:val="auto"/>
          <w:sz w:val="22"/>
        </w:rPr>
        <w:t xml:space="preserve">General </w:t>
      </w:r>
    </w:p>
    <w:p w14:paraId="5DD0CE52" w14:textId="58DCE25D"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lastRenderedPageBreak/>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w:t>
      </w:r>
      <w:r w:rsidRPr="00436699">
        <w:rPr>
          <w:rFonts w:ascii="Arial" w:hAnsi="Arial" w:cs="Arial"/>
          <w:szCs w:val="24"/>
        </w:rPr>
        <w:t>of the academy.</w:t>
      </w:r>
      <w:r w:rsidRPr="003470C6">
        <w:rPr>
          <w:rFonts w:ascii="Arial" w:hAnsi="Arial" w:cs="Arial"/>
          <w:szCs w:val="24"/>
        </w:rPr>
        <w:t xml:space="preserve"> </w:t>
      </w:r>
    </w:p>
    <w:p w14:paraId="2E87F7FB" w14:textId="77777777"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31412A02" w14:textId="77777777"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2BF54FB1" w14:textId="77777777"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7CFEFF48" w14:textId="77777777"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5D946005" w14:textId="77777777" w:rsidR="00436699"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20348B31" w14:textId="77777777" w:rsidR="00436699" w:rsidRPr="001C1938" w:rsidRDefault="00436699" w:rsidP="00436699">
      <w:pPr>
        <w:pStyle w:val="ListParagraph"/>
        <w:numPr>
          <w:ilvl w:val="0"/>
          <w:numId w:val="38"/>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bookmarkEnd w:id="0"/>
    <w:sectPr w:rsidR="00436699" w:rsidRPr="001C1938" w:rsidSect="00732E3C">
      <w:headerReference w:type="default" r:id="rId10"/>
      <w:footerReference w:type="default" r:id="rId11"/>
      <w:pgSz w:w="11906" w:h="16838"/>
      <w:pgMar w:top="1418"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7706" w14:textId="77777777" w:rsidR="00F336F2" w:rsidRDefault="00F336F2" w:rsidP="0040626A">
      <w:r>
        <w:separator/>
      </w:r>
    </w:p>
  </w:endnote>
  <w:endnote w:type="continuationSeparator" w:id="0">
    <w:p w14:paraId="6B4F6766" w14:textId="77777777" w:rsidR="00F336F2" w:rsidRDefault="00F336F2"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7213"/>
      <w:docPartObj>
        <w:docPartGallery w:val="Page Numbers (Bottom of Page)"/>
        <w:docPartUnique/>
      </w:docPartObj>
    </w:sdtPr>
    <w:sdtEndPr>
      <w:rPr>
        <w:noProof/>
      </w:rPr>
    </w:sdtEndPr>
    <w:sdtContent>
      <w:p w14:paraId="3E6E85DE" w14:textId="77777777" w:rsidR="0046138E" w:rsidRDefault="0046138E">
        <w:pPr>
          <w:pStyle w:val="Footer"/>
          <w:jc w:val="right"/>
        </w:pPr>
        <w:r>
          <w:fldChar w:fldCharType="begin"/>
        </w:r>
        <w:r>
          <w:instrText xml:space="preserve"> PAGE   \* MERGEFORMAT </w:instrText>
        </w:r>
        <w:r>
          <w:fldChar w:fldCharType="separate"/>
        </w:r>
        <w:r w:rsidR="009B5B08">
          <w:rPr>
            <w:noProof/>
          </w:rPr>
          <w:t>1</w:t>
        </w:r>
        <w:r>
          <w:rPr>
            <w:noProof/>
          </w:rPr>
          <w:fldChar w:fldCharType="end"/>
        </w:r>
      </w:p>
    </w:sdtContent>
  </w:sdt>
  <w:p w14:paraId="3E6E85DF" w14:textId="77777777" w:rsidR="0046138E" w:rsidRDefault="0046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EF7D" w14:textId="77777777" w:rsidR="00F336F2" w:rsidRDefault="00F336F2" w:rsidP="0040626A">
      <w:r>
        <w:separator/>
      </w:r>
    </w:p>
  </w:footnote>
  <w:footnote w:type="continuationSeparator" w:id="0">
    <w:p w14:paraId="68FD8E26" w14:textId="77777777" w:rsidR="00F336F2" w:rsidRDefault="00F336F2"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1888" w14:textId="69DB4ABA" w:rsidR="00966EE6" w:rsidRPr="00E13E01" w:rsidRDefault="00E13E01" w:rsidP="00E13E01">
    <w:pPr>
      <w:pStyle w:val="Header"/>
    </w:pPr>
    <w:r>
      <w:rPr>
        <w:noProof/>
      </w:rPr>
      <w:drawing>
        <wp:inline distT="0" distB="0" distL="0" distR="0" wp14:anchorId="1CCEA274" wp14:editId="1FCBB2D7">
          <wp:extent cx="1489303" cy="942975"/>
          <wp:effectExtent l="0" t="0" r="0" b="0"/>
          <wp:docPr id="72116399" name="Picture 1" descr="A purple logo with a horse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6399" name="Picture 1" descr="A purple logo with a horse and mountain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7518" cy="948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50F7C"/>
    <w:multiLevelType w:val="hybridMultilevel"/>
    <w:tmpl w:val="83C2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2266A"/>
    <w:multiLevelType w:val="hybridMultilevel"/>
    <w:tmpl w:val="C0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D6208"/>
    <w:multiLevelType w:val="hybridMultilevel"/>
    <w:tmpl w:val="1058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B49BB"/>
    <w:multiLevelType w:val="hybridMultilevel"/>
    <w:tmpl w:val="7E1C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2B35A0"/>
    <w:multiLevelType w:val="hybridMultilevel"/>
    <w:tmpl w:val="D62A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86F2C"/>
    <w:multiLevelType w:val="hybridMultilevel"/>
    <w:tmpl w:val="EC3A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5A5394"/>
    <w:multiLevelType w:val="hybridMultilevel"/>
    <w:tmpl w:val="4E7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00952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94146879">
    <w:abstractNumId w:val="5"/>
  </w:num>
  <w:num w:numId="3" w16cid:durableId="116143461">
    <w:abstractNumId w:val="9"/>
  </w:num>
  <w:num w:numId="4" w16cid:durableId="1342274331">
    <w:abstractNumId w:val="4"/>
  </w:num>
  <w:num w:numId="5" w16cid:durableId="1554585648">
    <w:abstractNumId w:val="26"/>
  </w:num>
  <w:num w:numId="6" w16cid:durableId="605313189">
    <w:abstractNumId w:val="12"/>
  </w:num>
  <w:num w:numId="7" w16cid:durableId="511721883">
    <w:abstractNumId w:val="21"/>
  </w:num>
  <w:num w:numId="8" w16cid:durableId="1547061602">
    <w:abstractNumId w:val="30"/>
  </w:num>
  <w:num w:numId="9" w16cid:durableId="715664862">
    <w:abstractNumId w:val="15"/>
  </w:num>
  <w:num w:numId="10" w16cid:durableId="601112163">
    <w:abstractNumId w:val="13"/>
  </w:num>
  <w:num w:numId="11" w16cid:durableId="878393584">
    <w:abstractNumId w:val="20"/>
  </w:num>
  <w:num w:numId="12" w16cid:durableId="1564365315">
    <w:abstractNumId w:val="10"/>
  </w:num>
  <w:num w:numId="13" w16cid:durableId="1870678068">
    <w:abstractNumId w:val="31"/>
  </w:num>
  <w:num w:numId="14" w16cid:durableId="1724674601">
    <w:abstractNumId w:val="8"/>
  </w:num>
  <w:num w:numId="15" w16cid:durableId="452556434">
    <w:abstractNumId w:val="35"/>
  </w:num>
  <w:num w:numId="16" w16cid:durableId="1971203914">
    <w:abstractNumId w:val="38"/>
  </w:num>
  <w:num w:numId="17" w16cid:durableId="1190072089">
    <w:abstractNumId w:val="36"/>
  </w:num>
  <w:num w:numId="18" w16cid:durableId="1350911518">
    <w:abstractNumId w:val="11"/>
  </w:num>
  <w:num w:numId="19" w16cid:durableId="1352872118">
    <w:abstractNumId w:val="32"/>
  </w:num>
  <w:num w:numId="20" w16cid:durableId="469056391">
    <w:abstractNumId w:val="6"/>
  </w:num>
  <w:num w:numId="21" w16cid:durableId="1503742694">
    <w:abstractNumId w:val="27"/>
  </w:num>
  <w:num w:numId="22" w16cid:durableId="675769488">
    <w:abstractNumId w:val="24"/>
  </w:num>
  <w:num w:numId="23" w16cid:durableId="1742437259">
    <w:abstractNumId w:val="6"/>
  </w:num>
  <w:num w:numId="24" w16cid:durableId="737166338">
    <w:abstractNumId w:val="23"/>
  </w:num>
  <w:num w:numId="25" w16cid:durableId="1133906131">
    <w:abstractNumId w:val="28"/>
  </w:num>
  <w:num w:numId="26" w16cid:durableId="1248465327">
    <w:abstractNumId w:val="29"/>
  </w:num>
  <w:num w:numId="27" w16cid:durableId="1776096630">
    <w:abstractNumId w:val="14"/>
  </w:num>
  <w:num w:numId="28" w16cid:durableId="1951206954">
    <w:abstractNumId w:val="37"/>
  </w:num>
  <w:num w:numId="29" w16cid:durableId="482745059">
    <w:abstractNumId w:val="17"/>
  </w:num>
  <w:num w:numId="30" w16cid:durableId="1228762062">
    <w:abstractNumId w:val="3"/>
  </w:num>
  <w:num w:numId="31" w16cid:durableId="1118648640">
    <w:abstractNumId w:val="19"/>
  </w:num>
  <w:num w:numId="32" w16cid:durableId="1510098082">
    <w:abstractNumId w:val="1"/>
  </w:num>
  <w:num w:numId="33" w16cid:durableId="2133163020">
    <w:abstractNumId w:val="16"/>
  </w:num>
  <w:num w:numId="34" w16cid:durableId="488718758">
    <w:abstractNumId w:val="18"/>
  </w:num>
  <w:num w:numId="35" w16cid:durableId="1615553184">
    <w:abstractNumId w:val="25"/>
  </w:num>
  <w:num w:numId="36" w16cid:durableId="10421188">
    <w:abstractNumId w:val="2"/>
  </w:num>
  <w:num w:numId="37" w16cid:durableId="2075422224">
    <w:abstractNumId w:val="34"/>
  </w:num>
  <w:num w:numId="38" w16cid:durableId="1044915204">
    <w:abstractNumId w:val="7"/>
  </w:num>
  <w:num w:numId="39" w16cid:durableId="1049456117">
    <w:abstractNumId w:val="33"/>
  </w:num>
  <w:num w:numId="40" w16cid:durableId="11356808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E0"/>
    <w:rsid w:val="00054CBF"/>
    <w:rsid w:val="000A01C9"/>
    <w:rsid w:val="000E440C"/>
    <w:rsid w:val="00100FA7"/>
    <w:rsid w:val="001249EC"/>
    <w:rsid w:val="00126400"/>
    <w:rsid w:val="001301BC"/>
    <w:rsid w:val="00136DA8"/>
    <w:rsid w:val="00164363"/>
    <w:rsid w:val="001A25AE"/>
    <w:rsid w:val="001E6B28"/>
    <w:rsid w:val="001E717D"/>
    <w:rsid w:val="001F7472"/>
    <w:rsid w:val="00230E73"/>
    <w:rsid w:val="00230FA6"/>
    <w:rsid w:val="00254EA3"/>
    <w:rsid w:val="00290B99"/>
    <w:rsid w:val="002922BB"/>
    <w:rsid w:val="002A34C4"/>
    <w:rsid w:val="002A633C"/>
    <w:rsid w:val="002A6C64"/>
    <w:rsid w:val="0030527C"/>
    <w:rsid w:val="00372E48"/>
    <w:rsid w:val="003B0536"/>
    <w:rsid w:val="003B37FC"/>
    <w:rsid w:val="003C4AAC"/>
    <w:rsid w:val="0040626A"/>
    <w:rsid w:val="00436699"/>
    <w:rsid w:val="0046138E"/>
    <w:rsid w:val="004812C0"/>
    <w:rsid w:val="00496A9A"/>
    <w:rsid w:val="004A7E93"/>
    <w:rsid w:val="004F1595"/>
    <w:rsid w:val="00506A71"/>
    <w:rsid w:val="00514BE3"/>
    <w:rsid w:val="00525118"/>
    <w:rsid w:val="00575336"/>
    <w:rsid w:val="005874A0"/>
    <w:rsid w:val="005B1ED4"/>
    <w:rsid w:val="005D2833"/>
    <w:rsid w:val="006042F8"/>
    <w:rsid w:val="00610BAE"/>
    <w:rsid w:val="00625348"/>
    <w:rsid w:val="0064717B"/>
    <w:rsid w:val="00663D49"/>
    <w:rsid w:val="006B6B82"/>
    <w:rsid w:val="007010D9"/>
    <w:rsid w:val="00707A38"/>
    <w:rsid w:val="00732E3C"/>
    <w:rsid w:val="00734813"/>
    <w:rsid w:val="00782A04"/>
    <w:rsid w:val="007A58CB"/>
    <w:rsid w:val="007D35FE"/>
    <w:rsid w:val="007F035F"/>
    <w:rsid w:val="007F1AF1"/>
    <w:rsid w:val="008347A5"/>
    <w:rsid w:val="00843CF7"/>
    <w:rsid w:val="00844C5D"/>
    <w:rsid w:val="00873B74"/>
    <w:rsid w:val="00874733"/>
    <w:rsid w:val="008B7249"/>
    <w:rsid w:val="008C1F31"/>
    <w:rsid w:val="008D7B2E"/>
    <w:rsid w:val="008E0A1A"/>
    <w:rsid w:val="008E7A87"/>
    <w:rsid w:val="00900CF6"/>
    <w:rsid w:val="009456AA"/>
    <w:rsid w:val="00966EE6"/>
    <w:rsid w:val="00996C09"/>
    <w:rsid w:val="009B3201"/>
    <w:rsid w:val="009B5B08"/>
    <w:rsid w:val="009C7A1A"/>
    <w:rsid w:val="009E5786"/>
    <w:rsid w:val="009F51BA"/>
    <w:rsid w:val="00A1302F"/>
    <w:rsid w:val="00A549FA"/>
    <w:rsid w:val="00A8167C"/>
    <w:rsid w:val="00A851DF"/>
    <w:rsid w:val="00AA1B5A"/>
    <w:rsid w:val="00AA34B4"/>
    <w:rsid w:val="00AE634A"/>
    <w:rsid w:val="00AF3025"/>
    <w:rsid w:val="00B21D07"/>
    <w:rsid w:val="00B32423"/>
    <w:rsid w:val="00B533DB"/>
    <w:rsid w:val="00B61558"/>
    <w:rsid w:val="00B773CD"/>
    <w:rsid w:val="00B97477"/>
    <w:rsid w:val="00BA1A0D"/>
    <w:rsid w:val="00BB61F6"/>
    <w:rsid w:val="00C36A2C"/>
    <w:rsid w:val="00C40733"/>
    <w:rsid w:val="00C80579"/>
    <w:rsid w:val="00C90854"/>
    <w:rsid w:val="00C950C5"/>
    <w:rsid w:val="00CA2151"/>
    <w:rsid w:val="00CB7A13"/>
    <w:rsid w:val="00CD3AB1"/>
    <w:rsid w:val="00D11F10"/>
    <w:rsid w:val="00D712A3"/>
    <w:rsid w:val="00DB3510"/>
    <w:rsid w:val="00DD4EDB"/>
    <w:rsid w:val="00DE5F4C"/>
    <w:rsid w:val="00DF780E"/>
    <w:rsid w:val="00E01086"/>
    <w:rsid w:val="00E11BC3"/>
    <w:rsid w:val="00E13E01"/>
    <w:rsid w:val="00E2551B"/>
    <w:rsid w:val="00E52DE0"/>
    <w:rsid w:val="00E664BC"/>
    <w:rsid w:val="00E92D16"/>
    <w:rsid w:val="00EA3547"/>
    <w:rsid w:val="00EA7F8B"/>
    <w:rsid w:val="00EC2FD1"/>
    <w:rsid w:val="00ED0FB9"/>
    <w:rsid w:val="00ED722A"/>
    <w:rsid w:val="00EE236A"/>
    <w:rsid w:val="00EE47F9"/>
    <w:rsid w:val="00EE49C3"/>
    <w:rsid w:val="00EF4289"/>
    <w:rsid w:val="00F04C32"/>
    <w:rsid w:val="00F16866"/>
    <w:rsid w:val="00F336F2"/>
    <w:rsid w:val="00F33D5F"/>
    <w:rsid w:val="00F71F72"/>
    <w:rsid w:val="00F86260"/>
    <w:rsid w:val="00FD045A"/>
    <w:rsid w:val="00FD40A8"/>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E8591"/>
  <w15:docId w15:val="{809D362A-282A-494F-9E54-2D6C6F45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AE634A"/>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AE634A"/>
    <w:rPr>
      <w:rFonts w:ascii="Arial" w:eastAsia="Arial" w:hAnsi="Arial" w:cs="Arial"/>
      <w:b/>
      <w:color w:val="000000"/>
      <w:sz w:val="24"/>
      <w:lang w:eastAsia="en-GB"/>
    </w:rPr>
  </w:style>
  <w:style w:type="paragraph" w:styleId="NoSpacing">
    <w:name w:val="No Spacing"/>
    <w:uiPriority w:val="1"/>
    <w:qFormat/>
    <w:rsid w:val="00436699"/>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6F702-2CA4-42B4-A338-0F14822A2775}">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D43A45BF-8B50-41BB-BD61-B8FAC045A5C0}">
  <ds:schemaRefs>
    <ds:schemaRef ds:uri="http://schemas.microsoft.com/sharepoint/v3/contenttype/forms"/>
  </ds:schemaRefs>
</ds:datastoreItem>
</file>

<file path=customXml/itemProps3.xml><?xml version="1.0" encoding="utf-8"?>
<ds:datastoreItem xmlns:ds="http://schemas.openxmlformats.org/officeDocument/2006/customXml" ds:itemID="{85992B5A-72CA-4582-ABA8-E13E2CA0C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538</Words>
  <Characters>3359</Characters>
  <Application>Microsoft Office Word</Application>
  <DocSecurity>2</DocSecurity>
  <Lines>258</Lines>
  <Paragraphs>216</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Komrun Bibi</dc:creator>
  <cp:lastModifiedBy>Gbem Oduwaiye</cp:lastModifiedBy>
  <cp:revision>24</cp:revision>
  <cp:lastPrinted>2015-09-30T15:40:00Z</cp:lastPrinted>
  <dcterms:created xsi:type="dcterms:W3CDTF">2024-03-28T14:13:00Z</dcterms:created>
  <dcterms:modified xsi:type="dcterms:W3CDTF">2025-12-15T11:40:00Z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3494400</vt:r8>
  </property>
  <property fmtid="{D5CDD505-2E9C-101B-9397-08002B2CF9AE}" pid="4" name="MediaServiceImageTags">
    <vt:lpwstr/>
  </property>
</Properties>
</file>