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2DC3006" w14:textId="77777777" w:rsidTr="259D3E0C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3CB0848D" w14:textId="370E8EED" w:rsidR="002E77A8" w:rsidRPr="001678B5" w:rsidRDefault="001678B5" w:rsidP="009D3DD5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proofErr w:type="spellStart"/>
            <w:r w:rsidR="000B5C3A">
              <w:rPr>
                <w:b/>
                <w:sz w:val="28"/>
              </w:rPr>
              <w:t>Counsillor</w:t>
            </w:r>
            <w:proofErr w:type="spellEnd"/>
            <w:r w:rsidR="000B5C3A">
              <w:rPr>
                <w:b/>
                <w:sz w:val="28"/>
              </w:rPr>
              <w:t>/Learning Mentor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514D2539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E8A145C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2E77A8" w:rsidRPr="007A2C95" w14:paraId="37B98413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59B3301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Educated to degree level</w:t>
            </w:r>
            <w:r w:rsidR="003B46B1">
              <w:rPr>
                <w:rFonts w:cstheme="minorHAnsi"/>
                <w:sz w:val="24"/>
                <w:szCs w:val="24"/>
              </w:rPr>
              <w:t xml:space="preserve"> or equivalent</w:t>
            </w:r>
          </w:p>
        </w:tc>
        <w:tc>
          <w:tcPr>
            <w:tcW w:w="1133" w:type="dxa"/>
            <w:vAlign w:val="center"/>
          </w:tcPr>
          <w:p w14:paraId="0A37501D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5DAB6C7B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5BE6D813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CE70403" w14:textId="33FF2626" w:rsidR="002E77A8" w:rsidRPr="007A2C95" w:rsidRDefault="0058330F" w:rsidP="009D3DD5">
            <w:pPr>
              <w:rPr>
                <w:rFonts w:cstheme="minorHAnsi"/>
                <w:sz w:val="24"/>
                <w:szCs w:val="24"/>
              </w:rPr>
            </w:pPr>
            <w:r w:rsidRPr="00F04AD2">
              <w:rPr>
                <w:rFonts w:cstheme="minorHAnsi"/>
              </w:rPr>
              <w:t>Hold the Access Arrangements Coordination qualification (or be willing to complete the qualification)</w:t>
            </w:r>
          </w:p>
        </w:tc>
        <w:tc>
          <w:tcPr>
            <w:tcW w:w="1133" w:type="dxa"/>
            <w:vAlign w:val="center"/>
          </w:tcPr>
          <w:p w14:paraId="02EB378F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A05A809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20E2477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21DF587" w14:textId="77777777" w:rsidR="002E77A8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Training in a range of SEND </w:t>
            </w:r>
          </w:p>
        </w:tc>
        <w:tc>
          <w:tcPr>
            <w:tcW w:w="1133" w:type="dxa"/>
            <w:vAlign w:val="center"/>
          </w:tcPr>
          <w:p w14:paraId="5A39BBE3" w14:textId="77777777" w:rsidR="002E77A8" w:rsidRPr="007A2C95" w:rsidRDefault="003B46B1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1C8F396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7DEE4365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B98065E" w14:textId="520C3203" w:rsidR="002E77A8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GCSE Math and English C or above</w:t>
            </w:r>
            <w:r w:rsidR="00DD4E15">
              <w:rPr>
                <w:rFonts w:cstheme="minorHAnsi"/>
                <w:sz w:val="24"/>
                <w:szCs w:val="24"/>
              </w:rPr>
              <w:t xml:space="preserve"> or </w:t>
            </w:r>
            <w:r w:rsidR="00CC5D62">
              <w:rPr>
                <w:rFonts w:cstheme="minorHAnsi"/>
                <w:sz w:val="24"/>
                <w:szCs w:val="24"/>
              </w:rPr>
              <w:t>equivalent</w:t>
            </w:r>
          </w:p>
        </w:tc>
        <w:tc>
          <w:tcPr>
            <w:tcW w:w="1133" w:type="dxa"/>
            <w:vAlign w:val="center"/>
          </w:tcPr>
          <w:p w14:paraId="0E27B00A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0061E4C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7C880F77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20F110F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2E77A8" w:rsidRPr="007A2C95" w14:paraId="36546E2D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B807A4F" w14:textId="77777777" w:rsidR="002E77A8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Working knowledge of the SEND Code of Practice 2014</w:t>
            </w:r>
          </w:p>
        </w:tc>
        <w:tc>
          <w:tcPr>
            <w:tcW w:w="1133" w:type="dxa"/>
            <w:vAlign w:val="center"/>
          </w:tcPr>
          <w:p w14:paraId="44EAFD9C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B94D5A5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58755610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5933B80" w14:textId="77777777" w:rsidR="002E77A8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 the Equality Act 2010</w:t>
            </w:r>
          </w:p>
        </w:tc>
        <w:tc>
          <w:tcPr>
            <w:tcW w:w="1133" w:type="dxa"/>
            <w:vAlign w:val="center"/>
          </w:tcPr>
          <w:p w14:paraId="3DEEC669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3656B9AB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07212C96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1FFE9CAE" w14:textId="77777777" w:rsidR="002E77A8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working with a range of students across all secondary age ranges with special educational needs</w:t>
            </w:r>
          </w:p>
        </w:tc>
        <w:tc>
          <w:tcPr>
            <w:tcW w:w="1133" w:type="dxa"/>
            <w:vAlign w:val="center"/>
          </w:tcPr>
          <w:p w14:paraId="45FB0818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49F31CB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69C5E793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B6C178F" w14:textId="77777777" w:rsidR="002E77A8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writing support plans, smart targets and planning support and intervention based on external agency advice</w:t>
            </w:r>
          </w:p>
        </w:tc>
        <w:tc>
          <w:tcPr>
            <w:tcW w:w="1133" w:type="dxa"/>
            <w:vAlign w:val="center"/>
          </w:tcPr>
          <w:p w14:paraId="4101652C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99056E" w14:textId="77777777" w:rsidR="002E77A8" w:rsidRPr="007A2C95" w:rsidRDefault="00E4650C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2E77A8" w:rsidRPr="007A2C95" w14:paraId="607488AE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16333085" w14:textId="77777777" w:rsidR="002E77A8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completing external agency referrals</w:t>
            </w:r>
          </w:p>
        </w:tc>
        <w:tc>
          <w:tcPr>
            <w:tcW w:w="1133" w:type="dxa"/>
            <w:vAlign w:val="center"/>
          </w:tcPr>
          <w:p w14:paraId="1299C43A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BEF00" w14:textId="77777777" w:rsidR="002E77A8" w:rsidRPr="007A2C95" w:rsidRDefault="003B46B1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9D3DD5" w:rsidRPr="007A2C95" w14:paraId="3F6913D8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2A1E44CA" w14:textId="77777777" w:rsidR="009D3DD5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applying for Educational Healthcare Plans</w:t>
            </w:r>
          </w:p>
        </w:tc>
        <w:tc>
          <w:tcPr>
            <w:tcW w:w="1133" w:type="dxa"/>
            <w:vAlign w:val="center"/>
          </w:tcPr>
          <w:p w14:paraId="3461D779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F2D8B6" w14:textId="77777777" w:rsidR="009D3DD5" w:rsidRPr="007A2C95" w:rsidRDefault="003B46B1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9D3DD5" w:rsidRPr="007A2C95" w14:paraId="774348FD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159DEB79" w14:textId="77777777" w:rsidR="009D3DD5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planning and leading multi</w:t>
            </w:r>
            <w:r w:rsidR="00FC5C58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agency meetings</w:t>
            </w:r>
          </w:p>
        </w:tc>
        <w:tc>
          <w:tcPr>
            <w:tcW w:w="1133" w:type="dxa"/>
            <w:vAlign w:val="center"/>
          </w:tcPr>
          <w:p w14:paraId="0FB78278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C39945" w14:textId="77777777" w:rsidR="009D3DD5" w:rsidRPr="007A2C95" w:rsidRDefault="003B46B1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9D3DD5" w:rsidRPr="007A2C95" w14:paraId="10C6C673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C063981" w14:textId="77777777" w:rsidR="009D3DD5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completing assessments to assess learner needs</w:t>
            </w:r>
          </w:p>
        </w:tc>
        <w:tc>
          <w:tcPr>
            <w:tcW w:w="1133" w:type="dxa"/>
            <w:vAlign w:val="center"/>
          </w:tcPr>
          <w:p w14:paraId="0562CB0E" w14:textId="77777777" w:rsidR="009D3DD5" w:rsidRPr="007A2C95" w:rsidRDefault="009D3DD5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4CE0A4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FB4C9B" w:rsidRPr="007A2C95" w14:paraId="30EF4524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5D30242" w14:textId="77777777" w:rsidR="00FB4C9B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working coll</w:t>
            </w:r>
            <w:r w:rsidR="00FC5C58">
              <w:rPr>
                <w:rFonts w:cstheme="minorHAnsi"/>
                <w:sz w:val="24"/>
                <w:szCs w:val="24"/>
              </w:rPr>
              <w:t>aboratively to raise standard</w:t>
            </w:r>
            <w:r w:rsidR="00204AE6">
              <w:rPr>
                <w:rFonts w:cstheme="minorHAnsi"/>
                <w:sz w:val="24"/>
                <w:szCs w:val="24"/>
              </w:rPr>
              <w:t>s of</w:t>
            </w:r>
            <w:r>
              <w:rPr>
                <w:rFonts w:cstheme="minorHAnsi"/>
                <w:sz w:val="24"/>
                <w:szCs w:val="24"/>
              </w:rPr>
              <w:t xml:space="preserve"> students achievement</w:t>
            </w:r>
          </w:p>
        </w:tc>
        <w:tc>
          <w:tcPr>
            <w:tcW w:w="1133" w:type="dxa"/>
            <w:vAlign w:val="center"/>
          </w:tcPr>
          <w:p w14:paraId="62EBF3C5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D98A12B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FB4C9B" w:rsidRPr="007A2C95" w14:paraId="76FFB077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B92919D" w14:textId="77777777" w:rsidR="00FB4C9B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Skilled at making and sustaining positive relationships with students</w:t>
            </w:r>
          </w:p>
        </w:tc>
        <w:tc>
          <w:tcPr>
            <w:tcW w:w="1133" w:type="dxa"/>
            <w:vAlign w:val="center"/>
          </w:tcPr>
          <w:p w14:paraId="2946DB82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5997CC1D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FB4C9B" w:rsidRPr="007A2C95" w14:paraId="64573B4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D431525" w14:textId="77777777" w:rsidR="00FB4C9B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effectively managing students’ behaviour in a positive manner, with consistent clear boundaries following the school’s behaviour for learning policy</w:t>
            </w:r>
          </w:p>
        </w:tc>
        <w:tc>
          <w:tcPr>
            <w:tcW w:w="1133" w:type="dxa"/>
            <w:vAlign w:val="center"/>
          </w:tcPr>
          <w:p w14:paraId="110FFD37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B699379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FB4C9B" w:rsidRPr="007A2C95" w14:paraId="4A8DB287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656BA3A" w14:textId="77777777" w:rsidR="00FB4C9B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and understanding of effective SEND pedagogy</w:t>
            </w:r>
          </w:p>
        </w:tc>
        <w:tc>
          <w:tcPr>
            <w:tcW w:w="1133" w:type="dxa"/>
            <w:vAlign w:val="center"/>
          </w:tcPr>
          <w:p w14:paraId="3FE9F23F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F72F646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FB4C9B" w:rsidRPr="007A2C95" w14:paraId="6A776442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AE20382" w14:textId="77777777" w:rsidR="00FB4C9B" w:rsidRDefault="00204AE6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Able to stimulate student</w:t>
            </w:r>
            <w:r w:rsidR="00FB4C9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’</w:t>
            </w:r>
            <w:r w:rsidR="00FB4C9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interest in learning</w:t>
            </w:r>
          </w:p>
        </w:tc>
        <w:tc>
          <w:tcPr>
            <w:tcW w:w="1133" w:type="dxa"/>
            <w:vAlign w:val="center"/>
          </w:tcPr>
          <w:p w14:paraId="08CE6F91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1CDCEAD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9D3DD5" w:rsidRPr="007A2C95" w14:paraId="01F30098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19C400CC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lastRenderedPageBreak/>
              <w:t>SKILLS &amp; ABILITIES</w:t>
            </w:r>
          </w:p>
        </w:tc>
      </w:tr>
      <w:tr w:rsidR="009D3DD5" w:rsidRPr="007A2C95" w14:paraId="4B805A3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D8173A6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Leadership and people management skills</w:t>
            </w:r>
          </w:p>
        </w:tc>
        <w:tc>
          <w:tcPr>
            <w:tcW w:w="1133" w:type="dxa"/>
            <w:vAlign w:val="center"/>
          </w:tcPr>
          <w:p w14:paraId="6BB9E253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23DE523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0254E20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03AAEFB8" w14:textId="77777777" w:rsidR="009D3DD5" w:rsidRPr="007A2C95" w:rsidRDefault="009D3DD5" w:rsidP="00FB4C9B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 xml:space="preserve">Ability to </w:t>
            </w:r>
            <w:r w:rsidR="00FB4C9B">
              <w:rPr>
                <w:rFonts w:cstheme="minorHAnsi"/>
                <w:sz w:val="24"/>
                <w:szCs w:val="24"/>
              </w:rPr>
              <w:t>prioritise workload effectively to meet deadlines</w:t>
            </w:r>
          </w:p>
        </w:tc>
        <w:tc>
          <w:tcPr>
            <w:tcW w:w="1133" w:type="dxa"/>
            <w:vAlign w:val="center"/>
          </w:tcPr>
          <w:p w14:paraId="52E56223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7547A0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32869477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85B3FF0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Excellent communication and inter-personal skills</w:t>
            </w:r>
          </w:p>
        </w:tc>
        <w:tc>
          <w:tcPr>
            <w:tcW w:w="1133" w:type="dxa"/>
            <w:vAlign w:val="center"/>
          </w:tcPr>
          <w:p w14:paraId="5043CB0F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7459315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409C9E3D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602E4E9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Ability to inspire high levels of performance in all students regardless of their starting points</w:t>
            </w:r>
          </w:p>
        </w:tc>
        <w:tc>
          <w:tcPr>
            <w:tcW w:w="1133" w:type="dxa"/>
            <w:vAlign w:val="center"/>
          </w:tcPr>
          <w:p w14:paraId="6537F28F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DFB9E20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B4C9B" w:rsidRPr="007A2C95" w14:paraId="226A586D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A748563" w14:textId="77777777" w:rsidR="00FB4C9B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 w:rsidRPr="00FB4C9B">
              <w:rPr>
                <w:rFonts w:cstheme="minorHAnsi"/>
                <w:sz w:val="24"/>
              </w:rPr>
              <w:t>Evidence of a good standard of literacy/numeracy</w:t>
            </w:r>
          </w:p>
        </w:tc>
        <w:tc>
          <w:tcPr>
            <w:tcW w:w="1133" w:type="dxa"/>
            <w:vAlign w:val="center"/>
          </w:tcPr>
          <w:p w14:paraId="70DF9E56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4E871BC" w14:textId="77777777" w:rsidR="00FB4C9B" w:rsidRPr="007A2C95" w:rsidRDefault="00FB4C9B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813E222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E38D8F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9D3DD5" w:rsidRPr="007A2C95" w14:paraId="0F921830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C0D75D3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Commitment to own personal and professional development</w:t>
            </w:r>
          </w:p>
        </w:tc>
        <w:tc>
          <w:tcPr>
            <w:tcW w:w="1133" w:type="dxa"/>
            <w:vAlign w:val="center"/>
          </w:tcPr>
          <w:p w14:paraId="144A5D23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738610EB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B56D090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2F3D47D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supportive and co-operative team member</w:t>
            </w:r>
          </w:p>
        </w:tc>
        <w:tc>
          <w:tcPr>
            <w:tcW w:w="1133" w:type="dxa"/>
            <w:vAlign w:val="center"/>
          </w:tcPr>
          <w:p w14:paraId="637805D2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63F29E8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56B1FE6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62CF6E1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 with integrity, honesty, and fairness</w:t>
            </w:r>
          </w:p>
        </w:tc>
        <w:tc>
          <w:tcPr>
            <w:tcW w:w="1133" w:type="dxa"/>
            <w:vAlign w:val="center"/>
          </w:tcPr>
          <w:p w14:paraId="3B7B4B86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3A0FF5F2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37909E9F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A2DC5FA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work under pressure and prioritise effectively</w:t>
            </w:r>
          </w:p>
        </w:tc>
        <w:tc>
          <w:tcPr>
            <w:tcW w:w="1133" w:type="dxa"/>
            <w:vAlign w:val="center"/>
          </w:tcPr>
          <w:p w14:paraId="5630AD66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1829076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68DFB461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9183312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work outside of academy hours in line with the academy and community needs</w:t>
            </w:r>
          </w:p>
        </w:tc>
        <w:tc>
          <w:tcPr>
            <w:tcW w:w="1133" w:type="dxa"/>
            <w:vAlign w:val="center"/>
          </w:tcPr>
          <w:p w14:paraId="2BA226A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7AD93B2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FDA8A72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3323B74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133" w:type="dxa"/>
            <w:vAlign w:val="center"/>
          </w:tcPr>
          <w:p w14:paraId="0DE4B5B7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6204FF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AFAA0B1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91A29C7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 user of ICT</w:t>
            </w:r>
          </w:p>
        </w:tc>
        <w:tc>
          <w:tcPr>
            <w:tcW w:w="1133" w:type="dxa"/>
            <w:vAlign w:val="center"/>
          </w:tcPr>
          <w:p w14:paraId="2DBF0D7D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B62F1B3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309320EC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7481EC2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 w:rsidRPr="00FB4C9B">
              <w:rPr>
                <w:rFonts w:cstheme="minorHAnsi"/>
                <w:sz w:val="24"/>
              </w:rPr>
              <w:t>Flexible and able to adapt to changing priorities</w:t>
            </w:r>
          </w:p>
        </w:tc>
        <w:tc>
          <w:tcPr>
            <w:tcW w:w="1133" w:type="dxa"/>
            <w:vAlign w:val="center"/>
          </w:tcPr>
          <w:p w14:paraId="02F2C34E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80A4E5D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6E67705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65450D6" w14:textId="77777777" w:rsidR="009D3DD5" w:rsidRPr="00FB4C9B" w:rsidRDefault="00FB4C9B" w:rsidP="009D3DD5">
            <w:pPr>
              <w:rPr>
                <w:rFonts w:cstheme="minorHAnsi"/>
                <w:sz w:val="24"/>
                <w:szCs w:val="24"/>
              </w:rPr>
            </w:pPr>
            <w:r w:rsidRPr="00FB4C9B">
              <w:rPr>
                <w:rFonts w:cstheme="minorHAnsi"/>
                <w:sz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9219836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296FEF7D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5BE95AD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2EA2723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9D3DD5" w:rsidRPr="007A2C95" w14:paraId="4DF03F04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AC74794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7194DBD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9D0D3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9D3DD5" w:rsidRPr="007A2C95" w14:paraId="5288894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2DFB49D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54CD245A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231BE67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6FEB5B0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49F5" w14:textId="77777777" w:rsidR="001E6DA0" w:rsidRDefault="001E6DA0" w:rsidP="002E77A8">
      <w:pPr>
        <w:spacing w:after="0" w:line="240" w:lineRule="auto"/>
      </w:pPr>
      <w:r>
        <w:separator/>
      </w:r>
    </w:p>
  </w:endnote>
  <w:endnote w:type="continuationSeparator" w:id="0">
    <w:p w14:paraId="7753EE47" w14:textId="77777777" w:rsidR="001E6DA0" w:rsidRDefault="001E6DA0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9504" w14:textId="77777777" w:rsidR="001E6DA0" w:rsidRDefault="001E6DA0" w:rsidP="002E77A8">
      <w:pPr>
        <w:spacing w:after="0" w:line="240" w:lineRule="auto"/>
      </w:pPr>
      <w:r>
        <w:separator/>
      </w:r>
    </w:p>
  </w:footnote>
  <w:footnote w:type="continuationSeparator" w:id="0">
    <w:p w14:paraId="4BFA114B" w14:textId="77777777" w:rsidR="001E6DA0" w:rsidRDefault="001E6DA0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6D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B5C3A"/>
    <w:rsid w:val="001678B5"/>
    <w:rsid w:val="001E6DA0"/>
    <w:rsid w:val="00204AE6"/>
    <w:rsid w:val="002E0405"/>
    <w:rsid w:val="002E77A8"/>
    <w:rsid w:val="00377CCA"/>
    <w:rsid w:val="003B46B1"/>
    <w:rsid w:val="004E2967"/>
    <w:rsid w:val="00552879"/>
    <w:rsid w:val="0058330F"/>
    <w:rsid w:val="005B4F08"/>
    <w:rsid w:val="005D3FF7"/>
    <w:rsid w:val="007569AD"/>
    <w:rsid w:val="007719F1"/>
    <w:rsid w:val="007A2C95"/>
    <w:rsid w:val="007D3E5E"/>
    <w:rsid w:val="008C099C"/>
    <w:rsid w:val="00915D06"/>
    <w:rsid w:val="009D3DD5"/>
    <w:rsid w:val="00A71AA2"/>
    <w:rsid w:val="00AF6DC6"/>
    <w:rsid w:val="00C21475"/>
    <w:rsid w:val="00C86E5F"/>
    <w:rsid w:val="00CC5D62"/>
    <w:rsid w:val="00D214E2"/>
    <w:rsid w:val="00DD4E15"/>
    <w:rsid w:val="00E4650C"/>
    <w:rsid w:val="00FB4C9B"/>
    <w:rsid w:val="00FC204F"/>
    <w:rsid w:val="00FC5C58"/>
    <w:rsid w:val="259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937C0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2dcd5-38da-4f86-9d3e-0abb769de7b3" xsi:nil="true"/>
    <lcf76f155ced4ddcb4097134ff3c332f xmlns="64b1516d-7280-4f34-83da-73d8993e37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7B45B-49C3-42C7-94DF-1511061FB827}">
  <ds:schemaRefs>
    <ds:schemaRef ds:uri="http://schemas.microsoft.com/office/2006/metadata/properties"/>
    <ds:schemaRef ds:uri="http://schemas.microsoft.com/office/infopath/2007/PartnerControls"/>
    <ds:schemaRef ds:uri="5ad2dcd5-38da-4f86-9d3e-0abb769de7b3"/>
    <ds:schemaRef ds:uri="64b1516d-7280-4f34-83da-73d8993e37f8"/>
  </ds:schemaRefs>
</ds:datastoreItem>
</file>

<file path=customXml/itemProps2.xml><?xml version="1.0" encoding="utf-8"?>
<ds:datastoreItem xmlns:ds="http://schemas.openxmlformats.org/officeDocument/2006/customXml" ds:itemID="{EDDB0AC0-9ADA-4688-9797-FBAEBB68CDFE}"/>
</file>

<file path=customXml/itemProps3.xml><?xml version="1.0" encoding="utf-8"?>
<ds:datastoreItem xmlns:ds="http://schemas.openxmlformats.org/officeDocument/2006/customXml" ds:itemID="{7D144075-7C86-4393-973D-0E0FA56D7B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B4F490-C221-4889-BA5F-D45E9BAF8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>Swinton Academy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Katy Wright</cp:lastModifiedBy>
  <cp:revision>3</cp:revision>
  <dcterms:created xsi:type="dcterms:W3CDTF">2026-06-24T16:52:00Z</dcterms:created>
  <dcterms:modified xsi:type="dcterms:W3CDTF">2026-06-24T16:53:00Z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  <property fmtid="{D5CDD505-2E9C-101B-9397-08002B2CF9AE}" pid="4" name="Order">
    <vt:r8>19768300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