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33AC" w14:textId="2D0B2CE8" w:rsidR="00330A0D" w:rsidRDefault="00330A0D">
      <w:r w:rsidRPr="00411C11">
        <w:rPr>
          <w:rFonts w:eastAsia="Calibri"/>
          <w:b/>
          <w:noProof/>
          <w:color w:val="0D0D0D"/>
          <w:sz w:val="96"/>
          <w:vertAlign w:val="superscript"/>
          <w:lang w:eastAsia="en-GB"/>
        </w:rPr>
        <w:drawing>
          <wp:anchor distT="0" distB="0" distL="114300" distR="114300" simplePos="0" relativeHeight="251658240" behindDoc="0" locked="0" layoutInCell="1" allowOverlap="1" wp14:anchorId="05349876" wp14:editId="4DC9A309">
            <wp:simplePos x="0" y="0"/>
            <wp:positionH relativeFrom="page">
              <wp:posOffset>457200</wp:posOffset>
            </wp:positionH>
            <wp:positionV relativeFrom="paragraph">
              <wp:posOffset>-360218</wp:posOffset>
            </wp:positionV>
            <wp:extent cx="6677891" cy="1094105"/>
            <wp:effectExtent l="0" t="0" r="8890" b="0"/>
            <wp:wrapNone/>
            <wp:docPr id="2" name="Picture 3" descr="Grange Primary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ge Primary Academ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5822" cy="1095404"/>
                    </a:xfrm>
                    <a:prstGeom prst="rect">
                      <a:avLst/>
                    </a:prstGeom>
                    <a:noFill/>
                  </pic:spPr>
                </pic:pic>
              </a:graphicData>
            </a:graphic>
            <wp14:sizeRelH relativeFrom="page">
              <wp14:pctWidth>0</wp14:pctWidth>
            </wp14:sizeRelH>
            <wp14:sizeRelV relativeFrom="page">
              <wp14:pctHeight>0</wp14:pctHeight>
            </wp14:sizeRelV>
          </wp:anchor>
        </w:drawing>
      </w:r>
      <w:r w:rsidR="00540C93" w:rsidRPr="00411C11">
        <w:rPr>
          <w:vertAlign w:val="superscript"/>
        </w:rPr>
        <w:t>4921817405</w:t>
      </w:r>
      <w:r w:rsidRPr="00411C11">
        <w:rPr>
          <w:vertAlign w:val="superscript"/>
        </w:rPr>
        <w:t>T</w:t>
      </w:r>
    </w:p>
    <w:p w14:paraId="385755DB" w14:textId="77777777" w:rsidR="00330A0D" w:rsidRPr="00330A0D" w:rsidRDefault="00330A0D" w:rsidP="00330A0D"/>
    <w:p w14:paraId="09857C84" w14:textId="77777777" w:rsidR="00330A0D" w:rsidRPr="00330A0D" w:rsidRDefault="00330A0D" w:rsidP="00330A0D"/>
    <w:p w14:paraId="61069224" w14:textId="77777777" w:rsidR="00330A0D" w:rsidRPr="00330A0D" w:rsidRDefault="00330A0D" w:rsidP="00330A0D"/>
    <w:p w14:paraId="54216623" w14:textId="77777777" w:rsidR="00330A0D" w:rsidRPr="00330A0D" w:rsidRDefault="00330A0D" w:rsidP="00330A0D"/>
    <w:p w14:paraId="20583E9C" w14:textId="77777777" w:rsidR="00330A0D" w:rsidRPr="00330A0D" w:rsidRDefault="00330A0D" w:rsidP="00330A0D"/>
    <w:p w14:paraId="74669DBE" w14:textId="77777777" w:rsidR="00330A0D" w:rsidRPr="00330A0D" w:rsidRDefault="00330A0D" w:rsidP="00330A0D"/>
    <w:p w14:paraId="1FBE6F45" w14:textId="77777777" w:rsidR="00330A0D" w:rsidRPr="00330A0D" w:rsidRDefault="00330A0D" w:rsidP="00330A0D"/>
    <w:p w14:paraId="67BF7D9C" w14:textId="77777777" w:rsidR="00330A0D" w:rsidRPr="00330A0D" w:rsidRDefault="00330A0D" w:rsidP="00330A0D"/>
    <w:p w14:paraId="3842B7D1" w14:textId="77777777" w:rsidR="00330A0D" w:rsidRPr="00330A0D" w:rsidRDefault="00330A0D" w:rsidP="00330A0D"/>
    <w:p w14:paraId="7292A736" w14:textId="77777777" w:rsidR="00330A0D" w:rsidRPr="00330A0D" w:rsidRDefault="00330A0D" w:rsidP="00330A0D"/>
    <w:p w14:paraId="7F25BE18" w14:textId="77777777" w:rsidR="00330A0D" w:rsidRPr="00330A0D" w:rsidRDefault="00330A0D" w:rsidP="00330A0D"/>
    <w:p w14:paraId="65FAAC1B" w14:textId="77777777" w:rsidR="00330A0D" w:rsidRPr="00330A0D" w:rsidRDefault="00330A0D" w:rsidP="00330A0D"/>
    <w:p w14:paraId="5CA97EB8" w14:textId="77777777" w:rsidR="00330A0D" w:rsidRPr="00330A0D" w:rsidRDefault="00330A0D" w:rsidP="00330A0D"/>
    <w:p w14:paraId="1CADDDF1" w14:textId="1FFF0FF3" w:rsidR="0023101B" w:rsidRDefault="009948D0" w:rsidP="002D489A">
      <w:pPr>
        <w:jc w:val="center"/>
        <w:rPr>
          <w:rFonts w:asciiTheme="minorHAnsi" w:hAnsiTheme="minorHAnsi"/>
          <w:color w:val="0070C0"/>
          <w:sz w:val="72"/>
        </w:rPr>
      </w:pPr>
      <w:r>
        <w:rPr>
          <w:rFonts w:asciiTheme="minorHAnsi" w:hAnsiTheme="minorHAnsi"/>
          <w:color w:val="0070C0"/>
          <w:sz w:val="72"/>
        </w:rPr>
        <w:t>Child</w:t>
      </w:r>
      <w:r w:rsidR="00303238">
        <w:rPr>
          <w:rFonts w:asciiTheme="minorHAnsi" w:hAnsiTheme="minorHAnsi"/>
          <w:color w:val="0070C0"/>
          <w:sz w:val="72"/>
        </w:rPr>
        <w:t xml:space="preserve"> </w:t>
      </w:r>
      <w:r w:rsidR="001040CB">
        <w:rPr>
          <w:rFonts w:asciiTheme="minorHAnsi" w:hAnsiTheme="minorHAnsi"/>
          <w:color w:val="0070C0"/>
          <w:sz w:val="72"/>
        </w:rPr>
        <w:t xml:space="preserve">Wellbeing </w:t>
      </w:r>
      <w:r w:rsidR="00852CB6">
        <w:rPr>
          <w:rFonts w:asciiTheme="minorHAnsi" w:hAnsiTheme="minorHAnsi"/>
          <w:color w:val="0070C0"/>
          <w:sz w:val="72"/>
        </w:rPr>
        <w:t>Team</w:t>
      </w:r>
      <w:r w:rsidR="00BA56ED">
        <w:rPr>
          <w:rFonts w:asciiTheme="minorHAnsi" w:hAnsiTheme="minorHAnsi"/>
          <w:color w:val="0070C0"/>
          <w:sz w:val="72"/>
        </w:rPr>
        <w:t xml:space="preserve"> &amp; Attendance Officer</w:t>
      </w:r>
    </w:p>
    <w:p w14:paraId="6D6F3CCC" w14:textId="1340168D" w:rsidR="00330A0D" w:rsidRPr="002D489A" w:rsidRDefault="00075A86" w:rsidP="002D489A">
      <w:pPr>
        <w:jc w:val="center"/>
        <w:rPr>
          <w:rFonts w:asciiTheme="minorHAnsi" w:hAnsiTheme="minorHAnsi"/>
          <w:color w:val="0070C0"/>
          <w:sz w:val="72"/>
        </w:rPr>
      </w:pPr>
      <w:r>
        <w:rPr>
          <w:rFonts w:asciiTheme="minorHAnsi" w:hAnsiTheme="minorHAnsi"/>
          <w:color w:val="0070C0"/>
          <w:sz w:val="72"/>
        </w:rPr>
        <w:t xml:space="preserve"> Job Description</w:t>
      </w:r>
    </w:p>
    <w:p w14:paraId="5F7C43C9" w14:textId="77777777" w:rsidR="00330A0D" w:rsidRPr="00330A0D" w:rsidRDefault="00330A0D" w:rsidP="00330A0D"/>
    <w:p w14:paraId="3D416297" w14:textId="77777777" w:rsidR="00330A0D" w:rsidRDefault="00330A0D" w:rsidP="00330A0D"/>
    <w:p w14:paraId="10701C44" w14:textId="77777777" w:rsidR="002D489A" w:rsidRDefault="002D489A" w:rsidP="00330A0D"/>
    <w:p w14:paraId="37F91546" w14:textId="77777777" w:rsidR="002D489A" w:rsidRDefault="002D489A" w:rsidP="00330A0D"/>
    <w:p w14:paraId="69B1FD96" w14:textId="77777777" w:rsidR="002D489A" w:rsidRDefault="002D489A" w:rsidP="00330A0D"/>
    <w:p w14:paraId="6C5A578E" w14:textId="77777777" w:rsidR="002D489A" w:rsidRDefault="002D489A" w:rsidP="00330A0D"/>
    <w:p w14:paraId="60DDCA49" w14:textId="77777777" w:rsidR="002D489A" w:rsidRDefault="002D489A" w:rsidP="00330A0D"/>
    <w:p w14:paraId="37A63B58" w14:textId="1EAF6A63" w:rsidR="002D489A" w:rsidRDefault="00DA001D" w:rsidP="00E90811">
      <w:pPr>
        <w:jc w:val="center"/>
      </w:pPr>
      <w:r w:rsidRPr="00750C4A">
        <w:rPr>
          <w:color w:val="0070C0"/>
        </w:rPr>
        <w:t xml:space="preserve">(Hours </w:t>
      </w:r>
      <w:r w:rsidR="00EF404C">
        <w:rPr>
          <w:color w:val="0070C0"/>
        </w:rPr>
        <w:t>8</w:t>
      </w:r>
      <w:r w:rsidRPr="00750C4A">
        <w:rPr>
          <w:color w:val="0070C0"/>
        </w:rPr>
        <w:t>.</w:t>
      </w:r>
      <w:r w:rsidR="00852CB6">
        <w:rPr>
          <w:color w:val="0070C0"/>
        </w:rPr>
        <w:t>30</w:t>
      </w:r>
      <w:r w:rsidRPr="00750C4A">
        <w:rPr>
          <w:color w:val="0070C0"/>
        </w:rPr>
        <w:t xml:space="preserve"> am </w:t>
      </w:r>
      <w:r w:rsidR="00E90811" w:rsidRPr="00750C4A">
        <w:rPr>
          <w:color w:val="0070C0"/>
        </w:rPr>
        <w:t>–</w:t>
      </w:r>
      <w:r w:rsidRPr="00750C4A">
        <w:rPr>
          <w:color w:val="0070C0"/>
        </w:rPr>
        <w:t xml:space="preserve"> </w:t>
      </w:r>
      <w:r w:rsidR="00E90811" w:rsidRPr="00750C4A">
        <w:rPr>
          <w:color w:val="0070C0"/>
        </w:rPr>
        <w:t>1</w:t>
      </w:r>
      <w:r w:rsidR="00852CB6">
        <w:rPr>
          <w:color w:val="0070C0"/>
        </w:rPr>
        <w:t>.15</w:t>
      </w:r>
      <w:r w:rsidR="00E90811" w:rsidRPr="00750C4A">
        <w:rPr>
          <w:color w:val="0070C0"/>
        </w:rPr>
        <w:t xml:space="preserve"> pm)</w:t>
      </w:r>
    </w:p>
    <w:p w14:paraId="7F3F7D3A" w14:textId="77777777" w:rsidR="002D489A" w:rsidRDefault="002D489A" w:rsidP="00330A0D"/>
    <w:p w14:paraId="3286A207" w14:textId="77777777" w:rsidR="002D489A" w:rsidRDefault="002D489A" w:rsidP="00330A0D"/>
    <w:p w14:paraId="7202AB79" w14:textId="77777777" w:rsidR="002D489A" w:rsidRDefault="002D489A" w:rsidP="00330A0D"/>
    <w:p w14:paraId="6B79455A" w14:textId="77777777" w:rsidR="002D489A" w:rsidRDefault="002D489A" w:rsidP="00330A0D"/>
    <w:p w14:paraId="26668C67" w14:textId="77777777" w:rsidR="002D489A" w:rsidRDefault="002D489A" w:rsidP="00330A0D"/>
    <w:p w14:paraId="472504E3" w14:textId="77777777" w:rsidR="002D489A" w:rsidRDefault="002D489A" w:rsidP="00330A0D"/>
    <w:p w14:paraId="72395E84" w14:textId="77777777" w:rsidR="002D489A" w:rsidRDefault="002D489A" w:rsidP="00330A0D"/>
    <w:p w14:paraId="1DEBD6EE" w14:textId="77777777" w:rsidR="002D489A" w:rsidRDefault="002D489A" w:rsidP="00330A0D"/>
    <w:p w14:paraId="7BA12E5E" w14:textId="77777777" w:rsidR="002D489A" w:rsidRDefault="002D489A" w:rsidP="00330A0D"/>
    <w:p w14:paraId="717CB80B" w14:textId="77777777" w:rsidR="002D489A" w:rsidRDefault="002D489A" w:rsidP="00330A0D"/>
    <w:p w14:paraId="58AD6D6A" w14:textId="77777777" w:rsidR="002D489A" w:rsidRDefault="002D489A" w:rsidP="00330A0D"/>
    <w:p w14:paraId="104B593F" w14:textId="77777777" w:rsidR="002D489A" w:rsidRDefault="002D489A" w:rsidP="00330A0D"/>
    <w:p w14:paraId="35AB8248" w14:textId="77777777" w:rsidR="002D489A" w:rsidRDefault="002D489A" w:rsidP="00330A0D"/>
    <w:p w14:paraId="0FB1C712" w14:textId="77777777" w:rsidR="002D489A" w:rsidRDefault="002D489A" w:rsidP="00330A0D"/>
    <w:p w14:paraId="322EB8E2" w14:textId="77777777" w:rsidR="002D489A" w:rsidRDefault="002D489A" w:rsidP="00330A0D"/>
    <w:p w14:paraId="45778A8C" w14:textId="77777777" w:rsidR="002D489A" w:rsidRDefault="002D489A" w:rsidP="00330A0D"/>
    <w:p w14:paraId="160AEB89" w14:textId="77777777" w:rsidR="002D489A" w:rsidRDefault="002D489A" w:rsidP="00330A0D"/>
    <w:p w14:paraId="3BFAB5F8" w14:textId="77777777" w:rsidR="002D489A" w:rsidRDefault="002D489A" w:rsidP="00330A0D"/>
    <w:p w14:paraId="1C23C4B6" w14:textId="77777777" w:rsidR="002D489A" w:rsidRDefault="002D489A" w:rsidP="00330A0D"/>
    <w:p w14:paraId="5D03BEF2" w14:textId="63710BC9" w:rsidR="00435433" w:rsidRPr="00750C4A" w:rsidRDefault="00BD7B1A" w:rsidP="00435433">
      <w:pPr>
        <w:spacing w:before="100" w:beforeAutospacing="1" w:after="100" w:afterAutospacing="1"/>
        <w:rPr>
          <w:rFonts w:asciiTheme="minorHAnsi" w:hAnsiTheme="minorHAnsi" w:cstheme="minorHAnsi"/>
          <w:color w:val="0070C0"/>
          <w:sz w:val="28"/>
          <w:szCs w:val="28"/>
          <w:lang w:eastAsia="en-GB"/>
        </w:rPr>
      </w:pPr>
      <w:r w:rsidRPr="00FF2EF7">
        <w:rPr>
          <w:rFonts w:asciiTheme="minorHAnsi" w:hAnsiTheme="minorHAnsi" w:cstheme="minorHAnsi"/>
          <w:sz w:val="28"/>
          <w:szCs w:val="28"/>
          <w:lang w:eastAsia="en-GB"/>
        </w:rPr>
        <w:lastRenderedPageBreak/>
        <w:t xml:space="preserve">Write regular reports to ensure all relevant parties are aware of issues and progress </w:t>
      </w:r>
      <w:r w:rsidR="00435433" w:rsidRPr="00750C4A">
        <w:rPr>
          <w:rFonts w:asciiTheme="minorHAnsi" w:hAnsiTheme="minorHAnsi" w:cstheme="minorHAnsi"/>
          <w:b/>
          <w:bCs/>
          <w:color w:val="0070C0"/>
          <w:sz w:val="28"/>
          <w:szCs w:val="28"/>
          <w:lang w:eastAsia="en-GB"/>
        </w:rPr>
        <w:t>Post:     </w:t>
      </w:r>
      <w:proofErr w:type="gramStart"/>
      <w:r w:rsidR="00435433" w:rsidRPr="00750C4A">
        <w:rPr>
          <w:rFonts w:asciiTheme="minorHAnsi" w:hAnsiTheme="minorHAnsi" w:cstheme="minorHAnsi"/>
          <w:b/>
          <w:bCs/>
          <w:color w:val="0070C0"/>
          <w:sz w:val="28"/>
          <w:szCs w:val="28"/>
          <w:lang w:eastAsia="en-GB"/>
        </w:rPr>
        <w:t>Child  Wellbeing</w:t>
      </w:r>
      <w:proofErr w:type="gramEnd"/>
      <w:r w:rsidR="00435433" w:rsidRPr="00750C4A">
        <w:rPr>
          <w:rFonts w:asciiTheme="minorHAnsi" w:hAnsiTheme="minorHAnsi" w:cstheme="minorHAnsi"/>
          <w:b/>
          <w:bCs/>
          <w:color w:val="0070C0"/>
          <w:sz w:val="28"/>
          <w:szCs w:val="28"/>
          <w:lang w:eastAsia="en-GB"/>
        </w:rPr>
        <w:t xml:space="preserve"> </w:t>
      </w:r>
      <w:r w:rsidR="00FA6493">
        <w:rPr>
          <w:rFonts w:asciiTheme="minorHAnsi" w:hAnsiTheme="minorHAnsi" w:cstheme="minorHAnsi"/>
          <w:b/>
          <w:bCs/>
          <w:color w:val="0070C0"/>
          <w:sz w:val="28"/>
          <w:szCs w:val="28"/>
          <w:lang w:eastAsia="en-GB"/>
        </w:rPr>
        <w:t>Team</w:t>
      </w:r>
      <w:r w:rsidR="00BA56ED">
        <w:rPr>
          <w:rFonts w:asciiTheme="minorHAnsi" w:hAnsiTheme="minorHAnsi" w:cstheme="minorHAnsi"/>
          <w:b/>
          <w:bCs/>
          <w:color w:val="0070C0"/>
          <w:sz w:val="28"/>
          <w:szCs w:val="28"/>
          <w:lang w:eastAsia="en-GB"/>
        </w:rPr>
        <w:t xml:space="preserve"> </w:t>
      </w:r>
      <w:r w:rsidR="00BA56ED" w:rsidRPr="00BA56ED">
        <w:rPr>
          <w:rFonts w:asciiTheme="minorHAnsi" w:hAnsiTheme="minorHAnsi" w:cstheme="minorHAnsi"/>
          <w:b/>
          <w:bCs/>
          <w:color w:val="0070C0"/>
          <w:sz w:val="28"/>
          <w:szCs w:val="28"/>
          <w:lang w:eastAsia="en-GB"/>
        </w:rPr>
        <w:t>&amp; Attendance Officer</w:t>
      </w:r>
    </w:p>
    <w:p w14:paraId="73C14013" w14:textId="77777777" w:rsidR="00435433" w:rsidRPr="00750C4A" w:rsidRDefault="00435433" w:rsidP="00435433">
      <w:pPr>
        <w:spacing w:before="100" w:beforeAutospacing="1" w:after="100" w:afterAutospacing="1"/>
        <w:rPr>
          <w:rFonts w:asciiTheme="minorHAnsi" w:hAnsiTheme="minorHAnsi" w:cstheme="minorHAnsi"/>
          <w:color w:val="0070C0"/>
          <w:sz w:val="28"/>
          <w:szCs w:val="28"/>
          <w:lang w:eastAsia="en-GB"/>
        </w:rPr>
      </w:pPr>
      <w:r w:rsidRPr="00750C4A">
        <w:rPr>
          <w:rFonts w:asciiTheme="minorHAnsi" w:hAnsiTheme="minorHAnsi" w:cstheme="minorHAnsi"/>
          <w:b/>
          <w:bCs/>
          <w:color w:val="0070C0"/>
          <w:sz w:val="28"/>
          <w:szCs w:val="28"/>
          <w:lang w:eastAsia="en-GB"/>
        </w:rPr>
        <w:t>Responsible to:      Senior Leadership Team (Child Protection and Safeguarding Lead)</w:t>
      </w:r>
    </w:p>
    <w:p w14:paraId="57C403E6" w14:textId="77777777" w:rsidR="00435433" w:rsidRPr="00750C4A" w:rsidRDefault="00435433" w:rsidP="00435433">
      <w:pPr>
        <w:spacing w:before="100" w:beforeAutospacing="1" w:after="100" w:afterAutospacing="1"/>
        <w:rPr>
          <w:rFonts w:asciiTheme="minorHAnsi" w:hAnsiTheme="minorHAnsi" w:cstheme="minorHAnsi"/>
          <w:color w:val="0070C0"/>
          <w:sz w:val="28"/>
          <w:szCs w:val="28"/>
          <w:lang w:eastAsia="en-GB"/>
        </w:rPr>
      </w:pPr>
      <w:r w:rsidRPr="00750C4A">
        <w:rPr>
          <w:rFonts w:asciiTheme="minorHAnsi" w:hAnsiTheme="minorHAnsi" w:cstheme="minorHAnsi"/>
          <w:b/>
          <w:bCs/>
          <w:color w:val="0070C0"/>
          <w:sz w:val="28"/>
          <w:szCs w:val="28"/>
          <w:lang w:eastAsia="en-GB"/>
        </w:rPr>
        <w:t xml:space="preserve">Main duties and responsibilities </w:t>
      </w:r>
    </w:p>
    <w:p w14:paraId="15D67715" w14:textId="7EB1808D" w:rsidR="00435433" w:rsidRPr="00FF2EF7" w:rsidRDefault="00435433" w:rsidP="00435433">
      <w:p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 xml:space="preserve">The main purpose of the </w:t>
      </w:r>
      <w:r w:rsidRPr="00303238">
        <w:rPr>
          <w:rFonts w:asciiTheme="minorHAnsi" w:hAnsiTheme="minorHAnsi" w:cstheme="minorHAnsi"/>
          <w:b/>
          <w:bCs/>
          <w:sz w:val="28"/>
          <w:szCs w:val="28"/>
          <w:lang w:eastAsia="en-GB"/>
        </w:rPr>
        <w:t>Child</w:t>
      </w:r>
      <w:r w:rsidR="00FA6493">
        <w:rPr>
          <w:rFonts w:asciiTheme="minorHAnsi" w:hAnsiTheme="minorHAnsi" w:cstheme="minorHAnsi"/>
          <w:b/>
          <w:bCs/>
          <w:sz w:val="28"/>
          <w:szCs w:val="28"/>
          <w:lang w:eastAsia="en-GB"/>
        </w:rPr>
        <w:t xml:space="preserve"> </w:t>
      </w:r>
      <w:r w:rsidRPr="00303238">
        <w:rPr>
          <w:rFonts w:asciiTheme="minorHAnsi" w:hAnsiTheme="minorHAnsi" w:cstheme="minorHAnsi"/>
          <w:b/>
          <w:bCs/>
          <w:sz w:val="28"/>
          <w:szCs w:val="28"/>
          <w:lang w:eastAsia="en-GB"/>
        </w:rPr>
        <w:t xml:space="preserve">Wellbeing </w:t>
      </w:r>
      <w:r w:rsidR="00FA6493">
        <w:rPr>
          <w:rFonts w:asciiTheme="minorHAnsi" w:hAnsiTheme="minorHAnsi" w:cstheme="minorHAnsi"/>
          <w:b/>
          <w:bCs/>
          <w:sz w:val="28"/>
          <w:szCs w:val="28"/>
          <w:lang w:eastAsia="en-GB"/>
        </w:rPr>
        <w:t xml:space="preserve">Team </w:t>
      </w:r>
      <w:r w:rsidR="00BA56ED" w:rsidRPr="00BA56ED">
        <w:rPr>
          <w:rFonts w:asciiTheme="minorHAnsi" w:hAnsiTheme="minorHAnsi" w:cstheme="minorHAnsi"/>
          <w:b/>
          <w:bCs/>
          <w:sz w:val="28"/>
          <w:szCs w:val="28"/>
          <w:lang w:eastAsia="en-GB"/>
        </w:rPr>
        <w:t>&amp; Attendance Officer</w:t>
      </w:r>
      <w:r w:rsidR="00BA56ED">
        <w:rPr>
          <w:rFonts w:asciiTheme="minorHAnsi" w:hAnsiTheme="minorHAnsi" w:cstheme="minorHAnsi"/>
          <w:b/>
          <w:bCs/>
          <w:sz w:val="28"/>
          <w:szCs w:val="28"/>
          <w:lang w:eastAsia="en-GB"/>
        </w:rPr>
        <w:t xml:space="preserve"> </w:t>
      </w:r>
      <w:r w:rsidRPr="00FF2EF7">
        <w:rPr>
          <w:rFonts w:asciiTheme="minorHAnsi" w:hAnsiTheme="minorHAnsi" w:cstheme="minorHAnsi"/>
          <w:sz w:val="28"/>
          <w:szCs w:val="28"/>
          <w:lang w:eastAsia="en-GB"/>
        </w:rPr>
        <w:t xml:space="preserve">is to provide support to targeted groups of pupils and families to improve children’s welfare and success at </w:t>
      </w:r>
      <w:proofErr w:type="gramStart"/>
      <w:r w:rsidRPr="00FF2EF7">
        <w:rPr>
          <w:rFonts w:asciiTheme="minorHAnsi" w:hAnsiTheme="minorHAnsi" w:cstheme="minorHAnsi"/>
          <w:sz w:val="28"/>
          <w:szCs w:val="28"/>
          <w:lang w:eastAsia="en-GB"/>
        </w:rPr>
        <w:t>school;</w:t>
      </w:r>
      <w:proofErr w:type="gramEnd"/>
      <w:r w:rsidRPr="00FF2EF7">
        <w:rPr>
          <w:rFonts w:asciiTheme="minorHAnsi" w:hAnsiTheme="minorHAnsi" w:cstheme="minorHAnsi"/>
          <w:sz w:val="28"/>
          <w:szCs w:val="28"/>
          <w:lang w:eastAsia="en-GB"/>
        </w:rPr>
        <w:t xml:space="preserve"> including dismantling barriers regarding attendance, engagement and social exclusion.  The </w:t>
      </w:r>
      <w:r w:rsidRPr="00303238">
        <w:rPr>
          <w:rFonts w:asciiTheme="minorHAnsi" w:hAnsiTheme="minorHAnsi" w:cstheme="minorHAnsi"/>
          <w:b/>
          <w:bCs/>
          <w:sz w:val="28"/>
          <w:szCs w:val="28"/>
          <w:lang w:eastAsia="en-GB"/>
        </w:rPr>
        <w:t>Child Wellbeing</w:t>
      </w:r>
      <w:r w:rsidR="00F829CF">
        <w:rPr>
          <w:rFonts w:asciiTheme="minorHAnsi" w:hAnsiTheme="minorHAnsi" w:cstheme="minorHAnsi"/>
          <w:b/>
          <w:bCs/>
          <w:sz w:val="28"/>
          <w:szCs w:val="28"/>
          <w:lang w:eastAsia="en-GB"/>
        </w:rPr>
        <w:t xml:space="preserve"> Team</w:t>
      </w:r>
      <w:r w:rsidRPr="00303238">
        <w:rPr>
          <w:rFonts w:asciiTheme="minorHAnsi" w:hAnsiTheme="minorHAnsi" w:cstheme="minorHAnsi"/>
          <w:b/>
          <w:bCs/>
          <w:sz w:val="28"/>
          <w:szCs w:val="28"/>
          <w:lang w:eastAsia="en-GB"/>
        </w:rPr>
        <w:t xml:space="preserve"> </w:t>
      </w:r>
      <w:r w:rsidR="00BA56ED" w:rsidRPr="00BA56ED">
        <w:rPr>
          <w:rFonts w:asciiTheme="minorHAnsi" w:hAnsiTheme="minorHAnsi" w:cstheme="minorHAnsi"/>
          <w:b/>
          <w:bCs/>
          <w:sz w:val="28"/>
          <w:szCs w:val="28"/>
          <w:lang w:eastAsia="en-GB"/>
        </w:rPr>
        <w:t>&amp; Attendance Officer</w:t>
      </w:r>
      <w:r>
        <w:rPr>
          <w:rFonts w:asciiTheme="minorHAnsi" w:hAnsiTheme="minorHAnsi" w:cstheme="minorHAnsi"/>
          <w:b/>
          <w:bCs/>
          <w:sz w:val="28"/>
          <w:szCs w:val="28"/>
          <w:lang w:eastAsia="en-GB"/>
        </w:rPr>
        <w:t xml:space="preserve"> </w:t>
      </w:r>
      <w:r w:rsidRPr="00FF2EF7">
        <w:rPr>
          <w:rFonts w:asciiTheme="minorHAnsi" w:hAnsiTheme="minorHAnsi" w:cstheme="minorHAnsi"/>
          <w:sz w:val="28"/>
          <w:szCs w:val="28"/>
          <w:lang w:eastAsia="en-GB"/>
        </w:rPr>
        <w:t>will work alongside local agencies such as social care, housing and education welfare, to secure the best outcomes for children and families. They will have shared responsibility for the safeguarding of our children as a Deputy DSL (Designated Safeguarding Lead).</w:t>
      </w:r>
    </w:p>
    <w:p w14:paraId="5FA32304" w14:textId="77777777" w:rsidR="00435433" w:rsidRPr="00750C4A" w:rsidRDefault="00435433" w:rsidP="00435433">
      <w:pPr>
        <w:jc w:val="both"/>
        <w:rPr>
          <w:rFonts w:asciiTheme="minorHAnsi" w:hAnsiTheme="minorHAnsi" w:cstheme="minorHAnsi"/>
          <w:b/>
          <w:color w:val="0070C0"/>
          <w:sz w:val="28"/>
          <w:szCs w:val="28"/>
        </w:rPr>
      </w:pPr>
      <w:r w:rsidRPr="00750C4A">
        <w:rPr>
          <w:rFonts w:asciiTheme="minorHAnsi" w:hAnsiTheme="minorHAnsi" w:cstheme="minorHAnsi"/>
          <w:b/>
          <w:color w:val="0070C0"/>
          <w:sz w:val="28"/>
          <w:szCs w:val="28"/>
        </w:rPr>
        <w:t>General duties and responsibilities</w:t>
      </w:r>
    </w:p>
    <w:p w14:paraId="02A5107B" w14:textId="35A8F44E" w:rsidR="00435433" w:rsidRPr="00C47BA9" w:rsidRDefault="00435433" w:rsidP="00C47BA9">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Develop and maintain effective contact and communication with parents/carers and families including home visits</w:t>
      </w:r>
    </w:p>
    <w:p w14:paraId="1176002D" w14:textId="77777777" w:rsidR="00435433" w:rsidRPr="00FF2EF7" w:rsidRDefault="00435433" w:rsidP="00435433">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Work with identified families through use of individual and group support strategies, including Early Help Assessments to improve behaviour management skills, increasing self-esteem, confidence, achievement and attendance at school.</w:t>
      </w:r>
    </w:p>
    <w:p w14:paraId="76F16862" w14:textId="1C2F1D0F" w:rsidR="00435433" w:rsidRDefault="00435433" w:rsidP="00435433">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Assist families to access agencies where necessary, ensuring their child fully benefits from educational opportunities available and enable parents to fully support their children through school</w:t>
      </w:r>
    </w:p>
    <w:p w14:paraId="72608BB5" w14:textId="77777777" w:rsidR="0080136B" w:rsidRPr="0080136B" w:rsidRDefault="0080136B" w:rsidP="0080136B">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80136B">
        <w:rPr>
          <w:rFonts w:asciiTheme="minorHAnsi" w:hAnsiTheme="minorHAnsi" w:cstheme="minorHAnsi"/>
          <w:sz w:val="28"/>
          <w:szCs w:val="28"/>
          <w:lang w:eastAsia="en-GB"/>
        </w:rPr>
        <w:t>To support and monitor those families with poor attendance and punctuality including home visits.</w:t>
      </w:r>
    </w:p>
    <w:p w14:paraId="567A7E66" w14:textId="156F2C7C" w:rsidR="0080136B" w:rsidRPr="0080136B" w:rsidRDefault="0080136B" w:rsidP="0080136B">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80136B">
        <w:rPr>
          <w:rFonts w:asciiTheme="minorHAnsi" w:hAnsiTheme="minorHAnsi" w:cstheme="minorHAnsi"/>
          <w:sz w:val="28"/>
          <w:szCs w:val="28"/>
          <w:lang w:eastAsia="en-GB"/>
        </w:rPr>
        <w:t>To provide the Leadership Team with regular attendance data.</w:t>
      </w:r>
    </w:p>
    <w:p w14:paraId="263E64A0" w14:textId="77777777" w:rsidR="00435433" w:rsidRPr="00FF2EF7" w:rsidRDefault="00435433" w:rsidP="00435433">
      <w:pPr>
        <w:pStyle w:val="ListParagraph"/>
        <w:numPr>
          <w:ilvl w:val="0"/>
          <w:numId w:val="22"/>
        </w:numPr>
        <w:jc w:val="both"/>
        <w:rPr>
          <w:rFonts w:asciiTheme="minorHAnsi" w:hAnsiTheme="minorHAnsi" w:cstheme="minorHAnsi"/>
          <w:sz w:val="28"/>
          <w:szCs w:val="28"/>
        </w:rPr>
      </w:pPr>
      <w:r w:rsidRPr="00FF2EF7">
        <w:rPr>
          <w:rFonts w:asciiTheme="minorHAnsi" w:hAnsiTheme="minorHAnsi" w:cstheme="minorHAnsi"/>
          <w:sz w:val="28"/>
          <w:szCs w:val="28"/>
        </w:rPr>
        <w:t>To write reports for seeking voice of the child for core groups, child in need meetings, child protection conferences and attending these meetings when needed</w:t>
      </w:r>
    </w:p>
    <w:p w14:paraId="42A70CB1" w14:textId="77777777" w:rsidR="00435433" w:rsidRPr="00FF2EF7" w:rsidRDefault="00435433" w:rsidP="00435433">
      <w:pPr>
        <w:pStyle w:val="ListParagraph"/>
        <w:numPr>
          <w:ilvl w:val="0"/>
          <w:numId w:val="22"/>
        </w:numPr>
        <w:jc w:val="both"/>
        <w:rPr>
          <w:rFonts w:asciiTheme="minorHAnsi" w:hAnsiTheme="minorHAnsi" w:cstheme="minorHAnsi"/>
          <w:sz w:val="28"/>
          <w:szCs w:val="28"/>
        </w:rPr>
      </w:pPr>
      <w:r w:rsidRPr="00FF2EF7">
        <w:rPr>
          <w:rFonts w:asciiTheme="minorHAnsi" w:hAnsiTheme="minorHAnsi" w:cstheme="minorHAnsi"/>
          <w:sz w:val="28"/>
          <w:szCs w:val="28"/>
        </w:rPr>
        <w:t>To provide family support by phone or face to face for parents with queries, or requiring advice or support</w:t>
      </w:r>
    </w:p>
    <w:p w14:paraId="1D9EAF7B" w14:textId="77777777" w:rsidR="00435433" w:rsidRDefault="00435433" w:rsidP="00435433">
      <w:pPr>
        <w:pStyle w:val="ListParagraph"/>
        <w:numPr>
          <w:ilvl w:val="0"/>
          <w:numId w:val="22"/>
        </w:numPr>
        <w:jc w:val="both"/>
        <w:rPr>
          <w:rFonts w:asciiTheme="minorHAnsi" w:hAnsiTheme="minorHAnsi" w:cstheme="minorHAnsi"/>
          <w:sz w:val="28"/>
          <w:szCs w:val="28"/>
        </w:rPr>
      </w:pPr>
      <w:r w:rsidRPr="00FF2EF7">
        <w:rPr>
          <w:rFonts w:asciiTheme="minorHAnsi" w:hAnsiTheme="minorHAnsi" w:cstheme="minorHAnsi"/>
          <w:sz w:val="28"/>
          <w:szCs w:val="28"/>
        </w:rPr>
        <w:t xml:space="preserve">To provide a </w:t>
      </w:r>
      <w:r>
        <w:rPr>
          <w:rFonts w:asciiTheme="minorHAnsi" w:hAnsiTheme="minorHAnsi" w:cstheme="minorHAnsi"/>
          <w:sz w:val="28"/>
          <w:szCs w:val="28"/>
        </w:rPr>
        <w:t xml:space="preserve">visible presence on the playground </w:t>
      </w:r>
      <w:r w:rsidRPr="00FF2EF7">
        <w:rPr>
          <w:rFonts w:asciiTheme="minorHAnsi" w:hAnsiTheme="minorHAnsi" w:cstheme="minorHAnsi"/>
          <w:sz w:val="28"/>
          <w:szCs w:val="28"/>
        </w:rPr>
        <w:t>every play time and lunch time for children with worries or concerns</w:t>
      </w:r>
    </w:p>
    <w:p w14:paraId="6BBEB89B" w14:textId="77777777" w:rsidR="00435433" w:rsidRPr="00FF2EF7" w:rsidRDefault="00435433" w:rsidP="00435433">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To support the school in organising fundraising events</w:t>
      </w:r>
    </w:p>
    <w:p w14:paraId="0EBCF19F" w14:textId="77777777" w:rsidR="00435433" w:rsidRPr="00FF2EF7" w:rsidRDefault="00435433" w:rsidP="00435433">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 xml:space="preserve">Encourage parents to attend school events and accompanying parents to meetings where appropriate. Support parents to create a learning </w:t>
      </w:r>
      <w:r w:rsidRPr="00FF2EF7">
        <w:rPr>
          <w:rFonts w:asciiTheme="minorHAnsi" w:hAnsiTheme="minorHAnsi" w:cstheme="minorHAnsi"/>
          <w:sz w:val="28"/>
          <w:szCs w:val="28"/>
          <w:lang w:eastAsia="en-GB"/>
        </w:rPr>
        <w:lastRenderedPageBreak/>
        <w:t>environment, and high expectations, which encourages their child to successfully complete home learning.</w:t>
      </w:r>
    </w:p>
    <w:p w14:paraId="42F036BA" w14:textId="4C0CAC64" w:rsidR="00435433" w:rsidRPr="00FF2EF7" w:rsidRDefault="00435433" w:rsidP="00435433">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Support, challenge, motivate and provide information to parents/carers to increase their capacity for parenting</w:t>
      </w:r>
      <w:r w:rsidR="007D480E">
        <w:rPr>
          <w:rFonts w:asciiTheme="minorHAnsi" w:hAnsiTheme="minorHAnsi" w:cstheme="minorHAnsi"/>
          <w:sz w:val="28"/>
          <w:szCs w:val="28"/>
          <w:lang w:eastAsia="en-GB"/>
        </w:rPr>
        <w:t xml:space="preserve"> effectively</w:t>
      </w:r>
      <w:r w:rsidRPr="00FF2EF7">
        <w:rPr>
          <w:rFonts w:asciiTheme="minorHAnsi" w:hAnsiTheme="minorHAnsi" w:cstheme="minorHAnsi"/>
          <w:sz w:val="28"/>
          <w:szCs w:val="28"/>
          <w:lang w:eastAsia="en-GB"/>
        </w:rPr>
        <w:t>.</w:t>
      </w:r>
    </w:p>
    <w:p w14:paraId="14706726" w14:textId="77777777" w:rsidR="00435433" w:rsidRPr="00FF2EF7" w:rsidRDefault="00435433" w:rsidP="00435433">
      <w:pPr>
        <w:jc w:val="both"/>
        <w:rPr>
          <w:rFonts w:asciiTheme="minorHAnsi" w:hAnsiTheme="minorHAnsi" w:cstheme="minorHAnsi"/>
          <w:b/>
          <w:color w:val="00B0F0"/>
          <w:sz w:val="28"/>
          <w:szCs w:val="28"/>
          <w:lang w:eastAsia="en-GB"/>
        </w:rPr>
      </w:pPr>
    </w:p>
    <w:p w14:paraId="3731D91F" w14:textId="77777777" w:rsidR="00435433" w:rsidRPr="00FF2EF7" w:rsidRDefault="00435433" w:rsidP="00435433">
      <w:pPr>
        <w:jc w:val="both"/>
        <w:rPr>
          <w:rFonts w:asciiTheme="minorHAnsi" w:hAnsiTheme="minorHAnsi" w:cstheme="minorHAnsi"/>
          <w:b/>
          <w:color w:val="00B0F0"/>
          <w:sz w:val="28"/>
          <w:szCs w:val="28"/>
          <w:lang w:eastAsia="en-GB"/>
        </w:rPr>
      </w:pPr>
      <w:r w:rsidRPr="00EB157F">
        <w:rPr>
          <w:rFonts w:asciiTheme="minorHAnsi" w:hAnsiTheme="minorHAnsi" w:cstheme="minorHAnsi"/>
          <w:b/>
          <w:color w:val="0070C0"/>
          <w:sz w:val="28"/>
          <w:szCs w:val="28"/>
          <w:lang w:eastAsia="en-GB"/>
        </w:rPr>
        <w:t>Designated Safeguarding Lead</w:t>
      </w:r>
    </w:p>
    <w:p w14:paraId="0E635C92" w14:textId="77777777" w:rsidR="00435433" w:rsidRPr="00FF2EF7" w:rsidRDefault="00435433" w:rsidP="00435433">
      <w:pPr>
        <w:pStyle w:val="NormalWeb"/>
        <w:numPr>
          <w:ilvl w:val="0"/>
          <w:numId w:val="23"/>
        </w:numPr>
        <w:shd w:val="clear" w:color="auto" w:fill="FFFFFF"/>
        <w:spacing w:line="254" w:lineRule="atLeast"/>
        <w:rPr>
          <w:rFonts w:asciiTheme="minorHAnsi" w:hAnsiTheme="minorHAnsi" w:cstheme="minorHAnsi"/>
          <w:sz w:val="28"/>
          <w:szCs w:val="28"/>
        </w:rPr>
      </w:pPr>
      <w:r w:rsidRPr="00FF2EF7">
        <w:rPr>
          <w:rFonts w:asciiTheme="minorHAnsi" w:hAnsiTheme="minorHAnsi" w:cstheme="minorHAnsi"/>
          <w:color w:val="000000"/>
          <w:sz w:val="28"/>
          <w:szCs w:val="28"/>
        </w:rPr>
        <w:t>Supporting the implementation, promotion and review of the Safeguarding and Child Protection Policies and Procedures within school.</w:t>
      </w:r>
    </w:p>
    <w:p w14:paraId="35EF9706" w14:textId="24F23BFA" w:rsidR="00435433" w:rsidRPr="004E7B99" w:rsidRDefault="00435433" w:rsidP="004E7B99">
      <w:pPr>
        <w:pStyle w:val="NormalWeb"/>
        <w:numPr>
          <w:ilvl w:val="0"/>
          <w:numId w:val="23"/>
        </w:numPr>
        <w:shd w:val="clear" w:color="auto" w:fill="FFFFFF"/>
        <w:spacing w:line="254" w:lineRule="atLeast"/>
        <w:rPr>
          <w:rFonts w:asciiTheme="minorHAnsi" w:hAnsiTheme="minorHAnsi" w:cstheme="minorHAnsi"/>
          <w:sz w:val="28"/>
          <w:szCs w:val="28"/>
        </w:rPr>
      </w:pPr>
      <w:r w:rsidRPr="00FF2EF7">
        <w:rPr>
          <w:rFonts w:asciiTheme="minorHAnsi" w:hAnsiTheme="minorHAnsi" w:cstheme="minorHAnsi"/>
          <w:color w:val="000000"/>
          <w:sz w:val="28"/>
          <w:szCs w:val="28"/>
        </w:rPr>
        <w:t>One of the main points of contact within the school, receiving and acting upon any reported concerns via CPOMS. This includes ensuring that the completed paperwork is accurate, correct, fully completed and reviewed as necessary and stored in a secure and safe place within CPOMS.</w:t>
      </w:r>
    </w:p>
    <w:p w14:paraId="43817E9F" w14:textId="761CCCBC" w:rsidR="00435433" w:rsidRPr="00FF2EF7" w:rsidRDefault="00435433" w:rsidP="00435433">
      <w:pPr>
        <w:pStyle w:val="NormalWeb"/>
        <w:numPr>
          <w:ilvl w:val="0"/>
          <w:numId w:val="23"/>
        </w:numPr>
        <w:shd w:val="clear" w:color="auto" w:fill="FFFFFF"/>
        <w:spacing w:line="254" w:lineRule="atLeast"/>
        <w:rPr>
          <w:rFonts w:asciiTheme="minorHAnsi" w:hAnsiTheme="minorHAnsi" w:cstheme="minorHAnsi"/>
          <w:sz w:val="28"/>
          <w:szCs w:val="28"/>
        </w:rPr>
      </w:pPr>
      <w:r w:rsidRPr="00FF2EF7">
        <w:rPr>
          <w:rFonts w:asciiTheme="minorHAnsi" w:hAnsiTheme="minorHAnsi" w:cstheme="minorHAnsi"/>
          <w:color w:val="000000"/>
          <w:sz w:val="28"/>
          <w:szCs w:val="28"/>
        </w:rPr>
        <w:t>Providing support, advice and guidance on an ongoing basis or on any specific safeguarding issue as required.</w:t>
      </w:r>
    </w:p>
    <w:p w14:paraId="59E37180" w14:textId="77777777" w:rsidR="00435433" w:rsidRPr="00FF2EF7" w:rsidRDefault="00435433" w:rsidP="00435433">
      <w:pPr>
        <w:pStyle w:val="NormalWeb"/>
        <w:numPr>
          <w:ilvl w:val="0"/>
          <w:numId w:val="23"/>
        </w:numPr>
        <w:shd w:val="clear" w:color="auto" w:fill="FFFFFF"/>
        <w:spacing w:line="254" w:lineRule="atLeast"/>
        <w:rPr>
          <w:rFonts w:asciiTheme="minorHAnsi" w:hAnsiTheme="minorHAnsi" w:cstheme="minorHAnsi"/>
          <w:sz w:val="28"/>
          <w:szCs w:val="28"/>
        </w:rPr>
      </w:pPr>
      <w:r w:rsidRPr="00FF2EF7">
        <w:rPr>
          <w:rFonts w:asciiTheme="minorHAnsi" w:hAnsiTheme="minorHAnsi" w:cstheme="minorHAnsi"/>
          <w:color w:val="000000"/>
          <w:sz w:val="28"/>
          <w:szCs w:val="28"/>
        </w:rPr>
        <w:t>Keeping abreast of developments and understanding the latest information on data protection, confidentiality and other legal issues that impact on the protection of children, including attending appropriate regular training and ensuring all staff have appropriate and up to date training.</w:t>
      </w:r>
    </w:p>
    <w:p w14:paraId="0586303E" w14:textId="77777777" w:rsidR="00435433" w:rsidRPr="00FF2EF7" w:rsidRDefault="00435433" w:rsidP="00435433">
      <w:pPr>
        <w:pStyle w:val="NormalWeb"/>
        <w:numPr>
          <w:ilvl w:val="0"/>
          <w:numId w:val="23"/>
        </w:numPr>
        <w:shd w:val="clear" w:color="auto" w:fill="FFFFFF"/>
        <w:spacing w:line="254" w:lineRule="atLeast"/>
        <w:rPr>
          <w:rFonts w:asciiTheme="minorHAnsi" w:hAnsiTheme="minorHAnsi" w:cstheme="minorHAnsi"/>
          <w:sz w:val="28"/>
          <w:szCs w:val="28"/>
        </w:rPr>
      </w:pPr>
      <w:r w:rsidRPr="00FF2EF7">
        <w:rPr>
          <w:rFonts w:asciiTheme="minorHAnsi" w:hAnsiTheme="minorHAnsi" w:cstheme="minorHAnsi"/>
          <w:color w:val="000000"/>
          <w:sz w:val="28"/>
          <w:szCs w:val="28"/>
        </w:rPr>
        <w:t>Advocating the importance of Safeguarding to parents so that they know we have their child’s best interests at the heart of our practice.</w:t>
      </w:r>
    </w:p>
    <w:p w14:paraId="07F56DDA" w14:textId="77777777" w:rsidR="00435433" w:rsidRPr="00FF2EF7" w:rsidRDefault="00435433" w:rsidP="00435433">
      <w:pPr>
        <w:pStyle w:val="NormalWeb"/>
        <w:numPr>
          <w:ilvl w:val="0"/>
          <w:numId w:val="23"/>
        </w:numPr>
        <w:shd w:val="clear" w:color="auto" w:fill="FFFFFF"/>
        <w:spacing w:line="254" w:lineRule="atLeast"/>
        <w:rPr>
          <w:rFonts w:asciiTheme="minorHAnsi" w:hAnsiTheme="minorHAnsi" w:cstheme="minorHAnsi"/>
          <w:sz w:val="28"/>
          <w:szCs w:val="28"/>
        </w:rPr>
      </w:pPr>
      <w:r w:rsidRPr="00FF2EF7">
        <w:rPr>
          <w:rFonts w:asciiTheme="minorHAnsi" w:hAnsiTheme="minorHAnsi" w:cstheme="minorHAnsi"/>
          <w:color w:val="000000"/>
          <w:sz w:val="28"/>
          <w:szCs w:val="28"/>
        </w:rPr>
        <w:t>Representing the key link to statutory agencies (Social Care or Police) during and following any formal investigations that may have to take place. This includes maintaining confidential records of reported cases, action taken, liaising with the statutory agencies and ensuring they have access to all necessary information.</w:t>
      </w:r>
    </w:p>
    <w:p w14:paraId="6D8407EE" w14:textId="77777777" w:rsidR="00435433" w:rsidRPr="00FF2EF7" w:rsidRDefault="00435433" w:rsidP="00435433">
      <w:pPr>
        <w:pStyle w:val="Default"/>
        <w:rPr>
          <w:rFonts w:asciiTheme="minorHAnsi" w:hAnsiTheme="minorHAnsi" w:cstheme="minorHAnsi"/>
          <w:sz w:val="28"/>
          <w:szCs w:val="28"/>
        </w:rPr>
      </w:pPr>
    </w:p>
    <w:p w14:paraId="7D311717" w14:textId="77777777" w:rsidR="00435433" w:rsidRPr="00DA6EE0" w:rsidRDefault="00435433" w:rsidP="00435433">
      <w:pPr>
        <w:spacing w:before="100" w:beforeAutospacing="1" w:after="100" w:afterAutospacing="1"/>
        <w:rPr>
          <w:rFonts w:asciiTheme="minorHAnsi" w:hAnsiTheme="minorHAnsi" w:cstheme="minorHAnsi"/>
          <w:b/>
          <w:color w:val="0070C0"/>
          <w:sz w:val="28"/>
          <w:szCs w:val="28"/>
          <w:lang w:eastAsia="en-GB"/>
        </w:rPr>
      </w:pPr>
      <w:r w:rsidRPr="00DA6EE0">
        <w:rPr>
          <w:rFonts w:asciiTheme="minorHAnsi" w:hAnsiTheme="minorHAnsi" w:cstheme="minorHAnsi"/>
          <w:b/>
          <w:color w:val="0070C0"/>
          <w:sz w:val="28"/>
          <w:szCs w:val="28"/>
          <w:lang w:eastAsia="en-GB"/>
        </w:rPr>
        <w:t>Recording and monitoring</w:t>
      </w:r>
    </w:p>
    <w:p w14:paraId="5F4FC145" w14:textId="77777777" w:rsidR="00435433" w:rsidRPr="00FF2EF7" w:rsidRDefault="00435433" w:rsidP="00435433">
      <w:p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ab/>
        <w:t>In accordance with GDPR:</w:t>
      </w:r>
    </w:p>
    <w:p w14:paraId="11B64DE9" w14:textId="77777777" w:rsidR="00435433" w:rsidRPr="00FF2EF7" w:rsidRDefault="00435433" w:rsidP="00435433">
      <w:pPr>
        <w:pStyle w:val="ListParagraph"/>
        <w:numPr>
          <w:ilvl w:val="0"/>
          <w:numId w:val="24"/>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Keep detailed, accurate and secure written records of safeguarding concerns.  These confidential records must be kept separately from pupil records and should include a chronology of concerns, referrals, meetings, phone calls and emails.</w:t>
      </w:r>
    </w:p>
    <w:p w14:paraId="19D78EF5" w14:textId="3DB4C139" w:rsidR="00435433" w:rsidRPr="00FF2EF7" w:rsidRDefault="00435433" w:rsidP="00435433">
      <w:pPr>
        <w:pStyle w:val="ListParagraph"/>
        <w:numPr>
          <w:ilvl w:val="0"/>
          <w:numId w:val="24"/>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lastRenderedPageBreak/>
        <w:t>Oversee the file transfer when a pupil leaves the school, ensuring that the child protection file is transferred to the new school as soon as possible</w:t>
      </w:r>
      <w:r w:rsidR="00E0247B">
        <w:rPr>
          <w:rFonts w:asciiTheme="minorHAnsi" w:hAnsiTheme="minorHAnsi" w:cstheme="minorHAnsi"/>
          <w:sz w:val="28"/>
          <w:szCs w:val="28"/>
          <w:lang w:eastAsia="en-GB"/>
        </w:rPr>
        <w:t xml:space="preserve">, </w:t>
      </w:r>
      <w:proofErr w:type="spellStart"/>
      <w:r w:rsidR="00E0247B">
        <w:rPr>
          <w:rFonts w:asciiTheme="minorHAnsi" w:hAnsiTheme="minorHAnsi" w:cstheme="minorHAnsi"/>
          <w:sz w:val="28"/>
          <w:szCs w:val="28"/>
          <w:lang w:eastAsia="en-GB"/>
        </w:rPr>
        <w:t>liasing</w:t>
      </w:r>
      <w:proofErr w:type="spellEnd"/>
      <w:r w:rsidR="00E0247B">
        <w:rPr>
          <w:rFonts w:asciiTheme="minorHAnsi" w:hAnsiTheme="minorHAnsi" w:cstheme="minorHAnsi"/>
          <w:sz w:val="28"/>
          <w:szCs w:val="28"/>
          <w:lang w:eastAsia="en-GB"/>
        </w:rPr>
        <w:t xml:space="preserve"> with Administrator.</w:t>
      </w:r>
    </w:p>
    <w:p w14:paraId="4290A701" w14:textId="0BE14D55" w:rsidR="00D91DCB" w:rsidRPr="00E0247B" w:rsidRDefault="00435433" w:rsidP="00E0247B">
      <w:pPr>
        <w:pStyle w:val="ListParagraph"/>
        <w:numPr>
          <w:ilvl w:val="0"/>
          <w:numId w:val="24"/>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Keep comprehensive notes of family meetings, keeping accurate details of issues raised and actions</w:t>
      </w:r>
    </w:p>
    <w:p w14:paraId="0341C9D3" w14:textId="77777777" w:rsidR="00D91DCB" w:rsidRPr="00FF2EF7" w:rsidRDefault="00BD7B1A" w:rsidP="00D91DCB">
      <w:pPr>
        <w:pStyle w:val="ListParagraph"/>
        <w:numPr>
          <w:ilvl w:val="0"/>
          <w:numId w:val="24"/>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Complete EHA documentation, and other referrals where appropriate.</w:t>
      </w:r>
    </w:p>
    <w:p w14:paraId="262BA152" w14:textId="35128840" w:rsidR="00555473" w:rsidRPr="00FF2EF7" w:rsidRDefault="00A61A61" w:rsidP="00555473">
      <w:pPr>
        <w:pStyle w:val="ListParagraph"/>
        <w:numPr>
          <w:ilvl w:val="0"/>
          <w:numId w:val="24"/>
        </w:num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M</w:t>
      </w:r>
      <w:r w:rsidR="007E03E3" w:rsidRPr="00FF2EF7">
        <w:rPr>
          <w:rFonts w:asciiTheme="minorHAnsi" w:hAnsiTheme="minorHAnsi" w:cstheme="minorHAnsi"/>
          <w:sz w:val="28"/>
          <w:szCs w:val="28"/>
          <w:lang w:eastAsia="en-GB"/>
        </w:rPr>
        <w:t>anage caseloads and m</w:t>
      </w:r>
      <w:r w:rsidRPr="00FF2EF7">
        <w:rPr>
          <w:rFonts w:asciiTheme="minorHAnsi" w:hAnsiTheme="minorHAnsi" w:cstheme="minorHAnsi"/>
          <w:sz w:val="28"/>
          <w:szCs w:val="28"/>
          <w:lang w:eastAsia="en-GB"/>
        </w:rPr>
        <w:t xml:space="preserve">aintain </w:t>
      </w:r>
      <w:r w:rsidR="00D91DCB" w:rsidRPr="00FF2EF7">
        <w:rPr>
          <w:rFonts w:asciiTheme="minorHAnsi" w:hAnsiTheme="minorHAnsi" w:cstheme="minorHAnsi"/>
          <w:sz w:val="28"/>
          <w:szCs w:val="28"/>
          <w:lang w:eastAsia="en-GB"/>
        </w:rPr>
        <w:t>pupils’</w:t>
      </w:r>
      <w:r w:rsidRPr="00FF2EF7">
        <w:rPr>
          <w:rFonts w:asciiTheme="minorHAnsi" w:hAnsiTheme="minorHAnsi" w:cstheme="minorHAnsi"/>
          <w:sz w:val="28"/>
          <w:szCs w:val="28"/>
          <w:lang w:eastAsia="en-GB"/>
        </w:rPr>
        <w:t xml:space="preserve"> records and case</w:t>
      </w:r>
      <w:r w:rsidR="007E03E3" w:rsidRPr="00FF2EF7">
        <w:rPr>
          <w:rFonts w:asciiTheme="minorHAnsi" w:hAnsiTheme="minorHAnsi" w:cstheme="minorHAnsi"/>
          <w:sz w:val="28"/>
          <w:szCs w:val="28"/>
          <w:lang w:eastAsia="en-GB"/>
        </w:rPr>
        <w:t>work</w:t>
      </w:r>
      <w:r w:rsidRPr="00FF2EF7">
        <w:rPr>
          <w:rFonts w:asciiTheme="minorHAnsi" w:hAnsiTheme="minorHAnsi" w:cstheme="minorHAnsi"/>
          <w:sz w:val="28"/>
          <w:szCs w:val="28"/>
          <w:lang w:eastAsia="en-GB"/>
        </w:rPr>
        <w:t xml:space="preserve"> files</w:t>
      </w:r>
    </w:p>
    <w:p w14:paraId="631686CD" w14:textId="77777777" w:rsidR="00555473" w:rsidRPr="00FF2EF7" w:rsidRDefault="00555473" w:rsidP="00555473">
      <w:pPr>
        <w:jc w:val="both"/>
        <w:rPr>
          <w:rFonts w:asciiTheme="minorHAnsi" w:hAnsiTheme="minorHAnsi" w:cstheme="minorHAnsi"/>
          <w:sz w:val="28"/>
          <w:szCs w:val="28"/>
        </w:rPr>
      </w:pPr>
    </w:p>
    <w:p w14:paraId="723E4AB9" w14:textId="77777777" w:rsidR="00555473" w:rsidRPr="00DA6EE0" w:rsidRDefault="00555473" w:rsidP="00555473">
      <w:pPr>
        <w:jc w:val="both"/>
        <w:rPr>
          <w:rFonts w:asciiTheme="minorHAnsi" w:hAnsiTheme="minorHAnsi" w:cstheme="minorHAnsi"/>
          <w:b/>
          <w:color w:val="0070C0"/>
          <w:sz w:val="28"/>
          <w:szCs w:val="28"/>
        </w:rPr>
      </w:pPr>
      <w:r w:rsidRPr="00DA6EE0">
        <w:rPr>
          <w:rFonts w:asciiTheme="minorHAnsi" w:hAnsiTheme="minorHAnsi" w:cstheme="minorHAnsi"/>
          <w:b/>
          <w:color w:val="0070C0"/>
          <w:sz w:val="28"/>
          <w:szCs w:val="28"/>
        </w:rPr>
        <w:t>Performance Development</w:t>
      </w:r>
    </w:p>
    <w:p w14:paraId="5AC59CC2" w14:textId="77777777" w:rsidR="00555473" w:rsidRPr="00FF2EF7" w:rsidRDefault="00555473" w:rsidP="00555473">
      <w:pPr>
        <w:pStyle w:val="ListParagraph"/>
        <w:numPr>
          <w:ilvl w:val="0"/>
          <w:numId w:val="27"/>
        </w:numPr>
        <w:tabs>
          <w:tab w:val="num" w:pos="709"/>
        </w:tabs>
        <w:ind w:left="709" w:hanging="709"/>
        <w:jc w:val="both"/>
        <w:rPr>
          <w:rFonts w:asciiTheme="minorHAnsi" w:hAnsiTheme="minorHAnsi" w:cstheme="minorHAnsi"/>
          <w:b/>
          <w:sz w:val="28"/>
          <w:szCs w:val="28"/>
        </w:rPr>
      </w:pPr>
      <w:r w:rsidRPr="00FF2EF7">
        <w:rPr>
          <w:rFonts w:asciiTheme="minorHAnsi" w:hAnsiTheme="minorHAnsi" w:cstheme="minorHAnsi"/>
          <w:sz w:val="28"/>
          <w:szCs w:val="28"/>
        </w:rPr>
        <w:t>To participate fully in the academy’s Performance Development Review process</w:t>
      </w:r>
    </w:p>
    <w:p w14:paraId="6A1B9A90" w14:textId="77777777" w:rsidR="00555473" w:rsidRPr="00FF2EF7" w:rsidRDefault="00555473" w:rsidP="00555473">
      <w:pPr>
        <w:pStyle w:val="ListParagraph"/>
        <w:numPr>
          <w:ilvl w:val="0"/>
          <w:numId w:val="27"/>
        </w:numPr>
        <w:tabs>
          <w:tab w:val="num" w:pos="709"/>
        </w:tabs>
        <w:ind w:left="709" w:hanging="709"/>
        <w:jc w:val="both"/>
        <w:rPr>
          <w:rFonts w:asciiTheme="minorHAnsi" w:hAnsiTheme="minorHAnsi" w:cstheme="minorHAnsi"/>
          <w:b/>
          <w:sz w:val="28"/>
          <w:szCs w:val="28"/>
        </w:rPr>
      </w:pPr>
      <w:r w:rsidRPr="00FF2EF7">
        <w:rPr>
          <w:rFonts w:asciiTheme="minorHAnsi" w:hAnsiTheme="minorHAnsi" w:cstheme="minorHAnsi"/>
          <w:sz w:val="28"/>
          <w:szCs w:val="28"/>
        </w:rPr>
        <w:t>Attend relevant INSET training</w:t>
      </w:r>
    </w:p>
    <w:p w14:paraId="40056938" w14:textId="77777777" w:rsidR="00555473" w:rsidRPr="00FF2EF7" w:rsidRDefault="00555473" w:rsidP="00555473">
      <w:pPr>
        <w:pStyle w:val="ListParagraph"/>
        <w:ind w:left="709"/>
        <w:jc w:val="both"/>
        <w:rPr>
          <w:rFonts w:asciiTheme="minorHAnsi" w:hAnsiTheme="minorHAnsi" w:cstheme="minorHAnsi"/>
          <w:b/>
          <w:sz w:val="28"/>
          <w:szCs w:val="28"/>
        </w:rPr>
      </w:pPr>
    </w:p>
    <w:p w14:paraId="2AA25A31" w14:textId="77777777" w:rsidR="00555473" w:rsidRPr="00DA6EE0" w:rsidRDefault="00555473" w:rsidP="00555473">
      <w:pPr>
        <w:tabs>
          <w:tab w:val="num" w:pos="709"/>
        </w:tabs>
        <w:jc w:val="both"/>
        <w:rPr>
          <w:rFonts w:asciiTheme="minorHAnsi" w:hAnsiTheme="minorHAnsi" w:cstheme="minorHAnsi"/>
          <w:color w:val="0070C0"/>
          <w:sz w:val="28"/>
          <w:szCs w:val="28"/>
        </w:rPr>
      </w:pPr>
      <w:r w:rsidRPr="00DA6EE0">
        <w:rPr>
          <w:rFonts w:asciiTheme="minorHAnsi" w:hAnsiTheme="minorHAnsi" w:cstheme="minorHAnsi"/>
          <w:b/>
          <w:color w:val="0070C0"/>
          <w:sz w:val="28"/>
          <w:szCs w:val="28"/>
        </w:rPr>
        <w:t>Knowledge, Skills &amp; Experience</w:t>
      </w:r>
    </w:p>
    <w:p w14:paraId="316AE344" w14:textId="77777777" w:rsidR="00555473" w:rsidRPr="00FF2EF7" w:rsidRDefault="00555473" w:rsidP="00555473">
      <w:pPr>
        <w:pStyle w:val="ListParagraph"/>
        <w:numPr>
          <w:ilvl w:val="0"/>
          <w:numId w:val="28"/>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Keep up to date with developments relating to your area</w:t>
      </w:r>
    </w:p>
    <w:p w14:paraId="6C9D7CE5" w14:textId="77777777" w:rsidR="00555473" w:rsidRPr="00FF2EF7" w:rsidRDefault="00555473" w:rsidP="00555473">
      <w:pPr>
        <w:pStyle w:val="ListParagraph"/>
        <w:numPr>
          <w:ilvl w:val="0"/>
          <w:numId w:val="28"/>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Develop and maximise use of ICT</w:t>
      </w:r>
    </w:p>
    <w:p w14:paraId="70CD4B2F" w14:textId="77777777" w:rsidR="00555473" w:rsidRPr="00FF2EF7" w:rsidRDefault="00555473" w:rsidP="00555473">
      <w:pPr>
        <w:pStyle w:val="ListParagraph"/>
        <w:numPr>
          <w:ilvl w:val="0"/>
          <w:numId w:val="28"/>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Review and maintain your own professional practice through agreed development activities</w:t>
      </w:r>
    </w:p>
    <w:p w14:paraId="0ECA3CCB" w14:textId="77777777" w:rsidR="00555473" w:rsidRPr="00FF2EF7" w:rsidRDefault="00555473" w:rsidP="00555473">
      <w:pPr>
        <w:pStyle w:val="ListParagraph"/>
        <w:numPr>
          <w:ilvl w:val="0"/>
          <w:numId w:val="28"/>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Ensure statutory requirements are met</w:t>
      </w:r>
    </w:p>
    <w:p w14:paraId="7F8AEED1" w14:textId="77777777" w:rsidR="00555473" w:rsidRPr="00FF2EF7" w:rsidRDefault="00555473" w:rsidP="00555473">
      <w:pPr>
        <w:pStyle w:val="ListParagraph"/>
        <w:numPr>
          <w:ilvl w:val="0"/>
          <w:numId w:val="28"/>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Ensure a secure knowledge and understanding of all academy policies and procedures</w:t>
      </w:r>
    </w:p>
    <w:p w14:paraId="0FF8B52D" w14:textId="77777777" w:rsidR="00555473" w:rsidRPr="00FF2EF7" w:rsidRDefault="00555473" w:rsidP="00555473">
      <w:pPr>
        <w:tabs>
          <w:tab w:val="num" w:pos="709"/>
        </w:tabs>
        <w:jc w:val="both"/>
        <w:rPr>
          <w:rFonts w:asciiTheme="minorHAnsi" w:hAnsiTheme="minorHAnsi" w:cstheme="minorHAnsi"/>
          <w:sz w:val="28"/>
          <w:szCs w:val="28"/>
        </w:rPr>
      </w:pPr>
    </w:p>
    <w:p w14:paraId="534B2C87" w14:textId="77777777" w:rsidR="00555473" w:rsidRPr="00DA6EE0" w:rsidRDefault="00555473" w:rsidP="00555473">
      <w:pPr>
        <w:tabs>
          <w:tab w:val="num" w:pos="709"/>
        </w:tabs>
        <w:jc w:val="both"/>
        <w:rPr>
          <w:rFonts w:asciiTheme="minorHAnsi" w:hAnsiTheme="minorHAnsi" w:cstheme="minorHAnsi"/>
          <w:color w:val="0070C0"/>
          <w:sz w:val="28"/>
          <w:szCs w:val="28"/>
        </w:rPr>
      </w:pPr>
      <w:r w:rsidRPr="00DA6EE0">
        <w:rPr>
          <w:rFonts w:asciiTheme="minorHAnsi" w:hAnsiTheme="minorHAnsi" w:cstheme="minorHAnsi"/>
          <w:b/>
          <w:color w:val="0070C0"/>
          <w:sz w:val="28"/>
          <w:szCs w:val="28"/>
        </w:rPr>
        <w:t>Personnel</w:t>
      </w:r>
    </w:p>
    <w:p w14:paraId="05F82531" w14:textId="77777777" w:rsidR="00555473" w:rsidRPr="00FF2EF7" w:rsidRDefault="00555473" w:rsidP="00555473">
      <w:pPr>
        <w:pStyle w:val="ListParagraph"/>
        <w:numPr>
          <w:ilvl w:val="0"/>
          <w:numId w:val="29"/>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Communicate effectively to all members of the team</w:t>
      </w:r>
    </w:p>
    <w:p w14:paraId="1BB77CBB" w14:textId="77777777" w:rsidR="00555473" w:rsidRPr="00FF2EF7" w:rsidRDefault="00555473" w:rsidP="00555473">
      <w:pPr>
        <w:pStyle w:val="ListParagraph"/>
        <w:numPr>
          <w:ilvl w:val="0"/>
          <w:numId w:val="29"/>
        </w:numPr>
        <w:tabs>
          <w:tab w:val="num" w:pos="709"/>
        </w:tabs>
        <w:ind w:hanging="720"/>
        <w:jc w:val="both"/>
        <w:rPr>
          <w:rFonts w:asciiTheme="minorHAnsi" w:hAnsiTheme="minorHAnsi" w:cstheme="minorHAnsi"/>
          <w:sz w:val="28"/>
          <w:szCs w:val="28"/>
        </w:rPr>
      </w:pPr>
      <w:r w:rsidRPr="00FF2EF7">
        <w:rPr>
          <w:rFonts w:asciiTheme="minorHAnsi" w:hAnsiTheme="minorHAnsi" w:cstheme="minorHAnsi"/>
          <w:sz w:val="28"/>
          <w:szCs w:val="28"/>
        </w:rPr>
        <w:t>Work collaboratively with other staff</w:t>
      </w:r>
    </w:p>
    <w:p w14:paraId="2147492A" w14:textId="77777777" w:rsidR="00555473" w:rsidRPr="00FF2EF7" w:rsidRDefault="00555473" w:rsidP="00555473">
      <w:pPr>
        <w:spacing w:before="100" w:beforeAutospacing="1" w:after="100" w:afterAutospacing="1"/>
        <w:rPr>
          <w:rFonts w:asciiTheme="minorHAnsi" w:hAnsiTheme="minorHAnsi" w:cstheme="minorHAnsi"/>
          <w:sz w:val="28"/>
          <w:szCs w:val="28"/>
          <w:lang w:eastAsia="en-GB"/>
        </w:rPr>
      </w:pPr>
    </w:p>
    <w:p w14:paraId="455A09D1" w14:textId="3C1A12D0" w:rsidR="003C70F0" w:rsidRPr="00FF2EF7" w:rsidRDefault="003C70F0" w:rsidP="007E03E3">
      <w:p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There is an expectation for all staff to take an active role in all school community events including out of hours’ activities.</w:t>
      </w:r>
    </w:p>
    <w:p w14:paraId="1CC7D9DB" w14:textId="2C227582" w:rsidR="001074A5" w:rsidRPr="00FF2EF7" w:rsidRDefault="0023101B" w:rsidP="009B0442">
      <w:pPr>
        <w:spacing w:before="100" w:beforeAutospacing="1" w:after="100" w:afterAutospacing="1"/>
        <w:rPr>
          <w:rFonts w:asciiTheme="minorHAnsi" w:hAnsiTheme="minorHAnsi" w:cstheme="minorHAnsi"/>
          <w:sz w:val="28"/>
          <w:szCs w:val="28"/>
          <w:lang w:eastAsia="en-GB"/>
        </w:rPr>
      </w:pPr>
      <w:r w:rsidRPr="00FF2EF7">
        <w:rPr>
          <w:rFonts w:asciiTheme="minorHAnsi" w:hAnsiTheme="minorHAnsi" w:cstheme="minorHAnsi"/>
          <w:sz w:val="28"/>
          <w:szCs w:val="28"/>
          <w:lang w:eastAsia="en-GB"/>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p w14:paraId="4102B5FF" w14:textId="77777777" w:rsidR="007417E0" w:rsidRPr="00FF2EF7" w:rsidRDefault="007417E0" w:rsidP="009B0442">
      <w:pPr>
        <w:spacing w:before="100" w:beforeAutospacing="1" w:after="100" w:afterAutospacing="1"/>
        <w:rPr>
          <w:rFonts w:asciiTheme="minorHAnsi" w:hAnsiTheme="minorHAnsi" w:cstheme="minorHAnsi"/>
          <w:sz w:val="28"/>
          <w:szCs w:val="28"/>
          <w:lang w:eastAsia="en-GB"/>
        </w:rPr>
      </w:pPr>
    </w:p>
    <w:p w14:paraId="3BDA6BD7" w14:textId="5AF612C0" w:rsidR="00D017FC" w:rsidRPr="00FF2EF7" w:rsidRDefault="00D017FC" w:rsidP="00D017FC">
      <w:pPr>
        <w:rPr>
          <w:rFonts w:asciiTheme="minorHAnsi" w:hAnsiTheme="minorHAnsi" w:cstheme="minorHAnsi"/>
          <w:sz w:val="28"/>
          <w:szCs w:val="28"/>
          <w:lang w:eastAsia="en-GB"/>
        </w:rPr>
      </w:pPr>
      <w:r w:rsidRPr="00FF2EF7">
        <w:rPr>
          <w:rFonts w:asciiTheme="minorHAnsi" w:hAnsiTheme="minorHAnsi" w:cstheme="minorHAnsi"/>
          <w:sz w:val="28"/>
          <w:szCs w:val="28"/>
          <w:lang w:eastAsia="en-GB"/>
        </w:rPr>
        <w:lastRenderedPageBreak/>
        <w:t>Signed________________________________</w:t>
      </w:r>
      <w:proofErr w:type="gramStart"/>
      <w:r w:rsidRPr="00FF2EF7">
        <w:rPr>
          <w:rFonts w:asciiTheme="minorHAnsi" w:hAnsiTheme="minorHAnsi" w:cstheme="minorHAnsi"/>
          <w:sz w:val="28"/>
          <w:szCs w:val="28"/>
          <w:lang w:eastAsia="en-GB"/>
        </w:rPr>
        <w:t>_  Employee</w:t>
      </w:r>
      <w:proofErr w:type="gramEnd"/>
      <w:r w:rsidR="001074A5" w:rsidRPr="00FF2EF7">
        <w:rPr>
          <w:rFonts w:asciiTheme="minorHAnsi" w:hAnsiTheme="minorHAnsi" w:cstheme="minorHAnsi"/>
          <w:sz w:val="28"/>
          <w:szCs w:val="28"/>
          <w:lang w:eastAsia="en-GB"/>
        </w:rPr>
        <w:tab/>
        <w:t>Date:</w:t>
      </w:r>
    </w:p>
    <w:p w14:paraId="2D3A46AA" w14:textId="77777777" w:rsidR="001074A5" w:rsidRPr="00FF2EF7" w:rsidRDefault="001074A5" w:rsidP="00D017FC">
      <w:pPr>
        <w:rPr>
          <w:rFonts w:asciiTheme="minorHAnsi" w:hAnsiTheme="minorHAnsi" w:cstheme="minorHAnsi"/>
          <w:sz w:val="28"/>
          <w:szCs w:val="28"/>
          <w:lang w:eastAsia="en-GB"/>
        </w:rPr>
      </w:pPr>
    </w:p>
    <w:p w14:paraId="4567E5B5" w14:textId="77777777" w:rsidR="00D017FC" w:rsidRPr="00FF2EF7" w:rsidRDefault="00D017FC" w:rsidP="00D017FC">
      <w:pPr>
        <w:rPr>
          <w:rFonts w:asciiTheme="minorHAnsi" w:hAnsiTheme="minorHAnsi" w:cstheme="minorHAnsi"/>
          <w:sz w:val="28"/>
          <w:szCs w:val="28"/>
          <w:lang w:eastAsia="en-GB"/>
        </w:rPr>
      </w:pPr>
    </w:p>
    <w:p w14:paraId="729F5948" w14:textId="7F4A45EA" w:rsidR="00D017FC" w:rsidRPr="00FF2EF7" w:rsidRDefault="00D017FC" w:rsidP="00D017FC">
      <w:pPr>
        <w:rPr>
          <w:rFonts w:asciiTheme="minorHAnsi" w:hAnsiTheme="minorHAnsi" w:cstheme="minorHAnsi"/>
          <w:sz w:val="28"/>
          <w:szCs w:val="28"/>
          <w:lang w:eastAsia="en-GB"/>
        </w:rPr>
      </w:pPr>
      <w:r w:rsidRPr="00FF2EF7">
        <w:rPr>
          <w:rFonts w:asciiTheme="minorHAnsi" w:hAnsiTheme="minorHAnsi" w:cstheme="minorHAnsi"/>
          <w:sz w:val="28"/>
          <w:szCs w:val="28"/>
          <w:lang w:eastAsia="en-GB"/>
        </w:rPr>
        <w:t>Signed________________________________</w:t>
      </w:r>
      <w:proofErr w:type="gramStart"/>
      <w:r w:rsidRPr="00FF2EF7">
        <w:rPr>
          <w:rFonts w:asciiTheme="minorHAnsi" w:hAnsiTheme="minorHAnsi" w:cstheme="minorHAnsi"/>
          <w:sz w:val="28"/>
          <w:szCs w:val="28"/>
          <w:lang w:eastAsia="en-GB"/>
        </w:rPr>
        <w:t>_  Head</w:t>
      </w:r>
      <w:proofErr w:type="gramEnd"/>
      <w:r w:rsidRPr="00FF2EF7">
        <w:rPr>
          <w:rFonts w:asciiTheme="minorHAnsi" w:hAnsiTheme="minorHAnsi" w:cstheme="minorHAnsi"/>
          <w:sz w:val="28"/>
          <w:szCs w:val="28"/>
          <w:lang w:eastAsia="en-GB"/>
        </w:rPr>
        <w:t xml:space="preserve"> Teacher</w:t>
      </w:r>
      <w:r w:rsidR="001074A5" w:rsidRPr="00FF2EF7">
        <w:rPr>
          <w:rFonts w:asciiTheme="minorHAnsi" w:hAnsiTheme="minorHAnsi" w:cstheme="minorHAnsi"/>
          <w:sz w:val="28"/>
          <w:szCs w:val="28"/>
          <w:lang w:eastAsia="en-GB"/>
        </w:rPr>
        <w:tab/>
        <w:t>Date:</w:t>
      </w:r>
    </w:p>
    <w:p w14:paraId="663101E9" w14:textId="77777777" w:rsidR="00D017FC" w:rsidRPr="00FF2EF7" w:rsidRDefault="00D017FC" w:rsidP="00D017FC">
      <w:pPr>
        <w:rPr>
          <w:rFonts w:asciiTheme="minorHAnsi" w:hAnsiTheme="minorHAnsi" w:cstheme="minorHAnsi"/>
          <w:sz w:val="28"/>
          <w:szCs w:val="28"/>
          <w:lang w:eastAsia="en-GB"/>
        </w:rPr>
      </w:pPr>
    </w:p>
    <w:p w14:paraId="01233113" w14:textId="77777777" w:rsidR="00D017FC" w:rsidRPr="00FF2EF7" w:rsidRDefault="00D017FC" w:rsidP="00D017FC">
      <w:pPr>
        <w:rPr>
          <w:rFonts w:asciiTheme="minorHAnsi" w:hAnsiTheme="minorHAnsi" w:cstheme="minorHAnsi"/>
          <w:sz w:val="28"/>
          <w:szCs w:val="28"/>
          <w:lang w:eastAsia="en-GB"/>
        </w:rPr>
      </w:pPr>
    </w:p>
    <w:p w14:paraId="01BBADBF" w14:textId="146889AC" w:rsidR="00075A86" w:rsidRPr="00075A86" w:rsidRDefault="00075A86" w:rsidP="003C70F0">
      <w:pPr>
        <w:spacing w:after="160" w:line="259" w:lineRule="auto"/>
        <w:rPr>
          <w:rFonts w:asciiTheme="minorHAnsi" w:hAnsiTheme="minorHAnsi"/>
          <w:lang w:eastAsia="en-GB"/>
        </w:rPr>
      </w:pPr>
    </w:p>
    <w:p w14:paraId="180516E3" w14:textId="77777777" w:rsidR="00075A86" w:rsidRPr="00075A86" w:rsidRDefault="00075A86" w:rsidP="00075A86">
      <w:pPr>
        <w:rPr>
          <w:rFonts w:asciiTheme="minorHAnsi" w:hAnsiTheme="minorHAnsi"/>
          <w:lang w:eastAsia="en-GB"/>
        </w:rPr>
      </w:pPr>
    </w:p>
    <w:p w14:paraId="164BB32C" w14:textId="77777777" w:rsidR="00075A86" w:rsidRPr="00075A86" w:rsidRDefault="00075A86" w:rsidP="00075A86">
      <w:pPr>
        <w:rPr>
          <w:rFonts w:asciiTheme="minorHAnsi" w:hAnsiTheme="minorHAnsi"/>
          <w:lang w:eastAsia="en-GB"/>
        </w:rPr>
      </w:pPr>
    </w:p>
    <w:p w14:paraId="12529541" w14:textId="77777777" w:rsidR="00075A86" w:rsidRPr="00075A86" w:rsidRDefault="00075A86" w:rsidP="00330A0D">
      <w:pPr>
        <w:rPr>
          <w:rFonts w:asciiTheme="minorHAnsi" w:hAnsiTheme="minorHAnsi"/>
        </w:rPr>
      </w:pPr>
    </w:p>
    <w:sectPr w:rsidR="00075A86" w:rsidRPr="00075A86" w:rsidSect="009172BE">
      <w:pgSz w:w="11906" w:h="16838"/>
      <w:pgMar w:top="1440" w:right="1440" w:bottom="1440" w:left="1440" w:header="708" w:footer="708"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8B0F" w14:textId="77777777" w:rsidR="009172BE" w:rsidRDefault="009172BE" w:rsidP="00581B28">
      <w:r>
        <w:separator/>
      </w:r>
    </w:p>
  </w:endnote>
  <w:endnote w:type="continuationSeparator" w:id="0">
    <w:p w14:paraId="418125BA" w14:textId="77777777" w:rsidR="009172BE" w:rsidRDefault="009172BE" w:rsidP="00581B28">
      <w:r>
        <w:continuationSeparator/>
      </w:r>
    </w:p>
  </w:endnote>
  <w:endnote w:type="continuationNotice" w:id="1">
    <w:p w14:paraId="67B87CEF" w14:textId="77777777" w:rsidR="009172BE" w:rsidRDefault="00917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2EE0" w14:textId="77777777" w:rsidR="009172BE" w:rsidRDefault="009172BE" w:rsidP="00581B28">
      <w:r>
        <w:separator/>
      </w:r>
    </w:p>
  </w:footnote>
  <w:footnote w:type="continuationSeparator" w:id="0">
    <w:p w14:paraId="0E3C1A1B" w14:textId="77777777" w:rsidR="009172BE" w:rsidRDefault="009172BE" w:rsidP="00581B28">
      <w:r>
        <w:continuationSeparator/>
      </w:r>
    </w:p>
  </w:footnote>
  <w:footnote w:type="continuationNotice" w:id="1">
    <w:p w14:paraId="5FDB0454" w14:textId="77777777" w:rsidR="009172BE" w:rsidRDefault="009172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401"/>
    <w:multiLevelType w:val="hybridMultilevel"/>
    <w:tmpl w:val="3FFCF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2187E"/>
    <w:multiLevelType w:val="multilevel"/>
    <w:tmpl w:val="9108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63420"/>
    <w:multiLevelType w:val="hybridMultilevel"/>
    <w:tmpl w:val="EEE09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C4D53"/>
    <w:multiLevelType w:val="hybridMultilevel"/>
    <w:tmpl w:val="61F0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31432"/>
    <w:multiLevelType w:val="hybridMultilevel"/>
    <w:tmpl w:val="1116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737FC"/>
    <w:multiLevelType w:val="multilevel"/>
    <w:tmpl w:val="EA78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76B89"/>
    <w:multiLevelType w:val="hybridMultilevel"/>
    <w:tmpl w:val="814E1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485EA2"/>
    <w:multiLevelType w:val="multilevel"/>
    <w:tmpl w:val="833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4445F"/>
    <w:multiLevelType w:val="hybridMultilevel"/>
    <w:tmpl w:val="710694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CCF5733"/>
    <w:multiLevelType w:val="multilevel"/>
    <w:tmpl w:val="FE54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501D8"/>
    <w:multiLevelType w:val="hybridMultilevel"/>
    <w:tmpl w:val="B11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23745"/>
    <w:multiLevelType w:val="multilevel"/>
    <w:tmpl w:val="477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11879"/>
    <w:multiLevelType w:val="multilevel"/>
    <w:tmpl w:val="348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80D70"/>
    <w:multiLevelType w:val="hybridMultilevel"/>
    <w:tmpl w:val="842AD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B3175"/>
    <w:multiLevelType w:val="multilevel"/>
    <w:tmpl w:val="34FA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F2C23"/>
    <w:multiLevelType w:val="hybridMultilevel"/>
    <w:tmpl w:val="084EE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D08BC"/>
    <w:multiLevelType w:val="hybridMultilevel"/>
    <w:tmpl w:val="52447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1271EC"/>
    <w:multiLevelType w:val="multilevel"/>
    <w:tmpl w:val="775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A1666"/>
    <w:multiLevelType w:val="hybridMultilevel"/>
    <w:tmpl w:val="F7DA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CA6E86"/>
    <w:multiLevelType w:val="hybridMultilevel"/>
    <w:tmpl w:val="DFC4FFDE"/>
    <w:lvl w:ilvl="0" w:tplc="08090001">
      <w:start w:val="1"/>
      <w:numFmt w:val="bullet"/>
      <w:lvlText w:val=""/>
      <w:lvlJc w:val="left"/>
      <w:pPr>
        <w:tabs>
          <w:tab w:val="num" w:pos="1571"/>
        </w:tabs>
        <w:ind w:left="1571" w:hanging="360"/>
      </w:pPr>
      <w:rPr>
        <w:rFonts w:ascii="Symbol" w:hAnsi="Symbol"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start w:val="1"/>
      <w:numFmt w:val="bullet"/>
      <w:lvlText w:val=""/>
      <w:lvlJc w:val="left"/>
      <w:pPr>
        <w:tabs>
          <w:tab w:val="num" w:pos="3011"/>
        </w:tabs>
        <w:ind w:left="3011" w:hanging="360"/>
      </w:pPr>
      <w:rPr>
        <w:rFonts w:ascii="Wingdings" w:hAnsi="Wingdings" w:hint="default"/>
      </w:rPr>
    </w:lvl>
    <w:lvl w:ilvl="3" w:tplc="08090001">
      <w:start w:val="1"/>
      <w:numFmt w:val="bullet"/>
      <w:lvlText w:val=""/>
      <w:lvlJc w:val="left"/>
      <w:pPr>
        <w:tabs>
          <w:tab w:val="num" w:pos="3731"/>
        </w:tabs>
        <w:ind w:left="3731" w:hanging="360"/>
      </w:pPr>
      <w:rPr>
        <w:rFonts w:ascii="Symbol" w:hAnsi="Symbol" w:hint="default"/>
      </w:rPr>
    </w:lvl>
    <w:lvl w:ilvl="4" w:tplc="08090003">
      <w:start w:val="1"/>
      <w:numFmt w:val="bullet"/>
      <w:lvlText w:val="o"/>
      <w:lvlJc w:val="left"/>
      <w:pPr>
        <w:tabs>
          <w:tab w:val="num" w:pos="4451"/>
        </w:tabs>
        <w:ind w:left="4451" w:hanging="360"/>
      </w:pPr>
      <w:rPr>
        <w:rFonts w:ascii="Courier New" w:hAnsi="Courier New" w:cs="Courier New" w:hint="default"/>
      </w:rPr>
    </w:lvl>
    <w:lvl w:ilvl="5" w:tplc="08090005">
      <w:start w:val="1"/>
      <w:numFmt w:val="bullet"/>
      <w:lvlText w:val=""/>
      <w:lvlJc w:val="left"/>
      <w:pPr>
        <w:tabs>
          <w:tab w:val="num" w:pos="5171"/>
        </w:tabs>
        <w:ind w:left="5171" w:hanging="360"/>
      </w:pPr>
      <w:rPr>
        <w:rFonts w:ascii="Wingdings" w:hAnsi="Wingdings" w:hint="default"/>
      </w:rPr>
    </w:lvl>
    <w:lvl w:ilvl="6" w:tplc="08090001">
      <w:start w:val="1"/>
      <w:numFmt w:val="bullet"/>
      <w:lvlText w:val=""/>
      <w:lvlJc w:val="left"/>
      <w:pPr>
        <w:tabs>
          <w:tab w:val="num" w:pos="5891"/>
        </w:tabs>
        <w:ind w:left="5891" w:hanging="360"/>
      </w:pPr>
      <w:rPr>
        <w:rFonts w:ascii="Symbol" w:hAnsi="Symbol" w:hint="default"/>
      </w:rPr>
    </w:lvl>
    <w:lvl w:ilvl="7" w:tplc="08090003">
      <w:start w:val="1"/>
      <w:numFmt w:val="bullet"/>
      <w:lvlText w:val="o"/>
      <w:lvlJc w:val="left"/>
      <w:pPr>
        <w:tabs>
          <w:tab w:val="num" w:pos="6611"/>
        </w:tabs>
        <w:ind w:left="6611" w:hanging="360"/>
      </w:pPr>
      <w:rPr>
        <w:rFonts w:ascii="Courier New" w:hAnsi="Courier New" w:cs="Courier New" w:hint="default"/>
      </w:rPr>
    </w:lvl>
    <w:lvl w:ilvl="8" w:tplc="08090005">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6D3767D"/>
    <w:multiLevelType w:val="multilevel"/>
    <w:tmpl w:val="B7D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B52D6"/>
    <w:multiLevelType w:val="hybridMultilevel"/>
    <w:tmpl w:val="4388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E13C9"/>
    <w:multiLevelType w:val="hybridMultilevel"/>
    <w:tmpl w:val="6994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42506"/>
    <w:multiLevelType w:val="hybridMultilevel"/>
    <w:tmpl w:val="0324F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446429"/>
    <w:multiLevelType w:val="hybridMultilevel"/>
    <w:tmpl w:val="747A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F18A8"/>
    <w:multiLevelType w:val="hybridMultilevel"/>
    <w:tmpl w:val="1E46B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16226"/>
    <w:multiLevelType w:val="multilevel"/>
    <w:tmpl w:val="29E0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46945"/>
    <w:multiLevelType w:val="hybridMultilevel"/>
    <w:tmpl w:val="8AD2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E39D8"/>
    <w:multiLevelType w:val="multilevel"/>
    <w:tmpl w:val="8AD2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5229">
    <w:abstractNumId w:val="10"/>
  </w:num>
  <w:num w:numId="2" w16cid:durableId="1508784992">
    <w:abstractNumId w:val="4"/>
  </w:num>
  <w:num w:numId="3" w16cid:durableId="1159422784">
    <w:abstractNumId w:val="0"/>
  </w:num>
  <w:num w:numId="4" w16cid:durableId="733353547">
    <w:abstractNumId w:val="13"/>
  </w:num>
  <w:num w:numId="5" w16cid:durableId="322246310">
    <w:abstractNumId w:val="2"/>
  </w:num>
  <w:num w:numId="6" w16cid:durableId="1042940971">
    <w:abstractNumId w:val="15"/>
  </w:num>
  <w:num w:numId="7" w16cid:durableId="1757435536">
    <w:abstractNumId w:val="16"/>
  </w:num>
  <w:num w:numId="8" w16cid:durableId="1601834453">
    <w:abstractNumId w:val="25"/>
  </w:num>
  <w:num w:numId="9" w16cid:durableId="566691191">
    <w:abstractNumId w:val="9"/>
  </w:num>
  <w:num w:numId="10" w16cid:durableId="1166289124">
    <w:abstractNumId w:val="14"/>
  </w:num>
  <w:num w:numId="11" w16cid:durableId="1372922969">
    <w:abstractNumId w:val="5"/>
  </w:num>
  <w:num w:numId="12" w16cid:durableId="358509655">
    <w:abstractNumId w:val="28"/>
  </w:num>
  <w:num w:numId="13" w16cid:durableId="360127323">
    <w:abstractNumId w:val="17"/>
  </w:num>
  <w:num w:numId="14" w16cid:durableId="1042748737">
    <w:abstractNumId w:val="26"/>
  </w:num>
  <w:num w:numId="15" w16cid:durableId="756095937">
    <w:abstractNumId w:val="7"/>
  </w:num>
  <w:num w:numId="16" w16cid:durableId="1495298641">
    <w:abstractNumId w:val="20"/>
  </w:num>
  <w:num w:numId="17" w16cid:durableId="1295065931">
    <w:abstractNumId w:val="11"/>
  </w:num>
  <w:num w:numId="18" w16cid:durableId="1383140935">
    <w:abstractNumId w:val="12"/>
  </w:num>
  <w:num w:numId="19" w16cid:durableId="2030523382">
    <w:abstractNumId w:val="1"/>
  </w:num>
  <w:num w:numId="20" w16cid:durableId="192889351">
    <w:abstractNumId w:val="22"/>
  </w:num>
  <w:num w:numId="21" w16cid:durableId="104807907">
    <w:abstractNumId w:val="21"/>
  </w:num>
  <w:num w:numId="22" w16cid:durableId="992099689">
    <w:abstractNumId w:val="27"/>
  </w:num>
  <w:num w:numId="23" w16cid:durableId="1441339390">
    <w:abstractNumId w:val="3"/>
  </w:num>
  <w:num w:numId="24" w16cid:durableId="1089889905">
    <w:abstractNumId w:val="24"/>
  </w:num>
  <w:num w:numId="25" w16cid:durableId="1725178946">
    <w:abstractNumId w:val="18"/>
  </w:num>
  <w:num w:numId="26" w16cid:durableId="1280991351">
    <w:abstractNumId w:val="8"/>
  </w:num>
  <w:num w:numId="27" w16cid:durableId="1189874555">
    <w:abstractNumId w:val="19"/>
  </w:num>
  <w:num w:numId="28" w16cid:durableId="1061638860">
    <w:abstractNumId w:val="6"/>
  </w:num>
  <w:num w:numId="29" w16cid:durableId="13164219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28"/>
    <w:rsid w:val="00046913"/>
    <w:rsid w:val="00054808"/>
    <w:rsid w:val="00075A86"/>
    <w:rsid w:val="000900F6"/>
    <w:rsid w:val="000C3BAC"/>
    <w:rsid w:val="000D15E8"/>
    <w:rsid w:val="001040CB"/>
    <w:rsid w:val="001057B7"/>
    <w:rsid w:val="001074A5"/>
    <w:rsid w:val="00113169"/>
    <w:rsid w:val="001230F9"/>
    <w:rsid w:val="00150367"/>
    <w:rsid w:val="001913AC"/>
    <w:rsid w:val="00195FEC"/>
    <w:rsid w:val="001A5366"/>
    <w:rsid w:val="001E179A"/>
    <w:rsid w:val="001F2907"/>
    <w:rsid w:val="00202F9C"/>
    <w:rsid w:val="0023101B"/>
    <w:rsid w:val="00270F29"/>
    <w:rsid w:val="00275A61"/>
    <w:rsid w:val="00282656"/>
    <w:rsid w:val="002D436B"/>
    <w:rsid w:val="002D489A"/>
    <w:rsid w:val="002F646B"/>
    <w:rsid w:val="00303238"/>
    <w:rsid w:val="003237E1"/>
    <w:rsid w:val="00330A0D"/>
    <w:rsid w:val="003A1273"/>
    <w:rsid w:val="003C70F0"/>
    <w:rsid w:val="003C786B"/>
    <w:rsid w:val="00411C11"/>
    <w:rsid w:val="00435433"/>
    <w:rsid w:val="00444D6D"/>
    <w:rsid w:val="00445C79"/>
    <w:rsid w:val="004538BD"/>
    <w:rsid w:val="00485511"/>
    <w:rsid w:val="004C7D6F"/>
    <w:rsid w:val="004E7B99"/>
    <w:rsid w:val="005365BB"/>
    <w:rsid w:val="00540C93"/>
    <w:rsid w:val="005425F7"/>
    <w:rsid w:val="005512FB"/>
    <w:rsid w:val="00555473"/>
    <w:rsid w:val="00571DCE"/>
    <w:rsid w:val="00574EF0"/>
    <w:rsid w:val="00581B28"/>
    <w:rsid w:val="00585088"/>
    <w:rsid w:val="005E7E5B"/>
    <w:rsid w:val="00601D86"/>
    <w:rsid w:val="00620583"/>
    <w:rsid w:val="00653FE4"/>
    <w:rsid w:val="006641F9"/>
    <w:rsid w:val="00690D07"/>
    <w:rsid w:val="006B58AB"/>
    <w:rsid w:val="006E56BE"/>
    <w:rsid w:val="007417E0"/>
    <w:rsid w:val="00750C4A"/>
    <w:rsid w:val="007553B5"/>
    <w:rsid w:val="00761F06"/>
    <w:rsid w:val="00765F52"/>
    <w:rsid w:val="007D480E"/>
    <w:rsid w:val="007E03E3"/>
    <w:rsid w:val="007F3868"/>
    <w:rsid w:val="0080136B"/>
    <w:rsid w:val="008304F2"/>
    <w:rsid w:val="00833A87"/>
    <w:rsid w:val="00852CB6"/>
    <w:rsid w:val="0089364E"/>
    <w:rsid w:val="008A2993"/>
    <w:rsid w:val="008A4728"/>
    <w:rsid w:val="009172BE"/>
    <w:rsid w:val="009310FC"/>
    <w:rsid w:val="009948D0"/>
    <w:rsid w:val="009B0442"/>
    <w:rsid w:val="009B088C"/>
    <w:rsid w:val="009B6686"/>
    <w:rsid w:val="009D1DB0"/>
    <w:rsid w:val="00A61A61"/>
    <w:rsid w:val="00AE6371"/>
    <w:rsid w:val="00B617F2"/>
    <w:rsid w:val="00B6352E"/>
    <w:rsid w:val="00BA56ED"/>
    <w:rsid w:val="00BB086F"/>
    <w:rsid w:val="00BD7B1A"/>
    <w:rsid w:val="00BF4864"/>
    <w:rsid w:val="00C036D1"/>
    <w:rsid w:val="00C04944"/>
    <w:rsid w:val="00C25500"/>
    <w:rsid w:val="00C47BA9"/>
    <w:rsid w:val="00C52B31"/>
    <w:rsid w:val="00C85C52"/>
    <w:rsid w:val="00C9453F"/>
    <w:rsid w:val="00CB4110"/>
    <w:rsid w:val="00CB5745"/>
    <w:rsid w:val="00CC3064"/>
    <w:rsid w:val="00D017FC"/>
    <w:rsid w:val="00D16BEE"/>
    <w:rsid w:val="00D26893"/>
    <w:rsid w:val="00D64E77"/>
    <w:rsid w:val="00D91DCB"/>
    <w:rsid w:val="00DA001D"/>
    <w:rsid w:val="00DA6EE0"/>
    <w:rsid w:val="00DB79DA"/>
    <w:rsid w:val="00DC21BB"/>
    <w:rsid w:val="00DD63CC"/>
    <w:rsid w:val="00DF2F95"/>
    <w:rsid w:val="00E0247B"/>
    <w:rsid w:val="00E54AC6"/>
    <w:rsid w:val="00E90811"/>
    <w:rsid w:val="00EB157F"/>
    <w:rsid w:val="00EC25B2"/>
    <w:rsid w:val="00EF404C"/>
    <w:rsid w:val="00F46DD2"/>
    <w:rsid w:val="00F829CF"/>
    <w:rsid w:val="00F837B4"/>
    <w:rsid w:val="00F90819"/>
    <w:rsid w:val="00FA6493"/>
    <w:rsid w:val="00FA68BC"/>
    <w:rsid w:val="00FB23FE"/>
    <w:rsid w:val="00FC6FC1"/>
    <w:rsid w:val="00FF2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3E89"/>
  <w15:chartTrackingRefBased/>
  <w15:docId w15:val="{2A6CFBAB-1770-4D41-92AC-84331459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B28"/>
    <w:pPr>
      <w:tabs>
        <w:tab w:val="center" w:pos="4513"/>
        <w:tab w:val="right" w:pos="9026"/>
      </w:tabs>
    </w:pPr>
  </w:style>
  <w:style w:type="character" w:customStyle="1" w:styleId="HeaderChar">
    <w:name w:val="Header Char"/>
    <w:basedOn w:val="DefaultParagraphFont"/>
    <w:link w:val="Header"/>
    <w:uiPriority w:val="99"/>
    <w:rsid w:val="00581B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1B28"/>
    <w:pPr>
      <w:tabs>
        <w:tab w:val="center" w:pos="4513"/>
        <w:tab w:val="right" w:pos="9026"/>
      </w:tabs>
    </w:pPr>
  </w:style>
  <w:style w:type="character" w:customStyle="1" w:styleId="FooterChar">
    <w:name w:val="Footer Char"/>
    <w:basedOn w:val="DefaultParagraphFont"/>
    <w:link w:val="Footer"/>
    <w:uiPriority w:val="99"/>
    <w:rsid w:val="00581B2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28"/>
    <w:rPr>
      <w:rFonts w:ascii="Segoe UI" w:eastAsia="Times New Roman" w:hAnsi="Segoe UI" w:cs="Segoe UI"/>
      <w:sz w:val="18"/>
      <w:szCs w:val="18"/>
    </w:rPr>
  </w:style>
  <w:style w:type="paragraph" w:styleId="ListParagraph">
    <w:name w:val="List Paragraph"/>
    <w:basedOn w:val="Normal"/>
    <w:uiPriority w:val="34"/>
    <w:qFormat/>
    <w:rsid w:val="00AE6371"/>
    <w:pPr>
      <w:ind w:left="720"/>
      <w:contextualSpacing/>
    </w:pPr>
  </w:style>
  <w:style w:type="paragraph" w:customStyle="1" w:styleId="Default">
    <w:name w:val="Default"/>
    <w:rsid w:val="00D017F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6352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9160">
      <w:bodyDiv w:val="1"/>
      <w:marLeft w:val="0"/>
      <w:marRight w:val="0"/>
      <w:marTop w:val="0"/>
      <w:marBottom w:val="0"/>
      <w:divBdr>
        <w:top w:val="none" w:sz="0" w:space="0" w:color="auto"/>
        <w:left w:val="none" w:sz="0" w:space="0" w:color="auto"/>
        <w:bottom w:val="none" w:sz="0" w:space="0" w:color="auto"/>
        <w:right w:val="none" w:sz="0" w:space="0" w:color="auto"/>
      </w:divBdr>
    </w:div>
    <w:div w:id="212037624">
      <w:bodyDiv w:val="1"/>
      <w:marLeft w:val="0"/>
      <w:marRight w:val="0"/>
      <w:marTop w:val="0"/>
      <w:marBottom w:val="0"/>
      <w:divBdr>
        <w:top w:val="none" w:sz="0" w:space="0" w:color="auto"/>
        <w:left w:val="none" w:sz="0" w:space="0" w:color="auto"/>
        <w:bottom w:val="none" w:sz="0" w:space="0" w:color="auto"/>
        <w:right w:val="none" w:sz="0" w:space="0" w:color="auto"/>
      </w:divBdr>
    </w:div>
    <w:div w:id="326399258">
      <w:bodyDiv w:val="1"/>
      <w:marLeft w:val="0"/>
      <w:marRight w:val="0"/>
      <w:marTop w:val="0"/>
      <w:marBottom w:val="0"/>
      <w:divBdr>
        <w:top w:val="none" w:sz="0" w:space="0" w:color="auto"/>
        <w:left w:val="none" w:sz="0" w:space="0" w:color="auto"/>
        <w:bottom w:val="none" w:sz="0" w:space="0" w:color="auto"/>
        <w:right w:val="none" w:sz="0" w:space="0" w:color="auto"/>
      </w:divBdr>
    </w:div>
    <w:div w:id="19995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82552C6F1EB448C6592488AD8CA20" ma:contentTypeVersion="15" ma:contentTypeDescription="Create a new document." ma:contentTypeScope="" ma:versionID="2d73dc0770c33f394b297e58c5755c40">
  <xsd:schema xmlns:xsd="http://www.w3.org/2001/XMLSchema" xmlns:xs="http://www.w3.org/2001/XMLSchema" xmlns:p="http://schemas.microsoft.com/office/2006/metadata/properties" xmlns:ns2="2d11a92d-98b9-4c1e-b125-2b3e7006289d" xmlns:ns3="060ad07f-abf5-4726-8d76-7b01ff7bfdfe" targetNamespace="http://schemas.microsoft.com/office/2006/metadata/properties" ma:root="true" ma:fieldsID="f85e5193bb7e9f2e89d861c96ce92dbc" ns2:_="" ns3:_="">
    <xsd:import namespace="2d11a92d-98b9-4c1e-b125-2b3e7006289d"/>
    <xsd:import namespace="060ad07f-abf5-4726-8d76-7b01ff7bfd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1a92d-98b9-4c1e-b125-2b3e70062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036c4f-cbea-4334-a5e5-da18ac54fd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ad07f-abf5-4726-8d76-7b01ff7bfd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a80ba-2ba1-4783-a0e5-8b22a20f32e6}" ma:internalName="TaxCatchAll" ma:showField="CatchAllData" ma:web="060ad07f-abf5-4726-8d76-7b01ff7bf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1a92d-98b9-4c1e-b125-2b3e7006289d">
      <Terms xmlns="http://schemas.microsoft.com/office/infopath/2007/PartnerControls"/>
    </lcf76f155ced4ddcb4097134ff3c332f>
    <TaxCatchAll xmlns="060ad07f-abf5-4726-8d76-7b01ff7bfdfe" xsi:nil="true"/>
  </documentManagement>
</p:properties>
</file>

<file path=customXml/itemProps1.xml><?xml version="1.0" encoding="utf-8"?>
<ds:datastoreItem xmlns:ds="http://schemas.openxmlformats.org/officeDocument/2006/customXml" ds:itemID="{0315FCD6-93D9-44BE-B7A6-2E2B918F4886}">
  <ds:schemaRefs>
    <ds:schemaRef ds:uri="http://schemas.microsoft.com/sharepoint/v3/contenttype/forms"/>
  </ds:schemaRefs>
</ds:datastoreItem>
</file>

<file path=customXml/itemProps2.xml><?xml version="1.0" encoding="utf-8"?>
<ds:datastoreItem xmlns:ds="http://schemas.openxmlformats.org/officeDocument/2006/customXml" ds:itemID="{5D3E4089-34F9-4292-9B06-D80E9EF0FD52}"/>
</file>

<file path=customXml/itemProps3.xml><?xml version="1.0" encoding="utf-8"?>
<ds:datastoreItem xmlns:ds="http://schemas.openxmlformats.org/officeDocument/2006/customXml" ds:itemID="{34223E2B-D3D9-4AB1-B486-C501435CFB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Latimer</dc:creator>
  <cp:keywords/>
  <dc:description/>
  <cp:lastModifiedBy>Howes, Jenny</cp:lastModifiedBy>
  <cp:revision>13</cp:revision>
  <cp:lastPrinted>2025-03-13T12:03:00Z</cp:lastPrinted>
  <dcterms:created xsi:type="dcterms:W3CDTF">2022-09-06T14:01:00Z</dcterms:created>
  <dcterms:modified xsi:type="dcterms:W3CDTF">2025-03-13T12:16:00Z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0x01010046E82552C6F1EB448C6592488AD8CA20</vt:lpwstr>
  </property>
</Properties>
</file>