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235E2" w14:textId="77777777" w:rsidR="003B4853" w:rsidRDefault="000C3BDA" w:rsidP="003B4853">
      <w:r>
        <w:rPr>
          <w:noProof/>
          <w:lang w:eastAsia="en-GB"/>
        </w:rPr>
        <w:drawing>
          <wp:inline distT="0" distB="0" distL="0" distR="0" wp14:anchorId="4D00B3F6" wp14:editId="7000D191">
            <wp:extent cx="6645910" cy="1457087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457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A284B" w14:textId="77777777" w:rsidR="003B4853" w:rsidRDefault="000C3BDA" w:rsidP="003B4853">
      <w:pPr>
        <w:pStyle w:val="Heading5"/>
        <w:jc w:val="center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color w:val="auto"/>
        </w:rPr>
        <w:t xml:space="preserve">Job Description: </w:t>
      </w:r>
      <w:r>
        <w:rPr>
          <w:rFonts w:asciiTheme="minorHAnsi" w:hAnsiTheme="minorHAnsi"/>
          <w:b/>
          <w:bCs/>
          <w:color w:val="auto"/>
        </w:rPr>
        <w:t>Teaching Assistant – Special Educational Needs Level 1 (Grade D)</w:t>
      </w:r>
    </w:p>
    <w:p w14:paraId="0CB8B591" w14:textId="77777777" w:rsidR="009A4E80" w:rsidRPr="009A4E80" w:rsidRDefault="009A4E80" w:rsidP="009A4E80">
      <w:pPr>
        <w:jc w:val="center"/>
        <w:rPr>
          <w:rFonts w:asciiTheme="minorHAnsi" w:hAnsiTheme="minorHAnsi"/>
          <w:b/>
        </w:rPr>
      </w:pPr>
      <w:r w:rsidRPr="009A4E80">
        <w:rPr>
          <w:rFonts w:asciiTheme="minorHAnsi" w:hAnsiTheme="minorHAnsi"/>
          <w:b/>
        </w:rPr>
        <w:t>Job reference: 1483</w:t>
      </w:r>
    </w:p>
    <w:p w14:paraId="251A39DE" w14:textId="77777777" w:rsidR="003B4853" w:rsidRPr="00342FE7" w:rsidRDefault="003B4853" w:rsidP="003B4853">
      <w:pPr>
        <w:pStyle w:val="Heading5"/>
        <w:jc w:val="both"/>
        <w:rPr>
          <w:rFonts w:asciiTheme="minorHAnsi" w:hAnsiTheme="minorHAnsi"/>
          <w:b/>
          <w:color w:val="auto"/>
        </w:rPr>
      </w:pPr>
      <w:r w:rsidRPr="00342FE7">
        <w:rPr>
          <w:rFonts w:asciiTheme="minorHAnsi" w:hAnsiTheme="minorHAnsi"/>
          <w:color w:val="auto"/>
        </w:rPr>
        <w:t xml:space="preserve">This job description may be amended at any time following discussion between the Headteacher and member of </w:t>
      </w:r>
      <w:proofErr w:type="gramStart"/>
      <w:r w:rsidRPr="00342FE7">
        <w:rPr>
          <w:rFonts w:asciiTheme="minorHAnsi" w:hAnsiTheme="minorHAnsi"/>
          <w:color w:val="auto"/>
        </w:rPr>
        <w:t>staff, and</w:t>
      </w:r>
      <w:proofErr w:type="gramEnd"/>
      <w:r w:rsidRPr="00342FE7">
        <w:rPr>
          <w:rFonts w:asciiTheme="minorHAnsi" w:hAnsiTheme="minorHAnsi"/>
          <w:color w:val="auto"/>
        </w:rPr>
        <w:t xml:space="preserve"> will be reviewed annually.</w:t>
      </w:r>
    </w:p>
    <w:p w14:paraId="7A2ACA58" w14:textId="77777777" w:rsidR="003B4853" w:rsidRPr="00342FE7" w:rsidRDefault="003B4853" w:rsidP="003B4853">
      <w:pPr>
        <w:rPr>
          <w:rFonts w:asciiTheme="minorHAnsi" w:hAnsiTheme="minorHAnsi"/>
        </w:rPr>
      </w:pPr>
    </w:p>
    <w:p w14:paraId="56A183DC" w14:textId="3518C0E4" w:rsidR="003B4853" w:rsidRDefault="00342FE7" w:rsidP="00342FE7">
      <w:pPr>
        <w:pStyle w:val="Heading1"/>
        <w:jc w:val="left"/>
        <w:rPr>
          <w:rFonts w:asciiTheme="minorHAnsi" w:hAnsiTheme="minorHAnsi"/>
          <w:b w:val="0"/>
          <w:bCs/>
          <w:sz w:val="24"/>
        </w:rPr>
      </w:pPr>
      <w:r w:rsidRPr="00342FE7">
        <w:rPr>
          <w:rFonts w:asciiTheme="minorHAnsi" w:hAnsiTheme="minorHAnsi"/>
          <w:b w:val="0"/>
          <w:bCs/>
          <w:sz w:val="24"/>
        </w:rPr>
        <w:t>To work under the direct instruction of teaching/senior staff, usually in the classroom with the teacher, to support access to learning for pupils and provide general support to the teacher in the manageme</w:t>
      </w:r>
      <w:r>
        <w:rPr>
          <w:rFonts w:asciiTheme="minorHAnsi" w:hAnsiTheme="minorHAnsi"/>
          <w:b w:val="0"/>
          <w:bCs/>
          <w:sz w:val="24"/>
        </w:rPr>
        <w:t>nt of pupils and the classroom.</w:t>
      </w:r>
    </w:p>
    <w:p w14:paraId="0D4C6C5C" w14:textId="77777777" w:rsidR="00342FE7" w:rsidRDefault="00342FE7" w:rsidP="00342FE7"/>
    <w:p w14:paraId="47E5CC4E" w14:textId="77777777" w:rsidR="00342FE7" w:rsidRPr="00EE4C62" w:rsidRDefault="00342FE7" w:rsidP="00342FE7">
      <w:pPr>
        <w:jc w:val="both"/>
        <w:rPr>
          <w:rFonts w:asciiTheme="minorHAnsi" w:hAnsiTheme="minorHAnsi"/>
          <w:b/>
          <w:szCs w:val="24"/>
        </w:rPr>
      </w:pPr>
      <w:r w:rsidRPr="00EE4C62">
        <w:rPr>
          <w:rFonts w:asciiTheme="minorHAnsi" w:hAnsiTheme="minorHAnsi"/>
          <w:b/>
          <w:szCs w:val="24"/>
        </w:rPr>
        <w:t>SUPPORT FOR PUPILS</w:t>
      </w:r>
    </w:p>
    <w:p w14:paraId="55DB9FBB" w14:textId="77777777" w:rsidR="007839A1" w:rsidRPr="00EE4C62" w:rsidRDefault="00342FE7" w:rsidP="007839A1">
      <w:pPr>
        <w:numPr>
          <w:ilvl w:val="0"/>
          <w:numId w:val="2"/>
        </w:numPr>
        <w:jc w:val="both"/>
        <w:rPr>
          <w:rFonts w:asciiTheme="minorHAnsi" w:hAnsiTheme="minorHAnsi"/>
          <w:szCs w:val="24"/>
        </w:rPr>
      </w:pPr>
      <w:r w:rsidRPr="00EE4C62">
        <w:rPr>
          <w:rFonts w:asciiTheme="minorHAnsi" w:hAnsiTheme="minorHAnsi"/>
          <w:szCs w:val="24"/>
        </w:rPr>
        <w:t>Attend to the pupils’ personal needs, and implement related personal programmes, including social, health, physical, hygiene, first aid and welfare matters</w:t>
      </w:r>
    </w:p>
    <w:p w14:paraId="658BA924" w14:textId="2F0141CA" w:rsidR="00EE4C62" w:rsidRPr="00EE4C62" w:rsidRDefault="007839A1" w:rsidP="007839A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Cs w:val="24"/>
        </w:rPr>
      </w:pPr>
      <w:r w:rsidRPr="00EE4C62">
        <w:rPr>
          <w:rFonts w:asciiTheme="minorHAnsi" w:eastAsiaTheme="minorHAnsi" w:hAnsiTheme="minorHAnsi" w:cs="Arial"/>
          <w:bCs/>
          <w:szCs w:val="24"/>
        </w:rPr>
        <w:t xml:space="preserve">Assist the </w:t>
      </w:r>
      <w:r w:rsidR="00EE4C62" w:rsidRPr="00EE4C62">
        <w:rPr>
          <w:rFonts w:asciiTheme="minorHAnsi" w:eastAsiaTheme="minorHAnsi" w:hAnsiTheme="minorHAnsi" w:cs="Arial"/>
          <w:bCs/>
          <w:szCs w:val="24"/>
        </w:rPr>
        <w:t>staff from the Health Team</w:t>
      </w:r>
      <w:r w:rsidRPr="00EE4C62">
        <w:rPr>
          <w:rFonts w:asciiTheme="minorHAnsi" w:eastAsiaTheme="minorHAnsi" w:hAnsiTheme="minorHAnsi" w:cs="Arial"/>
          <w:bCs/>
          <w:szCs w:val="24"/>
        </w:rPr>
        <w:t xml:space="preserve"> in</w:t>
      </w:r>
      <w:r w:rsidR="00EE4C62" w:rsidRPr="00EE4C62">
        <w:rPr>
          <w:rFonts w:asciiTheme="minorHAnsi" w:eastAsiaTheme="minorHAnsi" w:hAnsiTheme="minorHAnsi" w:cs="Arial"/>
          <w:bCs/>
          <w:szCs w:val="24"/>
        </w:rPr>
        <w:t xml:space="preserve"> </w:t>
      </w:r>
      <w:r w:rsidRPr="00EE4C62">
        <w:rPr>
          <w:rFonts w:asciiTheme="minorHAnsi" w:eastAsiaTheme="minorHAnsi" w:hAnsiTheme="minorHAnsi" w:cs="Arial"/>
          <w:bCs/>
          <w:szCs w:val="24"/>
        </w:rPr>
        <w:t xml:space="preserve">providing support to the </w:t>
      </w:r>
      <w:r w:rsidR="00EE4C62" w:rsidRPr="00EE4C62">
        <w:rPr>
          <w:rFonts w:asciiTheme="minorHAnsi" w:eastAsiaTheme="minorHAnsi" w:hAnsiTheme="minorHAnsi" w:cs="Arial"/>
          <w:bCs/>
          <w:szCs w:val="24"/>
        </w:rPr>
        <w:t xml:space="preserve">pupil </w:t>
      </w:r>
      <w:r w:rsidRPr="00EE4C62">
        <w:rPr>
          <w:rFonts w:asciiTheme="minorHAnsi" w:eastAsiaTheme="minorHAnsi" w:hAnsiTheme="minorHAnsi" w:cs="Arial"/>
          <w:bCs/>
          <w:szCs w:val="24"/>
        </w:rPr>
        <w:t xml:space="preserve">whilst the </w:t>
      </w:r>
      <w:r w:rsidR="00EE4C62" w:rsidRPr="00EE4C62">
        <w:rPr>
          <w:rFonts w:asciiTheme="minorHAnsi" w:eastAsiaTheme="minorHAnsi" w:hAnsiTheme="minorHAnsi" w:cs="Arial"/>
          <w:bCs/>
          <w:szCs w:val="24"/>
        </w:rPr>
        <w:t>authorised member of staff</w:t>
      </w:r>
      <w:r w:rsidR="00B8718B">
        <w:rPr>
          <w:rFonts w:asciiTheme="minorHAnsi" w:eastAsiaTheme="minorHAnsi" w:hAnsiTheme="minorHAnsi" w:cs="Arial"/>
          <w:bCs/>
          <w:szCs w:val="24"/>
        </w:rPr>
        <w:t xml:space="preserve"> </w:t>
      </w:r>
      <w:r w:rsidRPr="00EE4C62">
        <w:rPr>
          <w:rFonts w:asciiTheme="minorHAnsi" w:eastAsiaTheme="minorHAnsi" w:hAnsiTheme="minorHAnsi" w:cs="Arial"/>
          <w:bCs/>
          <w:szCs w:val="24"/>
        </w:rPr>
        <w:t>carries out</w:t>
      </w:r>
      <w:r w:rsidR="00EE4C62" w:rsidRPr="00EE4C62">
        <w:rPr>
          <w:rFonts w:asciiTheme="minorHAnsi" w:eastAsiaTheme="minorHAnsi" w:hAnsiTheme="minorHAnsi" w:cs="Arial"/>
          <w:bCs/>
          <w:szCs w:val="24"/>
        </w:rPr>
        <w:t xml:space="preserve"> </w:t>
      </w:r>
      <w:r w:rsidRPr="00EE4C62">
        <w:rPr>
          <w:rFonts w:asciiTheme="minorHAnsi" w:eastAsiaTheme="minorHAnsi" w:hAnsiTheme="minorHAnsi" w:cs="Arial"/>
          <w:bCs/>
          <w:szCs w:val="24"/>
        </w:rPr>
        <w:t>medical procedures so that the</w:t>
      </w:r>
      <w:r w:rsidR="00EE4C62" w:rsidRPr="00EE4C62">
        <w:rPr>
          <w:rFonts w:asciiTheme="minorHAnsi" w:eastAsiaTheme="minorHAnsi" w:hAnsiTheme="minorHAnsi" w:cs="Arial"/>
          <w:bCs/>
          <w:szCs w:val="24"/>
        </w:rPr>
        <w:t xml:space="preserve"> </w:t>
      </w:r>
      <w:proofErr w:type="gramStart"/>
      <w:r w:rsidRPr="00EE4C62">
        <w:rPr>
          <w:rFonts w:asciiTheme="minorHAnsi" w:eastAsiaTheme="minorHAnsi" w:hAnsiTheme="minorHAnsi" w:cs="Arial"/>
          <w:bCs/>
          <w:szCs w:val="24"/>
        </w:rPr>
        <w:t>schools</w:t>
      </w:r>
      <w:proofErr w:type="gramEnd"/>
      <w:r w:rsidRPr="00EE4C62">
        <w:rPr>
          <w:rFonts w:asciiTheme="minorHAnsi" w:eastAsiaTheme="minorHAnsi" w:hAnsiTheme="minorHAnsi" w:cs="Arial"/>
          <w:bCs/>
          <w:szCs w:val="24"/>
        </w:rPr>
        <w:t xml:space="preserve"> health, safety</w:t>
      </w:r>
      <w:r w:rsidR="00EE4C62" w:rsidRPr="00EE4C62">
        <w:rPr>
          <w:rFonts w:asciiTheme="minorHAnsi" w:eastAsiaTheme="minorHAnsi" w:hAnsiTheme="minorHAnsi" w:cs="Arial"/>
          <w:bCs/>
          <w:szCs w:val="24"/>
        </w:rPr>
        <w:t>, managing medical needs</w:t>
      </w:r>
      <w:r w:rsidRPr="00EE4C62">
        <w:rPr>
          <w:rFonts w:asciiTheme="minorHAnsi" w:eastAsiaTheme="minorHAnsi" w:hAnsiTheme="minorHAnsi" w:cs="Arial"/>
          <w:bCs/>
          <w:szCs w:val="24"/>
        </w:rPr>
        <w:t xml:space="preserve"> and</w:t>
      </w:r>
      <w:r w:rsidR="00EE4C62" w:rsidRPr="00EE4C62">
        <w:rPr>
          <w:rFonts w:asciiTheme="minorHAnsi" w:eastAsiaTheme="minorHAnsi" w:hAnsiTheme="minorHAnsi" w:cs="Arial"/>
          <w:bCs/>
          <w:szCs w:val="24"/>
        </w:rPr>
        <w:t xml:space="preserve"> </w:t>
      </w:r>
      <w:r w:rsidRPr="00EE4C62">
        <w:rPr>
          <w:rFonts w:asciiTheme="minorHAnsi" w:eastAsiaTheme="minorHAnsi" w:hAnsiTheme="minorHAnsi" w:cs="Arial"/>
          <w:bCs/>
          <w:szCs w:val="24"/>
        </w:rPr>
        <w:t>behaviour policies are</w:t>
      </w:r>
      <w:r w:rsidR="00EE4C62" w:rsidRPr="00EE4C62">
        <w:rPr>
          <w:rFonts w:asciiTheme="minorHAnsi" w:eastAsiaTheme="minorHAnsi" w:hAnsiTheme="minorHAnsi" w:cs="Arial"/>
          <w:bCs/>
          <w:szCs w:val="24"/>
        </w:rPr>
        <w:t xml:space="preserve"> </w:t>
      </w:r>
      <w:r w:rsidRPr="00EE4C62">
        <w:rPr>
          <w:rFonts w:asciiTheme="minorHAnsi" w:eastAsiaTheme="minorHAnsi" w:hAnsiTheme="minorHAnsi" w:cs="Arial"/>
          <w:bCs/>
          <w:szCs w:val="24"/>
        </w:rPr>
        <w:t>maintained</w:t>
      </w:r>
    </w:p>
    <w:p w14:paraId="39E4AC9C" w14:textId="77777777" w:rsidR="00EE4C62" w:rsidRPr="00EE4C62" w:rsidRDefault="007839A1" w:rsidP="007839A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Cs w:val="24"/>
        </w:rPr>
      </w:pPr>
      <w:r w:rsidRPr="00EE4C62">
        <w:rPr>
          <w:rFonts w:asciiTheme="minorHAnsi" w:eastAsiaTheme="minorHAnsi" w:hAnsiTheme="minorHAnsi" w:cs="Arial"/>
          <w:bCs/>
          <w:szCs w:val="24"/>
        </w:rPr>
        <w:t>Assist in dealing with conflict</w:t>
      </w:r>
      <w:r w:rsidR="00EE4C62" w:rsidRPr="00EE4C62">
        <w:rPr>
          <w:rFonts w:asciiTheme="minorHAnsi" w:eastAsiaTheme="minorHAnsi" w:hAnsiTheme="minorHAnsi" w:cs="Arial"/>
          <w:bCs/>
          <w:szCs w:val="24"/>
        </w:rPr>
        <w:t xml:space="preserve"> </w:t>
      </w:r>
      <w:r w:rsidRPr="00EE4C62">
        <w:rPr>
          <w:rFonts w:asciiTheme="minorHAnsi" w:eastAsiaTheme="minorHAnsi" w:hAnsiTheme="minorHAnsi" w:cs="Arial"/>
          <w:bCs/>
          <w:szCs w:val="24"/>
        </w:rPr>
        <w:t>using different communication</w:t>
      </w:r>
      <w:r w:rsidR="00EE4C62" w:rsidRPr="00EE4C62">
        <w:rPr>
          <w:rFonts w:asciiTheme="minorHAnsi" w:eastAsiaTheme="minorHAnsi" w:hAnsiTheme="minorHAnsi" w:cs="Arial"/>
          <w:bCs/>
          <w:szCs w:val="24"/>
        </w:rPr>
        <w:t xml:space="preserve"> </w:t>
      </w:r>
      <w:r w:rsidRPr="00EE4C62">
        <w:rPr>
          <w:rFonts w:asciiTheme="minorHAnsi" w:eastAsiaTheme="minorHAnsi" w:hAnsiTheme="minorHAnsi" w:cs="Arial"/>
          <w:bCs/>
          <w:szCs w:val="24"/>
        </w:rPr>
        <w:t>techniques to encourage all</w:t>
      </w:r>
      <w:r w:rsidR="00EE4C62" w:rsidRPr="00EE4C62">
        <w:rPr>
          <w:rFonts w:asciiTheme="minorHAnsi" w:eastAsiaTheme="minorHAnsi" w:hAnsiTheme="minorHAnsi" w:cs="Arial"/>
          <w:bCs/>
          <w:szCs w:val="24"/>
        </w:rPr>
        <w:t xml:space="preserve"> </w:t>
      </w:r>
      <w:r w:rsidRPr="00EE4C62">
        <w:rPr>
          <w:rFonts w:asciiTheme="minorHAnsi" w:eastAsiaTheme="minorHAnsi" w:hAnsiTheme="minorHAnsi" w:cs="Arial"/>
          <w:bCs/>
          <w:szCs w:val="24"/>
        </w:rPr>
        <w:t>pupils to take responsibility for</w:t>
      </w:r>
      <w:r w:rsidR="00EE4C62" w:rsidRPr="00EE4C62">
        <w:rPr>
          <w:rFonts w:asciiTheme="minorHAnsi" w:eastAsiaTheme="minorHAnsi" w:hAnsiTheme="minorHAnsi" w:cs="Arial"/>
          <w:bCs/>
          <w:szCs w:val="24"/>
        </w:rPr>
        <w:t xml:space="preserve"> </w:t>
      </w:r>
      <w:r w:rsidRPr="00EE4C62">
        <w:rPr>
          <w:rFonts w:asciiTheme="minorHAnsi" w:eastAsiaTheme="minorHAnsi" w:hAnsiTheme="minorHAnsi" w:cs="Arial"/>
          <w:bCs/>
          <w:szCs w:val="24"/>
        </w:rPr>
        <w:t>their own behaviour and promote</w:t>
      </w:r>
      <w:r w:rsidR="00EE4C62" w:rsidRPr="00EE4C62">
        <w:rPr>
          <w:rFonts w:asciiTheme="minorHAnsi" w:eastAsiaTheme="minorHAnsi" w:hAnsiTheme="minorHAnsi" w:cs="Arial"/>
          <w:bCs/>
          <w:szCs w:val="24"/>
        </w:rPr>
        <w:t xml:space="preserve"> independence</w:t>
      </w:r>
    </w:p>
    <w:p w14:paraId="14BEB10B" w14:textId="77777777" w:rsidR="00EE4C62" w:rsidRPr="00EE4C62" w:rsidRDefault="007839A1" w:rsidP="007839A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Cs w:val="24"/>
        </w:rPr>
      </w:pPr>
      <w:r w:rsidRPr="00EE4C62">
        <w:rPr>
          <w:rFonts w:asciiTheme="minorHAnsi" w:eastAsiaTheme="minorHAnsi" w:hAnsiTheme="minorHAnsi" w:cs="Arial"/>
          <w:bCs/>
          <w:szCs w:val="24"/>
        </w:rPr>
        <w:t>To care for a sick or injured</w:t>
      </w:r>
      <w:r w:rsidR="00EE4C62" w:rsidRPr="00EE4C62">
        <w:rPr>
          <w:rFonts w:asciiTheme="minorHAnsi" w:eastAsiaTheme="minorHAnsi" w:hAnsiTheme="minorHAnsi" w:cs="Arial"/>
          <w:bCs/>
          <w:szCs w:val="24"/>
        </w:rPr>
        <w:t xml:space="preserve"> </w:t>
      </w:r>
      <w:r w:rsidRPr="00EE4C62">
        <w:rPr>
          <w:rFonts w:asciiTheme="minorHAnsi" w:eastAsiaTheme="minorHAnsi" w:hAnsiTheme="minorHAnsi" w:cs="Arial"/>
          <w:bCs/>
          <w:szCs w:val="24"/>
        </w:rPr>
        <w:t>child, referring them when</w:t>
      </w:r>
      <w:r w:rsidR="00EE4C62" w:rsidRPr="00EE4C62">
        <w:rPr>
          <w:rFonts w:asciiTheme="minorHAnsi" w:eastAsiaTheme="minorHAnsi" w:hAnsiTheme="minorHAnsi" w:cs="Arial"/>
          <w:bCs/>
          <w:szCs w:val="24"/>
        </w:rPr>
        <w:t xml:space="preserve"> </w:t>
      </w:r>
      <w:r w:rsidRPr="00EE4C62">
        <w:rPr>
          <w:rFonts w:asciiTheme="minorHAnsi" w:eastAsiaTheme="minorHAnsi" w:hAnsiTheme="minorHAnsi" w:cs="Arial"/>
          <w:bCs/>
          <w:szCs w:val="24"/>
        </w:rPr>
        <w:t xml:space="preserve">necessary to the </w:t>
      </w:r>
      <w:r w:rsidR="00EE4C62" w:rsidRPr="00EE4C62">
        <w:rPr>
          <w:rFonts w:asciiTheme="minorHAnsi" w:eastAsiaTheme="minorHAnsi" w:hAnsiTheme="minorHAnsi" w:cs="Arial"/>
          <w:bCs/>
          <w:szCs w:val="24"/>
        </w:rPr>
        <w:t xml:space="preserve">Health Care Team </w:t>
      </w:r>
      <w:r w:rsidRPr="00EE4C62">
        <w:rPr>
          <w:rFonts w:asciiTheme="minorHAnsi" w:eastAsiaTheme="minorHAnsi" w:hAnsiTheme="minorHAnsi" w:cs="Arial"/>
          <w:bCs/>
          <w:szCs w:val="24"/>
        </w:rPr>
        <w:t>and accompanying them to</w:t>
      </w:r>
      <w:r w:rsidR="00EE4C62" w:rsidRPr="00EE4C62">
        <w:rPr>
          <w:rFonts w:asciiTheme="minorHAnsi" w:eastAsiaTheme="minorHAnsi" w:hAnsiTheme="minorHAnsi" w:cs="Arial"/>
          <w:bCs/>
          <w:szCs w:val="24"/>
        </w:rPr>
        <w:t xml:space="preserve"> </w:t>
      </w:r>
      <w:r w:rsidRPr="00EE4C62">
        <w:rPr>
          <w:rFonts w:asciiTheme="minorHAnsi" w:eastAsiaTheme="minorHAnsi" w:hAnsiTheme="minorHAnsi" w:cs="Arial"/>
          <w:bCs/>
          <w:szCs w:val="24"/>
        </w:rPr>
        <w:t>hospital and remaining with them</w:t>
      </w:r>
      <w:r w:rsidR="00EE4C62" w:rsidRPr="00EE4C62">
        <w:rPr>
          <w:rFonts w:asciiTheme="minorHAnsi" w:eastAsiaTheme="minorHAnsi" w:hAnsiTheme="minorHAnsi" w:cs="Arial"/>
          <w:bCs/>
          <w:szCs w:val="24"/>
        </w:rPr>
        <w:t xml:space="preserve"> </w:t>
      </w:r>
      <w:r w:rsidRPr="00EE4C62">
        <w:rPr>
          <w:rFonts w:asciiTheme="minorHAnsi" w:eastAsiaTheme="minorHAnsi" w:hAnsiTheme="minorHAnsi" w:cs="Arial"/>
          <w:bCs/>
          <w:szCs w:val="24"/>
        </w:rPr>
        <w:t>until the parent arrives to ensure</w:t>
      </w:r>
      <w:r w:rsidR="00EE4C62" w:rsidRPr="00EE4C62">
        <w:rPr>
          <w:rFonts w:asciiTheme="minorHAnsi" w:eastAsiaTheme="minorHAnsi" w:hAnsiTheme="minorHAnsi" w:cs="Arial"/>
          <w:bCs/>
          <w:szCs w:val="24"/>
        </w:rPr>
        <w:t xml:space="preserve"> </w:t>
      </w:r>
      <w:r w:rsidRPr="00EE4C62">
        <w:rPr>
          <w:rFonts w:asciiTheme="minorHAnsi" w:eastAsiaTheme="minorHAnsi" w:hAnsiTheme="minorHAnsi" w:cs="Arial"/>
          <w:bCs/>
          <w:szCs w:val="24"/>
        </w:rPr>
        <w:t>continuity of care</w:t>
      </w:r>
    </w:p>
    <w:p w14:paraId="729ABAB3" w14:textId="77777777" w:rsidR="00EE4C62" w:rsidRPr="00EE4C62" w:rsidRDefault="007839A1" w:rsidP="007839A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Cs w:val="24"/>
        </w:rPr>
      </w:pPr>
      <w:r w:rsidRPr="00EE4C62">
        <w:rPr>
          <w:rFonts w:asciiTheme="minorHAnsi" w:eastAsiaTheme="minorHAnsi" w:hAnsiTheme="minorHAnsi" w:cs="Arial"/>
          <w:bCs/>
          <w:szCs w:val="24"/>
        </w:rPr>
        <w:t>Supervise and support pupils</w:t>
      </w:r>
      <w:r w:rsidR="00EE4C62" w:rsidRPr="00EE4C62">
        <w:rPr>
          <w:rFonts w:asciiTheme="minorHAnsi" w:eastAsiaTheme="minorHAnsi" w:hAnsiTheme="minorHAnsi" w:cs="Arial"/>
          <w:bCs/>
          <w:szCs w:val="24"/>
        </w:rPr>
        <w:t xml:space="preserve"> </w:t>
      </w:r>
      <w:r w:rsidRPr="00EE4C62">
        <w:rPr>
          <w:rFonts w:asciiTheme="minorHAnsi" w:eastAsiaTheme="minorHAnsi" w:hAnsiTheme="minorHAnsi" w:cs="Arial"/>
          <w:bCs/>
          <w:szCs w:val="24"/>
        </w:rPr>
        <w:t>ensuring their safety and access</w:t>
      </w:r>
      <w:r w:rsidR="00EE4C62" w:rsidRPr="00EE4C62">
        <w:rPr>
          <w:rFonts w:asciiTheme="minorHAnsi" w:eastAsiaTheme="minorHAnsi" w:hAnsiTheme="minorHAnsi" w:cs="Arial"/>
          <w:bCs/>
          <w:szCs w:val="24"/>
        </w:rPr>
        <w:t xml:space="preserve"> </w:t>
      </w:r>
      <w:r w:rsidRPr="00EE4C62">
        <w:rPr>
          <w:rFonts w:asciiTheme="minorHAnsi" w:eastAsiaTheme="minorHAnsi" w:hAnsiTheme="minorHAnsi" w:cs="Arial"/>
          <w:bCs/>
          <w:szCs w:val="24"/>
        </w:rPr>
        <w:t>to learning</w:t>
      </w:r>
    </w:p>
    <w:p w14:paraId="34F95EB6" w14:textId="77777777" w:rsidR="00EE4C62" w:rsidRPr="00EE4C62" w:rsidRDefault="007839A1" w:rsidP="007839A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Cs w:val="24"/>
        </w:rPr>
      </w:pPr>
      <w:r w:rsidRPr="00EE4C62">
        <w:rPr>
          <w:rFonts w:asciiTheme="minorHAnsi" w:eastAsiaTheme="minorHAnsi" w:hAnsiTheme="minorHAnsi" w:cs="Arial"/>
          <w:bCs/>
          <w:szCs w:val="24"/>
        </w:rPr>
        <w:t>Support pupils in the learning</w:t>
      </w:r>
      <w:r w:rsidR="00EE4C62" w:rsidRPr="00EE4C62">
        <w:rPr>
          <w:rFonts w:asciiTheme="minorHAnsi" w:eastAsiaTheme="minorHAnsi" w:hAnsiTheme="minorHAnsi" w:cs="Arial"/>
          <w:bCs/>
          <w:szCs w:val="24"/>
        </w:rPr>
        <w:t xml:space="preserve"> </w:t>
      </w:r>
      <w:r w:rsidRPr="00EE4C62">
        <w:rPr>
          <w:rFonts w:asciiTheme="minorHAnsi" w:eastAsiaTheme="minorHAnsi" w:hAnsiTheme="minorHAnsi" w:cs="Arial"/>
          <w:bCs/>
          <w:szCs w:val="24"/>
        </w:rPr>
        <w:t xml:space="preserve">environment </w:t>
      </w:r>
      <w:proofErr w:type="gramStart"/>
      <w:r w:rsidRPr="00EE4C62">
        <w:rPr>
          <w:rFonts w:asciiTheme="minorHAnsi" w:eastAsiaTheme="minorHAnsi" w:hAnsiTheme="minorHAnsi" w:cs="Arial"/>
          <w:bCs/>
          <w:szCs w:val="24"/>
        </w:rPr>
        <w:t>in order to</w:t>
      </w:r>
      <w:proofErr w:type="gramEnd"/>
      <w:r w:rsidRPr="00EE4C62">
        <w:rPr>
          <w:rFonts w:asciiTheme="minorHAnsi" w:eastAsiaTheme="minorHAnsi" w:hAnsiTheme="minorHAnsi" w:cs="Arial"/>
          <w:bCs/>
          <w:szCs w:val="24"/>
        </w:rPr>
        <w:t xml:space="preserve"> promote</w:t>
      </w:r>
      <w:r w:rsidR="00EE4C62" w:rsidRPr="00EE4C62">
        <w:rPr>
          <w:rFonts w:asciiTheme="minorHAnsi" w:eastAsiaTheme="minorHAnsi" w:hAnsiTheme="minorHAnsi" w:cs="Arial"/>
          <w:bCs/>
          <w:szCs w:val="24"/>
        </w:rPr>
        <w:t xml:space="preserve"> </w:t>
      </w:r>
      <w:r w:rsidRPr="00EE4C62">
        <w:rPr>
          <w:rFonts w:asciiTheme="minorHAnsi" w:eastAsiaTheme="minorHAnsi" w:hAnsiTheme="minorHAnsi" w:cs="Arial"/>
          <w:bCs/>
          <w:szCs w:val="24"/>
        </w:rPr>
        <w:t>independence, inclusion,</w:t>
      </w:r>
      <w:r w:rsidR="00EE4C62" w:rsidRPr="00EE4C62">
        <w:rPr>
          <w:rFonts w:asciiTheme="minorHAnsi" w:eastAsiaTheme="minorHAnsi" w:hAnsiTheme="minorHAnsi" w:cs="Arial"/>
          <w:bCs/>
          <w:szCs w:val="24"/>
        </w:rPr>
        <w:t xml:space="preserve"> </w:t>
      </w:r>
      <w:r w:rsidRPr="00EE4C62">
        <w:rPr>
          <w:rFonts w:asciiTheme="minorHAnsi" w:eastAsiaTheme="minorHAnsi" w:hAnsiTheme="minorHAnsi" w:cs="Arial"/>
          <w:bCs/>
          <w:szCs w:val="24"/>
        </w:rPr>
        <w:t>acceptance and equality of</w:t>
      </w:r>
      <w:r w:rsidR="00EE4C62" w:rsidRPr="00EE4C62">
        <w:rPr>
          <w:rFonts w:asciiTheme="minorHAnsi" w:eastAsiaTheme="minorHAnsi" w:hAnsiTheme="minorHAnsi" w:cs="Arial"/>
          <w:bCs/>
          <w:szCs w:val="24"/>
        </w:rPr>
        <w:t xml:space="preserve"> </w:t>
      </w:r>
      <w:r w:rsidRPr="00EE4C62">
        <w:rPr>
          <w:rFonts w:asciiTheme="minorHAnsi" w:eastAsiaTheme="minorHAnsi" w:hAnsiTheme="minorHAnsi" w:cs="Arial"/>
          <w:bCs/>
          <w:szCs w:val="24"/>
        </w:rPr>
        <w:t>access to learning opportunities</w:t>
      </w:r>
      <w:r w:rsidR="00EE4C62" w:rsidRPr="00EE4C62">
        <w:rPr>
          <w:rFonts w:asciiTheme="minorHAnsi" w:eastAsiaTheme="minorHAnsi" w:hAnsiTheme="minorHAnsi" w:cs="Arial"/>
          <w:bCs/>
          <w:szCs w:val="24"/>
        </w:rPr>
        <w:t xml:space="preserve"> </w:t>
      </w:r>
      <w:r w:rsidRPr="00EE4C62">
        <w:rPr>
          <w:rFonts w:asciiTheme="minorHAnsi" w:eastAsiaTheme="minorHAnsi" w:hAnsiTheme="minorHAnsi" w:cs="Arial"/>
          <w:bCs/>
          <w:szCs w:val="24"/>
        </w:rPr>
        <w:t>for all pupils</w:t>
      </w:r>
    </w:p>
    <w:p w14:paraId="5DB3455B" w14:textId="77777777" w:rsidR="00EE4C62" w:rsidRPr="00EE4C62" w:rsidRDefault="007839A1" w:rsidP="007839A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Cs w:val="24"/>
        </w:rPr>
      </w:pPr>
      <w:r w:rsidRPr="00EE4C62">
        <w:rPr>
          <w:rFonts w:asciiTheme="minorHAnsi" w:eastAsiaTheme="minorHAnsi" w:hAnsiTheme="minorHAnsi" w:cs="Arial"/>
          <w:bCs/>
          <w:szCs w:val="24"/>
        </w:rPr>
        <w:t>Assist pupils, individually and in</w:t>
      </w:r>
      <w:r w:rsidR="00EE4C62" w:rsidRPr="00EE4C62">
        <w:rPr>
          <w:rFonts w:asciiTheme="minorHAnsi" w:eastAsiaTheme="minorHAnsi" w:hAnsiTheme="minorHAnsi" w:cs="Arial"/>
          <w:bCs/>
          <w:szCs w:val="24"/>
        </w:rPr>
        <w:t xml:space="preserve"> </w:t>
      </w:r>
      <w:r w:rsidRPr="00EE4C62">
        <w:rPr>
          <w:rFonts w:asciiTheme="minorHAnsi" w:eastAsiaTheme="minorHAnsi" w:hAnsiTheme="minorHAnsi" w:cs="Arial"/>
          <w:bCs/>
          <w:szCs w:val="24"/>
        </w:rPr>
        <w:t>small groups, in the</w:t>
      </w:r>
      <w:r w:rsidR="00EE4C62" w:rsidRPr="00EE4C62">
        <w:rPr>
          <w:rFonts w:asciiTheme="minorHAnsi" w:eastAsiaTheme="minorHAnsi" w:hAnsiTheme="minorHAnsi" w:cs="Arial"/>
          <w:bCs/>
          <w:szCs w:val="24"/>
        </w:rPr>
        <w:t xml:space="preserve"> </w:t>
      </w:r>
      <w:r w:rsidRPr="00EE4C62">
        <w:rPr>
          <w:rFonts w:asciiTheme="minorHAnsi" w:eastAsiaTheme="minorHAnsi" w:hAnsiTheme="minorHAnsi" w:cs="Arial"/>
          <w:bCs/>
          <w:szCs w:val="24"/>
        </w:rPr>
        <w:t>understanding and completion of</w:t>
      </w:r>
      <w:r w:rsidR="00EE4C62" w:rsidRPr="00EE4C62">
        <w:rPr>
          <w:rFonts w:asciiTheme="minorHAnsi" w:eastAsiaTheme="minorHAnsi" w:hAnsiTheme="minorHAnsi" w:cs="Arial"/>
          <w:bCs/>
          <w:szCs w:val="24"/>
        </w:rPr>
        <w:t xml:space="preserve"> </w:t>
      </w:r>
      <w:r w:rsidRPr="00EE4C62">
        <w:rPr>
          <w:rFonts w:asciiTheme="minorHAnsi" w:eastAsiaTheme="minorHAnsi" w:hAnsiTheme="minorHAnsi" w:cs="Arial"/>
          <w:bCs/>
          <w:szCs w:val="24"/>
        </w:rPr>
        <w:t>pre-defined learning activities to meet the requirements of pupils</w:t>
      </w:r>
      <w:r w:rsidR="00EE4C62" w:rsidRPr="00EE4C62">
        <w:rPr>
          <w:rFonts w:asciiTheme="minorHAnsi" w:eastAsiaTheme="minorHAnsi" w:hAnsiTheme="minorHAnsi" w:cs="Arial"/>
          <w:bCs/>
          <w:szCs w:val="24"/>
        </w:rPr>
        <w:t xml:space="preserve"> </w:t>
      </w:r>
      <w:r w:rsidRPr="00EE4C62">
        <w:rPr>
          <w:rFonts w:asciiTheme="minorHAnsi" w:eastAsiaTheme="minorHAnsi" w:hAnsiTheme="minorHAnsi" w:cs="Arial"/>
          <w:bCs/>
          <w:szCs w:val="24"/>
        </w:rPr>
        <w:t>and the curriculum</w:t>
      </w:r>
    </w:p>
    <w:p w14:paraId="41789AB6" w14:textId="5E45BCBF" w:rsidR="007839A1" w:rsidRPr="00EE4C62" w:rsidRDefault="00EE4C62" w:rsidP="007839A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Cs w:val="24"/>
        </w:rPr>
      </w:pPr>
      <w:r w:rsidRPr="00EE4C62">
        <w:rPr>
          <w:rFonts w:asciiTheme="minorHAnsi" w:eastAsiaTheme="minorHAnsi" w:hAnsiTheme="minorHAnsi" w:cs="Arial"/>
          <w:bCs/>
          <w:szCs w:val="24"/>
        </w:rPr>
        <w:t>A</w:t>
      </w:r>
      <w:r w:rsidR="007839A1" w:rsidRPr="00EE4C62">
        <w:rPr>
          <w:rFonts w:asciiTheme="minorHAnsi" w:eastAsiaTheme="minorHAnsi" w:hAnsiTheme="minorHAnsi" w:cs="Arial"/>
          <w:bCs/>
          <w:szCs w:val="24"/>
        </w:rPr>
        <w:t>ssist pupils with mobility</w:t>
      </w:r>
      <w:r w:rsidRPr="00EE4C62">
        <w:rPr>
          <w:rFonts w:asciiTheme="minorHAnsi" w:eastAsiaTheme="minorHAnsi" w:hAnsiTheme="minorHAnsi" w:cs="Arial"/>
          <w:bCs/>
          <w:szCs w:val="24"/>
        </w:rPr>
        <w:t xml:space="preserve"> </w:t>
      </w:r>
      <w:r w:rsidR="007839A1" w:rsidRPr="00EE4C62">
        <w:rPr>
          <w:rFonts w:asciiTheme="minorHAnsi" w:eastAsiaTheme="minorHAnsi" w:hAnsiTheme="minorHAnsi" w:cs="Arial"/>
          <w:bCs/>
          <w:szCs w:val="24"/>
        </w:rPr>
        <w:t>equipment such as using</w:t>
      </w:r>
      <w:r w:rsidRPr="00EE4C62">
        <w:rPr>
          <w:rFonts w:asciiTheme="minorHAnsi" w:eastAsiaTheme="minorHAnsi" w:hAnsiTheme="minorHAnsi" w:cs="Arial"/>
          <w:bCs/>
          <w:szCs w:val="24"/>
        </w:rPr>
        <w:t xml:space="preserve"> </w:t>
      </w:r>
      <w:r w:rsidR="007839A1" w:rsidRPr="00EE4C62">
        <w:rPr>
          <w:rFonts w:asciiTheme="minorHAnsi" w:eastAsiaTheme="minorHAnsi" w:hAnsiTheme="minorHAnsi" w:cs="Arial"/>
          <w:bCs/>
          <w:szCs w:val="24"/>
        </w:rPr>
        <w:t>wheelchairs and/or hoists to</w:t>
      </w:r>
      <w:r w:rsidRPr="00EE4C62">
        <w:rPr>
          <w:rFonts w:asciiTheme="minorHAnsi" w:eastAsiaTheme="minorHAnsi" w:hAnsiTheme="minorHAnsi" w:cs="Arial"/>
          <w:bCs/>
          <w:szCs w:val="24"/>
        </w:rPr>
        <w:t xml:space="preserve"> support pupils in their learning </w:t>
      </w:r>
      <w:r w:rsidR="007839A1" w:rsidRPr="00EE4C62">
        <w:rPr>
          <w:rFonts w:asciiTheme="minorHAnsi" w:eastAsiaTheme="minorHAnsi" w:hAnsiTheme="minorHAnsi" w:cs="Arial"/>
          <w:bCs/>
          <w:szCs w:val="24"/>
        </w:rPr>
        <w:t>environment</w:t>
      </w:r>
    </w:p>
    <w:p w14:paraId="4AD40C1D" w14:textId="77777777" w:rsidR="00342FE7" w:rsidRPr="00EE4C62" w:rsidRDefault="00342FE7" w:rsidP="00342FE7">
      <w:pPr>
        <w:numPr>
          <w:ilvl w:val="0"/>
          <w:numId w:val="2"/>
        </w:numPr>
        <w:jc w:val="both"/>
        <w:rPr>
          <w:rFonts w:asciiTheme="minorHAnsi" w:hAnsiTheme="minorHAnsi"/>
          <w:szCs w:val="24"/>
        </w:rPr>
      </w:pPr>
      <w:r w:rsidRPr="00EE4C62">
        <w:rPr>
          <w:rFonts w:asciiTheme="minorHAnsi" w:hAnsiTheme="minorHAnsi"/>
          <w:szCs w:val="24"/>
        </w:rPr>
        <w:t>Establish good relationships with pupils, acting as a role model and being aware of and responding appropriately to individual needs</w:t>
      </w:r>
    </w:p>
    <w:p w14:paraId="43E17FC3" w14:textId="77777777" w:rsidR="00342FE7" w:rsidRPr="00EE4C62" w:rsidRDefault="00342FE7" w:rsidP="00342FE7">
      <w:pPr>
        <w:numPr>
          <w:ilvl w:val="0"/>
          <w:numId w:val="2"/>
        </w:numPr>
        <w:jc w:val="both"/>
        <w:rPr>
          <w:rFonts w:asciiTheme="minorHAnsi" w:hAnsiTheme="minorHAnsi"/>
          <w:szCs w:val="24"/>
        </w:rPr>
      </w:pPr>
      <w:r w:rsidRPr="00EE4C62">
        <w:rPr>
          <w:rFonts w:asciiTheme="minorHAnsi" w:hAnsiTheme="minorHAnsi"/>
          <w:szCs w:val="24"/>
        </w:rPr>
        <w:t>Encourage pupils to interact with others and engage in activities led by the teacher</w:t>
      </w:r>
    </w:p>
    <w:p w14:paraId="3CEF43C4" w14:textId="77777777" w:rsidR="00342FE7" w:rsidRPr="00EE4C62" w:rsidRDefault="00342FE7" w:rsidP="00342FE7">
      <w:pPr>
        <w:numPr>
          <w:ilvl w:val="0"/>
          <w:numId w:val="2"/>
        </w:numPr>
        <w:jc w:val="both"/>
        <w:rPr>
          <w:rFonts w:asciiTheme="minorHAnsi" w:hAnsiTheme="minorHAnsi"/>
          <w:szCs w:val="24"/>
        </w:rPr>
      </w:pPr>
      <w:r w:rsidRPr="00EE4C62">
        <w:rPr>
          <w:rFonts w:asciiTheme="minorHAnsi" w:hAnsiTheme="minorHAnsi"/>
          <w:szCs w:val="24"/>
        </w:rPr>
        <w:t>Encourage pupils to act independently as appropriate</w:t>
      </w:r>
    </w:p>
    <w:p w14:paraId="42078D92" w14:textId="77777777" w:rsidR="00EE4C62" w:rsidRDefault="00EE4C62" w:rsidP="00342FE7">
      <w:pPr>
        <w:jc w:val="both"/>
        <w:rPr>
          <w:rFonts w:asciiTheme="minorHAnsi" w:hAnsiTheme="minorHAnsi"/>
          <w:b/>
          <w:szCs w:val="24"/>
        </w:rPr>
      </w:pPr>
    </w:p>
    <w:p w14:paraId="36CEEBF0" w14:textId="77777777" w:rsidR="00342FE7" w:rsidRPr="00EE4C62" w:rsidRDefault="00342FE7" w:rsidP="00342FE7">
      <w:pPr>
        <w:jc w:val="both"/>
        <w:rPr>
          <w:rFonts w:asciiTheme="minorHAnsi" w:hAnsiTheme="minorHAnsi"/>
          <w:b/>
          <w:szCs w:val="24"/>
        </w:rPr>
      </w:pPr>
      <w:r w:rsidRPr="00EE4C62">
        <w:rPr>
          <w:rFonts w:asciiTheme="minorHAnsi" w:hAnsiTheme="minorHAnsi"/>
          <w:b/>
          <w:szCs w:val="24"/>
        </w:rPr>
        <w:t>SUPPORT FOR THE TEACHER</w:t>
      </w:r>
    </w:p>
    <w:p w14:paraId="3B3E1E1F" w14:textId="77777777" w:rsidR="00342FE7" w:rsidRPr="00EE4C62" w:rsidRDefault="00342FE7" w:rsidP="00342FE7">
      <w:pPr>
        <w:numPr>
          <w:ilvl w:val="0"/>
          <w:numId w:val="3"/>
        </w:numPr>
        <w:jc w:val="both"/>
        <w:rPr>
          <w:rFonts w:asciiTheme="minorHAnsi" w:hAnsiTheme="minorHAnsi"/>
          <w:szCs w:val="24"/>
        </w:rPr>
      </w:pPr>
      <w:r w:rsidRPr="00EE4C62">
        <w:rPr>
          <w:rFonts w:asciiTheme="minorHAnsi" w:hAnsiTheme="minorHAnsi"/>
          <w:szCs w:val="24"/>
        </w:rPr>
        <w:t xml:space="preserve">Prepare classroom as directed for lessons and clear afterwards and assist with the display of </w:t>
      </w:r>
      <w:proofErr w:type="gramStart"/>
      <w:r w:rsidRPr="00EE4C62">
        <w:rPr>
          <w:rFonts w:asciiTheme="minorHAnsi" w:hAnsiTheme="minorHAnsi"/>
          <w:szCs w:val="24"/>
        </w:rPr>
        <w:t>pupils</w:t>
      </w:r>
      <w:proofErr w:type="gramEnd"/>
      <w:r w:rsidRPr="00EE4C62">
        <w:rPr>
          <w:rFonts w:asciiTheme="minorHAnsi" w:hAnsiTheme="minorHAnsi"/>
          <w:szCs w:val="24"/>
        </w:rPr>
        <w:t xml:space="preserve"> work</w:t>
      </w:r>
    </w:p>
    <w:p w14:paraId="59164D1F" w14:textId="77777777" w:rsidR="00342FE7" w:rsidRPr="00EE4C62" w:rsidRDefault="00342FE7" w:rsidP="00342FE7">
      <w:pPr>
        <w:numPr>
          <w:ilvl w:val="0"/>
          <w:numId w:val="3"/>
        </w:numPr>
        <w:jc w:val="both"/>
        <w:rPr>
          <w:rFonts w:asciiTheme="minorHAnsi" w:hAnsiTheme="minorHAnsi"/>
          <w:szCs w:val="24"/>
        </w:rPr>
      </w:pPr>
      <w:r w:rsidRPr="00EE4C62">
        <w:rPr>
          <w:rFonts w:asciiTheme="minorHAnsi" w:hAnsiTheme="minorHAnsi"/>
          <w:szCs w:val="24"/>
        </w:rPr>
        <w:t>Be aware of pupil problems/progress/achievements and report to the teacher as agreed</w:t>
      </w:r>
    </w:p>
    <w:p w14:paraId="47999180" w14:textId="77777777" w:rsidR="00342FE7" w:rsidRPr="00EE4C62" w:rsidRDefault="00342FE7" w:rsidP="00342FE7">
      <w:pPr>
        <w:numPr>
          <w:ilvl w:val="0"/>
          <w:numId w:val="3"/>
        </w:numPr>
        <w:jc w:val="both"/>
        <w:rPr>
          <w:rFonts w:asciiTheme="minorHAnsi" w:hAnsiTheme="minorHAnsi"/>
          <w:szCs w:val="24"/>
        </w:rPr>
      </w:pPr>
      <w:r w:rsidRPr="00EE4C62">
        <w:rPr>
          <w:rFonts w:asciiTheme="minorHAnsi" w:hAnsiTheme="minorHAnsi"/>
          <w:szCs w:val="24"/>
        </w:rPr>
        <w:t>Undertake pupil record keeping as requested</w:t>
      </w:r>
    </w:p>
    <w:p w14:paraId="696FC346" w14:textId="77777777" w:rsidR="00342FE7" w:rsidRPr="00EE4C62" w:rsidRDefault="00342FE7" w:rsidP="00342FE7">
      <w:pPr>
        <w:numPr>
          <w:ilvl w:val="0"/>
          <w:numId w:val="3"/>
        </w:numPr>
        <w:jc w:val="both"/>
        <w:rPr>
          <w:rFonts w:asciiTheme="minorHAnsi" w:hAnsiTheme="minorHAnsi"/>
          <w:szCs w:val="24"/>
        </w:rPr>
      </w:pPr>
      <w:r w:rsidRPr="00EE4C62">
        <w:rPr>
          <w:rFonts w:asciiTheme="minorHAnsi" w:hAnsiTheme="minorHAnsi"/>
          <w:szCs w:val="24"/>
        </w:rPr>
        <w:t>Support the teacher in managing pupil behaviour, reporting difficulties as appropriate</w:t>
      </w:r>
    </w:p>
    <w:p w14:paraId="7FA34438" w14:textId="77777777" w:rsidR="00342FE7" w:rsidRPr="00EE4C62" w:rsidRDefault="00342FE7" w:rsidP="00342FE7">
      <w:pPr>
        <w:numPr>
          <w:ilvl w:val="0"/>
          <w:numId w:val="3"/>
        </w:numPr>
        <w:jc w:val="both"/>
        <w:rPr>
          <w:rFonts w:asciiTheme="minorHAnsi" w:hAnsiTheme="minorHAnsi"/>
          <w:szCs w:val="24"/>
        </w:rPr>
      </w:pPr>
      <w:r w:rsidRPr="00EE4C62">
        <w:rPr>
          <w:rFonts w:asciiTheme="minorHAnsi" w:hAnsiTheme="minorHAnsi"/>
          <w:szCs w:val="24"/>
        </w:rPr>
        <w:t>Gather/report information from/to parents/carers as directed</w:t>
      </w:r>
    </w:p>
    <w:p w14:paraId="357D18D9" w14:textId="77777777" w:rsidR="007839A1" w:rsidRDefault="007839A1" w:rsidP="00EE4C62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Theme="minorHAnsi" w:eastAsiaTheme="minorHAnsi" w:hAnsiTheme="minorHAnsi" w:cs="Arial"/>
          <w:i/>
          <w:iCs/>
          <w:szCs w:val="24"/>
        </w:rPr>
      </w:pPr>
      <w:r w:rsidRPr="00EE4C62">
        <w:rPr>
          <w:rFonts w:asciiTheme="minorHAnsi" w:eastAsiaTheme="minorHAnsi" w:hAnsiTheme="minorHAnsi" w:cs="Arial"/>
          <w:b/>
          <w:bCs/>
          <w:szCs w:val="24"/>
        </w:rPr>
        <w:t>Provide routine clerical and other</w:t>
      </w:r>
      <w:r w:rsidR="00EE4C62" w:rsidRPr="00EE4C62">
        <w:rPr>
          <w:rFonts w:asciiTheme="minorHAnsi" w:eastAsiaTheme="minorHAnsi" w:hAnsiTheme="minorHAnsi" w:cs="Arial"/>
          <w:b/>
          <w:bCs/>
          <w:szCs w:val="24"/>
        </w:rPr>
        <w:t xml:space="preserve"> </w:t>
      </w:r>
      <w:r w:rsidRPr="00EE4C62">
        <w:rPr>
          <w:rFonts w:asciiTheme="minorHAnsi" w:eastAsiaTheme="minorHAnsi" w:hAnsiTheme="minorHAnsi" w:cs="Arial"/>
          <w:b/>
          <w:bCs/>
          <w:szCs w:val="24"/>
        </w:rPr>
        <w:t>support to meet service delivery</w:t>
      </w:r>
      <w:r w:rsidR="00EE4C62" w:rsidRPr="00EE4C62">
        <w:rPr>
          <w:rFonts w:asciiTheme="minorHAnsi" w:eastAsiaTheme="minorHAnsi" w:hAnsiTheme="minorHAnsi" w:cs="Arial"/>
          <w:b/>
          <w:bCs/>
          <w:szCs w:val="24"/>
        </w:rPr>
        <w:t xml:space="preserve"> </w:t>
      </w:r>
      <w:r w:rsidRPr="00EE4C62">
        <w:rPr>
          <w:rFonts w:asciiTheme="minorHAnsi" w:eastAsiaTheme="minorHAnsi" w:hAnsiTheme="minorHAnsi" w:cs="Arial"/>
          <w:b/>
          <w:bCs/>
          <w:szCs w:val="24"/>
        </w:rPr>
        <w:t xml:space="preserve">requirements </w:t>
      </w:r>
      <w:r w:rsidRPr="00EE4C62">
        <w:rPr>
          <w:rFonts w:asciiTheme="minorHAnsi" w:eastAsiaTheme="minorHAnsi" w:hAnsiTheme="minorHAnsi" w:cs="Arial"/>
          <w:i/>
          <w:iCs/>
          <w:szCs w:val="24"/>
        </w:rPr>
        <w:t>(for example</w:t>
      </w:r>
      <w:r w:rsidR="00EE4C62" w:rsidRPr="00EE4C62">
        <w:rPr>
          <w:rFonts w:asciiTheme="minorHAnsi" w:eastAsiaTheme="minorHAnsi" w:hAnsiTheme="minorHAnsi" w:cs="Arial"/>
          <w:i/>
          <w:iCs/>
          <w:szCs w:val="24"/>
        </w:rPr>
        <w:t xml:space="preserve"> </w:t>
      </w:r>
      <w:r w:rsidRPr="00EE4C62">
        <w:rPr>
          <w:rFonts w:asciiTheme="minorHAnsi" w:eastAsiaTheme="minorHAnsi" w:hAnsiTheme="minorHAnsi" w:cs="Arial"/>
          <w:i/>
          <w:iCs/>
          <w:szCs w:val="24"/>
        </w:rPr>
        <w:t>photocopying, typing, filing,</w:t>
      </w:r>
    </w:p>
    <w:p w14:paraId="12CE929C" w14:textId="77777777" w:rsidR="00640310" w:rsidRPr="00EE4C62" w:rsidRDefault="00640310" w:rsidP="00640310">
      <w:pPr>
        <w:pStyle w:val="ListParagraph"/>
        <w:autoSpaceDE w:val="0"/>
        <w:autoSpaceDN w:val="0"/>
        <w:adjustRightInd w:val="0"/>
        <w:rPr>
          <w:rFonts w:asciiTheme="minorHAnsi" w:eastAsiaTheme="minorHAnsi" w:hAnsiTheme="minorHAnsi" w:cs="Arial"/>
          <w:i/>
          <w:iCs/>
          <w:szCs w:val="24"/>
        </w:rPr>
      </w:pPr>
    </w:p>
    <w:p w14:paraId="1B2F0417" w14:textId="77777777" w:rsidR="00342FE7" w:rsidRPr="00EE4C62" w:rsidRDefault="00342FE7" w:rsidP="00EE4C62">
      <w:pPr>
        <w:jc w:val="both"/>
        <w:rPr>
          <w:rFonts w:asciiTheme="minorHAnsi" w:hAnsiTheme="minorHAnsi"/>
          <w:b/>
          <w:szCs w:val="24"/>
        </w:rPr>
      </w:pPr>
      <w:r w:rsidRPr="00EE4C62">
        <w:rPr>
          <w:rFonts w:asciiTheme="minorHAnsi" w:hAnsiTheme="minorHAnsi"/>
          <w:b/>
          <w:szCs w:val="24"/>
        </w:rPr>
        <w:lastRenderedPageBreak/>
        <w:t>SUPPORT FOR THE CURRICULUM</w:t>
      </w:r>
    </w:p>
    <w:p w14:paraId="75BCB63A" w14:textId="77777777" w:rsidR="00342FE7" w:rsidRPr="00EE4C62" w:rsidRDefault="00342FE7" w:rsidP="00342FE7">
      <w:pPr>
        <w:numPr>
          <w:ilvl w:val="0"/>
          <w:numId w:val="4"/>
        </w:numPr>
        <w:jc w:val="both"/>
        <w:rPr>
          <w:rFonts w:asciiTheme="minorHAnsi" w:hAnsiTheme="minorHAnsi"/>
          <w:szCs w:val="24"/>
        </w:rPr>
      </w:pPr>
      <w:r w:rsidRPr="00EE4C62">
        <w:rPr>
          <w:rFonts w:asciiTheme="minorHAnsi" w:hAnsiTheme="minorHAnsi"/>
          <w:szCs w:val="24"/>
        </w:rPr>
        <w:t>Support pupils to understand instructions</w:t>
      </w:r>
    </w:p>
    <w:p w14:paraId="63A7C109" w14:textId="77777777" w:rsidR="00342FE7" w:rsidRPr="00EE4C62" w:rsidRDefault="00342FE7" w:rsidP="00342FE7">
      <w:pPr>
        <w:numPr>
          <w:ilvl w:val="0"/>
          <w:numId w:val="4"/>
        </w:numPr>
        <w:jc w:val="both"/>
        <w:rPr>
          <w:rFonts w:asciiTheme="minorHAnsi" w:hAnsiTheme="minorHAnsi"/>
          <w:szCs w:val="24"/>
        </w:rPr>
      </w:pPr>
      <w:r w:rsidRPr="00EE4C62">
        <w:rPr>
          <w:rFonts w:asciiTheme="minorHAnsi" w:hAnsiTheme="minorHAnsi"/>
          <w:szCs w:val="24"/>
        </w:rPr>
        <w:t>Support pupils in respect of local and national learning strategies e.g. literacy, numeracy, early years, as directed by the teacher</w:t>
      </w:r>
    </w:p>
    <w:p w14:paraId="35A55AC0" w14:textId="77777777" w:rsidR="00342FE7" w:rsidRPr="00EE4C62" w:rsidRDefault="00342FE7" w:rsidP="00342FE7">
      <w:pPr>
        <w:numPr>
          <w:ilvl w:val="0"/>
          <w:numId w:val="4"/>
        </w:numPr>
        <w:jc w:val="both"/>
        <w:rPr>
          <w:rFonts w:asciiTheme="minorHAnsi" w:hAnsiTheme="minorHAnsi"/>
          <w:szCs w:val="24"/>
        </w:rPr>
      </w:pPr>
      <w:r w:rsidRPr="00EE4C62">
        <w:rPr>
          <w:rFonts w:asciiTheme="minorHAnsi" w:hAnsiTheme="minorHAnsi"/>
          <w:szCs w:val="24"/>
        </w:rPr>
        <w:t>Support pupils in using basic ICT as directed</w:t>
      </w:r>
    </w:p>
    <w:p w14:paraId="2397417B" w14:textId="77777777" w:rsidR="00342FE7" w:rsidRPr="00EE4C62" w:rsidRDefault="00342FE7" w:rsidP="00342FE7">
      <w:pPr>
        <w:numPr>
          <w:ilvl w:val="0"/>
          <w:numId w:val="4"/>
        </w:numPr>
        <w:jc w:val="both"/>
        <w:rPr>
          <w:rFonts w:asciiTheme="minorHAnsi" w:hAnsiTheme="minorHAnsi"/>
          <w:szCs w:val="24"/>
        </w:rPr>
      </w:pPr>
      <w:r w:rsidRPr="00EE4C62">
        <w:rPr>
          <w:rFonts w:asciiTheme="minorHAnsi" w:hAnsiTheme="minorHAnsi"/>
          <w:szCs w:val="24"/>
        </w:rPr>
        <w:t>Prepare and maintain equipment/resources as directed by the teacher and assist pupils in their use</w:t>
      </w:r>
    </w:p>
    <w:p w14:paraId="7CB7DB54" w14:textId="77777777" w:rsidR="00EE4C62" w:rsidRDefault="00EE4C62" w:rsidP="00342FE7">
      <w:pPr>
        <w:jc w:val="both"/>
        <w:rPr>
          <w:rFonts w:asciiTheme="minorHAnsi" w:hAnsiTheme="minorHAnsi"/>
          <w:b/>
          <w:szCs w:val="24"/>
        </w:rPr>
      </w:pPr>
    </w:p>
    <w:p w14:paraId="346628F1" w14:textId="77777777" w:rsidR="00342FE7" w:rsidRPr="00EE4C62" w:rsidRDefault="00342FE7" w:rsidP="00342FE7">
      <w:pPr>
        <w:jc w:val="both"/>
        <w:rPr>
          <w:rFonts w:asciiTheme="minorHAnsi" w:hAnsiTheme="minorHAnsi"/>
          <w:b/>
          <w:szCs w:val="24"/>
        </w:rPr>
      </w:pPr>
      <w:r w:rsidRPr="00EE4C62">
        <w:rPr>
          <w:rFonts w:asciiTheme="minorHAnsi" w:hAnsiTheme="minorHAnsi"/>
          <w:b/>
          <w:szCs w:val="24"/>
        </w:rPr>
        <w:t>SUPPORT FOR THE SCHOOL</w:t>
      </w:r>
    </w:p>
    <w:p w14:paraId="4E3D701B" w14:textId="77777777" w:rsidR="00342FE7" w:rsidRPr="00EE4C62" w:rsidRDefault="00342FE7" w:rsidP="00EE4C62">
      <w:pPr>
        <w:pStyle w:val="ListParagraph"/>
        <w:numPr>
          <w:ilvl w:val="0"/>
          <w:numId w:val="6"/>
        </w:numPr>
        <w:ind w:left="714" w:hanging="357"/>
        <w:jc w:val="both"/>
        <w:rPr>
          <w:rFonts w:asciiTheme="minorHAnsi" w:hAnsiTheme="minorHAnsi"/>
          <w:szCs w:val="24"/>
        </w:rPr>
      </w:pPr>
      <w:r w:rsidRPr="00EE4C62">
        <w:rPr>
          <w:rFonts w:asciiTheme="minorHAnsi" w:hAnsiTheme="minorHAnsi"/>
          <w:szCs w:val="24"/>
        </w:rPr>
        <w:t>Be aware of and comply with policies and procedures relating to child protection, health, safety and security, confidentiality and data protection, reporting all concerns to an appropriate person</w:t>
      </w:r>
    </w:p>
    <w:p w14:paraId="26028B62" w14:textId="77777777" w:rsidR="00342FE7" w:rsidRPr="00EE4C62" w:rsidRDefault="00342FE7" w:rsidP="00EE4C62">
      <w:pPr>
        <w:pStyle w:val="ListParagraph"/>
        <w:numPr>
          <w:ilvl w:val="0"/>
          <w:numId w:val="6"/>
        </w:numPr>
        <w:jc w:val="both"/>
        <w:rPr>
          <w:rFonts w:asciiTheme="minorHAnsi" w:hAnsiTheme="minorHAnsi"/>
          <w:szCs w:val="24"/>
        </w:rPr>
      </w:pPr>
      <w:r w:rsidRPr="00EE4C62">
        <w:rPr>
          <w:rFonts w:asciiTheme="minorHAnsi" w:hAnsiTheme="minorHAnsi"/>
          <w:szCs w:val="24"/>
        </w:rPr>
        <w:t>Be aware of and support difference and ensure all pupils have equal access to opportunities to learn and develop</w:t>
      </w:r>
    </w:p>
    <w:p w14:paraId="4AAA04B2" w14:textId="77777777" w:rsidR="00EE4C62" w:rsidRPr="00EE4C62" w:rsidRDefault="00342FE7" w:rsidP="00EE4C62">
      <w:pPr>
        <w:pStyle w:val="ListParagraph"/>
        <w:numPr>
          <w:ilvl w:val="0"/>
          <w:numId w:val="6"/>
        </w:numPr>
        <w:ind w:left="714" w:hanging="357"/>
        <w:jc w:val="both"/>
        <w:rPr>
          <w:rFonts w:asciiTheme="minorHAnsi" w:hAnsiTheme="minorHAnsi"/>
          <w:szCs w:val="24"/>
        </w:rPr>
      </w:pPr>
      <w:r w:rsidRPr="00EE4C62">
        <w:rPr>
          <w:rFonts w:asciiTheme="minorHAnsi" w:hAnsiTheme="minorHAnsi"/>
          <w:szCs w:val="24"/>
        </w:rPr>
        <w:t>Contribute to the overa</w:t>
      </w:r>
      <w:r w:rsidR="00EE4C62" w:rsidRPr="00EE4C62">
        <w:rPr>
          <w:rFonts w:asciiTheme="minorHAnsi" w:hAnsiTheme="minorHAnsi"/>
          <w:szCs w:val="24"/>
        </w:rPr>
        <w:t>ll ethos/work/aims of the school</w:t>
      </w:r>
    </w:p>
    <w:p w14:paraId="7782EF30" w14:textId="77777777" w:rsidR="00EE4C62" w:rsidRPr="00EE4C62" w:rsidRDefault="00342FE7" w:rsidP="00EE4C62">
      <w:pPr>
        <w:pStyle w:val="ListParagraph"/>
        <w:numPr>
          <w:ilvl w:val="0"/>
          <w:numId w:val="6"/>
        </w:numPr>
        <w:ind w:left="714" w:hanging="357"/>
        <w:jc w:val="both"/>
        <w:rPr>
          <w:rFonts w:asciiTheme="minorHAnsi" w:hAnsiTheme="minorHAnsi"/>
          <w:szCs w:val="24"/>
        </w:rPr>
      </w:pPr>
      <w:r w:rsidRPr="00EE4C62">
        <w:rPr>
          <w:rFonts w:asciiTheme="minorHAnsi" w:hAnsiTheme="minorHAnsi"/>
          <w:szCs w:val="24"/>
        </w:rPr>
        <w:t>Appreciate and support the role of other professionals</w:t>
      </w:r>
    </w:p>
    <w:p w14:paraId="751EEC0F" w14:textId="77777777" w:rsidR="00342FE7" w:rsidRPr="00EE4C62" w:rsidRDefault="00342FE7" w:rsidP="00EE4C62">
      <w:pPr>
        <w:pStyle w:val="ListParagraph"/>
        <w:numPr>
          <w:ilvl w:val="0"/>
          <w:numId w:val="6"/>
        </w:numPr>
        <w:jc w:val="both"/>
        <w:rPr>
          <w:rFonts w:asciiTheme="minorHAnsi" w:hAnsiTheme="minorHAnsi"/>
          <w:szCs w:val="24"/>
        </w:rPr>
      </w:pPr>
      <w:r w:rsidRPr="00EE4C62">
        <w:rPr>
          <w:rFonts w:asciiTheme="minorHAnsi" w:hAnsiTheme="minorHAnsi"/>
          <w:szCs w:val="24"/>
        </w:rPr>
        <w:t xml:space="preserve">Attend relevant meetings as required </w:t>
      </w:r>
    </w:p>
    <w:p w14:paraId="3E5303BF" w14:textId="77777777" w:rsidR="00342FE7" w:rsidRPr="00EE4C62" w:rsidRDefault="00342FE7" w:rsidP="00EE4C62">
      <w:pPr>
        <w:pStyle w:val="ListParagraph"/>
        <w:numPr>
          <w:ilvl w:val="0"/>
          <w:numId w:val="6"/>
        </w:numPr>
        <w:jc w:val="both"/>
        <w:rPr>
          <w:rFonts w:asciiTheme="minorHAnsi" w:hAnsiTheme="minorHAnsi"/>
          <w:szCs w:val="24"/>
        </w:rPr>
      </w:pPr>
      <w:r w:rsidRPr="00EE4C62">
        <w:rPr>
          <w:rFonts w:asciiTheme="minorHAnsi" w:hAnsiTheme="minorHAnsi"/>
          <w:szCs w:val="24"/>
        </w:rPr>
        <w:t>Participate in training and other learning activities and performance development as required</w:t>
      </w:r>
    </w:p>
    <w:p w14:paraId="11C37973" w14:textId="77777777" w:rsidR="00342FE7" w:rsidRPr="00EE4C62" w:rsidRDefault="00342FE7" w:rsidP="00EE4C62">
      <w:pPr>
        <w:pStyle w:val="ListParagraph"/>
        <w:numPr>
          <w:ilvl w:val="0"/>
          <w:numId w:val="6"/>
        </w:numPr>
        <w:jc w:val="both"/>
        <w:rPr>
          <w:rFonts w:asciiTheme="minorHAnsi" w:hAnsiTheme="minorHAnsi"/>
          <w:szCs w:val="24"/>
        </w:rPr>
      </w:pPr>
      <w:r w:rsidRPr="00EE4C62">
        <w:rPr>
          <w:rFonts w:asciiTheme="minorHAnsi" w:hAnsiTheme="minorHAnsi"/>
          <w:szCs w:val="24"/>
        </w:rPr>
        <w:t>Assist with the supervision of pupils out of lesson times, including before and after school and at lunchtimes</w:t>
      </w:r>
    </w:p>
    <w:p w14:paraId="1316FA0F" w14:textId="77777777" w:rsidR="00342FE7" w:rsidRPr="00EE4C62" w:rsidRDefault="00342FE7" w:rsidP="00EE4C62">
      <w:pPr>
        <w:pStyle w:val="ListParagraph"/>
        <w:numPr>
          <w:ilvl w:val="0"/>
          <w:numId w:val="6"/>
        </w:numPr>
        <w:jc w:val="both"/>
        <w:rPr>
          <w:rFonts w:asciiTheme="minorHAnsi" w:hAnsiTheme="minorHAnsi"/>
          <w:szCs w:val="24"/>
        </w:rPr>
      </w:pPr>
      <w:r w:rsidRPr="00EE4C62">
        <w:rPr>
          <w:rFonts w:asciiTheme="minorHAnsi" w:hAnsiTheme="minorHAnsi"/>
          <w:szCs w:val="24"/>
        </w:rPr>
        <w:t>Accompany teaching staff and pupils on visits, trips and out of school activities as required</w:t>
      </w:r>
    </w:p>
    <w:p w14:paraId="7383DDA6" w14:textId="77777777" w:rsidR="00342FE7" w:rsidRDefault="00342FE7" w:rsidP="00EE4C62">
      <w:pPr>
        <w:jc w:val="both"/>
        <w:rPr>
          <w:sz w:val="22"/>
          <w:szCs w:val="22"/>
        </w:rPr>
      </w:pPr>
    </w:p>
    <w:p w14:paraId="24DB1F18" w14:textId="77777777" w:rsidR="00EE4C62" w:rsidRDefault="00EE4C62" w:rsidP="00EE4C62">
      <w:pPr>
        <w:jc w:val="both"/>
        <w:rPr>
          <w:sz w:val="22"/>
          <w:szCs w:val="22"/>
        </w:rPr>
      </w:pPr>
    </w:p>
    <w:p w14:paraId="0544A3E1" w14:textId="77777777" w:rsidR="00EE4C62" w:rsidRDefault="00EE4C62" w:rsidP="00EE4C62">
      <w:pPr>
        <w:jc w:val="both"/>
        <w:rPr>
          <w:sz w:val="22"/>
          <w:szCs w:val="22"/>
        </w:rPr>
      </w:pPr>
    </w:p>
    <w:p w14:paraId="354F9F25" w14:textId="77777777" w:rsidR="00EE4C62" w:rsidRDefault="00EE4C62" w:rsidP="00EE4C62">
      <w:pPr>
        <w:jc w:val="both"/>
        <w:rPr>
          <w:sz w:val="22"/>
          <w:szCs w:val="22"/>
        </w:rPr>
      </w:pPr>
    </w:p>
    <w:p w14:paraId="4A990EF4" w14:textId="77777777" w:rsidR="00EE4C62" w:rsidRDefault="00EE4C62" w:rsidP="00EE4C62">
      <w:pPr>
        <w:jc w:val="both"/>
        <w:rPr>
          <w:sz w:val="22"/>
          <w:szCs w:val="22"/>
        </w:rPr>
      </w:pPr>
    </w:p>
    <w:p w14:paraId="6CDF8F8A" w14:textId="77777777" w:rsidR="00EE4C62" w:rsidRDefault="00EE4C62" w:rsidP="00EE4C62">
      <w:pPr>
        <w:jc w:val="both"/>
        <w:rPr>
          <w:sz w:val="22"/>
          <w:szCs w:val="22"/>
        </w:rPr>
      </w:pPr>
    </w:p>
    <w:p w14:paraId="5792865C" w14:textId="77777777" w:rsidR="00EE4C62" w:rsidRDefault="00EE4C62" w:rsidP="00EE4C62">
      <w:pPr>
        <w:jc w:val="both"/>
        <w:rPr>
          <w:sz w:val="22"/>
          <w:szCs w:val="22"/>
        </w:rPr>
      </w:pPr>
    </w:p>
    <w:p w14:paraId="2B39608C" w14:textId="77777777" w:rsidR="00EE4C62" w:rsidRDefault="00EE4C62" w:rsidP="00EE4C62">
      <w:pPr>
        <w:jc w:val="both"/>
        <w:rPr>
          <w:sz w:val="22"/>
          <w:szCs w:val="22"/>
        </w:rPr>
      </w:pPr>
    </w:p>
    <w:p w14:paraId="5339AEA1" w14:textId="77777777" w:rsidR="00EE4C62" w:rsidRDefault="00EE4C62" w:rsidP="00EE4C62">
      <w:pPr>
        <w:jc w:val="both"/>
        <w:rPr>
          <w:sz w:val="22"/>
          <w:szCs w:val="22"/>
        </w:rPr>
      </w:pPr>
    </w:p>
    <w:p w14:paraId="66ED332C" w14:textId="77777777" w:rsidR="00EE4C62" w:rsidRDefault="00EE4C62" w:rsidP="00EE4C62">
      <w:pPr>
        <w:jc w:val="both"/>
        <w:rPr>
          <w:sz w:val="22"/>
          <w:szCs w:val="22"/>
        </w:rPr>
      </w:pPr>
    </w:p>
    <w:p w14:paraId="34D11346" w14:textId="77777777" w:rsidR="00EE4C62" w:rsidRDefault="00EE4C62" w:rsidP="00EE4C62">
      <w:pPr>
        <w:jc w:val="both"/>
        <w:rPr>
          <w:sz w:val="22"/>
          <w:szCs w:val="22"/>
        </w:rPr>
      </w:pPr>
    </w:p>
    <w:p w14:paraId="53DD3AAC" w14:textId="77777777" w:rsidR="00EE4C62" w:rsidRDefault="00EE4C62" w:rsidP="00EE4C62">
      <w:pPr>
        <w:jc w:val="both"/>
        <w:rPr>
          <w:sz w:val="22"/>
          <w:szCs w:val="22"/>
        </w:rPr>
      </w:pPr>
    </w:p>
    <w:p w14:paraId="6920B4F2" w14:textId="77777777" w:rsidR="00EE4C62" w:rsidRDefault="00EE4C62" w:rsidP="00EE4C62">
      <w:pPr>
        <w:jc w:val="both"/>
        <w:rPr>
          <w:sz w:val="22"/>
          <w:szCs w:val="22"/>
        </w:rPr>
      </w:pPr>
    </w:p>
    <w:p w14:paraId="26CA874D" w14:textId="77777777" w:rsidR="00EE4C62" w:rsidRDefault="00EE4C62" w:rsidP="00EE4C62">
      <w:pPr>
        <w:jc w:val="both"/>
        <w:rPr>
          <w:sz w:val="22"/>
          <w:szCs w:val="22"/>
        </w:rPr>
      </w:pPr>
    </w:p>
    <w:p w14:paraId="42B55137" w14:textId="77777777" w:rsidR="00EE4C62" w:rsidRDefault="00EE4C62" w:rsidP="00EE4C62">
      <w:pPr>
        <w:jc w:val="both"/>
        <w:rPr>
          <w:sz w:val="22"/>
          <w:szCs w:val="22"/>
        </w:rPr>
      </w:pPr>
    </w:p>
    <w:p w14:paraId="40F98651" w14:textId="77777777" w:rsidR="00EE4C62" w:rsidRDefault="00EE4C62" w:rsidP="00EE4C62">
      <w:pPr>
        <w:jc w:val="both"/>
        <w:rPr>
          <w:sz w:val="22"/>
          <w:szCs w:val="22"/>
        </w:rPr>
      </w:pPr>
    </w:p>
    <w:p w14:paraId="3FA2BB60" w14:textId="77777777" w:rsidR="00EE4C62" w:rsidRDefault="00EE4C62" w:rsidP="00EE4C62">
      <w:pPr>
        <w:jc w:val="both"/>
        <w:rPr>
          <w:sz w:val="22"/>
          <w:szCs w:val="22"/>
        </w:rPr>
      </w:pPr>
    </w:p>
    <w:p w14:paraId="60FB2591" w14:textId="77777777" w:rsidR="00EE4C62" w:rsidRDefault="00EE4C62" w:rsidP="00EE4C62">
      <w:pPr>
        <w:jc w:val="both"/>
        <w:rPr>
          <w:sz w:val="22"/>
          <w:szCs w:val="22"/>
        </w:rPr>
      </w:pPr>
    </w:p>
    <w:p w14:paraId="1DDD27C2" w14:textId="77777777" w:rsidR="00EE4C62" w:rsidRDefault="00EE4C62" w:rsidP="00EE4C62">
      <w:pPr>
        <w:jc w:val="both"/>
        <w:rPr>
          <w:sz w:val="22"/>
          <w:szCs w:val="22"/>
        </w:rPr>
      </w:pPr>
    </w:p>
    <w:p w14:paraId="484B0F86" w14:textId="77777777" w:rsidR="00EE4C62" w:rsidRDefault="00EE4C62" w:rsidP="00EE4C62">
      <w:pPr>
        <w:jc w:val="both"/>
        <w:rPr>
          <w:sz w:val="22"/>
          <w:szCs w:val="22"/>
        </w:rPr>
      </w:pPr>
    </w:p>
    <w:p w14:paraId="029F5D8D" w14:textId="77777777" w:rsidR="00EE4C62" w:rsidRDefault="00EE4C62" w:rsidP="00EE4C62">
      <w:pPr>
        <w:jc w:val="both"/>
        <w:rPr>
          <w:sz w:val="22"/>
          <w:szCs w:val="22"/>
        </w:rPr>
      </w:pPr>
    </w:p>
    <w:p w14:paraId="36D4A3D8" w14:textId="77777777" w:rsidR="00EE4C62" w:rsidRDefault="00EE4C62" w:rsidP="00EE4C62">
      <w:pPr>
        <w:jc w:val="both"/>
        <w:rPr>
          <w:sz w:val="22"/>
          <w:szCs w:val="22"/>
        </w:rPr>
      </w:pPr>
    </w:p>
    <w:p w14:paraId="169E631A" w14:textId="77777777" w:rsidR="00EE4C62" w:rsidRDefault="00EE4C62" w:rsidP="00EE4C62">
      <w:pPr>
        <w:jc w:val="both"/>
        <w:rPr>
          <w:sz w:val="22"/>
          <w:szCs w:val="22"/>
        </w:rPr>
      </w:pPr>
    </w:p>
    <w:p w14:paraId="554C8774" w14:textId="77777777" w:rsidR="00EE4C62" w:rsidRDefault="00EE4C62" w:rsidP="00EE4C62">
      <w:pPr>
        <w:jc w:val="both"/>
        <w:rPr>
          <w:sz w:val="22"/>
          <w:szCs w:val="22"/>
        </w:rPr>
      </w:pPr>
    </w:p>
    <w:p w14:paraId="73F55104" w14:textId="77777777" w:rsidR="00EE4C62" w:rsidRDefault="00EE4C62" w:rsidP="00EE4C62">
      <w:pPr>
        <w:jc w:val="both"/>
        <w:rPr>
          <w:sz w:val="22"/>
          <w:szCs w:val="22"/>
        </w:rPr>
      </w:pPr>
    </w:p>
    <w:p w14:paraId="25320B87" w14:textId="77777777" w:rsidR="00EE4C62" w:rsidRDefault="00EE4C62" w:rsidP="00EE4C62">
      <w:pPr>
        <w:jc w:val="both"/>
        <w:rPr>
          <w:sz w:val="22"/>
          <w:szCs w:val="22"/>
        </w:rPr>
      </w:pPr>
    </w:p>
    <w:p w14:paraId="0BF1044D" w14:textId="77777777" w:rsidR="00EE4C62" w:rsidRDefault="00EE4C62" w:rsidP="00EE4C62">
      <w:pPr>
        <w:jc w:val="both"/>
        <w:rPr>
          <w:sz w:val="22"/>
          <w:szCs w:val="22"/>
        </w:rPr>
      </w:pPr>
    </w:p>
    <w:p w14:paraId="383EB1AD" w14:textId="77777777" w:rsidR="00EE4C62" w:rsidRDefault="00EE4C62" w:rsidP="00EE4C62">
      <w:pPr>
        <w:jc w:val="both"/>
        <w:rPr>
          <w:sz w:val="22"/>
          <w:szCs w:val="22"/>
        </w:rPr>
      </w:pPr>
    </w:p>
    <w:p w14:paraId="5832FA0F" w14:textId="77777777" w:rsidR="00EE4C62" w:rsidRDefault="00EE4C62" w:rsidP="00EE4C62">
      <w:pPr>
        <w:jc w:val="both"/>
        <w:rPr>
          <w:sz w:val="22"/>
          <w:szCs w:val="22"/>
        </w:rPr>
      </w:pPr>
    </w:p>
    <w:p w14:paraId="36B004D7" w14:textId="77777777" w:rsidR="00EE4C62" w:rsidRDefault="00EE4C62" w:rsidP="00EE4C62">
      <w:pPr>
        <w:jc w:val="both"/>
        <w:rPr>
          <w:sz w:val="22"/>
          <w:szCs w:val="22"/>
        </w:rPr>
      </w:pPr>
    </w:p>
    <w:p w14:paraId="19B67B75" w14:textId="77777777" w:rsidR="00EE4C62" w:rsidRDefault="00EE4C62" w:rsidP="00EE4C62">
      <w:pPr>
        <w:jc w:val="both"/>
        <w:rPr>
          <w:sz w:val="22"/>
          <w:szCs w:val="22"/>
        </w:rPr>
      </w:pPr>
    </w:p>
    <w:p w14:paraId="08AAF8B2" w14:textId="77777777" w:rsidR="00EE4C62" w:rsidRDefault="00EE4C62" w:rsidP="00EE4C62">
      <w:pPr>
        <w:jc w:val="both"/>
        <w:rPr>
          <w:sz w:val="22"/>
          <w:szCs w:val="22"/>
        </w:rPr>
      </w:pPr>
    </w:p>
    <w:p w14:paraId="22137931" w14:textId="77777777" w:rsidR="00EE4C62" w:rsidRDefault="00EE4C62" w:rsidP="00EE4C62">
      <w:pPr>
        <w:jc w:val="both"/>
        <w:rPr>
          <w:sz w:val="22"/>
          <w:szCs w:val="22"/>
        </w:rPr>
      </w:pPr>
    </w:p>
    <w:p w14:paraId="601D0CF0" w14:textId="77777777" w:rsidR="00342FE7" w:rsidRPr="00DF5F6E" w:rsidRDefault="000C3BDA" w:rsidP="00342FE7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  <w:lang w:eastAsia="en-GB"/>
        </w:rPr>
        <w:lastRenderedPageBreak/>
        <w:drawing>
          <wp:inline distT="0" distB="0" distL="0" distR="0" wp14:anchorId="64CDDFBE" wp14:editId="1C318FBA">
            <wp:extent cx="6200775" cy="135949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1359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63F9C" w14:textId="77777777" w:rsidR="00342FE7" w:rsidRPr="00DF5F6E" w:rsidRDefault="00342FE7" w:rsidP="00342FE7">
      <w:pPr>
        <w:jc w:val="both"/>
        <w:rPr>
          <w:rFonts w:asciiTheme="minorHAnsi" w:hAnsiTheme="minorHAnsi"/>
          <w:b/>
        </w:rPr>
      </w:pPr>
    </w:p>
    <w:p w14:paraId="1A431725" w14:textId="77777777" w:rsidR="000C3BDA" w:rsidRPr="003B4853" w:rsidRDefault="000C3BDA" w:rsidP="000C3BDA">
      <w:pPr>
        <w:pStyle w:val="Heading5"/>
        <w:jc w:val="center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color w:val="auto"/>
        </w:rPr>
        <w:t xml:space="preserve">Person Specification: </w:t>
      </w:r>
      <w:r>
        <w:rPr>
          <w:rFonts w:asciiTheme="minorHAnsi" w:hAnsiTheme="minorHAnsi"/>
          <w:b/>
          <w:bCs/>
          <w:color w:val="auto"/>
        </w:rPr>
        <w:t>Teaching Assistant – Special Educational Needs Level 1 (Grade D)</w:t>
      </w:r>
    </w:p>
    <w:p w14:paraId="1ADBA742" w14:textId="77777777" w:rsidR="00342FE7" w:rsidRDefault="00342FE7" w:rsidP="00342FE7">
      <w:pPr>
        <w:jc w:val="both"/>
      </w:pPr>
    </w:p>
    <w:p w14:paraId="77AC4705" w14:textId="77777777" w:rsidR="00342FE7" w:rsidRPr="00342FE7" w:rsidRDefault="00342FE7" w:rsidP="00342FE7">
      <w:pPr>
        <w:jc w:val="both"/>
      </w:pPr>
    </w:p>
    <w:p w14:paraId="272D85ED" w14:textId="77777777" w:rsidR="00342FE7" w:rsidRDefault="00342FE7" w:rsidP="00342FE7">
      <w:pPr>
        <w:framePr w:hSpace="180" w:wrap="around" w:hAnchor="margin" w:y="2115"/>
        <w:jc w:val="both"/>
        <w:rPr>
          <w:rFonts w:ascii="Frutiger 45 Light" w:hAnsi="Frutiger 45 Light"/>
        </w:rPr>
      </w:pPr>
    </w:p>
    <w:p w14:paraId="1877995C" w14:textId="77777777" w:rsidR="003B4853" w:rsidRDefault="003B4853" w:rsidP="00342FE7">
      <w:pPr>
        <w:jc w:val="both"/>
        <w:rPr>
          <w:rFonts w:ascii="Frutiger 45 Light" w:hAnsi="Frutiger 45 Ligh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0"/>
        <w:gridCol w:w="4367"/>
        <w:gridCol w:w="4365"/>
      </w:tblGrid>
      <w:tr w:rsidR="00802E3B" w14:paraId="0B24EBE5" w14:textId="687F40EF" w:rsidTr="00802E3B">
        <w:tc>
          <w:tcPr>
            <w:tcW w:w="913" w:type="pct"/>
            <w:shd w:val="clear" w:color="auto" w:fill="92D050"/>
          </w:tcPr>
          <w:p w14:paraId="3F43241B" w14:textId="77777777" w:rsidR="00802E3B" w:rsidRPr="007A3ECC" w:rsidRDefault="00802E3B" w:rsidP="00342FE7">
            <w:pPr>
              <w:jc w:val="both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Attributes</w:t>
            </w:r>
          </w:p>
        </w:tc>
        <w:tc>
          <w:tcPr>
            <w:tcW w:w="2044" w:type="pct"/>
            <w:shd w:val="clear" w:color="auto" w:fill="92D050"/>
          </w:tcPr>
          <w:p w14:paraId="0DCCF6CE" w14:textId="77777777" w:rsidR="00802E3B" w:rsidRPr="007A3ECC" w:rsidRDefault="00802E3B" w:rsidP="007A3ECC">
            <w:pPr>
              <w:jc w:val="both"/>
              <w:rPr>
                <w:rFonts w:asciiTheme="minorHAnsi" w:hAnsiTheme="minorHAnsi"/>
                <w:b/>
              </w:rPr>
            </w:pPr>
            <w:r w:rsidRPr="007A3ECC">
              <w:rPr>
                <w:rFonts w:asciiTheme="minorHAnsi" w:hAnsiTheme="minorHAnsi"/>
                <w:b/>
              </w:rPr>
              <w:t>Essential</w:t>
            </w:r>
          </w:p>
        </w:tc>
        <w:tc>
          <w:tcPr>
            <w:tcW w:w="2043" w:type="pct"/>
            <w:shd w:val="clear" w:color="auto" w:fill="92D050"/>
          </w:tcPr>
          <w:p w14:paraId="74EAEC75" w14:textId="48CAFCA8" w:rsidR="00802E3B" w:rsidRPr="007A3ECC" w:rsidRDefault="006D1D21" w:rsidP="007A3ECC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Desirable</w:t>
            </w:r>
          </w:p>
        </w:tc>
      </w:tr>
      <w:tr w:rsidR="003B5F1F" w14:paraId="45D7C396" w14:textId="5763E59A" w:rsidTr="00BC1950">
        <w:tc>
          <w:tcPr>
            <w:tcW w:w="913" w:type="pct"/>
          </w:tcPr>
          <w:p w14:paraId="227A665E" w14:textId="77777777" w:rsidR="003B5F1F" w:rsidRPr="007A3ECC" w:rsidRDefault="003B5F1F" w:rsidP="003B5F1F">
            <w:pPr>
              <w:jc w:val="both"/>
              <w:rPr>
                <w:rFonts w:asciiTheme="minorHAnsi" w:hAnsiTheme="minorHAnsi"/>
                <w:b/>
                <w:bCs/>
              </w:rPr>
            </w:pPr>
            <w:r w:rsidRPr="007A3ECC">
              <w:rPr>
                <w:rFonts w:asciiTheme="minorHAnsi" w:hAnsiTheme="minorHAnsi"/>
                <w:b/>
                <w:bCs/>
              </w:rPr>
              <w:t>Experience</w:t>
            </w:r>
          </w:p>
          <w:p w14:paraId="4CB5E423" w14:textId="77777777" w:rsidR="003B5F1F" w:rsidRPr="007A3ECC" w:rsidRDefault="003B5F1F" w:rsidP="003B5F1F">
            <w:pPr>
              <w:jc w:val="both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044" w:type="pct"/>
          </w:tcPr>
          <w:p w14:paraId="6C165CD5" w14:textId="77777777" w:rsidR="00BC1950" w:rsidRDefault="003B5F1F" w:rsidP="00BC1950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BC1950">
              <w:rPr>
                <w:rFonts w:ascii="Calibri" w:hAnsi="Calibri" w:cs="Calibri"/>
              </w:rPr>
              <w:t>E</w:t>
            </w:r>
            <w:r w:rsidRPr="00BC1950">
              <w:rPr>
                <w:rFonts w:ascii="Calibri" w:hAnsi="Calibri" w:cs="Calibri"/>
              </w:rPr>
              <w:t xml:space="preserve">xperience working with or caring for children </w:t>
            </w:r>
          </w:p>
          <w:p w14:paraId="411B0D3D" w14:textId="1A5C903E" w:rsidR="003B5F1F" w:rsidRPr="00BC1950" w:rsidRDefault="003B5F1F" w:rsidP="00BC1950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BC1950">
              <w:rPr>
                <w:rFonts w:ascii="Calibri" w:hAnsi="Calibri" w:cs="Calibri"/>
              </w:rPr>
              <w:t>Awareness of special educational needs</w:t>
            </w:r>
          </w:p>
        </w:tc>
        <w:tc>
          <w:tcPr>
            <w:tcW w:w="2043" w:type="pct"/>
          </w:tcPr>
          <w:p w14:paraId="2E6C2DFF" w14:textId="4F2C7F93" w:rsidR="003B5F1F" w:rsidRPr="00BC1950" w:rsidRDefault="003B5F1F" w:rsidP="00BC1950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BC1950">
              <w:rPr>
                <w:rFonts w:ascii="Calibri" w:hAnsi="Calibri" w:cs="Calibri"/>
              </w:rPr>
              <w:t>Experience in a school or early years setting</w:t>
            </w:r>
          </w:p>
        </w:tc>
      </w:tr>
      <w:tr w:rsidR="003B5F1F" w14:paraId="03474A78" w14:textId="1F8576B1" w:rsidTr="00BC1950">
        <w:tc>
          <w:tcPr>
            <w:tcW w:w="913" w:type="pct"/>
          </w:tcPr>
          <w:p w14:paraId="017736F3" w14:textId="77777777" w:rsidR="003B5F1F" w:rsidRPr="007A3ECC" w:rsidRDefault="003B5F1F" w:rsidP="003B5F1F">
            <w:pPr>
              <w:jc w:val="both"/>
              <w:rPr>
                <w:rFonts w:asciiTheme="minorHAnsi" w:hAnsiTheme="minorHAnsi"/>
                <w:b/>
                <w:bCs/>
              </w:rPr>
            </w:pPr>
            <w:r w:rsidRPr="007A3ECC">
              <w:rPr>
                <w:rFonts w:asciiTheme="minorHAnsi" w:hAnsiTheme="minorHAnsi"/>
                <w:b/>
                <w:bCs/>
              </w:rPr>
              <w:t>Qualifications</w:t>
            </w:r>
          </w:p>
          <w:p w14:paraId="5583B981" w14:textId="77777777" w:rsidR="003B5F1F" w:rsidRPr="007A3ECC" w:rsidRDefault="003B5F1F" w:rsidP="003B5F1F">
            <w:pPr>
              <w:jc w:val="both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044" w:type="pct"/>
          </w:tcPr>
          <w:p w14:paraId="5A4C5138" w14:textId="77777777" w:rsidR="00ED06ED" w:rsidRDefault="003B5F1F" w:rsidP="00BC1950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BC1950">
              <w:rPr>
                <w:rFonts w:ascii="Calibri" w:hAnsi="Calibri" w:cs="Calibri"/>
              </w:rPr>
              <w:t>Basic literacy and numeracy skills</w:t>
            </w:r>
          </w:p>
          <w:p w14:paraId="57481480" w14:textId="1A2D636F" w:rsidR="003B5F1F" w:rsidRPr="00BC1950" w:rsidRDefault="003B5F1F" w:rsidP="00BC1950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BC1950">
              <w:rPr>
                <w:rFonts w:ascii="Calibri" w:hAnsi="Calibri" w:cs="Calibri"/>
              </w:rPr>
              <w:t>Willingness to undertake training</w:t>
            </w:r>
          </w:p>
        </w:tc>
        <w:tc>
          <w:tcPr>
            <w:tcW w:w="2043" w:type="pct"/>
          </w:tcPr>
          <w:p w14:paraId="6D22720D" w14:textId="77777777" w:rsidR="00BC1950" w:rsidRDefault="003B5F1F" w:rsidP="00BC1950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BC1950">
              <w:rPr>
                <w:rFonts w:ascii="Calibri" w:hAnsi="Calibri" w:cs="Calibri"/>
              </w:rPr>
              <w:t xml:space="preserve">GCSE (or equivalent) in English and Maths </w:t>
            </w:r>
          </w:p>
          <w:p w14:paraId="5E2717C6" w14:textId="07193567" w:rsidR="003B5F1F" w:rsidRPr="00BC1950" w:rsidRDefault="003B5F1F" w:rsidP="00BC1950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BC1950">
              <w:rPr>
                <w:rFonts w:ascii="Calibri" w:hAnsi="Calibri" w:cs="Calibri"/>
              </w:rPr>
              <w:t>Relevant qualification (e.g. NVQ Level 2)</w:t>
            </w:r>
          </w:p>
        </w:tc>
      </w:tr>
      <w:tr w:rsidR="003B5F1F" w14:paraId="385BA936" w14:textId="24892A7D" w:rsidTr="00BC1950">
        <w:tc>
          <w:tcPr>
            <w:tcW w:w="913" w:type="pct"/>
          </w:tcPr>
          <w:p w14:paraId="61009A82" w14:textId="77777777" w:rsidR="003B5F1F" w:rsidRPr="007A3ECC" w:rsidRDefault="003B5F1F" w:rsidP="003B5F1F">
            <w:pPr>
              <w:jc w:val="both"/>
              <w:rPr>
                <w:rFonts w:asciiTheme="minorHAnsi" w:hAnsiTheme="minorHAnsi"/>
                <w:b/>
                <w:bCs/>
              </w:rPr>
            </w:pPr>
            <w:r w:rsidRPr="007A3ECC">
              <w:rPr>
                <w:rFonts w:asciiTheme="minorHAnsi" w:hAnsiTheme="minorHAnsi"/>
                <w:b/>
                <w:bCs/>
              </w:rPr>
              <w:t>Knowledge/Skills</w:t>
            </w:r>
          </w:p>
          <w:p w14:paraId="6F3460EA" w14:textId="77777777" w:rsidR="003B5F1F" w:rsidRPr="007A3ECC" w:rsidRDefault="003B5F1F" w:rsidP="003B5F1F">
            <w:pPr>
              <w:jc w:val="both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044" w:type="pct"/>
          </w:tcPr>
          <w:p w14:paraId="116D44D5" w14:textId="77777777" w:rsidR="00BC1950" w:rsidRDefault="003B5F1F" w:rsidP="00C447B8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BC1950">
              <w:rPr>
                <w:rFonts w:ascii="Calibri" w:hAnsi="Calibri" w:cs="Calibri"/>
              </w:rPr>
              <w:t xml:space="preserve">Good communication skills </w:t>
            </w:r>
          </w:p>
          <w:p w14:paraId="495290CF" w14:textId="77777777" w:rsidR="00BC1950" w:rsidRDefault="003B5F1F" w:rsidP="00C447B8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BC1950">
              <w:rPr>
                <w:rFonts w:ascii="Calibri" w:hAnsi="Calibri" w:cs="Calibri"/>
              </w:rPr>
              <w:t xml:space="preserve">Ability to work as part of a team </w:t>
            </w:r>
          </w:p>
          <w:p w14:paraId="218123BF" w14:textId="77777777" w:rsidR="00BC1950" w:rsidRDefault="003B5F1F" w:rsidP="00C447B8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BC1950">
              <w:rPr>
                <w:rFonts w:ascii="Calibri" w:hAnsi="Calibri" w:cs="Calibri"/>
              </w:rPr>
              <w:t xml:space="preserve">Basic ICT skills </w:t>
            </w:r>
          </w:p>
          <w:p w14:paraId="3C0847CD" w14:textId="77777777" w:rsidR="00C447B8" w:rsidRPr="007A3ECC" w:rsidRDefault="00C447B8" w:rsidP="00C447B8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/>
              </w:rPr>
            </w:pPr>
            <w:r w:rsidRPr="007A3ECC">
              <w:rPr>
                <w:rFonts w:asciiTheme="minorHAnsi" w:hAnsiTheme="minorHAnsi"/>
              </w:rPr>
              <w:t>Ability to relate well to children and adults</w:t>
            </w:r>
          </w:p>
          <w:p w14:paraId="5ECB4D27" w14:textId="5AA8CFF0" w:rsidR="003B5F1F" w:rsidRPr="00CD5BD5" w:rsidRDefault="003B5F1F" w:rsidP="00C447B8">
            <w:pPr>
              <w:pStyle w:val="ListParagraph"/>
              <w:ind w:left="360"/>
              <w:rPr>
                <w:rFonts w:ascii="Calibri" w:hAnsi="Calibri" w:cs="Calibri"/>
              </w:rPr>
            </w:pPr>
          </w:p>
        </w:tc>
        <w:tc>
          <w:tcPr>
            <w:tcW w:w="2043" w:type="pct"/>
          </w:tcPr>
          <w:p w14:paraId="22314638" w14:textId="77777777" w:rsidR="00BC1950" w:rsidRDefault="003B5F1F" w:rsidP="00BC1950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BC1950">
              <w:rPr>
                <w:rFonts w:ascii="Calibri" w:hAnsi="Calibri" w:cs="Calibri"/>
              </w:rPr>
              <w:t xml:space="preserve">Knowledge of school policies and procedures </w:t>
            </w:r>
          </w:p>
          <w:p w14:paraId="1C0E8BC0" w14:textId="77777777" w:rsidR="00ED06ED" w:rsidRDefault="003B5F1F" w:rsidP="00CD5BD5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BC1950">
              <w:rPr>
                <w:rFonts w:ascii="Calibri" w:hAnsi="Calibri" w:cs="Calibri"/>
              </w:rPr>
              <w:t xml:space="preserve">Understanding of child development and curriculum </w:t>
            </w:r>
          </w:p>
          <w:p w14:paraId="3CFD9146" w14:textId="05E778B6" w:rsidR="00CD5BD5" w:rsidRDefault="003B5F1F" w:rsidP="00CD5BD5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BC1950">
              <w:rPr>
                <w:rFonts w:ascii="Calibri" w:hAnsi="Calibri" w:cs="Calibri"/>
              </w:rPr>
              <w:t>Basic first aid knowledge</w:t>
            </w:r>
            <w:r w:rsidR="00CD5BD5" w:rsidRPr="00BC1950">
              <w:rPr>
                <w:rFonts w:ascii="Calibri" w:hAnsi="Calibri" w:cs="Calibri"/>
              </w:rPr>
              <w:t xml:space="preserve"> </w:t>
            </w:r>
          </w:p>
          <w:p w14:paraId="4118BB5C" w14:textId="1E625257" w:rsidR="00CD5BD5" w:rsidRDefault="00CD5BD5" w:rsidP="00CD5BD5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BC1950">
              <w:rPr>
                <w:rFonts w:ascii="Calibri" w:hAnsi="Calibri" w:cs="Calibri"/>
              </w:rPr>
              <w:t xml:space="preserve">Ability to support children’s learning (1:1 and small groups) </w:t>
            </w:r>
          </w:p>
          <w:p w14:paraId="5C6884C0" w14:textId="77777777" w:rsidR="00ED06ED" w:rsidRDefault="00CD5BD5" w:rsidP="00ED06ED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BC1950">
              <w:rPr>
                <w:rFonts w:ascii="Calibri" w:hAnsi="Calibri" w:cs="Calibri"/>
              </w:rPr>
              <w:t>Understanding of behaviour support and promoting independence</w:t>
            </w:r>
          </w:p>
          <w:p w14:paraId="3D2FC92A" w14:textId="6033EF34" w:rsidR="003B5F1F" w:rsidRPr="00ED06ED" w:rsidRDefault="00ED06ED" w:rsidP="00ED06ED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BC1950">
              <w:rPr>
                <w:rFonts w:ascii="Calibri" w:hAnsi="Calibri" w:cs="Calibri"/>
              </w:rPr>
              <w:t>Awareness of safeguarding, health &amp; safety, and pupil wellbeing</w:t>
            </w:r>
          </w:p>
        </w:tc>
      </w:tr>
      <w:tr w:rsidR="00FC6C8D" w14:paraId="75D71CDD" w14:textId="65FB89CE" w:rsidTr="00BC1950">
        <w:tc>
          <w:tcPr>
            <w:tcW w:w="913" w:type="pct"/>
          </w:tcPr>
          <w:p w14:paraId="59EA7FA2" w14:textId="27D11DFA" w:rsidR="00FC6C8D" w:rsidRPr="007A3ECC" w:rsidRDefault="00FC6C8D" w:rsidP="00342FE7">
            <w:pPr>
              <w:jc w:val="both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Personal Qualities</w:t>
            </w:r>
          </w:p>
        </w:tc>
        <w:tc>
          <w:tcPr>
            <w:tcW w:w="4087" w:type="pct"/>
            <w:gridSpan w:val="2"/>
          </w:tcPr>
          <w:p w14:paraId="56FD2D44" w14:textId="77777777" w:rsidR="00BC1950" w:rsidRDefault="003B5F1F" w:rsidP="00BC1950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BC1950">
              <w:rPr>
                <w:rFonts w:ascii="Calibri" w:hAnsi="Calibri" w:cs="Calibri"/>
              </w:rPr>
              <w:t xml:space="preserve">Caring and patient </w:t>
            </w:r>
          </w:p>
          <w:p w14:paraId="0C448E2C" w14:textId="77777777" w:rsidR="00BC1950" w:rsidRDefault="003B5F1F" w:rsidP="00BC1950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BC1950">
              <w:rPr>
                <w:rFonts w:ascii="Calibri" w:hAnsi="Calibri" w:cs="Calibri"/>
              </w:rPr>
              <w:t xml:space="preserve">Reliable and organised </w:t>
            </w:r>
          </w:p>
          <w:p w14:paraId="50CE3EB9" w14:textId="77777777" w:rsidR="00BC1950" w:rsidRDefault="003B5F1F" w:rsidP="00BC1950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BC1950">
              <w:rPr>
                <w:rFonts w:ascii="Calibri" w:hAnsi="Calibri" w:cs="Calibri"/>
              </w:rPr>
              <w:t>Uses initiative and problem-solving skills</w:t>
            </w:r>
          </w:p>
          <w:p w14:paraId="7DE28072" w14:textId="5B25B644" w:rsidR="004F122B" w:rsidRPr="00BC1950" w:rsidRDefault="003B5F1F" w:rsidP="00BC1950">
            <w:pPr>
              <w:pStyle w:val="ListParagraph"/>
              <w:numPr>
                <w:ilvl w:val="0"/>
                <w:numId w:val="10"/>
              </w:numPr>
              <w:rPr>
                <w:rFonts w:ascii="Calibri" w:hAnsi="Calibri" w:cs="Calibri"/>
              </w:rPr>
            </w:pPr>
            <w:r w:rsidRPr="00BC1950">
              <w:rPr>
                <w:rFonts w:ascii="Calibri" w:hAnsi="Calibri" w:cs="Calibri"/>
              </w:rPr>
              <w:t xml:space="preserve">Resilient and adaptable </w:t>
            </w:r>
          </w:p>
        </w:tc>
      </w:tr>
    </w:tbl>
    <w:p w14:paraId="2F774081" w14:textId="77777777" w:rsidR="006F439B" w:rsidRDefault="006F439B"/>
    <w:p w14:paraId="4A6E46C2" w14:textId="77777777" w:rsidR="00D33446" w:rsidRDefault="00D33446"/>
    <w:p w14:paraId="57C1749A" w14:textId="77777777" w:rsidR="00D33446" w:rsidRDefault="00D33446" w:rsidP="00D33446">
      <w:pPr>
        <w:ind w:left="567" w:right="567"/>
        <w:rPr>
          <w:rFonts w:ascii="Calibri" w:hAnsi="Calibri" w:cs="Calibri"/>
        </w:rPr>
      </w:pPr>
      <w:r>
        <w:rPr>
          <w:rFonts w:ascii="Calibri" w:hAnsi="Calibri" w:cs="Calibri"/>
        </w:rPr>
        <w:t xml:space="preserve">I have reviewed this job </w:t>
      </w:r>
      <w:proofErr w:type="gramStart"/>
      <w:r>
        <w:rPr>
          <w:rFonts w:ascii="Calibri" w:hAnsi="Calibri" w:cs="Calibri"/>
        </w:rPr>
        <w:t>description</w:t>
      </w:r>
      <w:proofErr w:type="gramEnd"/>
      <w:r>
        <w:rPr>
          <w:rFonts w:ascii="Calibri" w:hAnsi="Calibri" w:cs="Calibri"/>
        </w:rPr>
        <w:t xml:space="preserve"> and I understand all my job duties and responsibilities. I </w:t>
      </w:r>
      <w:proofErr w:type="gramStart"/>
      <w:r>
        <w:rPr>
          <w:rFonts w:ascii="Calibri" w:hAnsi="Calibri" w:cs="Calibri"/>
        </w:rPr>
        <w:t>am able to</w:t>
      </w:r>
      <w:proofErr w:type="gramEnd"/>
      <w:r>
        <w:rPr>
          <w:rFonts w:ascii="Calibri" w:hAnsi="Calibri" w:cs="Calibri"/>
        </w:rPr>
        <w:t xml:space="preserve"> perform the essential functions as outlined. I understand that my job may change on a temporary or regular basis according to the needs of my location or department without it being specifically included in the job description.</w:t>
      </w:r>
    </w:p>
    <w:p w14:paraId="33A30D11" w14:textId="77777777" w:rsidR="00D33446" w:rsidRDefault="00D33446" w:rsidP="00D33446">
      <w:pPr>
        <w:ind w:left="567" w:right="567"/>
        <w:rPr>
          <w:rFonts w:ascii="Calibri" w:hAnsi="Calibri" w:cs="Calibri"/>
          <w:sz w:val="22"/>
          <w:szCs w:val="22"/>
        </w:rPr>
      </w:pPr>
    </w:p>
    <w:p w14:paraId="113905D8" w14:textId="77777777" w:rsidR="00D33446" w:rsidRDefault="00D33446" w:rsidP="00D33446">
      <w:pPr>
        <w:ind w:left="567" w:right="567"/>
        <w:rPr>
          <w:rFonts w:ascii="Calibri" w:hAnsi="Calibri" w:cs="Calibri"/>
          <w:szCs w:val="24"/>
        </w:rPr>
      </w:pPr>
    </w:p>
    <w:p w14:paraId="53A1D994" w14:textId="77777777" w:rsidR="00D33446" w:rsidRDefault="00D33446" w:rsidP="00D33446">
      <w:pPr>
        <w:ind w:left="567" w:right="567"/>
        <w:rPr>
          <w:rFonts w:ascii="Calibri" w:hAnsi="Calibri" w:cs="Calibri"/>
        </w:rPr>
      </w:pPr>
      <w:r>
        <w:rPr>
          <w:rFonts w:ascii="Calibri" w:hAnsi="Calibri" w:cs="Calibri"/>
        </w:rPr>
        <w:t>Signed…………………………………………………                                Date……………………………………………………</w:t>
      </w:r>
    </w:p>
    <w:p w14:paraId="0324DFC1" w14:textId="77777777" w:rsidR="00D33446" w:rsidRDefault="00D33446" w:rsidP="00D33446">
      <w:pPr>
        <w:ind w:left="567" w:right="567"/>
        <w:rPr>
          <w:rFonts w:ascii="Calibri" w:hAnsi="Calibri" w:cs="Calibri"/>
        </w:rPr>
      </w:pPr>
    </w:p>
    <w:p w14:paraId="38A8B28D" w14:textId="77777777" w:rsidR="00D33446" w:rsidRDefault="00D33446" w:rsidP="00D33446">
      <w:pPr>
        <w:ind w:left="567" w:right="567"/>
        <w:rPr>
          <w:rFonts w:ascii="Calibri" w:hAnsi="Calibri" w:cs="Calibri"/>
        </w:rPr>
      </w:pPr>
    </w:p>
    <w:p w14:paraId="3AD690FC" w14:textId="77777777" w:rsidR="00D33446" w:rsidRDefault="00D33446" w:rsidP="00D33446">
      <w:pPr>
        <w:ind w:left="567" w:right="567"/>
        <w:rPr>
          <w:rFonts w:ascii="Calibri" w:hAnsi="Calibri" w:cs="Calibri"/>
        </w:rPr>
      </w:pPr>
      <w:r>
        <w:rPr>
          <w:rFonts w:ascii="Calibri" w:hAnsi="Calibri" w:cs="Calibri"/>
        </w:rPr>
        <w:t>Print Name ……………………………………</w:t>
      </w:r>
      <w:proofErr w:type="gramStart"/>
      <w:r>
        <w:rPr>
          <w:rFonts w:ascii="Calibri" w:hAnsi="Calibri" w:cs="Calibri"/>
        </w:rPr>
        <w:t>…..</w:t>
      </w:r>
      <w:proofErr w:type="gramEnd"/>
    </w:p>
    <w:p w14:paraId="45DB3B5B" w14:textId="77777777" w:rsidR="00D33446" w:rsidRDefault="00D33446"/>
    <w:sectPr w:rsidR="00D33446" w:rsidSect="003B48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7605"/>
    <w:multiLevelType w:val="hybridMultilevel"/>
    <w:tmpl w:val="D15C66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60C26"/>
    <w:multiLevelType w:val="hybridMultilevel"/>
    <w:tmpl w:val="A2062E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825B5"/>
    <w:multiLevelType w:val="hybridMultilevel"/>
    <w:tmpl w:val="B874B5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17EBF"/>
    <w:multiLevelType w:val="hybridMultilevel"/>
    <w:tmpl w:val="750EF9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C6673"/>
    <w:multiLevelType w:val="hybridMultilevel"/>
    <w:tmpl w:val="233C01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0A3A78"/>
    <w:multiLevelType w:val="hybridMultilevel"/>
    <w:tmpl w:val="75A477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5D6DB0"/>
    <w:multiLevelType w:val="hybridMultilevel"/>
    <w:tmpl w:val="94B09A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A52356"/>
    <w:multiLevelType w:val="hybridMultilevel"/>
    <w:tmpl w:val="C3BEE8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F7F68CA"/>
    <w:multiLevelType w:val="hybridMultilevel"/>
    <w:tmpl w:val="A7560D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755E1D"/>
    <w:multiLevelType w:val="hybridMultilevel"/>
    <w:tmpl w:val="86E44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7721">
    <w:abstractNumId w:val="0"/>
  </w:num>
  <w:num w:numId="2" w16cid:durableId="1447389547">
    <w:abstractNumId w:val="1"/>
  </w:num>
  <w:num w:numId="3" w16cid:durableId="2001151221">
    <w:abstractNumId w:val="3"/>
  </w:num>
  <w:num w:numId="4" w16cid:durableId="1217475115">
    <w:abstractNumId w:val="8"/>
  </w:num>
  <w:num w:numId="5" w16cid:durableId="946280766">
    <w:abstractNumId w:val="4"/>
  </w:num>
  <w:num w:numId="6" w16cid:durableId="1600915402">
    <w:abstractNumId w:val="6"/>
  </w:num>
  <w:num w:numId="7" w16cid:durableId="1265335857">
    <w:abstractNumId w:val="9"/>
  </w:num>
  <w:num w:numId="8" w16cid:durableId="1155604908">
    <w:abstractNumId w:val="5"/>
  </w:num>
  <w:num w:numId="9" w16cid:durableId="1578517629">
    <w:abstractNumId w:val="2"/>
  </w:num>
  <w:num w:numId="10" w16cid:durableId="1947799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4853"/>
    <w:rsid w:val="00022F47"/>
    <w:rsid w:val="000C3BDA"/>
    <w:rsid w:val="002D17F5"/>
    <w:rsid w:val="002F2A7E"/>
    <w:rsid w:val="00342FE7"/>
    <w:rsid w:val="003B4853"/>
    <w:rsid w:val="003B5F1F"/>
    <w:rsid w:val="003D3502"/>
    <w:rsid w:val="00496A08"/>
    <w:rsid w:val="004F122B"/>
    <w:rsid w:val="005A61AB"/>
    <w:rsid w:val="00605A81"/>
    <w:rsid w:val="0062633F"/>
    <w:rsid w:val="00640310"/>
    <w:rsid w:val="006D1D21"/>
    <w:rsid w:val="006F439B"/>
    <w:rsid w:val="00761F80"/>
    <w:rsid w:val="007839A1"/>
    <w:rsid w:val="007861DF"/>
    <w:rsid w:val="007A3ECC"/>
    <w:rsid w:val="00802E3B"/>
    <w:rsid w:val="00804A3C"/>
    <w:rsid w:val="0091624E"/>
    <w:rsid w:val="009A4E80"/>
    <w:rsid w:val="00B603D6"/>
    <w:rsid w:val="00B8718B"/>
    <w:rsid w:val="00BC1950"/>
    <w:rsid w:val="00C263C9"/>
    <w:rsid w:val="00C447B8"/>
    <w:rsid w:val="00CD5BD5"/>
    <w:rsid w:val="00D33446"/>
    <w:rsid w:val="00D7337C"/>
    <w:rsid w:val="00E75E14"/>
    <w:rsid w:val="00ED06ED"/>
    <w:rsid w:val="00EE4C62"/>
    <w:rsid w:val="00F2490F"/>
    <w:rsid w:val="00F80556"/>
    <w:rsid w:val="00FC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F182C"/>
  <w15:docId w15:val="{9CFC4F3A-92CA-46FD-BF18-AF9862A03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853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3B4853"/>
    <w:pPr>
      <w:keepNext/>
      <w:jc w:val="center"/>
      <w:outlineLvl w:val="0"/>
    </w:pPr>
    <w:rPr>
      <w:b/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B485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qFormat/>
    <w:rsid w:val="003B4853"/>
    <w:pPr>
      <w:keepNext/>
      <w:ind w:left="-993"/>
      <w:outlineLvl w:val="5"/>
    </w:pPr>
    <w:rPr>
      <w:b/>
      <w:sz w:val="22"/>
    </w:rPr>
  </w:style>
  <w:style w:type="paragraph" w:styleId="Heading9">
    <w:name w:val="heading 9"/>
    <w:basedOn w:val="Normal"/>
    <w:next w:val="Normal"/>
    <w:link w:val="Heading9Char"/>
    <w:qFormat/>
    <w:rsid w:val="003B4853"/>
    <w:pPr>
      <w:keepNext/>
      <w:outlineLvl w:val="8"/>
    </w:pPr>
    <w:rPr>
      <w:rFonts w:ascii="Frutiger 45 Light" w:hAnsi="Frutiger 45 Light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B4853"/>
    <w:rPr>
      <w:rFonts w:ascii="Arial" w:eastAsia="Times New Roman" w:hAnsi="Arial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rsid w:val="003B4853"/>
    <w:rPr>
      <w:rFonts w:ascii="Arial" w:eastAsia="Times New Roman" w:hAnsi="Arial" w:cs="Times New Roman"/>
      <w:b/>
      <w:szCs w:val="20"/>
    </w:rPr>
  </w:style>
  <w:style w:type="character" w:customStyle="1" w:styleId="Heading9Char">
    <w:name w:val="Heading 9 Char"/>
    <w:basedOn w:val="DefaultParagraphFont"/>
    <w:link w:val="Heading9"/>
    <w:rsid w:val="003B4853"/>
    <w:rPr>
      <w:rFonts w:ascii="Frutiger 45 Light" w:eastAsia="Times New Roman" w:hAnsi="Frutiger 45 Light" w:cs="Times New Roman"/>
      <w:b/>
      <w:bCs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48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853"/>
    <w:rPr>
      <w:rFonts w:ascii="Tahoma" w:eastAsia="Times New Roman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3B4853"/>
    <w:rPr>
      <w:rFonts w:asciiTheme="majorHAnsi" w:eastAsiaTheme="majorEastAsia" w:hAnsiTheme="majorHAnsi" w:cstheme="majorBidi"/>
      <w:color w:val="243F60" w:themeColor="accent1" w:themeShade="7F"/>
      <w:sz w:val="24"/>
      <w:szCs w:val="20"/>
    </w:rPr>
  </w:style>
  <w:style w:type="paragraph" w:styleId="ListParagraph">
    <w:name w:val="List Paragraph"/>
    <w:basedOn w:val="Normal"/>
    <w:uiPriority w:val="34"/>
    <w:qFormat/>
    <w:rsid w:val="007839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9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b9c643-ebb9-408b-a5cf-3e2be3ee81e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ED1B1994E1242AE4395B1AEA31D1A" ma:contentTypeVersion="10" ma:contentTypeDescription="Create a new document." ma:contentTypeScope="" ma:versionID="8d355e3b9998ce054a3cb77760f75854">
  <xsd:schema xmlns:xsd="http://www.w3.org/2001/XMLSchema" xmlns:xs="http://www.w3.org/2001/XMLSchema" xmlns:p="http://schemas.microsoft.com/office/2006/metadata/properties" xmlns:ns2="a7b9c643-ebb9-408b-a5cf-3e2be3ee81e7" targetNamespace="http://schemas.microsoft.com/office/2006/metadata/properties" ma:root="true" ma:fieldsID="b6d6016ba258db26667d144986f73b2d" ns2:_="">
    <xsd:import namespace="a7b9c643-ebb9-408b-a5cf-3e2be3ee81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9c643-ebb9-408b-a5cf-3e2be3ee8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c74cc7b-a3ea-4ced-8ffb-20c9baa82c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E5BD30-4D3F-4040-A7FC-9D1C22B1C8ED}">
  <ds:schemaRefs>
    <ds:schemaRef ds:uri="http://schemas.microsoft.com/office/2006/metadata/properties"/>
    <ds:schemaRef ds:uri="http://schemas.microsoft.com/office/infopath/2007/PartnerControls"/>
    <ds:schemaRef ds:uri="a7b9c643-ebb9-408b-a5cf-3e2be3ee81e7"/>
  </ds:schemaRefs>
</ds:datastoreItem>
</file>

<file path=customXml/itemProps2.xml><?xml version="1.0" encoding="utf-8"?>
<ds:datastoreItem xmlns:ds="http://schemas.openxmlformats.org/officeDocument/2006/customXml" ds:itemID="{4160D9C9-86E6-4F28-8250-7FFF608539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9DC731-1CF7-46FC-AC4F-8D9F466B02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b9c643-ebb9-408b-a5cf-3e2be3ee81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Lewis</dc:creator>
  <cp:lastModifiedBy>Lesley Elder</cp:lastModifiedBy>
  <cp:revision>19</cp:revision>
  <cp:lastPrinted>2022-05-25T09:08:00Z</cp:lastPrinted>
  <dcterms:created xsi:type="dcterms:W3CDTF">2026-05-29T16:22:00Z</dcterms:created>
  <dcterms:modified xsi:type="dcterms:W3CDTF">2026-05-29T16:59:00Z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0x010100A24ED1B1994E1242AE4395B1AEA31D1A</vt:lpwstr>
  </property>
  <property fmtid="{D5CDD505-2E9C-101B-9397-08002B2CF9AE}" pid="3" name="Order">
    <vt:r8>1360700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