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21C1877B" w14:textId="55637188" w:rsidR="00905CBB" w:rsidRDefault="00905CBB" w:rsidP="00EA684C">
      <w:pPr>
        <w:jc w:val="center"/>
        <w:rPr>
          <w:rFonts w:asciiTheme="minorHAnsi" w:hAnsiTheme="minorHAnsi" w:cstheme="minorHAns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3C77B5EC" w14:textId="77777777" w:rsidR="00905CBB" w:rsidRDefault="00905CBB" w:rsidP="00EA684C">
      <w:pPr>
        <w:jc w:val="center"/>
        <w:rPr>
          <w:rFonts w:asciiTheme="minorHAnsi" w:hAnsiTheme="minorHAnsi" w:cstheme="minorHAnsi"/>
          <w:b/>
          <w:bCs/>
          <w:i/>
          <w:iCs/>
          <w:sz w:val="24"/>
          <w:szCs w:val="24"/>
          <w:lang w:val="en-US"/>
        </w:rPr>
      </w:pPr>
    </w:p>
    <w:p w14:paraId="0983102C" w14:textId="77777777" w:rsidR="00905CBB" w:rsidRDefault="00905CBB" w:rsidP="00EA684C">
      <w:pPr>
        <w:jc w:val="center"/>
        <w:rPr>
          <w:rFonts w:asciiTheme="minorHAnsi" w:hAnsiTheme="minorHAnsi" w:cstheme="minorHAnsi"/>
          <w:b/>
          <w:bCs/>
          <w:i/>
          <w:iCs/>
          <w:sz w:val="24"/>
          <w:szCs w:val="24"/>
          <w:lang w:val="en-US"/>
        </w:rPr>
      </w:pPr>
    </w:p>
    <w:p w14:paraId="7A561FE3" w14:textId="77777777" w:rsidR="00905CBB" w:rsidRDefault="00905CBB" w:rsidP="00EA684C">
      <w:pPr>
        <w:jc w:val="center"/>
        <w:rPr>
          <w:rFonts w:asciiTheme="minorHAnsi" w:hAnsiTheme="minorHAnsi" w:cstheme="minorHAnsi"/>
          <w:b/>
          <w:bCs/>
          <w:i/>
          <w:iCs/>
          <w:sz w:val="24"/>
          <w:szCs w:val="24"/>
          <w:lang w:val="en-US"/>
        </w:rPr>
      </w:pPr>
    </w:p>
    <w:p w14:paraId="3945DD97" w14:textId="77777777" w:rsidR="00905CBB" w:rsidRDefault="00905CBB" w:rsidP="00EA684C">
      <w:pPr>
        <w:jc w:val="center"/>
        <w:rPr>
          <w:rFonts w:asciiTheme="minorHAnsi" w:hAnsiTheme="minorHAnsi" w:cstheme="minorHAnsi"/>
          <w:b/>
          <w:bCs/>
          <w:i/>
          <w:iCs/>
          <w:sz w:val="24"/>
          <w:szCs w:val="24"/>
          <w:lang w:val="en-US"/>
        </w:rPr>
      </w:pPr>
    </w:p>
    <w:p w14:paraId="29867CB6" w14:textId="77777777" w:rsidR="00905CBB" w:rsidRDefault="00905CBB" w:rsidP="00EA684C">
      <w:pPr>
        <w:jc w:val="center"/>
        <w:rPr>
          <w:rFonts w:asciiTheme="minorHAnsi" w:hAnsiTheme="minorHAnsi" w:cstheme="minorHAnsi"/>
          <w:b/>
          <w:bCs/>
          <w:i/>
          <w:iCs/>
          <w:sz w:val="24"/>
          <w:szCs w:val="24"/>
          <w:lang w:val="en-US"/>
        </w:rPr>
      </w:pPr>
    </w:p>
    <w:p w14:paraId="50664285" w14:textId="77777777" w:rsidR="00905CBB" w:rsidRDefault="00905CBB" w:rsidP="00EA684C">
      <w:pPr>
        <w:jc w:val="center"/>
        <w:rPr>
          <w:rFonts w:asciiTheme="minorHAnsi" w:hAnsiTheme="minorHAnsi" w:cstheme="minorHAnsi"/>
          <w:b/>
          <w:bCs/>
          <w:i/>
          <w:iCs/>
          <w:sz w:val="24"/>
          <w:szCs w:val="24"/>
          <w:lang w:val="en-US"/>
        </w:rPr>
      </w:pPr>
    </w:p>
    <w:p w14:paraId="2FE8F321" w14:textId="77777777" w:rsidR="00905CBB" w:rsidRDefault="00905CBB" w:rsidP="00EA684C">
      <w:pPr>
        <w:jc w:val="center"/>
        <w:rPr>
          <w:rFonts w:asciiTheme="minorHAnsi" w:hAnsiTheme="minorHAnsi" w:cstheme="minorHAnsi"/>
          <w:b/>
          <w:bCs/>
          <w:i/>
          <w:iCs/>
          <w:sz w:val="24"/>
          <w:szCs w:val="24"/>
          <w:lang w:val="en-US"/>
        </w:rPr>
      </w:pPr>
    </w:p>
    <w:p w14:paraId="7F5CF357" w14:textId="630671C5"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3235A11" w14:textId="77777777" w:rsidR="00905CBB" w:rsidRPr="00652519" w:rsidRDefault="00905CBB" w:rsidP="00EC5818">
      <w:pPr>
        <w:jc w:val="center"/>
        <w:rPr>
          <w:rFonts w:ascii="Arial" w:hAnsi="Arial" w:cs="Arial"/>
          <w:b/>
          <w:sz w:val="40"/>
          <w:szCs w:val="40"/>
        </w:rPr>
      </w:pPr>
    </w:p>
    <w:p w14:paraId="124B7C0B" w14:textId="02FBDB93" w:rsidR="00EC5818" w:rsidRPr="00652519" w:rsidRDefault="00905CBB" w:rsidP="00EC5818">
      <w:pPr>
        <w:jc w:val="center"/>
        <w:rPr>
          <w:rFonts w:ascii="Arial" w:hAnsi="Arial" w:cs="Arial"/>
          <w:b/>
          <w:sz w:val="40"/>
          <w:szCs w:val="40"/>
        </w:rPr>
      </w:pPr>
      <w:r w:rsidRPr="00652519">
        <w:rPr>
          <w:rFonts w:ascii="Arial" w:hAnsi="Arial" w:cs="Arial"/>
          <w:b/>
          <w:noProof/>
          <w:color w:val="FFFFFF" w:themeColor="background1"/>
          <w:sz w:val="32"/>
          <w:szCs w:val="32"/>
        </w:rPr>
        <mc:AlternateContent>
          <mc:Choice Requires="wps">
            <w:drawing>
              <wp:anchor distT="45720" distB="45720" distL="114300" distR="114300" simplePos="0" relativeHeight="251660288" behindDoc="0" locked="0" layoutInCell="1" allowOverlap="1" wp14:anchorId="4AA02E1F" wp14:editId="2C35D4A2">
                <wp:simplePos x="0" y="0"/>
                <wp:positionH relativeFrom="column">
                  <wp:posOffset>695325</wp:posOffset>
                </wp:positionH>
                <wp:positionV relativeFrom="paragraph">
                  <wp:posOffset>296545</wp:posOffset>
                </wp:positionV>
                <wp:extent cx="53816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019300"/>
                        </a:xfrm>
                        <a:prstGeom prst="rect">
                          <a:avLst/>
                        </a:prstGeom>
                        <a:solidFill>
                          <a:srgbClr val="27457B"/>
                        </a:solidFill>
                        <a:ln w="9525">
                          <a:solidFill>
                            <a:srgbClr val="000000"/>
                          </a:solidFill>
                          <a:miter lim="800000"/>
                          <a:headEnd/>
                          <a:tailEnd/>
                        </a:ln>
                      </wps:spPr>
                      <wps:txbx>
                        <w:txbxContent>
                          <w:p w14:paraId="32987980" w14:textId="77777777" w:rsidR="00B045E8" w:rsidRDefault="00B045E8" w:rsidP="00125B84">
                            <w:pPr>
                              <w:jc w:val="center"/>
                              <w:rPr>
                                <w:rFonts w:ascii="Arial" w:hAnsi="Arial" w:cs="Arial"/>
                                <w:b/>
                                <w:bCs/>
                                <w:color w:val="FFFFFF" w:themeColor="background1"/>
                                <w:sz w:val="36"/>
                                <w:szCs w:val="36"/>
                              </w:rPr>
                            </w:pPr>
                          </w:p>
                          <w:p w14:paraId="13214E45" w14:textId="4A9C24BF" w:rsidR="00905CBB" w:rsidRPr="00BD126C" w:rsidRDefault="008A5B6D"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Family Support Officer and Deputy DSL</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2E1F" id="_x0000_t202" coordsize="21600,21600" o:spt="202" path="m,l,21600r21600,l21600,xe">
                <v:stroke joinstyle="miter"/>
                <v:path gradientshapeok="t" o:connecttype="rect"/>
              </v:shapetype>
              <v:shape id="Text Box 2" o:spid="_x0000_s1026" type="#_x0000_t202" style="position:absolute;left:0;text-align:left;margin-left:54.75pt;margin-top:23.35pt;width:423.75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" fillcolor="#27457b">
                <v:textbox>
                  <w:txbxContent>
                    <w:p w14:paraId="32987980" w14:textId="77777777" w:rsidR="00B045E8" w:rsidRDefault="00B045E8" w:rsidP="00125B84">
                      <w:pPr>
                        <w:jc w:val="center"/>
                        <w:rPr>
                          <w:rFonts w:ascii="Arial" w:hAnsi="Arial" w:cs="Arial"/>
                          <w:b/>
                          <w:bCs/>
                          <w:color w:val="FFFFFF" w:themeColor="background1"/>
                          <w:sz w:val="36"/>
                          <w:szCs w:val="36"/>
                        </w:rPr>
                      </w:pPr>
                    </w:p>
                    <w:p w14:paraId="13214E45" w14:textId="4A9C24BF" w:rsidR="00905CBB" w:rsidRPr="00BD126C" w:rsidRDefault="008A5B6D"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Family Support Officer and Deputy DSL</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v:textbox>
                <w10:wrap type="square"/>
              </v:shape>
            </w:pict>
          </mc:Fallback>
        </mc:AlternateContent>
      </w:r>
    </w:p>
    <w:p w14:paraId="1B245FF8" w14:textId="2C00DD91" w:rsidR="00996D52" w:rsidRPr="00652519" w:rsidRDefault="00775C68" w:rsidP="00905CBB">
      <w:pPr>
        <w:jc w:val="center"/>
        <w:rPr>
          <w:rFonts w:ascii="Arial" w:hAnsi="Arial" w:cs="Arial"/>
          <w:b/>
          <w:sz w:val="40"/>
          <w:szCs w:val="40"/>
        </w:rPr>
      </w:pPr>
      <w:r w:rsidRPr="00652519">
        <w:rPr>
          <w:rFonts w:ascii="Arial" w:hAnsi="Arial" w:cs="Arial"/>
          <w:b/>
          <w:color w:val="FFFFFF" w:themeColor="background1"/>
          <w:sz w:val="32"/>
          <w:szCs w:val="32"/>
        </w:rPr>
        <w:t xml:space="preserve">0.8 </w:t>
      </w:r>
      <w:r w:rsidR="00996D52" w:rsidRPr="00652519">
        <w:rPr>
          <w:rFonts w:ascii="Arial" w:hAnsi="Arial" w:cs="Arial"/>
          <w:b/>
          <w:color w:val="FFFFFF" w:themeColor="background1"/>
          <w:sz w:val="32"/>
          <w:szCs w:val="32"/>
        </w:rPr>
        <w:t>Maternity Cover</w:t>
      </w:r>
      <w:r w:rsidR="00996D52" w:rsidRPr="00652519">
        <w:rPr>
          <w:rFonts w:ascii="Arial" w:hAnsi="Arial" w:cs="Arial"/>
          <w:b/>
          <w:color w:val="FFFFFF" w:themeColor="background1"/>
          <w:sz w:val="40"/>
          <w:szCs w:val="40"/>
        </w:rPr>
        <w:t xml:space="preserve"> </w:t>
      </w:r>
    </w:p>
    <w:p w14:paraId="2230B957" w14:textId="77777777" w:rsidR="00EC5818" w:rsidRPr="00652519" w:rsidRDefault="00EC5818" w:rsidP="00EC5818">
      <w:pPr>
        <w:ind w:right="-567" w:hanging="567"/>
        <w:jc w:val="center"/>
        <w:rPr>
          <w:rFonts w:ascii="Arial" w:hAnsi="Arial" w:cs="Arial"/>
          <w:b/>
          <w:sz w:val="40"/>
          <w:szCs w:val="40"/>
        </w:rPr>
      </w:pPr>
    </w:p>
    <w:p w14:paraId="4243112D" w14:textId="77777777" w:rsidR="00EC5818" w:rsidRPr="00652519" w:rsidRDefault="00EC5818" w:rsidP="00EC5818">
      <w:pPr>
        <w:ind w:right="-567" w:hanging="567"/>
        <w:jc w:val="center"/>
        <w:rPr>
          <w:rFonts w:ascii="Arial" w:hAnsi="Arial" w:cs="Arial"/>
          <w:b/>
          <w:sz w:val="40"/>
          <w:szCs w:val="40"/>
        </w:rPr>
      </w:pPr>
    </w:p>
    <w:p w14:paraId="21F6CBA2" w14:textId="77777777" w:rsidR="00584107" w:rsidRPr="00652519" w:rsidRDefault="00584107" w:rsidP="00EC5818">
      <w:pPr>
        <w:ind w:right="-567" w:hanging="567"/>
        <w:jc w:val="center"/>
        <w:rPr>
          <w:rFonts w:ascii="Arial" w:hAnsi="Arial" w:cs="Arial"/>
          <w:b/>
          <w:sz w:val="40"/>
          <w:szCs w:val="40"/>
        </w:rPr>
      </w:pPr>
    </w:p>
    <w:p w14:paraId="7369D3E3" w14:textId="77777777" w:rsidR="0035649A" w:rsidRPr="00652519" w:rsidRDefault="0035649A" w:rsidP="00CA2156">
      <w:pPr>
        <w:spacing w:after="0"/>
        <w:ind w:right="-567"/>
        <w:jc w:val="center"/>
        <w:rPr>
          <w:rFonts w:ascii="Arial" w:hAnsi="Arial" w:cs="Arial"/>
          <w:b/>
          <w:sz w:val="40"/>
          <w:szCs w:val="40"/>
        </w:rPr>
      </w:pPr>
    </w:p>
    <w:p w14:paraId="0586DFED" w14:textId="77777777" w:rsidR="008B3B10" w:rsidRPr="00652519" w:rsidRDefault="008B3B10" w:rsidP="008B3B10">
      <w:pPr>
        <w:spacing w:after="0"/>
        <w:ind w:right="-567"/>
        <w:jc w:val="center"/>
        <w:rPr>
          <w:rFonts w:ascii="Arial" w:hAnsi="Arial" w:cs="Arial"/>
          <w:sz w:val="20"/>
          <w:szCs w:val="20"/>
        </w:rPr>
      </w:pPr>
    </w:p>
    <w:p w14:paraId="6EDA4541" w14:textId="77777777" w:rsidR="008B3B10" w:rsidRPr="00652519" w:rsidRDefault="008B3B10" w:rsidP="008B3B10">
      <w:pPr>
        <w:spacing w:after="0"/>
        <w:ind w:right="-567"/>
        <w:jc w:val="center"/>
        <w:rPr>
          <w:rFonts w:ascii="Arial" w:hAnsi="Arial" w:cs="Arial"/>
          <w:sz w:val="20"/>
          <w:szCs w:val="20"/>
        </w:rPr>
      </w:pPr>
    </w:p>
    <w:p w14:paraId="73D8181A" w14:textId="77777777" w:rsidR="00905CBB" w:rsidRPr="00652519" w:rsidRDefault="00905CBB" w:rsidP="00905CBB">
      <w:pPr>
        <w:rPr>
          <w:rFonts w:ascii="Arial" w:hAnsi="Arial" w:cs="Arial"/>
          <w:b/>
          <w:sz w:val="20"/>
          <w:szCs w:val="20"/>
        </w:rPr>
      </w:pPr>
    </w:p>
    <w:p w14:paraId="457CED7D" w14:textId="77777777" w:rsidR="00A540D8" w:rsidRPr="00652519" w:rsidRDefault="00A540D8" w:rsidP="00905CBB">
      <w:pPr>
        <w:rPr>
          <w:rFonts w:ascii="Arial" w:hAnsi="Arial" w:cs="Arial"/>
          <w:b/>
        </w:rPr>
      </w:pPr>
    </w:p>
    <w:p w14:paraId="0C1A5F52" w14:textId="77777777" w:rsidR="005A671A" w:rsidRPr="00652519" w:rsidRDefault="005A671A" w:rsidP="00905CBB">
      <w:pPr>
        <w:rPr>
          <w:rFonts w:ascii="Arial" w:hAnsi="Arial" w:cs="Arial"/>
          <w:b/>
        </w:rPr>
      </w:pPr>
    </w:p>
    <w:p w14:paraId="674B673F" w14:textId="75E277C9" w:rsidR="00905CBB" w:rsidRPr="00652519" w:rsidRDefault="00905CBB" w:rsidP="00905CBB">
      <w:pPr>
        <w:rPr>
          <w:rFonts w:ascii="Arial" w:hAnsi="Arial" w:cs="Arial"/>
          <w:b/>
          <w:sz w:val="24"/>
          <w:szCs w:val="24"/>
        </w:rPr>
      </w:pPr>
      <w:r w:rsidRPr="00652519">
        <w:rPr>
          <w:rFonts w:ascii="Arial" w:hAnsi="Arial" w:cs="Arial"/>
          <w:b/>
          <w:sz w:val="24"/>
          <w:szCs w:val="24"/>
        </w:rPr>
        <w:t>Welcome</w:t>
      </w:r>
      <w:r w:rsidRPr="00652519">
        <w:rPr>
          <w:rFonts w:ascii="Arial" w:hAnsi="Arial" w:cs="Arial"/>
          <w:b/>
          <w:bCs/>
          <w:sz w:val="24"/>
          <w:szCs w:val="24"/>
          <w:lang w:val="en-US"/>
        </w:rPr>
        <w:t xml:space="preserve"> from the CEO</w:t>
      </w:r>
    </w:p>
    <w:p w14:paraId="52C4DB7D" w14:textId="77777777" w:rsidR="00905CBB" w:rsidRPr="00652519" w:rsidRDefault="00905CBB" w:rsidP="00905CBB">
      <w:pPr>
        <w:spacing w:line="276" w:lineRule="auto"/>
        <w:jc w:val="both"/>
        <w:rPr>
          <w:rFonts w:ascii="Arial" w:hAnsi="Arial" w:cs="Arial"/>
          <w:sz w:val="24"/>
          <w:szCs w:val="24"/>
          <w:lang w:val="en-US"/>
        </w:rPr>
      </w:pPr>
    </w:p>
    <w:p w14:paraId="6525310F" w14:textId="3BDB2AEE"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Thank you for your interest in joining Christopher Nieper Education Trust (CNET) as</w:t>
      </w:r>
      <w:r w:rsidR="00262B2A">
        <w:rPr>
          <w:rFonts w:ascii="Arial" w:hAnsi="Arial" w:cs="Arial"/>
          <w:sz w:val="24"/>
          <w:szCs w:val="24"/>
          <w:lang w:val="en-US"/>
        </w:rPr>
        <w:t xml:space="preserve"> </w:t>
      </w:r>
      <w:r w:rsidR="008A5B6D">
        <w:rPr>
          <w:rFonts w:ascii="Arial" w:hAnsi="Arial" w:cs="Arial"/>
          <w:sz w:val="24"/>
          <w:szCs w:val="24"/>
          <w:lang w:val="en-US"/>
        </w:rPr>
        <w:t>Family Support Officer and Deputy DSL.</w:t>
      </w:r>
    </w:p>
    <w:p w14:paraId="5ED806CE" w14:textId="77777777"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E3D0B2B"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The Trust was formed in 2016 with a single school, David Nieper Academy</w:t>
      </w:r>
      <w:r w:rsidR="00262B2A">
        <w:rPr>
          <w:rFonts w:ascii="Arial" w:hAnsi="Arial" w:cs="Arial"/>
          <w:sz w:val="24"/>
          <w:szCs w:val="24"/>
          <w:lang w:val="en-US"/>
        </w:rPr>
        <w:t>,</w:t>
      </w:r>
      <w:r w:rsidRPr="00652519">
        <w:rPr>
          <w:rFonts w:ascii="Arial" w:hAnsi="Arial" w:cs="Arial"/>
          <w:sz w:val="24"/>
          <w:szCs w:val="24"/>
          <w:lang w:val="en-US"/>
        </w:rPr>
        <w:t xml:space="preserve">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r w:rsidR="005A671A" w:rsidRPr="00652519">
        <w:rPr>
          <w:rFonts w:ascii="Arial" w:hAnsi="Arial" w:cs="Arial"/>
          <w:sz w:val="24"/>
          <w:szCs w:val="24"/>
          <w:lang w:val="en-US"/>
        </w:rPr>
        <w:t>is</w:t>
      </w:r>
      <w:r w:rsidRPr="00652519">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r w:rsidR="00D94763" w:rsidRPr="00190FA3">
        <w:rPr>
          <w:rFonts w:ascii="Arial" w:hAnsi="Arial" w:cs="Arial"/>
          <w:sz w:val="24"/>
          <w:szCs w:val="24"/>
          <w:lang w:val="en-US"/>
        </w:rPr>
        <w:t>We are delighted that the Governors of Deer Park Primary School have applied to join the trust.</w:t>
      </w:r>
    </w:p>
    <w:p w14:paraId="68F28385" w14:textId="76229627"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652519" w:rsidRDefault="00905CBB" w:rsidP="00905CBB">
      <w:pPr>
        <w:spacing w:line="276" w:lineRule="auto"/>
        <w:jc w:val="both"/>
        <w:rPr>
          <w:rFonts w:ascii="Arial" w:hAnsi="Arial" w:cs="Arial"/>
          <w:sz w:val="24"/>
          <w:szCs w:val="24"/>
        </w:rPr>
      </w:pPr>
    </w:p>
    <w:p w14:paraId="4603ECE8" w14:textId="77777777" w:rsidR="00905CBB" w:rsidRPr="00652519" w:rsidRDefault="00905CBB" w:rsidP="00905CBB">
      <w:pPr>
        <w:pStyle w:val="NoSpacing"/>
        <w:spacing w:line="276" w:lineRule="auto"/>
        <w:rPr>
          <w:rFonts w:ascii="Arial" w:hAnsi="Arial" w:cs="Arial"/>
          <w:sz w:val="24"/>
          <w:szCs w:val="24"/>
          <w:lang w:val="en-US"/>
        </w:rPr>
      </w:pPr>
    </w:p>
    <w:p w14:paraId="1FA46882" w14:textId="77777777" w:rsidR="00905CBB" w:rsidRPr="00652519" w:rsidRDefault="00905CBB" w:rsidP="00905CBB">
      <w:pPr>
        <w:pStyle w:val="NoSpacing"/>
        <w:spacing w:line="276" w:lineRule="auto"/>
        <w:rPr>
          <w:rFonts w:ascii="Arial" w:hAnsi="Arial" w:cs="Arial"/>
          <w:sz w:val="24"/>
          <w:szCs w:val="24"/>
          <w:lang w:val="en-US"/>
        </w:rPr>
      </w:pPr>
    </w:p>
    <w:p w14:paraId="014A101B" w14:textId="77777777" w:rsidR="00905CBB" w:rsidRPr="00652519" w:rsidRDefault="00905CBB" w:rsidP="00905CBB">
      <w:pPr>
        <w:pStyle w:val="NoSpacing"/>
        <w:spacing w:line="276" w:lineRule="auto"/>
        <w:rPr>
          <w:rFonts w:ascii="Arial" w:hAnsi="Arial" w:cs="Arial"/>
          <w:sz w:val="24"/>
          <w:szCs w:val="24"/>
          <w:lang w:val="en-US"/>
        </w:rPr>
      </w:pPr>
      <w:r w:rsidRPr="00652519">
        <w:rPr>
          <w:rFonts w:ascii="Arial" w:hAnsi="Arial" w:cs="Arial"/>
          <w:sz w:val="24"/>
          <w:szCs w:val="24"/>
          <w:lang w:val="en-US"/>
        </w:rPr>
        <w:t>Dr Kathryn Hobbs,</w:t>
      </w:r>
    </w:p>
    <w:p w14:paraId="11589D39" w14:textId="77777777" w:rsidR="00905CBB" w:rsidRPr="00652519" w:rsidRDefault="00905CBB" w:rsidP="00905CBB">
      <w:pPr>
        <w:pStyle w:val="NoSpacing"/>
        <w:spacing w:line="276" w:lineRule="auto"/>
        <w:rPr>
          <w:rFonts w:ascii="Arial" w:hAnsi="Arial" w:cs="Arial"/>
          <w:sz w:val="24"/>
          <w:szCs w:val="24"/>
          <w:lang w:val="en-US"/>
        </w:rPr>
      </w:pPr>
      <w:r w:rsidRPr="00652519">
        <w:rPr>
          <w:rFonts w:ascii="Arial" w:hAnsi="Arial" w:cs="Arial"/>
          <w:sz w:val="24"/>
          <w:szCs w:val="24"/>
          <w:lang w:val="en-US"/>
        </w:rPr>
        <w:t xml:space="preserve">CEO </w:t>
      </w:r>
    </w:p>
    <w:p w14:paraId="0F945D24" w14:textId="77777777" w:rsidR="00905CBB" w:rsidRPr="00652519" w:rsidRDefault="00905CBB" w:rsidP="00905CBB">
      <w:pPr>
        <w:pStyle w:val="NoSpacing"/>
        <w:spacing w:line="276" w:lineRule="auto"/>
        <w:rPr>
          <w:rFonts w:ascii="Arial" w:hAnsi="Arial" w:cs="Arial"/>
          <w:sz w:val="24"/>
          <w:szCs w:val="24"/>
          <w:lang w:val="en-US"/>
        </w:rPr>
      </w:pPr>
      <w:r w:rsidRPr="00652519">
        <w:rPr>
          <w:rFonts w:ascii="Arial" w:hAnsi="Arial" w:cs="Arial"/>
          <w:sz w:val="24"/>
          <w:szCs w:val="24"/>
          <w:lang w:val="en-US"/>
        </w:rPr>
        <w:t>Christopher Nieper Education Trust</w:t>
      </w:r>
    </w:p>
    <w:p w14:paraId="2BC608C6" w14:textId="77777777" w:rsidR="00905CBB" w:rsidRPr="00652519" w:rsidRDefault="00905CBB" w:rsidP="00905CBB">
      <w:pPr>
        <w:rPr>
          <w:rFonts w:ascii="Arial" w:hAnsi="Arial" w:cs="Arial"/>
          <w:b/>
          <w:sz w:val="24"/>
          <w:szCs w:val="24"/>
        </w:rPr>
      </w:pPr>
    </w:p>
    <w:p w14:paraId="73C26BAB" w14:textId="77777777" w:rsidR="00905CBB" w:rsidRPr="00652519" w:rsidRDefault="00905CBB" w:rsidP="00905CBB">
      <w:pPr>
        <w:rPr>
          <w:rFonts w:ascii="Arial" w:hAnsi="Arial" w:cs="Arial"/>
          <w:b/>
          <w:sz w:val="24"/>
          <w:szCs w:val="24"/>
        </w:rPr>
      </w:pPr>
    </w:p>
    <w:p w14:paraId="76133E7C" w14:textId="77777777" w:rsidR="00905CBB" w:rsidRPr="00652519" w:rsidRDefault="00905CBB" w:rsidP="00905CBB">
      <w:pPr>
        <w:rPr>
          <w:rFonts w:ascii="Arial" w:hAnsi="Arial" w:cs="Arial"/>
          <w:b/>
          <w:sz w:val="24"/>
          <w:szCs w:val="24"/>
        </w:rPr>
      </w:pPr>
    </w:p>
    <w:p w14:paraId="4FF9EA4E" w14:textId="77777777" w:rsidR="00905CBB" w:rsidRPr="00652519" w:rsidRDefault="00905CBB" w:rsidP="00905CBB">
      <w:pPr>
        <w:rPr>
          <w:rFonts w:ascii="Arial" w:hAnsi="Arial" w:cs="Arial"/>
          <w:b/>
          <w:sz w:val="24"/>
          <w:szCs w:val="24"/>
        </w:rPr>
      </w:pPr>
    </w:p>
    <w:p w14:paraId="7D516B0A" w14:textId="77777777" w:rsidR="00905CBB" w:rsidRPr="00652519" w:rsidRDefault="00905CBB" w:rsidP="00905CBB">
      <w:pPr>
        <w:rPr>
          <w:rFonts w:ascii="Arial" w:hAnsi="Arial" w:cs="Arial"/>
          <w:b/>
          <w:sz w:val="24"/>
          <w:szCs w:val="24"/>
        </w:rPr>
      </w:pPr>
    </w:p>
    <w:p w14:paraId="69E4042F" w14:textId="77777777" w:rsidR="00905CBB" w:rsidRPr="00652519" w:rsidRDefault="00905CBB" w:rsidP="00905CBB">
      <w:pPr>
        <w:rPr>
          <w:rFonts w:ascii="Arial" w:hAnsi="Arial" w:cs="Arial"/>
          <w:b/>
          <w:sz w:val="24"/>
          <w:szCs w:val="24"/>
        </w:rPr>
      </w:pPr>
    </w:p>
    <w:p w14:paraId="5D876BCE" w14:textId="77777777" w:rsidR="00905CBB" w:rsidRPr="00652519" w:rsidRDefault="00905CBB" w:rsidP="00905CBB">
      <w:pPr>
        <w:rPr>
          <w:rFonts w:ascii="Arial" w:hAnsi="Arial" w:cs="Arial"/>
          <w:b/>
          <w:sz w:val="24"/>
          <w:szCs w:val="24"/>
        </w:rPr>
      </w:pPr>
    </w:p>
    <w:p w14:paraId="3953AF5C" w14:textId="77777777" w:rsidR="00905CBB" w:rsidRPr="00652519" w:rsidRDefault="00905CBB" w:rsidP="00905CBB">
      <w:pPr>
        <w:rPr>
          <w:rFonts w:ascii="Arial" w:hAnsi="Arial" w:cs="Arial"/>
          <w:b/>
          <w:sz w:val="24"/>
          <w:szCs w:val="24"/>
        </w:rPr>
      </w:pPr>
    </w:p>
    <w:p w14:paraId="43AF7C15" w14:textId="77777777" w:rsidR="00905CBB" w:rsidRPr="00652519" w:rsidRDefault="00905CBB" w:rsidP="00905CBB">
      <w:pPr>
        <w:rPr>
          <w:rFonts w:ascii="Arial" w:hAnsi="Arial" w:cs="Arial"/>
          <w:b/>
          <w:sz w:val="24"/>
          <w:szCs w:val="24"/>
        </w:rPr>
      </w:pPr>
    </w:p>
    <w:p w14:paraId="056D9FAB" w14:textId="77777777" w:rsidR="00905CBB" w:rsidRPr="00652519" w:rsidRDefault="00905CBB" w:rsidP="00905CBB">
      <w:pPr>
        <w:rPr>
          <w:rFonts w:ascii="Arial" w:hAnsi="Arial" w:cs="Arial"/>
          <w:b/>
          <w:sz w:val="24"/>
          <w:szCs w:val="24"/>
        </w:rPr>
      </w:pPr>
    </w:p>
    <w:p w14:paraId="7B6C3687" w14:textId="77777777" w:rsidR="00905CBB" w:rsidRPr="00652519" w:rsidRDefault="00905CBB" w:rsidP="00905CBB">
      <w:pPr>
        <w:rPr>
          <w:rFonts w:ascii="Arial" w:hAnsi="Arial" w:cs="Arial"/>
          <w:b/>
          <w:sz w:val="24"/>
          <w:szCs w:val="24"/>
        </w:rPr>
      </w:pPr>
    </w:p>
    <w:p w14:paraId="272A4937" w14:textId="77777777" w:rsidR="00905CBB" w:rsidRPr="00652519" w:rsidRDefault="00905CBB" w:rsidP="00905CBB">
      <w:pPr>
        <w:rPr>
          <w:rFonts w:ascii="Arial" w:hAnsi="Arial" w:cs="Arial"/>
          <w:b/>
          <w:sz w:val="24"/>
          <w:szCs w:val="24"/>
        </w:rPr>
      </w:pPr>
    </w:p>
    <w:p w14:paraId="00A5E97E" w14:textId="77777777" w:rsidR="00905CBB" w:rsidRPr="00652519" w:rsidRDefault="00905CBB" w:rsidP="00905CBB">
      <w:pPr>
        <w:rPr>
          <w:rFonts w:ascii="Arial" w:hAnsi="Arial" w:cs="Arial"/>
          <w:b/>
          <w:sz w:val="24"/>
          <w:szCs w:val="24"/>
        </w:rPr>
      </w:pPr>
    </w:p>
    <w:p w14:paraId="549D4E35" w14:textId="68066F08" w:rsidR="00775C68" w:rsidRPr="00652519" w:rsidRDefault="00905CBB" w:rsidP="00905CBB">
      <w:pPr>
        <w:rPr>
          <w:rFonts w:ascii="Arial" w:hAnsi="Arial" w:cs="Arial"/>
          <w:b/>
          <w:bCs/>
          <w:sz w:val="24"/>
          <w:szCs w:val="24"/>
          <w:lang w:val="en-US"/>
        </w:rPr>
      </w:pPr>
      <w:r w:rsidRPr="00652519">
        <w:rPr>
          <w:rFonts w:ascii="Arial" w:hAnsi="Arial" w:cs="Arial"/>
          <w:b/>
          <w:sz w:val="24"/>
          <w:szCs w:val="24"/>
        </w:rPr>
        <w:t>W</w:t>
      </w:r>
      <w:proofErr w:type="spellStart"/>
      <w:r w:rsidRPr="00652519">
        <w:rPr>
          <w:rFonts w:ascii="Arial" w:hAnsi="Arial" w:cs="Arial"/>
          <w:b/>
          <w:bCs/>
          <w:sz w:val="24"/>
          <w:szCs w:val="24"/>
          <w:lang w:val="en-US"/>
        </w:rPr>
        <w:t>elcome</w:t>
      </w:r>
      <w:proofErr w:type="spellEnd"/>
      <w:r w:rsidR="00775C68" w:rsidRPr="00652519">
        <w:rPr>
          <w:rFonts w:ascii="Arial" w:hAnsi="Arial" w:cs="Arial"/>
          <w:b/>
          <w:bCs/>
          <w:sz w:val="24"/>
          <w:szCs w:val="24"/>
          <w:lang w:val="en-US"/>
        </w:rPr>
        <w:t xml:space="preserve"> from the Headteacher </w:t>
      </w:r>
    </w:p>
    <w:p w14:paraId="31CE3314" w14:textId="77777777" w:rsidR="00775C68" w:rsidRPr="00652519" w:rsidRDefault="00775C68" w:rsidP="00775C68">
      <w:pPr>
        <w:spacing w:line="276" w:lineRule="auto"/>
        <w:jc w:val="both"/>
        <w:rPr>
          <w:rFonts w:ascii="Arial" w:hAnsi="Arial" w:cs="Arial"/>
          <w:b/>
          <w:bCs/>
          <w:sz w:val="24"/>
          <w:szCs w:val="24"/>
          <w:lang w:val="en-US"/>
        </w:rPr>
      </w:pPr>
      <w:bookmarkStart w:id="0" w:name="_Hlk208316661"/>
    </w:p>
    <w:p w14:paraId="4E8A485A" w14:textId="173A066F"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Thank you for showing an interest in the post of</w:t>
      </w:r>
      <w:r w:rsidR="00344840" w:rsidRPr="00652519">
        <w:rPr>
          <w:rFonts w:ascii="Arial" w:hAnsi="Arial" w:cs="Arial"/>
          <w:sz w:val="24"/>
          <w:szCs w:val="24"/>
          <w:lang w:val="en-US"/>
        </w:rPr>
        <w:t xml:space="preserve"> </w:t>
      </w:r>
      <w:r w:rsidR="008A5B6D">
        <w:rPr>
          <w:rFonts w:ascii="Arial" w:hAnsi="Arial" w:cs="Arial"/>
          <w:sz w:val="24"/>
          <w:szCs w:val="24"/>
          <w:lang w:val="en-US"/>
        </w:rPr>
        <w:t>Family Support Officer and Deputy DSL</w:t>
      </w:r>
      <w:r w:rsidR="008A5B6D" w:rsidRPr="00652519">
        <w:rPr>
          <w:rFonts w:ascii="Arial" w:hAnsi="Arial" w:cs="Arial"/>
          <w:sz w:val="24"/>
          <w:szCs w:val="24"/>
          <w:lang w:val="en-US"/>
        </w:rPr>
        <w:t xml:space="preserve"> </w:t>
      </w:r>
      <w:r w:rsidRPr="00652519">
        <w:rPr>
          <w:rFonts w:ascii="Arial" w:hAnsi="Arial" w:cs="Arial"/>
          <w:sz w:val="24"/>
          <w:szCs w:val="24"/>
          <w:lang w:val="en-US"/>
        </w:rPr>
        <w:t>at David Nieper Academy</w:t>
      </w:r>
      <w:bookmarkEnd w:id="0"/>
      <w:r w:rsidRPr="00652519">
        <w:rPr>
          <w:rFonts w:ascii="Arial" w:hAnsi="Arial" w:cs="Arial"/>
          <w:sz w:val="24"/>
          <w:szCs w:val="24"/>
          <w:lang w:val="en-US"/>
        </w:rPr>
        <w:t xml:space="preserve">. </w:t>
      </w:r>
    </w:p>
    <w:p w14:paraId="2A06867A" w14:textId="69E47F0B"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652519">
        <w:rPr>
          <w:rFonts w:ascii="Arial" w:hAnsi="Arial" w:cs="Arial"/>
          <w:sz w:val="24"/>
          <w:szCs w:val="24"/>
          <w:lang w:val="en-US"/>
        </w:rPr>
        <w:t>behavioral</w:t>
      </w:r>
      <w:r w:rsidRPr="00652519">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652519">
        <w:rPr>
          <w:rFonts w:ascii="Arial" w:hAnsi="Arial" w:cs="Arial"/>
          <w:sz w:val="24"/>
          <w:szCs w:val="24"/>
          <w:lang w:val="en-US"/>
        </w:rPr>
        <w:t>endeavor</w:t>
      </w:r>
      <w:r w:rsidRPr="00652519">
        <w:rPr>
          <w:rFonts w:ascii="Arial" w:hAnsi="Arial" w:cs="Arial"/>
          <w:sz w:val="24"/>
          <w:szCs w:val="24"/>
          <w:lang w:val="en-US"/>
        </w:rPr>
        <w:t xml:space="preserve"> to build on this as we grow and develop further. </w:t>
      </w:r>
    </w:p>
    <w:p w14:paraId="5761D1BB" w14:textId="612222E4"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 xml:space="preserve">Our aim is to raise </w:t>
      </w:r>
      <w:r w:rsidR="00344840" w:rsidRPr="00652519">
        <w:rPr>
          <w:rFonts w:ascii="Arial" w:hAnsi="Arial" w:cs="Arial"/>
          <w:sz w:val="24"/>
          <w:szCs w:val="24"/>
          <w:lang w:val="en-US"/>
        </w:rPr>
        <w:t>standards and</w:t>
      </w:r>
      <w:r w:rsidRPr="00652519">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652519" w:rsidRDefault="00F510B8" w:rsidP="00775C68">
      <w:pPr>
        <w:spacing w:line="276" w:lineRule="auto"/>
        <w:jc w:val="both"/>
        <w:rPr>
          <w:rFonts w:ascii="Arial" w:hAnsi="Arial" w:cs="Arial"/>
          <w:sz w:val="24"/>
          <w:szCs w:val="24"/>
          <w:lang w:val="en-US"/>
        </w:rPr>
      </w:pPr>
    </w:p>
    <w:p w14:paraId="17826F7F" w14:textId="77777777" w:rsidR="00775C68" w:rsidRPr="00652519" w:rsidRDefault="00775C68" w:rsidP="00775C68">
      <w:pPr>
        <w:jc w:val="both"/>
        <w:rPr>
          <w:rFonts w:ascii="Arial" w:hAnsi="Arial" w:cs="Arial"/>
          <w:sz w:val="24"/>
          <w:szCs w:val="24"/>
        </w:rPr>
      </w:pPr>
    </w:p>
    <w:p w14:paraId="01FC174F" w14:textId="77777777" w:rsidR="00775C68" w:rsidRPr="00652519" w:rsidRDefault="00775C68" w:rsidP="00775C68">
      <w:pPr>
        <w:jc w:val="both"/>
        <w:rPr>
          <w:rFonts w:ascii="Arial" w:hAnsi="Arial" w:cs="Arial"/>
          <w:sz w:val="24"/>
          <w:szCs w:val="24"/>
        </w:rPr>
      </w:pPr>
      <w:r w:rsidRPr="00652519">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652519" w:rsidRDefault="00775C68" w:rsidP="00775C68">
      <w:pPr>
        <w:spacing w:after="0"/>
        <w:jc w:val="both"/>
        <w:rPr>
          <w:rFonts w:ascii="Arial" w:hAnsi="Arial" w:cs="Arial"/>
          <w:sz w:val="24"/>
          <w:szCs w:val="24"/>
        </w:rPr>
      </w:pPr>
      <w:r w:rsidRPr="00652519">
        <w:rPr>
          <w:rFonts w:ascii="Arial" w:hAnsi="Arial" w:cs="Arial"/>
          <w:sz w:val="24"/>
          <w:szCs w:val="24"/>
        </w:rPr>
        <w:t>Mr R White</w:t>
      </w:r>
    </w:p>
    <w:p w14:paraId="6B90EA76" w14:textId="77777777" w:rsidR="00775C68" w:rsidRPr="00652519" w:rsidRDefault="00775C68" w:rsidP="00775C68">
      <w:pPr>
        <w:jc w:val="both"/>
        <w:rPr>
          <w:rFonts w:ascii="Arial" w:hAnsi="Arial" w:cs="Arial"/>
          <w:sz w:val="24"/>
          <w:szCs w:val="24"/>
        </w:rPr>
      </w:pPr>
      <w:r w:rsidRPr="00652519">
        <w:rPr>
          <w:rFonts w:ascii="Arial" w:hAnsi="Arial" w:cs="Arial"/>
          <w:sz w:val="24"/>
          <w:szCs w:val="24"/>
        </w:rPr>
        <w:t>Headteacher</w:t>
      </w:r>
    </w:p>
    <w:p w14:paraId="717F500B" w14:textId="77777777" w:rsidR="00754912" w:rsidRPr="00652519" w:rsidRDefault="00754912" w:rsidP="00754912">
      <w:pPr>
        <w:jc w:val="both"/>
        <w:rPr>
          <w:rFonts w:ascii="Arial" w:hAnsi="Arial" w:cs="Arial"/>
          <w:sz w:val="24"/>
          <w:szCs w:val="24"/>
        </w:rPr>
      </w:pPr>
    </w:p>
    <w:p w14:paraId="68020969" w14:textId="1722BF4C" w:rsidR="00EC5818" w:rsidRPr="00652519" w:rsidRDefault="00754912" w:rsidP="007078B0">
      <w:pPr>
        <w:spacing w:line="240" w:lineRule="auto"/>
        <w:ind w:left="851"/>
        <w:contextualSpacing/>
        <w:rPr>
          <w:rFonts w:ascii="Arial" w:hAnsi="Arial" w:cs="Arial"/>
          <w:sz w:val="24"/>
          <w:szCs w:val="24"/>
        </w:rPr>
      </w:pPr>
      <w:r w:rsidRPr="00652519">
        <w:rPr>
          <w:rFonts w:ascii="Arial" w:hAnsi="Arial" w:cs="Arial"/>
          <w:sz w:val="24"/>
          <w:szCs w:val="24"/>
        </w:rPr>
        <w:t xml:space="preserve"> </w:t>
      </w:r>
    </w:p>
    <w:p w14:paraId="312FE09B" w14:textId="35BB2E2C" w:rsidR="00EE1029" w:rsidRPr="00652519"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652519"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652519"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652519"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652519" w:rsidRDefault="00CB67AF" w:rsidP="00CB67AF">
      <w:pPr>
        <w:spacing w:after="0" w:line="276" w:lineRule="auto"/>
        <w:ind w:right="-46"/>
        <w:rPr>
          <w:rFonts w:ascii="Arial" w:hAnsi="Arial" w:cs="Arial"/>
          <w:b/>
          <w:bCs/>
          <w:sz w:val="24"/>
          <w:szCs w:val="24"/>
        </w:rPr>
      </w:pPr>
    </w:p>
    <w:p w14:paraId="6C45E489" w14:textId="3CFAF7FC" w:rsidR="00CB67AF" w:rsidRPr="00652519" w:rsidRDefault="00CB67AF" w:rsidP="00CB67AF">
      <w:pPr>
        <w:spacing w:after="0" w:line="276" w:lineRule="auto"/>
        <w:ind w:right="-46"/>
        <w:rPr>
          <w:rFonts w:ascii="Arial" w:eastAsia="Times New Roman" w:hAnsi="Arial" w:cs="Arial"/>
          <w:b/>
          <w:color w:val="000000"/>
          <w:sz w:val="24"/>
          <w:szCs w:val="24"/>
        </w:rPr>
      </w:pPr>
      <w:r w:rsidRPr="00652519">
        <w:rPr>
          <w:rFonts w:ascii="Arial" w:eastAsia="Times New Roman" w:hAnsi="Arial" w:cs="Arial"/>
          <w:b/>
          <w:color w:val="000000"/>
          <w:sz w:val="24"/>
          <w:szCs w:val="24"/>
        </w:rPr>
        <w:t>Benefits</w:t>
      </w:r>
    </w:p>
    <w:p w14:paraId="256ECBD2" w14:textId="77777777" w:rsidR="008C3100" w:rsidRPr="00652519"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652519" w:rsidRDefault="00CB67AF" w:rsidP="00CB67AF">
      <w:pPr>
        <w:spacing w:after="0" w:line="276" w:lineRule="auto"/>
        <w:ind w:right="-46"/>
        <w:rPr>
          <w:rFonts w:ascii="Arial" w:hAnsi="Arial" w:cs="Arial"/>
          <w:sz w:val="24"/>
          <w:szCs w:val="24"/>
          <w:shd w:val="clear" w:color="auto" w:fill="FFFFFF"/>
        </w:rPr>
      </w:pPr>
      <w:r w:rsidRPr="00652519">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652519" w:rsidRDefault="008C3100" w:rsidP="00CB67AF">
      <w:pPr>
        <w:spacing w:after="0" w:line="276" w:lineRule="auto"/>
        <w:ind w:right="-46"/>
        <w:rPr>
          <w:rFonts w:ascii="Arial" w:hAnsi="Arial" w:cs="Arial"/>
          <w:bCs/>
          <w:sz w:val="24"/>
          <w:szCs w:val="24"/>
        </w:rPr>
      </w:pPr>
    </w:p>
    <w:p w14:paraId="252E98C8"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The support of a growing Multi Academy Trust in continuing to develop the school.</w:t>
      </w:r>
    </w:p>
    <w:p w14:paraId="07A7E5B6"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Working collaboratively with our growing cluster of schools and the local community.</w:t>
      </w:r>
    </w:p>
    <w:p w14:paraId="4F241B4F"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The support of very effective and knowledgeable Trustees and Academy Governors.</w:t>
      </w:r>
    </w:p>
    <w:p w14:paraId="37387546"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Free access to Health Assured Employee Assistance Programme.</w:t>
      </w:r>
    </w:p>
    <w:p w14:paraId="0BF7D487"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Generous discount at the David Nieper Ltd factory shop.</w:t>
      </w:r>
    </w:p>
    <w:p w14:paraId="7748C466" w14:textId="77777777" w:rsidR="00CB67AF" w:rsidRPr="00652519"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652519" w:rsidRDefault="00CB67AF" w:rsidP="00CB67AF">
      <w:pPr>
        <w:autoSpaceDE w:val="0"/>
        <w:adjustRightInd w:val="0"/>
        <w:spacing w:after="0" w:line="240" w:lineRule="auto"/>
        <w:rPr>
          <w:rFonts w:ascii="Arial" w:hAnsi="Arial" w:cs="Arial"/>
          <w:b/>
          <w:bCs/>
          <w:sz w:val="24"/>
          <w:szCs w:val="24"/>
        </w:rPr>
      </w:pPr>
      <w:r w:rsidRPr="00652519">
        <w:rPr>
          <w:rFonts w:ascii="Arial" w:hAnsi="Arial" w:cs="Arial"/>
          <w:b/>
          <w:bCs/>
          <w:sz w:val="24"/>
          <w:szCs w:val="24"/>
        </w:rPr>
        <w:t>Safeguarding</w:t>
      </w:r>
    </w:p>
    <w:p w14:paraId="73DFB590" w14:textId="77777777" w:rsidR="008C3100" w:rsidRPr="00652519" w:rsidRDefault="008C3100" w:rsidP="00CB67AF">
      <w:pPr>
        <w:autoSpaceDE w:val="0"/>
        <w:adjustRightInd w:val="0"/>
        <w:spacing w:after="0" w:line="240" w:lineRule="auto"/>
        <w:rPr>
          <w:rFonts w:ascii="Arial" w:hAnsi="Arial" w:cs="Arial"/>
          <w:b/>
          <w:bCs/>
          <w:sz w:val="24"/>
          <w:szCs w:val="24"/>
        </w:rPr>
      </w:pPr>
    </w:p>
    <w:p w14:paraId="0E7BE0B4" w14:textId="77777777" w:rsidR="00CB67AF" w:rsidRPr="00652519" w:rsidRDefault="00CB67AF" w:rsidP="00CB67AF">
      <w:pPr>
        <w:autoSpaceDE w:val="0"/>
        <w:adjustRightInd w:val="0"/>
        <w:spacing w:after="0" w:line="240" w:lineRule="auto"/>
        <w:rPr>
          <w:rFonts w:ascii="Arial" w:hAnsi="Arial" w:cs="Arial"/>
          <w:sz w:val="24"/>
          <w:szCs w:val="24"/>
        </w:rPr>
      </w:pPr>
      <w:r w:rsidRPr="00652519">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652519" w:rsidRDefault="00CB67AF" w:rsidP="00CB67AF">
      <w:pPr>
        <w:spacing w:after="0" w:line="240" w:lineRule="auto"/>
        <w:rPr>
          <w:rFonts w:ascii="Arial" w:eastAsia="Times New Roman" w:hAnsi="Arial" w:cs="Arial"/>
          <w:sz w:val="24"/>
          <w:szCs w:val="24"/>
        </w:rPr>
      </w:pPr>
    </w:p>
    <w:p w14:paraId="531B0BC8" w14:textId="77777777" w:rsidR="00CB67AF" w:rsidRPr="00652519" w:rsidRDefault="00CB67AF" w:rsidP="00CB67AF">
      <w:pPr>
        <w:spacing w:after="0" w:line="240" w:lineRule="auto"/>
        <w:rPr>
          <w:rFonts w:ascii="Arial" w:eastAsia="Times New Roman" w:hAnsi="Arial" w:cs="Arial"/>
          <w:sz w:val="24"/>
          <w:szCs w:val="24"/>
        </w:rPr>
      </w:pPr>
      <w:r w:rsidRPr="00652519">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652519" w:rsidRDefault="00CB67AF" w:rsidP="00CB67AF">
      <w:pPr>
        <w:spacing w:after="0" w:line="240" w:lineRule="auto"/>
        <w:rPr>
          <w:rFonts w:ascii="Arial" w:eastAsia="Times New Roman" w:hAnsi="Arial" w:cs="Arial"/>
          <w:sz w:val="24"/>
          <w:szCs w:val="24"/>
        </w:rPr>
      </w:pPr>
    </w:p>
    <w:p w14:paraId="4112485C" w14:textId="77777777" w:rsidR="00CB67AF" w:rsidRPr="00652519" w:rsidRDefault="00CB67AF" w:rsidP="00CB67AF">
      <w:pPr>
        <w:spacing w:after="0" w:line="240" w:lineRule="auto"/>
        <w:rPr>
          <w:rFonts w:ascii="Arial" w:eastAsia="Times New Roman" w:hAnsi="Arial" w:cs="Arial"/>
          <w:sz w:val="24"/>
          <w:szCs w:val="24"/>
        </w:rPr>
      </w:pPr>
      <w:r w:rsidRPr="00652519">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652519" w:rsidRDefault="00CB67AF" w:rsidP="00CB67AF">
      <w:pPr>
        <w:spacing w:after="0" w:line="240" w:lineRule="auto"/>
        <w:rPr>
          <w:rFonts w:ascii="Arial" w:eastAsia="Times New Roman" w:hAnsi="Arial" w:cs="Arial"/>
          <w:sz w:val="24"/>
          <w:szCs w:val="24"/>
        </w:rPr>
      </w:pPr>
    </w:p>
    <w:p w14:paraId="3810C8A6" w14:textId="44799825" w:rsidR="00CB67AF" w:rsidRPr="00652519" w:rsidRDefault="0063710F" w:rsidP="00CB67AF">
      <w:pPr>
        <w:spacing w:after="0" w:line="240" w:lineRule="auto"/>
        <w:rPr>
          <w:rFonts w:ascii="Arial" w:eastAsia="Times New Roman" w:hAnsi="Arial" w:cs="Arial"/>
          <w:sz w:val="24"/>
          <w:szCs w:val="24"/>
        </w:rPr>
      </w:pPr>
      <w:r>
        <w:rPr>
          <w:rFonts w:ascii="Arial" w:eastAsia="Times New Roman" w:hAnsi="Arial" w:cs="Arial"/>
          <w:sz w:val="24"/>
          <w:szCs w:val="24"/>
        </w:rPr>
        <w:t>To view the</w:t>
      </w:r>
      <w:r w:rsidR="00CB67AF" w:rsidRPr="00652519">
        <w:rPr>
          <w:rFonts w:ascii="Arial" w:eastAsia="Times New Roman" w:hAnsi="Arial" w:cs="Arial"/>
          <w:sz w:val="24"/>
          <w:szCs w:val="24"/>
        </w:rPr>
        <w:t xml:space="preserve"> Christopher Nieper Education Trust Safeguarding/Child Protection Policy</w:t>
      </w:r>
      <w:r>
        <w:rPr>
          <w:rFonts w:ascii="Arial" w:eastAsia="Times New Roman" w:hAnsi="Arial" w:cs="Arial"/>
          <w:sz w:val="24"/>
          <w:szCs w:val="24"/>
        </w:rPr>
        <w:t>, please click</w:t>
      </w:r>
      <w:r w:rsidR="00CB67AF" w:rsidRPr="00652519">
        <w:rPr>
          <w:rFonts w:ascii="Arial" w:eastAsia="Times New Roman" w:hAnsi="Arial" w:cs="Arial"/>
          <w:sz w:val="24"/>
          <w:szCs w:val="24"/>
        </w:rPr>
        <w:t xml:space="preserve"> </w:t>
      </w:r>
      <w:hyperlink r:id="rId14" w:history="1">
        <w:r>
          <w:rPr>
            <w:rFonts w:ascii="Arial" w:eastAsia="Times New Roman" w:hAnsi="Arial" w:cs="Arial"/>
            <w:color w:val="0563C1"/>
            <w:sz w:val="24"/>
            <w:szCs w:val="24"/>
            <w:u w:val="single"/>
          </w:rPr>
          <w:t>here.</w:t>
        </w:r>
      </w:hyperlink>
      <w:r w:rsidR="00CB67AF" w:rsidRPr="00652519">
        <w:rPr>
          <w:rFonts w:ascii="Arial" w:eastAsia="Times New Roman" w:hAnsi="Arial" w:cs="Arial"/>
          <w:sz w:val="24"/>
          <w:szCs w:val="24"/>
        </w:rPr>
        <w:t xml:space="preserve"> </w:t>
      </w:r>
    </w:p>
    <w:p w14:paraId="76EE57F3" w14:textId="77777777" w:rsidR="00CB67AF" w:rsidRPr="00652519" w:rsidRDefault="00CB67AF" w:rsidP="00CB67AF">
      <w:pPr>
        <w:spacing w:after="0" w:line="240" w:lineRule="auto"/>
        <w:rPr>
          <w:rFonts w:ascii="Arial" w:eastAsia="Times New Roman" w:hAnsi="Arial" w:cs="Arial"/>
          <w:sz w:val="24"/>
          <w:szCs w:val="24"/>
        </w:rPr>
      </w:pPr>
    </w:p>
    <w:p w14:paraId="30B108B4" w14:textId="77777777" w:rsidR="00CB67AF" w:rsidRPr="00652519" w:rsidRDefault="00CB67AF" w:rsidP="00CB67AF">
      <w:pPr>
        <w:spacing w:after="0" w:line="276" w:lineRule="auto"/>
        <w:ind w:right="-46"/>
        <w:rPr>
          <w:rFonts w:ascii="Arial" w:eastAsia="Times New Roman" w:hAnsi="Arial" w:cs="Arial"/>
          <w:bCs/>
          <w:color w:val="000000"/>
          <w:sz w:val="24"/>
          <w:szCs w:val="24"/>
        </w:rPr>
      </w:pPr>
      <w:r w:rsidRPr="00652519">
        <w:rPr>
          <w:rFonts w:ascii="Arial" w:eastAsia="Times New Roman" w:hAnsi="Arial" w:cs="Arial"/>
          <w:bCs/>
          <w:color w:val="000000"/>
          <w:sz w:val="24"/>
          <w:szCs w:val="24"/>
        </w:rPr>
        <w:t>The trust operates a NO SMOKING policy on site.</w:t>
      </w:r>
    </w:p>
    <w:p w14:paraId="12A7ABF3" w14:textId="77777777" w:rsidR="00CB67AF" w:rsidRPr="00652519" w:rsidRDefault="00CB67AF" w:rsidP="00CB67AF">
      <w:pPr>
        <w:spacing w:line="360" w:lineRule="auto"/>
        <w:rPr>
          <w:rFonts w:ascii="Arial" w:hAnsi="Arial" w:cs="Arial"/>
          <w:b/>
          <w:bCs/>
          <w:color w:val="FF0000"/>
          <w:sz w:val="24"/>
          <w:szCs w:val="24"/>
          <w:lang w:val="en-US"/>
        </w:rPr>
      </w:pPr>
    </w:p>
    <w:p w14:paraId="457C327D" w14:textId="77777777" w:rsidR="00CB67AF" w:rsidRPr="00652519" w:rsidRDefault="00CB67AF" w:rsidP="00CB67AF">
      <w:pPr>
        <w:spacing w:line="240" w:lineRule="auto"/>
        <w:rPr>
          <w:rFonts w:ascii="Arial" w:hAnsi="Arial" w:cs="Arial"/>
          <w:b/>
          <w:sz w:val="24"/>
          <w:szCs w:val="24"/>
        </w:rPr>
      </w:pPr>
      <w:r w:rsidRPr="00652519">
        <w:rPr>
          <w:rFonts w:ascii="Arial" w:hAnsi="Arial" w:cs="Arial"/>
          <w:b/>
          <w:sz w:val="24"/>
          <w:szCs w:val="24"/>
        </w:rPr>
        <w:t xml:space="preserve">How to Apply </w:t>
      </w:r>
    </w:p>
    <w:p w14:paraId="454DAD87" w14:textId="77777777" w:rsidR="008C3100" w:rsidRPr="00652519" w:rsidRDefault="008C3100" w:rsidP="00CB67AF">
      <w:pPr>
        <w:spacing w:line="240" w:lineRule="auto"/>
        <w:rPr>
          <w:rFonts w:ascii="Arial" w:hAnsi="Arial" w:cs="Arial"/>
          <w:b/>
          <w:sz w:val="24"/>
          <w:szCs w:val="24"/>
        </w:rPr>
      </w:pPr>
    </w:p>
    <w:p w14:paraId="6ED2A450" w14:textId="06EC2C15" w:rsidR="00247EC7" w:rsidRDefault="0063710F" w:rsidP="00D02014">
      <w:pPr>
        <w:spacing w:line="240" w:lineRule="auto"/>
      </w:pPr>
      <w:r>
        <w:rPr>
          <w:rFonts w:ascii="Arial" w:hAnsi="Arial" w:cs="Arial"/>
          <w:sz w:val="24"/>
          <w:szCs w:val="24"/>
        </w:rPr>
        <w:t>CVs</w:t>
      </w:r>
      <w:r w:rsidR="00CB67AF" w:rsidRPr="00652519">
        <w:rPr>
          <w:rFonts w:ascii="Arial" w:hAnsi="Arial" w:cs="Arial"/>
          <w:sz w:val="24"/>
          <w:szCs w:val="24"/>
        </w:rPr>
        <w:t xml:space="preserve"> will not be accepted</w:t>
      </w:r>
      <w:r>
        <w:rPr>
          <w:rFonts w:ascii="Arial" w:hAnsi="Arial" w:cs="Arial"/>
          <w:sz w:val="24"/>
          <w:szCs w:val="24"/>
        </w:rPr>
        <w:t>,</w:t>
      </w:r>
      <w:r w:rsidR="00CB67AF" w:rsidRPr="00652519">
        <w:rPr>
          <w:rFonts w:ascii="Arial" w:hAnsi="Arial" w:cs="Arial"/>
          <w:sz w:val="24"/>
          <w:szCs w:val="24"/>
        </w:rPr>
        <w:t xml:space="preserve"> so please apply via our recruitment site, My New Term </w:t>
      </w:r>
      <w:r w:rsidR="00860FA9">
        <w:rPr>
          <w:rFonts w:ascii="Arial" w:hAnsi="Arial" w:cs="Arial"/>
          <w:sz w:val="24"/>
          <w:szCs w:val="24"/>
        </w:rPr>
        <w:t xml:space="preserve">by clicking </w:t>
      </w:r>
      <w:hyperlink r:id="rId15" w:history="1">
        <w:r w:rsidR="00860FA9">
          <w:rPr>
            <w:rStyle w:val="Hyperlink"/>
            <w:rFonts w:ascii="Arial" w:hAnsi="Arial" w:cs="Arial"/>
            <w:sz w:val="24"/>
            <w:szCs w:val="24"/>
          </w:rPr>
          <w:t>here.</w:t>
        </w:r>
      </w:hyperlink>
      <w:r w:rsidR="00860FA9">
        <w:rPr>
          <w:rFonts w:ascii="Arial" w:hAnsi="Arial" w:cs="Arial"/>
          <w:sz w:val="24"/>
          <w:szCs w:val="24"/>
        </w:rPr>
        <w:t xml:space="preserve"> </w:t>
      </w:r>
    </w:p>
    <w:p w14:paraId="0B06A525" w14:textId="77777777" w:rsidR="008A5B6D" w:rsidRPr="00D02014" w:rsidRDefault="008A5B6D" w:rsidP="00D02014">
      <w:pPr>
        <w:spacing w:line="240" w:lineRule="auto"/>
        <w:rPr>
          <w:rFonts w:ascii="Arial" w:hAnsi="Arial" w:cs="Arial"/>
          <w:sz w:val="24"/>
          <w:szCs w:val="24"/>
        </w:rPr>
      </w:pPr>
    </w:p>
    <w:p w14:paraId="05148C99" w14:textId="27E7486F" w:rsidR="00F350BB" w:rsidRPr="00652519" w:rsidRDefault="00F350BB" w:rsidP="00F350BB">
      <w:pPr>
        <w:spacing w:after="200" w:line="276" w:lineRule="auto"/>
        <w:rPr>
          <w:rFonts w:ascii="Arial" w:hAnsi="Arial" w:cs="Arial"/>
          <w:bCs/>
          <w:sz w:val="24"/>
          <w:szCs w:val="24"/>
          <w:lang w:val="en-US"/>
        </w:rPr>
      </w:pPr>
      <w:r w:rsidRPr="00652519">
        <w:rPr>
          <w:rFonts w:ascii="Arial" w:hAnsi="Arial" w:cs="Arial"/>
          <w:bCs/>
          <w:sz w:val="24"/>
          <w:szCs w:val="24"/>
          <w:lang w:val="en-US"/>
        </w:rPr>
        <w:t>The statement in your application should focus on:</w:t>
      </w:r>
    </w:p>
    <w:p w14:paraId="00627160" w14:textId="21F670AC" w:rsidR="00F350BB" w:rsidRPr="00652519" w:rsidRDefault="00F350BB" w:rsidP="003429CB">
      <w:pPr>
        <w:numPr>
          <w:ilvl w:val="0"/>
          <w:numId w:val="1"/>
        </w:numPr>
        <w:tabs>
          <w:tab w:val="clear" w:pos="2160"/>
          <w:tab w:val="num" w:pos="1276"/>
        </w:tabs>
        <w:spacing w:after="0" w:line="240" w:lineRule="auto"/>
        <w:ind w:left="1276" w:hanging="425"/>
        <w:rPr>
          <w:rFonts w:ascii="Arial" w:hAnsi="Arial" w:cs="Arial"/>
          <w:bCs/>
          <w:sz w:val="24"/>
          <w:szCs w:val="24"/>
          <w:lang w:val="en-US"/>
        </w:rPr>
      </w:pPr>
      <w:r w:rsidRPr="00652519">
        <w:rPr>
          <w:rFonts w:ascii="Arial" w:hAnsi="Arial" w:cs="Arial"/>
          <w:bCs/>
          <w:sz w:val="24"/>
          <w:szCs w:val="24"/>
          <w:lang w:val="en-US"/>
        </w:rPr>
        <w:t>Candidate’s previous experience</w:t>
      </w:r>
      <w:r w:rsidR="00247EC7">
        <w:rPr>
          <w:rFonts w:ascii="Arial" w:hAnsi="Arial" w:cs="Arial"/>
          <w:bCs/>
          <w:sz w:val="24"/>
          <w:szCs w:val="24"/>
          <w:lang w:val="en-US"/>
        </w:rPr>
        <w:t>,</w:t>
      </w:r>
      <w:r w:rsidRPr="00652519">
        <w:rPr>
          <w:rFonts w:ascii="Arial" w:hAnsi="Arial" w:cs="Arial"/>
          <w:bCs/>
          <w:sz w:val="24"/>
          <w:szCs w:val="24"/>
          <w:lang w:val="en-US"/>
        </w:rPr>
        <w:t xml:space="preserve"> which will help in successfully undertaking the role </w:t>
      </w:r>
    </w:p>
    <w:p w14:paraId="5BA40E4B" w14:textId="77777777" w:rsidR="00F350BB" w:rsidRPr="00652519"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652519" w:rsidRDefault="00F350BB" w:rsidP="003429CB">
      <w:pPr>
        <w:numPr>
          <w:ilvl w:val="0"/>
          <w:numId w:val="1"/>
        </w:numPr>
        <w:tabs>
          <w:tab w:val="clear" w:pos="2160"/>
          <w:tab w:val="num" w:pos="1276"/>
        </w:tabs>
        <w:spacing w:after="0" w:line="240" w:lineRule="auto"/>
        <w:ind w:left="1701" w:hanging="850"/>
        <w:rPr>
          <w:rFonts w:ascii="Arial" w:hAnsi="Arial" w:cs="Arial"/>
          <w:bCs/>
          <w:sz w:val="24"/>
          <w:szCs w:val="24"/>
          <w:lang w:val="en-US"/>
        </w:rPr>
      </w:pPr>
      <w:r w:rsidRPr="00652519">
        <w:rPr>
          <w:rFonts w:ascii="Arial" w:hAnsi="Arial" w:cs="Arial"/>
          <w:bCs/>
          <w:sz w:val="24"/>
          <w:szCs w:val="24"/>
          <w:lang w:val="en-US"/>
        </w:rPr>
        <w:t>Personal skills to benefit the learning by students at David Nieper Academy.</w:t>
      </w:r>
    </w:p>
    <w:p w14:paraId="0EA993A7" w14:textId="77777777" w:rsidR="00F350BB" w:rsidRPr="00652519" w:rsidRDefault="00F350BB" w:rsidP="00F350BB">
      <w:pPr>
        <w:spacing w:after="0" w:line="240" w:lineRule="auto"/>
        <w:rPr>
          <w:rFonts w:ascii="Arial" w:hAnsi="Arial" w:cs="Arial"/>
          <w:bCs/>
          <w:sz w:val="24"/>
          <w:szCs w:val="24"/>
          <w:lang w:val="en-US"/>
        </w:rPr>
      </w:pPr>
    </w:p>
    <w:p w14:paraId="1A921A8D" w14:textId="77777777" w:rsidR="00F350BB" w:rsidRPr="00652519"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652519" w:rsidRDefault="00F350BB" w:rsidP="00F350BB">
      <w:pPr>
        <w:spacing w:after="0" w:line="240" w:lineRule="auto"/>
        <w:rPr>
          <w:rFonts w:ascii="Arial" w:hAnsi="Arial" w:cs="Arial"/>
          <w:bCs/>
          <w:color w:val="2F5496" w:themeColor="accent1" w:themeShade="BF"/>
          <w:sz w:val="24"/>
          <w:szCs w:val="24"/>
          <w:lang w:val="en-US"/>
        </w:rPr>
      </w:pPr>
      <w:r w:rsidRPr="00652519">
        <w:rPr>
          <w:rFonts w:ascii="Arial" w:hAnsi="Arial" w:cs="Arial"/>
          <w:bCs/>
          <w:sz w:val="24"/>
          <w:szCs w:val="24"/>
        </w:rPr>
        <w:t>Interviews - Candidates invited to interview will:</w:t>
      </w:r>
    </w:p>
    <w:p w14:paraId="206F7D8C" w14:textId="77777777" w:rsidR="00F350BB" w:rsidRPr="00652519" w:rsidRDefault="00F350BB" w:rsidP="00F350BB">
      <w:pPr>
        <w:pStyle w:val="BodyText"/>
        <w:rPr>
          <w:rFonts w:ascii="Arial" w:hAnsi="Arial" w:cs="Arial"/>
          <w:bCs/>
          <w:sz w:val="24"/>
        </w:rPr>
      </w:pPr>
    </w:p>
    <w:p w14:paraId="7030378D" w14:textId="77777777" w:rsidR="00F350BB" w:rsidRPr="00652519" w:rsidRDefault="00F350BB" w:rsidP="003429CB">
      <w:pPr>
        <w:pStyle w:val="BodyText"/>
        <w:numPr>
          <w:ilvl w:val="0"/>
          <w:numId w:val="4"/>
        </w:numPr>
        <w:jc w:val="left"/>
        <w:rPr>
          <w:rFonts w:ascii="Arial" w:hAnsi="Arial" w:cs="Arial"/>
          <w:bCs/>
          <w:sz w:val="24"/>
        </w:rPr>
      </w:pPr>
      <w:r w:rsidRPr="00652519">
        <w:rPr>
          <w:rFonts w:ascii="Arial" w:hAnsi="Arial" w:cs="Arial"/>
          <w:bCs/>
          <w:sz w:val="24"/>
        </w:rPr>
        <w:t>Have the opportunity to tour the academy</w:t>
      </w:r>
    </w:p>
    <w:p w14:paraId="3E413A62" w14:textId="77777777" w:rsidR="00F350BB" w:rsidRPr="00652519" w:rsidRDefault="00F350BB" w:rsidP="003429CB">
      <w:pPr>
        <w:pStyle w:val="BodyText"/>
        <w:numPr>
          <w:ilvl w:val="0"/>
          <w:numId w:val="4"/>
        </w:numPr>
        <w:jc w:val="left"/>
        <w:rPr>
          <w:rFonts w:ascii="Arial" w:hAnsi="Arial" w:cs="Arial"/>
          <w:bCs/>
          <w:sz w:val="24"/>
        </w:rPr>
      </w:pPr>
      <w:r w:rsidRPr="00652519">
        <w:rPr>
          <w:rFonts w:ascii="Arial" w:hAnsi="Arial" w:cs="Arial"/>
          <w:bCs/>
          <w:sz w:val="24"/>
        </w:rPr>
        <w:t>Complete a set of exercises</w:t>
      </w:r>
    </w:p>
    <w:p w14:paraId="67699778" w14:textId="77777777" w:rsidR="00F350BB" w:rsidRPr="00652519" w:rsidRDefault="00F350BB" w:rsidP="003429CB">
      <w:pPr>
        <w:pStyle w:val="BodyText"/>
        <w:numPr>
          <w:ilvl w:val="0"/>
          <w:numId w:val="4"/>
        </w:numPr>
        <w:jc w:val="left"/>
        <w:rPr>
          <w:rFonts w:ascii="Arial" w:hAnsi="Arial" w:cs="Arial"/>
          <w:bCs/>
          <w:sz w:val="24"/>
        </w:rPr>
      </w:pPr>
      <w:r w:rsidRPr="00652519">
        <w:rPr>
          <w:rFonts w:ascii="Arial" w:hAnsi="Arial" w:cs="Arial"/>
          <w:bCs/>
          <w:sz w:val="24"/>
        </w:rPr>
        <w:t xml:space="preserve">Have a formal individual interview with the selection panel. </w:t>
      </w:r>
    </w:p>
    <w:p w14:paraId="5BC04DB6" w14:textId="6DD30A2A" w:rsidR="00CB67AF" w:rsidRPr="00652519" w:rsidRDefault="008A5B6D" w:rsidP="00CB67AF">
      <w:pPr>
        <w:rPr>
          <w:rFonts w:ascii="Arial" w:hAnsi="Arial" w:cs="Arial"/>
          <w:sz w:val="24"/>
          <w:szCs w:val="24"/>
          <w:lang w:val="en-US"/>
        </w:rPr>
      </w:pPr>
      <w:r w:rsidRPr="00652519">
        <w:rPr>
          <w:rFonts w:ascii="Arial" w:hAnsi="Arial" w:cs="Arial"/>
          <w:sz w:val="24"/>
          <w:szCs w:val="24"/>
          <w:lang w:val="en-US"/>
        </w:rPr>
        <w:t xml:space="preserve"> </w:t>
      </w:r>
    </w:p>
    <w:p w14:paraId="29795066" w14:textId="77777777" w:rsidR="00CB67AF" w:rsidRPr="00652519" w:rsidRDefault="00CB67AF" w:rsidP="00CB67AF">
      <w:pPr>
        <w:rPr>
          <w:rFonts w:ascii="Arial" w:hAnsi="Arial" w:cs="Arial"/>
          <w:sz w:val="24"/>
          <w:szCs w:val="24"/>
          <w:lang w:val="en-US"/>
        </w:rPr>
      </w:pPr>
    </w:p>
    <w:p w14:paraId="6C626ACF" w14:textId="17A52111" w:rsidR="00CB67AF" w:rsidRPr="00652519" w:rsidRDefault="000A23C3" w:rsidP="00CB67AF">
      <w:pPr>
        <w:rPr>
          <w:rFonts w:ascii="Arial" w:hAnsi="Arial" w:cs="Arial"/>
          <w:sz w:val="24"/>
          <w:szCs w:val="24"/>
          <w:lang w:val="en-US"/>
        </w:rPr>
      </w:pPr>
      <w:r w:rsidRPr="00652519">
        <w:rPr>
          <w:rFonts w:ascii="Arial" w:hAnsi="Arial" w:cs="Arial"/>
          <w:b/>
          <w:noProof/>
          <w:sz w:val="24"/>
          <w:szCs w:val="24"/>
          <w:lang w:eastAsia="en-GB"/>
        </w:rPr>
        <w:drawing>
          <wp:anchor distT="0" distB="0" distL="114300" distR="114300" simplePos="0" relativeHeight="251663360" behindDoc="1" locked="0" layoutInCell="1" allowOverlap="1" wp14:anchorId="29B0A1F3" wp14:editId="34F235D6">
            <wp:simplePos x="0" y="0"/>
            <wp:positionH relativeFrom="margin">
              <wp:align>center</wp:align>
            </wp:positionH>
            <wp:positionV relativeFrom="paragraph">
              <wp:posOffset>11430</wp:posOffset>
            </wp:positionV>
            <wp:extent cx="2180590" cy="1533525"/>
            <wp:effectExtent l="0" t="0" r="0" b="9525"/>
            <wp:wrapTight wrapText="bothSides">
              <wp:wrapPolygon edited="0">
                <wp:start x="0" y="0"/>
                <wp:lineTo x="0" y="21466"/>
                <wp:lineTo x="21323" y="21466"/>
                <wp:lineTo x="21323" y="0"/>
                <wp:lineTo x="0" y="0"/>
              </wp:wrapPolygon>
            </wp:wrapTight>
            <wp:docPr id="209654794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59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C1119" w14:textId="40444F5B" w:rsidR="00CB67AF" w:rsidRPr="00652519" w:rsidRDefault="00CB67AF" w:rsidP="00CB67AF">
      <w:pPr>
        <w:rPr>
          <w:rFonts w:ascii="Arial" w:hAnsi="Arial" w:cs="Arial"/>
          <w:sz w:val="24"/>
          <w:szCs w:val="24"/>
        </w:rPr>
      </w:pPr>
    </w:p>
    <w:p w14:paraId="38F474F4" w14:textId="1C471598" w:rsidR="00CB67AF" w:rsidRPr="00652519" w:rsidRDefault="00CB67AF" w:rsidP="00CB67AF">
      <w:pPr>
        <w:suppressAutoHyphens/>
        <w:autoSpaceDN w:val="0"/>
        <w:spacing w:before="100" w:after="0" w:line="276" w:lineRule="auto"/>
        <w:ind w:right="-46"/>
        <w:rPr>
          <w:rFonts w:ascii="Arial" w:hAnsi="Arial" w:cs="Arial"/>
          <w:bCs/>
          <w:color w:val="000000"/>
          <w:sz w:val="24"/>
          <w:szCs w:val="24"/>
        </w:rPr>
      </w:pPr>
    </w:p>
    <w:p w14:paraId="4D10849A" w14:textId="4A965B30" w:rsidR="0050462A" w:rsidRPr="00652519"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652519" w:rsidRDefault="00D16623" w:rsidP="00D16623">
      <w:pPr>
        <w:autoSpaceDE w:val="0"/>
        <w:autoSpaceDN w:val="0"/>
        <w:adjustRightInd w:val="0"/>
        <w:spacing w:after="0" w:line="240" w:lineRule="auto"/>
        <w:jc w:val="center"/>
        <w:rPr>
          <w:rFonts w:ascii="Arial" w:hAnsi="Arial" w:cs="Arial"/>
          <w:bCs/>
          <w:sz w:val="24"/>
          <w:szCs w:val="24"/>
        </w:rPr>
      </w:pPr>
    </w:p>
    <w:p w14:paraId="0626983F" w14:textId="77777777" w:rsidR="00CB67AF" w:rsidRPr="00652519" w:rsidRDefault="00CB67AF" w:rsidP="005E36A3">
      <w:pPr>
        <w:pStyle w:val="Default"/>
        <w:rPr>
          <w:rFonts w:ascii="Arial" w:hAnsi="Arial" w:cs="Arial"/>
          <w:b/>
          <w:bCs/>
        </w:rPr>
      </w:pPr>
    </w:p>
    <w:p w14:paraId="73964963" w14:textId="77777777" w:rsidR="00CB67AF" w:rsidRPr="00652519" w:rsidRDefault="00CB67AF" w:rsidP="005E36A3">
      <w:pPr>
        <w:pStyle w:val="Default"/>
        <w:rPr>
          <w:rFonts w:ascii="Arial" w:hAnsi="Arial" w:cs="Arial"/>
          <w:b/>
          <w:bCs/>
        </w:rPr>
      </w:pPr>
    </w:p>
    <w:p w14:paraId="42F205B2" w14:textId="77777777" w:rsidR="00CB67AF" w:rsidRPr="00652519" w:rsidRDefault="00CB67AF" w:rsidP="005E36A3">
      <w:pPr>
        <w:pStyle w:val="Default"/>
        <w:rPr>
          <w:rFonts w:ascii="Arial" w:hAnsi="Arial" w:cs="Arial"/>
          <w:b/>
          <w:bCs/>
        </w:rPr>
      </w:pPr>
    </w:p>
    <w:p w14:paraId="5EFF1EEA" w14:textId="77777777" w:rsidR="00F350BB" w:rsidRPr="00652519" w:rsidRDefault="00F350BB" w:rsidP="005E36A3">
      <w:pPr>
        <w:pStyle w:val="Default"/>
        <w:rPr>
          <w:rFonts w:ascii="Arial" w:hAnsi="Arial" w:cs="Arial"/>
          <w:b/>
          <w:bCs/>
        </w:rPr>
      </w:pPr>
    </w:p>
    <w:tbl>
      <w:tblPr>
        <w:tblW w:w="5000" w:type="pct"/>
        <w:tblLook w:val="04A0" w:firstRow="1" w:lastRow="0" w:firstColumn="1" w:lastColumn="0" w:noHBand="0" w:noVBand="1"/>
      </w:tblPr>
      <w:tblGrid>
        <w:gridCol w:w="4089"/>
        <w:gridCol w:w="6357"/>
      </w:tblGrid>
      <w:tr w:rsidR="00B045E8" w:rsidRPr="00B045E8" w14:paraId="28DB4EFC" w14:textId="77777777" w:rsidTr="0063710F">
        <w:trPr>
          <w:trHeight w:val="524"/>
        </w:trPr>
        <w:tc>
          <w:tcPr>
            <w:tcW w:w="1957"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3DD0A26A" w14:textId="4E440E64"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Job </w:t>
            </w:r>
            <w:r w:rsidR="002C3C0C">
              <w:rPr>
                <w:rFonts w:ascii="Arial" w:eastAsia="Times New Roman" w:hAnsi="Arial" w:cs="Arial"/>
                <w:b/>
                <w:bCs/>
                <w:color w:val="FFFFFF"/>
                <w:sz w:val="24"/>
                <w:szCs w:val="24"/>
                <w:lang w:val="en-US" w:eastAsia="en-GB"/>
              </w:rPr>
              <w:t>T</w:t>
            </w:r>
            <w:r w:rsidRPr="00B045E8">
              <w:rPr>
                <w:rFonts w:ascii="Arial" w:eastAsia="Times New Roman" w:hAnsi="Arial" w:cs="Arial"/>
                <w:b/>
                <w:bCs/>
                <w:color w:val="FFFFFF"/>
                <w:sz w:val="24"/>
                <w:szCs w:val="24"/>
                <w:lang w:val="en-US" w:eastAsia="en-GB"/>
              </w:rPr>
              <w:t>itle:</w:t>
            </w:r>
          </w:p>
        </w:tc>
        <w:tc>
          <w:tcPr>
            <w:tcW w:w="3043" w:type="pct"/>
            <w:tcBorders>
              <w:top w:val="single" w:sz="8" w:space="0" w:color="000000"/>
              <w:left w:val="nil"/>
              <w:bottom w:val="single" w:sz="8" w:space="0" w:color="000000"/>
              <w:right w:val="single" w:sz="8" w:space="0" w:color="000000"/>
            </w:tcBorders>
            <w:vAlign w:val="center"/>
            <w:hideMark/>
          </w:tcPr>
          <w:p w14:paraId="07F3A3B0" w14:textId="5A5B357C" w:rsidR="00B045E8" w:rsidRPr="00B045E8" w:rsidRDefault="0063710F" w:rsidP="00B045E8">
            <w:pPr>
              <w:spacing w:after="0" w:line="240" w:lineRule="auto"/>
              <w:jc w:val="center"/>
              <w:rPr>
                <w:rFonts w:ascii="Arial" w:eastAsia="Times New Roman" w:hAnsi="Arial" w:cs="Arial"/>
                <w:color w:val="000000"/>
                <w:sz w:val="24"/>
                <w:szCs w:val="24"/>
                <w:lang w:eastAsia="en-GB"/>
              </w:rPr>
            </w:pPr>
            <w:r>
              <w:rPr>
                <w:rFonts w:ascii="Arial" w:hAnsi="Arial" w:cs="Arial"/>
                <w:sz w:val="24"/>
                <w:szCs w:val="24"/>
                <w:lang w:val="en-US"/>
              </w:rPr>
              <w:t>Family Support Officer and Deputy DSL</w:t>
            </w:r>
          </w:p>
        </w:tc>
      </w:tr>
      <w:tr w:rsidR="00B045E8" w:rsidRPr="00B045E8" w14:paraId="0B259C0B" w14:textId="77777777" w:rsidTr="009A2A8E">
        <w:trPr>
          <w:trHeight w:val="476"/>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0071EE4C" w14:textId="3F9DF348"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Accountable </w:t>
            </w:r>
            <w:r w:rsidR="002C3C0C">
              <w:rPr>
                <w:rFonts w:ascii="Arial" w:eastAsia="Times New Roman" w:hAnsi="Arial" w:cs="Arial"/>
                <w:b/>
                <w:bCs/>
                <w:color w:val="FFFFFF"/>
                <w:sz w:val="24"/>
                <w:szCs w:val="24"/>
                <w:lang w:val="en-US" w:eastAsia="en-GB"/>
              </w:rPr>
              <w:t>t</w:t>
            </w:r>
            <w:r w:rsidRPr="00B045E8">
              <w:rPr>
                <w:rFonts w:ascii="Arial" w:eastAsia="Times New Roman" w:hAnsi="Arial" w:cs="Arial"/>
                <w:b/>
                <w:bCs/>
                <w:color w:val="FFFFFF"/>
                <w:sz w:val="24"/>
                <w:szCs w:val="24"/>
                <w:lang w:val="en-US" w:eastAsia="en-GB"/>
              </w:rPr>
              <w:t>o:</w:t>
            </w:r>
          </w:p>
        </w:tc>
        <w:tc>
          <w:tcPr>
            <w:tcW w:w="3043" w:type="pct"/>
            <w:tcBorders>
              <w:top w:val="nil"/>
              <w:left w:val="nil"/>
              <w:bottom w:val="single" w:sz="8" w:space="0" w:color="000000"/>
              <w:right w:val="single" w:sz="8" w:space="0" w:color="000000"/>
            </w:tcBorders>
            <w:vAlign w:val="center"/>
            <w:hideMark/>
          </w:tcPr>
          <w:p w14:paraId="2DCF776F" w14:textId="7634B99C" w:rsidR="00B045E8" w:rsidRPr="009A2A8E" w:rsidRDefault="0063710F" w:rsidP="0063710F">
            <w:pPr>
              <w:spacing w:after="0" w:line="240" w:lineRule="auto"/>
              <w:jc w:val="center"/>
              <w:rPr>
                <w:rFonts w:ascii="Arial" w:hAnsi="Arial" w:cs="Arial"/>
                <w:sz w:val="24"/>
                <w:szCs w:val="24"/>
                <w:lang w:val="en-US"/>
              </w:rPr>
            </w:pPr>
            <w:r w:rsidRPr="009A2A8E">
              <w:rPr>
                <w:rFonts w:ascii="Arial" w:hAnsi="Arial" w:cs="Arial"/>
                <w:sz w:val="24"/>
                <w:szCs w:val="24"/>
                <w:lang w:val="en-US"/>
              </w:rPr>
              <w:t>Assistant Headteacher</w:t>
            </w:r>
            <w:r w:rsidR="00D94763" w:rsidRPr="009A2A8E">
              <w:rPr>
                <w:rFonts w:ascii="Arial" w:hAnsi="Arial" w:cs="Arial"/>
                <w:sz w:val="24"/>
                <w:szCs w:val="24"/>
                <w:lang w:val="en-US"/>
              </w:rPr>
              <w:t xml:space="preserve"> </w:t>
            </w:r>
            <w:r w:rsidRPr="009A2A8E">
              <w:rPr>
                <w:rFonts w:ascii="Arial" w:hAnsi="Arial" w:cs="Arial"/>
                <w:sz w:val="24"/>
                <w:szCs w:val="24"/>
                <w:lang w:val="en-US"/>
              </w:rPr>
              <w:t xml:space="preserve">– </w:t>
            </w:r>
            <w:r w:rsidR="00927267" w:rsidRPr="009A2A8E">
              <w:rPr>
                <w:rFonts w:ascii="Arial" w:hAnsi="Arial" w:cs="Arial"/>
                <w:sz w:val="24"/>
                <w:szCs w:val="24"/>
                <w:lang w:val="en-US"/>
              </w:rPr>
              <w:t>Safeguarding, well-being and attendance</w:t>
            </w:r>
          </w:p>
        </w:tc>
      </w:tr>
      <w:tr w:rsidR="00B045E8" w:rsidRPr="00B045E8" w14:paraId="69EFB445"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3CE0123F" w14:textId="7777777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Hours:</w:t>
            </w:r>
          </w:p>
        </w:tc>
        <w:tc>
          <w:tcPr>
            <w:tcW w:w="3043" w:type="pct"/>
            <w:tcBorders>
              <w:top w:val="nil"/>
              <w:left w:val="nil"/>
              <w:bottom w:val="single" w:sz="8" w:space="0" w:color="000000"/>
              <w:right w:val="single" w:sz="8" w:space="0" w:color="000000"/>
            </w:tcBorders>
            <w:vAlign w:val="center"/>
            <w:hideMark/>
          </w:tcPr>
          <w:p w14:paraId="6F64772C" w14:textId="7417AD71" w:rsidR="00993AFB" w:rsidRDefault="00993AFB" w:rsidP="003D6430">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Permanent</w:t>
            </w:r>
          </w:p>
          <w:p w14:paraId="7B28DE93" w14:textId="2B68D29C" w:rsidR="00D02014" w:rsidRPr="003D6430" w:rsidRDefault="003D6430" w:rsidP="003D6430">
            <w:pPr>
              <w:autoSpaceDE w:val="0"/>
              <w:autoSpaceDN w:val="0"/>
              <w:adjustRightInd w:val="0"/>
              <w:spacing w:after="0" w:line="240" w:lineRule="auto"/>
              <w:jc w:val="center"/>
              <w:rPr>
                <w:rFonts w:ascii="Arial" w:hAnsi="Arial" w:cs="Arial"/>
                <w:bCs/>
                <w:sz w:val="24"/>
                <w:szCs w:val="24"/>
              </w:rPr>
            </w:pPr>
            <w:r w:rsidRPr="003D6430">
              <w:rPr>
                <w:rFonts w:ascii="Arial" w:hAnsi="Arial" w:cs="Arial"/>
                <w:bCs/>
                <w:sz w:val="24"/>
                <w:szCs w:val="24"/>
              </w:rPr>
              <w:t>37 Hours / 42 Weeks (term time only</w:t>
            </w:r>
            <w:r w:rsidR="00D94763">
              <w:rPr>
                <w:rFonts w:ascii="Arial" w:hAnsi="Arial" w:cs="Arial"/>
                <w:bCs/>
                <w:sz w:val="24"/>
                <w:szCs w:val="24"/>
              </w:rPr>
              <w:t>,</w:t>
            </w:r>
            <w:r w:rsidRPr="003D6430">
              <w:rPr>
                <w:rFonts w:ascii="Arial" w:hAnsi="Arial" w:cs="Arial"/>
                <w:bCs/>
                <w:sz w:val="24"/>
                <w:szCs w:val="24"/>
              </w:rPr>
              <w:t xml:space="preserve"> plus</w:t>
            </w:r>
            <w:r w:rsidR="00D94763">
              <w:rPr>
                <w:rFonts w:ascii="Arial" w:hAnsi="Arial" w:cs="Arial"/>
                <w:bCs/>
                <w:sz w:val="24"/>
                <w:szCs w:val="24"/>
              </w:rPr>
              <w:t xml:space="preserve"> INSET days, plus</w:t>
            </w:r>
            <w:r w:rsidRPr="003D6430">
              <w:rPr>
                <w:rFonts w:ascii="Arial" w:hAnsi="Arial" w:cs="Arial"/>
                <w:bCs/>
                <w:sz w:val="24"/>
                <w:szCs w:val="24"/>
              </w:rPr>
              <w:t xml:space="preserve"> </w:t>
            </w:r>
            <w:r w:rsidR="00D94763">
              <w:rPr>
                <w:rFonts w:ascii="Arial" w:hAnsi="Arial" w:cs="Arial"/>
                <w:bCs/>
                <w:sz w:val="24"/>
                <w:szCs w:val="24"/>
              </w:rPr>
              <w:t>3</w:t>
            </w:r>
            <w:r w:rsidRPr="003D6430">
              <w:rPr>
                <w:rFonts w:ascii="Arial" w:hAnsi="Arial" w:cs="Arial"/>
                <w:bCs/>
                <w:sz w:val="24"/>
                <w:szCs w:val="24"/>
              </w:rPr>
              <w:t xml:space="preserve"> weeks to include a one-week summer school).</w:t>
            </w:r>
          </w:p>
        </w:tc>
      </w:tr>
      <w:tr w:rsidR="00B045E8" w:rsidRPr="00B045E8" w14:paraId="27C599AD"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2BE3B979" w14:textId="7777777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eastAsia="en-GB"/>
              </w:rPr>
              <w:t xml:space="preserve">Salary Scale: </w:t>
            </w:r>
          </w:p>
        </w:tc>
        <w:tc>
          <w:tcPr>
            <w:tcW w:w="3043" w:type="pct"/>
            <w:tcBorders>
              <w:top w:val="nil"/>
              <w:left w:val="nil"/>
              <w:bottom w:val="single" w:sz="8" w:space="0" w:color="000000"/>
              <w:right w:val="single" w:sz="8" w:space="0" w:color="000000"/>
            </w:tcBorders>
            <w:vAlign w:val="center"/>
            <w:hideMark/>
          </w:tcPr>
          <w:p w14:paraId="7B8B9538" w14:textId="7C171694" w:rsidR="00B045E8" w:rsidRDefault="004A2C23" w:rsidP="00B045E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Grade </w:t>
            </w:r>
            <w:r w:rsidR="00452180">
              <w:rPr>
                <w:rFonts w:ascii="Arial" w:eastAsia="Times New Roman" w:hAnsi="Arial" w:cs="Arial"/>
                <w:color w:val="000000"/>
                <w:sz w:val="24"/>
                <w:szCs w:val="24"/>
                <w:lang w:eastAsia="en-GB"/>
              </w:rPr>
              <w:t>8</w:t>
            </w:r>
            <w:r>
              <w:rPr>
                <w:rFonts w:ascii="Arial" w:eastAsia="Times New Roman" w:hAnsi="Arial" w:cs="Arial"/>
                <w:color w:val="000000"/>
                <w:sz w:val="24"/>
                <w:szCs w:val="24"/>
                <w:lang w:eastAsia="en-GB"/>
              </w:rPr>
              <w:t xml:space="preserve"> Point</w:t>
            </w:r>
            <w:r w:rsidR="00F10200">
              <w:rPr>
                <w:rFonts w:ascii="Arial" w:eastAsia="Times New Roman" w:hAnsi="Arial" w:cs="Arial"/>
                <w:color w:val="000000"/>
                <w:sz w:val="24"/>
                <w:szCs w:val="24"/>
                <w:lang w:eastAsia="en-GB"/>
              </w:rPr>
              <w:t>s</w:t>
            </w:r>
            <w:r w:rsidR="00452180">
              <w:rPr>
                <w:rFonts w:ascii="Arial" w:eastAsia="Times New Roman" w:hAnsi="Arial" w:cs="Arial"/>
                <w:color w:val="000000"/>
                <w:sz w:val="24"/>
                <w:szCs w:val="24"/>
                <w:lang w:eastAsia="en-GB"/>
              </w:rPr>
              <w:t xml:space="preserve"> 12-15</w:t>
            </w:r>
            <w:r>
              <w:rPr>
                <w:rFonts w:ascii="Arial" w:eastAsia="Times New Roman" w:hAnsi="Arial" w:cs="Arial"/>
                <w:color w:val="000000"/>
                <w:sz w:val="24"/>
                <w:szCs w:val="24"/>
                <w:lang w:eastAsia="en-GB"/>
              </w:rPr>
              <w:t xml:space="preserve"> FTE £</w:t>
            </w:r>
            <w:r w:rsidR="00452180">
              <w:rPr>
                <w:rFonts w:ascii="Arial" w:eastAsia="Times New Roman" w:hAnsi="Arial" w:cs="Arial"/>
                <w:color w:val="000000"/>
                <w:sz w:val="24"/>
                <w:szCs w:val="24"/>
                <w:lang w:eastAsia="en-GB"/>
              </w:rPr>
              <w:t>29,719</w:t>
            </w:r>
            <w:r w:rsidR="00B045E8" w:rsidRPr="00B045E8">
              <w:rPr>
                <w:rFonts w:ascii="Arial" w:eastAsia="Times New Roman" w:hAnsi="Arial" w:cs="Arial"/>
                <w:color w:val="000000"/>
                <w:sz w:val="24"/>
                <w:szCs w:val="24"/>
                <w:lang w:eastAsia="en-GB"/>
              </w:rPr>
              <w:t> </w:t>
            </w:r>
            <w:r w:rsidR="00F10200">
              <w:rPr>
                <w:rFonts w:ascii="Arial" w:eastAsia="Times New Roman" w:hAnsi="Arial" w:cs="Arial"/>
                <w:color w:val="000000"/>
                <w:sz w:val="24"/>
                <w:szCs w:val="24"/>
                <w:lang w:eastAsia="en-GB"/>
              </w:rPr>
              <w:t>- £</w:t>
            </w:r>
            <w:r w:rsidR="00452180">
              <w:rPr>
                <w:rFonts w:ascii="Arial" w:eastAsia="Times New Roman" w:hAnsi="Arial" w:cs="Arial"/>
                <w:color w:val="000000"/>
                <w:sz w:val="24"/>
                <w:szCs w:val="24"/>
                <w:lang w:eastAsia="en-GB"/>
              </w:rPr>
              <w:t>31,691</w:t>
            </w:r>
          </w:p>
          <w:p w14:paraId="5F82F00E" w14:textId="745DC54E" w:rsidR="000C3783" w:rsidRPr="000C3783" w:rsidRDefault="000C3783" w:rsidP="000C3783">
            <w:pPr>
              <w:spacing w:after="0" w:line="240" w:lineRule="auto"/>
              <w:jc w:val="center"/>
              <w:rPr>
                <w:rFonts w:ascii="Arial" w:eastAsia="Times New Roman" w:hAnsi="Arial" w:cs="Arial"/>
                <w:color w:val="000000"/>
                <w:sz w:val="24"/>
                <w:szCs w:val="24"/>
                <w:lang w:eastAsia="en-GB"/>
              </w:rPr>
            </w:pPr>
            <w:r w:rsidRPr="000C3783">
              <w:rPr>
                <w:rFonts w:ascii="Arial" w:eastAsia="Times New Roman" w:hAnsi="Arial" w:cs="Arial"/>
                <w:color w:val="000000"/>
                <w:sz w:val="24"/>
                <w:szCs w:val="24"/>
                <w:lang w:eastAsia="en-GB"/>
              </w:rPr>
              <w:t>Actual Salary - £</w:t>
            </w:r>
            <w:r w:rsidR="00993AFB">
              <w:rPr>
                <w:rFonts w:ascii="Arial" w:eastAsia="Times New Roman" w:hAnsi="Arial" w:cs="Arial"/>
                <w:color w:val="000000"/>
                <w:sz w:val="24"/>
                <w:szCs w:val="24"/>
                <w:lang w:eastAsia="en-GB"/>
              </w:rPr>
              <w:t>27,528 – £29,355</w:t>
            </w:r>
            <w:r w:rsidR="00E07667">
              <w:rPr>
                <w:rFonts w:ascii="Arial" w:eastAsia="Times New Roman" w:hAnsi="Arial" w:cs="Arial"/>
                <w:color w:val="000000"/>
                <w:sz w:val="24"/>
                <w:szCs w:val="24"/>
                <w:lang w:eastAsia="en-GB"/>
              </w:rPr>
              <w:t xml:space="preserve"> (pay award pending)</w:t>
            </w:r>
          </w:p>
          <w:p w14:paraId="5A4F1AD7" w14:textId="2C735283" w:rsidR="000C3783" w:rsidRPr="00B045E8" w:rsidRDefault="000C3783" w:rsidP="00B045E8">
            <w:pPr>
              <w:spacing w:after="0" w:line="240" w:lineRule="auto"/>
              <w:jc w:val="center"/>
              <w:rPr>
                <w:rFonts w:ascii="Arial" w:eastAsia="Times New Roman" w:hAnsi="Arial" w:cs="Arial"/>
                <w:color w:val="000000"/>
                <w:sz w:val="24"/>
                <w:szCs w:val="24"/>
                <w:lang w:eastAsia="en-GB"/>
              </w:rPr>
            </w:pPr>
          </w:p>
        </w:tc>
      </w:tr>
      <w:tr w:rsidR="00B045E8" w:rsidRPr="00B045E8" w14:paraId="4106BA21"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62A54714" w14:textId="6869DC2E"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Closing </w:t>
            </w:r>
            <w:r w:rsidR="002C3C0C">
              <w:rPr>
                <w:rFonts w:ascii="Arial" w:eastAsia="Times New Roman" w:hAnsi="Arial" w:cs="Arial"/>
                <w:b/>
                <w:bCs/>
                <w:color w:val="FFFFFF"/>
                <w:sz w:val="24"/>
                <w:szCs w:val="24"/>
                <w:lang w:val="en-US" w:eastAsia="en-GB"/>
              </w:rPr>
              <w:t>D</w:t>
            </w:r>
            <w:r w:rsidRPr="00B045E8">
              <w:rPr>
                <w:rFonts w:ascii="Arial" w:eastAsia="Times New Roman" w:hAnsi="Arial" w:cs="Arial"/>
                <w:b/>
                <w:bCs/>
                <w:color w:val="FFFFFF"/>
                <w:sz w:val="24"/>
                <w:szCs w:val="24"/>
                <w:lang w:val="en-US" w:eastAsia="en-GB"/>
              </w:rPr>
              <w:t xml:space="preserve">ate for </w:t>
            </w:r>
            <w:r w:rsidR="002C3C0C">
              <w:rPr>
                <w:rFonts w:ascii="Arial" w:eastAsia="Times New Roman" w:hAnsi="Arial" w:cs="Arial"/>
                <w:b/>
                <w:bCs/>
                <w:color w:val="FFFFFF"/>
                <w:sz w:val="24"/>
                <w:szCs w:val="24"/>
                <w:lang w:val="en-US" w:eastAsia="en-GB"/>
              </w:rPr>
              <w:t>A</w:t>
            </w:r>
            <w:r w:rsidRPr="00B045E8">
              <w:rPr>
                <w:rFonts w:ascii="Arial" w:eastAsia="Times New Roman" w:hAnsi="Arial" w:cs="Arial"/>
                <w:b/>
                <w:bCs/>
                <w:color w:val="FFFFFF"/>
                <w:sz w:val="24"/>
                <w:szCs w:val="24"/>
                <w:lang w:val="en-US" w:eastAsia="en-GB"/>
              </w:rPr>
              <w:t xml:space="preserve">pplications: </w:t>
            </w:r>
          </w:p>
        </w:tc>
        <w:tc>
          <w:tcPr>
            <w:tcW w:w="3043" w:type="pct"/>
            <w:tcBorders>
              <w:top w:val="nil"/>
              <w:left w:val="nil"/>
              <w:bottom w:val="single" w:sz="8" w:space="0" w:color="000000"/>
              <w:right w:val="single" w:sz="8" w:space="0" w:color="000000"/>
            </w:tcBorders>
            <w:vAlign w:val="center"/>
            <w:hideMark/>
          </w:tcPr>
          <w:p w14:paraId="79A4C42C" w14:textId="5537AD75" w:rsidR="00B045E8" w:rsidRPr="00B045E8" w:rsidRDefault="00A5054B" w:rsidP="00B045E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9am</w:t>
            </w:r>
            <w:r w:rsidR="00E07667">
              <w:rPr>
                <w:rFonts w:ascii="Arial" w:eastAsia="Times New Roman" w:hAnsi="Arial" w:cs="Arial"/>
                <w:color w:val="000000"/>
                <w:sz w:val="24"/>
                <w:szCs w:val="24"/>
                <w:lang w:eastAsia="en-GB"/>
              </w:rPr>
              <w:t xml:space="preserve"> Monday 8</w:t>
            </w:r>
            <w:r w:rsidR="00E07667" w:rsidRPr="00E07667">
              <w:rPr>
                <w:rFonts w:ascii="Arial" w:eastAsia="Times New Roman" w:hAnsi="Arial" w:cs="Arial"/>
                <w:color w:val="000000"/>
                <w:sz w:val="24"/>
                <w:szCs w:val="24"/>
                <w:vertAlign w:val="superscript"/>
                <w:lang w:eastAsia="en-GB"/>
              </w:rPr>
              <w:t>th</w:t>
            </w:r>
            <w:r w:rsidR="00E07667">
              <w:rPr>
                <w:rFonts w:ascii="Arial" w:eastAsia="Times New Roman" w:hAnsi="Arial" w:cs="Arial"/>
                <w:color w:val="000000"/>
                <w:sz w:val="24"/>
                <w:szCs w:val="24"/>
                <w:lang w:eastAsia="en-GB"/>
              </w:rPr>
              <w:t xml:space="preserve"> June</w:t>
            </w:r>
            <w:r>
              <w:rPr>
                <w:rFonts w:ascii="Arial" w:eastAsia="Times New Roman" w:hAnsi="Arial" w:cs="Arial"/>
                <w:color w:val="000000"/>
                <w:sz w:val="24"/>
                <w:szCs w:val="24"/>
                <w:lang w:eastAsia="en-GB"/>
              </w:rPr>
              <w:t xml:space="preserve"> 2026</w:t>
            </w:r>
            <w:r w:rsidR="00B045E8" w:rsidRPr="00B045E8">
              <w:rPr>
                <w:rFonts w:ascii="Arial" w:eastAsia="Times New Roman" w:hAnsi="Arial" w:cs="Arial"/>
                <w:color w:val="000000"/>
                <w:sz w:val="24"/>
                <w:szCs w:val="24"/>
                <w:lang w:eastAsia="en-GB"/>
              </w:rPr>
              <w:t> </w:t>
            </w:r>
          </w:p>
        </w:tc>
      </w:tr>
      <w:tr w:rsidR="00B045E8" w:rsidRPr="00B045E8" w14:paraId="381A0B74"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3A1F5E6D" w14:textId="29478FA6"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Interview </w:t>
            </w:r>
            <w:r w:rsidR="002C3C0C">
              <w:rPr>
                <w:rFonts w:ascii="Arial" w:eastAsia="Times New Roman" w:hAnsi="Arial" w:cs="Arial"/>
                <w:b/>
                <w:bCs/>
                <w:color w:val="FFFFFF"/>
                <w:sz w:val="24"/>
                <w:szCs w:val="24"/>
                <w:lang w:val="en-US" w:eastAsia="en-GB"/>
              </w:rPr>
              <w:t>D</w:t>
            </w:r>
            <w:r w:rsidRPr="00B045E8">
              <w:rPr>
                <w:rFonts w:ascii="Arial" w:eastAsia="Times New Roman" w:hAnsi="Arial" w:cs="Arial"/>
                <w:b/>
                <w:bCs/>
                <w:color w:val="FFFFFF"/>
                <w:sz w:val="24"/>
                <w:szCs w:val="24"/>
                <w:lang w:val="en-US" w:eastAsia="en-GB"/>
              </w:rPr>
              <w:t>ate:</w:t>
            </w:r>
          </w:p>
        </w:tc>
        <w:tc>
          <w:tcPr>
            <w:tcW w:w="3043" w:type="pct"/>
            <w:tcBorders>
              <w:top w:val="nil"/>
              <w:left w:val="nil"/>
              <w:bottom w:val="single" w:sz="8" w:space="0" w:color="000000"/>
              <w:right w:val="single" w:sz="8" w:space="0" w:color="000000"/>
            </w:tcBorders>
            <w:vAlign w:val="center"/>
            <w:hideMark/>
          </w:tcPr>
          <w:p w14:paraId="60765EA7" w14:textId="0019BCF8" w:rsidR="00B045E8" w:rsidRPr="00B045E8" w:rsidRDefault="00E07667" w:rsidP="00B045E8">
            <w:pPr>
              <w:spacing w:after="0" w:line="240" w:lineRule="auto"/>
              <w:jc w:val="center"/>
              <w:rPr>
                <w:rFonts w:ascii="Arial" w:eastAsia="Times New Roman" w:hAnsi="Arial" w:cs="Arial"/>
                <w:color w:val="000000"/>
                <w:sz w:val="24"/>
                <w:szCs w:val="24"/>
                <w:lang w:eastAsia="en-GB"/>
              </w:rPr>
            </w:pPr>
            <w:r w:rsidRPr="00E07667">
              <w:rPr>
                <w:rFonts w:ascii="Arial" w:eastAsia="Times New Roman" w:hAnsi="Arial" w:cs="Arial"/>
                <w:color w:val="000000"/>
                <w:sz w:val="24"/>
                <w:szCs w:val="24"/>
                <w:lang w:eastAsia="en-GB"/>
              </w:rPr>
              <w:t>Week commencing  15th June 2026</w:t>
            </w:r>
          </w:p>
        </w:tc>
      </w:tr>
      <w:tr w:rsidR="00B045E8" w:rsidRPr="00B045E8" w14:paraId="12979986"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025294"/>
            <w:vAlign w:val="center"/>
            <w:hideMark/>
          </w:tcPr>
          <w:p w14:paraId="5A36325D" w14:textId="006FF2C1"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Start </w:t>
            </w:r>
            <w:r w:rsidR="002C3C0C">
              <w:rPr>
                <w:rFonts w:ascii="Arial" w:eastAsia="Times New Roman" w:hAnsi="Arial" w:cs="Arial"/>
                <w:b/>
                <w:bCs/>
                <w:color w:val="FFFFFF"/>
                <w:sz w:val="24"/>
                <w:szCs w:val="24"/>
                <w:lang w:val="en-US" w:eastAsia="en-GB"/>
              </w:rPr>
              <w:t>D</w:t>
            </w:r>
            <w:r w:rsidRPr="00B045E8">
              <w:rPr>
                <w:rFonts w:ascii="Arial" w:eastAsia="Times New Roman" w:hAnsi="Arial" w:cs="Arial"/>
                <w:b/>
                <w:bCs/>
                <w:color w:val="FFFFFF"/>
                <w:sz w:val="24"/>
                <w:szCs w:val="24"/>
                <w:lang w:val="en-US" w:eastAsia="en-GB"/>
              </w:rPr>
              <w:t xml:space="preserve">ate: </w:t>
            </w:r>
          </w:p>
        </w:tc>
        <w:tc>
          <w:tcPr>
            <w:tcW w:w="3043" w:type="pct"/>
            <w:tcBorders>
              <w:top w:val="nil"/>
              <w:left w:val="nil"/>
              <w:bottom w:val="single" w:sz="8" w:space="0" w:color="000000"/>
              <w:right w:val="single" w:sz="8" w:space="0" w:color="000000"/>
            </w:tcBorders>
            <w:vAlign w:val="center"/>
            <w:hideMark/>
          </w:tcPr>
          <w:p w14:paraId="6C36EFBA" w14:textId="6AA59F28" w:rsidR="00B045E8" w:rsidRPr="00B045E8" w:rsidRDefault="00E07667" w:rsidP="00E0766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ASAP</w:t>
            </w:r>
          </w:p>
        </w:tc>
      </w:tr>
      <w:tr w:rsidR="00B045E8" w:rsidRPr="00B045E8" w14:paraId="5D17A8EA"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4D93D9"/>
            <w:vAlign w:val="center"/>
            <w:hideMark/>
          </w:tcPr>
          <w:p w14:paraId="5CE97355" w14:textId="288EF5F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School </w:t>
            </w:r>
            <w:r w:rsidR="002C3C0C">
              <w:rPr>
                <w:rFonts w:ascii="Arial" w:eastAsia="Times New Roman" w:hAnsi="Arial" w:cs="Arial"/>
                <w:b/>
                <w:bCs/>
                <w:color w:val="FFFFFF"/>
                <w:sz w:val="24"/>
                <w:szCs w:val="24"/>
                <w:lang w:val="en-US" w:eastAsia="en-GB"/>
              </w:rPr>
              <w:t>We</w:t>
            </w:r>
            <w:r w:rsidRPr="00B045E8">
              <w:rPr>
                <w:rFonts w:ascii="Arial" w:eastAsia="Times New Roman" w:hAnsi="Arial" w:cs="Arial"/>
                <w:b/>
                <w:bCs/>
                <w:color w:val="FFFFFF"/>
                <w:sz w:val="24"/>
                <w:szCs w:val="24"/>
                <w:lang w:val="en-US" w:eastAsia="en-GB"/>
              </w:rPr>
              <w:t xml:space="preserve">bsite: </w:t>
            </w:r>
          </w:p>
        </w:tc>
        <w:tc>
          <w:tcPr>
            <w:tcW w:w="3043" w:type="pct"/>
            <w:tcBorders>
              <w:top w:val="nil"/>
              <w:left w:val="nil"/>
              <w:bottom w:val="single" w:sz="8" w:space="0" w:color="000000"/>
              <w:right w:val="single" w:sz="8" w:space="0" w:color="000000"/>
            </w:tcBorders>
            <w:vAlign w:val="center"/>
            <w:hideMark/>
          </w:tcPr>
          <w:p w14:paraId="02FA72ED" w14:textId="77777777" w:rsidR="00B045E8" w:rsidRPr="00B045E8" w:rsidRDefault="00B045E8" w:rsidP="00B045E8">
            <w:pPr>
              <w:spacing w:after="0" w:line="240" w:lineRule="auto"/>
              <w:jc w:val="center"/>
              <w:rPr>
                <w:rFonts w:ascii="Arial" w:eastAsia="Times New Roman" w:hAnsi="Arial" w:cs="Arial"/>
                <w:color w:val="467886"/>
                <w:sz w:val="24"/>
                <w:szCs w:val="24"/>
                <w:u w:val="single"/>
                <w:lang w:eastAsia="en-GB"/>
              </w:rPr>
            </w:pPr>
            <w:r w:rsidRPr="00B045E8">
              <w:rPr>
                <w:rFonts w:ascii="Arial" w:eastAsia="Times New Roman" w:hAnsi="Arial" w:cs="Arial"/>
                <w:color w:val="467886"/>
                <w:sz w:val="24"/>
                <w:szCs w:val="24"/>
                <w:u w:val="single"/>
                <w:lang w:eastAsia="en-GB"/>
              </w:rPr>
              <w:t>Home - David Nieper Academy</w:t>
            </w:r>
          </w:p>
        </w:tc>
      </w:tr>
      <w:tr w:rsidR="00B045E8" w:rsidRPr="00B045E8" w14:paraId="74B067C9" w14:textId="77777777" w:rsidTr="00B045E8">
        <w:trPr>
          <w:trHeight w:val="630"/>
        </w:trPr>
        <w:tc>
          <w:tcPr>
            <w:tcW w:w="1957"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6FB80966" w14:textId="7777777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Contact information: </w:t>
            </w:r>
          </w:p>
        </w:tc>
        <w:tc>
          <w:tcPr>
            <w:tcW w:w="3043" w:type="pct"/>
            <w:tcBorders>
              <w:top w:val="nil"/>
              <w:left w:val="nil"/>
              <w:bottom w:val="nil"/>
              <w:right w:val="single" w:sz="8" w:space="0" w:color="000000"/>
            </w:tcBorders>
            <w:vAlign w:val="center"/>
            <w:hideMark/>
          </w:tcPr>
          <w:p w14:paraId="024D9095" w14:textId="77777777" w:rsidR="00B045E8" w:rsidRPr="00B045E8" w:rsidRDefault="00B045E8" w:rsidP="00B045E8">
            <w:pPr>
              <w:spacing w:after="0" w:line="240" w:lineRule="auto"/>
              <w:jc w:val="center"/>
              <w:rPr>
                <w:rFonts w:ascii="Arial" w:eastAsia="Times New Roman" w:hAnsi="Arial" w:cs="Arial"/>
                <w:color w:val="467886"/>
                <w:sz w:val="24"/>
                <w:szCs w:val="24"/>
                <w:u w:val="single"/>
                <w:lang w:eastAsia="en-GB"/>
              </w:rPr>
            </w:pPr>
            <w:hyperlink r:id="rId16" w:history="1">
              <w:r w:rsidRPr="00B045E8">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B045E8" w:rsidRPr="00B045E8" w14:paraId="26AA0D98" w14:textId="77777777" w:rsidTr="00B045E8">
        <w:trPr>
          <w:trHeight w:val="330"/>
        </w:trPr>
        <w:tc>
          <w:tcPr>
            <w:tcW w:w="1957" w:type="pct"/>
            <w:vMerge/>
            <w:tcBorders>
              <w:top w:val="nil"/>
              <w:left w:val="single" w:sz="8" w:space="0" w:color="000000"/>
              <w:bottom w:val="single" w:sz="8" w:space="0" w:color="000000"/>
              <w:right w:val="single" w:sz="8" w:space="0" w:color="000000"/>
            </w:tcBorders>
            <w:vAlign w:val="center"/>
            <w:hideMark/>
          </w:tcPr>
          <w:p w14:paraId="2E8A8B0D" w14:textId="77777777" w:rsidR="00B045E8" w:rsidRPr="00B045E8" w:rsidRDefault="00B045E8" w:rsidP="00B045E8">
            <w:pPr>
              <w:spacing w:after="0" w:line="240" w:lineRule="auto"/>
              <w:rPr>
                <w:rFonts w:ascii="Arial" w:eastAsia="Times New Roman" w:hAnsi="Arial" w:cs="Arial"/>
                <w:b/>
                <w:bCs/>
                <w:color w:val="FFFFFF"/>
                <w:sz w:val="24"/>
                <w:szCs w:val="24"/>
                <w:lang w:eastAsia="en-GB"/>
              </w:rPr>
            </w:pPr>
          </w:p>
        </w:tc>
        <w:tc>
          <w:tcPr>
            <w:tcW w:w="3043" w:type="pct"/>
            <w:tcBorders>
              <w:top w:val="nil"/>
              <w:left w:val="nil"/>
              <w:bottom w:val="single" w:sz="8" w:space="0" w:color="000000"/>
              <w:right w:val="single" w:sz="8" w:space="0" w:color="000000"/>
            </w:tcBorders>
            <w:vAlign w:val="center"/>
            <w:hideMark/>
          </w:tcPr>
          <w:p w14:paraId="1405340A" w14:textId="77777777" w:rsidR="00B045E8" w:rsidRPr="00B045E8" w:rsidRDefault="00B045E8" w:rsidP="00B045E8">
            <w:pPr>
              <w:spacing w:after="0" w:line="240" w:lineRule="auto"/>
              <w:jc w:val="center"/>
              <w:rPr>
                <w:rFonts w:ascii="Arial" w:eastAsia="Times New Roman" w:hAnsi="Arial" w:cs="Arial"/>
                <w:color w:val="000000"/>
                <w:sz w:val="24"/>
                <w:szCs w:val="24"/>
                <w:lang w:eastAsia="en-GB"/>
              </w:rPr>
            </w:pPr>
            <w:r w:rsidRPr="00B045E8">
              <w:rPr>
                <w:rFonts w:ascii="Arial" w:eastAsia="Times New Roman" w:hAnsi="Arial" w:cs="Arial"/>
                <w:color w:val="000000"/>
                <w:sz w:val="24"/>
                <w:szCs w:val="24"/>
                <w:lang w:val="en-US" w:eastAsia="en-GB"/>
              </w:rPr>
              <w:t>Telephone: 01773 832331</w:t>
            </w:r>
          </w:p>
        </w:tc>
      </w:tr>
    </w:tbl>
    <w:p w14:paraId="6D3B3EAB" w14:textId="77777777" w:rsidR="00F350BB" w:rsidRPr="00652519" w:rsidRDefault="00F350BB" w:rsidP="005E36A3">
      <w:pPr>
        <w:pStyle w:val="Default"/>
        <w:rPr>
          <w:rFonts w:ascii="Arial" w:hAnsi="Arial" w:cs="Arial"/>
          <w:b/>
          <w:bCs/>
        </w:rPr>
      </w:pPr>
    </w:p>
    <w:p w14:paraId="53BC59A7" w14:textId="78670FDD" w:rsidR="000A23C3" w:rsidRPr="00652519" w:rsidRDefault="000A23C3" w:rsidP="000A23C3">
      <w:pPr>
        <w:spacing w:before="63" w:after="252" w:line="240" w:lineRule="auto"/>
        <w:jc w:val="both"/>
        <w:textAlignment w:val="baseline"/>
        <w:rPr>
          <w:rFonts w:ascii="Arial" w:hAnsi="Arial" w:cs="Arial"/>
          <w:b/>
          <w:bCs/>
        </w:rPr>
      </w:pPr>
      <w:r>
        <w:rPr>
          <w:rFonts w:ascii="Arial" w:hAnsi="Arial" w:cs="Arial"/>
          <w:b/>
          <w:bCs/>
          <w:color w:val="000000" w:themeColor="text1"/>
          <w:sz w:val="24"/>
          <w:szCs w:val="24"/>
          <w:lang w:val="en-US"/>
        </w:rPr>
        <w:t>Main Purpose</w:t>
      </w:r>
      <w:r w:rsidRPr="00EB72C5">
        <w:rPr>
          <w:rFonts w:ascii="Arial" w:hAnsi="Arial" w:cs="Arial"/>
          <w:b/>
          <w:bCs/>
          <w:color w:val="000000" w:themeColor="text1"/>
          <w:sz w:val="24"/>
          <w:szCs w:val="24"/>
          <w:lang w:val="en-US"/>
        </w:rPr>
        <w:t>:</w:t>
      </w:r>
    </w:p>
    <w:p w14:paraId="01FE488B" w14:textId="75554853" w:rsidR="002C3C0C" w:rsidRPr="000A23C3" w:rsidRDefault="002C3C0C" w:rsidP="002C3C0C">
      <w:pPr>
        <w:spacing w:before="63" w:after="252" w:line="240" w:lineRule="auto"/>
        <w:textAlignment w:val="baseline"/>
        <w:rPr>
          <w:rFonts w:ascii="Arial" w:hAnsi="Arial" w:cs="Arial"/>
          <w:color w:val="000000" w:themeColor="text1"/>
          <w:sz w:val="24"/>
          <w:szCs w:val="24"/>
          <w:u w:val="single"/>
          <w:lang w:val="en-US"/>
        </w:rPr>
      </w:pPr>
      <w:r w:rsidRPr="000A23C3">
        <w:rPr>
          <w:rFonts w:ascii="Arial" w:hAnsi="Arial" w:cs="Arial"/>
          <w:color w:val="000000" w:themeColor="text1"/>
          <w:sz w:val="24"/>
          <w:szCs w:val="24"/>
          <w:u w:val="single"/>
          <w:lang w:val="en-US"/>
        </w:rPr>
        <w:t xml:space="preserve">Family Support Officer – </w:t>
      </w:r>
    </w:p>
    <w:p w14:paraId="5B35FA00" w14:textId="7DD18238" w:rsidR="002C3C0C" w:rsidRPr="002C3C0C" w:rsidRDefault="002C3C0C" w:rsidP="002C3C0C">
      <w:pPr>
        <w:spacing w:before="63" w:after="252" w:line="240" w:lineRule="auto"/>
        <w:textAlignment w:val="baseline"/>
        <w:rPr>
          <w:rFonts w:ascii="Arial" w:hAnsi="Arial" w:cs="Arial"/>
          <w:b/>
          <w:bCs/>
          <w:color w:val="000000" w:themeColor="text1"/>
          <w:sz w:val="24"/>
          <w:szCs w:val="24"/>
          <w:lang w:val="en-US"/>
        </w:rPr>
      </w:pPr>
      <w:r>
        <w:rPr>
          <w:rFonts w:ascii="Arial" w:hAnsi="Arial" w:cs="Arial"/>
          <w:sz w:val="24"/>
          <w:szCs w:val="24"/>
        </w:rPr>
        <w:t>Work</w:t>
      </w:r>
      <w:r w:rsidRPr="002C3C0C">
        <w:rPr>
          <w:rFonts w:ascii="Arial" w:hAnsi="Arial" w:cs="Arial"/>
          <w:sz w:val="24"/>
          <w:szCs w:val="24"/>
        </w:rPr>
        <w:t xml:space="preserve"> with the Assistant Head and Trust Family Support Manager</w:t>
      </w:r>
      <w:r>
        <w:rPr>
          <w:rFonts w:ascii="Arial" w:hAnsi="Arial" w:cs="Arial"/>
          <w:sz w:val="24"/>
          <w:szCs w:val="24"/>
        </w:rPr>
        <w:t xml:space="preserve"> to -</w:t>
      </w:r>
    </w:p>
    <w:p w14:paraId="4540C58B" w14:textId="0B3BFD27" w:rsidR="005E4626" w:rsidRPr="009A2A8E" w:rsidRDefault="00927267" w:rsidP="005E4626">
      <w:pPr>
        <w:pStyle w:val="ListParagraph"/>
        <w:numPr>
          <w:ilvl w:val="0"/>
          <w:numId w:val="16"/>
        </w:numPr>
        <w:spacing w:after="0" w:line="240" w:lineRule="auto"/>
        <w:rPr>
          <w:rFonts w:ascii="Arial" w:hAnsi="Arial" w:cs="Arial"/>
          <w:sz w:val="24"/>
          <w:szCs w:val="24"/>
        </w:rPr>
      </w:pPr>
      <w:r w:rsidRPr="009A2A8E">
        <w:rPr>
          <w:rFonts w:ascii="Arial" w:hAnsi="Arial" w:cs="Arial"/>
          <w:sz w:val="24"/>
          <w:szCs w:val="24"/>
        </w:rPr>
        <w:t>Lead the academy’s</w:t>
      </w:r>
      <w:r w:rsidR="005E4626" w:rsidRPr="009A2A8E">
        <w:rPr>
          <w:rFonts w:ascii="Arial" w:hAnsi="Arial" w:cs="Arial"/>
          <w:sz w:val="24"/>
          <w:szCs w:val="24"/>
        </w:rPr>
        <w:t xml:space="preserve"> family support provision</w:t>
      </w:r>
      <w:r w:rsidR="003D2CF8" w:rsidRPr="009A2A8E">
        <w:rPr>
          <w:rFonts w:ascii="Arial" w:hAnsi="Arial" w:cs="Arial"/>
          <w:sz w:val="24"/>
          <w:szCs w:val="24"/>
        </w:rPr>
        <w:t xml:space="preserve"> </w:t>
      </w:r>
    </w:p>
    <w:p w14:paraId="60E74314" w14:textId="6F7AC110" w:rsidR="005E4626" w:rsidRPr="00EB72C5" w:rsidRDefault="002C3C0C" w:rsidP="005E4626">
      <w:pPr>
        <w:pStyle w:val="ListParagraph"/>
        <w:numPr>
          <w:ilvl w:val="0"/>
          <w:numId w:val="17"/>
        </w:numPr>
        <w:spacing w:after="0" w:line="240" w:lineRule="auto"/>
        <w:rPr>
          <w:rFonts w:ascii="Arial" w:hAnsi="Arial" w:cs="Arial"/>
          <w:sz w:val="24"/>
          <w:szCs w:val="24"/>
        </w:rPr>
      </w:pPr>
      <w:r>
        <w:rPr>
          <w:rFonts w:ascii="Arial" w:hAnsi="Arial" w:cs="Arial"/>
          <w:sz w:val="24"/>
          <w:szCs w:val="24"/>
        </w:rPr>
        <w:t>M</w:t>
      </w:r>
      <w:r w:rsidR="005E4626" w:rsidRPr="00EB72C5">
        <w:rPr>
          <w:rFonts w:ascii="Arial" w:hAnsi="Arial" w:cs="Arial"/>
          <w:sz w:val="24"/>
          <w:szCs w:val="24"/>
        </w:rPr>
        <w:t xml:space="preserve">onitor and evaluate pupil and family experience </w:t>
      </w:r>
    </w:p>
    <w:p w14:paraId="44F6526B" w14:textId="77777777" w:rsidR="005E4626" w:rsidRPr="00EB72C5" w:rsidRDefault="005E4626" w:rsidP="005E4626">
      <w:pPr>
        <w:pStyle w:val="NoSpacing"/>
        <w:numPr>
          <w:ilvl w:val="0"/>
          <w:numId w:val="17"/>
        </w:numPr>
        <w:rPr>
          <w:rFonts w:ascii="Arial" w:hAnsi="Arial" w:cs="Arial"/>
          <w:sz w:val="24"/>
          <w:szCs w:val="24"/>
        </w:rPr>
      </w:pPr>
      <w:r w:rsidRPr="00EB72C5">
        <w:rPr>
          <w:rFonts w:ascii="Arial" w:hAnsi="Arial" w:cs="Arial"/>
          <w:sz w:val="24"/>
          <w:szCs w:val="24"/>
        </w:rPr>
        <w:t>Set a high standard through personal example</w:t>
      </w:r>
    </w:p>
    <w:p w14:paraId="38C4AE5C" w14:textId="77777777" w:rsidR="005E4626" w:rsidRPr="00EB72C5" w:rsidRDefault="005E4626" w:rsidP="005E4626">
      <w:pPr>
        <w:pStyle w:val="NoSpacing"/>
        <w:numPr>
          <w:ilvl w:val="0"/>
          <w:numId w:val="17"/>
        </w:numPr>
        <w:rPr>
          <w:rFonts w:ascii="Arial" w:hAnsi="Arial" w:cs="Arial"/>
          <w:sz w:val="24"/>
          <w:szCs w:val="24"/>
        </w:rPr>
      </w:pPr>
      <w:r w:rsidRPr="00EB72C5">
        <w:rPr>
          <w:rFonts w:ascii="Arial" w:hAnsi="Arial" w:cs="Arial"/>
          <w:sz w:val="24"/>
          <w:szCs w:val="24"/>
        </w:rPr>
        <w:t>Contribute in a variety of ways to the day to day running of the academy</w:t>
      </w:r>
    </w:p>
    <w:p w14:paraId="6C61D0F1" w14:textId="77777777" w:rsidR="005E4626" w:rsidRDefault="005E4626" w:rsidP="005E4626">
      <w:pPr>
        <w:pStyle w:val="NoSpacing"/>
        <w:numPr>
          <w:ilvl w:val="0"/>
          <w:numId w:val="17"/>
        </w:numPr>
        <w:rPr>
          <w:rFonts w:ascii="Arial" w:hAnsi="Arial" w:cs="Arial"/>
          <w:sz w:val="24"/>
          <w:szCs w:val="24"/>
        </w:rPr>
      </w:pPr>
      <w:r w:rsidRPr="00EB72C5">
        <w:rPr>
          <w:rFonts w:ascii="Arial" w:hAnsi="Arial" w:cs="Arial"/>
          <w:sz w:val="24"/>
          <w:szCs w:val="24"/>
        </w:rPr>
        <w:t>Promote the public image of the academy and support academy events</w:t>
      </w:r>
    </w:p>
    <w:p w14:paraId="0917E289" w14:textId="77777777" w:rsidR="002C3C0C" w:rsidRDefault="002C3C0C" w:rsidP="002C3C0C">
      <w:pPr>
        <w:pStyle w:val="NoSpacing"/>
        <w:rPr>
          <w:rFonts w:ascii="Arial" w:hAnsi="Arial" w:cs="Arial"/>
          <w:sz w:val="24"/>
          <w:szCs w:val="24"/>
        </w:rPr>
      </w:pPr>
    </w:p>
    <w:p w14:paraId="4B3CC443" w14:textId="686235DD" w:rsidR="002C3C0C" w:rsidRPr="000A23C3" w:rsidRDefault="002C3C0C" w:rsidP="002C3C0C">
      <w:pPr>
        <w:pStyle w:val="NoSpacing"/>
        <w:rPr>
          <w:rFonts w:ascii="Arial" w:hAnsi="Arial" w:cs="Arial"/>
          <w:sz w:val="24"/>
          <w:szCs w:val="24"/>
          <w:u w:val="single"/>
        </w:rPr>
      </w:pPr>
      <w:r w:rsidRPr="000A23C3">
        <w:rPr>
          <w:rFonts w:ascii="Arial" w:hAnsi="Arial" w:cs="Arial"/>
          <w:sz w:val="24"/>
          <w:szCs w:val="24"/>
          <w:u w:val="single"/>
        </w:rPr>
        <w:t>Deputy DSL</w:t>
      </w:r>
      <w:r w:rsidR="000A23C3">
        <w:rPr>
          <w:rFonts w:ascii="Arial" w:hAnsi="Arial" w:cs="Arial"/>
          <w:sz w:val="24"/>
          <w:szCs w:val="24"/>
          <w:u w:val="single"/>
        </w:rPr>
        <w:t xml:space="preserve"> -</w:t>
      </w:r>
      <w:r w:rsidRPr="000A23C3">
        <w:rPr>
          <w:rFonts w:ascii="Arial" w:hAnsi="Arial" w:cs="Arial"/>
          <w:sz w:val="24"/>
          <w:szCs w:val="24"/>
          <w:u w:val="single"/>
        </w:rPr>
        <w:t xml:space="preserve"> </w:t>
      </w:r>
    </w:p>
    <w:p w14:paraId="7F999F5D" w14:textId="77777777" w:rsidR="005E4626" w:rsidRDefault="005E4626" w:rsidP="005E4626">
      <w:pPr>
        <w:pStyle w:val="Default"/>
        <w:rPr>
          <w:rFonts w:ascii="Arial" w:hAnsi="Arial" w:cs="Arial"/>
          <w:b/>
          <w:bCs/>
        </w:rPr>
      </w:pPr>
    </w:p>
    <w:p w14:paraId="79B54BF4" w14:textId="3B2FB6D1" w:rsidR="000A23C3" w:rsidRPr="000A23C3" w:rsidRDefault="000A23C3" w:rsidP="000A23C3">
      <w:pPr>
        <w:pStyle w:val="ListParagraph"/>
        <w:numPr>
          <w:ilvl w:val="0"/>
          <w:numId w:val="17"/>
        </w:numPr>
        <w:spacing w:after="0" w:line="240" w:lineRule="auto"/>
        <w:rPr>
          <w:rFonts w:ascii="Arial" w:hAnsi="Arial" w:cs="Arial"/>
          <w:sz w:val="24"/>
          <w:szCs w:val="24"/>
        </w:rPr>
      </w:pPr>
      <w:r w:rsidRPr="000A23C3">
        <w:rPr>
          <w:rFonts w:ascii="Arial" w:hAnsi="Arial" w:cs="Arial"/>
          <w:sz w:val="24"/>
          <w:szCs w:val="24"/>
        </w:rPr>
        <w:t>Take lead responsibility for safeguarding and child protection across the academy</w:t>
      </w:r>
    </w:p>
    <w:p w14:paraId="5F2EC96C" w14:textId="0A577C37" w:rsidR="000A23C3" w:rsidRPr="000A23C3" w:rsidRDefault="000A23C3" w:rsidP="000A23C3">
      <w:pPr>
        <w:pStyle w:val="ListParagraph"/>
        <w:numPr>
          <w:ilvl w:val="0"/>
          <w:numId w:val="17"/>
        </w:numPr>
        <w:spacing w:after="0" w:line="240" w:lineRule="auto"/>
        <w:rPr>
          <w:rFonts w:ascii="Arial" w:hAnsi="Arial" w:cs="Arial"/>
          <w:sz w:val="24"/>
          <w:szCs w:val="24"/>
        </w:rPr>
      </w:pPr>
      <w:r w:rsidRPr="000A23C3">
        <w:rPr>
          <w:rFonts w:ascii="Arial" w:hAnsi="Arial" w:cs="Arial"/>
          <w:sz w:val="24"/>
          <w:szCs w:val="24"/>
        </w:rPr>
        <w:t xml:space="preserve">Take part in strategy discussions and inter-agency meetings and contribute to the assessment of children. </w:t>
      </w:r>
    </w:p>
    <w:p w14:paraId="53559E65" w14:textId="77777777" w:rsidR="000A23C3" w:rsidRPr="000A23C3" w:rsidRDefault="000A23C3" w:rsidP="000A23C3">
      <w:pPr>
        <w:pStyle w:val="ListParagraph"/>
        <w:numPr>
          <w:ilvl w:val="0"/>
          <w:numId w:val="17"/>
        </w:numPr>
        <w:spacing w:after="0" w:line="240" w:lineRule="auto"/>
        <w:rPr>
          <w:rFonts w:ascii="Arial" w:hAnsi="Arial" w:cs="Arial"/>
          <w:sz w:val="24"/>
          <w:szCs w:val="24"/>
        </w:rPr>
      </w:pPr>
      <w:r w:rsidRPr="000A23C3">
        <w:rPr>
          <w:rFonts w:ascii="Arial" w:hAnsi="Arial" w:cs="Arial"/>
          <w:sz w:val="24"/>
          <w:szCs w:val="24"/>
        </w:rPr>
        <w:t xml:space="preserve">Advise and support other members of staff on child welfare and child protection matters </w:t>
      </w:r>
    </w:p>
    <w:p w14:paraId="20F22467" w14:textId="0EFC7FE9" w:rsidR="000A23C3" w:rsidRPr="009A2A8E" w:rsidRDefault="003D2CF8" w:rsidP="000A23C3">
      <w:pPr>
        <w:pStyle w:val="ListParagraph"/>
        <w:numPr>
          <w:ilvl w:val="0"/>
          <w:numId w:val="17"/>
        </w:numPr>
        <w:spacing w:after="0" w:line="240" w:lineRule="auto"/>
        <w:rPr>
          <w:rFonts w:ascii="Arial" w:hAnsi="Arial" w:cs="Arial"/>
          <w:sz w:val="24"/>
          <w:szCs w:val="24"/>
        </w:rPr>
      </w:pPr>
      <w:r>
        <w:rPr>
          <w:rFonts w:ascii="Arial" w:hAnsi="Arial" w:cs="Arial"/>
          <w:sz w:val="24"/>
          <w:szCs w:val="24"/>
        </w:rPr>
        <w:t>L</w:t>
      </w:r>
      <w:r w:rsidR="000A23C3" w:rsidRPr="000A23C3">
        <w:rPr>
          <w:rFonts w:ascii="Arial" w:hAnsi="Arial" w:cs="Arial"/>
          <w:sz w:val="24"/>
          <w:szCs w:val="24"/>
        </w:rPr>
        <w:t xml:space="preserve">iaise with relevant </w:t>
      </w:r>
      <w:r w:rsidR="000A23C3" w:rsidRPr="009A2A8E">
        <w:rPr>
          <w:rFonts w:ascii="Arial" w:hAnsi="Arial" w:cs="Arial"/>
          <w:sz w:val="24"/>
          <w:szCs w:val="24"/>
        </w:rPr>
        <w:t xml:space="preserve">agencies such as the local authority and police. </w:t>
      </w:r>
    </w:p>
    <w:p w14:paraId="7ED6F145" w14:textId="234A5BE5" w:rsidR="003D2CF8" w:rsidRPr="009A2A8E" w:rsidRDefault="000A23C3" w:rsidP="003D2CF8">
      <w:pPr>
        <w:pStyle w:val="ListParagraph"/>
        <w:numPr>
          <w:ilvl w:val="0"/>
          <w:numId w:val="17"/>
        </w:numPr>
        <w:spacing w:after="0" w:line="240" w:lineRule="auto"/>
        <w:rPr>
          <w:rFonts w:ascii="Arial" w:hAnsi="Arial" w:cs="Arial"/>
          <w:sz w:val="24"/>
          <w:szCs w:val="24"/>
        </w:rPr>
      </w:pPr>
      <w:r w:rsidRPr="009A2A8E">
        <w:rPr>
          <w:rFonts w:ascii="Arial" w:hAnsi="Arial" w:cs="Arial"/>
          <w:sz w:val="24"/>
          <w:szCs w:val="24"/>
        </w:rPr>
        <w:t xml:space="preserve">Oversee and support the work of the </w:t>
      </w:r>
      <w:r w:rsidR="00927267" w:rsidRPr="009A2A8E">
        <w:rPr>
          <w:rFonts w:ascii="Arial" w:hAnsi="Arial" w:cs="Arial"/>
          <w:sz w:val="24"/>
          <w:szCs w:val="24"/>
        </w:rPr>
        <w:t>DSOs</w:t>
      </w:r>
      <w:r w:rsidR="003D2CF8" w:rsidRPr="009A2A8E">
        <w:rPr>
          <w:rFonts w:ascii="Arial" w:hAnsi="Arial" w:cs="Arial"/>
          <w:sz w:val="24"/>
          <w:szCs w:val="24"/>
        </w:rPr>
        <w:t xml:space="preserve">, including the quality assurance of the safeguarding system used. </w:t>
      </w:r>
    </w:p>
    <w:p w14:paraId="20279EA1" w14:textId="77777777" w:rsidR="000A23C3" w:rsidRDefault="000A23C3" w:rsidP="005E4626">
      <w:pPr>
        <w:pStyle w:val="Default"/>
        <w:rPr>
          <w:rFonts w:ascii="Arial" w:hAnsi="Arial" w:cs="Arial"/>
          <w:b/>
          <w:bCs/>
        </w:rPr>
      </w:pPr>
    </w:p>
    <w:p w14:paraId="43E9F380" w14:textId="77777777" w:rsidR="000A23C3" w:rsidRDefault="000A23C3" w:rsidP="005E4626">
      <w:pPr>
        <w:pStyle w:val="Default"/>
        <w:rPr>
          <w:rFonts w:ascii="Arial" w:hAnsi="Arial" w:cs="Arial"/>
          <w:b/>
          <w:bCs/>
        </w:rPr>
      </w:pPr>
    </w:p>
    <w:p w14:paraId="0D9C3E72" w14:textId="77777777" w:rsidR="000A23C3" w:rsidRPr="00EB72C5" w:rsidRDefault="000A23C3" w:rsidP="005E4626">
      <w:pPr>
        <w:pStyle w:val="Default"/>
        <w:rPr>
          <w:rFonts w:ascii="Arial" w:hAnsi="Arial" w:cs="Arial"/>
          <w:b/>
          <w:bCs/>
        </w:rPr>
      </w:pPr>
    </w:p>
    <w:p w14:paraId="17B3D8F8" w14:textId="44F453E0" w:rsidR="000A23C3" w:rsidRDefault="00EB72C5" w:rsidP="00EB72C5">
      <w:pPr>
        <w:spacing w:before="63" w:after="252" w:line="240" w:lineRule="auto"/>
        <w:jc w:val="both"/>
        <w:textAlignment w:val="baseline"/>
        <w:rPr>
          <w:rFonts w:ascii="Arial" w:eastAsia="Times New Roman" w:hAnsi="Arial" w:cs="Arial"/>
          <w:sz w:val="24"/>
          <w:szCs w:val="24"/>
          <w:lang w:eastAsia="en-GB"/>
        </w:rPr>
      </w:pPr>
      <w:r w:rsidRPr="00EB72C5">
        <w:rPr>
          <w:rFonts w:ascii="Arial" w:hAnsi="Arial" w:cs="Arial"/>
          <w:b/>
          <w:bCs/>
          <w:color w:val="000000" w:themeColor="text1"/>
          <w:sz w:val="24"/>
          <w:szCs w:val="24"/>
          <w:lang w:val="en-US"/>
        </w:rPr>
        <w:t>Main Duties and Responsibilities:</w:t>
      </w:r>
      <w:r w:rsidRPr="00EB72C5">
        <w:rPr>
          <w:rFonts w:ascii="Arial" w:eastAsia="Times New Roman" w:hAnsi="Arial" w:cs="Arial"/>
          <w:sz w:val="24"/>
          <w:szCs w:val="24"/>
          <w:lang w:eastAsia="en-GB"/>
        </w:rPr>
        <w:t xml:space="preserve"> </w:t>
      </w:r>
    </w:p>
    <w:p w14:paraId="68CE1479" w14:textId="77777777" w:rsidR="000A23C3" w:rsidRPr="000A23C3" w:rsidRDefault="000A23C3" w:rsidP="000A23C3">
      <w:pPr>
        <w:spacing w:before="63" w:after="252" w:line="240" w:lineRule="auto"/>
        <w:textAlignment w:val="baseline"/>
        <w:rPr>
          <w:rFonts w:ascii="Arial" w:hAnsi="Arial" w:cs="Arial"/>
          <w:color w:val="000000" w:themeColor="text1"/>
          <w:sz w:val="24"/>
          <w:szCs w:val="24"/>
          <w:u w:val="single"/>
          <w:lang w:val="en-US"/>
        </w:rPr>
      </w:pPr>
      <w:r w:rsidRPr="000A23C3">
        <w:rPr>
          <w:rFonts w:ascii="Arial" w:hAnsi="Arial" w:cs="Arial"/>
          <w:color w:val="000000" w:themeColor="text1"/>
          <w:sz w:val="24"/>
          <w:szCs w:val="24"/>
          <w:u w:val="single"/>
          <w:lang w:val="en-US"/>
        </w:rPr>
        <w:t xml:space="preserve">Family Support Officer – </w:t>
      </w:r>
    </w:p>
    <w:p w14:paraId="7AF0FB6E" w14:textId="77777777" w:rsidR="005E4626" w:rsidRPr="00EB72C5" w:rsidRDefault="005E4626" w:rsidP="005E4626">
      <w:pPr>
        <w:pStyle w:val="NormalWeb"/>
        <w:numPr>
          <w:ilvl w:val="0"/>
          <w:numId w:val="15"/>
        </w:numPr>
        <w:shd w:val="clear" w:color="auto" w:fill="FFFFFF"/>
        <w:rPr>
          <w:rFonts w:ascii="Arial" w:hAnsi="Arial" w:cs="Arial"/>
          <w:color w:val="2B2A29"/>
        </w:rPr>
      </w:pPr>
      <w:r w:rsidRPr="00EB72C5">
        <w:rPr>
          <w:rFonts w:ascii="Arial" w:hAnsi="Arial" w:cs="Arial"/>
        </w:rPr>
        <w:t>To work within the current Family Support model to provide an effective Early Help Offer within the Academy working in close collaboration with the Trust Family Support Manager</w:t>
      </w:r>
    </w:p>
    <w:p w14:paraId="09EA92F7" w14:textId="740BCEE2" w:rsidR="005E4626" w:rsidRPr="00EB72C5" w:rsidRDefault="005E4626" w:rsidP="005E4626">
      <w:pPr>
        <w:pStyle w:val="NormalWeb"/>
        <w:numPr>
          <w:ilvl w:val="0"/>
          <w:numId w:val="15"/>
        </w:numPr>
        <w:shd w:val="clear" w:color="auto" w:fill="FFFFFF"/>
        <w:rPr>
          <w:rFonts w:ascii="Arial" w:hAnsi="Arial" w:cs="Arial"/>
          <w:color w:val="2B2A29"/>
        </w:rPr>
      </w:pPr>
      <w:r w:rsidRPr="00EB72C5">
        <w:rPr>
          <w:rFonts w:ascii="Arial" w:hAnsi="Arial" w:cs="Arial"/>
        </w:rPr>
        <w:t>To complete and manage Early Help Assessments, and to act as lead professional for</w:t>
      </w:r>
      <w:r w:rsidR="00A41D34">
        <w:rPr>
          <w:rFonts w:ascii="Arial" w:hAnsi="Arial" w:cs="Arial"/>
        </w:rPr>
        <w:t xml:space="preserve"> </w:t>
      </w:r>
      <w:r w:rsidR="003D2CF8">
        <w:rPr>
          <w:rFonts w:ascii="Arial" w:hAnsi="Arial" w:cs="Arial"/>
        </w:rPr>
        <w:t>T</w:t>
      </w:r>
      <w:r w:rsidRPr="00EB72C5">
        <w:rPr>
          <w:rFonts w:ascii="Arial" w:hAnsi="Arial" w:cs="Arial"/>
        </w:rPr>
        <w:t xml:space="preserve">eam </w:t>
      </w:r>
      <w:r w:rsidR="003D2CF8">
        <w:rPr>
          <w:rFonts w:ascii="Arial" w:hAnsi="Arial" w:cs="Arial"/>
        </w:rPr>
        <w:t>A</w:t>
      </w:r>
      <w:r w:rsidRPr="00EB72C5">
        <w:rPr>
          <w:rFonts w:ascii="Arial" w:hAnsi="Arial" w:cs="Arial"/>
        </w:rPr>
        <w:t>round the Family meetings</w:t>
      </w:r>
      <w:r w:rsidR="003D2CF8">
        <w:rPr>
          <w:rFonts w:ascii="Arial" w:hAnsi="Arial" w:cs="Arial"/>
        </w:rPr>
        <w:t xml:space="preserve">/ Family Support meetings. </w:t>
      </w:r>
    </w:p>
    <w:p w14:paraId="0714C5B5" w14:textId="77777777" w:rsidR="005E4626" w:rsidRPr="00EB72C5" w:rsidRDefault="005E4626" w:rsidP="005E4626">
      <w:pPr>
        <w:pStyle w:val="ListParagraph"/>
        <w:numPr>
          <w:ilvl w:val="0"/>
          <w:numId w:val="15"/>
        </w:numPr>
        <w:shd w:val="clear" w:color="auto" w:fill="FFFFFF"/>
        <w:spacing w:before="100" w:beforeAutospacing="1" w:after="100" w:afterAutospacing="1" w:line="240" w:lineRule="auto"/>
        <w:rPr>
          <w:rFonts w:ascii="Arial" w:hAnsi="Arial" w:cs="Arial"/>
          <w:sz w:val="24"/>
          <w:szCs w:val="24"/>
        </w:rPr>
      </w:pPr>
      <w:r w:rsidRPr="00EB72C5">
        <w:rPr>
          <w:rFonts w:ascii="Arial" w:hAnsi="Arial" w:cs="Arial"/>
          <w:color w:val="333333"/>
          <w:sz w:val="24"/>
          <w:szCs w:val="24"/>
          <w:shd w:val="clear" w:color="auto" w:fill="FFFFFF"/>
        </w:rPr>
        <w:t xml:space="preserve">To be responsible for holding a caseload of students referred within the academy for a variety of reasons. The work includes but is not limited to one-to-one support for individual students, group work, family consultation and support, liaison with external agencies and partnership working with school and other statutory partners. </w:t>
      </w:r>
    </w:p>
    <w:p w14:paraId="42F1582B" w14:textId="77777777" w:rsidR="005E4626" w:rsidRPr="00EB72C5" w:rsidRDefault="005E4626" w:rsidP="005E4626">
      <w:pPr>
        <w:pStyle w:val="NormalWeb"/>
        <w:numPr>
          <w:ilvl w:val="0"/>
          <w:numId w:val="15"/>
        </w:numPr>
        <w:shd w:val="clear" w:color="auto" w:fill="FFFFFF"/>
        <w:rPr>
          <w:rFonts w:ascii="Arial" w:hAnsi="Arial" w:cs="Arial"/>
          <w:color w:val="2B2A29"/>
        </w:rPr>
      </w:pPr>
      <w:r w:rsidRPr="00EB72C5">
        <w:rPr>
          <w:rFonts w:ascii="Arial" w:hAnsi="Arial" w:cs="Arial"/>
          <w:color w:val="2B2A29"/>
        </w:rPr>
        <w:t>To work closely with the Pastoral Team to provide emotional and practical support to children and young people, working with school staff and where appropriate external professionals to provide individual care and development plans.</w:t>
      </w:r>
    </w:p>
    <w:p w14:paraId="3FD031ED" w14:textId="77777777" w:rsidR="005E4626" w:rsidRPr="00EB72C5" w:rsidRDefault="005E4626" w:rsidP="005E4626">
      <w:pPr>
        <w:pStyle w:val="ListParagraph"/>
        <w:numPr>
          <w:ilvl w:val="0"/>
          <w:numId w:val="15"/>
        </w:numPr>
        <w:shd w:val="clear" w:color="auto" w:fill="FFFFFF"/>
        <w:spacing w:before="100" w:beforeAutospacing="1" w:after="100" w:afterAutospacing="1" w:line="240" w:lineRule="auto"/>
        <w:rPr>
          <w:rFonts w:ascii="Arial" w:hAnsi="Arial" w:cs="Arial"/>
          <w:sz w:val="24"/>
          <w:szCs w:val="24"/>
        </w:rPr>
      </w:pPr>
      <w:r w:rsidRPr="00EB72C5">
        <w:rPr>
          <w:rFonts w:ascii="Arial" w:hAnsi="Arial" w:cs="Arial"/>
          <w:bCs/>
          <w:sz w:val="24"/>
          <w:szCs w:val="24"/>
        </w:rPr>
        <w:t>Provide ongoing support, advice and guidance to enable key pupils to maintain high attendance and to access an appropriate curriculum.</w:t>
      </w:r>
    </w:p>
    <w:p w14:paraId="311835CD" w14:textId="77777777" w:rsidR="005E4626" w:rsidRPr="00EB72C5" w:rsidRDefault="005E4626" w:rsidP="005E4626">
      <w:pPr>
        <w:numPr>
          <w:ilvl w:val="0"/>
          <w:numId w:val="15"/>
        </w:numPr>
        <w:shd w:val="clear" w:color="auto" w:fill="FFFFFF"/>
        <w:spacing w:before="100" w:beforeAutospacing="1" w:after="100" w:afterAutospacing="1" w:line="240" w:lineRule="auto"/>
        <w:rPr>
          <w:rFonts w:ascii="Arial" w:hAnsi="Arial" w:cs="Arial"/>
          <w:sz w:val="24"/>
          <w:szCs w:val="24"/>
        </w:rPr>
      </w:pPr>
      <w:r w:rsidRPr="00EB72C5">
        <w:rPr>
          <w:rFonts w:ascii="Arial" w:hAnsi="Arial" w:cs="Arial"/>
          <w:sz w:val="24"/>
          <w:szCs w:val="24"/>
        </w:rPr>
        <w:t xml:space="preserve">Develop and maintain effective and supportive mentoring relationships with children and young people and those engaged with them </w:t>
      </w:r>
    </w:p>
    <w:p w14:paraId="314FDAA1" w14:textId="77777777" w:rsidR="005E4626" w:rsidRDefault="005E4626" w:rsidP="005E4626">
      <w:pPr>
        <w:pStyle w:val="ListParagraph"/>
        <w:numPr>
          <w:ilvl w:val="0"/>
          <w:numId w:val="15"/>
        </w:numPr>
        <w:rPr>
          <w:rFonts w:ascii="Arial" w:hAnsi="Arial" w:cs="Arial"/>
          <w:sz w:val="24"/>
          <w:szCs w:val="24"/>
        </w:rPr>
      </w:pPr>
      <w:r w:rsidRPr="00EB72C5">
        <w:rPr>
          <w:rFonts w:ascii="Arial" w:hAnsi="Arial" w:cs="Arial"/>
          <w:sz w:val="24"/>
          <w:szCs w:val="24"/>
        </w:rPr>
        <w:t xml:space="preserve">Work closely with the Attendance team to monitor and support students who have low attendance that is causing concern. </w:t>
      </w:r>
    </w:p>
    <w:p w14:paraId="177005F5" w14:textId="0EF060B6" w:rsidR="006B7103" w:rsidRPr="00EB72C5" w:rsidRDefault="006B7103" w:rsidP="005E4626">
      <w:pPr>
        <w:pStyle w:val="ListParagraph"/>
        <w:numPr>
          <w:ilvl w:val="0"/>
          <w:numId w:val="15"/>
        </w:numPr>
        <w:rPr>
          <w:rFonts w:ascii="Arial" w:hAnsi="Arial" w:cs="Arial"/>
          <w:sz w:val="24"/>
          <w:szCs w:val="24"/>
        </w:rPr>
      </w:pPr>
      <w:r>
        <w:rPr>
          <w:rFonts w:ascii="Arial" w:hAnsi="Arial" w:cs="Arial"/>
          <w:sz w:val="24"/>
          <w:szCs w:val="24"/>
        </w:rPr>
        <w:t xml:space="preserve">Ensure there is a support plan for pupils with severe non-attendance. </w:t>
      </w:r>
    </w:p>
    <w:p w14:paraId="5F831014" w14:textId="77777777" w:rsidR="005E4626" w:rsidRPr="00EB72C5" w:rsidRDefault="005E4626" w:rsidP="005E4626">
      <w:pPr>
        <w:pStyle w:val="ListParagraph"/>
        <w:numPr>
          <w:ilvl w:val="0"/>
          <w:numId w:val="15"/>
        </w:numPr>
        <w:rPr>
          <w:rFonts w:ascii="Arial" w:hAnsi="Arial" w:cs="Arial"/>
          <w:sz w:val="24"/>
          <w:szCs w:val="24"/>
        </w:rPr>
      </w:pPr>
      <w:r w:rsidRPr="00EB72C5">
        <w:rPr>
          <w:rFonts w:ascii="Arial" w:hAnsi="Arial" w:cs="Arial"/>
          <w:sz w:val="24"/>
          <w:szCs w:val="24"/>
        </w:rPr>
        <w:t xml:space="preserve">Ensure families and carers are kept informed of the individual action plans to support and encourage their active participation in the process </w:t>
      </w:r>
    </w:p>
    <w:p w14:paraId="420CB4F2" w14:textId="77777777" w:rsidR="005E4626" w:rsidRPr="00EB72C5" w:rsidRDefault="005E4626" w:rsidP="005E4626">
      <w:pPr>
        <w:pStyle w:val="ListParagraph"/>
        <w:numPr>
          <w:ilvl w:val="0"/>
          <w:numId w:val="15"/>
        </w:numPr>
        <w:rPr>
          <w:rFonts w:ascii="Arial" w:hAnsi="Arial" w:cs="Arial"/>
          <w:sz w:val="24"/>
          <w:szCs w:val="24"/>
        </w:rPr>
      </w:pPr>
      <w:r w:rsidRPr="00EB72C5">
        <w:rPr>
          <w:rFonts w:ascii="Arial" w:hAnsi="Arial" w:cs="Arial"/>
          <w:sz w:val="24"/>
          <w:szCs w:val="24"/>
        </w:rPr>
        <w:t>Provide regular opportunities to monitor the progress of individual children and young people and help empower families and carers to resolve issues they may have</w:t>
      </w:r>
    </w:p>
    <w:p w14:paraId="7C866E0B" w14:textId="77777777" w:rsidR="005E4626" w:rsidRPr="00EB72C5" w:rsidRDefault="005E4626" w:rsidP="005E4626">
      <w:pPr>
        <w:pStyle w:val="ListParagraph"/>
        <w:numPr>
          <w:ilvl w:val="0"/>
          <w:numId w:val="15"/>
        </w:numPr>
        <w:rPr>
          <w:rFonts w:ascii="Arial" w:hAnsi="Arial" w:cs="Arial"/>
          <w:sz w:val="24"/>
          <w:szCs w:val="24"/>
        </w:rPr>
      </w:pPr>
      <w:r w:rsidRPr="00EB72C5">
        <w:rPr>
          <w:rFonts w:ascii="Arial" w:hAnsi="Arial" w:cs="Arial"/>
          <w:sz w:val="24"/>
          <w:szCs w:val="24"/>
        </w:rPr>
        <w:t xml:space="preserve">Work closely with others in the academy or external services to set targets, agree action and evaluate outcomes </w:t>
      </w:r>
    </w:p>
    <w:p w14:paraId="38020C1C" w14:textId="77777777" w:rsidR="005E4626" w:rsidRPr="00EB72C5" w:rsidRDefault="005E4626" w:rsidP="005E4626">
      <w:pPr>
        <w:pStyle w:val="ListParagraph"/>
        <w:numPr>
          <w:ilvl w:val="0"/>
          <w:numId w:val="15"/>
        </w:numPr>
        <w:spacing w:line="240" w:lineRule="auto"/>
        <w:rPr>
          <w:rFonts w:ascii="Arial" w:hAnsi="Arial" w:cs="Arial"/>
          <w:sz w:val="24"/>
          <w:szCs w:val="24"/>
        </w:rPr>
      </w:pPr>
      <w:r w:rsidRPr="00EB72C5">
        <w:rPr>
          <w:rFonts w:ascii="Arial" w:hAnsi="Arial" w:cs="Arial"/>
          <w:sz w:val="24"/>
          <w:szCs w:val="24"/>
        </w:rPr>
        <w:t xml:space="preserve">Provide relevant reports/analysis in preparation for meetings. </w:t>
      </w:r>
    </w:p>
    <w:p w14:paraId="2376C7CF" w14:textId="16545190" w:rsidR="000629A0" w:rsidRPr="002C3C0C" w:rsidRDefault="005E4626" w:rsidP="000629A0">
      <w:pPr>
        <w:pStyle w:val="ListParagraph"/>
        <w:numPr>
          <w:ilvl w:val="0"/>
          <w:numId w:val="15"/>
        </w:numPr>
        <w:spacing w:line="240" w:lineRule="auto"/>
        <w:rPr>
          <w:rFonts w:ascii="Arial" w:hAnsi="Arial" w:cs="Arial"/>
          <w:sz w:val="24"/>
          <w:szCs w:val="24"/>
        </w:rPr>
      </w:pPr>
      <w:r w:rsidRPr="00EB72C5">
        <w:rPr>
          <w:rFonts w:ascii="Arial" w:hAnsi="Arial" w:cs="Arial"/>
          <w:sz w:val="24"/>
          <w:szCs w:val="24"/>
        </w:rPr>
        <w:t>Maintain student files and filing</w:t>
      </w:r>
    </w:p>
    <w:p w14:paraId="67F9D2B5" w14:textId="77777777" w:rsidR="005E4626" w:rsidRPr="00EB72C5" w:rsidRDefault="005E4626" w:rsidP="005E4626">
      <w:pPr>
        <w:pStyle w:val="ListParagraph"/>
        <w:numPr>
          <w:ilvl w:val="0"/>
          <w:numId w:val="15"/>
        </w:numPr>
        <w:spacing w:line="240" w:lineRule="auto"/>
        <w:rPr>
          <w:rFonts w:ascii="Arial" w:hAnsi="Arial" w:cs="Arial"/>
          <w:sz w:val="24"/>
          <w:szCs w:val="24"/>
        </w:rPr>
      </w:pPr>
      <w:r w:rsidRPr="00EB72C5">
        <w:rPr>
          <w:rFonts w:ascii="Arial" w:hAnsi="Arial" w:cs="Arial"/>
          <w:sz w:val="24"/>
          <w:szCs w:val="24"/>
        </w:rPr>
        <w:t xml:space="preserve">Attend home visits to provide ongoing family support </w:t>
      </w:r>
    </w:p>
    <w:p w14:paraId="30C2BB53" w14:textId="77777777" w:rsidR="005E4626" w:rsidRDefault="005E4626" w:rsidP="005E4626">
      <w:pPr>
        <w:pStyle w:val="ListParagraph"/>
        <w:numPr>
          <w:ilvl w:val="0"/>
          <w:numId w:val="15"/>
        </w:numPr>
        <w:spacing w:line="240" w:lineRule="auto"/>
        <w:rPr>
          <w:rFonts w:ascii="Arial" w:hAnsi="Arial" w:cs="Arial"/>
          <w:sz w:val="24"/>
          <w:szCs w:val="24"/>
        </w:rPr>
      </w:pPr>
      <w:r w:rsidRPr="00EB72C5">
        <w:rPr>
          <w:rFonts w:ascii="Arial" w:hAnsi="Arial" w:cs="Arial"/>
          <w:sz w:val="24"/>
          <w:szCs w:val="24"/>
        </w:rPr>
        <w:t>Access school or external funding to support vulnerable young people and families.</w:t>
      </w:r>
    </w:p>
    <w:p w14:paraId="39992DD4" w14:textId="77777777" w:rsidR="005E4626" w:rsidRDefault="005E4626" w:rsidP="005E4626">
      <w:pPr>
        <w:pStyle w:val="ListParagraph"/>
        <w:numPr>
          <w:ilvl w:val="0"/>
          <w:numId w:val="15"/>
        </w:numPr>
        <w:spacing w:line="240" w:lineRule="auto"/>
        <w:rPr>
          <w:rFonts w:ascii="Arial" w:hAnsi="Arial" w:cs="Arial"/>
          <w:sz w:val="24"/>
          <w:szCs w:val="24"/>
        </w:rPr>
      </w:pPr>
      <w:r w:rsidRPr="00EB72C5">
        <w:rPr>
          <w:rFonts w:ascii="Arial" w:hAnsi="Arial" w:cs="Arial"/>
          <w:sz w:val="24"/>
          <w:szCs w:val="24"/>
        </w:rPr>
        <w:t xml:space="preserve">Support the Year 7 Pastoral Support Manager with transition, including attending the Summer School. </w:t>
      </w:r>
    </w:p>
    <w:p w14:paraId="448C536E" w14:textId="77777777" w:rsidR="000A23C3" w:rsidRPr="000A23C3" w:rsidRDefault="000A23C3" w:rsidP="000A23C3">
      <w:pPr>
        <w:spacing w:line="240" w:lineRule="auto"/>
        <w:rPr>
          <w:rFonts w:ascii="Arial" w:hAnsi="Arial" w:cs="Arial"/>
          <w:sz w:val="24"/>
          <w:szCs w:val="24"/>
        </w:rPr>
      </w:pPr>
    </w:p>
    <w:p w14:paraId="7CD0E6B0" w14:textId="36926C35" w:rsidR="000A23C3" w:rsidRDefault="000A23C3" w:rsidP="00A41D34">
      <w:pPr>
        <w:pStyle w:val="NoSpacing"/>
        <w:rPr>
          <w:rFonts w:ascii="Arial" w:hAnsi="Arial" w:cs="Arial"/>
          <w:sz w:val="24"/>
          <w:szCs w:val="24"/>
          <w:u w:val="single"/>
        </w:rPr>
      </w:pPr>
      <w:r w:rsidRPr="000A23C3">
        <w:rPr>
          <w:rFonts w:ascii="Arial" w:hAnsi="Arial" w:cs="Arial"/>
          <w:sz w:val="24"/>
          <w:szCs w:val="24"/>
          <w:u w:val="single"/>
        </w:rPr>
        <w:t>Deputy DSL</w:t>
      </w:r>
      <w:r>
        <w:rPr>
          <w:rFonts w:ascii="Arial" w:hAnsi="Arial" w:cs="Arial"/>
          <w:sz w:val="24"/>
          <w:szCs w:val="24"/>
          <w:u w:val="single"/>
        </w:rPr>
        <w:t xml:space="preserve"> –</w:t>
      </w:r>
      <w:r w:rsidRPr="000A23C3">
        <w:rPr>
          <w:rFonts w:ascii="Arial" w:hAnsi="Arial" w:cs="Arial"/>
          <w:sz w:val="24"/>
          <w:szCs w:val="24"/>
          <w:u w:val="single"/>
        </w:rPr>
        <w:t xml:space="preserve"> </w:t>
      </w:r>
    </w:p>
    <w:p w14:paraId="1728CAB7" w14:textId="77777777" w:rsidR="004D1CCB" w:rsidRDefault="004D1CCB" w:rsidP="000A23C3">
      <w:pPr>
        <w:pStyle w:val="NoSpacing"/>
        <w:ind w:left="360"/>
        <w:rPr>
          <w:rFonts w:ascii="Arial" w:hAnsi="Arial" w:cs="Arial"/>
          <w:sz w:val="24"/>
          <w:szCs w:val="24"/>
          <w:u w:val="single"/>
        </w:rPr>
      </w:pPr>
    </w:p>
    <w:p w14:paraId="45C3D0CB" w14:textId="1B7584C5" w:rsidR="004D1CCB" w:rsidRPr="004D1CCB" w:rsidRDefault="004D1CCB" w:rsidP="004D1CCB">
      <w:pPr>
        <w:rPr>
          <w:rFonts w:ascii="Arial" w:hAnsi="Arial" w:cs="Arial"/>
          <w:sz w:val="24"/>
          <w:szCs w:val="24"/>
        </w:rPr>
      </w:pPr>
      <w:r w:rsidRPr="004D1CCB">
        <w:rPr>
          <w:rFonts w:ascii="Arial" w:hAnsi="Arial" w:cs="Arial"/>
          <w:sz w:val="24"/>
          <w:szCs w:val="24"/>
        </w:rPr>
        <w:t xml:space="preserve">The DSL will be required to safeguard and promote the welfare of children and young </w:t>
      </w:r>
      <w:r w:rsidR="00A41D34" w:rsidRPr="004D1CCB">
        <w:rPr>
          <w:rFonts w:ascii="Arial" w:hAnsi="Arial" w:cs="Arial"/>
          <w:sz w:val="24"/>
          <w:szCs w:val="24"/>
        </w:rPr>
        <w:t>people and</w:t>
      </w:r>
      <w:r w:rsidRPr="004D1CCB">
        <w:rPr>
          <w:rFonts w:ascii="Arial" w:hAnsi="Arial" w:cs="Arial"/>
          <w:sz w:val="24"/>
          <w:szCs w:val="24"/>
        </w:rPr>
        <w:t xml:space="preserve"> follow academy policies and the staff code of conduct.</w:t>
      </w:r>
    </w:p>
    <w:p w14:paraId="042DC34E" w14:textId="6A33EE69" w:rsidR="004D1CCB" w:rsidRPr="004D1CCB" w:rsidRDefault="004D1CCB" w:rsidP="004D1CCB">
      <w:pPr>
        <w:rPr>
          <w:rFonts w:ascii="Arial" w:hAnsi="Arial" w:cs="Arial"/>
          <w:sz w:val="24"/>
          <w:szCs w:val="24"/>
        </w:rPr>
      </w:pPr>
      <w:r w:rsidRPr="004D1CCB">
        <w:rPr>
          <w:rFonts w:ascii="Arial" w:hAnsi="Arial" w:cs="Arial"/>
          <w:sz w:val="24"/>
          <w:szCs w:val="24"/>
        </w:rPr>
        <w:t xml:space="preserve">During term time, the DSL or Deputy DSL or Assistant DSLs will always be available during academy hours for staff in the school to discuss any safeguarding concerns. Ideally this will be in </w:t>
      </w:r>
      <w:r w:rsidR="007B663C" w:rsidRPr="004D1CCB">
        <w:rPr>
          <w:rFonts w:ascii="Arial" w:hAnsi="Arial" w:cs="Arial"/>
          <w:sz w:val="24"/>
          <w:szCs w:val="24"/>
        </w:rPr>
        <w:t>person but</w:t>
      </w:r>
      <w:r w:rsidRPr="004D1CCB">
        <w:rPr>
          <w:rFonts w:ascii="Arial" w:hAnsi="Arial" w:cs="Arial"/>
          <w:sz w:val="24"/>
          <w:szCs w:val="24"/>
        </w:rPr>
        <w:t xml:space="preserve"> can also be via phone or video calling in exceptional circumstances. </w:t>
      </w:r>
    </w:p>
    <w:p w14:paraId="71A0ED7D" w14:textId="224E1054" w:rsidR="004D1CCB" w:rsidRPr="004D1CCB" w:rsidRDefault="004D1CCB" w:rsidP="004D1CCB">
      <w:pPr>
        <w:spacing w:before="120" w:after="120" w:line="240" w:lineRule="auto"/>
        <w:rPr>
          <w:rFonts w:ascii="Arial" w:hAnsi="Arial" w:cs="Arial"/>
          <w:sz w:val="24"/>
          <w:szCs w:val="24"/>
        </w:rPr>
      </w:pPr>
      <w:r w:rsidRPr="004D1CCB">
        <w:rPr>
          <w:rFonts w:ascii="Arial" w:hAnsi="Arial" w:cs="Arial"/>
          <w:sz w:val="24"/>
          <w:szCs w:val="24"/>
        </w:rPr>
        <w:t>Please note that this list of duties is illustrative of the general nature and level of responsibility of the role. It is not a comprehensive list of all tasks that the DSL will carry out. The postholder may be required to do other duties appropriate to the level of the role</w:t>
      </w:r>
    </w:p>
    <w:p w14:paraId="25DE906B" w14:textId="77777777" w:rsidR="000A23C3" w:rsidRDefault="000A23C3" w:rsidP="000A23C3">
      <w:pPr>
        <w:pStyle w:val="NoSpacing"/>
        <w:ind w:left="360"/>
        <w:rPr>
          <w:rFonts w:ascii="Arial" w:hAnsi="Arial" w:cs="Arial"/>
          <w:sz w:val="24"/>
          <w:szCs w:val="24"/>
          <w:u w:val="single"/>
        </w:rPr>
      </w:pPr>
    </w:p>
    <w:p w14:paraId="3B48B373" w14:textId="77777777" w:rsidR="009A2A8E" w:rsidRDefault="009A2A8E" w:rsidP="000A23C3">
      <w:pPr>
        <w:rPr>
          <w:rFonts w:ascii="Arial" w:hAnsi="Arial" w:cs="Arial"/>
          <w:bCs/>
          <w:sz w:val="24"/>
          <w:szCs w:val="24"/>
        </w:rPr>
      </w:pPr>
    </w:p>
    <w:p w14:paraId="0697FE42" w14:textId="3036A445" w:rsidR="000A23C3" w:rsidRPr="00BB6379" w:rsidRDefault="000A23C3" w:rsidP="000A23C3">
      <w:pPr>
        <w:rPr>
          <w:rFonts w:ascii="Arial" w:hAnsi="Arial" w:cs="Arial"/>
          <w:bCs/>
          <w:sz w:val="24"/>
          <w:szCs w:val="24"/>
        </w:rPr>
      </w:pPr>
      <w:r w:rsidRPr="00BB6379">
        <w:rPr>
          <w:rFonts w:ascii="Arial" w:hAnsi="Arial" w:cs="Arial"/>
          <w:bCs/>
          <w:sz w:val="24"/>
          <w:szCs w:val="24"/>
        </w:rPr>
        <w:t>Managing referrals</w:t>
      </w:r>
      <w:r w:rsidR="00BB6379">
        <w:rPr>
          <w:rFonts w:ascii="Arial" w:hAnsi="Arial" w:cs="Arial"/>
          <w:bCs/>
          <w:sz w:val="24"/>
          <w:szCs w:val="24"/>
        </w:rPr>
        <w:t>-</w:t>
      </w:r>
    </w:p>
    <w:p w14:paraId="1001D630" w14:textId="77777777" w:rsidR="000A23C3" w:rsidRP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 xml:space="preserve">Refer cases of suspected abuse to the local authority children’s social care </w:t>
      </w:r>
    </w:p>
    <w:p w14:paraId="3182A95C" w14:textId="77777777" w:rsidR="000A23C3" w:rsidRP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Support staff who make referrals to local authority children’s social care</w:t>
      </w:r>
    </w:p>
    <w:p w14:paraId="7CA7F18E" w14:textId="77777777" w:rsidR="000A23C3" w:rsidRP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 xml:space="preserve">Refer cases to the Channel programme where there is a radicalisation concern </w:t>
      </w:r>
    </w:p>
    <w:p w14:paraId="51EACB32" w14:textId="77777777" w:rsidR="000A23C3" w:rsidRP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Support staff who make referrals to the Channel programme</w:t>
      </w:r>
    </w:p>
    <w:p w14:paraId="37822BAF" w14:textId="77777777" w:rsidR="000A23C3" w:rsidRP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 xml:space="preserve">Refer cases to the Disclosure and Barring Service where a person is dismissed or left due to risk or harm to a child  </w:t>
      </w:r>
    </w:p>
    <w:p w14:paraId="17D2AF58" w14:textId="77777777" w:rsidR="000A23C3" w:rsidRP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Refer cases where a crime may have been committed to the police</w:t>
      </w:r>
    </w:p>
    <w:p w14:paraId="089D837C" w14:textId="77777777" w:rsidR="000A23C3" w:rsidRDefault="000A23C3" w:rsidP="000A23C3">
      <w:pPr>
        <w:pStyle w:val="ListParagraph"/>
        <w:numPr>
          <w:ilvl w:val="0"/>
          <w:numId w:val="15"/>
        </w:numPr>
        <w:spacing w:line="240" w:lineRule="auto"/>
        <w:rPr>
          <w:rFonts w:ascii="Arial" w:hAnsi="Arial" w:cs="Arial"/>
          <w:sz w:val="24"/>
          <w:szCs w:val="24"/>
        </w:rPr>
      </w:pPr>
      <w:r w:rsidRPr="000A23C3">
        <w:rPr>
          <w:rFonts w:ascii="Arial" w:hAnsi="Arial" w:cs="Arial"/>
          <w:sz w:val="24"/>
          <w:szCs w:val="24"/>
        </w:rPr>
        <w:t>Keep detailed, accurate and secure written records of concerns and referrals</w:t>
      </w:r>
    </w:p>
    <w:p w14:paraId="0CDDE7D1" w14:textId="77777777" w:rsidR="00BB6379" w:rsidRPr="00BB6379" w:rsidRDefault="00BB6379" w:rsidP="00BB6379">
      <w:pPr>
        <w:pStyle w:val="ListParagraph"/>
        <w:numPr>
          <w:ilvl w:val="0"/>
          <w:numId w:val="15"/>
        </w:numPr>
        <w:spacing w:line="240" w:lineRule="auto"/>
        <w:rPr>
          <w:rFonts w:ascii="Arial" w:hAnsi="Arial" w:cs="Arial"/>
          <w:sz w:val="24"/>
          <w:szCs w:val="24"/>
        </w:rPr>
      </w:pPr>
      <w:r w:rsidRPr="00BB6379">
        <w:rPr>
          <w:rFonts w:ascii="Arial" w:hAnsi="Arial" w:cs="Arial"/>
          <w:sz w:val="24"/>
          <w:szCs w:val="24"/>
        </w:rPr>
        <w:t>Act as a source of support, advice and expertise for staff</w:t>
      </w:r>
    </w:p>
    <w:p w14:paraId="3812FC51" w14:textId="77777777" w:rsidR="00BB6379" w:rsidRPr="00BB6379" w:rsidRDefault="00BB6379" w:rsidP="00BB6379">
      <w:pPr>
        <w:pStyle w:val="ListParagraph"/>
        <w:numPr>
          <w:ilvl w:val="0"/>
          <w:numId w:val="15"/>
        </w:numPr>
        <w:spacing w:line="240" w:lineRule="auto"/>
        <w:rPr>
          <w:rFonts w:ascii="Arial" w:hAnsi="Arial" w:cs="Arial"/>
          <w:sz w:val="24"/>
          <w:szCs w:val="24"/>
        </w:rPr>
      </w:pPr>
      <w:r w:rsidRPr="00BB6379">
        <w:rPr>
          <w:rFonts w:ascii="Arial" w:hAnsi="Arial" w:cs="Arial"/>
          <w:sz w:val="24"/>
          <w:szCs w:val="24"/>
        </w:rPr>
        <w:t>Understand the assessment process for providing early help and intervention</w:t>
      </w:r>
    </w:p>
    <w:p w14:paraId="4B667C87" w14:textId="77777777" w:rsidR="00BB6379" w:rsidRDefault="00BB6379" w:rsidP="00BB6379">
      <w:pPr>
        <w:pStyle w:val="ListParagraph"/>
        <w:numPr>
          <w:ilvl w:val="0"/>
          <w:numId w:val="15"/>
        </w:numPr>
        <w:spacing w:line="240" w:lineRule="auto"/>
        <w:rPr>
          <w:rFonts w:ascii="Arial" w:hAnsi="Arial" w:cs="Arial"/>
          <w:sz w:val="24"/>
          <w:szCs w:val="24"/>
        </w:rPr>
      </w:pPr>
      <w:r w:rsidRPr="00BB6379">
        <w:rPr>
          <w:rFonts w:ascii="Arial" w:hAnsi="Arial" w:cs="Arial"/>
          <w:sz w:val="24"/>
          <w:szCs w:val="24"/>
        </w:rPr>
        <w:t xml:space="preserve">Develop a working knowledge of how local authorities conduct a child protection case conference and a child protection review conference </w:t>
      </w:r>
    </w:p>
    <w:p w14:paraId="7EB056D7" w14:textId="77777777" w:rsidR="004D1CCB" w:rsidRPr="004D1CCB" w:rsidRDefault="004D1CCB" w:rsidP="004D1CCB">
      <w:pPr>
        <w:spacing w:line="240" w:lineRule="auto"/>
        <w:rPr>
          <w:rFonts w:ascii="Arial" w:hAnsi="Arial" w:cs="Arial"/>
          <w:sz w:val="24"/>
          <w:szCs w:val="24"/>
        </w:rPr>
      </w:pPr>
    </w:p>
    <w:p w14:paraId="393EC8ED" w14:textId="77777777" w:rsidR="004D1CCB" w:rsidRPr="004D1CCB" w:rsidRDefault="004D1CCB" w:rsidP="004D1CCB">
      <w:pPr>
        <w:rPr>
          <w:rFonts w:ascii="Arial" w:hAnsi="Arial" w:cs="Arial"/>
          <w:bCs/>
          <w:sz w:val="24"/>
          <w:szCs w:val="24"/>
        </w:rPr>
      </w:pPr>
      <w:r w:rsidRPr="004D1CCB">
        <w:rPr>
          <w:rFonts w:ascii="Arial" w:hAnsi="Arial" w:cs="Arial"/>
          <w:bCs/>
          <w:sz w:val="24"/>
          <w:szCs w:val="24"/>
        </w:rPr>
        <w:t>Working with staff and other agencies</w:t>
      </w:r>
    </w:p>
    <w:p w14:paraId="38AF0FC1" w14:textId="77777777" w:rsidR="004D1CCB" w:rsidRPr="004D1CCB" w:rsidRDefault="004D1CCB" w:rsidP="004D1CCB">
      <w:pPr>
        <w:numPr>
          <w:ilvl w:val="0"/>
          <w:numId w:val="21"/>
        </w:numPr>
        <w:spacing w:before="120" w:after="120" w:line="240" w:lineRule="auto"/>
        <w:rPr>
          <w:rFonts w:ascii="Arial" w:hAnsi="Arial" w:cs="Arial"/>
          <w:sz w:val="24"/>
          <w:szCs w:val="24"/>
        </w:rPr>
      </w:pPr>
      <w:r w:rsidRPr="004D1CCB">
        <w:rPr>
          <w:rFonts w:ascii="Arial" w:hAnsi="Arial" w:cs="Arial"/>
          <w:sz w:val="24"/>
          <w:szCs w:val="24"/>
        </w:rPr>
        <w:t>Ensure staff can access and understand the academy's child protection and safeguarding policy and procedures (especially new and part-time staff)</w:t>
      </w:r>
    </w:p>
    <w:p w14:paraId="2EFC28EB" w14:textId="77777777" w:rsidR="004D1CCB" w:rsidRPr="004D1CCB" w:rsidRDefault="004D1CCB" w:rsidP="004D1CCB">
      <w:pPr>
        <w:numPr>
          <w:ilvl w:val="0"/>
          <w:numId w:val="21"/>
        </w:numPr>
        <w:spacing w:before="120" w:after="120" w:line="240" w:lineRule="auto"/>
        <w:rPr>
          <w:rFonts w:ascii="Arial" w:hAnsi="Arial" w:cs="Arial"/>
          <w:sz w:val="24"/>
          <w:szCs w:val="24"/>
        </w:rPr>
      </w:pPr>
      <w:r w:rsidRPr="004D1CCB">
        <w:rPr>
          <w:rFonts w:ascii="Arial" w:hAnsi="Arial" w:cs="Arial"/>
          <w:sz w:val="24"/>
          <w:szCs w:val="24"/>
        </w:rPr>
        <w:t>Provide Safeguarding training for all new staff starters at the academy</w:t>
      </w:r>
    </w:p>
    <w:p w14:paraId="3CD7AE19" w14:textId="77777777" w:rsidR="004D1CCB" w:rsidRPr="004D1CCB" w:rsidRDefault="004D1CCB" w:rsidP="004D1CCB">
      <w:pPr>
        <w:spacing w:line="240" w:lineRule="auto"/>
        <w:rPr>
          <w:rFonts w:ascii="Arial" w:hAnsi="Arial" w:cs="Arial"/>
          <w:sz w:val="24"/>
          <w:szCs w:val="24"/>
        </w:rPr>
      </w:pPr>
    </w:p>
    <w:p w14:paraId="1DC9EE96" w14:textId="59EA1374" w:rsidR="000A23C3" w:rsidRPr="004D1CCB" w:rsidRDefault="00BB6379" w:rsidP="00BB6379">
      <w:pPr>
        <w:spacing w:line="240" w:lineRule="auto"/>
        <w:rPr>
          <w:rFonts w:ascii="Arial" w:hAnsi="Arial" w:cs="Arial"/>
          <w:sz w:val="24"/>
          <w:szCs w:val="24"/>
        </w:rPr>
      </w:pPr>
      <w:r w:rsidRPr="004D1CCB">
        <w:rPr>
          <w:rFonts w:ascii="Arial" w:hAnsi="Arial" w:cs="Arial"/>
          <w:sz w:val="24"/>
          <w:szCs w:val="24"/>
        </w:rPr>
        <w:t>Training-</w:t>
      </w:r>
    </w:p>
    <w:p w14:paraId="4A64FEE0" w14:textId="77777777" w:rsidR="00BB6379" w:rsidRPr="004D1CCB" w:rsidRDefault="00BB6379" w:rsidP="004D1CCB">
      <w:pPr>
        <w:pStyle w:val="ListParagraph"/>
        <w:numPr>
          <w:ilvl w:val="0"/>
          <w:numId w:val="15"/>
        </w:numPr>
        <w:spacing w:line="240" w:lineRule="auto"/>
        <w:rPr>
          <w:rFonts w:ascii="Arial" w:hAnsi="Arial" w:cs="Arial"/>
          <w:sz w:val="24"/>
          <w:szCs w:val="24"/>
        </w:rPr>
      </w:pPr>
      <w:r w:rsidRPr="004D1CCB">
        <w:rPr>
          <w:rFonts w:ascii="Arial" w:hAnsi="Arial" w:cs="Arial"/>
          <w:sz w:val="24"/>
          <w:szCs w:val="24"/>
        </w:rPr>
        <w:t>Undergo training to develop and maintain the knowledge and skills required to carry out the role</w:t>
      </w:r>
    </w:p>
    <w:p w14:paraId="1F92A155" w14:textId="77777777" w:rsidR="00BB6379" w:rsidRPr="004D1CCB" w:rsidRDefault="00BB6379" w:rsidP="004D1CCB">
      <w:pPr>
        <w:pStyle w:val="ListParagraph"/>
        <w:numPr>
          <w:ilvl w:val="0"/>
          <w:numId w:val="15"/>
        </w:numPr>
        <w:spacing w:line="240" w:lineRule="auto"/>
        <w:rPr>
          <w:rFonts w:ascii="Arial" w:hAnsi="Arial" w:cs="Arial"/>
          <w:sz w:val="24"/>
          <w:szCs w:val="24"/>
        </w:rPr>
      </w:pPr>
      <w:r w:rsidRPr="004D1CCB">
        <w:rPr>
          <w:rFonts w:ascii="Arial" w:hAnsi="Arial" w:cs="Arial"/>
          <w:sz w:val="24"/>
          <w:szCs w:val="24"/>
        </w:rPr>
        <w:t xml:space="preserve">Undergo Prevent training and be able to: </w:t>
      </w:r>
    </w:p>
    <w:p w14:paraId="5743F811" w14:textId="77777777" w:rsidR="00BB6379" w:rsidRPr="004D1CCB" w:rsidRDefault="00BB6379" w:rsidP="00BB6379">
      <w:pPr>
        <w:numPr>
          <w:ilvl w:val="1"/>
          <w:numId w:val="22"/>
        </w:numPr>
        <w:spacing w:before="120" w:after="120" w:line="240" w:lineRule="auto"/>
        <w:rPr>
          <w:rFonts w:ascii="Arial" w:hAnsi="Arial" w:cs="Arial"/>
          <w:b/>
          <w:sz w:val="24"/>
          <w:szCs w:val="24"/>
        </w:rPr>
      </w:pPr>
      <w:r w:rsidRPr="004D1CCB">
        <w:rPr>
          <w:rFonts w:ascii="Arial" w:hAnsi="Arial" w:cs="Arial"/>
          <w:sz w:val="24"/>
          <w:szCs w:val="24"/>
        </w:rPr>
        <w:t>Support the academy in meeting the requirements of the Prevent duty</w:t>
      </w:r>
    </w:p>
    <w:p w14:paraId="65909B3C" w14:textId="77777777" w:rsidR="00BB6379" w:rsidRPr="004D1CCB" w:rsidRDefault="00BB6379" w:rsidP="00BB6379">
      <w:pPr>
        <w:numPr>
          <w:ilvl w:val="1"/>
          <w:numId w:val="22"/>
        </w:numPr>
        <w:spacing w:before="120" w:after="120" w:line="240" w:lineRule="auto"/>
        <w:rPr>
          <w:rFonts w:ascii="Arial" w:hAnsi="Arial" w:cs="Arial"/>
          <w:b/>
          <w:sz w:val="24"/>
          <w:szCs w:val="24"/>
        </w:rPr>
      </w:pPr>
      <w:r w:rsidRPr="004D1CCB">
        <w:rPr>
          <w:rFonts w:ascii="Arial" w:hAnsi="Arial" w:cs="Arial"/>
          <w:sz w:val="24"/>
          <w:szCs w:val="24"/>
        </w:rPr>
        <w:t>Provide advice and support to staff on protecting children from the risk of radicalisation</w:t>
      </w:r>
    </w:p>
    <w:p w14:paraId="77A03EAF" w14:textId="77777777" w:rsidR="00BB6379" w:rsidRPr="004D1CCB" w:rsidRDefault="00BB6379" w:rsidP="004D1CCB">
      <w:pPr>
        <w:pStyle w:val="ListParagraph"/>
        <w:numPr>
          <w:ilvl w:val="0"/>
          <w:numId w:val="15"/>
        </w:numPr>
        <w:spacing w:line="240" w:lineRule="auto"/>
        <w:rPr>
          <w:rFonts w:ascii="Arial" w:hAnsi="Arial" w:cs="Arial"/>
          <w:sz w:val="24"/>
          <w:szCs w:val="24"/>
        </w:rPr>
      </w:pPr>
      <w:r w:rsidRPr="004D1CCB">
        <w:rPr>
          <w:rFonts w:ascii="Arial" w:hAnsi="Arial" w:cs="Arial"/>
          <w:sz w:val="24"/>
          <w:szCs w:val="24"/>
        </w:rPr>
        <w:t>Undergo training on female genital mutilation (FGM) and be able to:</w:t>
      </w:r>
    </w:p>
    <w:p w14:paraId="5991C35F" w14:textId="77777777" w:rsidR="00BB6379" w:rsidRPr="004D1CCB" w:rsidRDefault="00BB6379" w:rsidP="00BB6379">
      <w:pPr>
        <w:numPr>
          <w:ilvl w:val="1"/>
          <w:numId w:val="22"/>
        </w:numPr>
        <w:spacing w:before="120" w:after="120" w:line="240" w:lineRule="auto"/>
        <w:rPr>
          <w:rFonts w:ascii="Arial" w:hAnsi="Arial" w:cs="Arial"/>
          <w:sz w:val="24"/>
          <w:szCs w:val="24"/>
        </w:rPr>
      </w:pPr>
      <w:r w:rsidRPr="004D1CCB">
        <w:rPr>
          <w:rFonts w:ascii="Arial" w:hAnsi="Arial" w:cs="Arial"/>
          <w:sz w:val="24"/>
          <w:szCs w:val="24"/>
        </w:rPr>
        <w:t xml:space="preserve">Provide advice and support to staff on protecting and identifying children at risk of FGM </w:t>
      </w:r>
    </w:p>
    <w:p w14:paraId="480100D5" w14:textId="77777777" w:rsidR="00BB6379" w:rsidRPr="004D1CCB" w:rsidRDefault="00BB6379" w:rsidP="00BB6379">
      <w:pPr>
        <w:numPr>
          <w:ilvl w:val="1"/>
          <w:numId w:val="22"/>
        </w:numPr>
        <w:spacing w:before="120" w:after="120" w:line="240" w:lineRule="auto"/>
        <w:rPr>
          <w:rFonts w:ascii="Arial" w:hAnsi="Arial" w:cs="Arial"/>
          <w:sz w:val="24"/>
          <w:szCs w:val="24"/>
        </w:rPr>
      </w:pPr>
      <w:r w:rsidRPr="004D1CCB">
        <w:rPr>
          <w:rFonts w:ascii="Arial" w:hAnsi="Arial" w:cs="Arial"/>
          <w:sz w:val="24"/>
          <w:szCs w:val="24"/>
        </w:rPr>
        <w:t>Report known cases of FGM to the police, and help others to do so</w:t>
      </w:r>
    </w:p>
    <w:p w14:paraId="6989C5BD" w14:textId="77777777" w:rsidR="00BB6379" w:rsidRPr="004D1CCB" w:rsidRDefault="00BB6379" w:rsidP="004D1CCB">
      <w:pPr>
        <w:pStyle w:val="ListParagraph"/>
        <w:numPr>
          <w:ilvl w:val="0"/>
          <w:numId w:val="15"/>
        </w:numPr>
        <w:spacing w:line="240" w:lineRule="auto"/>
        <w:rPr>
          <w:rFonts w:ascii="Arial" w:hAnsi="Arial" w:cs="Arial"/>
          <w:sz w:val="24"/>
          <w:szCs w:val="24"/>
        </w:rPr>
      </w:pPr>
      <w:r w:rsidRPr="004D1CCB">
        <w:rPr>
          <w:rFonts w:ascii="Arial" w:hAnsi="Arial" w:cs="Arial"/>
          <w:sz w:val="24"/>
          <w:szCs w:val="24"/>
        </w:rPr>
        <w:t>Refresh knowledge and skills at least annually so remain up to date with any developments relevant to the role</w:t>
      </w:r>
    </w:p>
    <w:p w14:paraId="6573E61C" w14:textId="77777777" w:rsidR="00BB6379" w:rsidRPr="004D1CCB" w:rsidRDefault="00BB6379" w:rsidP="004D1CCB">
      <w:pPr>
        <w:pStyle w:val="ListParagraph"/>
        <w:numPr>
          <w:ilvl w:val="0"/>
          <w:numId w:val="15"/>
        </w:numPr>
        <w:spacing w:line="240" w:lineRule="auto"/>
        <w:rPr>
          <w:rFonts w:ascii="Arial" w:hAnsi="Arial" w:cs="Arial"/>
          <w:sz w:val="24"/>
          <w:szCs w:val="24"/>
        </w:rPr>
      </w:pPr>
      <w:r w:rsidRPr="004D1CCB">
        <w:rPr>
          <w:rFonts w:ascii="Arial" w:hAnsi="Arial" w:cs="Arial"/>
          <w:sz w:val="24"/>
          <w:szCs w:val="24"/>
        </w:rPr>
        <w:t xml:space="preserve">Obtain access to relevant resources </w:t>
      </w:r>
    </w:p>
    <w:p w14:paraId="2692D746" w14:textId="77777777" w:rsidR="004D1CCB" w:rsidRDefault="004D1CCB" w:rsidP="00BB6379">
      <w:pPr>
        <w:rPr>
          <w:rFonts w:ascii="Arial" w:hAnsi="Arial" w:cs="Arial"/>
          <w:b/>
          <w:sz w:val="24"/>
          <w:szCs w:val="24"/>
        </w:rPr>
      </w:pPr>
    </w:p>
    <w:p w14:paraId="4C30071D" w14:textId="59C99CD7" w:rsidR="00BB6379" w:rsidRPr="004D1CCB" w:rsidRDefault="00BB6379" w:rsidP="00BB6379">
      <w:pPr>
        <w:rPr>
          <w:rFonts w:ascii="Arial" w:hAnsi="Arial" w:cs="Arial"/>
          <w:b/>
          <w:sz w:val="24"/>
          <w:szCs w:val="24"/>
        </w:rPr>
      </w:pPr>
      <w:r w:rsidRPr="004D1CCB">
        <w:rPr>
          <w:rFonts w:ascii="Arial" w:hAnsi="Arial" w:cs="Arial"/>
          <w:b/>
          <w:sz w:val="24"/>
          <w:szCs w:val="24"/>
        </w:rPr>
        <w:t>Raise awareness</w:t>
      </w:r>
    </w:p>
    <w:p w14:paraId="06048C08" w14:textId="77777777" w:rsidR="00BB6379" w:rsidRPr="004D1CCB" w:rsidRDefault="00BB6379" w:rsidP="00BB6379">
      <w:pPr>
        <w:numPr>
          <w:ilvl w:val="0"/>
          <w:numId w:val="23"/>
        </w:numPr>
        <w:spacing w:before="120" w:after="120" w:line="240" w:lineRule="auto"/>
        <w:rPr>
          <w:rFonts w:ascii="Arial" w:hAnsi="Arial" w:cs="Arial"/>
          <w:sz w:val="24"/>
          <w:szCs w:val="24"/>
        </w:rPr>
      </w:pPr>
      <w:r w:rsidRPr="004D1CCB">
        <w:rPr>
          <w:rFonts w:ascii="Arial" w:hAnsi="Arial" w:cs="Arial"/>
          <w:sz w:val="24"/>
          <w:szCs w:val="24"/>
        </w:rPr>
        <w:t>Be alert to the specific needs of children in need, those with special educational needs and young carers</w:t>
      </w:r>
    </w:p>
    <w:p w14:paraId="777CC1DB" w14:textId="77777777" w:rsidR="00BB6379" w:rsidRDefault="00BB6379" w:rsidP="00BB6379">
      <w:pPr>
        <w:numPr>
          <w:ilvl w:val="0"/>
          <w:numId w:val="23"/>
        </w:numPr>
        <w:spacing w:before="120" w:after="120" w:line="240" w:lineRule="auto"/>
        <w:rPr>
          <w:rFonts w:ascii="Arial" w:hAnsi="Arial" w:cs="Arial"/>
          <w:sz w:val="24"/>
          <w:szCs w:val="24"/>
        </w:rPr>
      </w:pPr>
      <w:r w:rsidRPr="004D1CCB">
        <w:rPr>
          <w:rFonts w:ascii="Arial" w:hAnsi="Arial" w:cs="Arial"/>
          <w:sz w:val="24"/>
          <w:szCs w:val="24"/>
        </w:rPr>
        <w:t>Encourage a culture of listening to children among all staff, ensuring that children’s feelings are heard where the academy puts measures in place to protect them</w:t>
      </w:r>
    </w:p>
    <w:p w14:paraId="7FCD28EC" w14:textId="77777777" w:rsidR="004D1CCB" w:rsidRDefault="004D1CCB" w:rsidP="007B663C">
      <w:pPr>
        <w:spacing w:before="120" w:after="120" w:line="240" w:lineRule="auto"/>
        <w:ind w:left="720"/>
        <w:rPr>
          <w:rFonts w:ascii="Arial" w:hAnsi="Arial" w:cs="Arial"/>
          <w:sz w:val="24"/>
          <w:szCs w:val="24"/>
        </w:rPr>
      </w:pPr>
    </w:p>
    <w:p w14:paraId="4F64FC68" w14:textId="77777777" w:rsidR="006B7103" w:rsidRPr="004D1CCB" w:rsidRDefault="006B7103" w:rsidP="007B663C">
      <w:pPr>
        <w:spacing w:before="120" w:after="120" w:line="240" w:lineRule="auto"/>
        <w:ind w:left="720"/>
        <w:rPr>
          <w:rFonts w:ascii="Arial" w:hAnsi="Arial" w:cs="Arial"/>
          <w:sz w:val="24"/>
          <w:szCs w:val="24"/>
        </w:rPr>
      </w:pPr>
    </w:p>
    <w:p w14:paraId="6E0414B9" w14:textId="77777777" w:rsidR="00BB6379" w:rsidRPr="004D1CCB" w:rsidRDefault="00BB6379" w:rsidP="00BB6379">
      <w:pPr>
        <w:pStyle w:val="Caption1"/>
        <w:rPr>
          <w:rFonts w:cs="Arial"/>
          <w:b/>
          <w:i w:val="0"/>
          <w:color w:val="auto"/>
          <w:sz w:val="24"/>
        </w:rPr>
      </w:pPr>
      <w:r w:rsidRPr="004D1CCB">
        <w:rPr>
          <w:rFonts w:cs="Arial"/>
          <w:b/>
          <w:i w:val="0"/>
          <w:color w:val="auto"/>
          <w:sz w:val="24"/>
        </w:rPr>
        <w:t>Other areas of responsibility</w:t>
      </w:r>
    </w:p>
    <w:p w14:paraId="2D9BEE5A" w14:textId="77777777" w:rsidR="00BB6379" w:rsidRPr="004D1CCB" w:rsidRDefault="00BB6379" w:rsidP="00BB6379">
      <w:pPr>
        <w:pStyle w:val="Caption1"/>
        <w:numPr>
          <w:ilvl w:val="0"/>
          <w:numId w:val="23"/>
        </w:numPr>
        <w:rPr>
          <w:rFonts w:cs="Arial"/>
          <w:color w:val="auto"/>
          <w:sz w:val="24"/>
        </w:rPr>
      </w:pPr>
      <w:r w:rsidRPr="004D1CCB">
        <w:rPr>
          <w:rFonts w:cs="Arial"/>
          <w:i w:val="0"/>
          <w:color w:val="auto"/>
          <w:sz w:val="24"/>
        </w:rPr>
        <w:t>Where children leave the academy, securely transfer their child protection file to their new school as soon as possible, separately from the main pupil file</w:t>
      </w:r>
      <w:r w:rsidRPr="004D1CCB">
        <w:rPr>
          <w:rFonts w:cs="Arial"/>
          <w:color w:val="auto"/>
          <w:sz w:val="24"/>
        </w:rPr>
        <w:t xml:space="preserve"> </w:t>
      </w:r>
    </w:p>
    <w:p w14:paraId="192B57DE" w14:textId="2401B5AE" w:rsidR="006B7103" w:rsidRPr="006B7103" w:rsidRDefault="00BB6379" w:rsidP="006B7103">
      <w:pPr>
        <w:pStyle w:val="Caption1"/>
        <w:numPr>
          <w:ilvl w:val="0"/>
          <w:numId w:val="23"/>
        </w:numPr>
        <w:rPr>
          <w:rFonts w:cs="Arial"/>
          <w:i w:val="0"/>
          <w:color w:val="auto"/>
          <w:sz w:val="24"/>
        </w:rPr>
      </w:pPr>
      <w:r w:rsidRPr="004D1CCB">
        <w:rPr>
          <w:rFonts w:cs="Arial"/>
          <w:i w:val="0"/>
          <w:color w:val="auto"/>
          <w:sz w:val="24"/>
        </w:rPr>
        <w:t xml:space="preserve">Provide safeguarding reports to the </w:t>
      </w:r>
      <w:r w:rsidR="004811F8">
        <w:rPr>
          <w:rFonts w:cs="Arial"/>
          <w:i w:val="0"/>
          <w:color w:val="auto"/>
          <w:sz w:val="24"/>
        </w:rPr>
        <w:t>SLT</w:t>
      </w:r>
      <w:r w:rsidR="006B7103">
        <w:rPr>
          <w:rFonts w:cs="Arial"/>
          <w:i w:val="0"/>
          <w:color w:val="auto"/>
          <w:sz w:val="24"/>
        </w:rPr>
        <w:t xml:space="preserve"> and Trust Safeguarding and Family Support Manager</w:t>
      </w:r>
    </w:p>
    <w:p w14:paraId="276011AE" w14:textId="77777777" w:rsidR="00BB6379" w:rsidRDefault="00BB6379" w:rsidP="00BB6379">
      <w:pPr>
        <w:pStyle w:val="Caption1"/>
        <w:numPr>
          <w:ilvl w:val="0"/>
          <w:numId w:val="23"/>
        </w:numPr>
        <w:rPr>
          <w:rFonts w:cs="Arial"/>
          <w:i w:val="0"/>
          <w:color w:val="auto"/>
          <w:sz w:val="24"/>
        </w:rPr>
      </w:pPr>
      <w:r w:rsidRPr="004D1CCB">
        <w:rPr>
          <w:rFonts w:cs="Arial"/>
          <w:i w:val="0"/>
          <w:color w:val="auto"/>
          <w:sz w:val="24"/>
        </w:rPr>
        <w:t>Model best practice and uphold the principles of confidentiality and data protection at all times</w:t>
      </w:r>
    </w:p>
    <w:p w14:paraId="16AD4466" w14:textId="1D7EB839" w:rsidR="006B7103" w:rsidRPr="004D1CCB" w:rsidRDefault="006B7103" w:rsidP="00BB6379">
      <w:pPr>
        <w:pStyle w:val="Caption1"/>
        <w:numPr>
          <w:ilvl w:val="0"/>
          <w:numId w:val="23"/>
        </w:numPr>
        <w:rPr>
          <w:rFonts w:cs="Arial"/>
          <w:i w:val="0"/>
          <w:color w:val="auto"/>
          <w:sz w:val="24"/>
        </w:rPr>
      </w:pPr>
      <w:r>
        <w:rPr>
          <w:rFonts w:cs="Arial"/>
          <w:i w:val="0"/>
          <w:color w:val="auto"/>
          <w:sz w:val="24"/>
        </w:rPr>
        <w:t xml:space="preserve">Ensure that quality assurance is taking place with the schools safeguarding reporting system (CPOMS). </w:t>
      </w:r>
    </w:p>
    <w:p w14:paraId="19D1D101" w14:textId="77777777" w:rsidR="000A23C3" w:rsidRPr="004D1CCB" w:rsidRDefault="000A23C3" w:rsidP="000A23C3">
      <w:pPr>
        <w:spacing w:line="240" w:lineRule="auto"/>
        <w:rPr>
          <w:rFonts w:ascii="Arial" w:hAnsi="Arial" w:cs="Arial"/>
          <w:sz w:val="24"/>
          <w:szCs w:val="24"/>
        </w:rPr>
      </w:pPr>
    </w:p>
    <w:p w14:paraId="447FED37" w14:textId="77777777" w:rsidR="005E4626" w:rsidRPr="004D1CCB" w:rsidRDefault="005E4626" w:rsidP="005E4626">
      <w:pPr>
        <w:rPr>
          <w:rFonts w:ascii="Arial" w:hAnsi="Arial" w:cs="Arial"/>
          <w:sz w:val="24"/>
          <w:szCs w:val="24"/>
        </w:rPr>
      </w:pPr>
      <w:r w:rsidRPr="004D1CCB">
        <w:rPr>
          <w:rFonts w:ascii="Arial" w:hAnsi="Arial" w:cs="Arial"/>
          <w:b/>
          <w:sz w:val="24"/>
          <w:szCs w:val="24"/>
        </w:rPr>
        <w:t xml:space="preserve">General </w:t>
      </w:r>
    </w:p>
    <w:p w14:paraId="7ABC3097" w14:textId="77777777" w:rsidR="005E4626" w:rsidRPr="004D1CCB" w:rsidRDefault="005E4626" w:rsidP="005E4626">
      <w:pPr>
        <w:pStyle w:val="ListParagraph"/>
        <w:numPr>
          <w:ilvl w:val="0"/>
          <w:numId w:val="15"/>
        </w:numPr>
        <w:rPr>
          <w:rFonts w:ascii="Arial" w:hAnsi="Arial" w:cs="Arial"/>
          <w:sz w:val="24"/>
          <w:szCs w:val="24"/>
        </w:rPr>
      </w:pPr>
      <w:r w:rsidRPr="004D1CCB">
        <w:rPr>
          <w:rFonts w:ascii="Arial" w:hAnsi="Arial" w:cs="Arial"/>
          <w:sz w:val="24"/>
          <w:szCs w:val="24"/>
        </w:rPr>
        <w:t xml:space="preserve">Attend and participate in staff and working group meetings and training as appropriate. </w:t>
      </w:r>
    </w:p>
    <w:p w14:paraId="20A11A5A" w14:textId="77777777" w:rsidR="005E4626" w:rsidRPr="004D1CCB" w:rsidRDefault="005E4626" w:rsidP="005E4626">
      <w:pPr>
        <w:pStyle w:val="ListParagraph"/>
        <w:numPr>
          <w:ilvl w:val="0"/>
          <w:numId w:val="15"/>
        </w:numPr>
        <w:rPr>
          <w:rFonts w:ascii="Arial" w:hAnsi="Arial" w:cs="Arial"/>
          <w:sz w:val="24"/>
          <w:szCs w:val="24"/>
        </w:rPr>
      </w:pPr>
      <w:r w:rsidRPr="004D1CCB">
        <w:rPr>
          <w:rFonts w:ascii="Arial" w:hAnsi="Arial" w:cs="Arial"/>
          <w:sz w:val="24"/>
          <w:szCs w:val="24"/>
        </w:rPr>
        <w:t>Adhere to work practices and policies including those relating to Equal Opportunities.</w:t>
      </w:r>
    </w:p>
    <w:p w14:paraId="5F7CAE28" w14:textId="77777777" w:rsidR="005E4626" w:rsidRPr="004D1CCB" w:rsidRDefault="005E4626" w:rsidP="005E4626">
      <w:pPr>
        <w:pStyle w:val="ListParagraph"/>
        <w:numPr>
          <w:ilvl w:val="0"/>
          <w:numId w:val="15"/>
        </w:numPr>
        <w:rPr>
          <w:rFonts w:ascii="Arial" w:hAnsi="Arial" w:cs="Arial"/>
          <w:sz w:val="24"/>
          <w:szCs w:val="24"/>
        </w:rPr>
      </w:pPr>
      <w:r w:rsidRPr="004D1CCB">
        <w:rPr>
          <w:rFonts w:ascii="Arial" w:hAnsi="Arial" w:cs="Arial"/>
          <w:sz w:val="24"/>
          <w:szCs w:val="24"/>
        </w:rPr>
        <w:t>Any other duties requested by the Headteacher.</w:t>
      </w:r>
    </w:p>
    <w:p w14:paraId="4D322EF7" w14:textId="77777777" w:rsidR="005E4626" w:rsidRDefault="005E4626" w:rsidP="005E4626">
      <w:pPr>
        <w:rPr>
          <w:rFonts w:ascii="Arial" w:hAnsi="Arial" w:cs="Arial"/>
          <w:sz w:val="24"/>
          <w:szCs w:val="24"/>
        </w:rPr>
      </w:pPr>
    </w:p>
    <w:p w14:paraId="00259D97" w14:textId="77777777" w:rsidR="007B663C" w:rsidRDefault="007B663C" w:rsidP="005E4626">
      <w:pPr>
        <w:rPr>
          <w:rFonts w:ascii="Arial" w:hAnsi="Arial" w:cs="Arial"/>
          <w:sz w:val="24"/>
          <w:szCs w:val="24"/>
        </w:rPr>
      </w:pPr>
    </w:p>
    <w:p w14:paraId="3BEF2B02" w14:textId="77777777" w:rsidR="007B663C" w:rsidRDefault="007B663C" w:rsidP="005E4626">
      <w:pPr>
        <w:rPr>
          <w:rFonts w:ascii="Arial" w:hAnsi="Arial" w:cs="Arial"/>
          <w:sz w:val="24"/>
          <w:szCs w:val="24"/>
        </w:rPr>
      </w:pPr>
    </w:p>
    <w:p w14:paraId="18C1C11A" w14:textId="77777777" w:rsidR="007B663C" w:rsidRPr="004D1CCB" w:rsidRDefault="007B663C" w:rsidP="005E4626">
      <w:pPr>
        <w:rPr>
          <w:rFonts w:ascii="Arial" w:hAnsi="Arial" w:cs="Arial"/>
          <w:sz w:val="24"/>
          <w:szCs w:val="24"/>
        </w:rPr>
      </w:pPr>
    </w:p>
    <w:p w14:paraId="603404C8" w14:textId="5EC6B704" w:rsidR="00777135" w:rsidRDefault="00777135" w:rsidP="00777135">
      <w:pPr>
        <w:pStyle w:val="Default"/>
        <w:rPr>
          <w:rFonts w:ascii="Arial" w:hAnsi="Arial" w:cs="Arial"/>
          <w:b/>
          <w:color w:val="auto"/>
        </w:rPr>
      </w:pPr>
    </w:p>
    <w:p w14:paraId="0867F63D" w14:textId="175E3736" w:rsidR="004811F8" w:rsidRDefault="004811F8" w:rsidP="00777135">
      <w:pPr>
        <w:pStyle w:val="Default"/>
        <w:rPr>
          <w:rFonts w:ascii="Arial" w:hAnsi="Arial" w:cs="Arial"/>
          <w:b/>
          <w:color w:val="auto"/>
        </w:rPr>
      </w:pPr>
    </w:p>
    <w:p w14:paraId="1478DD2C" w14:textId="7BC9B08E" w:rsidR="004811F8" w:rsidRDefault="004811F8" w:rsidP="00777135">
      <w:pPr>
        <w:pStyle w:val="Default"/>
        <w:rPr>
          <w:rFonts w:ascii="Arial" w:hAnsi="Arial" w:cs="Arial"/>
          <w:b/>
          <w:color w:val="auto"/>
        </w:rPr>
      </w:pPr>
    </w:p>
    <w:p w14:paraId="0387340C" w14:textId="74E45898" w:rsidR="004811F8" w:rsidRDefault="004811F8" w:rsidP="00777135">
      <w:pPr>
        <w:pStyle w:val="Default"/>
        <w:rPr>
          <w:rFonts w:ascii="Arial" w:hAnsi="Arial" w:cs="Arial"/>
          <w:b/>
          <w:color w:val="auto"/>
        </w:rPr>
      </w:pPr>
    </w:p>
    <w:p w14:paraId="7727ADCF" w14:textId="4843E24C" w:rsidR="004811F8" w:rsidRDefault="004811F8" w:rsidP="00777135">
      <w:pPr>
        <w:pStyle w:val="Default"/>
        <w:rPr>
          <w:rFonts w:ascii="Arial" w:hAnsi="Arial" w:cs="Arial"/>
          <w:b/>
          <w:color w:val="auto"/>
        </w:rPr>
      </w:pPr>
    </w:p>
    <w:p w14:paraId="6F4D6070" w14:textId="067998EF" w:rsidR="004811F8" w:rsidRDefault="004811F8" w:rsidP="00777135">
      <w:pPr>
        <w:pStyle w:val="Default"/>
        <w:rPr>
          <w:rFonts w:ascii="Arial" w:hAnsi="Arial" w:cs="Arial"/>
          <w:b/>
          <w:color w:val="auto"/>
        </w:rPr>
      </w:pPr>
    </w:p>
    <w:p w14:paraId="01ECC033" w14:textId="729620EB" w:rsidR="004811F8" w:rsidRDefault="004811F8" w:rsidP="00777135">
      <w:pPr>
        <w:pStyle w:val="Default"/>
        <w:rPr>
          <w:rFonts w:ascii="Arial" w:hAnsi="Arial" w:cs="Arial"/>
          <w:b/>
          <w:color w:val="auto"/>
        </w:rPr>
      </w:pPr>
    </w:p>
    <w:p w14:paraId="0479C0A7" w14:textId="4DE072A6" w:rsidR="004811F8" w:rsidRDefault="004811F8" w:rsidP="00777135">
      <w:pPr>
        <w:pStyle w:val="Default"/>
        <w:rPr>
          <w:rFonts w:ascii="Arial" w:hAnsi="Arial" w:cs="Arial"/>
          <w:b/>
          <w:color w:val="auto"/>
        </w:rPr>
      </w:pPr>
    </w:p>
    <w:p w14:paraId="369B3C0C" w14:textId="7C5B67DB" w:rsidR="004811F8" w:rsidRDefault="004811F8" w:rsidP="00777135">
      <w:pPr>
        <w:pStyle w:val="Default"/>
        <w:rPr>
          <w:rFonts w:ascii="Arial" w:hAnsi="Arial" w:cs="Arial"/>
          <w:b/>
          <w:color w:val="auto"/>
        </w:rPr>
      </w:pPr>
    </w:p>
    <w:p w14:paraId="59AC320B" w14:textId="3E08C901" w:rsidR="004811F8" w:rsidRDefault="004811F8" w:rsidP="00777135">
      <w:pPr>
        <w:pStyle w:val="Default"/>
        <w:rPr>
          <w:rFonts w:ascii="Arial" w:hAnsi="Arial" w:cs="Arial"/>
          <w:b/>
          <w:color w:val="auto"/>
        </w:rPr>
      </w:pPr>
    </w:p>
    <w:p w14:paraId="7214129D" w14:textId="071AF66B" w:rsidR="004811F8" w:rsidRDefault="004811F8" w:rsidP="00777135">
      <w:pPr>
        <w:pStyle w:val="Default"/>
        <w:rPr>
          <w:rFonts w:ascii="Arial" w:hAnsi="Arial" w:cs="Arial"/>
          <w:b/>
          <w:color w:val="auto"/>
        </w:rPr>
      </w:pPr>
    </w:p>
    <w:p w14:paraId="306C1135" w14:textId="3CDCE9C8" w:rsidR="004811F8" w:rsidRDefault="004811F8" w:rsidP="00777135">
      <w:pPr>
        <w:pStyle w:val="Default"/>
        <w:rPr>
          <w:rFonts w:ascii="Arial" w:hAnsi="Arial" w:cs="Arial"/>
          <w:b/>
          <w:color w:val="auto"/>
        </w:rPr>
      </w:pPr>
    </w:p>
    <w:p w14:paraId="02017B19" w14:textId="0DDC0E9B" w:rsidR="004811F8" w:rsidRDefault="004811F8" w:rsidP="00777135">
      <w:pPr>
        <w:pStyle w:val="Default"/>
        <w:rPr>
          <w:rFonts w:ascii="Arial" w:hAnsi="Arial" w:cs="Arial"/>
          <w:b/>
          <w:color w:val="auto"/>
        </w:rPr>
      </w:pPr>
    </w:p>
    <w:p w14:paraId="4E28FD58" w14:textId="158BE9D2" w:rsidR="004811F8" w:rsidRDefault="004811F8" w:rsidP="00777135">
      <w:pPr>
        <w:pStyle w:val="Default"/>
        <w:rPr>
          <w:rFonts w:ascii="Arial" w:hAnsi="Arial" w:cs="Arial"/>
          <w:b/>
          <w:color w:val="auto"/>
        </w:rPr>
      </w:pPr>
    </w:p>
    <w:p w14:paraId="3395D064" w14:textId="15686186" w:rsidR="004811F8" w:rsidRDefault="004811F8" w:rsidP="00777135">
      <w:pPr>
        <w:pStyle w:val="Default"/>
        <w:rPr>
          <w:rFonts w:ascii="Arial" w:hAnsi="Arial" w:cs="Arial"/>
          <w:b/>
          <w:color w:val="auto"/>
        </w:rPr>
      </w:pPr>
    </w:p>
    <w:p w14:paraId="6072194F" w14:textId="1441DE6B" w:rsidR="004811F8" w:rsidRDefault="004811F8" w:rsidP="00777135">
      <w:pPr>
        <w:pStyle w:val="Default"/>
        <w:rPr>
          <w:rFonts w:ascii="Arial" w:hAnsi="Arial" w:cs="Arial"/>
          <w:b/>
          <w:color w:val="auto"/>
        </w:rPr>
      </w:pPr>
    </w:p>
    <w:p w14:paraId="3DFE65DE" w14:textId="6396DBEC" w:rsidR="004811F8" w:rsidRDefault="004811F8" w:rsidP="00777135">
      <w:pPr>
        <w:pStyle w:val="Default"/>
        <w:rPr>
          <w:rFonts w:ascii="Arial" w:hAnsi="Arial" w:cs="Arial"/>
          <w:b/>
          <w:color w:val="auto"/>
        </w:rPr>
      </w:pPr>
    </w:p>
    <w:p w14:paraId="2D7FEA9E" w14:textId="1F5868DF" w:rsidR="004811F8" w:rsidRDefault="004811F8" w:rsidP="00777135">
      <w:pPr>
        <w:pStyle w:val="Default"/>
        <w:rPr>
          <w:rFonts w:ascii="Arial" w:hAnsi="Arial" w:cs="Arial"/>
          <w:b/>
          <w:color w:val="auto"/>
        </w:rPr>
      </w:pPr>
    </w:p>
    <w:p w14:paraId="1DBBF2B4" w14:textId="4E5AA600" w:rsidR="004811F8" w:rsidRDefault="004811F8" w:rsidP="00777135">
      <w:pPr>
        <w:pStyle w:val="Default"/>
        <w:rPr>
          <w:rFonts w:ascii="Arial" w:hAnsi="Arial" w:cs="Arial"/>
          <w:b/>
          <w:color w:val="auto"/>
        </w:rPr>
      </w:pPr>
    </w:p>
    <w:p w14:paraId="069F3A33" w14:textId="25887518" w:rsidR="004811F8" w:rsidRDefault="004811F8" w:rsidP="00777135">
      <w:pPr>
        <w:pStyle w:val="Default"/>
        <w:rPr>
          <w:rFonts w:ascii="Arial" w:hAnsi="Arial" w:cs="Arial"/>
          <w:b/>
          <w:color w:val="auto"/>
        </w:rPr>
      </w:pPr>
    </w:p>
    <w:p w14:paraId="7F00E6E4" w14:textId="60A6BC7A" w:rsidR="004811F8" w:rsidRDefault="004811F8" w:rsidP="00777135">
      <w:pPr>
        <w:pStyle w:val="Default"/>
        <w:rPr>
          <w:rFonts w:ascii="Arial" w:hAnsi="Arial" w:cs="Arial"/>
          <w:b/>
          <w:color w:val="auto"/>
        </w:rPr>
      </w:pPr>
    </w:p>
    <w:p w14:paraId="779973B3" w14:textId="54F8A2FF" w:rsidR="004811F8" w:rsidRDefault="004811F8" w:rsidP="00777135">
      <w:pPr>
        <w:pStyle w:val="Default"/>
        <w:rPr>
          <w:rFonts w:ascii="Arial" w:hAnsi="Arial" w:cs="Arial"/>
          <w:b/>
          <w:color w:val="auto"/>
        </w:rPr>
      </w:pPr>
    </w:p>
    <w:p w14:paraId="6191EBF9" w14:textId="36169968" w:rsidR="004811F8" w:rsidRDefault="004811F8" w:rsidP="00777135">
      <w:pPr>
        <w:pStyle w:val="Default"/>
        <w:rPr>
          <w:rFonts w:ascii="Arial" w:hAnsi="Arial" w:cs="Arial"/>
          <w:b/>
          <w:color w:val="auto"/>
        </w:rPr>
      </w:pPr>
    </w:p>
    <w:p w14:paraId="1C07FE7B" w14:textId="79BA6409" w:rsidR="004811F8" w:rsidRDefault="004811F8" w:rsidP="00777135">
      <w:pPr>
        <w:pStyle w:val="Default"/>
        <w:rPr>
          <w:rFonts w:ascii="Arial" w:hAnsi="Arial" w:cs="Arial"/>
          <w:b/>
          <w:color w:val="auto"/>
        </w:rPr>
      </w:pPr>
    </w:p>
    <w:p w14:paraId="7E9CA5AD" w14:textId="5A8CDA27" w:rsidR="004811F8" w:rsidRDefault="004811F8" w:rsidP="00777135">
      <w:pPr>
        <w:pStyle w:val="Default"/>
        <w:rPr>
          <w:rFonts w:ascii="Arial" w:hAnsi="Arial" w:cs="Arial"/>
          <w:b/>
          <w:color w:val="auto"/>
        </w:rPr>
      </w:pPr>
    </w:p>
    <w:p w14:paraId="6899F131" w14:textId="74C6DBA2" w:rsidR="004811F8" w:rsidRDefault="004811F8" w:rsidP="00777135">
      <w:pPr>
        <w:pStyle w:val="Default"/>
        <w:rPr>
          <w:rFonts w:ascii="Arial" w:hAnsi="Arial" w:cs="Arial"/>
          <w:b/>
          <w:color w:val="auto"/>
        </w:rPr>
      </w:pPr>
    </w:p>
    <w:p w14:paraId="0BE4D934" w14:textId="656D6366" w:rsidR="004811F8" w:rsidRDefault="004811F8" w:rsidP="00777135">
      <w:pPr>
        <w:pStyle w:val="Default"/>
        <w:rPr>
          <w:rFonts w:ascii="Arial" w:hAnsi="Arial" w:cs="Arial"/>
          <w:b/>
          <w:color w:val="auto"/>
        </w:rPr>
      </w:pPr>
    </w:p>
    <w:p w14:paraId="3B467044" w14:textId="77777777" w:rsidR="004811F8" w:rsidRPr="00652519" w:rsidRDefault="004811F8" w:rsidP="00777135">
      <w:pPr>
        <w:pStyle w:val="Default"/>
        <w:rPr>
          <w:rFonts w:ascii="Arial" w:hAnsi="Arial" w:cs="Arial"/>
          <w:b/>
          <w:color w:val="auto"/>
        </w:rPr>
      </w:pPr>
    </w:p>
    <w:p w14:paraId="38F6B2D9" w14:textId="77777777" w:rsidR="00777135" w:rsidRPr="00652519" w:rsidRDefault="00777135" w:rsidP="00777135">
      <w:pPr>
        <w:rPr>
          <w:rFonts w:ascii="Arial" w:hAnsi="Arial" w:cs="Arial"/>
          <w:b/>
          <w:sz w:val="24"/>
          <w:szCs w:val="24"/>
          <w:u w:val="single"/>
        </w:rPr>
      </w:pPr>
      <w:r w:rsidRPr="00652519">
        <w:rPr>
          <w:rFonts w:ascii="Arial" w:hAnsi="Arial" w:cs="Arial"/>
          <w:b/>
          <w:sz w:val="24"/>
          <w:szCs w:val="24"/>
          <w:u w:val="single"/>
        </w:rPr>
        <w:t>Job Specification</w:t>
      </w:r>
    </w:p>
    <w:p w14:paraId="512063BC" w14:textId="3B7AE0E5" w:rsidR="003E677B" w:rsidRPr="003D7713" w:rsidRDefault="003E677B" w:rsidP="003D7713"/>
    <w:tbl>
      <w:tblPr>
        <w:tblW w:w="5000" w:type="pct"/>
        <w:tblLayout w:type="fixed"/>
        <w:tblLook w:val="04A0" w:firstRow="1" w:lastRow="0" w:firstColumn="1" w:lastColumn="0" w:noHBand="0" w:noVBand="1"/>
      </w:tblPr>
      <w:tblGrid>
        <w:gridCol w:w="2689"/>
        <w:gridCol w:w="4818"/>
        <w:gridCol w:w="2949"/>
      </w:tblGrid>
      <w:tr w:rsidR="003E677B" w:rsidRPr="003E677B" w14:paraId="00CEE8F5" w14:textId="77777777" w:rsidTr="003E677B">
        <w:trPr>
          <w:trHeight w:val="330"/>
        </w:trPr>
        <w:tc>
          <w:tcPr>
            <w:tcW w:w="1286" w:type="pct"/>
            <w:tcBorders>
              <w:top w:val="single" w:sz="4" w:space="0" w:color="auto"/>
              <w:left w:val="single" w:sz="4" w:space="0" w:color="auto"/>
              <w:bottom w:val="nil"/>
              <w:right w:val="single" w:sz="4" w:space="0" w:color="auto"/>
            </w:tcBorders>
            <w:vAlign w:val="center"/>
            <w:hideMark/>
          </w:tcPr>
          <w:p w14:paraId="629F0467" w14:textId="77777777" w:rsidR="003E677B" w:rsidRPr="003E677B" w:rsidRDefault="003E677B" w:rsidP="003E677B">
            <w:pPr>
              <w:spacing w:after="0" w:line="240" w:lineRule="auto"/>
              <w:jc w:val="center"/>
              <w:rPr>
                <w:rFonts w:ascii="Arial" w:eastAsia="Times New Roman" w:hAnsi="Arial" w:cs="Arial"/>
                <w:b/>
                <w:bCs/>
                <w:color w:val="000000"/>
                <w:sz w:val="24"/>
                <w:szCs w:val="24"/>
                <w:lang w:eastAsia="en-GB"/>
              </w:rPr>
            </w:pPr>
            <w:r w:rsidRPr="003E677B">
              <w:rPr>
                <w:rFonts w:ascii="Arial" w:eastAsia="Times New Roman" w:hAnsi="Arial" w:cs="Arial"/>
                <w:b/>
                <w:bCs/>
                <w:color w:val="000000"/>
                <w:sz w:val="24"/>
                <w:szCs w:val="24"/>
                <w:lang w:eastAsia="en-GB"/>
              </w:rPr>
              <w:t> </w:t>
            </w:r>
          </w:p>
        </w:tc>
        <w:tc>
          <w:tcPr>
            <w:tcW w:w="2304" w:type="pct"/>
            <w:tcBorders>
              <w:top w:val="single" w:sz="4" w:space="0" w:color="auto"/>
              <w:left w:val="nil"/>
              <w:bottom w:val="nil"/>
              <w:right w:val="single" w:sz="4" w:space="0" w:color="auto"/>
            </w:tcBorders>
            <w:shd w:val="clear" w:color="000000" w:fill="0070C0"/>
            <w:vAlign w:val="center"/>
            <w:hideMark/>
          </w:tcPr>
          <w:p w14:paraId="0978CCD9" w14:textId="77777777" w:rsidR="003E677B" w:rsidRPr="003E677B" w:rsidRDefault="003E677B" w:rsidP="003E677B">
            <w:pPr>
              <w:spacing w:after="0" w:line="240" w:lineRule="auto"/>
              <w:jc w:val="center"/>
              <w:rPr>
                <w:rFonts w:ascii="Arial" w:eastAsia="Times New Roman" w:hAnsi="Arial" w:cs="Arial"/>
                <w:b/>
                <w:bCs/>
                <w:color w:val="000000"/>
                <w:sz w:val="24"/>
                <w:szCs w:val="24"/>
                <w:lang w:eastAsia="en-GB"/>
              </w:rPr>
            </w:pPr>
            <w:r w:rsidRPr="003E677B">
              <w:rPr>
                <w:rFonts w:ascii="Arial" w:eastAsia="Times New Roman" w:hAnsi="Arial" w:cs="Arial"/>
                <w:b/>
                <w:bCs/>
                <w:color w:val="000000"/>
                <w:sz w:val="24"/>
                <w:szCs w:val="24"/>
                <w:lang w:eastAsia="en-GB"/>
              </w:rPr>
              <w:t xml:space="preserve">Essential </w:t>
            </w:r>
          </w:p>
        </w:tc>
        <w:tc>
          <w:tcPr>
            <w:tcW w:w="1410" w:type="pct"/>
            <w:tcBorders>
              <w:top w:val="single" w:sz="4" w:space="0" w:color="auto"/>
              <w:left w:val="nil"/>
              <w:bottom w:val="nil"/>
              <w:right w:val="single" w:sz="4" w:space="0" w:color="auto"/>
            </w:tcBorders>
            <w:shd w:val="clear" w:color="000000" w:fill="0070C0"/>
            <w:vAlign w:val="center"/>
            <w:hideMark/>
          </w:tcPr>
          <w:p w14:paraId="7A5743BF" w14:textId="77777777" w:rsidR="003E677B" w:rsidRPr="003E677B" w:rsidRDefault="003E677B" w:rsidP="003E677B">
            <w:pPr>
              <w:spacing w:after="0" w:line="240" w:lineRule="auto"/>
              <w:jc w:val="center"/>
              <w:rPr>
                <w:rFonts w:ascii="Arial" w:eastAsia="Times New Roman" w:hAnsi="Arial" w:cs="Arial"/>
                <w:b/>
                <w:bCs/>
                <w:color w:val="000000"/>
                <w:sz w:val="24"/>
                <w:szCs w:val="24"/>
                <w:lang w:eastAsia="en-GB"/>
              </w:rPr>
            </w:pPr>
            <w:r w:rsidRPr="003E677B">
              <w:rPr>
                <w:rFonts w:ascii="Arial" w:eastAsia="Times New Roman" w:hAnsi="Arial" w:cs="Arial"/>
                <w:b/>
                <w:bCs/>
                <w:color w:val="000000"/>
                <w:sz w:val="24"/>
                <w:szCs w:val="24"/>
                <w:lang w:eastAsia="en-GB"/>
              </w:rPr>
              <w:t>Desirable</w:t>
            </w:r>
          </w:p>
        </w:tc>
      </w:tr>
      <w:tr w:rsidR="003E677B" w:rsidRPr="003E677B" w14:paraId="238ED035" w14:textId="77777777" w:rsidTr="003E677B">
        <w:trPr>
          <w:trHeight w:val="300"/>
        </w:trPr>
        <w:tc>
          <w:tcPr>
            <w:tcW w:w="1286" w:type="pct"/>
            <w:vMerge w:val="restart"/>
            <w:tcBorders>
              <w:top w:val="single" w:sz="8" w:space="0" w:color="44B3E1"/>
              <w:left w:val="single" w:sz="8" w:space="0" w:color="44B3E1"/>
              <w:bottom w:val="single" w:sz="8" w:space="0" w:color="44B3E1"/>
              <w:right w:val="single" w:sz="4" w:space="0" w:color="auto"/>
            </w:tcBorders>
            <w:shd w:val="clear" w:color="000000" w:fill="0070C0"/>
            <w:vAlign w:val="center"/>
            <w:hideMark/>
          </w:tcPr>
          <w:p w14:paraId="1CCBA824" w14:textId="77777777" w:rsidR="003E677B" w:rsidRPr="003E677B" w:rsidRDefault="003E677B" w:rsidP="003E677B">
            <w:pPr>
              <w:spacing w:after="0" w:line="240" w:lineRule="auto"/>
              <w:jc w:val="center"/>
              <w:rPr>
                <w:rFonts w:ascii="Arial" w:eastAsia="Times New Roman" w:hAnsi="Arial" w:cs="Arial"/>
                <w:b/>
                <w:bCs/>
                <w:color w:val="000000"/>
                <w:sz w:val="24"/>
                <w:szCs w:val="24"/>
                <w:lang w:eastAsia="en-GB"/>
              </w:rPr>
            </w:pPr>
            <w:r w:rsidRPr="003E677B">
              <w:rPr>
                <w:rFonts w:ascii="Arial" w:eastAsia="Times New Roman" w:hAnsi="Arial" w:cs="Arial"/>
                <w:b/>
                <w:bCs/>
                <w:color w:val="000000"/>
                <w:sz w:val="24"/>
                <w:szCs w:val="24"/>
                <w:lang w:eastAsia="en-GB"/>
              </w:rPr>
              <w:t xml:space="preserve">Qualifications </w:t>
            </w:r>
          </w:p>
        </w:tc>
        <w:tc>
          <w:tcPr>
            <w:tcW w:w="2304" w:type="pct"/>
            <w:tcBorders>
              <w:top w:val="single" w:sz="8" w:space="0" w:color="44B3E1"/>
              <w:left w:val="nil"/>
              <w:bottom w:val="single" w:sz="4" w:space="0" w:color="auto"/>
              <w:right w:val="single" w:sz="4" w:space="0" w:color="auto"/>
            </w:tcBorders>
            <w:vAlign w:val="center"/>
            <w:hideMark/>
          </w:tcPr>
          <w:p w14:paraId="4BFE3C34"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Educated to NVQ Level 3 or equivalent in a relevant field</w:t>
            </w:r>
          </w:p>
        </w:tc>
        <w:tc>
          <w:tcPr>
            <w:tcW w:w="1410" w:type="pct"/>
            <w:tcBorders>
              <w:top w:val="single" w:sz="8" w:space="0" w:color="44B3E1"/>
              <w:left w:val="nil"/>
              <w:bottom w:val="single" w:sz="4" w:space="0" w:color="auto"/>
              <w:right w:val="single" w:sz="8" w:space="0" w:color="44B3E1"/>
            </w:tcBorders>
            <w:vAlign w:val="center"/>
            <w:hideMark/>
          </w:tcPr>
          <w:p w14:paraId="73587509"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Higher Level Qualifications </w:t>
            </w:r>
          </w:p>
        </w:tc>
      </w:tr>
      <w:tr w:rsidR="003E677B" w:rsidRPr="003E677B" w14:paraId="0000B957" w14:textId="77777777" w:rsidTr="003E677B">
        <w:trPr>
          <w:trHeight w:val="300"/>
        </w:trPr>
        <w:tc>
          <w:tcPr>
            <w:tcW w:w="1286" w:type="pct"/>
            <w:vMerge/>
            <w:tcBorders>
              <w:top w:val="single" w:sz="8" w:space="0" w:color="44B3E1"/>
              <w:left w:val="single" w:sz="8" w:space="0" w:color="44B3E1"/>
              <w:bottom w:val="single" w:sz="8" w:space="0" w:color="44B3E1"/>
              <w:right w:val="single" w:sz="4" w:space="0" w:color="auto"/>
            </w:tcBorders>
            <w:vAlign w:val="center"/>
            <w:hideMark/>
          </w:tcPr>
          <w:p w14:paraId="38D6577F"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11E77F9A"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GCSE (Level 2) or higher qualifications in English and Maths</w:t>
            </w:r>
          </w:p>
        </w:tc>
        <w:tc>
          <w:tcPr>
            <w:tcW w:w="1410" w:type="pct"/>
            <w:tcBorders>
              <w:top w:val="nil"/>
              <w:left w:val="nil"/>
              <w:bottom w:val="single" w:sz="4" w:space="0" w:color="auto"/>
              <w:right w:val="single" w:sz="8" w:space="0" w:color="44B3E1"/>
            </w:tcBorders>
            <w:vAlign w:val="center"/>
            <w:hideMark/>
          </w:tcPr>
          <w:p w14:paraId="7916EFF6"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Training and professional qualifications in a related profession </w:t>
            </w:r>
          </w:p>
        </w:tc>
      </w:tr>
      <w:tr w:rsidR="003E677B" w:rsidRPr="003E677B" w14:paraId="7CC28A44" w14:textId="77777777" w:rsidTr="003E677B">
        <w:trPr>
          <w:trHeight w:val="315"/>
        </w:trPr>
        <w:tc>
          <w:tcPr>
            <w:tcW w:w="1286" w:type="pct"/>
            <w:vMerge/>
            <w:tcBorders>
              <w:top w:val="single" w:sz="8" w:space="0" w:color="44B3E1"/>
              <w:left w:val="single" w:sz="8" w:space="0" w:color="44B3E1"/>
              <w:bottom w:val="single" w:sz="8" w:space="0" w:color="44B3E1"/>
              <w:right w:val="single" w:sz="4" w:space="0" w:color="auto"/>
            </w:tcBorders>
            <w:vAlign w:val="center"/>
            <w:hideMark/>
          </w:tcPr>
          <w:p w14:paraId="36D2F395"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8" w:space="0" w:color="44B3E1"/>
              <w:right w:val="single" w:sz="4" w:space="0" w:color="auto"/>
            </w:tcBorders>
            <w:vAlign w:val="center"/>
            <w:hideMark/>
          </w:tcPr>
          <w:p w14:paraId="55D75EB7"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Up to date and ongoing Safeguarding and relevant training</w:t>
            </w:r>
          </w:p>
        </w:tc>
        <w:tc>
          <w:tcPr>
            <w:tcW w:w="1410" w:type="pct"/>
            <w:tcBorders>
              <w:top w:val="nil"/>
              <w:left w:val="nil"/>
              <w:bottom w:val="single" w:sz="8" w:space="0" w:color="44B3E1"/>
              <w:right w:val="single" w:sz="8" w:space="0" w:color="44B3E1"/>
            </w:tcBorders>
            <w:vAlign w:val="center"/>
            <w:hideMark/>
          </w:tcPr>
          <w:p w14:paraId="425973F6"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Evidence of ongoing professional development</w:t>
            </w:r>
          </w:p>
        </w:tc>
      </w:tr>
      <w:tr w:rsidR="003E677B" w:rsidRPr="003E677B" w14:paraId="2E72876B" w14:textId="77777777" w:rsidTr="003E677B">
        <w:trPr>
          <w:trHeight w:val="300"/>
        </w:trPr>
        <w:tc>
          <w:tcPr>
            <w:tcW w:w="1286" w:type="pct"/>
            <w:vMerge w:val="restart"/>
            <w:tcBorders>
              <w:top w:val="nil"/>
              <w:left w:val="single" w:sz="8" w:space="0" w:color="44B3E1"/>
              <w:bottom w:val="single" w:sz="8" w:space="0" w:color="44B3E1"/>
              <w:right w:val="single" w:sz="4" w:space="0" w:color="auto"/>
            </w:tcBorders>
            <w:shd w:val="clear" w:color="000000" w:fill="0070C0"/>
            <w:vAlign w:val="center"/>
            <w:hideMark/>
          </w:tcPr>
          <w:p w14:paraId="4E3F541B" w14:textId="77777777" w:rsidR="003E677B" w:rsidRPr="003E677B" w:rsidRDefault="003E677B" w:rsidP="003E677B">
            <w:pPr>
              <w:spacing w:after="0" w:line="240" w:lineRule="auto"/>
              <w:jc w:val="center"/>
              <w:rPr>
                <w:rFonts w:ascii="Arial" w:eastAsia="Times New Roman" w:hAnsi="Arial" w:cs="Arial"/>
                <w:b/>
                <w:bCs/>
                <w:color w:val="000000"/>
                <w:sz w:val="24"/>
                <w:szCs w:val="24"/>
                <w:lang w:eastAsia="en-GB"/>
              </w:rPr>
            </w:pPr>
            <w:r w:rsidRPr="003E677B">
              <w:rPr>
                <w:rFonts w:ascii="Arial" w:eastAsia="Times New Roman" w:hAnsi="Arial" w:cs="Arial"/>
                <w:b/>
                <w:bCs/>
                <w:color w:val="000000"/>
                <w:sz w:val="24"/>
                <w:szCs w:val="24"/>
                <w:lang w:eastAsia="en-GB"/>
              </w:rPr>
              <w:t>Skills &amp; Experience</w:t>
            </w:r>
          </w:p>
        </w:tc>
        <w:tc>
          <w:tcPr>
            <w:tcW w:w="2304" w:type="pct"/>
            <w:tcBorders>
              <w:top w:val="nil"/>
              <w:left w:val="nil"/>
              <w:bottom w:val="single" w:sz="4" w:space="0" w:color="auto"/>
              <w:right w:val="single" w:sz="4" w:space="0" w:color="auto"/>
            </w:tcBorders>
            <w:vAlign w:val="center"/>
            <w:hideMark/>
          </w:tcPr>
          <w:p w14:paraId="6E8A5DF5"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Ability to conduct Early Help Assessments</w:t>
            </w:r>
          </w:p>
        </w:tc>
        <w:tc>
          <w:tcPr>
            <w:tcW w:w="1410" w:type="pct"/>
            <w:tcBorders>
              <w:top w:val="nil"/>
              <w:left w:val="nil"/>
              <w:bottom w:val="single" w:sz="4" w:space="0" w:color="auto"/>
              <w:right w:val="single" w:sz="8" w:space="0" w:color="44B3E1"/>
            </w:tcBorders>
            <w:vAlign w:val="center"/>
            <w:hideMark/>
          </w:tcPr>
          <w:p w14:paraId="4D436B27"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Experience of working in a school or other educational institute </w:t>
            </w:r>
          </w:p>
        </w:tc>
      </w:tr>
      <w:tr w:rsidR="003E677B" w:rsidRPr="003E677B" w14:paraId="250BB00C"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7AC1DBF3"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7A1FEF70"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Excellent communication skills both written and oral</w:t>
            </w:r>
          </w:p>
        </w:tc>
        <w:tc>
          <w:tcPr>
            <w:tcW w:w="1410" w:type="pct"/>
            <w:tcBorders>
              <w:top w:val="nil"/>
              <w:left w:val="nil"/>
              <w:bottom w:val="single" w:sz="4" w:space="0" w:color="auto"/>
              <w:right w:val="single" w:sz="8" w:space="0" w:color="44B3E1"/>
            </w:tcBorders>
            <w:vAlign w:val="center"/>
            <w:hideMark/>
          </w:tcPr>
          <w:p w14:paraId="363186C3"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Experience of working across two or more schools</w:t>
            </w:r>
          </w:p>
        </w:tc>
      </w:tr>
      <w:tr w:rsidR="003E677B" w:rsidRPr="003E677B" w14:paraId="16B7DAD7" w14:textId="77777777" w:rsidTr="003E677B">
        <w:trPr>
          <w:trHeight w:val="600"/>
        </w:trPr>
        <w:tc>
          <w:tcPr>
            <w:tcW w:w="1286" w:type="pct"/>
            <w:vMerge/>
            <w:tcBorders>
              <w:top w:val="nil"/>
              <w:left w:val="single" w:sz="8" w:space="0" w:color="44B3E1"/>
              <w:bottom w:val="single" w:sz="8" w:space="0" w:color="44B3E1"/>
              <w:right w:val="single" w:sz="4" w:space="0" w:color="auto"/>
            </w:tcBorders>
            <w:vAlign w:val="center"/>
            <w:hideMark/>
          </w:tcPr>
          <w:p w14:paraId="4C6D8198"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201177C4"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Experience of dealing with children and families, within an educational context.</w:t>
            </w:r>
          </w:p>
        </w:tc>
        <w:tc>
          <w:tcPr>
            <w:tcW w:w="1410" w:type="pct"/>
            <w:tcBorders>
              <w:top w:val="nil"/>
              <w:left w:val="nil"/>
              <w:bottom w:val="nil"/>
              <w:right w:val="single" w:sz="8" w:space="0" w:color="44B3E1"/>
            </w:tcBorders>
            <w:vAlign w:val="center"/>
            <w:hideMark/>
          </w:tcPr>
          <w:p w14:paraId="592C61FC"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Experience of using CPOMS</w:t>
            </w:r>
          </w:p>
        </w:tc>
      </w:tr>
      <w:tr w:rsidR="003E677B" w:rsidRPr="003E677B" w14:paraId="12F07ABD"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265318DD"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5CED96F2"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Awareness of Safeguarding and Child Protection issues</w:t>
            </w:r>
          </w:p>
        </w:tc>
        <w:tc>
          <w:tcPr>
            <w:tcW w:w="1410" w:type="pct"/>
            <w:tcBorders>
              <w:top w:val="nil"/>
              <w:left w:val="nil"/>
              <w:bottom w:val="nil"/>
              <w:right w:val="single" w:sz="8" w:space="0" w:color="44B3E1"/>
            </w:tcBorders>
            <w:vAlign w:val="center"/>
            <w:hideMark/>
          </w:tcPr>
          <w:p w14:paraId="21C4B8C1"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53870779"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2EA16819"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01234CD8"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Awareness of Early Help support within schools</w:t>
            </w:r>
          </w:p>
        </w:tc>
        <w:tc>
          <w:tcPr>
            <w:tcW w:w="1410" w:type="pct"/>
            <w:tcBorders>
              <w:top w:val="nil"/>
              <w:left w:val="nil"/>
              <w:bottom w:val="nil"/>
              <w:right w:val="single" w:sz="8" w:space="0" w:color="44B3E1"/>
            </w:tcBorders>
            <w:vAlign w:val="center"/>
            <w:hideMark/>
          </w:tcPr>
          <w:p w14:paraId="4247B211"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108604ED" w14:textId="77777777" w:rsidTr="003E677B">
        <w:trPr>
          <w:trHeight w:val="600"/>
        </w:trPr>
        <w:tc>
          <w:tcPr>
            <w:tcW w:w="1286" w:type="pct"/>
            <w:vMerge/>
            <w:tcBorders>
              <w:top w:val="nil"/>
              <w:left w:val="single" w:sz="8" w:space="0" w:color="44B3E1"/>
              <w:bottom w:val="single" w:sz="8" w:space="0" w:color="44B3E1"/>
              <w:right w:val="single" w:sz="4" w:space="0" w:color="auto"/>
            </w:tcBorders>
            <w:vAlign w:val="center"/>
            <w:hideMark/>
          </w:tcPr>
          <w:p w14:paraId="7E369554"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0F0BB8B2"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 Evidence of responding quickly to stakeholder needs and resolving concerns</w:t>
            </w:r>
          </w:p>
        </w:tc>
        <w:tc>
          <w:tcPr>
            <w:tcW w:w="1410" w:type="pct"/>
            <w:tcBorders>
              <w:top w:val="nil"/>
              <w:left w:val="nil"/>
              <w:bottom w:val="nil"/>
              <w:right w:val="single" w:sz="8" w:space="0" w:color="44B3E1"/>
            </w:tcBorders>
            <w:vAlign w:val="center"/>
            <w:hideMark/>
          </w:tcPr>
          <w:p w14:paraId="4FB93DD5"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7BE346B8"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0077A4D6"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08FB43B8"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Experience of working with external agencies</w:t>
            </w:r>
          </w:p>
        </w:tc>
        <w:tc>
          <w:tcPr>
            <w:tcW w:w="1410" w:type="pct"/>
            <w:tcBorders>
              <w:top w:val="nil"/>
              <w:left w:val="nil"/>
              <w:bottom w:val="nil"/>
              <w:right w:val="single" w:sz="8" w:space="0" w:color="44B3E1"/>
            </w:tcBorders>
            <w:vAlign w:val="center"/>
            <w:hideMark/>
          </w:tcPr>
          <w:p w14:paraId="2A619023"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618B945C"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591D0BA6"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4A54B8D8"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Proven ability to work to deadlines</w:t>
            </w:r>
          </w:p>
        </w:tc>
        <w:tc>
          <w:tcPr>
            <w:tcW w:w="1410" w:type="pct"/>
            <w:tcBorders>
              <w:top w:val="nil"/>
              <w:left w:val="nil"/>
              <w:bottom w:val="nil"/>
              <w:right w:val="single" w:sz="8" w:space="0" w:color="44B3E1"/>
            </w:tcBorders>
            <w:vAlign w:val="center"/>
            <w:hideMark/>
          </w:tcPr>
          <w:p w14:paraId="2F4412A2"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046D2C65"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42C78083"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7A99FB6D"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Working with management information systems</w:t>
            </w:r>
          </w:p>
        </w:tc>
        <w:tc>
          <w:tcPr>
            <w:tcW w:w="1410" w:type="pct"/>
            <w:tcBorders>
              <w:top w:val="nil"/>
              <w:left w:val="nil"/>
              <w:bottom w:val="nil"/>
              <w:right w:val="single" w:sz="8" w:space="0" w:color="44B3E1"/>
            </w:tcBorders>
            <w:vAlign w:val="center"/>
            <w:hideMark/>
          </w:tcPr>
          <w:p w14:paraId="004F7CA3"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36B11DE6" w14:textId="77777777" w:rsidTr="003E677B">
        <w:trPr>
          <w:trHeight w:val="2100"/>
        </w:trPr>
        <w:tc>
          <w:tcPr>
            <w:tcW w:w="1286" w:type="pct"/>
            <w:vMerge/>
            <w:tcBorders>
              <w:top w:val="nil"/>
              <w:left w:val="single" w:sz="8" w:space="0" w:color="44B3E1"/>
              <w:bottom w:val="single" w:sz="8" w:space="0" w:color="44B3E1"/>
              <w:right w:val="single" w:sz="4" w:space="0" w:color="auto"/>
            </w:tcBorders>
            <w:vAlign w:val="center"/>
            <w:hideMark/>
          </w:tcPr>
          <w:p w14:paraId="6B4CD47D"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7D80B7A7"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Experience of managing safeguarding in a school or other relevant organisation, including:</w:t>
            </w:r>
            <w:r w:rsidRPr="003E677B">
              <w:rPr>
                <w:rFonts w:ascii="Arial" w:eastAsia="Times New Roman" w:hAnsi="Arial" w:cs="Arial"/>
                <w:color w:val="000000"/>
                <w:sz w:val="24"/>
                <w:szCs w:val="24"/>
                <w:lang w:eastAsia="en-GB"/>
              </w:rPr>
              <w:br/>
              <w:t xml:space="preserve"> - Building relationships with children and their parents, particularly the most vulnerable</w:t>
            </w:r>
            <w:r w:rsidRPr="003E677B">
              <w:rPr>
                <w:rFonts w:ascii="Arial" w:eastAsia="Times New Roman" w:hAnsi="Arial" w:cs="Arial"/>
                <w:color w:val="000000"/>
                <w:sz w:val="24"/>
                <w:szCs w:val="24"/>
                <w:lang w:eastAsia="en-GB"/>
              </w:rPr>
              <w:br/>
              <w:t>- Working and communicating effectively with relevant agencies</w:t>
            </w:r>
            <w:r w:rsidRPr="003E677B">
              <w:rPr>
                <w:rFonts w:ascii="Arial" w:eastAsia="Times New Roman" w:hAnsi="Arial" w:cs="Arial"/>
                <w:color w:val="000000"/>
                <w:sz w:val="24"/>
                <w:szCs w:val="24"/>
                <w:lang w:eastAsia="en-GB"/>
              </w:rPr>
              <w:br/>
              <w:t>- Implementing and encouraging good safeguarding practice throughout a large team of people</w:t>
            </w:r>
          </w:p>
        </w:tc>
        <w:tc>
          <w:tcPr>
            <w:tcW w:w="1410" w:type="pct"/>
            <w:tcBorders>
              <w:top w:val="nil"/>
              <w:left w:val="nil"/>
              <w:bottom w:val="nil"/>
              <w:right w:val="single" w:sz="8" w:space="0" w:color="44B3E1"/>
            </w:tcBorders>
            <w:vAlign w:val="center"/>
            <w:hideMark/>
          </w:tcPr>
          <w:p w14:paraId="4E127F79"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1A486ED2" w14:textId="77777777" w:rsidTr="003E677B">
        <w:trPr>
          <w:trHeight w:val="600"/>
        </w:trPr>
        <w:tc>
          <w:tcPr>
            <w:tcW w:w="1286" w:type="pct"/>
            <w:vMerge/>
            <w:tcBorders>
              <w:top w:val="nil"/>
              <w:left w:val="single" w:sz="8" w:space="0" w:color="44B3E1"/>
              <w:bottom w:val="single" w:sz="8" w:space="0" w:color="44B3E1"/>
              <w:right w:val="single" w:sz="4" w:space="0" w:color="auto"/>
            </w:tcBorders>
            <w:vAlign w:val="center"/>
            <w:hideMark/>
          </w:tcPr>
          <w:p w14:paraId="43D4CB55"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5589605B"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Demonstrable evidence of developing and implementing strategies to help children and their families</w:t>
            </w:r>
          </w:p>
        </w:tc>
        <w:tc>
          <w:tcPr>
            <w:tcW w:w="1410" w:type="pct"/>
            <w:tcBorders>
              <w:top w:val="nil"/>
              <w:left w:val="nil"/>
              <w:bottom w:val="nil"/>
              <w:right w:val="single" w:sz="8" w:space="0" w:color="44B3E1"/>
            </w:tcBorders>
            <w:vAlign w:val="center"/>
            <w:hideMark/>
          </w:tcPr>
          <w:p w14:paraId="12427328"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09FC7D27" w14:textId="77777777" w:rsidTr="003E677B">
        <w:trPr>
          <w:trHeight w:val="600"/>
        </w:trPr>
        <w:tc>
          <w:tcPr>
            <w:tcW w:w="1286" w:type="pct"/>
            <w:vMerge/>
            <w:tcBorders>
              <w:top w:val="nil"/>
              <w:left w:val="single" w:sz="8" w:space="0" w:color="44B3E1"/>
              <w:bottom w:val="single" w:sz="8" w:space="0" w:color="44B3E1"/>
              <w:right w:val="single" w:sz="4" w:space="0" w:color="auto"/>
            </w:tcBorders>
            <w:vAlign w:val="center"/>
            <w:hideMark/>
          </w:tcPr>
          <w:p w14:paraId="67D024FC"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3727C851"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Experience of handling large amounts of sensitive data and upholding the principles of confidentiality</w:t>
            </w:r>
          </w:p>
        </w:tc>
        <w:tc>
          <w:tcPr>
            <w:tcW w:w="1410" w:type="pct"/>
            <w:tcBorders>
              <w:top w:val="nil"/>
              <w:left w:val="nil"/>
              <w:bottom w:val="nil"/>
              <w:right w:val="single" w:sz="8" w:space="0" w:color="44B3E1"/>
            </w:tcBorders>
            <w:vAlign w:val="center"/>
            <w:hideMark/>
          </w:tcPr>
          <w:p w14:paraId="0C3C8D11"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7A107A2D" w14:textId="77777777" w:rsidTr="003E677B">
        <w:trPr>
          <w:trHeight w:val="900"/>
        </w:trPr>
        <w:tc>
          <w:tcPr>
            <w:tcW w:w="1286" w:type="pct"/>
            <w:vMerge/>
            <w:tcBorders>
              <w:top w:val="nil"/>
              <w:left w:val="single" w:sz="8" w:space="0" w:color="44B3E1"/>
              <w:bottom w:val="single" w:sz="8" w:space="0" w:color="44B3E1"/>
              <w:right w:val="single" w:sz="4" w:space="0" w:color="auto"/>
            </w:tcBorders>
            <w:vAlign w:val="center"/>
            <w:hideMark/>
          </w:tcPr>
          <w:p w14:paraId="3659E895"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single" w:sz="4" w:space="0" w:color="auto"/>
              <w:right w:val="single" w:sz="4" w:space="0" w:color="auto"/>
            </w:tcBorders>
            <w:vAlign w:val="center"/>
            <w:hideMark/>
          </w:tcPr>
          <w:p w14:paraId="323C6470"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Expert knowledge of legislation and guidance on safeguarding and working with young people, including knowledge of the responsibilities of schools and other agencies</w:t>
            </w:r>
          </w:p>
        </w:tc>
        <w:tc>
          <w:tcPr>
            <w:tcW w:w="1410" w:type="pct"/>
            <w:tcBorders>
              <w:top w:val="nil"/>
              <w:left w:val="nil"/>
              <w:bottom w:val="nil"/>
              <w:right w:val="single" w:sz="8" w:space="0" w:color="44B3E1"/>
            </w:tcBorders>
            <w:vAlign w:val="center"/>
            <w:hideMark/>
          </w:tcPr>
          <w:p w14:paraId="51E5DB07"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79013D19"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652BF9FF"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nil"/>
              <w:right w:val="nil"/>
            </w:tcBorders>
            <w:noWrap/>
            <w:vAlign w:val="center"/>
            <w:hideMark/>
          </w:tcPr>
          <w:p w14:paraId="632289F8" w14:textId="77777777" w:rsidR="003E677B" w:rsidRPr="004811F8" w:rsidRDefault="003E677B" w:rsidP="003E677B">
            <w:pPr>
              <w:spacing w:after="0" w:line="240" w:lineRule="auto"/>
              <w:ind w:firstLineChars="100" w:firstLine="240"/>
              <w:rPr>
                <w:rFonts w:ascii="Arial" w:eastAsia="Times New Roman" w:hAnsi="Arial" w:cs="Arial"/>
                <w:color w:val="000000"/>
                <w:sz w:val="24"/>
                <w:szCs w:val="24"/>
                <w:lang w:eastAsia="en-GB"/>
              </w:rPr>
            </w:pPr>
            <w:r w:rsidRPr="004811F8">
              <w:rPr>
                <w:rFonts w:ascii="Arial" w:eastAsia="Times New Roman" w:hAnsi="Arial" w:cs="Arial"/>
                <w:color w:val="000000"/>
                <w:sz w:val="24"/>
                <w:szCs w:val="24"/>
                <w:lang w:eastAsia="en-GB"/>
              </w:rPr>
              <w:t>Awareness of local and national agencies that provide support for children and their families</w:t>
            </w:r>
          </w:p>
        </w:tc>
        <w:tc>
          <w:tcPr>
            <w:tcW w:w="1410" w:type="pct"/>
            <w:tcBorders>
              <w:top w:val="nil"/>
              <w:left w:val="single" w:sz="4" w:space="0" w:color="auto"/>
              <w:bottom w:val="nil"/>
              <w:right w:val="single" w:sz="8" w:space="0" w:color="44B3E1"/>
            </w:tcBorders>
            <w:vAlign w:val="center"/>
            <w:hideMark/>
          </w:tcPr>
          <w:p w14:paraId="3F13E33C"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4FE43A6D" w14:textId="77777777" w:rsidTr="003E677B">
        <w:trPr>
          <w:trHeight w:val="300"/>
        </w:trPr>
        <w:tc>
          <w:tcPr>
            <w:tcW w:w="1286" w:type="pct"/>
            <w:vMerge/>
            <w:tcBorders>
              <w:top w:val="nil"/>
              <w:left w:val="single" w:sz="8" w:space="0" w:color="44B3E1"/>
              <w:bottom w:val="single" w:sz="8" w:space="0" w:color="44B3E1"/>
              <w:right w:val="single" w:sz="4" w:space="0" w:color="auto"/>
            </w:tcBorders>
            <w:vAlign w:val="center"/>
            <w:hideMark/>
          </w:tcPr>
          <w:p w14:paraId="3F91F326"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nil"/>
              <w:bottom w:val="nil"/>
              <w:right w:val="nil"/>
            </w:tcBorders>
            <w:noWrap/>
            <w:vAlign w:val="center"/>
            <w:hideMark/>
          </w:tcPr>
          <w:p w14:paraId="5D29D770" w14:textId="77777777" w:rsidR="003E677B" w:rsidRPr="004811F8" w:rsidRDefault="003E677B" w:rsidP="003E677B">
            <w:pPr>
              <w:spacing w:after="0" w:line="240" w:lineRule="auto"/>
              <w:ind w:firstLineChars="100" w:firstLine="240"/>
              <w:rPr>
                <w:rFonts w:ascii="Arial" w:eastAsia="Times New Roman" w:hAnsi="Arial" w:cs="Arial"/>
                <w:color w:val="000000"/>
                <w:sz w:val="24"/>
                <w:szCs w:val="24"/>
                <w:lang w:eastAsia="en-GB"/>
              </w:rPr>
            </w:pPr>
            <w:r w:rsidRPr="004811F8">
              <w:rPr>
                <w:rFonts w:ascii="Arial" w:eastAsia="Times New Roman" w:hAnsi="Arial" w:cs="Arial"/>
                <w:color w:val="000000"/>
                <w:sz w:val="24"/>
                <w:szCs w:val="24"/>
                <w:lang w:eastAsia="en-GB"/>
              </w:rPr>
              <w:t>Excellent record keeping skills and attention to detail, in order to produce reports, take minutes of meetings, and document safeguarding concerns</w:t>
            </w:r>
          </w:p>
        </w:tc>
        <w:tc>
          <w:tcPr>
            <w:tcW w:w="1410" w:type="pct"/>
            <w:tcBorders>
              <w:top w:val="nil"/>
              <w:left w:val="single" w:sz="4" w:space="0" w:color="auto"/>
              <w:bottom w:val="nil"/>
              <w:right w:val="single" w:sz="8" w:space="0" w:color="44B3E1"/>
            </w:tcBorders>
            <w:vAlign w:val="center"/>
            <w:hideMark/>
          </w:tcPr>
          <w:p w14:paraId="293ACD57"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70F7BFB5" w14:textId="77777777" w:rsidTr="003E677B">
        <w:trPr>
          <w:trHeight w:val="315"/>
        </w:trPr>
        <w:tc>
          <w:tcPr>
            <w:tcW w:w="1286" w:type="pct"/>
            <w:vMerge/>
            <w:tcBorders>
              <w:top w:val="nil"/>
              <w:left w:val="single" w:sz="8" w:space="0" w:color="44B3E1"/>
              <w:bottom w:val="single" w:sz="8" w:space="0" w:color="44B3E1"/>
              <w:right w:val="single" w:sz="4" w:space="0" w:color="auto"/>
            </w:tcBorders>
            <w:vAlign w:val="center"/>
            <w:hideMark/>
          </w:tcPr>
          <w:p w14:paraId="01A24DCE"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single" w:sz="4" w:space="0" w:color="auto"/>
              <w:left w:val="nil"/>
              <w:bottom w:val="single" w:sz="8" w:space="0" w:color="44B3E1"/>
              <w:right w:val="single" w:sz="4" w:space="0" w:color="auto"/>
            </w:tcBorders>
            <w:vAlign w:val="center"/>
            <w:hideMark/>
          </w:tcPr>
          <w:p w14:paraId="4A8F8205"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Use of IT systems to compile reports and analyse data</w:t>
            </w:r>
          </w:p>
        </w:tc>
        <w:tc>
          <w:tcPr>
            <w:tcW w:w="1410" w:type="pct"/>
            <w:tcBorders>
              <w:top w:val="nil"/>
              <w:left w:val="nil"/>
              <w:bottom w:val="single" w:sz="8" w:space="0" w:color="44B3E1"/>
              <w:right w:val="single" w:sz="8" w:space="0" w:color="44B3E1"/>
            </w:tcBorders>
            <w:vAlign w:val="center"/>
            <w:hideMark/>
          </w:tcPr>
          <w:p w14:paraId="7E7BDDC5" w14:textId="77777777" w:rsidR="003E677B" w:rsidRPr="003E677B" w:rsidRDefault="003E677B" w:rsidP="003E677B">
            <w:pPr>
              <w:spacing w:after="0" w:line="240" w:lineRule="auto"/>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028E3188" w14:textId="77777777" w:rsidTr="003E677B">
        <w:trPr>
          <w:trHeight w:val="600"/>
        </w:trPr>
        <w:tc>
          <w:tcPr>
            <w:tcW w:w="1286" w:type="pct"/>
            <w:vMerge w:val="restart"/>
            <w:tcBorders>
              <w:top w:val="nil"/>
              <w:left w:val="single" w:sz="8" w:space="0" w:color="44B3E1"/>
              <w:bottom w:val="single" w:sz="8" w:space="0" w:color="44B3E1"/>
              <w:right w:val="nil"/>
            </w:tcBorders>
            <w:shd w:val="clear" w:color="000000" w:fill="0070C0"/>
            <w:vAlign w:val="center"/>
            <w:hideMark/>
          </w:tcPr>
          <w:p w14:paraId="6B826761" w14:textId="77777777" w:rsidR="003E677B" w:rsidRPr="003E677B" w:rsidRDefault="003E677B" w:rsidP="003E677B">
            <w:pPr>
              <w:spacing w:after="0" w:line="240" w:lineRule="auto"/>
              <w:jc w:val="center"/>
              <w:rPr>
                <w:rFonts w:ascii="Arial" w:eastAsia="Times New Roman" w:hAnsi="Arial" w:cs="Arial"/>
                <w:b/>
                <w:bCs/>
                <w:color w:val="000000"/>
                <w:sz w:val="24"/>
                <w:szCs w:val="24"/>
                <w:lang w:eastAsia="en-GB"/>
              </w:rPr>
            </w:pPr>
            <w:r w:rsidRPr="003E677B">
              <w:rPr>
                <w:rFonts w:ascii="Arial" w:eastAsia="Times New Roman" w:hAnsi="Arial" w:cs="Arial"/>
                <w:b/>
                <w:bCs/>
                <w:color w:val="000000"/>
                <w:sz w:val="24"/>
                <w:szCs w:val="24"/>
                <w:lang w:eastAsia="en-GB"/>
              </w:rPr>
              <w:t>PERSONAL QUALITIES</w:t>
            </w:r>
          </w:p>
        </w:tc>
        <w:tc>
          <w:tcPr>
            <w:tcW w:w="2304" w:type="pct"/>
            <w:tcBorders>
              <w:top w:val="nil"/>
              <w:left w:val="single" w:sz="4" w:space="0" w:color="auto"/>
              <w:bottom w:val="single" w:sz="4" w:space="0" w:color="auto"/>
              <w:right w:val="single" w:sz="4" w:space="0" w:color="auto"/>
            </w:tcBorders>
            <w:vAlign w:val="center"/>
            <w:hideMark/>
          </w:tcPr>
          <w:p w14:paraId="04C4F259"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Ability to communicate clearly with pupils, parents and professionals and a willingness to help and </w:t>
            </w:r>
            <w:proofErr w:type="spellStart"/>
            <w:r w:rsidRPr="003E677B">
              <w:rPr>
                <w:rFonts w:ascii="Arial" w:eastAsia="Times New Roman" w:hAnsi="Arial" w:cs="Arial"/>
                <w:color w:val="000000"/>
                <w:sz w:val="24"/>
                <w:szCs w:val="24"/>
                <w:lang w:eastAsia="en-GB"/>
              </w:rPr>
              <w:t>advise</w:t>
            </w:r>
            <w:proofErr w:type="spellEnd"/>
            <w:r w:rsidRPr="003E677B">
              <w:rPr>
                <w:rFonts w:ascii="Arial" w:eastAsia="Times New Roman" w:hAnsi="Arial" w:cs="Arial"/>
                <w:color w:val="000000"/>
                <w:sz w:val="24"/>
                <w:szCs w:val="24"/>
                <w:lang w:eastAsia="en-GB"/>
              </w:rPr>
              <w:t xml:space="preserve"> others</w:t>
            </w:r>
          </w:p>
        </w:tc>
        <w:tc>
          <w:tcPr>
            <w:tcW w:w="1410" w:type="pct"/>
            <w:vMerge w:val="restart"/>
            <w:tcBorders>
              <w:top w:val="nil"/>
              <w:left w:val="single" w:sz="4" w:space="0" w:color="auto"/>
              <w:bottom w:val="single" w:sz="8" w:space="0" w:color="44B3E1"/>
              <w:right w:val="single" w:sz="8" w:space="0" w:color="44B3E1"/>
            </w:tcBorders>
            <w:vAlign w:val="center"/>
            <w:hideMark/>
          </w:tcPr>
          <w:p w14:paraId="1291E86C"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w:t>
            </w:r>
          </w:p>
        </w:tc>
      </w:tr>
      <w:tr w:rsidR="003E677B" w:rsidRPr="003E677B" w14:paraId="09F36E50"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240EEE06"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6BCE17D3"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Empathetic </w:t>
            </w:r>
          </w:p>
        </w:tc>
        <w:tc>
          <w:tcPr>
            <w:tcW w:w="1410" w:type="pct"/>
            <w:vMerge/>
            <w:tcBorders>
              <w:top w:val="nil"/>
              <w:left w:val="single" w:sz="4" w:space="0" w:color="auto"/>
              <w:bottom w:val="single" w:sz="8" w:space="0" w:color="44B3E1"/>
              <w:right w:val="single" w:sz="8" w:space="0" w:color="44B3E1"/>
            </w:tcBorders>
            <w:vAlign w:val="center"/>
            <w:hideMark/>
          </w:tcPr>
          <w:p w14:paraId="5C74DA9C"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69ACCB80"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5ADBAC28"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3868641B"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Solution focused</w:t>
            </w:r>
          </w:p>
        </w:tc>
        <w:tc>
          <w:tcPr>
            <w:tcW w:w="1410" w:type="pct"/>
            <w:vMerge/>
            <w:tcBorders>
              <w:top w:val="nil"/>
              <w:left w:val="single" w:sz="4" w:space="0" w:color="auto"/>
              <w:bottom w:val="single" w:sz="8" w:space="0" w:color="44B3E1"/>
              <w:right w:val="single" w:sz="8" w:space="0" w:color="44B3E1"/>
            </w:tcBorders>
            <w:vAlign w:val="center"/>
            <w:hideMark/>
          </w:tcPr>
          <w:p w14:paraId="17D53707"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72F115F5"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2507E40A"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3AC414BF"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Highly organised </w:t>
            </w:r>
          </w:p>
        </w:tc>
        <w:tc>
          <w:tcPr>
            <w:tcW w:w="1410" w:type="pct"/>
            <w:vMerge/>
            <w:tcBorders>
              <w:top w:val="nil"/>
              <w:left w:val="single" w:sz="4" w:space="0" w:color="auto"/>
              <w:bottom w:val="single" w:sz="8" w:space="0" w:color="44B3E1"/>
              <w:right w:val="single" w:sz="8" w:space="0" w:color="44B3E1"/>
            </w:tcBorders>
            <w:vAlign w:val="center"/>
            <w:hideMark/>
          </w:tcPr>
          <w:p w14:paraId="0F5CB74F"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0D97E9E0"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25E4440D"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41137DDD"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Ability to adapt to changing work loads</w:t>
            </w:r>
          </w:p>
        </w:tc>
        <w:tc>
          <w:tcPr>
            <w:tcW w:w="1410" w:type="pct"/>
            <w:vMerge/>
            <w:tcBorders>
              <w:top w:val="nil"/>
              <w:left w:val="single" w:sz="4" w:space="0" w:color="auto"/>
              <w:bottom w:val="single" w:sz="8" w:space="0" w:color="44B3E1"/>
              <w:right w:val="single" w:sz="8" w:space="0" w:color="44B3E1"/>
            </w:tcBorders>
            <w:vAlign w:val="center"/>
            <w:hideMark/>
          </w:tcPr>
          <w:p w14:paraId="23D06AA4"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1B1490C0"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17F3F71E"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055BEAFB"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Flexible team worker</w:t>
            </w:r>
          </w:p>
        </w:tc>
        <w:tc>
          <w:tcPr>
            <w:tcW w:w="1410" w:type="pct"/>
            <w:vMerge/>
            <w:tcBorders>
              <w:top w:val="nil"/>
              <w:left w:val="single" w:sz="4" w:space="0" w:color="auto"/>
              <w:bottom w:val="single" w:sz="8" w:space="0" w:color="44B3E1"/>
              <w:right w:val="single" w:sz="8" w:space="0" w:color="44B3E1"/>
            </w:tcBorders>
            <w:vAlign w:val="center"/>
            <w:hideMark/>
          </w:tcPr>
          <w:p w14:paraId="325251B0"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52F6118C"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7F01D7FC"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04C7CE45"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 xml:space="preserve">Well presented &amp; personable </w:t>
            </w:r>
          </w:p>
        </w:tc>
        <w:tc>
          <w:tcPr>
            <w:tcW w:w="1410" w:type="pct"/>
            <w:vMerge/>
            <w:tcBorders>
              <w:top w:val="nil"/>
              <w:left w:val="single" w:sz="4" w:space="0" w:color="auto"/>
              <w:bottom w:val="single" w:sz="8" w:space="0" w:color="44B3E1"/>
              <w:right w:val="single" w:sz="8" w:space="0" w:color="44B3E1"/>
            </w:tcBorders>
            <w:vAlign w:val="center"/>
            <w:hideMark/>
          </w:tcPr>
          <w:p w14:paraId="0040D9F4"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79745500" w14:textId="77777777" w:rsidTr="003E677B">
        <w:trPr>
          <w:trHeight w:val="300"/>
        </w:trPr>
        <w:tc>
          <w:tcPr>
            <w:tcW w:w="1286" w:type="pct"/>
            <w:vMerge/>
            <w:tcBorders>
              <w:top w:val="nil"/>
              <w:left w:val="single" w:sz="8" w:space="0" w:color="44B3E1"/>
              <w:bottom w:val="single" w:sz="8" w:space="0" w:color="44B3E1"/>
              <w:right w:val="nil"/>
            </w:tcBorders>
            <w:vAlign w:val="center"/>
            <w:hideMark/>
          </w:tcPr>
          <w:p w14:paraId="450C12A2"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7B33B2DB"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Sense of humour</w:t>
            </w:r>
          </w:p>
        </w:tc>
        <w:tc>
          <w:tcPr>
            <w:tcW w:w="1410" w:type="pct"/>
            <w:vMerge/>
            <w:tcBorders>
              <w:top w:val="nil"/>
              <w:left w:val="single" w:sz="4" w:space="0" w:color="auto"/>
              <w:bottom w:val="single" w:sz="8" w:space="0" w:color="44B3E1"/>
              <w:right w:val="single" w:sz="8" w:space="0" w:color="44B3E1"/>
            </w:tcBorders>
            <w:vAlign w:val="center"/>
            <w:hideMark/>
          </w:tcPr>
          <w:p w14:paraId="09616BE1"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3389DF63" w14:textId="77777777" w:rsidTr="003E677B">
        <w:trPr>
          <w:trHeight w:val="600"/>
        </w:trPr>
        <w:tc>
          <w:tcPr>
            <w:tcW w:w="1286" w:type="pct"/>
            <w:vMerge/>
            <w:tcBorders>
              <w:top w:val="nil"/>
              <w:left w:val="single" w:sz="8" w:space="0" w:color="44B3E1"/>
              <w:bottom w:val="single" w:sz="8" w:space="0" w:color="44B3E1"/>
              <w:right w:val="nil"/>
            </w:tcBorders>
            <w:vAlign w:val="center"/>
            <w:hideMark/>
          </w:tcPr>
          <w:p w14:paraId="7EEDDF07"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4" w:space="0" w:color="auto"/>
              <w:right w:val="single" w:sz="4" w:space="0" w:color="auto"/>
            </w:tcBorders>
            <w:vAlign w:val="center"/>
            <w:hideMark/>
          </w:tcPr>
          <w:p w14:paraId="0691FD77"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Genuine enthusiasm and the ability to work well within a wider staff team and academy community</w:t>
            </w:r>
          </w:p>
        </w:tc>
        <w:tc>
          <w:tcPr>
            <w:tcW w:w="1410" w:type="pct"/>
            <w:vMerge/>
            <w:tcBorders>
              <w:top w:val="nil"/>
              <w:left w:val="single" w:sz="4" w:space="0" w:color="auto"/>
              <w:bottom w:val="single" w:sz="8" w:space="0" w:color="44B3E1"/>
              <w:right w:val="single" w:sz="8" w:space="0" w:color="44B3E1"/>
            </w:tcBorders>
            <w:vAlign w:val="center"/>
            <w:hideMark/>
          </w:tcPr>
          <w:p w14:paraId="29B583B1"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r w:rsidR="003E677B" w:rsidRPr="003E677B" w14:paraId="57BBDF1E" w14:textId="77777777" w:rsidTr="003E677B">
        <w:trPr>
          <w:trHeight w:val="315"/>
        </w:trPr>
        <w:tc>
          <w:tcPr>
            <w:tcW w:w="1286" w:type="pct"/>
            <w:vMerge/>
            <w:tcBorders>
              <w:top w:val="nil"/>
              <w:left w:val="single" w:sz="8" w:space="0" w:color="44B3E1"/>
              <w:bottom w:val="single" w:sz="8" w:space="0" w:color="44B3E1"/>
              <w:right w:val="nil"/>
            </w:tcBorders>
            <w:vAlign w:val="center"/>
            <w:hideMark/>
          </w:tcPr>
          <w:p w14:paraId="4B4BBABF" w14:textId="77777777" w:rsidR="003E677B" w:rsidRPr="003E677B" w:rsidRDefault="003E677B" w:rsidP="003E677B">
            <w:pPr>
              <w:spacing w:after="0" w:line="240" w:lineRule="auto"/>
              <w:rPr>
                <w:rFonts w:ascii="Arial" w:eastAsia="Times New Roman" w:hAnsi="Arial" w:cs="Arial"/>
                <w:b/>
                <w:bCs/>
                <w:color w:val="000000"/>
                <w:sz w:val="24"/>
                <w:szCs w:val="24"/>
                <w:lang w:eastAsia="en-GB"/>
              </w:rPr>
            </w:pPr>
          </w:p>
        </w:tc>
        <w:tc>
          <w:tcPr>
            <w:tcW w:w="2304" w:type="pct"/>
            <w:tcBorders>
              <w:top w:val="nil"/>
              <w:left w:val="single" w:sz="4" w:space="0" w:color="auto"/>
              <w:bottom w:val="single" w:sz="8" w:space="0" w:color="44B3E1"/>
              <w:right w:val="single" w:sz="4" w:space="0" w:color="auto"/>
            </w:tcBorders>
            <w:vAlign w:val="center"/>
            <w:hideMark/>
          </w:tcPr>
          <w:p w14:paraId="33480CCD" w14:textId="77777777" w:rsidR="003E677B" w:rsidRPr="003E677B" w:rsidRDefault="003E677B" w:rsidP="003E677B">
            <w:pPr>
              <w:spacing w:after="0" w:line="240" w:lineRule="auto"/>
              <w:jc w:val="center"/>
              <w:rPr>
                <w:rFonts w:ascii="Arial" w:eastAsia="Times New Roman" w:hAnsi="Arial" w:cs="Arial"/>
                <w:color w:val="000000"/>
                <w:sz w:val="24"/>
                <w:szCs w:val="24"/>
                <w:lang w:eastAsia="en-GB"/>
              </w:rPr>
            </w:pPr>
            <w:r w:rsidRPr="003E677B">
              <w:rPr>
                <w:rFonts w:ascii="Arial" w:eastAsia="Times New Roman" w:hAnsi="Arial" w:cs="Arial"/>
                <w:color w:val="000000"/>
                <w:sz w:val="24"/>
                <w:szCs w:val="24"/>
                <w:lang w:eastAsia="en-GB"/>
              </w:rPr>
              <w:t>Maintain confidentiality at all times</w:t>
            </w:r>
          </w:p>
        </w:tc>
        <w:tc>
          <w:tcPr>
            <w:tcW w:w="1410" w:type="pct"/>
            <w:vMerge/>
            <w:tcBorders>
              <w:top w:val="nil"/>
              <w:left w:val="single" w:sz="4" w:space="0" w:color="auto"/>
              <w:bottom w:val="single" w:sz="8" w:space="0" w:color="44B3E1"/>
              <w:right w:val="single" w:sz="8" w:space="0" w:color="44B3E1"/>
            </w:tcBorders>
            <w:vAlign w:val="center"/>
            <w:hideMark/>
          </w:tcPr>
          <w:p w14:paraId="6E1FDF06" w14:textId="77777777" w:rsidR="003E677B" w:rsidRPr="003E677B" w:rsidRDefault="003E677B" w:rsidP="003E677B">
            <w:pPr>
              <w:spacing w:after="0" w:line="240" w:lineRule="auto"/>
              <w:rPr>
                <w:rFonts w:ascii="Arial" w:eastAsia="Times New Roman" w:hAnsi="Arial" w:cs="Arial"/>
                <w:color w:val="000000"/>
                <w:sz w:val="24"/>
                <w:szCs w:val="24"/>
                <w:lang w:eastAsia="en-GB"/>
              </w:rPr>
            </w:pPr>
          </w:p>
        </w:tc>
      </w:tr>
    </w:tbl>
    <w:p w14:paraId="58EEA6F5" w14:textId="5BC28976" w:rsidR="00125B84" w:rsidRPr="003D7713" w:rsidRDefault="00125B84" w:rsidP="003D7713"/>
    <w:sectPr w:rsidR="00125B84" w:rsidRPr="003D7713" w:rsidSect="00905CBB">
      <w:headerReference w:type="default" r:id="rId17"/>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E0E6" w14:textId="77777777" w:rsidR="00B80DFC" w:rsidRDefault="00B80DFC" w:rsidP="004A3C10">
      <w:pPr>
        <w:spacing w:after="0" w:line="240" w:lineRule="auto"/>
      </w:pPr>
      <w:r>
        <w:separator/>
      </w:r>
    </w:p>
  </w:endnote>
  <w:endnote w:type="continuationSeparator" w:id="0">
    <w:p w14:paraId="5C8D9CA2" w14:textId="77777777" w:rsidR="00B80DFC" w:rsidRDefault="00B80DFC"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1B2C" w14:textId="77777777" w:rsidR="00B80DFC" w:rsidRDefault="00B80DFC" w:rsidP="004A3C10">
      <w:pPr>
        <w:spacing w:after="0" w:line="240" w:lineRule="auto"/>
      </w:pPr>
      <w:r>
        <w:separator/>
      </w:r>
    </w:p>
  </w:footnote>
  <w:footnote w:type="continuationSeparator" w:id="0">
    <w:p w14:paraId="2DC7D498" w14:textId="77777777" w:rsidR="00B80DFC" w:rsidRDefault="00B80DFC"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935AA"/>
    <w:multiLevelType w:val="hybridMultilevel"/>
    <w:tmpl w:val="F1C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CE7B7C"/>
    <w:multiLevelType w:val="hybridMultilevel"/>
    <w:tmpl w:val="EBA4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D68D0"/>
    <w:multiLevelType w:val="hybridMultilevel"/>
    <w:tmpl w:val="904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F117E"/>
    <w:multiLevelType w:val="hybridMultilevel"/>
    <w:tmpl w:val="80A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4485B"/>
    <w:multiLevelType w:val="hybridMultilevel"/>
    <w:tmpl w:val="FA6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70A98"/>
    <w:multiLevelType w:val="hybridMultilevel"/>
    <w:tmpl w:val="4414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F2D6D"/>
    <w:multiLevelType w:val="multilevel"/>
    <w:tmpl w:val="CBB477BE"/>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505"/>
        </w:tabs>
        <w:ind w:left="1505" w:hanging="360"/>
      </w:pPr>
      <w:rPr>
        <w:rFonts w:ascii="Symbol" w:hAnsi="Symbol"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D6E13"/>
    <w:multiLevelType w:val="hybridMultilevel"/>
    <w:tmpl w:val="8A24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A0474E"/>
    <w:multiLevelType w:val="hybridMultilevel"/>
    <w:tmpl w:val="639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436400">
    <w:abstractNumId w:val="4"/>
  </w:num>
  <w:num w:numId="2" w16cid:durableId="400173931">
    <w:abstractNumId w:val="22"/>
  </w:num>
  <w:num w:numId="3" w16cid:durableId="1350377949">
    <w:abstractNumId w:val="1"/>
  </w:num>
  <w:num w:numId="4" w16cid:durableId="1731615087">
    <w:abstractNumId w:val="5"/>
  </w:num>
  <w:num w:numId="5" w16cid:durableId="1368025274">
    <w:abstractNumId w:val="10"/>
  </w:num>
  <w:num w:numId="6" w16cid:durableId="1939560046">
    <w:abstractNumId w:val="14"/>
  </w:num>
  <w:num w:numId="7" w16cid:durableId="2046364387">
    <w:abstractNumId w:val="13"/>
  </w:num>
  <w:num w:numId="8" w16cid:durableId="1207983101">
    <w:abstractNumId w:val="3"/>
  </w:num>
  <w:num w:numId="9" w16cid:durableId="1933977226">
    <w:abstractNumId w:val="20"/>
  </w:num>
  <w:num w:numId="10" w16cid:durableId="1736271809">
    <w:abstractNumId w:val="19"/>
  </w:num>
  <w:num w:numId="11" w16cid:durableId="1931349131">
    <w:abstractNumId w:val="8"/>
  </w:num>
  <w:num w:numId="12" w16cid:durableId="813716862">
    <w:abstractNumId w:val="7"/>
  </w:num>
  <w:num w:numId="13" w16cid:durableId="1695035056">
    <w:abstractNumId w:val="16"/>
  </w:num>
  <w:num w:numId="14" w16cid:durableId="1820685426">
    <w:abstractNumId w:val="12"/>
  </w:num>
  <w:num w:numId="15" w16cid:durableId="2046101757">
    <w:abstractNumId w:val="2"/>
  </w:num>
  <w:num w:numId="16" w16cid:durableId="751967845">
    <w:abstractNumId w:val="11"/>
  </w:num>
  <w:num w:numId="17" w16cid:durableId="643777568">
    <w:abstractNumId w:val="21"/>
  </w:num>
  <w:num w:numId="18" w16cid:durableId="1757820209">
    <w:abstractNumId w:val="15"/>
  </w:num>
  <w:num w:numId="19" w16cid:durableId="1886721724">
    <w:abstractNumId w:val="9"/>
  </w:num>
  <w:num w:numId="20" w16cid:durableId="2047217829">
    <w:abstractNumId w:val="6"/>
  </w:num>
  <w:num w:numId="21" w16cid:durableId="1108428891">
    <w:abstractNumId w:val="17"/>
  </w:num>
  <w:num w:numId="22" w16cid:durableId="1850024386">
    <w:abstractNumId w:val="18"/>
  </w:num>
  <w:num w:numId="23" w16cid:durableId="20010816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629A0"/>
    <w:rsid w:val="00074570"/>
    <w:rsid w:val="0008644C"/>
    <w:rsid w:val="000A23C3"/>
    <w:rsid w:val="000B199F"/>
    <w:rsid w:val="000B33BB"/>
    <w:rsid w:val="000B54DC"/>
    <w:rsid w:val="000C3783"/>
    <w:rsid w:val="000D5435"/>
    <w:rsid w:val="00104527"/>
    <w:rsid w:val="00110FB9"/>
    <w:rsid w:val="00125B84"/>
    <w:rsid w:val="00125C37"/>
    <w:rsid w:val="001552EE"/>
    <w:rsid w:val="0016677D"/>
    <w:rsid w:val="00172F8F"/>
    <w:rsid w:val="001873BD"/>
    <w:rsid w:val="001901E8"/>
    <w:rsid w:val="00191654"/>
    <w:rsid w:val="00192B10"/>
    <w:rsid w:val="00192CE4"/>
    <w:rsid w:val="00195E1C"/>
    <w:rsid w:val="001B0D8D"/>
    <w:rsid w:val="001C3F3D"/>
    <w:rsid w:val="001D0320"/>
    <w:rsid w:val="001E1C03"/>
    <w:rsid w:val="001F5610"/>
    <w:rsid w:val="0021479E"/>
    <w:rsid w:val="002277BE"/>
    <w:rsid w:val="00245CA0"/>
    <w:rsid w:val="0024717F"/>
    <w:rsid w:val="00247EC7"/>
    <w:rsid w:val="00261CE0"/>
    <w:rsid w:val="0026243C"/>
    <w:rsid w:val="00262B2A"/>
    <w:rsid w:val="00270B42"/>
    <w:rsid w:val="00277A92"/>
    <w:rsid w:val="00286556"/>
    <w:rsid w:val="002A7900"/>
    <w:rsid w:val="002B10E2"/>
    <w:rsid w:val="002B228A"/>
    <w:rsid w:val="002B4362"/>
    <w:rsid w:val="002C3C0C"/>
    <w:rsid w:val="002C543C"/>
    <w:rsid w:val="002E176A"/>
    <w:rsid w:val="002E241C"/>
    <w:rsid w:val="002E4686"/>
    <w:rsid w:val="002F404D"/>
    <w:rsid w:val="003026B0"/>
    <w:rsid w:val="00331265"/>
    <w:rsid w:val="003378B7"/>
    <w:rsid w:val="00337FB7"/>
    <w:rsid w:val="003429CB"/>
    <w:rsid w:val="00344840"/>
    <w:rsid w:val="00344FC3"/>
    <w:rsid w:val="00351DEC"/>
    <w:rsid w:val="0035649A"/>
    <w:rsid w:val="00361EFA"/>
    <w:rsid w:val="003730CC"/>
    <w:rsid w:val="00377A34"/>
    <w:rsid w:val="003A1547"/>
    <w:rsid w:val="003A26F2"/>
    <w:rsid w:val="003A400B"/>
    <w:rsid w:val="003C7713"/>
    <w:rsid w:val="003D2CF8"/>
    <w:rsid w:val="003D56A6"/>
    <w:rsid w:val="003D6430"/>
    <w:rsid w:val="003D7713"/>
    <w:rsid w:val="003E4677"/>
    <w:rsid w:val="003E677B"/>
    <w:rsid w:val="003F7BE5"/>
    <w:rsid w:val="004422D1"/>
    <w:rsid w:val="00450AF4"/>
    <w:rsid w:val="00451E39"/>
    <w:rsid w:val="00452180"/>
    <w:rsid w:val="004576F0"/>
    <w:rsid w:val="0047008C"/>
    <w:rsid w:val="004811F8"/>
    <w:rsid w:val="004A2C23"/>
    <w:rsid w:val="004A3C10"/>
    <w:rsid w:val="004A4847"/>
    <w:rsid w:val="004B1334"/>
    <w:rsid w:val="004B675A"/>
    <w:rsid w:val="004B7925"/>
    <w:rsid w:val="004D1CCB"/>
    <w:rsid w:val="004D510C"/>
    <w:rsid w:val="004E10F5"/>
    <w:rsid w:val="004E439D"/>
    <w:rsid w:val="004F639F"/>
    <w:rsid w:val="0050462A"/>
    <w:rsid w:val="00504798"/>
    <w:rsid w:val="00530AA8"/>
    <w:rsid w:val="00533941"/>
    <w:rsid w:val="00540321"/>
    <w:rsid w:val="00554A2B"/>
    <w:rsid w:val="00554EFA"/>
    <w:rsid w:val="00555684"/>
    <w:rsid w:val="00565932"/>
    <w:rsid w:val="005707B7"/>
    <w:rsid w:val="00583A2C"/>
    <w:rsid w:val="00583BFA"/>
    <w:rsid w:val="00584107"/>
    <w:rsid w:val="00587F32"/>
    <w:rsid w:val="005920F9"/>
    <w:rsid w:val="005928F7"/>
    <w:rsid w:val="00592D32"/>
    <w:rsid w:val="00592D76"/>
    <w:rsid w:val="00593ED1"/>
    <w:rsid w:val="0059493E"/>
    <w:rsid w:val="005A3BF6"/>
    <w:rsid w:val="005A671A"/>
    <w:rsid w:val="005C1776"/>
    <w:rsid w:val="005E36A3"/>
    <w:rsid w:val="005E4626"/>
    <w:rsid w:val="005F193D"/>
    <w:rsid w:val="005F7D9A"/>
    <w:rsid w:val="005F7E8A"/>
    <w:rsid w:val="00600925"/>
    <w:rsid w:val="00607EFF"/>
    <w:rsid w:val="00611109"/>
    <w:rsid w:val="00634110"/>
    <w:rsid w:val="0063710F"/>
    <w:rsid w:val="006461B1"/>
    <w:rsid w:val="00652519"/>
    <w:rsid w:val="006604A0"/>
    <w:rsid w:val="00662A47"/>
    <w:rsid w:val="00674E7C"/>
    <w:rsid w:val="0067653A"/>
    <w:rsid w:val="00682234"/>
    <w:rsid w:val="00696F6C"/>
    <w:rsid w:val="006A034A"/>
    <w:rsid w:val="006B000D"/>
    <w:rsid w:val="006B043B"/>
    <w:rsid w:val="006B7103"/>
    <w:rsid w:val="006C65C3"/>
    <w:rsid w:val="006C6DBB"/>
    <w:rsid w:val="006D34ED"/>
    <w:rsid w:val="006E4D2D"/>
    <w:rsid w:val="006E500A"/>
    <w:rsid w:val="006E64A3"/>
    <w:rsid w:val="006F3CE6"/>
    <w:rsid w:val="007078B0"/>
    <w:rsid w:val="00717400"/>
    <w:rsid w:val="00717857"/>
    <w:rsid w:val="00725D58"/>
    <w:rsid w:val="00732757"/>
    <w:rsid w:val="00733338"/>
    <w:rsid w:val="0074014E"/>
    <w:rsid w:val="007533FA"/>
    <w:rsid w:val="00754912"/>
    <w:rsid w:val="007578D2"/>
    <w:rsid w:val="00764322"/>
    <w:rsid w:val="00774A86"/>
    <w:rsid w:val="00774B72"/>
    <w:rsid w:val="00775C68"/>
    <w:rsid w:val="00777135"/>
    <w:rsid w:val="00790605"/>
    <w:rsid w:val="00793AC6"/>
    <w:rsid w:val="007A23ED"/>
    <w:rsid w:val="007B663C"/>
    <w:rsid w:val="007D2EB6"/>
    <w:rsid w:val="007E687E"/>
    <w:rsid w:val="007F25C7"/>
    <w:rsid w:val="007F56DA"/>
    <w:rsid w:val="00810EC3"/>
    <w:rsid w:val="0082162B"/>
    <w:rsid w:val="00826FB0"/>
    <w:rsid w:val="00846FEF"/>
    <w:rsid w:val="008528F9"/>
    <w:rsid w:val="00860FA9"/>
    <w:rsid w:val="00863BBD"/>
    <w:rsid w:val="0086657B"/>
    <w:rsid w:val="00877E18"/>
    <w:rsid w:val="00884CEE"/>
    <w:rsid w:val="0088587C"/>
    <w:rsid w:val="00885BE5"/>
    <w:rsid w:val="008A5B6D"/>
    <w:rsid w:val="008B2E7B"/>
    <w:rsid w:val="008B3937"/>
    <w:rsid w:val="008B3B10"/>
    <w:rsid w:val="008C1D5B"/>
    <w:rsid w:val="008C24DA"/>
    <w:rsid w:val="008C3100"/>
    <w:rsid w:val="008F240F"/>
    <w:rsid w:val="00900D15"/>
    <w:rsid w:val="00905CBB"/>
    <w:rsid w:val="00922A3D"/>
    <w:rsid w:val="00924C59"/>
    <w:rsid w:val="00927267"/>
    <w:rsid w:val="00927C9E"/>
    <w:rsid w:val="0093342B"/>
    <w:rsid w:val="00940A61"/>
    <w:rsid w:val="0094268C"/>
    <w:rsid w:val="00952D96"/>
    <w:rsid w:val="009615A4"/>
    <w:rsid w:val="00970583"/>
    <w:rsid w:val="00975FD0"/>
    <w:rsid w:val="0098092F"/>
    <w:rsid w:val="00986FBF"/>
    <w:rsid w:val="00987110"/>
    <w:rsid w:val="00993AFB"/>
    <w:rsid w:val="00996D52"/>
    <w:rsid w:val="009A142D"/>
    <w:rsid w:val="009A2A8E"/>
    <w:rsid w:val="009A5971"/>
    <w:rsid w:val="009A716F"/>
    <w:rsid w:val="009B13F2"/>
    <w:rsid w:val="009B1DE9"/>
    <w:rsid w:val="009B6CDA"/>
    <w:rsid w:val="009C5A14"/>
    <w:rsid w:val="009C7715"/>
    <w:rsid w:val="009D3AEA"/>
    <w:rsid w:val="009F1291"/>
    <w:rsid w:val="009F6DB7"/>
    <w:rsid w:val="00A040FF"/>
    <w:rsid w:val="00A04212"/>
    <w:rsid w:val="00A06A06"/>
    <w:rsid w:val="00A21FDA"/>
    <w:rsid w:val="00A31F0B"/>
    <w:rsid w:val="00A41D34"/>
    <w:rsid w:val="00A4274E"/>
    <w:rsid w:val="00A464B4"/>
    <w:rsid w:val="00A46FFA"/>
    <w:rsid w:val="00A4757A"/>
    <w:rsid w:val="00A5054B"/>
    <w:rsid w:val="00A540D8"/>
    <w:rsid w:val="00A60692"/>
    <w:rsid w:val="00A60E13"/>
    <w:rsid w:val="00A6121D"/>
    <w:rsid w:val="00A73CE7"/>
    <w:rsid w:val="00A833E3"/>
    <w:rsid w:val="00A91C28"/>
    <w:rsid w:val="00AA1575"/>
    <w:rsid w:val="00AB5319"/>
    <w:rsid w:val="00AB72E5"/>
    <w:rsid w:val="00AC4C7C"/>
    <w:rsid w:val="00AE6590"/>
    <w:rsid w:val="00AE7AF9"/>
    <w:rsid w:val="00AF450D"/>
    <w:rsid w:val="00B045E8"/>
    <w:rsid w:val="00B05C96"/>
    <w:rsid w:val="00B067A4"/>
    <w:rsid w:val="00B077B3"/>
    <w:rsid w:val="00B148BD"/>
    <w:rsid w:val="00B155B9"/>
    <w:rsid w:val="00B4674A"/>
    <w:rsid w:val="00B5066F"/>
    <w:rsid w:val="00B51151"/>
    <w:rsid w:val="00B518CA"/>
    <w:rsid w:val="00B56BAA"/>
    <w:rsid w:val="00B60150"/>
    <w:rsid w:val="00B6210B"/>
    <w:rsid w:val="00B76CA4"/>
    <w:rsid w:val="00B80DFC"/>
    <w:rsid w:val="00B819E5"/>
    <w:rsid w:val="00B83CDC"/>
    <w:rsid w:val="00B87AAF"/>
    <w:rsid w:val="00BA0418"/>
    <w:rsid w:val="00BA16C8"/>
    <w:rsid w:val="00BA24AA"/>
    <w:rsid w:val="00BA3C7B"/>
    <w:rsid w:val="00BA692A"/>
    <w:rsid w:val="00BA78BA"/>
    <w:rsid w:val="00BB6379"/>
    <w:rsid w:val="00BD126C"/>
    <w:rsid w:val="00BD1872"/>
    <w:rsid w:val="00BD72FD"/>
    <w:rsid w:val="00BE3FA2"/>
    <w:rsid w:val="00BF792D"/>
    <w:rsid w:val="00C0668D"/>
    <w:rsid w:val="00C30C0D"/>
    <w:rsid w:val="00C416B9"/>
    <w:rsid w:val="00C6633A"/>
    <w:rsid w:val="00C7178E"/>
    <w:rsid w:val="00C73A61"/>
    <w:rsid w:val="00C97364"/>
    <w:rsid w:val="00C9755B"/>
    <w:rsid w:val="00CA2156"/>
    <w:rsid w:val="00CA2599"/>
    <w:rsid w:val="00CB1D6A"/>
    <w:rsid w:val="00CB67AF"/>
    <w:rsid w:val="00CC7D5C"/>
    <w:rsid w:val="00CD3EF1"/>
    <w:rsid w:val="00CD579C"/>
    <w:rsid w:val="00CF74CE"/>
    <w:rsid w:val="00D02014"/>
    <w:rsid w:val="00D16623"/>
    <w:rsid w:val="00D2151F"/>
    <w:rsid w:val="00D22C79"/>
    <w:rsid w:val="00D32F13"/>
    <w:rsid w:val="00D41215"/>
    <w:rsid w:val="00D52102"/>
    <w:rsid w:val="00D52DA3"/>
    <w:rsid w:val="00D75212"/>
    <w:rsid w:val="00D75C72"/>
    <w:rsid w:val="00D76726"/>
    <w:rsid w:val="00D9019F"/>
    <w:rsid w:val="00D94763"/>
    <w:rsid w:val="00DA002C"/>
    <w:rsid w:val="00DB5547"/>
    <w:rsid w:val="00DC45CC"/>
    <w:rsid w:val="00DC6B12"/>
    <w:rsid w:val="00DD05FF"/>
    <w:rsid w:val="00DD0B8D"/>
    <w:rsid w:val="00DE0270"/>
    <w:rsid w:val="00DE05AA"/>
    <w:rsid w:val="00DF0086"/>
    <w:rsid w:val="00DF3675"/>
    <w:rsid w:val="00E031A2"/>
    <w:rsid w:val="00E07667"/>
    <w:rsid w:val="00E33CC4"/>
    <w:rsid w:val="00E34BB0"/>
    <w:rsid w:val="00E470AB"/>
    <w:rsid w:val="00E548A8"/>
    <w:rsid w:val="00E56527"/>
    <w:rsid w:val="00E676AA"/>
    <w:rsid w:val="00E7378C"/>
    <w:rsid w:val="00E80D49"/>
    <w:rsid w:val="00E85C84"/>
    <w:rsid w:val="00E85E9C"/>
    <w:rsid w:val="00E952E6"/>
    <w:rsid w:val="00E97E27"/>
    <w:rsid w:val="00EA1771"/>
    <w:rsid w:val="00EA684C"/>
    <w:rsid w:val="00EB0D58"/>
    <w:rsid w:val="00EB29B5"/>
    <w:rsid w:val="00EB72C5"/>
    <w:rsid w:val="00EB767E"/>
    <w:rsid w:val="00EC2899"/>
    <w:rsid w:val="00EC38B6"/>
    <w:rsid w:val="00EC3B3F"/>
    <w:rsid w:val="00EC5818"/>
    <w:rsid w:val="00EC77AB"/>
    <w:rsid w:val="00EE1029"/>
    <w:rsid w:val="00F02C2C"/>
    <w:rsid w:val="00F07C50"/>
    <w:rsid w:val="00F10200"/>
    <w:rsid w:val="00F107CD"/>
    <w:rsid w:val="00F32ED4"/>
    <w:rsid w:val="00F350BB"/>
    <w:rsid w:val="00F430BB"/>
    <w:rsid w:val="00F510B8"/>
    <w:rsid w:val="00F82F18"/>
    <w:rsid w:val="00F86EBA"/>
    <w:rsid w:val="00F94E3C"/>
    <w:rsid w:val="00FA4441"/>
    <w:rsid w:val="00FC1346"/>
    <w:rsid w:val="00FE695C"/>
    <w:rsid w:val="00FF4DFE"/>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BB6379"/>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newterm.com/jobs/142405/EDV-2026-DNA-0114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42405/EDV-2026-DNA-077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2.xml><?xml version="1.0" encoding="utf-8"?>
<ds:datastoreItem xmlns:ds="http://schemas.openxmlformats.org/officeDocument/2006/customXml" ds:itemID="{20065FEE-20CB-40F9-A651-0F0795088819}">
  <ds:schemaRefs>
    <ds:schemaRef ds:uri="http://schemas.openxmlformats.org/officeDocument/2006/bibliography"/>
  </ds:schemaRefs>
</ds:datastoreItem>
</file>

<file path=customXml/itemProps3.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59AB3-16E0-4CD7-8265-B5A70FA1E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15646</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4</cp:revision>
  <cp:lastPrinted>2026-04-24T14:55:00Z</cp:lastPrinted>
  <dcterms:created xsi:type="dcterms:W3CDTF">2026-05-19T14:53:00Z</dcterms:created>
  <dcterms:modified xsi:type="dcterms:W3CDTF">2026-05-20T12:21:00Z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GrammarlyDocumentId">
    <vt:lpwstr>b206ddc9-764a-4c36-912f-05627d43e549</vt:lpwstr>
  </property>
</Properties>
</file>