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AC98A" w14:textId="1F0244B1" w:rsidR="00FC41CC" w:rsidRPr="00FC41CC" w:rsidRDefault="00FC41CC">
      <w:pPr>
        <w:pStyle w:val="Subtitle"/>
        <w:rPr>
          <w:rFonts w:ascii="Aptos" w:eastAsia="Calibri" w:hAnsi="Aptos" w:cs="Calibri"/>
        </w:rPr>
      </w:pPr>
      <w:r w:rsidRPr="00FC41CC">
        <w:rPr>
          <w:rFonts w:ascii="Aptos" w:eastAsia="Calibri" w:hAnsi="Aptos" w:cs="Calibri"/>
          <w:noProof/>
        </w:rPr>
        <w:drawing>
          <wp:anchor distT="0" distB="0" distL="114300" distR="114300" simplePos="0" relativeHeight="251658240" behindDoc="1" locked="0" layoutInCell="1" allowOverlap="1" wp14:anchorId="6DB9E078" wp14:editId="0E36781A">
            <wp:simplePos x="0" y="0"/>
            <wp:positionH relativeFrom="column">
              <wp:posOffset>4810125</wp:posOffset>
            </wp:positionH>
            <wp:positionV relativeFrom="paragraph">
              <wp:posOffset>0</wp:posOffset>
            </wp:positionV>
            <wp:extent cx="1160145" cy="1174750"/>
            <wp:effectExtent l="0" t="0" r="1905" b="6350"/>
            <wp:wrapTight wrapText="bothSides">
              <wp:wrapPolygon edited="0">
                <wp:start x="0" y="0"/>
                <wp:lineTo x="0" y="21366"/>
                <wp:lineTo x="21281" y="21366"/>
                <wp:lineTo x="21281" y="0"/>
                <wp:lineTo x="0" y="0"/>
              </wp:wrapPolygon>
            </wp:wrapTight>
            <wp:docPr id="4" name="Picture 4" descr="A green circle with a buildin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circle with a building and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160145" cy="1174750"/>
                    </a:xfrm>
                    <a:prstGeom prst="rect">
                      <a:avLst/>
                    </a:prstGeom>
                  </pic:spPr>
                </pic:pic>
              </a:graphicData>
            </a:graphic>
            <wp14:sizeRelH relativeFrom="margin">
              <wp14:pctWidth>0</wp14:pctWidth>
            </wp14:sizeRelH>
            <wp14:sizeRelV relativeFrom="margin">
              <wp14:pctHeight>0</wp14:pctHeight>
            </wp14:sizeRelV>
          </wp:anchor>
        </w:drawing>
      </w:r>
      <w:r w:rsidRPr="00FC41CC">
        <w:rPr>
          <w:rFonts w:ascii="Aptos" w:eastAsia="Calibri" w:hAnsi="Aptos" w:cs="Calibri"/>
        </w:rPr>
        <w:t>All Saints Academy, Darfield</w:t>
      </w:r>
    </w:p>
    <w:p w14:paraId="601E585D" w14:textId="4E93551D" w:rsidR="00FC41CC" w:rsidRPr="00FC41CC" w:rsidRDefault="00FC41CC">
      <w:pPr>
        <w:pStyle w:val="Subtitle"/>
        <w:rPr>
          <w:rFonts w:ascii="Aptos" w:eastAsia="Calibri" w:hAnsi="Aptos" w:cs="Calibri"/>
        </w:rPr>
      </w:pPr>
    </w:p>
    <w:p w14:paraId="7BB88A1D" w14:textId="26DA47D4" w:rsidR="00A90DB3" w:rsidRPr="00FC41CC" w:rsidRDefault="00051D85">
      <w:pPr>
        <w:pStyle w:val="Subtitle"/>
        <w:rPr>
          <w:rFonts w:ascii="Aptos" w:eastAsia="Calibri" w:hAnsi="Aptos" w:cs="Calibri"/>
          <w:b w:val="0"/>
          <w:bCs w:val="0"/>
        </w:rPr>
      </w:pPr>
      <w:r w:rsidRPr="00FC41CC">
        <w:rPr>
          <w:rFonts w:ascii="Aptos" w:eastAsia="Calibri" w:hAnsi="Aptos" w:cs="Calibri"/>
        </w:rPr>
        <w:t>Job title:</w:t>
      </w:r>
      <w:r w:rsidRPr="00FC41CC">
        <w:rPr>
          <w:rFonts w:ascii="Aptos" w:eastAsia="Calibri" w:hAnsi="Aptos" w:cs="Calibri"/>
          <w:b w:val="0"/>
          <w:bCs w:val="0"/>
        </w:rPr>
        <w:t xml:space="preserve"> Play </w:t>
      </w:r>
      <w:r w:rsidR="00DB69E6" w:rsidRPr="00FC41CC">
        <w:rPr>
          <w:rFonts w:ascii="Aptos" w:eastAsia="Calibri" w:hAnsi="Aptos" w:cs="Calibri"/>
          <w:b w:val="0"/>
          <w:bCs w:val="0"/>
        </w:rPr>
        <w:t>Leader</w:t>
      </w:r>
    </w:p>
    <w:p w14:paraId="71977F88" w14:textId="2A8D1177" w:rsidR="00A90DB3" w:rsidRPr="00FC41CC" w:rsidRDefault="00A90DB3">
      <w:pPr>
        <w:pStyle w:val="Subtitle"/>
        <w:rPr>
          <w:rFonts w:ascii="Aptos" w:eastAsia="Calibri" w:hAnsi="Aptos" w:cs="Calibri"/>
          <w:b w:val="0"/>
          <w:bCs w:val="0"/>
        </w:rPr>
      </w:pPr>
    </w:p>
    <w:p w14:paraId="7F101114" w14:textId="1D88B45E" w:rsidR="00797F0D" w:rsidRPr="00FC41CC" w:rsidRDefault="00051D85" w:rsidP="00797F0D">
      <w:pPr>
        <w:pStyle w:val="Subtitle"/>
        <w:rPr>
          <w:rFonts w:ascii="Aptos" w:eastAsia="Calibri" w:hAnsi="Aptos" w:cs="Calibri"/>
        </w:rPr>
      </w:pPr>
      <w:r w:rsidRPr="00FC41CC">
        <w:rPr>
          <w:rFonts w:ascii="Aptos" w:eastAsia="Calibri" w:hAnsi="Aptos" w:cs="Calibri"/>
        </w:rPr>
        <w:t>Grade:</w:t>
      </w:r>
      <w:r w:rsidRPr="00FC41CC">
        <w:rPr>
          <w:rFonts w:ascii="Aptos" w:eastAsia="Calibri" w:hAnsi="Aptos" w:cs="Calibri"/>
          <w:b w:val="0"/>
          <w:bCs w:val="0"/>
        </w:rPr>
        <w:t xml:space="preserve"> </w:t>
      </w:r>
      <w:r w:rsidR="00797F0D" w:rsidRPr="00FC41CC">
        <w:rPr>
          <w:rFonts w:ascii="Aptos" w:eastAsia="Calibri" w:hAnsi="Aptos" w:cs="Calibri"/>
          <w:b w:val="0"/>
          <w:bCs w:val="0"/>
        </w:rPr>
        <w:t>Grade 1</w:t>
      </w:r>
    </w:p>
    <w:p w14:paraId="3101CD38" w14:textId="4EE0C3EB" w:rsidR="00A90DB3" w:rsidRPr="00FC41CC" w:rsidRDefault="00051D85">
      <w:pPr>
        <w:pStyle w:val="Subtitle"/>
        <w:rPr>
          <w:rFonts w:ascii="Aptos" w:eastAsia="Calibri" w:hAnsi="Aptos" w:cs="Calibri"/>
          <w:b w:val="0"/>
          <w:bCs w:val="0"/>
        </w:rPr>
      </w:pPr>
      <w:r w:rsidRPr="00FC41CC">
        <w:rPr>
          <w:rFonts w:ascii="Aptos" w:eastAsia="Calibri" w:hAnsi="Aptos" w:cs="Calibri"/>
          <w:b w:val="0"/>
          <w:bCs w:val="0"/>
        </w:rPr>
        <w:t xml:space="preserve">                                         </w:t>
      </w:r>
    </w:p>
    <w:p w14:paraId="4BBFB8DD" w14:textId="207C400F" w:rsidR="00A90DB3" w:rsidRPr="00FC41CC" w:rsidRDefault="00051D85">
      <w:pPr>
        <w:pStyle w:val="Subtitle"/>
        <w:rPr>
          <w:rFonts w:ascii="Aptos" w:eastAsia="Calibri" w:hAnsi="Aptos" w:cs="Calibri"/>
          <w:b w:val="0"/>
          <w:bCs w:val="0"/>
        </w:rPr>
      </w:pPr>
      <w:r w:rsidRPr="00FC41CC">
        <w:rPr>
          <w:rFonts w:ascii="Aptos" w:eastAsia="Calibri" w:hAnsi="Aptos" w:cs="Calibri"/>
        </w:rPr>
        <w:t>Reports to:</w:t>
      </w:r>
      <w:r w:rsidRPr="00FC41CC">
        <w:rPr>
          <w:rFonts w:ascii="Aptos" w:eastAsia="Calibri" w:hAnsi="Aptos" w:cs="Calibri"/>
          <w:b w:val="0"/>
          <w:bCs w:val="0"/>
        </w:rPr>
        <w:t xml:space="preserve"> </w:t>
      </w:r>
      <w:r w:rsidR="00797F0D" w:rsidRPr="00FC41CC">
        <w:rPr>
          <w:rFonts w:ascii="Aptos" w:eastAsia="Calibri" w:hAnsi="Aptos" w:cs="Calibri"/>
          <w:b w:val="0"/>
          <w:bCs w:val="0"/>
        </w:rPr>
        <w:t>Play coordinator/ Headteacher</w:t>
      </w:r>
      <w:r w:rsidRPr="00FC41CC">
        <w:rPr>
          <w:rFonts w:ascii="Aptos" w:eastAsia="Calibri" w:hAnsi="Aptos" w:cs="Calibri"/>
          <w:b w:val="0"/>
          <w:bCs w:val="0"/>
        </w:rPr>
        <w:t xml:space="preserve">  </w:t>
      </w:r>
    </w:p>
    <w:p w14:paraId="1523D00D" w14:textId="77777777" w:rsidR="00A90DB3" w:rsidRPr="00FC41CC" w:rsidRDefault="00A90DB3">
      <w:pPr>
        <w:pStyle w:val="Subtitle"/>
        <w:rPr>
          <w:rFonts w:ascii="Aptos" w:eastAsia="Calibri" w:hAnsi="Aptos" w:cs="Calibri"/>
          <w:b w:val="0"/>
          <w:bCs w:val="0"/>
        </w:rPr>
      </w:pPr>
    </w:p>
    <w:p w14:paraId="19F14D6E" w14:textId="1D15AAEE" w:rsidR="00A90DB3" w:rsidRPr="00FC41CC" w:rsidRDefault="00051D85" w:rsidP="001E430F">
      <w:pPr>
        <w:pStyle w:val="Subtitle"/>
        <w:numPr>
          <w:ilvl w:val="0"/>
          <w:numId w:val="6"/>
        </w:numPr>
        <w:rPr>
          <w:rFonts w:ascii="Aptos" w:eastAsia="Calibri" w:hAnsi="Aptos" w:cs="Calibri"/>
        </w:rPr>
      </w:pPr>
      <w:r w:rsidRPr="00FC41CC">
        <w:rPr>
          <w:rFonts w:ascii="Aptos" w:eastAsia="Calibri" w:hAnsi="Aptos" w:cs="Calibri"/>
        </w:rPr>
        <w:t xml:space="preserve">Job </w:t>
      </w:r>
      <w:r w:rsidRPr="00FC41CC">
        <w:rPr>
          <w:rFonts w:ascii="Aptos" w:eastAsia="Calibri" w:hAnsi="Aptos" w:cs="Calibri"/>
        </w:rPr>
        <w:t>purpose and con</w:t>
      </w:r>
      <w:r w:rsidR="005E0F85" w:rsidRPr="00FC41CC">
        <w:rPr>
          <w:rFonts w:ascii="Aptos" w:eastAsia="Calibri" w:hAnsi="Aptos" w:cs="Calibri"/>
        </w:rPr>
        <w:t>text</w:t>
      </w:r>
    </w:p>
    <w:p w14:paraId="59342C1B" w14:textId="77777777" w:rsidR="00A90DB3" w:rsidRPr="00FC41CC" w:rsidRDefault="00A90DB3">
      <w:pPr>
        <w:rPr>
          <w:rFonts w:ascii="Aptos" w:hAnsi="Aptos"/>
        </w:rPr>
      </w:pPr>
    </w:p>
    <w:p w14:paraId="3824EFAB" w14:textId="48BE4479" w:rsidR="005E0F85" w:rsidRPr="00FC41CC" w:rsidRDefault="00051D85" w:rsidP="005E0F85">
      <w:pPr>
        <w:spacing w:line="276" w:lineRule="auto"/>
        <w:rPr>
          <w:rFonts w:ascii="Aptos" w:eastAsia="Calibri" w:hAnsi="Aptos" w:cs="Calibri"/>
        </w:rPr>
      </w:pPr>
      <w:r w:rsidRPr="00FC41CC">
        <w:rPr>
          <w:rFonts w:ascii="Aptos" w:eastAsia="Calibri" w:hAnsi="Aptos" w:cs="Calibri"/>
        </w:rPr>
        <w:t xml:space="preserve">Working as a member of the </w:t>
      </w:r>
      <w:r w:rsidR="001E430F" w:rsidRPr="00FC41CC">
        <w:rPr>
          <w:rFonts w:ascii="Aptos" w:eastAsia="Calibri" w:hAnsi="Aptos" w:cs="Calibri"/>
        </w:rPr>
        <w:t>lunchtime</w:t>
      </w:r>
      <w:r w:rsidR="00797F0D" w:rsidRPr="00FC41CC">
        <w:rPr>
          <w:rFonts w:ascii="Aptos" w:eastAsia="Calibri" w:hAnsi="Aptos" w:cs="Calibri"/>
        </w:rPr>
        <w:t xml:space="preserve"> team</w:t>
      </w:r>
      <w:r w:rsidRPr="00FC41CC">
        <w:rPr>
          <w:rFonts w:ascii="Aptos" w:eastAsia="Calibri" w:hAnsi="Aptos" w:cs="Calibri"/>
        </w:rPr>
        <w:t xml:space="preserve">, </w:t>
      </w:r>
      <w:r w:rsidR="005E0F85" w:rsidRPr="00FC41CC">
        <w:rPr>
          <w:rFonts w:ascii="Aptos" w:eastAsia="Calibri" w:hAnsi="Aptos" w:cs="Calibri"/>
        </w:rPr>
        <w:t>t</w:t>
      </w:r>
      <w:r w:rsidR="005E0F85" w:rsidRPr="00FC41CC">
        <w:rPr>
          <w:rFonts w:ascii="Aptos" w:eastAsia="Calibri" w:hAnsi="Aptos" w:cs="Calibri"/>
        </w:rPr>
        <w:t>he post holder will play a key role in working directly with children to promote positive and engaging outdoor play experiences. While some time will be spent supporting supervision in the dining hall each day, the primary focus of the role will be on preparing and setting up play equipment, and actively modelling and facilitating safe, inclusive play opportunities for children across all age groups.</w:t>
      </w:r>
    </w:p>
    <w:p w14:paraId="58AD4174" w14:textId="77777777" w:rsidR="00A90DB3" w:rsidRPr="00FC41CC" w:rsidRDefault="00A90DB3">
      <w:pPr>
        <w:pStyle w:val="Subtitle"/>
        <w:tabs>
          <w:tab w:val="left" w:pos="2880"/>
          <w:tab w:val="left" w:pos="3060"/>
        </w:tabs>
        <w:rPr>
          <w:rFonts w:ascii="Aptos" w:eastAsia="Calibri" w:hAnsi="Aptos" w:cs="Calibri"/>
          <w:b w:val="0"/>
          <w:bCs w:val="0"/>
        </w:rPr>
      </w:pPr>
    </w:p>
    <w:p w14:paraId="09B4DFBA" w14:textId="4DB0D995" w:rsidR="00A90DB3" w:rsidRPr="00FC41CC" w:rsidRDefault="00051D85" w:rsidP="001E430F">
      <w:pPr>
        <w:pStyle w:val="Subtitle"/>
        <w:numPr>
          <w:ilvl w:val="0"/>
          <w:numId w:val="6"/>
        </w:numPr>
        <w:rPr>
          <w:rFonts w:ascii="Aptos" w:eastAsia="Calibri" w:hAnsi="Aptos" w:cs="Calibri"/>
        </w:rPr>
      </w:pPr>
      <w:r w:rsidRPr="00FC41CC">
        <w:rPr>
          <w:rFonts w:ascii="Aptos" w:eastAsia="Calibri" w:hAnsi="Aptos" w:cs="Calibri"/>
        </w:rPr>
        <w:t>Responsibilities and role</w:t>
      </w:r>
    </w:p>
    <w:p w14:paraId="7AF79B36" w14:textId="77777777" w:rsidR="00A90DB3" w:rsidRPr="00FC41CC" w:rsidRDefault="00A90DB3">
      <w:pPr>
        <w:rPr>
          <w:rFonts w:ascii="Aptos" w:hAnsi="Aptos"/>
        </w:rPr>
      </w:pPr>
    </w:p>
    <w:p w14:paraId="080A731D" w14:textId="28BB3EE6" w:rsidR="00A90DB3" w:rsidRPr="00FC41CC" w:rsidRDefault="00797F0D">
      <w:pPr>
        <w:numPr>
          <w:ilvl w:val="0"/>
          <w:numId w:val="2"/>
        </w:numPr>
        <w:spacing w:line="276" w:lineRule="auto"/>
        <w:rPr>
          <w:rFonts w:ascii="Aptos" w:eastAsia="Calibri" w:hAnsi="Aptos" w:cs="Calibri"/>
        </w:rPr>
      </w:pPr>
      <w:r w:rsidRPr="00FC41CC">
        <w:rPr>
          <w:rFonts w:ascii="Aptos" w:eastAsia="Calibri" w:hAnsi="Aptos" w:cs="Calibri"/>
        </w:rPr>
        <w:t xml:space="preserve">Although the </w:t>
      </w:r>
      <w:r w:rsidR="00DB69E6" w:rsidRPr="00FC41CC">
        <w:rPr>
          <w:rFonts w:ascii="Aptos" w:eastAsia="Calibri" w:hAnsi="Aptos" w:cs="Calibri"/>
        </w:rPr>
        <w:t>Play Leader</w:t>
      </w:r>
      <w:r w:rsidRPr="00FC41CC">
        <w:rPr>
          <w:rFonts w:ascii="Aptos" w:eastAsia="Calibri" w:hAnsi="Aptos" w:cs="Calibri"/>
        </w:rPr>
        <w:t xml:space="preserve"> will w</w:t>
      </w:r>
      <w:r w:rsidR="00051D85" w:rsidRPr="00FC41CC">
        <w:rPr>
          <w:rFonts w:ascii="Aptos" w:eastAsia="Calibri" w:hAnsi="Aptos" w:cs="Calibri"/>
        </w:rPr>
        <w:t xml:space="preserve">ork as part of the </w:t>
      </w:r>
      <w:r w:rsidR="001E430F" w:rsidRPr="00FC41CC">
        <w:rPr>
          <w:rFonts w:ascii="Aptos" w:eastAsia="Calibri" w:hAnsi="Aptos" w:cs="Calibri"/>
        </w:rPr>
        <w:t>lunchtime</w:t>
      </w:r>
      <w:r w:rsidRPr="00FC41CC">
        <w:rPr>
          <w:rFonts w:ascii="Aptos" w:eastAsia="Calibri" w:hAnsi="Aptos" w:cs="Calibri"/>
        </w:rPr>
        <w:t xml:space="preserve"> </w:t>
      </w:r>
      <w:r w:rsidR="00051D85" w:rsidRPr="00FC41CC">
        <w:rPr>
          <w:rFonts w:ascii="Aptos" w:eastAsia="Calibri" w:hAnsi="Aptos" w:cs="Calibri"/>
        </w:rPr>
        <w:t>team to cover all lunchtime tasks daily</w:t>
      </w:r>
      <w:r w:rsidR="001E430F" w:rsidRPr="00FC41CC">
        <w:rPr>
          <w:rFonts w:ascii="Aptos" w:eastAsia="Calibri" w:hAnsi="Aptos" w:cs="Calibri"/>
        </w:rPr>
        <w:t>, t</w:t>
      </w:r>
      <w:r w:rsidRPr="00FC41CC">
        <w:rPr>
          <w:rFonts w:ascii="Aptos" w:eastAsia="Calibri" w:hAnsi="Aptos" w:cs="Calibri"/>
        </w:rPr>
        <w:t xml:space="preserve">he </w:t>
      </w:r>
      <w:r w:rsidR="00DB69E6" w:rsidRPr="00FC41CC">
        <w:rPr>
          <w:rFonts w:ascii="Aptos" w:eastAsia="Calibri" w:hAnsi="Aptos" w:cs="Calibri"/>
        </w:rPr>
        <w:t>Play Leader</w:t>
      </w:r>
      <w:r w:rsidRPr="00FC41CC">
        <w:rPr>
          <w:rFonts w:ascii="Aptos" w:eastAsia="Calibri" w:hAnsi="Aptos" w:cs="Calibri"/>
        </w:rPr>
        <w:t xml:space="preserve"> with spend the majority of each session on the playground. </w:t>
      </w:r>
    </w:p>
    <w:p w14:paraId="2357BB75" w14:textId="425025F0" w:rsidR="00DB69E6" w:rsidRPr="00FC41CC" w:rsidRDefault="00DB69E6" w:rsidP="00DB69E6">
      <w:pPr>
        <w:numPr>
          <w:ilvl w:val="0"/>
          <w:numId w:val="2"/>
        </w:numPr>
        <w:spacing w:line="276" w:lineRule="auto"/>
        <w:rPr>
          <w:rFonts w:ascii="Aptos" w:eastAsia="Calibri" w:hAnsi="Aptos" w:cs="Calibri"/>
        </w:rPr>
      </w:pPr>
      <w:r w:rsidRPr="00FC41CC">
        <w:rPr>
          <w:rFonts w:ascii="Aptos" w:eastAsia="Calibri" w:hAnsi="Aptos" w:cs="Calibri"/>
        </w:rPr>
        <w:t xml:space="preserve">Work with the play coordinator </w:t>
      </w:r>
      <w:r w:rsidRPr="00FC41CC">
        <w:rPr>
          <w:rFonts w:ascii="Aptos" w:eastAsia="Calibri" w:hAnsi="Aptos" w:cs="Calibri"/>
        </w:rPr>
        <w:t xml:space="preserve">and headteacher </w:t>
      </w:r>
      <w:r w:rsidRPr="00FC41CC">
        <w:rPr>
          <w:rFonts w:ascii="Aptos" w:eastAsia="Calibri" w:hAnsi="Aptos" w:cs="Calibri"/>
        </w:rPr>
        <w:t xml:space="preserve">to ensure all children have access to exciting play opportunities every lunch time. </w:t>
      </w:r>
    </w:p>
    <w:p w14:paraId="739DDE93" w14:textId="2CFA8008" w:rsidR="00DB69E6" w:rsidRPr="00FC41CC" w:rsidRDefault="00DB69E6" w:rsidP="001E430F">
      <w:pPr>
        <w:numPr>
          <w:ilvl w:val="0"/>
          <w:numId w:val="2"/>
        </w:numPr>
        <w:spacing w:line="276" w:lineRule="auto"/>
        <w:rPr>
          <w:rFonts w:ascii="Aptos" w:eastAsia="Calibri" w:hAnsi="Aptos" w:cs="Calibri"/>
        </w:rPr>
      </w:pPr>
      <w:r w:rsidRPr="00FC41CC">
        <w:rPr>
          <w:rFonts w:ascii="Aptos" w:eastAsia="Calibri" w:hAnsi="Aptos" w:cs="Calibri"/>
        </w:rPr>
        <w:t>Model, facilitate and engage in play opportunities</w:t>
      </w:r>
      <w:r w:rsidR="001E430F" w:rsidRPr="00FC41CC">
        <w:rPr>
          <w:rFonts w:ascii="Aptos" w:eastAsia="Calibri" w:hAnsi="Aptos" w:cs="Calibri"/>
        </w:rPr>
        <w:t xml:space="preserve"> and a</w:t>
      </w:r>
      <w:r w:rsidRPr="00FC41CC">
        <w:rPr>
          <w:rFonts w:ascii="Aptos" w:eastAsia="Calibri" w:hAnsi="Aptos" w:cs="Calibri"/>
        </w:rPr>
        <w:t xml:space="preserve">ct as an ambassador for play. </w:t>
      </w:r>
    </w:p>
    <w:p w14:paraId="5AC4168B" w14:textId="77777777" w:rsidR="00DB69E6" w:rsidRPr="00FC41CC" w:rsidRDefault="00DB69E6" w:rsidP="00DB69E6">
      <w:pPr>
        <w:numPr>
          <w:ilvl w:val="0"/>
          <w:numId w:val="2"/>
        </w:numPr>
        <w:spacing w:line="276" w:lineRule="auto"/>
        <w:rPr>
          <w:rFonts w:ascii="Aptos" w:eastAsia="Calibri" w:hAnsi="Aptos" w:cs="Calibri"/>
        </w:rPr>
      </w:pPr>
      <w:r w:rsidRPr="00FC41CC">
        <w:rPr>
          <w:rFonts w:ascii="Aptos" w:eastAsia="Calibri" w:hAnsi="Aptos" w:cs="Calibri"/>
        </w:rPr>
        <w:t xml:space="preserve">Offer care, support and advice for children during lunchtime. </w:t>
      </w:r>
    </w:p>
    <w:p w14:paraId="60F4165C" w14:textId="77777777" w:rsidR="00DB69E6" w:rsidRPr="00FC41CC" w:rsidRDefault="00DB69E6" w:rsidP="00DB69E6">
      <w:pPr>
        <w:numPr>
          <w:ilvl w:val="0"/>
          <w:numId w:val="2"/>
        </w:numPr>
        <w:spacing w:line="276" w:lineRule="auto"/>
        <w:rPr>
          <w:rFonts w:ascii="Aptos" w:eastAsia="Calibri" w:hAnsi="Aptos" w:cs="Calibri"/>
        </w:rPr>
      </w:pPr>
      <w:r w:rsidRPr="00FC41CC">
        <w:rPr>
          <w:rFonts w:ascii="Aptos" w:eastAsia="Calibri" w:hAnsi="Aptos" w:cs="Calibri"/>
        </w:rPr>
        <w:t xml:space="preserve">Lead on the organisation of play equipment- putting out and packing away of play equipment/kit. </w:t>
      </w:r>
    </w:p>
    <w:p w14:paraId="7A20B816" w14:textId="77777777" w:rsidR="00797F0D" w:rsidRPr="00FC41CC" w:rsidRDefault="00797F0D" w:rsidP="00797F0D">
      <w:pPr>
        <w:numPr>
          <w:ilvl w:val="0"/>
          <w:numId w:val="2"/>
        </w:numPr>
        <w:spacing w:line="276" w:lineRule="auto"/>
        <w:rPr>
          <w:rFonts w:ascii="Aptos" w:eastAsia="Calibri" w:hAnsi="Aptos" w:cs="Calibri"/>
        </w:rPr>
      </w:pPr>
      <w:r w:rsidRPr="00FC41CC">
        <w:rPr>
          <w:rFonts w:ascii="Aptos" w:eastAsia="Calibri" w:hAnsi="Aptos" w:cs="Calibri"/>
        </w:rPr>
        <w:t xml:space="preserve">Assess play areas for risks daily and communicate/implement any changes required. </w:t>
      </w:r>
    </w:p>
    <w:p w14:paraId="40F518D9" w14:textId="1E5EE087"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 xml:space="preserve">Work with the </w:t>
      </w:r>
      <w:r w:rsidR="00797F0D" w:rsidRPr="00FC41CC">
        <w:rPr>
          <w:rFonts w:ascii="Aptos" w:eastAsia="Calibri" w:hAnsi="Aptos" w:cs="Calibri"/>
        </w:rPr>
        <w:t>caretaker</w:t>
      </w:r>
      <w:r w:rsidRPr="00FC41CC">
        <w:rPr>
          <w:rFonts w:ascii="Aptos" w:eastAsia="Calibri" w:hAnsi="Aptos" w:cs="Calibri"/>
        </w:rPr>
        <w:t>, play coordinator,</w:t>
      </w:r>
      <w:r w:rsidR="00DB69E6" w:rsidRPr="00FC41CC">
        <w:rPr>
          <w:rFonts w:ascii="Aptos" w:eastAsia="Calibri" w:hAnsi="Aptos" w:cs="Calibri"/>
        </w:rPr>
        <w:t xml:space="preserve"> headteacher</w:t>
      </w:r>
      <w:r w:rsidRPr="00FC41CC">
        <w:rPr>
          <w:rFonts w:ascii="Aptos" w:eastAsia="Calibri" w:hAnsi="Aptos" w:cs="Calibri"/>
        </w:rPr>
        <w:t xml:space="preserve"> and </w:t>
      </w:r>
      <w:r w:rsidR="001E430F" w:rsidRPr="00FC41CC">
        <w:rPr>
          <w:rFonts w:ascii="Aptos" w:eastAsia="Calibri" w:hAnsi="Aptos" w:cs="Calibri"/>
        </w:rPr>
        <w:t xml:space="preserve">other </w:t>
      </w:r>
      <w:r w:rsidR="00797F0D" w:rsidRPr="00FC41CC">
        <w:rPr>
          <w:rFonts w:ascii="Aptos" w:eastAsia="Calibri" w:hAnsi="Aptos" w:cs="Calibri"/>
        </w:rPr>
        <w:t xml:space="preserve">members of the </w:t>
      </w:r>
      <w:r w:rsidR="001E430F" w:rsidRPr="00FC41CC">
        <w:rPr>
          <w:rFonts w:ascii="Aptos" w:eastAsia="Calibri" w:hAnsi="Aptos" w:cs="Calibri"/>
        </w:rPr>
        <w:t>lunchtime</w:t>
      </w:r>
      <w:r w:rsidR="00797F0D" w:rsidRPr="00FC41CC">
        <w:rPr>
          <w:rFonts w:ascii="Aptos" w:eastAsia="Calibri" w:hAnsi="Aptos" w:cs="Calibri"/>
        </w:rPr>
        <w:t xml:space="preserve"> team</w:t>
      </w:r>
      <w:r w:rsidRPr="00FC41CC">
        <w:rPr>
          <w:rFonts w:ascii="Aptos" w:eastAsia="Calibri" w:hAnsi="Aptos" w:cs="Calibri"/>
        </w:rPr>
        <w:t xml:space="preserve"> to ensure that all our children have a safe site for play. </w:t>
      </w:r>
    </w:p>
    <w:p w14:paraId="54A4F22D" w14:textId="401F59D5"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Record and report incidents of note that occur during lunchtime – e</w:t>
      </w:r>
      <w:r w:rsidR="004839F5">
        <w:rPr>
          <w:rFonts w:ascii="Aptos" w:eastAsia="Calibri" w:hAnsi="Aptos" w:cs="Calibri"/>
        </w:rPr>
        <w:t>.</w:t>
      </w:r>
      <w:r w:rsidRPr="00FC41CC">
        <w:rPr>
          <w:rFonts w:ascii="Aptos" w:eastAsia="Calibri" w:hAnsi="Aptos" w:cs="Calibri"/>
        </w:rPr>
        <w:t xml:space="preserve">g site issues, behaviour, first aid. </w:t>
      </w:r>
    </w:p>
    <w:p w14:paraId="56EB8243" w14:textId="77777777"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 xml:space="preserve">Assess and deliver first aid to pupils (if trained). Assist with first aid reporting. </w:t>
      </w:r>
    </w:p>
    <w:p w14:paraId="23F11CFB" w14:textId="57D2A269" w:rsidR="00A90DB3" w:rsidRPr="00FC41CC" w:rsidRDefault="00DB69E6">
      <w:pPr>
        <w:numPr>
          <w:ilvl w:val="0"/>
          <w:numId w:val="2"/>
        </w:numPr>
        <w:spacing w:line="276" w:lineRule="auto"/>
        <w:rPr>
          <w:rFonts w:ascii="Aptos" w:eastAsia="Calibri" w:hAnsi="Aptos" w:cs="Calibri"/>
        </w:rPr>
      </w:pPr>
      <w:r w:rsidRPr="00FC41CC">
        <w:rPr>
          <w:rFonts w:ascii="Aptos" w:eastAsia="Calibri" w:hAnsi="Aptos" w:cs="Calibri"/>
        </w:rPr>
        <w:t>C</w:t>
      </w:r>
      <w:r w:rsidR="00051D85" w:rsidRPr="00FC41CC">
        <w:rPr>
          <w:rFonts w:ascii="Aptos" w:eastAsia="Calibri" w:hAnsi="Aptos" w:cs="Calibri"/>
        </w:rPr>
        <w:t xml:space="preserve">ommunicate with </w:t>
      </w:r>
      <w:r w:rsidR="001E430F" w:rsidRPr="00FC41CC">
        <w:rPr>
          <w:rFonts w:ascii="Aptos" w:eastAsia="Calibri" w:hAnsi="Aptos" w:cs="Calibri"/>
        </w:rPr>
        <w:t xml:space="preserve">other members of the lunchtime </w:t>
      </w:r>
      <w:r w:rsidRPr="00FC41CC">
        <w:rPr>
          <w:rFonts w:ascii="Aptos" w:eastAsia="Calibri" w:hAnsi="Aptos" w:cs="Calibri"/>
        </w:rPr>
        <w:t>team</w:t>
      </w:r>
      <w:r w:rsidR="00051D85" w:rsidRPr="00FC41CC">
        <w:rPr>
          <w:rFonts w:ascii="Aptos" w:eastAsia="Calibri" w:hAnsi="Aptos" w:cs="Calibri"/>
        </w:rPr>
        <w:t xml:space="preserve"> and the catering team to ensure that all children visit the dining hall in a </w:t>
      </w:r>
      <w:r w:rsidR="001E430F" w:rsidRPr="00FC41CC">
        <w:rPr>
          <w:rFonts w:ascii="Aptos" w:eastAsia="Calibri" w:hAnsi="Aptos" w:cs="Calibri"/>
        </w:rPr>
        <w:t>timely</w:t>
      </w:r>
      <w:r w:rsidR="00051D85" w:rsidRPr="00FC41CC">
        <w:rPr>
          <w:rFonts w:ascii="Aptos" w:eastAsia="Calibri" w:hAnsi="Aptos" w:cs="Calibri"/>
        </w:rPr>
        <w:t xml:space="preserve"> </w:t>
      </w:r>
      <w:r w:rsidRPr="00FC41CC">
        <w:rPr>
          <w:rFonts w:ascii="Aptos" w:eastAsia="Calibri" w:hAnsi="Aptos" w:cs="Calibri"/>
        </w:rPr>
        <w:t xml:space="preserve">and calm </w:t>
      </w:r>
      <w:r w:rsidR="00051D85" w:rsidRPr="00FC41CC">
        <w:rPr>
          <w:rFonts w:ascii="Aptos" w:eastAsia="Calibri" w:hAnsi="Aptos" w:cs="Calibri"/>
        </w:rPr>
        <w:t>manner</w:t>
      </w:r>
      <w:r w:rsidRPr="00FC41CC">
        <w:rPr>
          <w:rFonts w:ascii="Aptos" w:eastAsia="Calibri" w:hAnsi="Aptos" w:cs="Calibri"/>
        </w:rPr>
        <w:t>.</w:t>
      </w:r>
    </w:p>
    <w:p w14:paraId="73F19E73" w14:textId="46AD7321"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Assist children at lunch, e</w:t>
      </w:r>
      <w:r w:rsidR="001E430F" w:rsidRPr="00FC41CC">
        <w:rPr>
          <w:rFonts w:ascii="Aptos" w:eastAsia="Calibri" w:hAnsi="Aptos" w:cs="Calibri"/>
        </w:rPr>
        <w:t>.</w:t>
      </w:r>
      <w:r w:rsidRPr="00FC41CC">
        <w:rPr>
          <w:rFonts w:ascii="Aptos" w:eastAsia="Calibri" w:hAnsi="Aptos" w:cs="Calibri"/>
        </w:rPr>
        <w:t xml:space="preserve">g with queuing, getting seated, opening packets, spillages, disputes, clearing plates / cutlery and encourage good eating, hygiene and social skills. </w:t>
      </w:r>
    </w:p>
    <w:p w14:paraId="175896BE" w14:textId="1CFA0F08"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Clear and clean the hall during service (e</w:t>
      </w:r>
      <w:r w:rsidR="004839F5">
        <w:rPr>
          <w:rFonts w:ascii="Aptos" w:eastAsia="Calibri" w:hAnsi="Aptos" w:cs="Calibri"/>
        </w:rPr>
        <w:t>.</w:t>
      </w:r>
      <w:r w:rsidRPr="00FC41CC">
        <w:rPr>
          <w:rFonts w:ascii="Aptos" w:eastAsia="Calibri" w:hAnsi="Aptos" w:cs="Calibri"/>
        </w:rPr>
        <w:t xml:space="preserve">g spillages, assisting with waste food, trays and cutlery).  </w:t>
      </w:r>
    </w:p>
    <w:p w14:paraId="3C9BBF54" w14:textId="0726A2CA" w:rsidR="00A90DB3" w:rsidRPr="00FC41CC" w:rsidRDefault="00DB69E6">
      <w:pPr>
        <w:numPr>
          <w:ilvl w:val="0"/>
          <w:numId w:val="2"/>
        </w:numPr>
        <w:spacing w:line="276" w:lineRule="auto"/>
        <w:rPr>
          <w:rFonts w:ascii="Aptos" w:eastAsia="Calibri" w:hAnsi="Aptos" w:cs="Calibri"/>
        </w:rPr>
      </w:pPr>
      <w:r w:rsidRPr="00FC41CC">
        <w:rPr>
          <w:rFonts w:ascii="Aptos" w:eastAsia="Calibri" w:hAnsi="Aptos" w:cs="Calibri"/>
        </w:rPr>
        <w:lastRenderedPageBreak/>
        <w:t>May sometimes be required to c</w:t>
      </w:r>
      <w:r w:rsidR="00051D85" w:rsidRPr="00FC41CC">
        <w:rPr>
          <w:rFonts w:ascii="Aptos" w:eastAsia="Calibri" w:hAnsi="Aptos" w:cs="Calibri"/>
        </w:rPr>
        <w:t>lean</w:t>
      </w:r>
      <w:r w:rsidRPr="00FC41CC">
        <w:rPr>
          <w:rFonts w:ascii="Aptos" w:eastAsia="Calibri" w:hAnsi="Aptos" w:cs="Calibri"/>
        </w:rPr>
        <w:t xml:space="preserve"> and</w:t>
      </w:r>
      <w:r w:rsidR="00051D85" w:rsidRPr="00FC41CC">
        <w:rPr>
          <w:rFonts w:ascii="Aptos" w:eastAsia="Calibri" w:hAnsi="Aptos" w:cs="Calibri"/>
        </w:rPr>
        <w:t xml:space="preserve"> pack down</w:t>
      </w:r>
      <w:r w:rsidR="00051D85" w:rsidRPr="00FC41CC">
        <w:rPr>
          <w:rFonts w:ascii="Aptos" w:eastAsia="Calibri" w:hAnsi="Aptos" w:cs="Calibri"/>
        </w:rPr>
        <w:t xml:space="preserve"> dining hall furniture at the end of lunch. </w:t>
      </w:r>
    </w:p>
    <w:p w14:paraId="4EE4E8FA" w14:textId="77777777"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 xml:space="preserve">Contribute ideas and suggestions to improve the team practices and performance. </w:t>
      </w:r>
    </w:p>
    <w:p w14:paraId="3ECAA878" w14:textId="47E04FA4"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 xml:space="preserve">Promote and safeguard the safety and welfare of children in accordance with school </w:t>
      </w:r>
      <w:r w:rsidR="001E430F" w:rsidRPr="00FC41CC">
        <w:rPr>
          <w:rFonts w:ascii="Aptos" w:eastAsia="Calibri" w:hAnsi="Aptos" w:cs="Calibri"/>
        </w:rPr>
        <w:t>safeguarding/</w:t>
      </w:r>
      <w:r w:rsidRPr="00FC41CC">
        <w:rPr>
          <w:rFonts w:ascii="Aptos" w:eastAsia="Calibri" w:hAnsi="Aptos" w:cs="Calibri"/>
        </w:rPr>
        <w:t xml:space="preserve">child protection and behaviour management policies. </w:t>
      </w:r>
    </w:p>
    <w:p w14:paraId="7FADE1C6" w14:textId="155651AC"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Support and uphold the school’s</w:t>
      </w:r>
      <w:r w:rsidR="001E430F" w:rsidRPr="00FC41CC">
        <w:rPr>
          <w:rFonts w:ascii="Aptos" w:eastAsia="Calibri" w:hAnsi="Aptos" w:cs="Calibri"/>
        </w:rPr>
        <w:t xml:space="preserve"> vision and</w:t>
      </w:r>
      <w:r w:rsidRPr="00FC41CC">
        <w:rPr>
          <w:rFonts w:ascii="Aptos" w:eastAsia="Calibri" w:hAnsi="Aptos" w:cs="Calibri"/>
        </w:rPr>
        <w:t xml:space="preserve"> values </w:t>
      </w:r>
      <w:r w:rsidRPr="00FC41CC">
        <w:rPr>
          <w:rFonts w:ascii="Aptos" w:eastAsia="Calibri" w:hAnsi="Aptos" w:cs="Calibri"/>
        </w:rPr>
        <w:t>and school rules</w:t>
      </w:r>
      <w:r w:rsidR="001E430F" w:rsidRPr="00FC41CC">
        <w:rPr>
          <w:rFonts w:ascii="Aptos" w:eastAsia="Calibri" w:hAnsi="Aptos" w:cs="Calibri"/>
        </w:rPr>
        <w:t>. R</w:t>
      </w:r>
      <w:r w:rsidRPr="00FC41CC">
        <w:rPr>
          <w:rFonts w:ascii="Aptos" w:eastAsia="Calibri" w:hAnsi="Aptos" w:cs="Calibri"/>
        </w:rPr>
        <w:t xml:space="preserve">eward pupils with verbal praise for positive attitudes and behaviours. </w:t>
      </w:r>
    </w:p>
    <w:p w14:paraId="4CBB757F" w14:textId="77777777"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 xml:space="preserve">Attend periodic team meetings and/or training for professional development. </w:t>
      </w:r>
    </w:p>
    <w:p w14:paraId="1F587288" w14:textId="77777777" w:rsidR="00A90DB3" w:rsidRPr="00FC41CC" w:rsidRDefault="00051D85">
      <w:pPr>
        <w:numPr>
          <w:ilvl w:val="0"/>
          <w:numId w:val="2"/>
        </w:numPr>
        <w:spacing w:line="276" w:lineRule="auto"/>
        <w:rPr>
          <w:rFonts w:ascii="Aptos" w:eastAsia="Calibri" w:hAnsi="Aptos" w:cs="Calibri"/>
        </w:rPr>
      </w:pPr>
      <w:r w:rsidRPr="00FC41CC">
        <w:rPr>
          <w:rFonts w:ascii="Aptos" w:eastAsia="Calibri" w:hAnsi="Aptos" w:cs="Calibri"/>
        </w:rPr>
        <w:t>To complete school-based induction and any subsequent training required to improve performance and take part in the school performance management system (where relevant).</w:t>
      </w:r>
    </w:p>
    <w:p w14:paraId="1F33E7A0" w14:textId="77777777" w:rsidR="001E430F" w:rsidRPr="00FC41CC" w:rsidRDefault="001E430F" w:rsidP="005E0F85">
      <w:pPr>
        <w:spacing w:line="276" w:lineRule="auto"/>
        <w:rPr>
          <w:rFonts w:ascii="Aptos" w:eastAsia="Calibri" w:hAnsi="Aptos" w:cs="Calibri"/>
          <w:b/>
          <w:bCs/>
        </w:rPr>
      </w:pPr>
    </w:p>
    <w:p w14:paraId="578CA157" w14:textId="1380D412" w:rsidR="00A90DB3" w:rsidRPr="00FC41CC" w:rsidRDefault="005E0F85" w:rsidP="001E430F">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Supervision and work planning</w:t>
      </w:r>
    </w:p>
    <w:p w14:paraId="4916610B" w14:textId="117C08DE" w:rsidR="00A90DB3" w:rsidRPr="00FC41CC" w:rsidRDefault="005E0F85">
      <w:pPr>
        <w:spacing w:line="276" w:lineRule="auto"/>
        <w:rPr>
          <w:rFonts w:ascii="Aptos" w:eastAsia="Calibri" w:hAnsi="Aptos" w:cs="Calibri"/>
        </w:rPr>
      </w:pPr>
      <w:r w:rsidRPr="00FC41CC">
        <w:rPr>
          <w:rFonts w:ascii="Aptos" w:eastAsia="Calibri" w:hAnsi="Aptos" w:cs="Calibri"/>
        </w:rPr>
        <w:t xml:space="preserve">The Play Leader will not be required to supervise staff within the setting but will need to work with the play coordinator and headteacher on planning activities for the children. It will be incumbent on the team to supervise children at all times. </w:t>
      </w:r>
    </w:p>
    <w:p w14:paraId="36836D0A" w14:textId="4C7205D3" w:rsidR="005E0F85" w:rsidRPr="00FC41CC" w:rsidRDefault="005E0F85" w:rsidP="005E0F85">
      <w:pPr>
        <w:spacing w:line="276" w:lineRule="auto"/>
        <w:rPr>
          <w:rFonts w:ascii="Aptos" w:eastAsia="Calibri" w:hAnsi="Aptos" w:cs="Calibri"/>
        </w:rPr>
      </w:pPr>
    </w:p>
    <w:p w14:paraId="360AF73D" w14:textId="0138E235" w:rsidR="005E0F85" w:rsidRPr="00FC41CC" w:rsidRDefault="005E0F85" w:rsidP="005E0F85">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Problems and decisions</w:t>
      </w:r>
    </w:p>
    <w:p w14:paraId="16894655" w14:textId="4B7C1850" w:rsidR="005E0F85" w:rsidRPr="00FC41CC" w:rsidRDefault="005E0F85" w:rsidP="000E64E2">
      <w:pPr>
        <w:spacing w:line="276" w:lineRule="auto"/>
        <w:rPr>
          <w:rFonts w:ascii="Aptos" w:eastAsia="Calibri" w:hAnsi="Aptos" w:cs="Calibri"/>
        </w:rPr>
      </w:pPr>
      <w:r w:rsidRPr="00FC41CC">
        <w:rPr>
          <w:rFonts w:ascii="Aptos" w:eastAsia="Calibri" w:hAnsi="Aptos" w:cs="Calibri"/>
        </w:rPr>
        <w:t>The Play Leader will be required to resolve day to day issues of a practical or routine nature</w:t>
      </w:r>
      <w:r w:rsidR="000E64E2" w:rsidRPr="00FC41CC">
        <w:rPr>
          <w:rFonts w:ascii="Aptos" w:eastAsia="Calibri" w:hAnsi="Aptos" w:cs="Calibri"/>
        </w:rPr>
        <w:t xml:space="preserve"> amongst the children, but issues of an operational or organisational nature should be referred to the play coordinator or headteacher. </w:t>
      </w:r>
    </w:p>
    <w:p w14:paraId="0F94A858" w14:textId="77777777" w:rsidR="000E64E2" w:rsidRPr="00FC41CC" w:rsidRDefault="000E64E2">
      <w:pPr>
        <w:spacing w:line="276" w:lineRule="auto"/>
        <w:rPr>
          <w:rFonts w:ascii="Aptos" w:eastAsia="Calibri" w:hAnsi="Aptos" w:cs="Calibri"/>
        </w:rPr>
      </w:pPr>
    </w:p>
    <w:p w14:paraId="5EDBBF81" w14:textId="379CA5E2" w:rsidR="00A90DB3" w:rsidRPr="00FC41CC" w:rsidRDefault="00051D85" w:rsidP="000E64E2">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 xml:space="preserve">Knowledge, experience and training </w:t>
      </w:r>
    </w:p>
    <w:p w14:paraId="2F4EAF86" w14:textId="352876CE" w:rsidR="00A90DB3" w:rsidRPr="00FC41CC" w:rsidRDefault="00051D85">
      <w:pPr>
        <w:numPr>
          <w:ilvl w:val="0"/>
          <w:numId w:val="5"/>
        </w:numPr>
        <w:spacing w:line="276" w:lineRule="auto"/>
        <w:rPr>
          <w:rFonts w:ascii="Aptos" w:eastAsia="Calibri" w:hAnsi="Aptos" w:cs="Calibri"/>
        </w:rPr>
      </w:pPr>
      <w:r w:rsidRPr="00FC41CC">
        <w:rPr>
          <w:rFonts w:ascii="Aptos" w:eastAsia="Calibri" w:hAnsi="Aptos" w:cs="Calibri"/>
        </w:rPr>
        <w:t>Previous experience of playwork</w:t>
      </w:r>
      <w:r w:rsidR="000E64E2" w:rsidRPr="00FC41CC">
        <w:rPr>
          <w:rFonts w:ascii="Aptos" w:eastAsia="Calibri" w:hAnsi="Aptos" w:cs="Calibri"/>
        </w:rPr>
        <w:t>, sports coaching</w:t>
      </w:r>
      <w:r w:rsidRPr="00FC41CC">
        <w:rPr>
          <w:rFonts w:ascii="Aptos" w:eastAsia="Calibri" w:hAnsi="Aptos" w:cs="Calibri"/>
        </w:rPr>
        <w:t xml:space="preserve"> or working with children is highly desirable. </w:t>
      </w:r>
    </w:p>
    <w:p w14:paraId="78B08496" w14:textId="1EC5C285" w:rsidR="00A90DB3" w:rsidRPr="00FC41CC" w:rsidRDefault="00051D85">
      <w:pPr>
        <w:numPr>
          <w:ilvl w:val="0"/>
          <w:numId w:val="5"/>
        </w:numPr>
        <w:spacing w:line="276" w:lineRule="auto"/>
        <w:rPr>
          <w:rFonts w:ascii="Aptos" w:eastAsia="Calibri" w:hAnsi="Aptos" w:cs="Calibri"/>
        </w:rPr>
      </w:pPr>
      <w:r w:rsidRPr="00FC41CC">
        <w:rPr>
          <w:rFonts w:ascii="Aptos" w:eastAsia="Calibri" w:hAnsi="Aptos" w:cs="Calibri"/>
        </w:rPr>
        <w:t xml:space="preserve">Knowledge and/or understanding of the </w:t>
      </w:r>
      <w:r w:rsidR="00DB69E6" w:rsidRPr="00FC41CC">
        <w:rPr>
          <w:rFonts w:ascii="Aptos" w:eastAsia="Calibri" w:hAnsi="Aptos" w:cs="Calibri"/>
        </w:rPr>
        <w:t>p</w:t>
      </w:r>
      <w:r w:rsidRPr="00FC41CC">
        <w:rPr>
          <w:rFonts w:ascii="Aptos" w:eastAsia="Calibri" w:hAnsi="Aptos" w:cs="Calibri"/>
        </w:rPr>
        <w:t xml:space="preserve">laywork </w:t>
      </w:r>
      <w:r w:rsidR="00DB69E6" w:rsidRPr="00FC41CC">
        <w:rPr>
          <w:rFonts w:ascii="Aptos" w:eastAsia="Calibri" w:hAnsi="Aptos" w:cs="Calibri"/>
        </w:rPr>
        <w:t>p</w:t>
      </w:r>
      <w:r w:rsidRPr="00FC41CC">
        <w:rPr>
          <w:rFonts w:ascii="Aptos" w:eastAsia="Calibri" w:hAnsi="Aptos" w:cs="Calibri"/>
        </w:rPr>
        <w:t>rinciples is desirable.</w:t>
      </w:r>
    </w:p>
    <w:p w14:paraId="26DB77B0" w14:textId="77777777" w:rsidR="00A90DB3" w:rsidRPr="00FC41CC" w:rsidRDefault="00051D85">
      <w:pPr>
        <w:numPr>
          <w:ilvl w:val="0"/>
          <w:numId w:val="5"/>
        </w:numPr>
        <w:spacing w:line="276" w:lineRule="auto"/>
        <w:rPr>
          <w:rFonts w:ascii="Aptos" w:eastAsia="Calibri" w:hAnsi="Aptos" w:cs="Calibri"/>
        </w:rPr>
      </w:pPr>
      <w:r w:rsidRPr="00FC41CC">
        <w:rPr>
          <w:rFonts w:ascii="Aptos" w:eastAsia="Calibri" w:hAnsi="Aptos" w:cs="Calibri"/>
        </w:rPr>
        <w:t xml:space="preserve">Previous first aid experience desirable (basic first aid training will be provided). </w:t>
      </w:r>
    </w:p>
    <w:p w14:paraId="4C8B64E4" w14:textId="77777777" w:rsidR="00A90DB3" w:rsidRPr="00FC41CC" w:rsidRDefault="00051D85">
      <w:pPr>
        <w:numPr>
          <w:ilvl w:val="0"/>
          <w:numId w:val="5"/>
        </w:numPr>
        <w:spacing w:line="276" w:lineRule="auto"/>
        <w:rPr>
          <w:rFonts w:ascii="Aptos" w:eastAsia="Calibri" w:hAnsi="Aptos" w:cs="Calibri"/>
        </w:rPr>
      </w:pPr>
      <w:r w:rsidRPr="00FC41CC">
        <w:rPr>
          <w:rFonts w:ascii="Aptos" w:eastAsia="Calibri" w:hAnsi="Aptos" w:cs="Calibri"/>
        </w:rPr>
        <w:t xml:space="preserve">Literacy and numeracy: ability to follow written guidance and procedures. </w:t>
      </w:r>
    </w:p>
    <w:p w14:paraId="1AAA6362" w14:textId="77777777" w:rsidR="00A90DB3" w:rsidRPr="00FC41CC" w:rsidRDefault="00051D85">
      <w:pPr>
        <w:numPr>
          <w:ilvl w:val="0"/>
          <w:numId w:val="5"/>
        </w:numPr>
        <w:spacing w:line="276" w:lineRule="auto"/>
        <w:rPr>
          <w:rFonts w:ascii="Aptos" w:eastAsia="Calibri" w:hAnsi="Aptos" w:cs="Calibri"/>
        </w:rPr>
      </w:pPr>
      <w:r w:rsidRPr="00FC41CC">
        <w:rPr>
          <w:rFonts w:ascii="Aptos" w:eastAsia="Calibri" w:hAnsi="Aptos" w:cs="Calibri"/>
        </w:rPr>
        <w:t xml:space="preserve">Problem solving: ability to identify and resolve straightforward problems and refer complex problems to an appropriate member of staff. </w:t>
      </w:r>
    </w:p>
    <w:p w14:paraId="15B3774D" w14:textId="11CAC365" w:rsidR="00A90DB3" w:rsidRPr="00FC41CC" w:rsidRDefault="00051D85">
      <w:pPr>
        <w:numPr>
          <w:ilvl w:val="0"/>
          <w:numId w:val="5"/>
        </w:numPr>
        <w:spacing w:line="276" w:lineRule="auto"/>
        <w:rPr>
          <w:rFonts w:ascii="Aptos" w:eastAsia="Calibri" w:hAnsi="Aptos" w:cs="Calibri"/>
        </w:rPr>
      </w:pPr>
      <w:r w:rsidRPr="00FC41CC">
        <w:rPr>
          <w:rFonts w:ascii="Aptos" w:eastAsia="Calibri" w:hAnsi="Aptos" w:cs="Calibri"/>
        </w:rPr>
        <w:t xml:space="preserve">Verbal and written skills: </w:t>
      </w:r>
      <w:r w:rsidR="00DB69E6" w:rsidRPr="00FC41CC">
        <w:rPr>
          <w:rFonts w:ascii="Aptos" w:eastAsia="Calibri" w:hAnsi="Aptos" w:cs="Calibri"/>
        </w:rPr>
        <w:t>the Play Leader</w:t>
      </w:r>
      <w:r w:rsidRPr="00FC41CC">
        <w:rPr>
          <w:rFonts w:ascii="Aptos" w:eastAsia="Calibri" w:hAnsi="Aptos" w:cs="Calibri"/>
        </w:rPr>
        <w:t xml:space="preserve"> will be required to record incidents swiftly and add to appropriate central school records. Ability to give clear verbal instructions to children and team members. Ability to follow </w:t>
      </w:r>
      <w:r w:rsidR="00DB69E6" w:rsidRPr="00FC41CC">
        <w:rPr>
          <w:rFonts w:ascii="Aptos" w:eastAsia="Calibri" w:hAnsi="Aptos" w:cs="Calibri"/>
        </w:rPr>
        <w:t>policies and procedures.</w:t>
      </w:r>
      <w:r w:rsidRPr="00FC41CC">
        <w:rPr>
          <w:rFonts w:ascii="Aptos" w:eastAsia="Calibri" w:hAnsi="Aptos" w:cs="Calibri"/>
        </w:rPr>
        <w:t xml:space="preserve"> </w:t>
      </w:r>
    </w:p>
    <w:p w14:paraId="20F49081" w14:textId="77777777" w:rsidR="00A90DB3" w:rsidRPr="00FC41CC" w:rsidRDefault="00A90DB3">
      <w:pPr>
        <w:spacing w:line="276" w:lineRule="auto"/>
        <w:rPr>
          <w:rFonts w:ascii="Aptos" w:eastAsia="Calibri" w:hAnsi="Aptos" w:cs="Calibri"/>
        </w:rPr>
      </w:pPr>
    </w:p>
    <w:p w14:paraId="61585BEF" w14:textId="77777777" w:rsidR="00A90DB3" w:rsidRPr="00FC41CC" w:rsidRDefault="00051D85" w:rsidP="000E64E2">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Skills and personal attributes</w:t>
      </w:r>
    </w:p>
    <w:p w14:paraId="15CBCD13" w14:textId="3D7A1828"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Enjoy working with young people (all ages in the primary school range </w:t>
      </w:r>
      <w:r w:rsidR="00DB69E6" w:rsidRPr="00FC41CC">
        <w:rPr>
          <w:rFonts w:ascii="Aptos" w:eastAsia="Calibri" w:hAnsi="Aptos" w:cs="Calibri"/>
        </w:rPr>
        <w:t>3</w:t>
      </w:r>
      <w:r w:rsidRPr="00FC41CC">
        <w:rPr>
          <w:rFonts w:ascii="Aptos" w:eastAsia="Calibri" w:hAnsi="Aptos" w:cs="Calibri"/>
        </w:rPr>
        <w:t xml:space="preserve"> to 11 years).</w:t>
      </w:r>
    </w:p>
    <w:p w14:paraId="4686FEEF" w14:textId="7777777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Positive and supportive attitude towards young people of all ages, abilities and backgrounds. </w:t>
      </w:r>
    </w:p>
    <w:p w14:paraId="43EEF708" w14:textId="758185B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Confident in working with and able to influence and negotiate with children from </w:t>
      </w:r>
      <w:r w:rsidR="00DB69E6" w:rsidRPr="00FC41CC">
        <w:rPr>
          <w:rFonts w:ascii="Aptos" w:eastAsia="Calibri" w:hAnsi="Aptos" w:cs="Calibri"/>
        </w:rPr>
        <w:t>Nursery</w:t>
      </w:r>
      <w:r w:rsidRPr="00FC41CC">
        <w:rPr>
          <w:rFonts w:ascii="Aptos" w:eastAsia="Calibri" w:hAnsi="Aptos" w:cs="Calibri"/>
        </w:rPr>
        <w:t xml:space="preserve"> (</w:t>
      </w:r>
      <w:r w:rsidR="00DB69E6" w:rsidRPr="00FC41CC">
        <w:rPr>
          <w:rFonts w:ascii="Aptos" w:eastAsia="Calibri" w:hAnsi="Aptos" w:cs="Calibri"/>
        </w:rPr>
        <w:t>3</w:t>
      </w:r>
      <w:r w:rsidRPr="00FC41CC">
        <w:rPr>
          <w:rFonts w:ascii="Aptos" w:eastAsia="Calibri" w:hAnsi="Aptos" w:cs="Calibri"/>
        </w:rPr>
        <w:t xml:space="preserve"> years old) to Year 6 (11 years old). </w:t>
      </w:r>
    </w:p>
    <w:p w14:paraId="4187D070" w14:textId="7777777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Strong teamwork skills; enjoy being part of a team, supportive, flexible and reliable. </w:t>
      </w:r>
    </w:p>
    <w:p w14:paraId="12542D0F" w14:textId="7777777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Practical, solutions driven. </w:t>
      </w:r>
    </w:p>
    <w:p w14:paraId="42516028" w14:textId="7777777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Friendly, approachable and caring manner. </w:t>
      </w:r>
    </w:p>
    <w:p w14:paraId="46E2B1DA" w14:textId="7777777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Dependable, with good time keeping.</w:t>
      </w:r>
    </w:p>
    <w:p w14:paraId="01CDD170" w14:textId="77777777" w:rsidR="00A90DB3" w:rsidRPr="00FC41CC" w:rsidRDefault="00051D85">
      <w:pPr>
        <w:numPr>
          <w:ilvl w:val="0"/>
          <w:numId w:val="4"/>
        </w:numPr>
        <w:spacing w:line="276" w:lineRule="auto"/>
        <w:rPr>
          <w:rFonts w:ascii="Aptos" w:eastAsia="Calibri" w:hAnsi="Aptos" w:cs="Calibri"/>
        </w:rPr>
      </w:pPr>
      <w:r w:rsidRPr="00FC41CC">
        <w:rPr>
          <w:rFonts w:ascii="Aptos" w:eastAsia="Calibri" w:hAnsi="Aptos" w:cs="Calibri"/>
        </w:rPr>
        <w:t xml:space="preserve">Willingness to try new things and work outside comfort zone. </w:t>
      </w:r>
    </w:p>
    <w:p w14:paraId="1A51F329" w14:textId="77777777" w:rsidR="00A90DB3" w:rsidRPr="00FC41CC" w:rsidRDefault="00A90DB3">
      <w:pPr>
        <w:spacing w:line="276" w:lineRule="auto"/>
        <w:rPr>
          <w:rFonts w:ascii="Aptos" w:eastAsia="Calibri" w:hAnsi="Aptos" w:cs="Calibri"/>
        </w:rPr>
      </w:pPr>
    </w:p>
    <w:p w14:paraId="54EA2464" w14:textId="77777777" w:rsidR="00A90DB3" w:rsidRPr="00FC41CC" w:rsidRDefault="00051D85" w:rsidP="000E64E2">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Physical effort and/or strain</w:t>
      </w:r>
    </w:p>
    <w:p w14:paraId="3582E885" w14:textId="35569903" w:rsidR="00A90DB3" w:rsidRPr="00FC41CC" w:rsidRDefault="00051D85">
      <w:pPr>
        <w:spacing w:line="276" w:lineRule="auto"/>
        <w:rPr>
          <w:rFonts w:ascii="Aptos" w:eastAsia="Calibri" w:hAnsi="Aptos" w:cs="Calibri"/>
        </w:rPr>
      </w:pPr>
      <w:r w:rsidRPr="00FC41CC">
        <w:rPr>
          <w:rFonts w:ascii="Aptos" w:eastAsia="Calibri" w:hAnsi="Aptos" w:cs="Calibri"/>
        </w:rPr>
        <w:t xml:space="preserve">Working with children is demanding and requires stamina and resourcefulness. This post will require physical effort, such as initiating active games, demonstrating </w:t>
      </w:r>
      <w:r w:rsidR="00DB69E6" w:rsidRPr="00FC41CC">
        <w:rPr>
          <w:rFonts w:ascii="Aptos" w:eastAsia="Calibri" w:hAnsi="Aptos" w:cs="Calibri"/>
        </w:rPr>
        <w:t>safe and positive</w:t>
      </w:r>
      <w:r w:rsidRPr="00FC41CC">
        <w:rPr>
          <w:rFonts w:ascii="Aptos" w:eastAsia="Calibri" w:hAnsi="Aptos" w:cs="Calibri"/>
        </w:rPr>
        <w:t xml:space="preserve"> play, walking on uneven surfaces (slopes, </w:t>
      </w:r>
      <w:r w:rsidR="00DB69E6" w:rsidRPr="00FC41CC">
        <w:rPr>
          <w:rFonts w:ascii="Aptos" w:eastAsia="Calibri" w:hAnsi="Aptos" w:cs="Calibri"/>
        </w:rPr>
        <w:t>grass</w:t>
      </w:r>
      <w:r w:rsidRPr="00FC41CC">
        <w:rPr>
          <w:rFonts w:ascii="Aptos" w:eastAsia="Calibri" w:hAnsi="Aptos" w:cs="Calibri"/>
        </w:rPr>
        <w:t xml:space="preserve">) and moving ‘loose parts’ materials, </w:t>
      </w:r>
      <w:r w:rsidR="00DB69E6" w:rsidRPr="00FC41CC">
        <w:rPr>
          <w:rFonts w:ascii="Aptos" w:eastAsia="Calibri" w:hAnsi="Aptos" w:cs="Calibri"/>
        </w:rPr>
        <w:t xml:space="preserve">small and large </w:t>
      </w:r>
      <w:r w:rsidRPr="00FC41CC">
        <w:rPr>
          <w:rFonts w:ascii="Aptos" w:eastAsia="Calibri" w:hAnsi="Aptos" w:cs="Calibri"/>
        </w:rPr>
        <w:t xml:space="preserve">containers and furniture. </w:t>
      </w:r>
    </w:p>
    <w:p w14:paraId="7A1F0823" w14:textId="77777777" w:rsidR="00A90DB3" w:rsidRPr="00FC41CC" w:rsidRDefault="00A90DB3">
      <w:pPr>
        <w:spacing w:line="276" w:lineRule="auto"/>
        <w:rPr>
          <w:rFonts w:ascii="Aptos" w:eastAsia="Calibri" w:hAnsi="Aptos" w:cs="Calibri"/>
        </w:rPr>
      </w:pPr>
    </w:p>
    <w:p w14:paraId="13880E0B" w14:textId="77777777" w:rsidR="00A90DB3" w:rsidRPr="00FC41CC" w:rsidRDefault="00051D85" w:rsidP="000E64E2">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 xml:space="preserve">Working environment </w:t>
      </w:r>
    </w:p>
    <w:p w14:paraId="658F820D" w14:textId="4A0B7ED9" w:rsidR="00A90DB3" w:rsidRPr="00FC41CC" w:rsidRDefault="00DB69E6">
      <w:pPr>
        <w:spacing w:line="276" w:lineRule="auto"/>
        <w:rPr>
          <w:rFonts w:ascii="Aptos" w:eastAsia="Calibri" w:hAnsi="Aptos" w:cs="Calibri"/>
        </w:rPr>
      </w:pPr>
      <w:r w:rsidRPr="00FC41CC">
        <w:rPr>
          <w:rFonts w:ascii="Aptos" w:eastAsia="Calibri" w:hAnsi="Aptos" w:cs="Calibri"/>
        </w:rPr>
        <w:t>Much of the Play Leader work will be carried within the</w:t>
      </w:r>
      <w:r w:rsidR="00051D85" w:rsidRPr="00FC41CC">
        <w:rPr>
          <w:rFonts w:ascii="Aptos" w:eastAsia="Calibri" w:hAnsi="Aptos" w:cs="Calibri"/>
        </w:rPr>
        <w:t xml:space="preserve"> outdoor play spaces (playgrounds, field</w:t>
      </w:r>
      <w:r w:rsidR="00051D85" w:rsidRPr="00FC41CC">
        <w:rPr>
          <w:rFonts w:ascii="Aptos" w:eastAsia="Calibri" w:hAnsi="Aptos" w:cs="Calibri"/>
        </w:rPr>
        <w:t>)</w:t>
      </w:r>
      <w:r w:rsidRPr="00FC41CC">
        <w:rPr>
          <w:rFonts w:ascii="Aptos" w:eastAsia="Calibri" w:hAnsi="Aptos" w:cs="Calibri"/>
        </w:rPr>
        <w:t>. Some work will take place</w:t>
      </w:r>
      <w:r w:rsidR="00051D85" w:rsidRPr="00FC41CC">
        <w:rPr>
          <w:rFonts w:ascii="Aptos" w:eastAsia="Calibri" w:hAnsi="Aptos" w:cs="Calibri"/>
        </w:rPr>
        <w:t xml:space="preserve"> the dining hall, but are not restricted to these. </w:t>
      </w:r>
    </w:p>
    <w:p w14:paraId="7580BD32" w14:textId="77777777" w:rsidR="000E64E2" w:rsidRPr="00FC41CC" w:rsidRDefault="000E64E2" w:rsidP="000E64E2">
      <w:pPr>
        <w:spacing w:line="276" w:lineRule="auto"/>
        <w:rPr>
          <w:rFonts w:ascii="Aptos" w:eastAsia="Calibri" w:hAnsi="Aptos" w:cs="Calibri"/>
        </w:rPr>
      </w:pPr>
    </w:p>
    <w:p w14:paraId="55B8A096" w14:textId="044601A3" w:rsidR="000E64E2" w:rsidRPr="00FC41CC" w:rsidRDefault="000E64E2" w:rsidP="000E64E2">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Safeguarding</w:t>
      </w:r>
    </w:p>
    <w:p w14:paraId="26F56CFD" w14:textId="77777777" w:rsidR="000E64E2" w:rsidRPr="00FC41CC" w:rsidRDefault="000E64E2" w:rsidP="000E64E2">
      <w:pPr>
        <w:spacing w:line="276" w:lineRule="auto"/>
        <w:rPr>
          <w:rFonts w:ascii="Aptos" w:eastAsia="Calibri" w:hAnsi="Aptos" w:cs="Calibri"/>
        </w:rPr>
      </w:pPr>
      <w:r w:rsidRPr="00FC41CC">
        <w:rPr>
          <w:rFonts w:ascii="Aptos" w:eastAsia="Calibri" w:hAnsi="Aptos" w:cs="Calibri"/>
        </w:rPr>
        <w:t xml:space="preserve">The post-holder has a responsibility to promote and safeguard the safety and welfare of children in accordance with the school's child protection and behaviour management policy. </w:t>
      </w:r>
    </w:p>
    <w:p w14:paraId="4B300D20" w14:textId="77777777" w:rsidR="000E64E2" w:rsidRPr="00FC41CC" w:rsidRDefault="000E64E2" w:rsidP="000E64E2">
      <w:pPr>
        <w:spacing w:line="276" w:lineRule="auto"/>
        <w:rPr>
          <w:rFonts w:ascii="Aptos" w:eastAsia="Calibri" w:hAnsi="Aptos" w:cs="Calibri"/>
          <w:b/>
          <w:bCs/>
        </w:rPr>
      </w:pPr>
    </w:p>
    <w:p w14:paraId="0238B0AA" w14:textId="317E091B" w:rsidR="00A90DB3" w:rsidRPr="00FC41CC" w:rsidRDefault="00051D85" w:rsidP="000E64E2">
      <w:pPr>
        <w:pStyle w:val="ListParagraph"/>
        <w:numPr>
          <w:ilvl w:val="0"/>
          <w:numId w:val="6"/>
        </w:numPr>
        <w:spacing w:line="276" w:lineRule="auto"/>
        <w:rPr>
          <w:rFonts w:ascii="Aptos" w:eastAsia="Calibri" w:hAnsi="Aptos" w:cs="Calibri"/>
          <w:b/>
          <w:bCs/>
        </w:rPr>
      </w:pPr>
      <w:r w:rsidRPr="00FC41CC">
        <w:rPr>
          <w:rFonts w:ascii="Aptos" w:eastAsia="Calibri" w:hAnsi="Aptos" w:cs="Calibri"/>
          <w:b/>
          <w:bCs/>
        </w:rPr>
        <w:t xml:space="preserve">General </w:t>
      </w:r>
    </w:p>
    <w:p w14:paraId="53DE17FD" w14:textId="77777777" w:rsidR="00A90DB3" w:rsidRPr="00FC41CC" w:rsidRDefault="00051D85">
      <w:pPr>
        <w:spacing w:line="276" w:lineRule="auto"/>
        <w:rPr>
          <w:rFonts w:ascii="Aptos" w:eastAsia="Calibri" w:hAnsi="Aptos" w:cs="Calibri"/>
        </w:rPr>
      </w:pPr>
      <w:r w:rsidRPr="00FC41CC">
        <w:rPr>
          <w:rFonts w:ascii="Aptos" w:eastAsia="Calibri" w:hAnsi="Aptos" w:cs="Calibri"/>
        </w:rPr>
        <w:t xml:space="preserve">This job description only contains the principal accountabilities relating to this post and does not describe in detail all the tasks required to carry them out. Duties may vary from time to time without changing the character of the post or the level of responsibility. </w:t>
      </w:r>
    </w:p>
    <w:p w14:paraId="298306A8" w14:textId="77777777" w:rsidR="00A90DB3" w:rsidRPr="00FC41CC" w:rsidRDefault="00A90DB3">
      <w:pPr>
        <w:rPr>
          <w:rFonts w:ascii="Aptos" w:hAnsi="Aptos"/>
        </w:rPr>
      </w:pPr>
    </w:p>
    <w:p w14:paraId="22A315A1" w14:textId="77777777" w:rsidR="00A90DB3" w:rsidRPr="00FC41CC" w:rsidRDefault="00051D85">
      <w:pPr>
        <w:pStyle w:val="Subtitle"/>
        <w:rPr>
          <w:rFonts w:ascii="Aptos" w:eastAsia="Calibri" w:hAnsi="Aptos" w:cs="Calibri"/>
        </w:rPr>
      </w:pPr>
      <w:r w:rsidRPr="00FC41CC">
        <w:rPr>
          <w:rFonts w:ascii="Aptos" w:eastAsia="Calibri" w:hAnsi="Aptos" w:cs="Calibri"/>
        </w:rPr>
        <w:t>Person Specification</w:t>
      </w:r>
    </w:p>
    <w:p w14:paraId="6581769C" w14:textId="77777777" w:rsidR="00A90DB3" w:rsidRPr="00FC41CC" w:rsidRDefault="00A90DB3">
      <w:pPr>
        <w:rPr>
          <w:rFonts w:ascii="Aptos" w:eastAsia="Calibri" w:hAnsi="Aptos" w:cs="Calibri"/>
          <w:sz w:val="32"/>
          <w:szCs w:val="32"/>
        </w:rPr>
      </w:pPr>
    </w:p>
    <w:tbl>
      <w:tblPr>
        <w:tblStyle w:val="a"/>
        <w:tblW w:w="994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5"/>
        <w:gridCol w:w="1320"/>
        <w:gridCol w:w="1620"/>
        <w:gridCol w:w="2520"/>
      </w:tblGrid>
      <w:tr w:rsidR="00A90DB3" w:rsidRPr="00FC41CC" w14:paraId="57C6619D" w14:textId="77777777">
        <w:tc>
          <w:tcPr>
            <w:tcW w:w="4485" w:type="dxa"/>
            <w:tcBorders>
              <w:bottom w:val="single" w:sz="4" w:space="0" w:color="000000"/>
            </w:tcBorders>
            <w:shd w:val="clear" w:color="auto" w:fill="E0E0E0"/>
          </w:tcPr>
          <w:p w14:paraId="32B0368F" w14:textId="77777777" w:rsidR="00A90DB3" w:rsidRPr="004839F5" w:rsidRDefault="00051D85">
            <w:pPr>
              <w:pStyle w:val="Heading1"/>
              <w:rPr>
                <w:rFonts w:ascii="Aptos" w:eastAsia="Calibri" w:hAnsi="Aptos" w:cs="Calibri"/>
              </w:rPr>
            </w:pPr>
            <w:r w:rsidRPr="004839F5">
              <w:rPr>
                <w:rFonts w:ascii="Aptos" w:eastAsia="Calibri" w:hAnsi="Aptos" w:cs="Calibri"/>
              </w:rPr>
              <w:t>Skills and abilities</w:t>
            </w:r>
          </w:p>
        </w:tc>
        <w:tc>
          <w:tcPr>
            <w:tcW w:w="1320" w:type="dxa"/>
            <w:tcBorders>
              <w:bottom w:val="single" w:sz="4" w:space="0" w:color="000000"/>
            </w:tcBorders>
            <w:shd w:val="clear" w:color="auto" w:fill="E0E0E0"/>
          </w:tcPr>
          <w:p w14:paraId="2D29D767" w14:textId="77777777" w:rsidR="00A90DB3" w:rsidRPr="004839F5" w:rsidRDefault="00051D85">
            <w:pPr>
              <w:rPr>
                <w:rFonts w:ascii="Aptos" w:eastAsia="Calibri" w:hAnsi="Aptos" w:cs="Calibri"/>
                <w:b/>
                <w:bCs/>
              </w:rPr>
            </w:pPr>
            <w:r w:rsidRPr="004839F5">
              <w:rPr>
                <w:rFonts w:ascii="Aptos" w:eastAsia="Calibri" w:hAnsi="Aptos" w:cs="Calibri"/>
                <w:b/>
                <w:bCs/>
              </w:rPr>
              <w:t>Essential</w:t>
            </w:r>
          </w:p>
        </w:tc>
        <w:tc>
          <w:tcPr>
            <w:tcW w:w="1620" w:type="dxa"/>
            <w:tcBorders>
              <w:bottom w:val="single" w:sz="4" w:space="0" w:color="000000"/>
            </w:tcBorders>
            <w:shd w:val="clear" w:color="auto" w:fill="E0E0E0"/>
          </w:tcPr>
          <w:p w14:paraId="393960E3" w14:textId="77777777" w:rsidR="00A90DB3" w:rsidRPr="004839F5" w:rsidRDefault="00051D85">
            <w:pPr>
              <w:rPr>
                <w:rFonts w:ascii="Aptos" w:eastAsia="Calibri" w:hAnsi="Aptos" w:cs="Calibri"/>
                <w:b/>
                <w:bCs/>
              </w:rPr>
            </w:pPr>
            <w:r w:rsidRPr="004839F5">
              <w:rPr>
                <w:rFonts w:ascii="Aptos" w:eastAsia="Calibri" w:hAnsi="Aptos" w:cs="Calibri"/>
                <w:b/>
                <w:bCs/>
              </w:rPr>
              <w:t>Desirable</w:t>
            </w:r>
          </w:p>
        </w:tc>
        <w:tc>
          <w:tcPr>
            <w:tcW w:w="2520" w:type="dxa"/>
            <w:tcBorders>
              <w:bottom w:val="single" w:sz="4" w:space="0" w:color="000000"/>
            </w:tcBorders>
            <w:shd w:val="clear" w:color="auto" w:fill="E0E0E0"/>
          </w:tcPr>
          <w:p w14:paraId="6946AF77" w14:textId="77777777" w:rsidR="00A90DB3" w:rsidRPr="004839F5" w:rsidRDefault="00051D85">
            <w:pPr>
              <w:rPr>
                <w:rFonts w:ascii="Aptos" w:eastAsia="Calibri" w:hAnsi="Aptos" w:cs="Calibri"/>
                <w:b/>
                <w:bCs/>
              </w:rPr>
            </w:pPr>
            <w:r w:rsidRPr="004839F5">
              <w:rPr>
                <w:rFonts w:ascii="Aptos" w:eastAsia="Calibri" w:hAnsi="Aptos" w:cs="Calibri"/>
                <w:b/>
                <w:bCs/>
              </w:rPr>
              <w:t>Assessed by</w:t>
            </w:r>
          </w:p>
        </w:tc>
      </w:tr>
      <w:tr w:rsidR="00A90DB3" w:rsidRPr="00FC41CC" w14:paraId="6EF0BD82" w14:textId="77777777">
        <w:tc>
          <w:tcPr>
            <w:tcW w:w="4485" w:type="dxa"/>
            <w:tcBorders>
              <w:bottom w:val="single" w:sz="4" w:space="0" w:color="000000"/>
            </w:tcBorders>
            <w:shd w:val="clear" w:color="auto" w:fill="FFFFFF"/>
          </w:tcPr>
          <w:p w14:paraId="709BA7C3" w14:textId="38BC2155" w:rsidR="00A90DB3" w:rsidRPr="00FC41CC" w:rsidRDefault="003C643F">
            <w:pPr>
              <w:rPr>
                <w:rFonts w:ascii="Aptos" w:eastAsia="Calibri" w:hAnsi="Aptos" w:cs="Calibri"/>
              </w:rPr>
            </w:pPr>
            <w:r w:rsidRPr="00FC41CC">
              <w:rPr>
                <w:rFonts w:ascii="Aptos" w:eastAsia="Calibri" w:hAnsi="Aptos" w:cs="Calibri"/>
              </w:rPr>
              <w:t>Able to work independently and support the work of the team</w:t>
            </w:r>
            <w:r w:rsidRPr="00FC41CC">
              <w:rPr>
                <w:rFonts w:ascii="Aptos" w:eastAsia="Calibri" w:hAnsi="Aptos" w:cs="Calibri"/>
              </w:rPr>
              <w:t xml:space="preserve"> </w:t>
            </w:r>
          </w:p>
        </w:tc>
        <w:tc>
          <w:tcPr>
            <w:tcW w:w="1320" w:type="dxa"/>
            <w:tcBorders>
              <w:bottom w:val="single" w:sz="4" w:space="0" w:color="000000"/>
            </w:tcBorders>
            <w:shd w:val="clear" w:color="auto" w:fill="FFFFFF"/>
          </w:tcPr>
          <w:p w14:paraId="1E7FDAFA" w14:textId="77777777" w:rsidR="00A90DB3" w:rsidRPr="00FC41CC" w:rsidRDefault="00A90DB3" w:rsidP="00051D85">
            <w:pPr>
              <w:jc w:val="center"/>
              <w:rPr>
                <w:rFonts w:ascii="Aptos" w:eastAsia="Calibri" w:hAnsi="Aptos" w:cs="Calibri"/>
              </w:rPr>
            </w:pPr>
          </w:p>
          <w:p w14:paraId="2A007B78" w14:textId="77777777" w:rsidR="00A90DB3" w:rsidRPr="00FC41CC" w:rsidRDefault="00051D85" w:rsidP="00051D85">
            <w:pPr>
              <w:jc w:val="center"/>
              <w:rPr>
                <w:rFonts w:ascii="Aptos" w:eastAsia="Calibri" w:hAnsi="Aptos" w:cs="Calibri"/>
              </w:rPr>
            </w:pPr>
            <w:r w:rsidRPr="00FC41CC">
              <w:rPr>
                <w:rFonts w:ascii="Aptos" w:eastAsia="Arial Unicode MS" w:hAnsi="Aptos" w:cs="Arial Unicode MS"/>
              </w:rPr>
              <w:t>✓</w:t>
            </w:r>
          </w:p>
        </w:tc>
        <w:tc>
          <w:tcPr>
            <w:tcW w:w="1620" w:type="dxa"/>
            <w:tcBorders>
              <w:bottom w:val="single" w:sz="4" w:space="0" w:color="000000"/>
            </w:tcBorders>
            <w:shd w:val="clear" w:color="auto" w:fill="FFFFFF"/>
          </w:tcPr>
          <w:p w14:paraId="6F8D6B7B" w14:textId="77777777" w:rsidR="00A90DB3" w:rsidRPr="00FC41CC" w:rsidRDefault="00A90DB3">
            <w:pPr>
              <w:rPr>
                <w:rFonts w:ascii="Aptos" w:eastAsia="Calibri" w:hAnsi="Aptos" w:cs="Calibri"/>
              </w:rPr>
            </w:pPr>
          </w:p>
        </w:tc>
        <w:tc>
          <w:tcPr>
            <w:tcW w:w="2520" w:type="dxa"/>
            <w:tcBorders>
              <w:bottom w:val="single" w:sz="4" w:space="0" w:color="000000"/>
            </w:tcBorders>
            <w:shd w:val="clear" w:color="auto" w:fill="FFFFFF"/>
          </w:tcPr>
          <w:p w14:paraId="1F613310" w14:textId="77777777" w:rsidR="00A90DB3" w:rsidRPr="00FC41CC" w:rsidRDefault="00051D85">
            <w:pPr>
              <w:rPr>
                <w:rFonts w:ascii="Aptos" w:eastAsia="Calibri" w:hAnsi="Aptos" w:cs="Calibri"/>
              </w:rPr>
            </w:pPr>
            <w:r w:rsidRPr="00FC41CC">
              <w:rPr>
                <w:rFonts w:ascii="Aptos" w:eastAsia="Calibri" w:hAnsi="Aptos" w:cs="Calibri"/>
              </w:rPr>
              <w:t>Application and interview</w:t>
            </w:r>
          </w:p>
        </w:tc>
      </w:tr>
      <w:tr w:rsidR="00A90DB3" w:rsidRPr="00FC41CC" w14:paraId="4FEC9F06" w14:textId="77777777">
        <w:tc>
          <w:tcPr>
            <w:tcW w:w="4485" w:type="dxa"/>
            <w:shd w:val="clear" w:color="auto" w:fill="FFFFFF"/>
          </w:tcPr>
          <w:p w14:paraId="24A3161F" w14:textId="245790A6" w:rsidR="00A90DB3" w:rsidRPr="00FC41CC" w:rsidRDefault="003C643F">
            <w:pPr>
              <w:rPr>
                <w:rFonts w:ascii="Aptos" w:eastAsia="Calibri" w:hAnsi="Aptos" w:cs="Calibri"/>
              </w:rPr>
            </w:pPr>
            <w:r w:rsidRPr="00FC41CC">
              <w:rPr>
                <w:rFonts w:ascii="Aptos" w:eastAsia="Calibri" w:hAnsi="Aptos" w:cs="Calibri"/>
              </w:rPr>
              <w:t>Able to organise own work and to prioritise tasks</w:t>
            </w:r>
          </w:p>
        </w:tc>
        <w:tc>
          <w:tcPr>
            <w:tcW w:w="1320" w:type="dxa"/>
            <w:shd w:val="clear" w:color="auto" w:fill="FFFFFF"/>
          </w:tcPr>
          <w:p w14:paraId="1F945A56" w14:textId="77777777" w:rsidR="00A90DB3" w:rsidRPr="00FC41CC" w:rsidRDefault="00051D85" w:rsidP="00051D85">
            <w:pPr>
              <w:jc w:val="center"/>
              <w:rPr>
                <w:rFonts w:ascii="Aptos" w:eastAsia="Calibri" w:hAnsi="Aptos" w:cs="Calibri"/>
              </w:rPr>
            </w:pPr>
            <w:r w:rsidRPr="00FC41CC">
              <w:rPr>
                <w:rFonts w:ascii="Aptos" w:eastAsia="Arial Unicode MS" w:hAnsi="Aptos" w:cs="Arial Unicode MS"/>
              </w:rPr>
              <w:t>✓</w:t>
            </w:r>
          </w:p>
        </w:tc>
        <w:tc>
          <w:tcPr>
            <w:tcW w:w="1620" w:type="dxa"/>
            <w:shd w:val="clear" w:color="auto" w:fill="FFFFFF"/>
          </w:tcPr>
          <w:p w14:paraId="195A5C21" w14:textId="77777777" w:rsidR="00A90DB3" w:rsidRPr="00FC41CC" w:rsidRDefault="00A90DB3">
            <w:pPr>
              <w:rPr>
                <w:rFonts w:ascii="Aptos" w:eastAsia="Calibri" w:hAnsi="Aptos" w:cs="Calibri"/>
              </w:rPr>
            </w:pPr>
          </w:p>
        </w:tc>
        <w:tc>
          <w:tcPr>
            <w:tcW w:w="2520" w:type="dxa"/>
            <w:shd w:val="clear" w:color="auto" w:fill="FFFFFF"/>
          </w:tcPr>
          <w:p w14:paraId="3A8D0B05" w14:textId="77777777" w:rsidR="00A90DB3" w:rsidRPr="00FC41CC" w:rsidRDefault="00051D85">
            <w:pPr>
              <w:rPr>
                <w:rFonts w:ascii="Aptos" w:eastAsia="Calibri" w:hAnsi="Aptos" w:cs="Calibri"/>
              </w:rPr>
            </w:pPr>
            <w:r w:rsidRPr="00FC41CC">
              <w:rPr>
                <w:rFonts w:ascii="Aptos" w:eastAsia="Calibri" w:hAnsi="Aptos" w:cs="Calibri"/>
              </w:rPr>
              <w:t>Application and interview</w:t>
            </w:r>
          </w:p>
        </w:tc>
      </w:tr>
      <w:tr w:rsidR="00A90DB3" w:rsidRPr="00FC41CC" w14:paraId="0FA4DF96" w14:textId="77777777">
        <w:tc>
          <w:tcPr>
            <w:tcW w:w="4485" w:type="dxa"/>
            <w:shd w:val="clear" w:color="auto" w:fill="FFFFFF"/>
          </w:tcPr>
          <w:p w14:paraId="439D8BB6" w14:textId="77777777" w:rsidR="00A90DB3" w:rsidRPr="00FC41CC" w:rsidRDefault="00051D85">
            <w:pPr>
              <w:rPr>
                <w:rFonts w:ascii="Aptos" w:eastAsia="Calibri" w:hAnsi="Aptos" w:cs="Calibri"/>
              </w:rPr>
            </w:pPr>
            <w:r w:rsidRPr="00FC41CC">
              <w:rPr>
                <w:rFonts w:ascii="Aptos" w:eastAsia="Calibri" w:hAnsi="Aptos" w:cs="Calibri"/>
              </w:rPr>
              <w:t>Able to be flexible and respond effectively to the ‘unexpected’</w:t>
            </w:r>
          </w:p>
        </w:tc>
        <w:tc>
          <w:tcPr>
            <w:tcW w:w="1320" w:type="dxa"/>
            <w:shd w:val="clear" w:color="auto" w:fill="FFFFFF"/>
          </w:tcPr>
          <w:p w14:paraId="0E05997D" w14:textId="77777777" w:rsidR="00A90DB3" w:rsidRPr="00FC41CC" w:rsidRDefault="00051D85" w:rsidP="00051D85">
            <w:pPr>
              <w:jc w:val="center"/>
              <w:rPr>
                <w:rFonts w:ascii="Aptos" w:eastAsia="Calibri" w:hAnsi="Aptos" w:cs="Calibri"/>
              </w:rPr>
            </w:pPr>
            <w:r w:rsidRPr="00FC41CC">
              <w:rPr>
                <w:rFonts w:ascii="Aptos" w:eastAsia="Arial Unicode MS" w:hAnsi="Aptos" w:cs="Arial Unicode MS"/>
              </w:rPr>
              <w:t>✓</w:t>
            </w:r>
          </w:p>
        </w:tc>
        <w:tc>
          <w:tcPr>
            <w:tcW w:w="1620" w:type="dxa"/>
            <w:shd w:val="clear" w:color="auto" w:fill="FFFFFF"/>
          </w:tcPr>
          <w:p w14:paraId="07DE181F" w14:textId="77777777" w:rsidR="00A90DB3" w:rsidRPr="00FC41CC" w:rsidRDefault="00A90DB3">
            <w:pPr>
              <w:rPr>
                <w:rFonts w:ascii="Aptos" w:eastAsia="Calibri" w:hAnsi="Aptos" w:cs="Calibri"/>
              </w:rPr>
            </w:pPr>
          </w:p>
        </w:tc>
        <w:tc>
          <w:tcPr>
            <w:tcW w:w="2520" w:type="dxa"/>
            <w:shd w:val="clear" w:color="auto" w:fill="FFFFFF"/>
          </w:tcPr>
          <w:p w14:paraId="6E500A37" w14:textId="77777777" w:rsidR="00A90DB3" w:rsidRPr="00FC41CC" w:rsidRDefault="00051D85">
            <w:pPr>
              <w:rPr>
                <w:rFonts w:ascii="Aptos" w:eastAsia="Calibri" w:hAnsi="Aptos" w:cs="Calibri"/>
              </w:rPr>
            </w:pPr>
            <w:r w:rsidRPr="00FC41CC">
              <w:rPr>
                <w:rFonts w:ascii="Aptos" w:eastAsia="Calibri" w:hAnsi="Aptos" w:cs="Calibri"/>
              </w:rPr>
              <w:t>Application and interview</w:t>
            </w:r>
          </w:p>
        </w:tc>
      </w:tr>
      <w:tr w:rsidR="003C643F" w:rsidRPr="00FC41CC" w14:paraId="3F135E65" w14:textId="77777777">
        <w:tc>
          <w:tcPr>
            <w:tcW w:w="4485" w:type="dxa"/>
            <w:shd w:val="clear" w:color="auto" w:fill="FFFFFF"/>
          </w:tcPr>
          <w:p w14:paraId="1912613A" w14:textId="494AF607" w:rsidR="003C643F" w:rsidRPr="00FC41CC" w:rsidRDefault="003C643F" w:rsidP="003C643F">
            <w:pPr>
              <w:rPr>
                <w:rFonts w:ascii="Aptos" w:eastAsia="Calibri" w:hAnsi="Aptos" w:cs="Calibri"/>
              </w:rPr>
            </w:pPr>
            <w:r w:rsidRPr="00FC41CC">
              <w:rPr>
                <w:rFonts w:ascii="Aptos" w:eastAsia="Calibri" w:hAnsi="Aptos" w:cs="Calibri"/>
              </w:rPr>
              <w:t xml:space="preserve">Able to model and </w:t>
            </w:r>
            <w:r w:rsidRPr="00FC41CC">
              <w:rPr>
                <w:rFonts w:ascii="Aptos" w:eastAsia="Calibri" w:hAnsi="Aptos" w:cs="Calibri"/>
              </w:rPr>
              <w:t xml:space="preserve">actively </w:t>
            </w:r>
            <w:r w:rsidRPr="00FC41CC">
              <w:rPr>
                <w:rFonts w:ascii="Aptos" w:eastAsia="Calibri" w:hAnsi="Aptos" w:cs="Calibri"/>
              </w:rPr>
              <w:t xml:space="preserve">facilitate positive play. </w:t>
            </w:r>
          </w:p>
        </w:tc>
        <w:tc>
          <w:tcPr>
            <w:tcW w:w="1320" w:type="dxa"/>
            <w:shd w:val="clear" w:color="auto" w:fill="FFFFFF"/>
          </w:tcPr>
          <w:p w14:paraId="7128B181" w14:textId="5A253122" w:rsidR="003C643F" w:rsidRPr="00FC41CC" w:rsidRDefault="003C643F" w:rsidP="00051D85">
            <w:pPr>
              <w:jc w:val="center"/>
              <w:rPr>
                <w:rFonts w:ascii="Aptos" w:eastAsia="Arial Unicode MS" w:hAnsi="Aptos" w:cs="Arial Unicode MS"/>
              </w:rPr>
            </w:pPr>
            <w:r w:rsidRPr="00FC41CC">
              <w:rPr>
                <w:rFonts w:ascii="Aptos" w:eastAsia="Arial Unicode MS" w:hAnsi="Aptos" w:cs="Segoe UI Symbol"/>
              </w:rPr>
              <w:t>✓</w:t>
            </w:r>
          </w:p>
        </w:tc>
        <w:tc>
          <w:tcPr>
            <w:tcW w:w="1620" w:type="dxa"/>
            <w:shd w:val="clear" w:color="auto" w:fill="FFFFFF"/>
          </w:tcPr>
          <w:p w14:paraId="412E8DFC" w14:textId="77777777" w:rsidR="003C643F" w:rsidRPr="00FC41CC" w:rsidRDefault="003C643F" w:rsidP="003C643F">
            <w:pPr>
              <w:rPr>
                <w:rFonts w:ascii="Aptos" w:eastAsia="Calibri" w:hAnsi="Aptos" w:cs="Calibri"/>
              </w:rPr>
            </w:pPr>
          </w:p>
        </w:tc>
        <w:tc>
          <w:tcPr>
            <w:tcW w:w="2520" w:type="dxa"/>
            <w:shd w:val="clear" w:color="auto" w:fill="FFFFFF"/>
          </w:tcPr>
          <w:p w14:paraId="3209DA95" w14:textId="5FDAC4E2"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0002C4A3" w14:textId="77777777">
        <w:tc>
          <w:tcPr>
            <w:tcW w:w="4485" w:type="dxa"/>
          </w:tcPr>
          <w:p w14:paraId="43223DDB" w14:textId="77777777" w:rsidR="003C643F" w:rsidRPr="00FC41CC" w:rsidRDefault="003C643F" w:rsidP="003C643F">
            <w:pPr>
              <w:rPr>
                <w:rFonts w:ascii="Aptos" w:eastAsia="Calibri" w:hAnsi="Aptos" w:cs="Calibri"/>
              </w:rPr>
            </w:pPr>
            <w:r w:rsidRPr="00FC41CC">
              <w:rPr>
                <w:rFonts w:ascii="Aptos" w:eastAsia="Calibri" w:hAnsi="Aptos" w:cs="Calibri"/>
              </w:rPr>
              <w:t>Able to communicate and interact effectively with adults and children and young people</w:t>
            </w:r>
          </w:p>
        </w:tc>
        <w:tc>
          <w:tcPr>
            <w:tcW w:w="1320" w:type="dxa"/>
          </w:tcPr>
          <w:p w14:paraId="13ABD586" w14:textId="77777777" w:rsidR="003C643F" w:rsidRPr="00FC41CC" w:rsidRDefault="003C643F" w:rsidP="00051D85">
            <w:pPr>
              <w:jc w:val="center"/>
              <w:rPr>
                <w:rFonts w:ascii="Aptos" w:eastAsia="Calibri" w:hAnsi="Aptos" w:cs="Calibri"/>
              </w:rPr>
            </w:pPr>
            <w:r w:rsidRPr="00FC41CC">
              <w:rPr>
                <w:rFonts w:ascii="Aptos" w:eastAsia="Arial Unicode MS" w:hAnsi="Aptos" w:cs="Segoe UI Symbol"/>
              </w:rPr>
              <w:t>✓</w:t>
            </w:r>
          </w:p>
        </w:tc>
        <w:tc>
          <w:tcPr>
            <w:tcW w:w="1620" w:type="dxa"/>
          </w:tcPr>
          <w:p w14:paraId="422B3CC9" w14:textId="77777777" w:rsidR="003C643F" w:rsidRPr="00FC41CC" w:rsidRDefault="003C643F" w:rsidP="003C643F">
            <w:pPr>
              <w:rPr>
                <w:rFonts w:ascii="Aptos" w:eastAsia="Calibri" w:hAnsi="Aptos" w:cs="Calibri"/>
              </w:rPr>
            </w:pPr>
          </w:p>
        </w:tc>
        <w:tc>
          <w:tcPr>
            <w:tcW w:w="2520" w:type="dxa"/>
          </w:tcPr>
          <w:p w14:paraId="0FC7D353" w14:textId="77777777"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6024E98C" w14:textId="77777777">
        <w:tc>
          <w:tcPr>
            <w:tcW w:w="4485" w:type="dxa"/>
          </w:tcPr>
          <w:p w14:paraId="740CCE8A" w14:textId="100A8988" w:rsidR="003C643F" w:rsidRPr="00FC41CC" w:rsidRDefault="003C643F" w:rsidP="003C643F">
            <w:pPr>
              <w:rPr>
                <w:rFonts w:ascii="Aptos" w:eastAsia="Calibri" w:hAnsi="Aptos" w:cs="Calibri"/>
              </w:rPr>
            </w:pPr>
            <w:r w:rsidRPr="00FC41CC">
              <w:rPr>
                <w:rFonts w:ascii="Aptos" w:eastAsia="Calibri" w:hAnsi="Aptos" w:cs="Calibri"/>
              </w:rPr>
              <w:t>Able to apply positive behaviour management strategies</w:t>
            </w:r>
          </w:p>
        </w:tc>
        <w:tc>
          <w:tcPr>
            <w:tcW w:w="1320" w:type="dxa"/>
          </w:tcPr>
          <w:p w14:paraId="2A5C83BD" w14:textId="7F4AD409" w:rsidR="003C643F" w:rsidRPr="00FC41CC" w:rsidRDefault="003C643F" w:rsidP="00051D85">
            <w:pPr>
              <w:jc w:val="center"/>
              <w:rPr>
                <w:rFonts w:ascii="Aptos" w:eastAsia="Arial Unicode MS" w:hAnsi="Aptos" w:cs="Arial Unicode MS"/>
              </w:rPr>
            </w:pPr>
            <w:r w:rsidRPr="00FC41CC">
              <w:rPr>
                <w:rFonts w:ascii="Aptos" w:eastAsia="Arial Unicode MS" w:hAnsi="Aptos" w:cs="Segoe UI Symbol"/>
              </w:rPr>
              <w:t>✓</w:t>
            </w:r>
          </w:p>
        </w:tc>
        <w:tc>
          <w:tcPr>
            <w:tcW w:w="1620" w:type="dxa"/>
          </w:tcPr>
          <w:p w14:paraId="3A36AA06" w14:textId="77777777" w:rsidR="003C643F" w:rsidRPr="00FC41CC" w:rsidRDefault="003C643F" w:rsidP="003C643F">
            <w:pPr>
              <w:rPr>
                <w:rFonts w:ascii="Aptos" w:eastAsia="Calibri" w:hAnsi="Aptos" w:cs="Calibri"/>
              </w:rPr>
            </w:pPr>
          </w:p>
        </w:tc>
        <w:tc>
          <w:tcPr>
            <w:tcW w:w="2520" w:type="dxa"/>
          </w:tcPr>
          <w:p w14:paraId="5E258324" w14:textId="78E19D45"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17FE7673" w14:textId="77777777">
        <w:tc>
          <w:tcPr>
            <w:tcW w:w="4485" w:type="dxa"/>
          </w:tcPr>
          <w:p w14:paraId="5B7B8987" w14:textId="727D7A30" w:rsidR="003C643F" w:rsidRPr="00FC41CC" w:rsidRDefault="003C643F" w:rsidP="003C643F">
            <w:pPr>
              <w:rPr>
                <w:rFonts w:ascii="Aptos" w:eastAsia="Calibri" w:hAnsi="Aptos" w:cs="Calibri"/>
              </w:rPr>
            </w:pPr>
            <w:r w:rsidRPr="00FC41CC">
              <w:rPr>
                <w:rFonts w:ascii="Aptos" w:eastAsia="Calibri" w:hAnsi="Aptos" w:cs="Calibri"/>
              </w:rPr>
              <w:t>Able to support children with conflict resolutions</w:t>
            </w:r>
          </w:p>
        </w:tc>
        <w:tc>
          <w:tcPr>
            <w:tcW w:w="1320" w:type="dxa"/>
          </w:tcPr>
          <w:p w14:paraId="2D57EB96" w14:textId="4AF629CC" w:rsidR="003C643F" w:rsidRPr="00FC41CC" w:rsidRDefault="003C643F" w:rsidP="00051D85">
            <w:pPr>
              <w:jc w:val="center"/>
              <w:rPr>
                <w:rFonts w:ascii="Aptos" w:eastAsia="Arial Unicode MS" w:hAnsi="Aptos" w:cs="Segoe UI Symbol"/>
              </w:rPr>
            </w:pPr>
            <w:r w:rsidRPr="00FC41CC">
              <w:rPr>
                <w:rFonts w:ascii="Aptos" w:eastAsia="Arial Unicode MS" w:hAnsi="Aptos" w:cs="Segoe UI Symbol"/>
              </w:rPr>
              <w:t>✓</w:t>
            </w:r>
          </w:p>
        </w:tc>
        <w:tc>
          <w:tcPr>
            <w:tcW w:w="1620" w:type="dxa"/>
          </w:tcPr>
          <w:p w14:paraId="20F59E34" w14:textId="77777777" w:rsidR="003C643F" w:rsidRPr="00FC41CC" w:rsidRDefault="003C643F" w:rsidP="003C643F">
            <w:pPr>
              <w:rPr>
                <w:rFonts w:ascii="Aptos" w:eastAsia="Calibri" w:hAnsi="Aptos" w:cs="Calibri"/>
              </w:rPr>
            </w:pPr>
          </w:p>
        </w:tc>
        <w:tc>
          <w:tcPr>
            <w:tcW w:w="2520" w:type="dxa"/>
          </w:tcPr>
          <w:p w14:paraId="09C2FA06" w14:textId="60AE52BF"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6EC0A19E" w14:textId="77777777">
        <w:tc>
          <w:tcPr>
            <w:tcW w:w="4485" w:type="dxa"/>
          </w:tcPr>
          <w:p w14:paraId="053E5E83" w14:textId="77777777" w:rsidR="003C643F" w:rsidRPr="00FC41CC" w:rsidRDefault="003C643F" w:rsidP="003C643F">
            <w:pPr>
              <w:rPr>
                <w:rFonts w:ascii="Aptos" w:eastAsia="Calibri" w:hAnsi="Aptos" w:cs="Calibri"/>
              </w:rPr>
            </w:pPr>
            <w:r w:rsidRPr="00FC41CC">
              <w:rPr>
                <w:rFonts w:ascii="Aptos" w:eastAsia="Calibri" w:hAnsi="Aptos" w:cs="Calibri"/>
              </w:rPr>
              <w:t>Able to apply instructions given by teachers or supervisors</w:t>
            </w:r>
          </w:p>
        </w:tc>
        <w:tc>
          <w:tcPr>
            <w:tcW w:w="1320" w:type="dxa"/>
          </w:tcPr>
          <w:p w14:paraId="44BC6B08" w14:textId="77777777" w:rsidR="003C643F" w:rsidRPr="00FC41CC" w:rsidRDefault="003C643F" w:rsidP="00051D85">
            <w:pPr>
              <w:jc w:val="center"/>
              <w:rPr>
                <w:rFonts w:ascii="Aptos" w:eastAsia="Calibri" w:hAnsi="Aptos" w:cs="Calibri"/>
              </w:rPr>
            </w:pPr>
            <w:r w:rsidRPr="00FC41CC">
              <w:rPr>
                <w:rFonts w:ascii="Aptos" w:eastAsia="Arial Unicode MS" w:hAnsi="Aptos" w:cs="Segoe UI Symbol"/>
              </w:rPr>
              <w:t>✓</w:t>
            </w:r>
          </w:p>
        </w:tc>
        <w:tc>
          <w:tcPr>
            <w:tcW w:w="1620" w:type="dxa"/>
          </w:tcPr>
          <w:p w14:paraId="0B62F65C" w14:textId="77777777" w:rsidR="003C643F" w:rsidRPr="00FC41CC" w:rsidRDefault="003C643F" w:rsidP="003C643F">
            <w:pPr>
              <w:rPr>
                <w:rFonts w:ascii="Aptos" w:eastAsia="Calibri" w:hAnsi="Aptos" w:cs="Calibri"/>
              </w:rPr>
            </w:pPr>
          </w:p>
        </w:tc>
        <w:tc>
          <w:tcPr>
            <w:tcW w:w="2520" w:type="dxa"/>
          </w:tcPr>
          <w:p w14:paraId="6E91E9BB" w14:textId="3440C030" w:rsidR="003C643F" w:rsidRPr="00FC41CC" w:rsidRDefault="00051D85" w:rsidP="003C643F">
            <w:pPr>
              <w:rPr>
                <w:rFonts w:ascii="Aptos" w:eastAsia="Calibri" w:hAnsi="Aptos" w:cs="Calibri"/>
              </w:rPr>
            </w:pPr>
            <w:r w:rsidRPr="00FC41CC">
              <w:rPr>
                <w:rFonts w:ascii="Aptos" w:eastAsia="Calibri" w:hAnsi="Aptos" w:cs="Calibri"/>
              </w:rPr>
              <w:t>Application and interview</w:t>
            </w:r>
          </w:p>
        </w:tc>
      </w:tr>
      <w:tr w:rsidR="003C643F" w:rsidRPr="00FC41CC" w14:paraId="1F09A163" w14:textId="77777777">
        <w:tc>
          <w:tcPr>
            <w:tcW w:w="4485" w:type="dxa"/>
          </w:tcPr>
          <w:p w14:paraId="6F051FCF" w14:textId="77777777" w:rsidR="003C643F" w:rsidRPr="00FC41CC" w:rsidRDefault="003C643F" w:rsidP="003C643F">
            <w:pPr>
              <w:rPr>
                <w:rFonts w:ascii="Aptos" w:eastAsia="Calibri" w:hAnsi="Aptos" w:cs="Calibri"/>
              </w:rPr>
            </w:pPr>
            <w:r w:rsidRPr="00FC41CC">
              <w:rPr>
                <w:rFonts w:ascii="Aptos" w:eastAsia="Calibri" w:hAnsi="Aptos" w:cs="Calibri"/>
              </w:rPr>
              <w:t>Able to maintain confidentiality of pupil information</w:t>
            </w:r>
          </w:p>
        </w:tc>
        <w:tc>
          <w:tcPr>
            <w:tcW w:w="1320" w:type="dxa"/>
          </w:tcPr>
          <w:p w14:paraId="32A23A51" w14:textId="77777777" w:rsidR="003C643F" w:rsidRPr="00FC41CC" w:rsidRDefault="003C643F" w:rsidP="00051D85">
            <w:pPr>
              <w:jc w:val="center"/>
              <w:rPr>
                <w:rFonts w:ascii="Aptos" w:eastAsia="Calibri" w:hAnsi="Aptos" w:cs="Calibri"/>
              </w:rPr>
            </w:pPr>
            <w:r w:rsidRPr="00FC41CC">
              <w:rPr>
                <w:rFonts w:ascii="Aptos" w:eastAsia="Arial Unicode MS" w:hAnsi="Aptos" w:cs="Segoe UI Symbol"/>
              </w:rPr>
              <w:t>✓</w:t>
            </w:r>
          </w:p>
        </w:tc>
        <w:tc>
          <w:tcPr>
            <w:tcW w:w="1620" w:type="dxa"/>
          </w:tcPr>
          <w:p w14:paraId="14A4017B" w14:textId="77777777" w:rsidR="003C643F" w:rsidRPr="00FC41CC" w:rsidRDefault="003C643F" w:rsidP="003C643F">
            <w:pPr>
              <w:rPr>
                <w:rFonts w:ascii="Aptos" w:eastAsia="Calibri" w:hAnsi="Aptos" w:cs="Calibri"/>
              </w:rPr>
            </w:pPr>
          </w:p>
        </w:tc>
        <w:tc>
          <w:tcPr>
            <w:tcW w:w="2520" w:type="dxa"/>
          </w:tcPr>
          <w:p w14:paraId="72D98D2B" w14:textId="0044ACB6" w:rsidR="003C643F" w:rsidRPr="00FC41CC" w:rsidRDefault="00051D85" w:rsidP="003C643F">
            <w:pPr>
              <w:rPr>
                <w:rFonts w:ascii="Aptos" w:eastAsia="Calibri" w:hAnsi="Aptos" w:cs="Calibri"/>
              </w:rPr>
            </w:pPr>
            <w:r w:rsidRPr="00FC41CC">
              <w:rPr>
                <w:rFonts w:ascii="Aptos" w:eastAsia="Calibri" w:hAnsi="Aptos" w:cs="Calibri"/>
              </w:rPr>
              <w:t>Application and interview</w:t>
            </w:r>
          </w:p>
        </w:tc>
      </w:tr>
      <w:tr w:rsidR="003C643F" w:rsidRPr="00FC41CC" w14:paraId="4577F7A7" w14:textId="77777777">
        <w:tc>
          <w:tcPr>
            <w:tcW w:w="4485" w:type="dxa"/>
            <w:tcBorders>
              <w:bottom w:val="single" w:sz="4" w:space="0" w:color="000000"/>
            </w:tcBorders>
          </w:tcPr>
          <w:p w14:paraId="4F8102B2" w14:textId="77777777" w:rsidR="003C643F" w:rsidRPr="00FC41CC" w:rsidRDefault="003C643F" w:rsidP="003C643F">
            <w:pPr>
              <w:rPr>
                <w:rFonts w:ascii="Aptos" w:eastAsia="Calibri" w:hAnsi="Aptos" w:cs="Calibri"/>
              </w:rPr>
            </w:pPr>
            <w:r w:rsidRPr="00FC41CC">
              <w:rPr>
                <w:rFonts w:ascii="Aptos" w:eastAsia="Calibri" w:hAnsi="Aptos" w:cs="Calibri"/>
              </w:rPr>
              <w:t>Able to demonstrate respect for pupils and be able to listen to their views</w:t>
            </w:r>
          </w:p>
        </w:tc>
        <w:tc>
          <w:tcPr>
            <w:tcW w:w="1320" w:type="dxa"/>
            <w:tcBorders>
              <w:bottom w:val="single" w:sz="4" w:space="0" w:color="000000"/>
            </w:tcBorders>
          </w:tcPr>
          <w:p w14:paraId="23513531" w14:textId="77777777" w:rsidR="003C643F" w:rsidRPr="00FC41CC" w:rsidRDefault="003C643F" w:rsidP="00051D85">
            <w:pPr>
              <w:jc w:val="center"/>
              <w:rPr>
                <w:rFonts w:ascii="Aptos" w:eastAsia="Calibri" w:hAnsi="Aptos" w:cs="Calibri"/>
              </w:rPr>
            </w:pPr>
            <w:r w:rsidRPr="00FC41CC">
              <w:rPr>
                <w:rFonts w:ascii="Aptos" w:eastAsia="Arial Unicode MS" w:hAnsi="Aptos" w:cs="Segoe UI Symbol"/>
              </w:rPr>
              <w:t>✓</w:t>
            </w:r>
          </w:p>
        </w:tc>
        <w:tc>
          <w:tcPr>
            <w:tcW w:w="1620" w:type="dxa"/>
            <w:tcBorders>
              <w:bottom w:val="single" w:sz="4" w:space="0" w:color="000000"/>
            </w:tcBorders>
          </w:tcPr>
          <w:p w14:paraId="7D725A0F" w14:textId="77777777" w:rsidR="003C643F" w:rsidRPr="00FC41CC" w:rsidRDefault="003C643F" w:rsidP="003C643F">
            <w:pPr>
              <w:rPr>
                <w:rFonts w:ascii="Aptos" w:eastAsia="Calibri" w:hAnsi="Aptos" w:cs="Calibri"/>
              </w:rPr>
            </w:pPr>
          </w:p>
        </w:tc>
        <w:tc>
          <w:tcPr>
            <w:tcW w:w="2520" w:type="dxa"/>
            <w:tcBorders>
              <w:bottom w:val="single" w:sz="4" w:space="0" w:color="000000"/>
            </w:tcBorders>
          </w:tcPr>
          <w:p w14:paraId="26F5F9AC" w14:textId="21E57828" w:rsidR="003C643F" w:rsidRPr="00FC41CC" w:rsidRDefault="00051D85" w:rsidP="003C643F">
            <w:pPr>
              <w:rPr>
                <w:rFonts w:ascii="Aptos" w:eastAsia="Calibri" w:hAnsi="Aptos" w:cs="Calibri"/>
              </w:rPr>
            </w:pPr>
            <w:r w:rsidRPr="00FC41CC">
              <w:rPr>
                <w:rFonts w:ascii="Aptos" w:eastAsia="Calibri" w:hAnsi="Aptos" w:cs="Calibri"/>
              </w:rPr>
              <w:t>Application and interview</w:t>
            </w:r>
          </w:p>
        </w:tc>
      </w:tr>
      <w:tr w:rsidR="003C643F" w:rsidRPr="00FC41CC" w14:paraId="706B27E4" w14:textId="77777777">
        <w:tc>
          <w:tcPr>
            <w:tcW w:w="4485" w:type="dxa"/>
            <w:tcBorders>
              <w:bottom w:val="single" w:sz="4" w:space="0" w:color="000000"/>
            </w:tcBorders>
            <w:shd w:val="clear" w:color="auto" w:fill="E0E0E0"/>
          </w:tcPr>
          <w:p w14:paraId="2664960A" w14:textId="77777777" w:rsidR="003C643F" w:rsidRPr="00051D85" w:rsidRDefault="003C643F" w:rsidP="003C643F">
            <w:pPr>
              <w:rPr>
                <w:rFonts w:ascii="Aptos" w:eastAsia="Calibri" w:hAnsi="Aptos" w:cs="Calibri"/>
                <w:b/>
                <w:bCs/>
              </w:rPr>
            </w:pPr>
            <w:r w:rsidRPr="00051D85">
              <w:rPr>
                <w:rFonts w:ascii="Aptos" w:eastAsia="Calibri" w:hAnsi="Aptos" w:cs="Calibri"/>
                <w:b/>
                <w:bCs/>
              </w:rPr>
              <w:t>Knowledge</w:t>
            </w:r>
          </w:p>
        </w:tc>
        <w:tc>
          <w:tcPr>
            <w:tcW w:w="1320" w:type="dxa"/>
            <w:tcBorders>
              <w:bottom w:val="single" w:sz="4" w:space="0" w:color="000000"/>
            </w:tcBorders>
            <w:shd w:val="clear" w:color="auto" w:fill="E0E0E0"/>
          </w:tcPr>
          <w:p w14:paraId="7BDCC556" w14:textId="77777777" w:rsidR="003C643F" w:rsidRPr="00FC41CC" w:rsidRDefault="003C643F" w:rsidP="003C643F">
            <w:pPr>
              <w:rPr>
                <w:rFonts w:ascii="Aptos" w:eastAsia="Calibri" w:hAnsi="Aptos" w:cs="Calibri"/>
              </w:rPr>
            </w:pPr>
          </w:p>
        </w:tc>
        <w:tc>
          <w:tcPr>
            <w:tcW w:w="1620" w:type="dxa"/>
            <w:tcBorders>
              <w:bottom w:val="single" w:sz="4" w:space="0" w:color="000000"/>
            </w:tcBorders>
            <w:shd w:val="clear" w:color="auto" w:fill="E0E0E0"/>
          </w:tcPr>
          <w:p w14:paraId="5F8B6DED" w14:textId="77777777" w:rsidR="003C643F" w:rsidRPr="00FC41CC" w:rsidRDefault="003C643F" w:rsidP="003C643F">
            <w:pPr>
              <w:rPr>
                <w:rFonts w:ascii="Aptos" w:eastAsia="Calibri" w:hAnsi="Aptos" w:cs="Calibri"/>
              </w:rPr>
            </w:pPr>
          </w:p>
        </w:tc>
        <w:tc>
          <w:tcPr>
            <w:tcW w:w="2520" w:type="dxa"/>
            <w:tcBorders>
              <w:bottom w:val="single" w:sz="4" w:space="0" w:color="000000"/>
            </w:tcBorders>
            <w:shd w:val="clear" w:color="auto" w:fill="E0E0E0"/>
          </w:tcPr>
          <w:p w14:paraId="0304F657" w14:textId="77777777" w:rsidR="003C643F" w:rsidRPr="00FC41CC" w:rsidRDefault="003C643F" w:rsidP="003C643F">
            <w:pPr>
              <w:rPr>
                <w:rFonts w:ascii="Aptos" w:eastAsia="Calibri" w:hAnsi="Aptos" w:cs="Calibri"/>
              </w:rPr>
            </w:pPr>
          </w:p>
        </w:tc>
      </w:tr>
      <w:tr w:rsidR="003C643F" w:rsidRPr="00FC41CC" w14:paraId="26861271" w14:textId="77777777">
        <w:tc>
          <w:tcPr>
            <w:tcW w:w="4485" w:type="dxa"/>
            <w:shd w:val="clear" w:color="auto" w:fill="FFFFFF"/>
          </w:tcPr>
          <w:p w14:paraId="59E65030" w14:textId="6FEA294B" w:rsidR="003C643F" w:rsidRPr="00FC41CC" w:rsidRDefault="003C643F" w:rsidP="003C643F">
            <w:pPr>
              <w:rPr>
                <w:rFonts w:ascii="Aptos" w:eastAsia="Calibri" w:hAnsi="Aptos" w:cs="Calibri"/>
              </w:rPr>
            </w:pPr>
            <w:r w:rsidRPr="00FC41CC">
              <w:rPr>
                <w:rFonts w:ascii="Aptos" w:eastAsia="Calibri" w:hAnsi="Aptos" w:cs="Calibri"/>
              </w:rPr>
              <w:t>An understanding of health, safety and security in schools</w:t>
            </w:r>
          </w:p>
        </w:tc>
        <w:tc>
          <w:tcPr>
            <w:tcW w:w="1320" w:type="dxa"/>
            <w:shd w:val="clear" w:color="auto" w:fill="FFFFFF"/>
          </w:tcPr>
          <w:p w14:paraId="739F23AA" w14:textId="3F88AF07" w:rsidR="003C643F" w:rsidRPr="00FC41CC" w:rsidRDefault="003C643F" w:rsidP="00051D85">
            <w:pPr>
              <w:jc w:val="center"/>
              <w:rPr>
                <w:rFonts w:ascii="Aptos" w:eastAsia="Calibri" w:hAnsi="Aptos" w:cs="Calibri"/>
              </w:rPr>
            </w:pPr>
            <w:r w:rsidRPr="00FC41CC">
              <w:rPr>
                <w:rFonts w:ascii="Aptos" w:eastAsia="Arial Unicode MS" w:hAnsi="Aptos" w:cs="Segoe UI Symbol"/>
              </w:rPr>
              <w:t>✓</w:t>
            </w:r>
          </w:p>
        </w:tc>
        <w:tc>
          <w:tcPr>
            <w:tcW w:w="1620" w:type="dxa"/>
            <w:shd w:val="clear" w:color="auto" w:fill="FFFFFF"/>
          </w:tcPr>
          <w:p w14:paraId="3B2835FB" w14:textId="586BEDA5" w:rsidR="003C643F" w:rsidRPr="00FC41CC" w:rsidRDefault="003C643F" w:rsidP="003C643F">
            <w:pPr>
              <w:rPr>
                <w:rFonts w:ascii="Aptos" w:eastAsia="Calibri" w:hAnsi="Aptos" w:cs="Calibri"/>
              </w:rPr>
            </w:pPr>
          </w:p>
        </w:tc>
        <w:tc>
          <w:tcPr>
            <w:tcW w:w="2520" w:type="dxa"/>
            <w:shd w:val="clear" w:color="auto" w:fill="FFFFFF"/>
          </w:tcPr>
          <w:p w14:paraId="10ABB687" w14:textId="1663B05F"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0B984EBE" w14:textId="77777777">
        <w:tc>
          <w:tcPr>
            <w:tcW w:w="4485" w:type="dxa"/>
            <w:shd w:val="clear" w:color="auto" w:fill="FFFFFF"/>
          </w:tcPr>
          <w:p w14:paraId="63EF9FB9" w14:textId="6DF2FAB4" w:rsidR="003C643F" w:rsidRPr="00FC41CC" w:rsidRDefault="003C643F" w:rsidP="003C643F">
            <w:pPr>
              <w:rPr>
                <w:rFonts w:ascii="Aptos" w:eastAsia="Calibri" w:hAnsi="Aptos" w:cs="Calibri"/>
              </w:rPr>
            </w:pPr>
            <w:r w:rsidRPr="00FC41CC">
              <w:rPr>
                <w:rFonts w:ascii="Aptos" w:eastAsia="Calibri" w:hAnsi="Aptos" w:cs="Calibri"/>
              </w:rPr>
              <w:t>A</w:t>
            </w:r>
            <w:r w:rsidR="00FC41CC" w:rsidRPr="00FC41CC">
              <w:rPr>
                <w:rFonts w:ascii="Aptos" w:eastAsia="Calibri" w:hAnsi="Aptos" w:cs="Calibri"/>
              </w:rPr>
              <w:t>n</w:t>
            </w:r>
            <w:r w:rsidRPr="00FC41CC">
              <w:rPr>
                <w:rFonts w:ascii="Aptos" w:eastAsia="Calibri" w:hAnsi="Aptos" w:cs="Calibri"/>
              </w:rPr>
              <w:t xml:space="preserve">  understanding </w:t>
            </w:r>
            <w:r w:rsidRPr="00FC41CC">
              <w:rPr>
                <w:rFonts w:ascii="Aptos" w:eastAsia="Calibri" w:hAnsi="Aptos" w:cs="Calibri"/>
              </w:rPr>
              <w:t>safeguarding</w:t>
            </w:r>
            <w:r w:rsidRPr="00FC41CC">
              <w:rPr>
                <w:rFonts w:ascii="Aptos" w:eastAsia="Calibri" w:hAnsi="Aptos" w:cs="Calibri"/>
              </w:rPr>
              <w:t xml:space="preserve"> in schools</w:t>
            </w:r>
          </w:p>
        </w:tc>
        <w:tc>
          <w:tcPr>
            <w:tcW w:w="1320" w:type="dxa"/>
            <w:shd w:val="clear" w:color="auto" w:fill="FFFFFF"/>
          </w:tcPr>
          <w:p w14:paraId="7ACF63AE" w14:textId="17E91B75" w:rsidR="003C643F" w:rsidRPr="00FC41CC" w:rsidRDefault="00051D85" w:rsidP="00051D85">
            <w:pPr>
              <w:jc w:val="center"/>
              <w:rPr>
                <w:rFonts w:ascii="Aptos" w:eastAsia="Arial Unicode MS" w:hAnsi="Aptos" w:cs="Segoe UI Symbol"/>
              </w:rPr>
            </w:pPr>
            <w:r w:rsidRPr="00FC41CC">
              <w:rPr>
                <w:rFonts w:ascii="Aptos" w:eastAsia="Arial Unicode MS" w:hAnsi="Aptos" w:cs="Segoe UI Symbol"/>
              </w:rPr>
              <w:t>✓</w:t>
            </w:r>
          </w:p>
        </w:tc>
        <w:tc>
          <w:tcPr>
            <w:tcW w:w="1620" w:type="dxa"/>
            <w:shd w:val="clear" w:color="auto" w:fill="FFFFFF"/>
          </w:tcPr>
          <w:p w14:paraId="01300480" w14:textId="77777777" w:rsidR="003C643F" w:rsidRPr="00FC41CC" w:rsidRDefault="003C643F" w:rsidP="003C643F">
            <w:pPr>
              <w:rPr>
                <w:rFonts w:ascii="Aptos" w:eastAsia="Calibri" w:hAnsi="Aptos" w:cs="Calibri"/>
              </w:rPr>
            </w:pPr>
          </w:p>
        </w:tc>
        <w:tc>
          <w:tcPr>
            <w:tcW w:w="2520" w:type="dxa"/>
            <w:shd w:val="clear" w:color="auto" w:fill="FFFFFF"/>
          </w:tcPr>
          <w:p w14:paraId="2A294066" w14:textId="2A81DF18" w:rsidR="003C643F" w:rsidRPr="00FC41CC" w:rsidRDefault="00051D85" w:rsidP="003C643F">
            <w:pPr>
              <w:rPr>
                <w:rFonts w:ascii="Aptos" w:eastAsia="Calibri" w:hAnsi="Aptos" w:cs="Calibri"/>
              </w:rPr>
            </w:pPr>
            <w:r w:rsidRPr="00FC41CC">
              <w:rPr>
                <w:rFonts w:ascii="Aptos" w:eastAsia="Calibri" w:hAnsi="Aptos" w:cs="Calibri"/>
              </w:rPr>
              <w:t>Application and interview</w:t>
            </w:r>
          </w:p>
        </w:tc>
      </w:tr>
      <w:tr w:rsidR="003C643F" w:rsidRPr="00FC41CC" w14:paraId="1954EBED" w14:textId="77777777">
        <w:tc>
          <w:tcPr>
            <w:tcW w:w="4485" w:type="dxa"/>
            <w:shd w:val="clear" w:color="auto" w:fill="E0E0E0"/>
          </w:tcPr>
          <w:p w14:paraId="007E31C7" w14:textId="77777777" w:rsidR="003C643F" w:rsidRPr="00051D85" w:rsidRDefault="003C643F" w:rsidP="003C643F">
            <w:pPr>
              <w:rPr>
                <w:rFonts w:ascii="Aptos" w:eastAsia="Calibri" w:hAnsi="Aptos" w:cs="Calibri"/>
                <w:b/>
                <w:bCs/>
              </w:rPr>
            </w:pPr>
            <w:r w:rsidRPr="00051D85">
              <w:rPr>
                <w:rFonts w:ascii="Aptos" w:eastAsia="Calibri" w:hAnsi="Aptos" w:cs="Calibri"/>
                <w:b/>
                <w:bCs/>
              </w:rPr>
              <w:t>Qualifications and experience</w:t>
            </w:r>
          </w:p>
        </w:tc>
        <w:tc>
          <w:tcPr>
            <w:tcW w:w="1320" w:type="dxa"/>
            <w:shd w:val="clear" w:color="auto" w:fill="E0E0E0"/>
          </w:tcPr>
          <w:p w14:paraId="04483FAA" w14:textId="77777777" w:rsidR="003C643F" w:rsidRPr="00FC41CC" w:rsidRDefault="003C643F" w:rsidP="003C643F">
            <w:pPr>
              <w:rPr>
                <w:rFonts w:ascii="Aptos" w:eastAsia="Calibri" w:hAnsi="Aptos" w:cs="Calibri"/>
              </w:rPr>
            </w:pPr>
          </w:p>
        </w:tc>
        <w:tc>
          <w:tcPr>
            <w:tcW w:w="1620" w:type="dxa"/>
            <w:shd w:val="clear" w:color="auto" w:fill="E0E0E0"/>
          </w:tcPr>
          <w:p w14:paraId="62BF2237" w14:textId="77777777" w:rsidR="003C643F" w:rsidRPr="00FC41CC" w:rsidRDefault="003C643F" w:rsidP="003C643F">
            <w:pPr>
              <w:rPr>
                <w:rFonts w:ascii="Aptos" w:eastAsia="Calibri" w:hAnsi="Aptos" w:cs="Calibri"/>
              </w:rPr>
            </w:pPr>
          </w:p>
        </w:tc>
        <w:tc>
          <w:tcPr>
            <w:tcW w:w="2520" w:type="dxa"/>
            <w:shd w:val="clear" w:color="auto" w:fill="E0E0E0"/>
          </w:tcPr>
          <w:p w14:paraId="59908BED" w14:textId="77777777" w:rsidR="003C643F" w:rsidRPr="00FC41CC" w:rsidRDefault="003C643F" w:rsidP="003C643F">
            <w:pPr>
              <w:rPr>
                <w:rFonts w:ascii="Aptos" w:eastAsia="Calibri" w:hAnsi="Aptos" w:cs="Calibri"/>
              </w:rPr>
            </w:pPr>
          </w:p>
        </w:tc>
      </w:tr>
      <w:tr w:rsidR="003C643F" w:rsidRPr="00FC41CC" w14:paraId="4E31047B" w14:textId="77777777">
        <w:tc>
          <w:tcPr>
            <w:tcW w:w="4485" w:type="dxa"/>
            <w:shd w:val="clear" w:color="auto" w:fill="FFFFFF"/>
          </w:tcPr>
          <w:p w14:paraId="69EB9AFE" w14:textId="77777777" w:rsidR="003C643F" w:rsidRPr="00FC41CC" w:rsidRDefault="003C643F" w:rsidP="003C643F">
            <w:pPr>
              <w:rPr>
                <w:rFonts w:ascii="Aptos" w:eastAsia="Calibri" w:hAnsi="Aptos" w:cs="Calibri"/>
              </w:rPr>
            </w:pPr>
            <w:r w:rsidRPr="00FC41CC">
              <w:rPr>
                <w:rFonts w:ascii="Aptos" w:eastAsia="Calibri" w:hAnsi="Aptos" w:cs="Calibri"/>
              </w:rPr>
              <w:t>First aid certificate (or willingness to complete the training)</w:t>
            </w:r>
          </w:p>
        </w:tc>
        <w:tc>
          <w:tcPr>
            <w:tcW w:w="1320" w:type="dxa"/>
            <w:shd w:val="clear" w:color="auto" w:fill="FFFFFF"/>
          </w:tcPr>
          <w:p w14:paraId="0EA5EF73" w14:textId="77777777" w:rsidR="003C643F" w:rsidRPr="00FC41CC" w:rsidRDefault="003C643F" w:rsidP="003C643F">
            <w:pPr>
              <w:rPr>
                <w:rFonts w:ascii="Aptos" w:eastAsia="Calibri" w:hAnsi="Aptos" w:cs="Calibri"/>
              </w:rPr>
            </w:pPr>
          </w:p>
        </w:tc>
        <w:tc>
          <w:tcPr>
            <w:tcW w:w="1620" w:type="dxa"/>
            <w:shd w:val="clear" w:color="auto" w:fill="FFFFFF"/>
          </w:tcPr>
          <w:p w14:paraId="0EDFB4D8" w14:textId="77777777" w:rsidR="003C643F" w:rsidRPr="00FC41CC" w:rsidRDefault="003C643F" w:rsidP="003C643F">
            <w:pPr>
              <w:rPr>
                <w:rFonts w:ascii="Aptos" w:eastAsia="Calibri" w:hAnsi="Aptos" w:cs="Calibri"/>
              </w:rPr>
            </w:pPr>
            <w:r w:rsidRPr="00FC41CC">
              <w:rPr>
                <w:rFonts w:ascii="Aptos" w:eastAsia="Arial Unicode MS" w:hAnsi="Aptos" w:cs="Segoe UI Symbol"/>
              </w:rPr>
              <w:t>✓</w:t>
            </w:r>
          </w:p>
        </w:tc>
        <w:tc>
          <w:tcPr>
            <w:tcW w:w="2520" w:type="dxa"/>
            <w:shd w:val="clear" w:color="auto" w:fill="FFFFFF"/>
          </w:tcPr>
          <w:p w14:paraId="3729806F" w14:textId="77777777"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2CC74281" w14:textId="77777777">
        <w:tc>
          <w:tcPr>
            <w:tcW w:w="4485" w:type="dxa"/>
            <w:shd w:val="clear" w:color="auto" w:fill="FFFFFF"/>
          </w:tcPr>
          <w:p w14:paraId="4985BA93" w14:textId="77777777" w:rsidR="003C643F" w:rsidRPr="00FC41CC" w:rsidRDefault="003C643F" w:rsidP="003C643F">
            <w:pPr>
              <w:rPr>
                <w:rFonts w:ascii="Aptos" w:eastAsia="Calibri" w:hAnsi="Aptos" w:cs="Calibri"/>
              </w:rPr>
            </w:pPr>
            <w:r w:rsidRPr="00FC41CC">
              <w:rPr>
                <w:rFonts w:ascii="Aptos" w:eastAsia="Calibri" w:hAnsi="Aptos" w:cs="Calibri"/>
              </w:rPr>
              <w:t>Experience, on a voluntary or paid basis, of working with children or young people</w:t>
            </w:r>
          </w:p>
        </w:tc>
        <w:tc>
          <w:tcPr>
            <w:tcW w:w="1320" w:type="dxa"/>
            <w:shd w:val="clear" w:color="auto" w:fill="FFFFFF"/>
          </w:tcPr>
          <w:p w14:paraId="2A5375B7" w14:textId="77777777" w:rsidR="003C643F" w:rsidRPr="00FC41CC" w:rsidRDefault="003C643F" w:rsidP="003C643F">
            <w:pPr>
              <w:rPr>
                <w:rFonts w:ascii="Aptos" w:eastAsia="Calibri" w:hAnsi="Aptos" w:cs="Calibri"/>
              </w:rPr>
            </w:pPr>
          </w:p>
        </w:tc>
        <w:tc>
          <w:tcPr>
            <w:tcW w:w="1620" w:type="dxa"/>
            <w:shd w:val="clear" w:color="auto" w:fill="FFFFFF"/>
          </w:tcPr>
          <w:p w14:paraId="5ED7BEED" w14:textId="77777777" w:rsidR="003C643F" w:rsidRPr="00FC41CC" w:rsidRDefault="003C643F" w:rsidP="003C643F">
            <w:pPr>
              <w:rPr>
                <w:rFonts w:ascii="Aptos" w:eastAsia="Calibri" w:hAnsi="Aptos" w:cs="Calibri"/>
              </w:rPr>
            </w:pPr>
            <w:r w:rsidRPr="00FC41CC">
              <w:rPr>
                <w:rFonts w:ascii="Aptos" w:eastAsia="Arial Unicode MS" w:hAnsi="Aptos" w:cs="Segoe UI Symbol"/>
              </w:rPr>
              <w:t>✓</w:t>
            </w:r>
          </w:p>
        </w:tc>
        <w:tc>
          <w:tcPr>
            <w:tcW w:w="2520" w:type="dxa"/>
            <w:shd w:val="clear" w:color="auto" w:fill="FFFFFF"/>
          </w:tcPr>
          <w:p w14:paraId="15C474F3" w14:textId="77777777" w:rsidR="003C643F" w:rsidRPr="00FC41CC" w:rsidRDefault="003C643F" w:rsidP="003C643F">
            <w:pPr>
              <w:rPr>
                <w:rFonts w:ascii="Aptos" w:eastAsia="Calibri" w:hAnsi="Aptos" w:cs="Calibri"/>
              </w:rPr>
            </w:pPr>
            <w:r w:rsidRPr="00FC41CC">
              <w:rPr>
                <w:rFonts w:ascii="Aptos" w:eastAsia="Calibri" w:hAnsi="Aptos" w:cs="Calibri"/>
              </w:rPr>
              <w:t>Application and interview</w:t>
            </w:r>
          </w:p>
        </w:tc>
      </w:tr>
      <w:tr w:rsidR="003C643F" w:rsidRPr="00FC41CC" w14:paraId="4250B9D7" w14:textId="77777777">
        <w:tc>
          <w:tcPr>
            <w:tcW w:w="4485" w:type="dxa"/>
            <w:shd w:val="clear" w:color="auto" w:fill="FFFFFF"/>
          </w:tcPr>
          <w:p w14:paraId="734F197D" w14:textId="77777777" w:rsidR="003C643F" w:rsidRPr="00FC41CC" w:rsidRDefault="003C643F" w:rsidP="003C643F">
            <w:pPr>
              <w:rPr>
                <w:rFonts w:ascii="Aptos" w:eastAsia="Calibri" w:hAnsi="Aptos" w:cs="Calibri"/>
              </w:rPr>
            </w:pPr>
            <w:r w:rsidRPr="00FC41CC">
              <w:rPr>
                <w:rFonts w:ascii="Aptos" w:eastAsia="Calibri" w:hAnsi="Aptos" w:cs="Calibri"/>
              </w:rPr>
              <w:t>Previous experience of working in a school, nursery or playgroup (on a paid or voluntary basis)</w:t>
            </w:r>
          </w:p>
        </w:tc>
        <w:tc>
          <w:tcPr>
            <w:tcW w:w="1320" w:type="dxa"/>
            <w:shd w:val="clear" w:color="auto" w:fill="FFFFFF"/>
          </w:tcPr>
          <w:p w14:paraId="3C91CD51" w14:textId="77777777" w:rsidR="003C643F" w:rsidRPr="00FC41CC" w:rsidRDefault="003C643F" w:rsidP="003C643F">
            <w:pPr>
              <w:rPr>
                <w:rFonts w:ascii="Aptos" w:eastAsia="Calibri" w:hAnsi="Aptos" w:cs="Calibri"/>
              </w:rPr>
            </w:pPr>
          </w:p>
        </w:tc>
        <w:tc>
          <w:tcPr>
            <w:tcW w:w="1620" w:type="dxa"/>
            <w:shd w:val="clear" w:color="auto" w:fill="FFFFFF"/>
          </w:tcPr>
          <w:p w14:paraId="407E6E79" w14:textId="77777777" w:rsidR="003C643F" w:rsidRPr="00FC41CC" w:rsidRDefault="003C643F" w:rsidP="003C643F">
            <w:pPr>
              <w:rPr>
                <w:rFonts w:ascii="Aptos" w:eastAsia="Calibri" w:hAnsi="Aptos" w:cs="Calibri"/>
              </w:rPr>
            </w:pPr>
          </w:p>
          <w:p w14:paraId="4D60EDD3" w14:textId="77777777" w:rsidR="003C643F" w:rsidRPr="00FC41CC" w:rsidRDefault="003C643F" w:rsidP="003C643F">
            <w:pPr>
              <w:rPr>
                <w:rFonts w:ascii="Aptos" w:eastAsia="Calibri" w:hAnsi="Aptos" w:cs="Calibri"/>
              </w:rPr>
            </w:pPr>
            <w:r w:rsidRPr="00FC41CC">
              <w:rPr>
                <w:rFonts w:ascii="Aptos" w:eastAsia="Arial Unicode MS" w:hAnsi="Aptos" w:cs="Segoe UI Symbol"/>
              </w:rPr>
              <w:t>✓</w:t>
            </w:r>
          </w:p>
        </w:tc>
        <w:tc>
          <w:tcPr>
            <w:tcW w:w="2520" w:type="dxa"/>
            <w:shd w:val="clear" w:color="auto" w:fill="FFFFFF"/>
          </w:tcPr>
          <w:p w14:paraId="1A9097A3" w14:textId="77777777" w:rsidR="003C643F" w:rsidRPr="00FC41CC" w:rsidRDefault="003C643F" w:rsidP="003C643F">
            <w:pPr>
              <w:rPr>
                <w:rFonts w:ascii="Aptos" w:eastAsia="Calibri" w:hAnsi="Aptos" w:cs="Calibri"/>
              </w:rPr>
            </w:pPr>
          </w:p>
          <w:p w14:paraId="381615D7" w14:textId="360DE7D5" w:rsidR="003C643F" w:rsidRPr="00FC41CC" w:rsidRDefault="00051D85" w:rsidP="003C643F">
            <w:pPr>
              <w:rPr>
                <w:rFonts w:ascii="Aptos" w:eastAsia="Calibri" w:hAnsi="Aptos" w:cs="Calibri"/>
              </w:rPr>
            </w:pPr>
            <w:r w:rsidRPr="00FC41CC">
              <w:rPr>
                <w:rFonts w:ascii="Aptos" w:eastAsia="Calibri" w:hAnsi="Aptos" w:cs="Calibri"/>
              </w:rPr>
              <w:t>Application and interview</w:t>
            </w:r>
          </w:p>
        </w:tc>
      </w:tr>
      <w:tr w:rsidR="003C643F" w:rsidRPr="00FC41CC" w14:paraId="6669AE2E" w14:textId="77777777">
        <w:tc>
          <w:tcPr>
            <w:tcW w:w="4485" w:type="dxa"/>
            <w:shd w:val="clear" w:color="auto" w:fill="FFFFFF"/>
          </w:tcPr>
          <w:p w14:paraId="2DF633B0" w14:textId="77777777" w:rsidR="003C643F" w:rsidRPr="00FC41CC" w:rsidRDefault="003C643F" w:rsidP="003C643F">
            <w:pPr>
              <w:rPr>
                <w:rFonts w:ascii="Aptos" w:eastAsia="Calibri" w:hAnsi="Aptos" w:cs="Calibri"/>
              </w:rPr>
            </w:pPr>
            <w:r w:rsidRPr="00FC41CC">
              <w:rPr>
                <w:rFonts w:ascii="Aptos" w:eastAsia="Calibri" w:hAnsi="Aptos" w:cs="Calibri"/>
              </w:rPr>
              <w:t>Willingness and motivation to participate in any training or development required to improve skills/performance</w:t>
            </w:r>
          </w:p>
        </w:tc>
        <w:tc>
          <w:tcPr>
            <w:tcW w:w="1320" w:type="dxa"/>
            <w:shd w:val="clear" w:color="auto" w:fill="FFFFFF"/>
          </w:tcPr>
          <w:p w14:paraId="5929C4D2" w14:textId="77777777" w:rsidR="003C643F" w:rsidRPr="00FC41CC" w:rsidRDefault="003C643F" w:rsidP="003C643F">
            <w:pPr>
              <w:rPr>
                <w:rFonts w:ascii="Aptos" w:eastAsia="Calibri" w:hAnsi="Aptos" w:cs="Calibri"/>
              </w:rPr>
            </w:pPr>
          </w:p>
          <w:p w14:paraId="32709CFB" w14:textId="77777777" w:rsidR="003C643F" w:rsidRPr="00FC41CC" w:rsidRDefault="003C643F" w:rsidP="003C643F">
            <w:pPr>
              <w:rPr>
                <w:rFonts w:ascii="Aptos" w:eastAsia="Calibri" w:hAnsi="Aptos" w:cs="Calibri"/>
              </w:rPr>
            </w:pPr>
            <w:r w:rsidRPr="00FC41CC">
              <w:rPr>
                <w:rFonts w:ascii="Aptos" w:eastAsia="Arial Unicode MS" w:hAnsi="Aptos" w:cs="Segoe UI Symbol"/>
              </w:rPr>
              <w:t>✓</w:t>
            </w:r>
          </w:p>
        </w:tc>
        <w:tc>
          <w:tcPr>
            <w:tcW w:w="1620" w:type="dxa"/>
            <w:shd w:val="clear" w:color="auto" w:fill="FFFFFF"/>
          </w:tcPr>
          <w:p w14:paraId="25432A38" w14:textId="77777777" w:rsidR="003C643F" w:rsidRPr="00FC41CC" w:rsidRDefault="003C643F" w:rsidP="003C643F">
            <w:pPr>
              <w:rPr>
                <w:rFonts w:ascii="Aptos" w:eastAsia="Calibri" w:hAnsi="Aptos" w:cs="Calibri"/>
              </w:rPr>
            </w:pPr>
          </w:p>
        </w:tc>
        <w:tc>
          <w:tcPr>
            <w:tcW w:w="2520" w:type="dxa"/>
            <w:shd w:val="clear" w:color="auto" w:fill="FFFFFF"/>
          </w:tcPr>
          <w:p w14:paraId="1CB76270" w14:textId="77777777" w:rsidR="003C643F" w:rsidRPr="00FC41CC" w:rsidRDefault="003C643F" w:rsidP="003C643F">
            <w:pPr>
              <w:rPr>
                <w:rFonts w:ascii="Aptos" w:eastAsia="Calibri" w:hAnsi="Aptos" w:cs="Calibri"/>
              </w:rPr>
            </w:pPr>
          </w:p>
          <w:p w14:paraId="42483017" w14:textId="77777777" w:rsidR="003C643F" w:rsidRPr="00FC41CC" w:rsidRDefault="003C643F" w:rsidP="003C643F">
            <w:pPr>
              <w:pBdr>
                <w:top w:val="nil"/>
                <w:left w:val="nil"/>
                <w:bottom w:val="nil"/>
                <w:right w:val="nil"/>
                <w:between w:val="nil"/>
              </w:pBdr>
              <w:tabs>
                <w:tab w:val="center" w:pos="4320"/>
                <w:tab w:val="right" w:pos="8640"/>
              </w:tabs>
              <w:rPr>
                <w:rFonts w:ascii="Aptos" w:eastAsia="Calibri" w:hAnsi="Aptos" w:cs="Calibri"/>
                <w:color w:val="000000"/>
              </w:rPr>
            </w:pPr>
            <w:r w:rsidRPr="00FC41CC">
              <w:rPr>
                <w:rFonts w:ascii="Aptos" w:eastAsia="Calibri" w:hAnsi="Aptos" w:cs="Calibri"/>
                <w:color w:val="000000"/>
              </w:rPr>
              <w:t xml:space="preserve">Application </w:t>
            </w:r>
            <w:r w:rsidRPr="00FC41CC">
              <w:rPr>
                <w:rFonts w:ascii="Aptos" w:eastAsia="Calibri" w:hAnsi="Aptos" w:cs="Calibri"/>
              </w:rPr>
              <w:t>and</w:t>
            </w:r>
            <w:r w:rsidRPr="00FC41CC">
              <w:rPr>
                <w:rFonts w:ascii="Aptos" w:eastAsia="Calibri" w:hAnsi="Aptos" w:cs="Calibri"/>
                <w:color w:val="000000"/>
              </w:rPr>
              <w:t xml:space="preserve"> interview</w:t>
            </w:r>
          </w:p>
        </w:tc>
      </w:tr>
    </w:tbl>
    <w:p w14:paraId="543F99E5" w14:textId="77777777" w:rsidR="00A90DB3" w:rsidRDefault="00A90DB3">
      <w:pPr>
        <w:pStyle w:val="Subtitle"/>
        <w:rPr>
          <w:rFonts w:ascii="Calibri" w:eastAsia="Calibri" w:hAnsi="Calibri" w:cs="Calibri"/>
          <w:b w:val="0"/>
          <w:bCs w:val="0"/>
        </w:rPr>
      </w:pPr>
    </w:p>
    <w:sectPr w:rsidR="00A90DB3">
      <w:headerReference w:type="default" r:id="rId8"/>
      <w:footerReference w:type="even" r:id="rId9"/>
      <w:footerReference w:type="default" r:id="rId10"/>
      <w:pgSz w:w="11906" w:h="16838"/>
      <w:pgMar w:top="720" w:right="1080" w:bottom="720" w:left="10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E266" w14:textId="77777777" w:rsidR="00051D85" w:rsidRDefault="00051D85">
      <w:r>
        <w:separator/>
      </w:r>
    </w:p>
  </w:endnote>
  <w:endnote w:type="continuationSeparator" w:id="0">
    <w:p w14:paraId="0147EABB" w14:textId="77777777" w:rsidR="00051D85" w:rsidRDefault="00051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06B2831-F761-4252-9FD4-5E8B71B11299}"/>
    <w:embedBold r:id="rId2" w:fontKey="{B722083E-AAA7-4CB5-BA3B-D62B93A7E33A}"/>
  </w:font>
  <w:font w:name="Calibri">
    <w:panose1 w:val="020F0502020204030204"/>
    <w:charset w:val="00"/>
    <w:family w:val="swiss"/>
    <w:pitch w:val="variable"/>
    <w:sig w:usb0="E4002EFF" w:usb1="C200247B" w:usb2="00000009" w:usb3="00000000" w:csb0="000001FF" w:csb1="00000000"/>
    <w:embedRegular r:id="rId3" w:fontKey="{E745DA2E-49C5-4214-96B1-6C5FD2E4B7BD}"/>
    <w:embedBold r:id="rId4" w:fontKey="{73492B13-6604-4C0B-A582-11ADECF976EB}"/>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5" w:fontKey="{F685F9B1-47C2-4BA6-A0C5-27B1DC655F9B}"/>
  </w:font>
  <w:font w:name="Cambria">
    <w:panose1 w:val="02040503050406030204"/>
    <w:charset w:val="00"/>
    <w:family w:val="roman"/>
    <w:pitch w:val="variable"/>
    <w:sig w:usb0="E00006FF" w:usb1="420024FF" w:usb2="02000000" w:usb3="00000000" w:csb0="0000019F" w:csb1="00000000"/>
    <w:embedRegular r:id="rId6" w:fontKey="{3E8EEDF1-5AC6-499B-9ADD-EFE5B7EF8F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58D2" w14:textId="77777777" w:rsidR="00A90DB3" w:rsidRDefault="00051D85">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7863C1" w14:textId="77777777" w:rsidR="00A90DB3" w:rsidRDefault="00A90DB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9464" w14:textId="1D7C660D" w:rsidR="00A90DB3" w:rsidRDefault="00A90DB3">
    <w:pPr>
      <w:tabs>
        <w:tab w:val="center" w:pos="4513"/>
        <w:tab w:val="right" w:pos="9026"/>
      </w:tabs>
      <w:spacing w:line="276" w:lineRule="auto"/>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ECCDB" w14:textId="77777777" w:rsidR="00051D85" w:rsidRDefault="00051D85">
      <w:r>
        <w:separator/>
      </w:r>
    </w:p>
  </w:footnote>
  <w:footnote w:type="continuationSeparator" w:id="0">
    <w:p w14:paraId="3AB62EC8" w14:textId="77777777" w:rsidR="00051D85" w:rsidRDefault="00051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1FEE" w14:textId="77777777" w:rsidR="00A90DB3" w:rsidRDefault="00A90DB3">
    <w:pPr>
      <w:pBdr>
        <w:top w:val="nil"/>
        <w:left w:val="nil"/>
        <w:bottom w:val="nil"/>
        <w:right w:val="nil"/>
        <w:between w:val="nil"/>
      </w:pBdr>
      <w:tabs>
        <w:tab w:val="center" w:pos="4320"/>
        <w:tab w:val="right" w:pos="8640"/>
      </w:tabs>
      <w:rPr>
        <w:rFonts w:ascii="Calibri" w:eastAsia="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57C"/>
    <w:multiLevelType w:val="multilevel"/>
    <w:tmpl w:val="EAE6FCC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0EE460D6"/>
    <w:multiLevelType w:val="hybridMultilevel"/>
    <w:tmpl w:val="84D4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3365A"/>
    <w:multiLevelType w:val="multilevel"/>
    <w:tmpl w:val="AB70727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2FAA57A4"/>
    <w:multiLevelType w:val="multilevel"/>
    <w:tmpl w:val="D39EF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3C5958"/>
    <w:multiLevelType w:val="hybridMultilevel"/>
    <w:tmpl w:val="971A4E8E"/>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025527F"/>
    <w:multiLevelType w:val="hybridMultilevel"/>
    <w:tmpl w:val="273C9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0C1D4A"/>
    <w:multiLevelType w:val="hybridMultilevel"/>
    <w:tmpl w:val="4A6A4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E41A1D"/>
    <w:multiLevelType w:val="multilevel"/>
    <w:tmpl w:val="F36E4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9A333F"/>
    <w:multiLevelType w:val="hybridMultilevel"/>
    <w:tmpl w:val="FD16CE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F095A86"/>
    <w:multiLevelType w:val="hybridMultilevel"/>
    <w:tmpl w:val="079EB5E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815E85"/>
    <w:multiLevelType w:val="multilevel"/>
    <w:tmpl w:val="A566B3F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2642194">
    <w:abstractNumId w:val="10"/>
  </w:num>
  <w:num w:numId="2" w16cid:durableId="235482769">
    <w:abstractNumId w:val="3"/>
  </w:num>
  <w:num w:numId="3" w16cid:durableId="1991589940">
    <w:abstractNumId w:val="7"/>
  </w:num>
  <w:num w:numId="4" w16cid:durableId="1757163304">
    <w:abstractNumId w:val="0"/>
  </w:num>
  <w:num w:numId="5" w16cid:durableId="468787738">
    <w:abstractNumId w:val="2"/>
  </w:num>
  <w:num w:numId="6" w16cid:durableId="537551652">
    <w:abstractNumId w:val="6"/>
  </w:num>
  <w:num w:numId="7" w16cid:durableId="1429496074">
    <w:abstractNumId w:val="1"/>
  </w:num>
  <w:num w:numId="8" w16cid:durableId="130708576">
    <w:abstractNumId w:val="5"/>
  </w:num>
  <w:num w:numId="9" w16cid:durableId="793476615">
    <w:abstractNumId w:val="8"/>
  </w:num>
  <w:num w:numId="10" w16cid:durableId="969045187">
    <w:abstractNumId w:val="4"/>
  </w:num>
  <w:num w:numId="11" w16cid:durableId="1219903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DB3"/>
    <w:rsid w:val="00051D85"/>
    <w:rsid w:val="000E64E2"/>
    <w:rsid w:val="001E430F"/>
    <w:rsid w:val="003C643F"/>
    <w:rsid w:val="004839F5"/>
    <w:rsid w:val="005E0F85"/>
    <w:rsid w:val="007511B6"/>
    <w:rsid w:val="00797F0D"/>
    <w:rsid w:val="00A17688"/>
    <w:rsid w:val="00A90DB3"/>
    <w:rsid w:val="00DB69E6"/>
    <w:rsid w:val="00EC1099"/>
    <w:rsid w:val="00FC4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3094"/>
  <w15:docId w15:val="{522FA513-1F7F-4699-8D7B-AB1A6C0D5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rPr>
  </w:style>
  <w:style w:type="paragraph" w:styleId="Subtitle">
    <w:name w:val="Subtitle"/>
    <w:basedOn w:val="Normal"/>
    <w:next w:val="Normal"/>
    <w:uiPriority w:val="11"/>
    <w:qFormat/>
    <w:rPr>
      <w:rFonts w:ascii="Arial" w:eastAsia="Arial" w:hAnsi="Arial" w:cs="Arial"/>
      <w:b/>
      <w:bCs/>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797F0D"/>
    <w:pPr>
      <w:tabs>
        <w:tab w:val="center" w:pos="4513"/>
        <w:tab w:val="right" w:pos="9026"/>
      </w:tabs>
    </w:pPr>
  </w:style>
  <w:style w:type="character" w:customStyle="1" w:styleId="HeaderChar">
    <w:name w:val="Header Char"/>
    <w:basedOn w:val="DefaultParagraphFont"/>
    <w:link w:val="Header"/>
    <w:uiPriority w:val="99"/>
    <w:rsid w:val="00797F0D"/>
  </w:style>
  <w:style w:type="paragraph" w:styleId="Footer">
    <w:name w:val="footer"/>
    <w:basedOn w:val="Normal"/>
    <w:link w:val="FooterChar"/>
    <w:uiPriority w:val="99"/>
    <w:unhideWhenUsed/>
    <w:rsid w:val="00797F0D"/>
    <w:pPr>
      <w:tabs>
        <w:tab w:val="center" w:pos="4513"/>
        <w:tab w:val="right" w:pos="9026"/>
      </w:tabs>
    </w:pPr>
  </w:style>
  <w:style w:type="character" w:customStyle="1" w:styleId="FooterChar">
    <w:name w:val="Footer Char"/>
    <w:basedOn w:val="DefaultParagraphFont"/>
    <w:link w:val="Footer"/>
    <w:uiPriority w:val="99"/>
    <w:rsid w:val="00797F0D"/>
  </w:style>
  <w:style w:type="paragraph" w:styleId="ListParagraph">
    <w:name w:val="List Paragraph"/>
    <w:basedOn w:val="Normal"/>
    <w:uiPriority w:val="34"/>
    <w:qFormat/>
    <w:rsid w:val="001E4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854521">
      <w:bodyDiv w:val="1"/>
      <w:marLeft w:val="0"/>
      <w:marRight w:val="0"/>
      <w:marTop w:val="0"/>
      <w:marBottom w:val="0"/>
      <w:divBdr>
        <w:top w:val="none" w:sz="0" w:space="0" w:color="auto"/>
        <w:left w:val="none" w:sz="0" w:space="0" w:color="auto"/>
        <w:bottom w:val="none" w:sz="0" w:space="0" w:color="auto"/>
        <w:right w:val="none" w:sz="0" w:space="0" w:color="auto"/>
      </w:divBdr>
      <w:divsChild>
        <w:div w:id="492766287">
          <w:marLeft w:val="300"/>
          <w:marRight w:val="0"/>
          <w:marTop w:val="0"/>
          <w:marBottom w:val="0"/>
          <w:divBdr>
            <w:top w:val="none" w:sz="0" w:space="0" w:color="auto"/>
            <w:left w:val="none" w:sz="0" w:space="0" w:color="auto"/>
            <w:bottom w:val="none" w:sz="0" w:space="0" w:color="auto"/>
            <w:right w:val="none" w:sz="0" w:space="0" w:color="auto"/>
          </w:divBdr>
        </w:div>
        <w:div w:id="1262958146">
          <w:marLeft w:val="300"/>
          <w:marRight w:val="0"/>
          <w:marTop w:val="0"/>
          <w:marBottom w:val="0"/>
          <w:divBdr>
            <w:top w:val="none" w:sz="0" w:space="0" w:color="auto"/>
            <w:left w:val="none" w:sz="0" w:space="0" w:color="auto"/>
            <w:bottom w:val="none" w:sz="0" w:space="0" w:color="auto"/>
            <w:right w:val="none" w:sz="0" w:space="0" w:color="auto"/>
          </w:divBdr>
        </w:div>
      </w:divsChild>
    </w:div>
    <w:div w:id="2122869053">
      <w:bodyDiv w:val="1"/>
      <w:marLeft w:val="0"/>
      <w:marRight w:val="0"/>
      <w:marTop w:val="0"/>
      <w:marBottom w:val="0"/>
      <w:divBdr>
        <w:top w:val="none" w:sz="0" w:space="0" w:color="auto"/>
        <w:left w:val="none" w:sz="0" w:space="0" w:color="auto"/>
        <w:bottom w:val="none" w:sz="0" w:space="0" w:color="auto"/>
        <w:right w:val="none" w:sz="0" w:space="0" w:color="auto"/>
      </w:divBdr>
      <w:divsChild>
        <w:div w:id="1728451247">
          <w:marLeft w:val="300"/>
          <w:marRight w:val="0"/>
          <w:marTop w:val="0"/>
          <w:marBottom w:val="0"/>
          <w:divBdr>
            <w:top w:val="none" w:sz="0" w:space="0" w:color="auto"/>
            <w:left w:val="none" w:sz="0" w:space="0" w:color="auto"/>
            <w:bottom w:val="none" w:sz="0" w:space="0" w:color="auto"/>
            <w:right w:val="none" w:sz="0" w:space="0" w:color="auto"/>
          </w:divBdr>
        </w:div>
        <w:div w:id="1164707920">
          <w:marLeft w:val="3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Green</dc:creator>
  <cp:lastModifiedBy>Catherine Green</cp:lastModifiedBy>
  <cp:revision>4</cp:revision>
  <dcterms:created xsi:type="dcterms:W3CDTF">2026-03-26T14:58:00Z</dcterms:created>
  <dcterms:modified xsi:type="dcterms:W3CDTF">2026-03-26T15:01:00Z</dcterms:modified>
</cp:coreProperties>
</file>