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CED6" w14:textId="77777777" w:rsidR="007606F6" w:rsidRDefault="005F04E3" w:rsidP="005D5072">
      <w:pPr>
        <w:pStyle w:val="NoSpacing"/>
        <w:jc w:val="center"/>
        <w:rPr>
          <w:rFonts w:cs="Calibri"/>
          <w:b/>
        </w:rPr>
      </w:pPr>
      <w:r>
        <w:rPr>
          <w:rFonts w:cs="Calibri"/>
          <w:b/>
          <w:noProof/>
          <w:lang w:val="en-GB" w:eastAsia="en-GB"/>
        </w:rPr>
        <w:drawing>
          <wp:anchor distT="0" distB="0" distL="114300" distR="114300" simplePos="0" relativeHeight="251661312" behindDoc="1" locked="0" layoutInCell="1" allowOverlap="1" wp14:anchorId="02CFAB26" wp14:editId="73E57358">
            <wp:simplePos x="0" y="0"/>
            <wp:positionH relativeFrom="column">
              <wp:posOffset>4914900</wp:posOffset>
            </wp:positionH>
            <wp:positionV relativeFrom="paragraph">
              <wp:posOffset>-400050</wp:posOffset>
            </wp:positionV>
            <wp:extent cx="1366454" cy="1178733"/>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454" cy="1178733"/>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4"/>
          <w:szCs w:val="24"/>
          <w:lang w:val="en-GB" w:eastAsia="en-GB"/>
        </w:rPr>
        <mc:AlternateContent>
          <mc:Choice Requires="wps">
            <w:drawing>
              <wp:anchor distT="0" distB="0" distL="114300" distR="114300" simplePos="0" relativeHeight="251660288" behindDoc="1" locked="0" layoutInCell="1" allowOverlap="1" wp14:anchorId="4486ED0F" wp14:editId="07412D32">
                <wp:simplePos x="0" y="0"/>
                <wp:positionH relativeFrom="column">
                  <wp:posOffset>4933950</wp:posOffset>
                </wp:positionH>
                <wp:positionV relativeFrom="paragraph">
                  <wp:posOffset>-495301</wp:posOffset>
                </wp:positionV>
                <wp:extent cx="1695450" cy="1914525"/>
                <wp:effectExtent l="0" t="0" r="19050" b="28575"/>
                <wp:wrapNone/>
                <wp:docPr id="1" name="Oval 1"/>
                <wp:cNvGraphicFramePr/>
                <a:graphic xmlns:a="http://schemas.openxmlformats.org/drawingml/2006/main">
                  <a:graphicData uri="http://schemas.microsoft.com/office/word/2010/wordprocessingShape">
                    <wps:wsp>
                      <wps:cNvSpPr/>
                      <wps:spPr>
                        <a:xfrm>
                          <a:off x="0" y="0"/>
                          <a:ext cx="1695450" cy="19145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D2846" id="Oval 1" o:spid="_x0000_s1026" style="position:absolute;margin-left:388.5pt;margin-top:-39pt;width:133.5pt;height:15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" fillcolor="white [3212]" strokecolor="white [3212]" strokeweight="2pt"/>
            </w:pict>
          </mc:Fallback>
        </mc:AlternateContent>
      </w:r>
      <w:r w:rsidR="007606F6" w:rsidRPr="00D5382F">
        <w:rPr>
          <w:rFonts w:cstheme="minorHAnsi"/>
          <w:noProof/>
          <w:sz w:val="24"/>
          <w:szCs w:val="24"/>
          <w:lang w:val="en-GB" w:eastAsia="en-GB"/>
        </w:rPr>
        <w:drawing>
          <wp:anchor distT="0" distB="0" distL="114300" distR="114300" simplePos="0" relativeHeight="251659264" behindDoc="1" locked="0" layoutInCell="1" allowOverlap="1" wp14:anchorId="6EC85F36" wp14:editId="17F99FFE">
            <wp:simplePos x="0" y="0"/>
            <wp:positionH relativeFrom="margin">
              <wp:posOffset>-638175</wp:posOffset>
            </wp:positionH>
            <wp:positionV relativeFrom="page">
              <wp:posOffset>95250</wp:posOffset>
            </wp:positionV>
            <wp:extent cx="7048500" cy="19431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le5-center.png"/>
                    <pic:cNvPicPr/>
                  </pic:nvPicPr>
                  <pic:blipFill rotWithShape="1">
                    <a:blip r:embed="rId6">
                      <a:extLst>
                        <a:ext uri="{28A0092B-C50C-407E-A947-70E740481C1C}">
                          <a14:useLocalDpi xmlns:a14="http://schemas.microsoft.com/office/drawing/2010/main" val="0"/>
                        </a:ext>
                      </a:extLst>
                    </a:blip>
                    <a:srcRect b="81036"/>
                    <a:stretch/>
                  </pic:blipFill>
                  <pic:spPr bwMode="auto">
                    <a:xfrm>
                      <a:off x="0" y="0"/>
                      <a:ext cx="7048500" cy="1943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0FCD0C" w14:textId="77777777" w:rsidR="007606F6" w:rsidRDefault="007606F6" w:rsidP="005D5072">
      <w:pPr>
        <w:pStyle w:val="NoSpacing"/>
        <w:jc w:val="center"/>
        <w:rPr>
          <w:rFonts w:cs="Calibri"/>
          <w:b/>
        </w:rPr>
      </w:pPr>
    </w:p>
    <w:p w14:paraId="263A0F04" w14:textId="77777777" w:rsidR="007606F6" w:rsidRDefault="007606F6" w:rsidP="005D5072">
      <w:pPr>
        <w:pStyle w:val="NoSpacing"/>
        <w:jc w:val="center"/>
        <w:rPr>
          <w:rFonts w:cs="Calibri"/>
          <w:b/>
        </w:rPr>
      </w:pPr>
    </w:p>
    <w:p w14:paraId="1C5ED523" w14:textId="77777777" w:rsidR="007606F6" w:rsidRDefault="007606F6" w:rsidP="005D5072">
      <w:pPr>
        <w:pStyle w:val="NoSpacing"/>
        <w:jc w:val="center"/>
        <w:rPr>
          <w:rFonts w:cs="Calibri"/>
          <w:b/>
        </w:rPr>
      </w:pPr>
    </w:p>
    <w:p w14:paraId="7D235A88" w14:textId="77777777" w:rsidR="007606F6" w:rsidRDefault="007606F6" w:rsidP="005D5072">
      <w:pPr>
        <w:pStyle w:val="NoSpacing"/>
        <w:jc w:val="center"/>
        <w:rPr>
          <w:rFonts w:cs="Calibri"/>
          <w:b/>
        </w:rPr>
      </w:pPr>
    </w:p>
    <w:p w14:paraId="505503CC" w14:textId="77777777" w:rsidR="007606F6" w:rsidRDefault="007606F6" w:rsidP="005D5072">
      <w:pPr>
        <w:pStyle w:val="NoSpacing"/>
        <w:jc w:val="center"/>
        <w:rPr>
          <w:rFonts w:cs="Calibri"/>
          <w:b/>
        </w:rPr>
      </w:pPr>
    </w:p>
    <w:p w14:paraId="687F94A1" w14:textId="77777777" w:rsidR="007606F6" w:rsidRDefault="007606F6" w:rsidP="005D5072">
      <w:pPr>
        <w:pStyle w:val="NoSpacing"/>
        <w:jc w:val="center"/>
        <w:rPr>
          <w:rFonts w:cs="Calibri"/>
          <w:b/>
        </w:rPr>
      </w:pPr>
    </w:p>
    <w:p w14:paraId="0175D76F" w14:textId="77777777" w:rsidR="007606F6" w:rsidRDefault="007606F6" w:rsidP="005D5072">
      <w:pPr>
        <w:pStyle w:val="NoSpacing"/>
        <w:jc w:val="center"/>
        <w:rPr>
          <w:rFonts w:cs="Calibri"/>
          <w:b/>
        </w:rPr>
      </w:pPr>
    </w:p>
    <w:p w14:paraId="20D662DE" w14:textId="77777777" w:rsidR="00BB6A36" w:rsidRPr="00BB6A36" w:rsidRDefault="00BB6A36" w:rsidP="00BB6A36">
      <w:pPr>
        <w:spacing w:after="160" w:line="259" w:lineRule="auto"/>
        <w:jc w:val="center"/>
        <w:rPr>
          <w:rFonts w:ascii="Calibri" w:eastAsia="Calibri" w:hAnsi="Calibri" w:cs="Calibri"/>
          <w:b/>
          <w:bCs/>
          <w:sz w:val="36"/>
          <w:szCs w:val="36"/>
          <w:lang w:eastAsia="en-US"/>
        </w:rPr>
      </w:pPr>
      <w:r w:rsidRPr="00BB6A36">
        <w:rPr>
          <w:rFonts w:ascii="Calibri" w:eastAsia="Calibri" w:hAnsi="Calibri" w:cs="Calibri"/>
          <w:b/>
          <w:bCs/>
          <w:sz w:val="36"/>
          <w:szCs w:val="36"/>
          <w:lang w:eastAsia="en-US"/>
        </w:rPr>
        <w:t>JOB DESCRIPTION</w:t>
      </w:r>
    </w:p>
    <w:p w14:paraId="5B9B9233" w14:textId="77777777" w:rsidR="00BB6A36" w:rsidRPr="00BB6A36" w:rsidRDefault="00BB6A36" w:rsidP="00BB6A36">
      <w:pPr>
        <w:spacing w:after="160" w:line="259" w:lineRule="auto"/>
        <w:jc w:val="center"/>
        <w:rPr>
          <w:rFonts w:ascii="Calibri" w:eastAsia="Calibri" w:hAnsi="Calibri" w:cs="Calibri"/>
          <w:b/>
          <w:bCs/>
          <w:sz w:val="36"/>
          <w:szCs w:val="36"/>
          <w:lang w:eastAsia="en-US"/>
        </w:rPr>
      </w:pPr>
      <w:r>
        <w:rPr>
          <w:rFonts w:ascii="Calibri" w:eastAsia="Calibri" w:hAnsi="Calibri" w:cs="Calibri"/>
          <w:b/>
          <w:bCs/>
          <w:sz w:val="36"/>
          <w:szCs w:val="36"/>
          <w:lang w:eastAsia="en-US"/>
        </w:rPr>
        <w:t xml:space="preserve">Design and Technology Technician </w:t>
      </w:r>
    </w:p>
    <w:p w14:paraId="7A4492AA" w14:textId="77777777" w:rsidR="00BB6A36" w:rsidRPr="00BB6A36" w:rsidRDefault="00BB6A36" w:rsidP="00BB6A36">
      <w:pPr>
        <w:spacing w:after="160" w:line="259" w:lineRule="auto"/>
        <w:jc w:val="center"/>
        <w:rPr>
          <w:rFonts w:ascii="Calibri" w:eastAsia="Calibri" w:hAnsi="Calibri" w:cs="Calibri"/>
          <w:b/>
          <w:bCs/>
          <w:i/>
          <w:iCs/>
          <w:szCs w:val="24"/>
          <w:lang w:eastAsia="en-US"/>
        </w:rPr>
      </w:pPr>
      <w:r w:rsidRPr="00BB6A36">
        <w:rPr>
          <w:rFonts w:ascii="Calibri" w:eastAsia="Calibri" w:hAnsi="Calibri" w:cs="Calibri"/>
          <w:b/>
          <w:bCs/>
          <w:i/>
          <w:iCs/>
          <w:szCs w:val="24"/>
          <w:lang w:eastAsia="en-US"/>
        </w:rPr>
        <w:t>Holy Trinity Catholic School is committed to safeguarding and promoting the welfare of children and young people and expects all staff and volunteers to share this commitment. The successful candidate will be requested to apply for Enhanced Disclosure from the Criminal Records Bureau, although a criminal record will not necessarily be a bar to obtaining the position.</w:t>
      </w:r>
    </w:p>
    <w:p w14:paraId="33BB8E14" w14:textId="77777777" w:rsidR="00BB6A36" w:rsidRPr="00BB6A36" w:rsidRDefault="00BB6A36" w:rsidP="00BB6A36">
      <w:pPr>
        <w:autoSpaceDE w:val="0"/>
        <w:autoSpaceDN w:val="0"/>
        <w:adjustRightInd w:val="0"/>
        <w:rPr>
          <w:rFonts w:ascii="Calibri" w:hAnsi="Calibri" w:cs="Calibri"/>
          <w:color w:val="000000"/>
          <w:szCs w:val="24"/>
        </w:rPr>
      </w:pPr>
      <w:r w:rsidRPr="00BB6A36">
        <w:rPr>
          <w:rFonts w:ascii="Calibri" w:hAnsi="Calibri" w:cs="Calibri"/>
          <w:b/>
          <w:bCs/>
          <w:color w:val="000000"/>
          <w:szCs w:val="24"/>
        </w:rPr>
        <w:t xml:space="preserve">Post Purpose: </w:t>
      </w:r>
      <w:r w:rsidRPr="00BB6A36">
        <w:rPr>
          <w:rFonts w:ascii="Calibri" w:hAnsi="Calibri" w:cs="Calibri"/>
          <w:color w:val="000000"/>
          <w:szCs w:val="24"/>
        </w:rPr>
        <w:t xml:space="preserve">To work under the direction and instruction of the </w:t>
      </w:r>
      <w:r w:rsidR="009C31C3">
        <w:rPr>
          <w:rFonts w:ascii="Calibri" w:hAnsi="Calibri" w:cs="Calibri"/>
          <w:color w:val="000000"/>
          <w:szCs w:val="24"/>
        </w:rPr>
        <w:t>lead Engineering Teacher</w:t>
      </w:r>
      <w:r w:rsidRPr="00BB6A36">
        <w:rPr>
          <w:rFonts w:ascii="Calibri" w:hAnsi="Calibri" w:cs="Calibri"/>
          <w:color w:val="000000"/>
          <w:szCs w:val="24"/>
        </w:rPr>
        <w:t xml:space="preserve"> to provide technical support to the Design Technology department</w:t>
      </w:r>
    </w:p>
    <w:p w14:paraId="3D4654BB" w14:textId="77777777" w:rsidR="00BB6A36" w:rsidRPr="00BB6A36" w:rsidRDefault="00BB6A36" w:rsidP="00BB6A36">
      <w:pPr>
        <w:autoSpaceDE w:val="0"/>
        <w:autoSpaceDN w:val="0"/>
        <w:adjustRightInd w:val="0"/>
        <w:rPr>
          <w:rFonts w:ascii="Calibri" w:hAnsi="Calibri" w:cs="Calibri"/>
          <w:b/>
          <w:bCs/>
          <w:color w:val="000000"/>
          <w:szCs w:val="24"/>
        </w:rPr>
      </w:pPr>
    </w:p>
    <w:p w14:paraId="4E2D5E01" w14:textId="505E9493" w:rsidR="00BB6A36" w:rsidRPr="00BB6A36" w:rsidRDefault="00BB6A36" w:rsidP="00BB6A36">
      <w:pPr>
        <w:autoSpaceDE w:val="0"/>
        <w:autoSpaceDN w:val="0"/>
        <w:adjustRightInd w:val="0"/>
        <w:rPr>
          <w:rFonts w:ascii="Calibri" w:hAnsi="Calibri"/>
          <w:b/>
          <w:bCs/>
          <w:color w:val="FF0000"/>
          <w:szCs w:val="24"/>
        </w:rPr>
      </w:pPr>
      <w:r w:rsidRPr="00BB6A36">
        <w:rPr>
          <w:rFonts w:ascii="Calibri" w:hAnsi="Calibri"/>
          <w:b/>
          <w:bCs/>
          <w:color w:val="FF0000"/>
          <w:szCs w:val="24"/>
        </w:rPr>
        <w:t xml:space="preserve">Salary: Salary Range: Grade </w:t>
      </w:r>
      <w:r w:rsidR="00562E58">
        <w:rPr>
          <w:rFonts w:ascii="Calibri" w:hAnsi="Calibri"/>
          <w:b/>
          <w:bCs/>
          <w:color w:val="FF0000"/>
          <w:szCs w:val="24"/>
        </w:rPr>
        <w:t xml:space="preserve">2 </w:t>
      </w:r>
      <w:r w:rsidR="00026363">
        <w:rPr>
          <w:rFonts w:ascii="Calibri" w:hAnsi="Calibri"/>
          <w:b/>
          <w:bCs/>
          <w:color w:val="FF0000"/>
          <w:szCs w:val="24"/>
        </w:rPr>
        <w:t>–</w:t>
      </w:r>
      <w:r w:rsidR="00562E58">
        <w:rPr>
          <w:rFonts w:ascii="Calibri" w:hAnsi="Calibri"/>
          <w:b/>
          <w:bCs/>
          <w:color w:val="FF0000"/>
          <w:szCs w:val="24"/>
        </w:rPr>
        <w:t xml:space="preserve"> Point</w:t>
      </w:r>
      <w:r w:rsidR="003562F5">
        <w:rPr>
          <w:rFonts w:ascii="Calibri" w:hAnsi="Calibri"/>
          <w:b/>
          <w:bCs/>
          <w:color w:val="FF0000"/>
          <w:szCs w:val="24"/>
        </w:rPr>
        <w:t xml:space="preserve"> 3 (£2</w:t>
      </w:r>
      <w:r w:rsidR="005018F4">
        <w:rPr>
          <w:rFonts w:ascii="Calibri" w:hAnsi="Calibri"/>
          <w:b/>
          <w:bCs/>
          <w:color w:val="FF0000"/>
          <w:szCs w:val="24"/>
        </w:rPr>
        <w:t>4</w:t>
      </w:r>
      <w:r w:rsidR="003562F5">
        <w:rPr>
          <w:rFonts w:ascii="Calibri" w:hAnsi="Calibri"/>
          <w:b/>
          <w:bCs/>
          <w:color w:val="FF0000"/>
          <w:szCs w:val="24"/>
        </w:rPr>
        <w:t>,</w:t>
      </w:r>
      <w:r w:rsidR="005018F4">
        <w:rPr>
          <w:rFonts w:ascii="Calibri" w:hAnsi="Calibri"/>
          <w:b/>
          <w:bCs/>
          <w:color w:val="FF0000"/>
          <w:szCs w:val="24"/>
        </w:rPr>
        <w:t>796</w:t>
      </w:r>
      <w:r w:rsidR="00026363">
        <w:rPr>
          <w:rFonts w:ascii="Calibri" w:hAnsi="Calibri"/>
          <w:b/>
          <w:bCs/>
          <w:color w:val="FF0000"/>
          <w:szCs w:val="24"/>
        </w:rPr>
        <w:t>) – Point 8 (£2</w:t>
      </w:r>
      <w:r w:rsidR="005018F4">
        <w:rPr>
          <w:rFonts w:ascii="Calibri" w:hAnsi="Calibri"/>
          <w:b/>
          <w:bCs/>
          <w:color w:val="FF0000"/>
          <w:szCs w:val="24"/>
        </w:rPr>
        <w:t>6</w:t>
      </w:r>
      <w:r w:rsidR="00026363">
        <w:rPr>
          <w:rFonts w:ascii="Calibri" w:hAnsi="Calibri"/>
          <w:b/>
          <w:bCs/>
          <w:color w:val="FF0000"/>
          <w:szCs w:val="24"/>
        </w:rPr>
        <w:t>,</w:t>
      </w:r>
      <w:r w:rsidR="005018F4">
        <w:rPr>
          <w:rFonts w:ascii="Calibri" w:hAnsi="Calibri"/>
          <w:b/>
          <w:bCs/>
          <w:color w:val="FF0000"/>
          <w:szCs w:val="24"/>
        </w:rPr>
        <w:t>824</w:t>
      </w:r>
      <w:r w:rsidR="00026363">
        <w:rPr>
          <w:rFonts w:ascii="Calibri" w:hAnsi="Calibri"/>
          <w:b/>
          <w:bCs/>
          <w:color w:val="FF0000"/>
          <w:szCs w:val="24"/>
        </w:rPr>
        <w:t>)</w:t>
      </w:r>
    </w:p>
    <w:p w14:paraId="3D7C1E8F" w14:textId="77777777" w:rsidR="00BB6A36" w:rsidRPr="00BB6A36" w:rsidRDefault="00BB6A36" w:rsidP="00BB6A36">
      <w:pPr>
        <w:autoSpaceDE w:val="0"/>
        <w:autoSpaceDN w:val="0"/>
        <w:adjustRightInd w:val="0"/>
        <w:rPr>
          <w:rFonts w:ascii="Calibri" w:hAnsi="Calibri" w:cs="Calibri"/>
          <w:color w:val="000000"/>
          <w:szCs w:val="24"/>
        </w:rPr>
      </w:pPr>
    </w:p>
    <w:p w14:paraId="5DAD37C1" w14:textId="77777777" w:rsidR="00BB6A36" w:rsidRPr="00BB6A36" w:rsidRDefault="00BB6A36" w:rsidP="00BB6A36">
      <w:pPr>
        <w:spacing w:after="160" w:line="259" w:lineRule="auto"/>
        <w:jc w:val="both"/>
        <w:rPr>
          <w:rFonts w:ascii="Calibri" w:eastAsia="Calibri" w:hAnsi="Calibri" w:cs="Calibri"/>
          <w:szCs w:val="24"/>
          <w:lang w:eastAsia="en-US"/>
        </w:rPr>
      </w:pPr>
      <w:r w:rsidRPr="00BB6A36">
        <w:rPr>
          <w:rFonts w:ascii="Calibri" w:eastAsia="Calibri" w:hAnsi="Calibri" w:cs="Calibri"/>
          <w:b/>
          <w:bCs/>
          <w:szCs w:val="24"/>
          <w:lang w:eastAsia="en-US"/>
        </w:rPr>
        <w:t xml:space="preserve">Liaising with: </w:t>
      </w:r>
      <w:r>
        <w:rPr>
          <w:rFonts w:ascii="Calibri" w:eastAsia="Calibri" w:hAnsi="Calibri" w:cs="Calibri"/>
          <w:szCs w:val="24"/>
          <w:lang w:eastAsia="en-US"/>
        </w:rPr>
        <w:t>Teacher of Engineering &amp; Head of Faculty</w:t>
      </w:r>
    </w:p>
    <w:p w14:paraId="5940BEDA" w14:textId="77777777" w:rsidR="00BB6A36" w:rsidRPr="00BB6A36" w:rsidRDefault="00BB6A36" w:rsidP="00BB6A36">
      <w:pPr>
        <w:autoSpaceDE w:val="0"/>
        <w:autoSpaceDN w:val="0"/>
        <w:adjustRightInd w:val="0"/>
        <w:rPr>
          <w:rFonts w:ascii="Calibri" w:hAnsi="Calibri" w:cs="Calibri"/>
          <w:b/>
          <w:bCs/>
          <w:color w:val="000000"/>
          <w:szCs w:val="24"/>
        </w:rPr>
      </w:pPr>
      <w:r w:rsidRPr="00BB6A36">
        <w:rPr>
          <w:rFonts w:ascii="Calibri" w:hAnsi="Calibri" w:cs="Calibri"/>
          <w:b/>
          <w:bCs/>
          <w:color w:val="000000"/>
          <w:szCs w:val="24"/>
        </w:rPr>
        <w:t>Duties and Responsibilities to include:</w:t>
      </w:r>
      <w:r>
        <w:rPr>
          <w:rFonts w:ascii="Calibri" w:hAnsi="Calibri" w:cs="Calibri"/>
          <w:b/>
          <w:bCs/>
          <w:color w:val="000000"/>
          <w:szCs w:val="24"/>
        </w:rPr>
        <w:br/>
      </w:r>
    </w:p>
    <w:p w14:paraId="23E6A5F0" w14:textId="77777777" w:rsidR="00DC14ED" w:rsidRDefault="00BB6A36" w:rsidP="00562E58">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 xml:space="preserve">Preparation of materials to exact specifications from stock as directed. </w:t>
      </w:r>
    </w:p>
    <w:p w14:paraId="3EC02924" w14:textId="56D2CB92" w:rsidR="000F07D2" w:rsidRDefault="000F07D2" w:rsidP="00562E58">
      <w:pPr>
        <w:numPr>
          <w:ilvl w:val="0"/>
          <w:numId w:val="7"/>
        </w:numPr>
        <w:spacing w:after="160" w:line="259" w:lineRule="auto"/>
        <w:rPr>
          <w:rFonts w:ascii="Calibri" w:hAnsi="Calibri" w:cs="Calibri"/>
          <w:szCs w:val="24"/>
          <w:lang w:eastAsia="en-US"/>
        </w:rPr>
      </w:pPr>
      <w:r>
        <w:rPr>
          <w:rFonts w:ascii="Calibri" w:hAnsi="Calibri" w:cs="Calibri"/>
          <w:szCs w:val="24"/>
          <w:lang w:eastAsia="en-US"/>
        </w:rPr>
        <w:t xml:space="preserve">Hold </w:t>
      </w:r>
      <w:r w:rsidRPr="000F07D2">
        <w:rPr>
          <w:rFonts w:ascii="Calibri" w:hAnsi="Calibri" w:cs="Calibri"/>
          <w:szCs w:val="24"/>
          <w:lang w:eastAsia="en-US"/>
        </w:rPr>
        <w:t>SMHS (Safety Management in Schools/Health &amp; Safety) certification</w:t>
      </w:r>
    </w:p>
    <w:p w14:paraId="62789B83" w14:textId="77777777" w:rsidR="00BB6A36" w:rsidRPr="00DC14ED" w:rsidRDefault="00BB6A36" w:rsidP="00562E58">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 xml:space="preserve">Preparing and clearing away equipment in the workshops as required. </w:t>
      </w:r>
    </w:p>
    <w:p w14:paraId="47F2DAB0"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t xml:space="preserve">Periodically cleaning and maintaining machines and safety equipment in workshops. </w:t>
      </w:r>
    </w:p>
    <w:p w14:paraId="4ABC7392"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t>Assist in machine maintenance so the required safety standards are met.</w:t>
      </w:r>
    </w:p>
    <w:p w14:paraId="3AAA7584"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t>Assist teaching staff with demonstrations and practical work as required.</w:t>
      </w:r>
    </w:p>
    <w:p w14:paraId="386B1BC0"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t>To provide technical support during lessons, including individual or small group pupil support where appropriate.</w:t>
      </w:r>
    </w:p>
    <w:p w14:paraId="00146394"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t>Organising and oversight of teaching areas, storerooms and preparation rooms.</w:t>
      </w:r>
    </w:p>
    <w:p w14:paraId="293CDB8A"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t>Assist in the creation of resources e.g. models, jigs, fixtures, racks, tool trays.</w:t>
      </w:r>
    </w:p>
    <w:p w14:paraId="1EBF0E82"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t>Prepare and make teaching aides as required, working on your own initiative.</w:t>
      </w:r>
    </w:p>
    <w:p w14:paraId="229C5C62" w14:textId="77777777" w:rsidR="00BB6A36" w:rsidRPr="00BB6A36" w:rsidRDefault="00BB6A36" w:rsidP="00BB6A36">
      <w:pPr>
        <w:pStyle w:val="ListParagraph"/>
        <w:numPr>
          <w:ilvl w:val="0"/>
          <w:numId w:val="7"/>
        </w:numPr>
        <w:rPr>
          <w:rFonts w:eastAsia="Times New Roman" w:cs="Calibri"/>
          <w:sz w:val="24"/>
          <w:szCs w:val="24"/>
        </w:rPr>
      </w:pPr>
      <w:r w:rsidRPr="00BB6A36">
        <w:rPr>
          <w:rFonts w:eastAsia="Times New Roman" w:cs="Calibri"/>
          <w:sz w:val="24"/>
          <w:szCs w:val="24"/>
        </w:rPr>
        <w:t>Machine maintenance, specifically with competence in workshop machinery and CAD/CAM equipment (laser cutters &amp; 3D printers).</w:t>
      </w:r>
    </w:p>
    <w:p w14:paraId="6390D632"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lastRenderedPageBreak/>
        <w:t>Routine maintenance of health and safety equipment (cleaning goggles, aprons, machine guards etc..)</w:t>
      </w:r>
    </w:p>
    <w:p w14:paraId="467617A7" w14:textId="77777777" w:rsidR="00BB6A36" w:rsidRPr="00BB6A36" w:rsidRDefault="00BB6A36" w:rsidP="00BB6A36">
      <w:pPr>
        <w:numPr>
          <w:ilvl w:val="0"/>
          <w:numId w:val="7"/>
        </w:numPr>
        <w:spacing w:after="160" w:line="259" w:lineRule="auto"/>
        <w:rPr>
          <w:rFonts w:ascii="Calibri" w:hAnsi="Calibri" w:cs="Calibri"/>
          <w:szCs w:val="24"/>
          <w:lang w:eastAsia="en-US"/>
        </w:rPr>
      </w:pPr>
      <w:r w:rsidRPr="00BB6A36">
        <w:rPr>
          <w:rFonts w:ascii="Calibri" w:hAnsi="Calibri" w:cs="Calibri"/>
          <w:szCs w:val="24"/>
          <w:lang w:eastAsia="en-US"/>
        </w:rPr>
        <w:t>To check and empty extraction systems on a regular basis.</w:t>
      </w:r>
    </w:p>
    <w:p w14:paraId="3B763331" w14:textId="77777777" w:rsidR="00DC14ED" w:rsidRPr="00DC14ED" w:rsidRDefault="00DC14ED" w:rsidP="00DC14ED">
      <w:pPr>
        <w:pStyle w:val="ListParagraph"/>
        <w:numPr>
          <w:ilvl w:val="0"/>
          <w:numId w:val="7"/>
        </w:numPr>
        <w:rPr>
          <w:rFonts w:eastAsia="Times New Roman" w:cs="Calibri"/>
          <w:sz w:val="24"/>
          <w:szCs w:val="24"/>
        </w:rPr>
      </w:pPr>
      <w:r w:rsidRPr="00DC14ED">
        <w:rPr>
          <w:rFonts w:eastAsia="Times New Roman" w:cs="Calibri"/>
          <w:sz w:val="24"/>
          <w:szCs w:val="24"/>
        </w:rPr>
        <w:t>Working with the head of department on all health and safety issues, COSHH, LEV, site audits and risk assessment procedures.</w:t>
      </w:r>
    </w:p>
    <w:p w14:paraId="4096AA41"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Where applicable, to undertake reprographic duties and routine ‘resource’ tasks, as determined by the needs of the department.</w:t>
      </w:r>
    </w:p>
    <w:p w14:paraId="6F0E5614"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Record and maintain stock records.</w:t>
      </w:r>
    </w:p>
    <w:p w14:paraId="14092EA3"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Ordering of materials and equipment using catalogues, websites and referencing user manuals.</w:t>
      </w:r>
    </w:p>
    <w:p w14:paraId="3F4ECFF3"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Receiving and accounting for new stock and equipment.</w:t>
      </w:r>
    </w:p>
    <w:p w14:paraId="4D8C619D"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Knowledge and maintenance of CAD/CAM equipment.</w:t>
      </w:r>
    </w:p>
    <w:p w14:paraId="1D8990B0" w14:textId="77777777" w:rsidR="00BB6A36" w:rsidRPr="00BB6A36"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Competency of programming CAD/CAM equipment using subject specific software</w:t>
      </w:r>
    </w:p>
    <w:p w14:paraId="418082CF"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Maintain a safe and clean environment at all times.</w:t>
      </w:r>
    </w:p>
    <w:p w14:paraId="7A2714FD"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Work as a member of a team.</w:t>
      </w:r>
    </w:p>
    <w:p w14:paraId="485D2D4A"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Plan and prioritise your work effectively.</w:t>
      </w:r>
    </w:p>
    <w:p w14:paraId="399F41A1"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 xml:space="preserve">To be able to work with initiative and be </w:t>
      </w:r>
      <w:proofErr w:type="spellStart"/>
      <w:r w:rsidRPr="00DC14ED">
        <w:rPr>
          <w:rFonts w:ascii="Calibri" w:hAnsi="Calibri" w:cs="Calibri"/>
          <w:szCs w:val="24"/>
          <w:lang w:eastAsia="en-US"/>
        </w:rPr>
        <w:t>self motivated</w:t>
      </w:r>
      <w:proofErr w:type="spellEnd"/>
      <w:r w:rsidRPr="00DC14ED">
        <w:rPr>
          <w:rFonts w:ascii="Calibri" w:hAnsi="Calibri" w:cs="Calibri"/>
          <w:szCs w:val="24"/>
          <w:lang w:eastAsia="en-US"/>
        </w:rPr>
        <w:t>.</w:t>
      </w:r>
    </w:p>
    <w:p w14:paraId="2DA59DD9" w14:textId="77777777" w:rsidR="00DC14ED"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Good communication skills - with adults and children.</w:t>
      </w:r>
    </w:p>
    <w:p w14:paraId="45A557F0" w14:textId="77777777" w:rsidR="00BB6A36" w:rsidRPr="00DC14ED" w:rsidRDefault="00DC14ED" w:rsidP="00DC14ED">
      <w:pPr>
        <w:numPr>
          <w:ilvl w:val="0"/>
          <w:numId w:val="7"/>
        </w:numPr>
        <w:spacing w:after="160" w:line="259" w:lineRule="auto"/>
        <w:rPr>
          <w:rFonts w:ascii="Calibri" w:hAnsi="Calibri" w:cs="Calibri"/>
          <w:szCs w:val="24"/>
          <w:lang w:eastAsia="en-US"/>
        </w:rPr>
      </w:pPr>
      <w:r w:rsidRPr="00DC14ED">
        <w:rPr>
          <w:rFonts w:ascii="Calibri" w:hAnsi="Calibri" w:cs="Calibri"/>
          <w:szCs w:val="24"/>
          <w:lang w:eastAsia="en-US"/>
        </w:rPr>
        <w:t>Friendly and approachable, enjoys working with young people.</w:t>
      </w:r>
    </w:p>
    <w:p w14:paraId="732B5E50" w14:textId="77777777" w:rsidR="00BB6A36" w:rsidRPr="00BB6A36" w:rsidRDefault="00BB6A36" w:rsidP="00BB6A36">
      <w:pPr>
        <w:tabs>
          <w:tab w:val="left" w:pos="4665"/>
        </w:tabs>
        <w:spacing w:after="160" w:line="259" w:lineRule="auto"/>
        <w:jc w:val="center"/>
        <w:rPr>
          <w:rFonts w:ascii="Calibri" w:eastAsia="Calibri" w:hAnsi="Calibri" w:cs="Calibri"/>
          <w:b/>
          <w:bCs/>
          <w:szCs w:val="24"/>
          <w:lang w:eastAsia="en-US"/>
        </w:rPr>
      </w:pPr>
    </w:p>
    <w:p w14:paraId="61CE11E1" w14:textId="77777777" w:rsidR="00BB6A36" w:rsidRPr="00BB6A36" w:rsidRDefault="00BB6A36" w:rsidP="00BB6A36">
      <w:pPr>
        <w:tabs>
          <w:tab w:val="left" w:pos="4665"/>
        </w:tabs>
        <w:spacing w:after="160" w:line="259" w:lineRule="auto"/>
        <w:jc w:val="center"/>
        <w:rPr>
          <w:rFonts w:ascii="Calibri" w:eastAsia="Calibri" w:hAnsi="Calibri" w:cs="Calibri"/>
          <w:b/>
          <w:bCs/>
          <w:szCs w:val="24"/>
          <w:lang w:eastAsia="en-US"/>
        </w:rPr>
      </w:pPr>
      <w:r w:rsidRPr="00BB6A36">
        <w:rPr>
          <w:rFonts w:ascii="Calibri" w:eastAsia="Calibri" w:hAnsi="Calibri" w:cs="Calibri"/>
          <w:b/>
          <w:bCs/>
          <w:szCs w:val="24"/>
          <w:lang w:eastAsia="en-US"/>
        </w:rPr>
        <w:t>PERSON SPECIFICATION</w:t>
      </w:r>
    </w:p>
    <w:p w14:paraId="3990D774" w14:textId="77777777" w:rsidR="00BB6A36" w:rsidRPr="00BB6A36" w:rsidRDefault="00BB6A36" w:rsidP="00BB6A36">
      <w:pPr>
        <w:tabs>
          <w:tab w:val="left" w:pos="1106"/>
        </w:tabs>
        <w:ind w:left="360"/>
        <w:rPr>
          <w:rFonts w:ascii="Calibri" w:hAnsi="Calibri" w:cs="Calibri"/>
          <w:szCs w:val="24"/>
          <w:lang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4140"/>
        <w:gridCol w:w="1934"/>
      </w:tblGrid>
      <w:tr w:rsidR="00BB6A36" w:rsidRPr="00BB6A36" w14:paraId="7144C008" w14:textId="77777777" w:rsidTr="00BB6A36">
        <w:tc>
          <w:tcPr>
            <w:tcW w:w="2088" w:type="dxa"/>
          </w:tcPr>
          <w:p w14:paraId="04A65A81" w14:textId="77777777" w:rsidR="00BB6A36" w:rsidRPr="00BB6A36" w:rsidRDefault="00BB6A36" w:rsidP="00BB6A36">
            <w:pPr>
              <w:tabs>
                <w:tab w:val="left" w:pos="1106"/>
              </w:tabs>
              <w:rPr>
                <w:rFonts w:ascii="Calibri" w:hAnsi="Calibri" w:cs="Calibri"/>
                <w:szCs w:val="24"/>
                <w:lang w:eastAsia="en-US"/>
              </w:rPr>
            </w:pPr>
          </w:p>
        </w:tc>
        <w:tc>
          <w:tcPr>
            <w:tcW w:w="4140" w:type="dxa"/>
          </w:tcPr>
          <w:p w14:paraId="7CEAC6C6"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Criteria</w:t>
            </w:r>
          </w:p>
        </w:tc>
        <w:tc>
          <w:tcPr>
            <w:tcW w:w="1934" w:type="dxa"/>
          </w:tcPr>
          <w:p w14:paraId="55D897CF"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Method of Assessment</w:t>
            </w:r>
          </w:p>
        </w:tc>
      </w:tr>
      <w:tr w:rsidR="00BB6A36" w:rsidRPr="00BB6A36" w14:paraId="6CEE9F1F" w14:textId="77777777" w:rsidTr="00BB6A36">
        <w:tc>
          <w:tcPr>
            <w:tcW w:w="2088" w:type="dxa"/>
          </w:tcPr>
          <w:p w14:paraId="7587D8F5" w14:textId="77777777" w:rsidR="00BB6A36" w:rsidRPr="00BB6A36" w:rsidRDefault="00BB6A36" w:rsidP="00BB6A36">
            <w:pPr>
              <w:tabs>
                <w:tab w:val="left" w:pos="1106"/>
              </w:tabs>
              <w:rPr>
                <w:rFonts w:ascii="Calibri" w:hAnsi="Calibri" w:cs="Calibri"/>
                <w:szCs w:val="24"/>
                <w:lang w:eastAsia="en-US"/>
              </w:rPr>
            </w:pPr>
          </w:p>
          <w:p w14:paraId="779B1820"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Education and Qualifications</w:t>
            </w:r>
          </w:p>
          <w:p w14:paraId="13F97DD6" w14:textId="77777777" w:rsidR="00BB6A36" w:rsidRPr="00BB6A36" w:rsidRDefault="00BB6A36" w:rsidP="00BB6A36">
            <w:pPr>
              <w:tabs>
                <w:tab w:val="left" w:pos="1106"/>
              </w:tabs>
              <w:rPr>
                <w:rFonts w:ascii="Calibri" w:hAnsi="Calibri" w:cs="Calibri"/>
                <w:szCs w:val="24"/>
                <w:lang w:eastAsia="en-US"/>
              </w:rPr>
            </w:pPr>
          </w:p>
        </w:tc>
        <w:tc>
          <w:tcPr>
            <w:tcW w:w="4140" w:type="dxa"/>
          </w:tcPr>
          <w:p w14:paraId="655D381B" w14:textId="77777777" w:rsidR="00BB6A36" w:rsidRPr="00BB6A36" w:rsidRDefault="00BB6A36" w:rsidP="00BB6A36">
            <w:pPr>
              <w:tabs>
                <w:tab w:val="left" w:pos="1106"/>
              </w:tabs>
              <w:rPr>
                <w:rFonts w:ascii="Calibri" w:hAnsi="Calibri" w:cs="Calibri"/>
                <w:szCs w:val="24"/>
                <w:lang w:eastAsia="en-US"/>
              </w:rPr>
            </w:pPr>
          </w:p>
          <w:p w14:paraId="443E5AF2" w14:textId="77777777" w:rsidR="00BB6A36" w:rsidRPr="00BB6A36" w:rsidRDefault="00BB6A36" w:rsidP="00BB6A36">
            <w:pPr>
              <w:numPr>
                <w:ilvl w:val="0"/>
                <w:numId w:val="9"/>
              </w:numPr>
              <w:tabs>
                <w:tab w:val="left" w:pos="1106"/>
              </w:tabs>
              <w:spacing w:after="160" w:line="259" w:lineRule="auto"/>
              <w:contextualSpacing/>
              <w:rPr>
                <w:rFonts w:ascii="Calibri" w:hAnsi="Calibri" w:cs="Calibri"/>
                <w:szCs w:val="24"/>
                <w:lang w:eastAsia="en-US"/>
              </w:rPr>
            </w:pPr>
            <w:r w:rsidRPr="00BB6A36">
              <w:rPr>
                <w:rFonts w:ascii="Calibri" w:hAnsi="Calibri" w:cs="Calibri"/>
                <w:szCs w:val="24"/>
                <w:lang w:eastAsia="en-US"/>
              </w:rPr>
              <w:t>Educated to GCSE or equivalent</w:t>
            </w:r>
          </w:p>
        </w:tc>
        <w:tc>
          <w:tcPr>
            <w:tcW w:w="1934" w:type="dxa"/>
          </w:tcPr>
          <w:p w14:paraId="2733C869" w14:textId="77777777" w:rsidR="00BB6A36" w:rsidRPr="00BB6A36" w:rsidRDefault="00BB6A36" w:rsidP="00BB6A36">
            <w:pPr>
              <w:tabs>
                <w:tab w:val="left" w:pos="1106"/>
              </w:tabs>
              <w:rPr>
                <w:rFonts w:ascii="Calibri" w:hAnsi="Calibri" w:cs="Calibri"/>
                <w:szCs w:val="24"/>
                <w:lang w:eastAsia="en-US"/>
              </w:rPr>
            </w:pPr>
          </w:p>
          <w:p w14:paraId="089C3D76"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AF</w:t>
            </w:r>
          </w:p>
        </w:tc>
      </w:tr>
      <w:tr w:rsidR="00BB6A36" w:rsidRPr="00BB6A36" w14:paraId="26EAA840" w14:textId="77777777" w:rsidTr="00BB6A36">
        <w:tc>
          <w:tcPr>
            <w:tcW w:w="2088" w:type="dxa"/>
          </w:tcPr>
          <w:p w14:paraId="195B5E80" w14:textId="77777777" w:rsidR="00BB6A36" w:rsidRPr="00BB6A36" w:rsidRDefault="00BB6A36" w:rsidP="00BB6A36">
            <w:pPr>
              <w:tabs>
                <w:tab w:val="left" w:pos="1106"/>
              </w:tabs>
              <w:rPr>
                <w:rFonts w:ascii="Calibri" w:hAnsi="Calibri" w:cs="Calibri"/>
                <w:szCs w:val="24"/>
                <w:lang w:eastAsia="en-US"/>
              </w:rPr>
            </w:pPr>
          </w:p>
          <w:p w14:paraId="61452040"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Relevant Experience</w:t>
            </w:r>
          </w:p>
          <w:p w14:paraId="33F32997" w14:textId="77777777" w:rsidR="00BB6A36" w:rsidRPr="00BB6A36" w:rsidRDefault="00BB6A36" w:rsidP="00BB6A36">
            <w:pPr>
              <w:tabs>
                <w:tab w:val="left" w:pos="1106"/>
              </w:tabs>
              <w:rPr>
                <w:rFonts w:ascii="Calibri" w:hAnsi="Calibri" w:cs="Calibri"/>
                <w:szCs w:val="24"/>
                <w:lang w:eastAsia="en-US"/>
              </w:rPr>
            </w:pPr>
          </w:p>
          <w:p w14:paraId="128F66BE" w14:textId="77777777" w:rsidR="00BB6A36" w:rsidRPr="00BB6A36" w:rsidRDefault="00BB6A36" w:rsidP="00BB6A36">
            <w:pPr>
              <w:tabs>
                <w:tab w:val="left" w:pos="1106"/>
              </w:tabs>
              <w:rPr>
                <w:rFonts w:ascii="Calibri" w:hAnsi="Calibri" w:cs="Calibri"/>
                <w:szCs w:val="24"/>
                <w:lang w:eastAsia="en-US"/>
              </w:rPr>
            </w:pPr>
          </w:p>
          <w:p w14:paraId="2265352E" w14:textId="77777777" w:rsidR="00BB6A36" w:rsidRPr="00BB6A36" w:rsidRDefault="00BB6A36" w:rsidP="00BB6A36">
            <w:pPr>
              <w:tabs>
                <w:tab w:val="left" w:pos="1106"/>
              </w:tabs>
              <w:rPr>
                <w:rFonts w:ascii="Calibri" w:hAnsi="Calibri" w:cs="Calibri"/>
                <w:szCs w:val="24"/>
                <w:lang w:eastAsia="en-US"/>
              </w:rPr>
            </w:pPr>
          </w:p>
          <w:p w14:paraId="1FB5FB5B" w14:textId="77777777" w:rsidR="00BB6A36" w:rsidRPr="00BB6A36" w:rsidRDefault="00BB6A36" w:rsidP="00BB6A36">
            <w:pPr>
              <w:tabs>
                <w:tab w:val="left" w:pos="1106"/>
              </w:tabs>
              <w:rPr>
                <w:rFonts w:ascii="Calibri" w:hAnsi="Calibri" w:cs="Calibri"/>
                <w:szCs w:val="24"/>
                <w:lang w:eastAsia="en-US"/>
              </w:rPr>
            </w:pPr>
          </w:p>
        </w:tc>
        <w:tc>
          <w:tcPr>
            <w:tcW w:w="4140" w:type="dxa"/>
          </w:tcPr>
          <w:p w14:paraId="23789D24" w14:textId="77777777" w:rsidR="00BB6A36" w:rsidRPr="00BB6A36" w:rsidRDefault="00BB6A36" w:rsidP="00BB6A36">
            <w:pPr>
              <w:numPr>
                <w:ilvl w:val="0"/>
                <w:numId w:val="8"/>
              </w:numPr>
              <w:tabs>
                <w:tab w:val="left" w:pos="1106"/>
              </w:tabs>
              <w:spacing w:after="160" w:line="259" w:lineRule="auto"/>
              <w:contextualSpacing/>
              <w:rPr>
                <w:rFonts w:ascii="Calibri" w:hAnsi="Calibri" w:cs="Calibri"/>
                <w:szCs w:val="24"/>
                <w:lang w:eastAsia="en-US"/>
              </w:rPr>
            </w:pPr>
            <w:r w:rsidRPr="00BB6A36">
              <w:rPr>
                <w:rFonts w:ascii="Calibri" w:hAnsi="Calibri" w:cs="Calibri"/>
                <w:szCs w:val="24"/>
                <w:lang w:eastAsia="en-US"/>
              </w:rPr>
              <w:t>Experience of working in a school/ educational setting.</w:t>
            </w:r>
          </w:p>
          <w:p w14:paraId="653121B4" w14:textId="77777777" w:rsidR="00BB6A36" w:rsidRPr="00BB6A36" w:rsidRDefault="00BB6A36" w:rsidP="00BB6A36">
            <w:pPr>
              <w:tabs>
                <w:tab w:val="left" w:pos="1106"/>
              </w:tabs>
              <w:rPr>
                <w:rFonts w:ascii="Calibri" w:hAnsi="Calibri" w:cs="Calibri"/>
                <w:szCs w:val="24"/>
                <w:lang w:eastAsia="en-US"/>
              </w:rPr>
            </w:pPr>
          </w:p>
          <w:p w14:paraId="28E6D600" w14:textId="77777777" w:rsidR="00DC14ED" w:rsidRDefault="00DC14ED" w:rsidP="00DC14ED">
            <w:pPr>
              <w:numPr>
                <w:ilvl w:val="0"/>
                <w:numId w:val="8"/>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t>Experience of maintaining a safe and clean environment</w:t>
            </w:r>
          </w:p>
          <w:p w14:paraId="3AAC8F26" w14:textId="77777777" w:rsidR="00DC14ED" w:rsidRPr="00DC14ED" w:rsidRDefault="00DC14ED" w:rsidP="00DC14ED">
            <w:pPr>
              <w:tabs>
                <w:tab w:val="left" w:pos="1106"/>
              </w:tabs>
              <w:spacing w:after="160" w:line="259" w:lineRule="auto"/>
              <w:contextualSpacing/>
              <w:rPr>
                <w:rFonts w:ascii="Calibri" w:hAnsi="Calibri" w:cs="Calibri"/>
                <w:szCs w:val="24"/>
                <w:lang w:eastAsia="en-US"/>
              </w:rPr>
            </w:pPr>
          </w:p>
          <w:p w14:paraId="08FC73C8" w14:textId="2985886E" w:rsidR="00DC14ED" w:rsidRPr="00DC14ED" w:rsidRDefault="00DC14ED" w:rsidP="00DC14ED">
            <w:pPr>
              <w:numPr>
                <w:ilvl w:val="0"/>
                <w:numId w:val="8"/>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lastRenderedPageBreak/>
              <w:t>Experience of main</w:t>
            </w:r>
            <w:r>
              <w:rPr>
                <w:rFonts w:ascii="Calibri" w:hAnsi="Calibri" w:cs="Calibri"/>
                <w:szCs w:val="24"/>
                <w:lang w:eastAsia="en-US"/>
              </w:rPr>
              <w:t>taining hand and machine tools</w:t>
            </w:r>
            <w:r w:rsidR="005018F4">
              <w:rPr>
                <w:rFonts w:ascii="Calibri" w:hAnsi="Calibri" w:cs="Calibri"/>
                <w:szCs w:val="24"/>
                <w:lang w:eastAsia="en-US"/>
              </w:rPr>
              <w:t xml:space="preserve"> with relevant certification/qualifications</w:t>
            </w:r>
            <w:r>
              <w:rPr>
                <w:rFonts w:ascii="Calibri" w:hAnsi="Calibri" w:cs="Calibri"/>
                <w:szCs w:val="24"/>
                <w:lang w:eastAsia="en-US"/>
              </w:rPr>
              <w:br/>
            </w:r>
          </w:p>
          <w:p w14:paraId="57F2845D" w14:textId="77777777" w:rsidR="00DC14ED" w:rsidRPr="00DC14ED" w:rsidRDefault="00DC14ED" w:rsidP="00DC14ED">
            <w:pPr>
              <w:numPr>
                <w:ilvl w:val="0"/>
                <w:numId w:val="8"/>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t>Working constructively as part of a team</w:t>
            </w:r>
          </w:p>
          <w:p w14:paraId="0DCCD348" w14:textId="77777777" w:rsidR="00BB6A36" w:rsidRPr="00BB6A36" w:rsidRDefault="00BB6A36" w:rsidP="00DC14ED">
            <w:pPr>
              <w:tabs>
                <w:tab w:val="left" w:pos="1106"/>
              </w:tabs>
              <w:spacing w:after="160" w:line="259" w:lineRule="auto"/>
              <w:ind w:left="720"/>
              <w:contextualSpacing/>
              <w:rPr>
                <w:rFonts w:ascii="Calibri" w:hAnsi="Calibri" w:cs="Calibri"/>
                <w:szCs w:val="24"/>
                <w:lang w:eastAsia="en-US"/>
              </w:rPr>
            </w:pPr>
          </w:p>
        </w:tc>
        <w:tc>
          <w:tcPr>
            <w:tcW w:w="1934" w:type="dxa"/>
          </w:tcPr>
          <w:p w14:paraId="05D22F6D"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lastRenderedPageBreak/>
              <w:t>AF</w:t>
            </w:r>
          </w:p>
          <w:p w14:paraId="6B7219E6" w14:textId="77777777" w:rsidR="00BB6A36" w:rsidRPr="00BB6A36" w:rsidRDefault="00BB6A36" w:rsidP="00BB6A36">
            <w:pPr>
              <w:tabs>
                <w:tab w:val="left" w:pos="1106"/>
              </w:tabs>
              <w:rPr>
                <w:rFonts w:ascii="Calibri" w:hAnsi="Calibri" w:cs="Calibri"/>
                <w:szCs w:val="24"/>
                <w:lang w:eastAsia="en-US"/>
              </w:rPr>
            </w:pPr>
          </w:p>
          <w:p w14:paraId="13587A54" w14:textId="77777777" w:rsidR="00BB6A36" w:rsidRPr="00BB6A36" w:rsidRDefault="00BB6A36" w:rsidP="00BB6A36">
            <w:pPr>
              <w:tabs>
                <w:tab w:val="left" w:pos="1106"/>
              </w:tabs>
              <w:rPr>
                <w:rFonts w:ascii="Calibri" w:hAnsi="Calibri" w:cs="Calibri"/>
                <w:szCs w:val="24"/>
                <w:lang w:eastAsia="en-US"/>
              </w:rPr>
            </w:pPr>
          </w:p>
          <w:p w14:paraId="4459A00A"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AF/ I</w:t>
            </w:r>
          </w:p>
          <w:p w14:paraId="3D5D69F6" w14:textId="77777777" w:rsidR="00BB6A36" w:rsidRPr="00BB6A36" w:rsidRDefault="00BB6A36" w:rsidP="00BB6A36">
            <w:pPr>
              <w:tabs>
                <w:tab w:val="left" w:pos="1106"/>
              </w:tabs>
              <w:rPr>
                <w:rFonts w:ascii="Calibri" w:hAnsi="Calibri" w:cs="Calibri"/>
                <w:szCs w:val="24"/>
                <w:lang w:eastAsia="en-US"/>
              </w:rPr>
            </w:pPr>
          </w:p>
          <w:p w14:paraId="43B6E366" w14:textId="77777777" w:rsidR="00BB6A36" w:rsidRPr="00BB6A36" w:rsidRDefault="00BB6A36" w:rsidP="00BB6A36">
            <w:pPr>
              <w:tabs>
                <w:tab w:val="left" w:pos="1106"/>
              </w:tabs>
              <w:rPr>
                <w:rFonts w:ascii="Calibri" w:hAnsi="Calibri" w:cs="Calibri"/>
                <w:szCs w:val="24"/>
                <w:lang w:eastAsia="en-US"/>
              </w:rPr>
            </w:pPr>
          </w:p>
          <w:p w14:paraId="5A3EA282" w14:textId="77777777" w:rsidR="00BB6A36" w:rsidRPr="00BB6A36" w:rsidRDefault="00BB6A36" w:rsidP="00BB6A36">
            <w:pPr>
              <w:tabs>
                <w:tab w:val="left" w:pos="1106"/>
              </w:tabs>
              <w:rPr>
                <w:rFonts w:ascii="Calibri" w:hAnsi="Calibri" w:cs="Calibri"/>
                <w:szCs w:val="24"/>
                <w:lang w:eastAsia="en-US"/>
              </w:rPr>
            </w:pPr>
          </w:p>
          <w:p w14:paraId="2FED48FE" w14:textId="0079CCFF"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lastRenderedPageBreak/>
              <w:t>AF/ I</w:t>
            </w:r>
            <w:r w:rsidR="005018F4">
              <w:rPr>
                <w:rFonts w:ascii="Calibri" w:hAnsi="Calibri" w:cs="Calibri"/>
                <w:szCs w:val="24"/>
                <w:lang w:eastAsia="en-US"/>
              </w:rPr>
              <w:t>/Q</w:t>
            </w:r>
          </w:p>
          <w:p w14:paraId="3D16041A" w14:textId="77777777" w:rsidR="00BB6A36" w:rsidRPr="00BB6A36" w:rsidRDefault="00BB6A36" w:rsidP="00BB6A36">
            <w:pPr>
              <w:tabs>
                <w:tab w:val="left" w:pos="1106"/>
              </w:tabs>
              <w:rPr>
                <w:rFonts w:ascii="Calibri" w:hAnsi="Calibri" w:cs="Calibri"/>
                <w:szCs w:val="24"/>
                <w:lang w:eastAsia="en-US"/>
              </w:rPr>
            </w:pPr>
          </w:p>
          <w:p w14:paraId="10A82C65" w14:textId="77777777" w:rsidR="00BB6A36" w:rsidRPr="00BB6A36" w:rsidRDefault="00BB6A36" w:rsidP="00BB6A36">
            <w:pPr>
              <w:tabs>
                <w:tab w:val="left" w:pos="1106"/>
              </w:tabs>
              <w:rPr>
                <w:rFonts w:ascii="Calibri" w:hAnsi="Calibri" w:cs="Calibri"/>
                <w:szCs w:val="24"/>
                <w:lang w:eastAsia="en-US"/>
              </w:rPr>
            </w:pPr>
          </w:p>
          <w:p w14:paraId="1EBBD517"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AF/ I</w:t>
            </w:r>
          </w:p>
        </w:tc>
      </w:tr>
      <w:tr w:rsidR="00BB6A36" w:rsidRPr="00BB6A36" w14:paraId="5F9F753F" w14:textId="77777777" w:rsidTr="00BB6A36">
        <w:tc>
          <w:tcPr>
            <w:tcW w:w="2088" w:type="dxa"/>
          </w:tcPr>
          <w:p w14:paraId="13457160" w14:textId="77777777" w:rsidR="00BB6A36" w:rsidRPr="00BB6A36" w:rsidRDefault="00BB6A36" w:rsidP="00BB6A36">
            <w:pPr>
              <w:tabs>
                <w:tab w:val="left" w:pos="1106"/>
              </w:tabs>
              <w:rPr>
                <w:rFonts w:ascii="Calibri" w:hAnsi="Calibri" w:cs="Calibri"/>
                <w:szCs w:val="24"/>
                <w:lang w:eastAsia="en-US"/>
              </w:rPr>
            </w:pPr>
          </w:p>
          <w:p w14:paraId="6A1B2658"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Skills and abilities</w:t>
            </w:r>
          </w:p>
          <w:p w14:paraId="2E9B0032" w14:textId="77777777" w:rsidR="00BB6A36" w:rsidRPr="00BB6A36" w:rsidRDefault="00BB6A36" w:rsidP="00BB6A36">
            <w:pPr>
              <w:tabs>
                <w:tab w:val="left" w:pos="1106"/>
              </w:tabs>
              <w:rPr>
                <w:rFonts w:ascii="Calibri" w:hAnsi="Calibri" w:cs="Calibri"/>
                <w:szCs w:val="24"/>
                <w:lang w:eastAsia="en-US"/>
              </w:rPr>
            </w:pPr>
          </w:p>
          <w:p w14:paraId="0B634C2B" w14:textId="77777777" w:rsidR="00BB6A36" w:rsidRPr="00BB6A36" w:rsidRDefault="00BB6A36" w:rsidP="00BB6A36">
            <w:pPr>
              <w:tabs>
                <w:tab w:val="left" w:pos="1106"/>
              </w:tabs>
              <w:rPr>
                <w:rFonts w:ascii="Calibri" w:hAnsi="Calibri" w:cs="Calibri"/>
                <w:szCs w:val="24"/>
                <w:lang w:eastAsia="en-US"/>
              </w:rPr>
            </w:pPr>
          </w:p>
          <w:p w14:paraId="7B6DC477" w14:textId="77777777" w:rsidR="00BB6A36" w:rsidRPr="00BB6A36" w:rsidRDefault="00BB6A36" w:rsidP="00BB6A36">
            <w:pPr>
              <w:tabs>
                <w:tab w:val="left" w:pos="1106"/>
              </w:tabs>
              <w:rPr>
                <w:rFonts w:ascii="Calibri" w:hAnsi="Calibri" w:cs="Calibri"/>
                <w:szCs w:val="24"/>
                <w:lang w:eastAsia="en-US"/>
              </w:rPr>
            </w:pPr>
          </w:p>
          <w:p w14:paraId="3D1707EF" w14:textId="77777777" w:rsidR="00BB6A36" w:rsidRPr="00BB6A36" w:rsidRDefault="00BB6A36" w:rsidP="00BB6A36">
            <w:pPr>
              <w:tabs>
                <w:tab w:val="left" w:pos="1106"/>
              </w:tabs>
              <w:rPr>
                <w:rFonts w:ascii="Calibri" w:hAnsi="Calibri" w:cs="Calibri"/>
                <w:szCs w:val="24"/>
                <w:lang w:eastAsia="en-US"/>
              </w:rPr>
            </w:pPr>
          </w:p>
        </w:tc>
        <w:tc>
          <w:tcPr>
            <w:tcW w:w="4140" w:type="dxa"/>
          </w:tcPr>
          <w:p w14:paraId="37983BA9" w14:textId="77777777" w:rsidR="00BB6A36" w:rsidRPr="00BB6A36" w:rsidRDefault="00BB6A36" w:rsidP="00BB6A36">
            <w:pPr>
              <w:tabs>
                <w:tab w:val="left" w:pos="1106"/>
              </w:tabs>
              <w:rPr>
                <w:rFonts w:ascii="Calibri" w:hAnsi="Calibri" w:cs="Calibri"/>
                <w:szCs w:val="24"/>
                <w:lang w:eastAsia="en-US"/>
              </w:rPr>
            </w:pPr>
          </w:p>
          <w:p w14:paraId="66358215" w14:textId="77777777" w:rsidR="00DC14ED" w:rsidRPr="00DC14ED" w:rsidRDefault="00DC14ED" w:rsidP="00DC14ED">
            <w:pPr>
              <w:numPr>
                <w:ilvl w:val="0"/>
                <w:numId w:val="10"/>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t>Knowledge and maintenance of CAD/CAM equipment</w:t>
            </w:r>
            <w:r>
              <w:rPr>
                <w:rFonts w:ascii="Calibri" w:hAnsi="Calibri" w:cs="Calibri"/>
                <w:szCs w:val="24"/>
                <w:lang w:eastAsia="en-US"/>
              </w:rPr>
              <w:br/>
            </w:r>
          </w:p>
          <w:p w14:paraId="2DCC489B" w14:textId="77777777" w:rsidR="00DC14ED" w:rsidRDefault="00DC14ED" w:rsidP="00562E58">
            <w:pPr>
              <w:numPr>
                <w:ilvl w:val="0"/>
                <w:numId w:val="10"/>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t xml:space="preserve">Competence of programming CAD/CAM equipment using subject specific software </w:t>
            </w:r>
            <w:r>
              <w:rPr>
                <w:rFonts w:ascii="Calibri" w:hAnsi="Calibri" w:cs="Calibri"/>
                <w:szCs w:val="24"/>
                <w:lang w:eastAsia="en-US"/>
              </w:rPr>
              <w:br/>
            </w:r>
          </w:p>
          <w:p w14:paraId="110A2825" w14:textId="77777777" w:rsidR="00DC14ED" w:rsidRPr="00DC14ED" w:rsidRDefault="00DC14ED" w:rsidP="00DC14ED">
            <w:pPr>
              <w:numPr>
                <w:ilvl w:val="0"/>
                <w:numId w:val="10"/>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t>Ability to organise and prioritise workloads</w:t>
            </w:r>
            <w:r>
              <w:rPr>
                <w:rFonts w:ascii="Calibri" w:hAnsi="Calibri" w:cs="Calibri"/>
                <w:szCs w:val="24"/>
                <w:lang w:eastAsia="en-US"/>
              </w:rPr>
              <w:br/>
            </w:r>
          </w:p>
          <w:p w14:paraId="4DB2D202" w14:textId="77777777" w:rsidR="00DC14ED" w:rsidRPr="00DC14ED" w:rsidRDefault="00DC14ED" w:rsidP="00DC14ED">
            <w:pPr>
              <w:numPr>
                <w:ilvl w:val="0"/>
                <w:numId w:val="10"/>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t>Core ICT Skills involving spreadsheets and costings</w:t>
            </w:r>
          </w:p>
          <w:p w14:paraId="602F63E7" w14:textId="77777777" w:rsidR="00DC14ED" w:rsidRPr="00DC14ED" w:rsidRDefault="00DC14ED" w:rsidP="00DC14ED">
            <w:pPr>
              <w:tabs>
                <w:tab w:val="left" w:pos="1106"/>
              </w:tabs>
              <w:spacing w:after="160" w:line="259" w:lineRule="auto"/>
              <w:ind w:left="720"/>
              <w:contextualSpacing/>
              <w:rPr>
                <w:rFonts w:ascii="Calibri" w:hAnsi="Calibri" w:cs="Calibri"/>
                <w:szCs w:val="24"/>
                <w:lang w:eastAsia="en-US"/>
              </w:rPr>
            </w:pPr>
          </w:p>
          <w:p w14:paraId="15187235" w14:textId="77777777" w:rsidR="00DC14ED" w:rsidRPr="00DC14ED" w:rsidRDefault="00DC14ED" w:rsidP="00DC14ED">
            <w:pPr>
              <w:numPr>
                <w:ilvl w:val="0"/>
                <w:numId w:val="10"/>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t>Flexible approach in a changing environment</w:t>
            </w:r>
          </w:p>
          <w:p w14:paraId="65E21433" w14:textId="77777777" w:rsidR="00BB6A36" w:rsidRPr="00BB6A36" w:rsidRDefault="00BB6A36" w:rsidP="00BB6A36">
            <w:pPr>
              <w:tabs>
                <w:tab w:val="left" w:pos="1106"/>
              </w:tabs>
              <w:rPr>
                <w:rFonts w:ascii="Calibri" w:hAnsi="Calibri" w:cs="Calibri"/>
                <w:szCs w:val="24"/>
                <w:lang w:eastAsia="en-US"/>
              </w:rPr>
            </w:pPr>
          </w:p>
        </w:tc>
        <w:tc>
          <w:tcPr>
            <w:tcW w:w="1934" w:type="dxa"/>
          </w:tcPr>
          <w:p w14:paraId="2D2DC42B" w14:textId="77777777" w:rsidR="00BB6A36" w:rsidRPr="00BB6A36" w:rsidRDefault="00BB6A36" w:rsidP="00BB6A36">
            <w:pPr>
              <w:tabs>
                <w:tab w:val="left" w:pos="1106"/>
              </w:tabs>
              <w:rPr>
                <w:rFonts w:ascii="Calibri" w:hAnsi="Calibri" w:cs="Calibri"/>
                <w:szCs w:val="24"/>
                <w:lang w:eastAsia="en-US"/>
              </w:rPr>
            </w:pPr>
          </w:p>
          <w:p w14:paraId="4FCB5EB7"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AF/ I</w:t>
            </w:r>
          </w:p>
          <w:p w14:paraId="47FD7C0E" w14:textId="77777777" w:rsidR="00BB6A36" w:rsidRPr="00BB6A36" w:rsidRDefault="00BB6A36" w:rsidP="00BB6A36">
            <w:pPr>
              <w:tabs>
                <w:tab w:val="left" w:pos="1106"/>
              </w:tabs>
              <w:rPr>
                <w:rFonts w:ascii="Calibri" w:hAnsi="Calibri" w:cs="Calibri"/>
                <w:szCs w:val="24"/>
                <w:lang w:eastAsia="en-US"/>
              </w:rPr>
            </w:pPr>
          </w:p>
          <w:p w14:paraId="628CFC4D" w14:textId="77777777" w:rsidR="00BB6A36" w:rsidRPr="00BB6A36" w:rsidRDefault="00BB6A36" w:rsidP="00BB6A36">
            <w:pPr>
              <w:tabs>
                <w:tab w:val="left" w:pos="1106"/>
              </w:tabs>
              <w:rPr>
                <w:rFonts w:ascii="Calibri" w:hAnsi="Calibri" w:cs="Calibri"/>
                <w:szCs w:val="24"/>
                <w:lang w:eastAsia="en-US"/>
              </w:rPr>
            </w:pPr>
          </w:p>
          <w:p w14:paraId="55B8004B"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AF/ I</w:t>
            </w:r>
          </w:p>
          <w:p w14:paraId="0EF033C9" w14:textId="77777777" w:rsidR="00BB6A36" w:rsidRPr="00BB6A36" w:rsidRDefault="00BB6A36" w:rsidP="00BB6A36">
            <w:pPr>
              <w:tabs>
                <w:tab w:val="left" w:pos="1106"/>
              </w:tabs>
              <w:rPr>
                <w:rFonts w:ascii="Calibri" w:hAnsi="Calibri" w:cs="Calibri"/>
                <w:szCs w:val="24"/>
                <w:lang w:eastAsia="en-US"/>
              </w:rPr>
            </w:pPr>
          </w:p>
          <w:p w14:paraId="2FFF6722" w14:textId="77777777" w:rsidR="00BB6A36" w:rsidRPr="00BB6A36" w:rsidRDefault="00BB6A36" w:rsidP="00BB6A36">
            <w:pPr>
              <w:tabs>
                <w:tab w:val="left" w:pos="1106"/>
              </w:tabs>
              <w:rPr>
                <w:rFonts w:ascii="Calibri" w:hAnsi="Calibri" w:cs="Calibri"/>
                <w:szCs w:val="24"/>
                <w:lang w:eastAsia="en-US"/>
              </w:rPr>
            </w:pPr>
          </w:p>
          <w:p w14:paraId="74245745" w14:textId="77777777" w:rsidR="00DC14ED" w:rsidRDefault="00DC14ED" w:rsidP="00BB6A36">
            <w:pPr>
              <w:tabs>
                <w:tab w:val="left" w:pos="1106"/>
              </w:tabs>
              <w:rPr>
                <w:rFonts w:ascii="Calibri" w:hAnsi="Calibri" w:cs="Calibri"/>
                <w:szCs w:val="24"/>
                <w:lang w:eastAsia="en-US"/>
              </w:rPr>
            </w:pPr>
          </w:p>
          <w:p w14:paraId="3134DCB1" w14:textId="77777777" w:rsidR="00DC14ED" w:rsidRDefault="00DC14ED" w:rsidP="00BB6A36">
            <w:pPr>
              <w:tabs>
                <w:tab w:val="left" w:pos="1106"/>
              </w:tabs>
              <w:rPr>
                <w:rFonts w:ascii="Calibri" w:hAnsi="Calibri" w:cs="Calibri"/>
                <w:szCs w:val="24"/>
                <w:lang w:eastAsia="en-US"/>
              </w:rPr>
            </w:pPr>
          </w:p>
          <w:p w14:paraId="5403380F"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AF/ I</w:t>
            </w:r>
          </w:p>
          <w:p w14:paraId="1A8A7569" w14:textId="77777777" w:rsidR="00BB6A36" w:rsidRPr="00BB6A36" w:rsidRDefault="00BB6A36" w:rsidP="00BB6A36">
            <w:pPr>
              <w:tabs>
                <w:tab w:val="left" w:pos="1106"/>
              </w:tabs>
              <w:rPr>
                <w:rFonts w:ascii="Calibri" w:hAnsi="Calibri" w:cs="Calibri"/>
                <w:szCs w:val="24"/>
                <w:lang w:eastAsia="en-US"/>
              </w:rPr>
            </w:pPr>
          </w:p>
          <w:p w14:paraId="4CC70E71" w14:textId="77777777" w:rsidR="00DC14ED" w:rsidRDefault="00DC14ED" w:rsidP="00BB6A36">
            <w:pPr>
              <w:tabs>
                <w:tab w:val="left" w:pos="1106"/>
              </w:tabs>
              <w:rPr>
                <w:rFonts w:ascii="Calibri" w:hAnsi="Calibri" w:cs="Calibri"/>
                <w:szCs w:val="24"/>
                <w:lang w:eastAsia="en-US"/>
              </w:rPr>
            </w:pPr>
          </w:p>
          <w:p w14:paraId="0B81E1F7" w14:textId="77777777" w:rsidR="00BB6A36" w:rsidRPr="00BB6A36" w:rsidRDefault="00DC14ED" w:rsidP="00BB6A36">
            <w:pPr>
              <w:tabs>
                <w:tab w:val="left" w:pos="1106"/>
              </w:tabs>
              <w:rPr>
                <w:rFonts w:ascii="Calibri" w:hAnsi="Calibri" w:cs="Calibri"/>
                <w:szCs w:val="24"/>
                <w:lang w:eastAsia="en-US"/>
              </w:rPr>
            </w:pPr>
            <w:r>
              <w:rPr>
                <w:rFonts w:ascii="Calibri" w:hAnsi="Calibri" w:cs="Calibri"/>
                <w:szCs w:val="24"/>
                <w:lang w:eastAsia="en-US"/>
              </w:rPr>
              <w:t>AF/ I</w:t>
            </w:r>
          </w:p>
          <w:p w14:paraId="10C67D33" w14:textId="77777777" w:rsidR="00DC14ED" w:rsidRDefault="00DC14ED" w:rsidP="00BB6A36">
            <w:pPr>
              <w:tabs>
                <w:tab w:val="left" w:pos="1106"/>
              </w:tabs>
              <w:rPr>
                <w:rFonts w:ascii="Calibri" w:hAnsi="Calibri" w:cs="Calibri"/>
                <w:szCs w:val="24"/>
                <w:lang w:eastAsia="en-US"/>
              </w:rPr>
            </w:pPr>
          </w:p>
          <w:p w14:paraId="29BDD769" w14:textId="77777777" w:rsidR="00DC14ED" w:rsidRDefault="00DC14ED" w:rsidP="00BB6A36">
            <w:pPr>
              <w:tabs>
                <w:tab w:val="left" w:pos="1106"/>
              </w:tabs>
              <w:rPr>
                <w:rFonts w:ascii="Calibri" w:hAnsi="Calibri" w:cs="Calibri"/>
                <w:szCs w:val="24"/>
                <w:lang w:eastAsia="en-US"/>
              </w:rPr>
            </w:pPr>
          </w:p>
          <w:p w14:paraId="72FD8E5D" w14:textId="77777777" w:rsidR="00DC14ED" w:rsidRDefault="00DC14ED" w:rsidP="00BB6A36">
            <w:pPr>
              <w:tabs>
                <w:tab w:val="left" w:pos="1106"/>
              </w:tabs>
              <w:rPr>
                <w:rFonts w:ascii="Calibri" w:hAnsi="Calibri" w:cs="Calibri"/>
                <w:szCs w:val="24"/>
                <w:lang w:eastAsia="en-US"/>
              </w:rPr>
            </w:pPr>
          </w:p>
          <w:p w14:paraId="044B80F9"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AF/ I</w:t>
            </w:r>
          </w:p>
        </w:tc>
      </w:tr>
      <w:tr w:rsidR="00BB6A36" w:rsidRPr="00BB6A36" w14:paraId="6E2A67D7" w14:textId="77777777" w:rsidTr="00BB6A36">
        <w:tc>
          <w:tcPr>
            <w:tcW w:w="2088" w:type="dxa"/>
          </w:tcPr>
          <w:p w14:paraId="0361D2D9" w14:textId="77777777" w:rsidR="00BB6A36" w:rsidRPr="00BB6A36" w:rsidRDefault="00BB6A36" w:rsidP="00BB6A36">
            <w:pPr>
              <w:tabs>
                <w:tab w:val="left" w:pos="1106"/>
              </w:tabs>
              <w:rPr>
                <w:rFonts w:ascii="Calibri" w:hAnsi="Calibri" w:cs="Calibri"/>
                <w:szCs w:val="24"/>
                <w:lang w:eastAsia="en-US"/>
              </w:rPr>
            </w:pPr>
          </w:p>
          <w:p w14:paraId="5AE283F4"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Other</w:t>
            </w:r>
          </w:p>
          <w:p w14:paraId="3EED1F87" w14:textId="77777777" w:rsidR="00BB6A36" w:rsidRPr="00BB6A36" w:rsidRDefault="00BB6A36" w:rsidP="00BB6A36">
            <w:pPr>
              <w:tabs>
                <w:tab w:val="left" w:pos="1106"/>
              </w:tabs>
              <w:rPr>
                <w:rFonts w:ascii="Calibri" w:hAnsi="Calibri" w:cs="Calibri"/>
                <w:szCs w:val="24"/>
                <w:lang w:eastAsia="en-US"/>
              </w:rPr>
            </w:pPr>
          </w:p>
          <w:p w14:paraId="29DF497F" w14:textId="77777777" w:rsidR="00BB6A36" w:rsidRPr="00BB6A36" w:rsidRDefault="00BB6A36" w:rsidP="00BB6A36">
            <w:pPr>
              <w:tabs>
                <w:tab w:val="left" w:pos="1106"/>
              </w:tabs>
              <w:rPr>
                <w:rFonts w:ascii="Calibri" w:hAnsi="Calibri" w:cs="Calibri"/>
                <w:szCs w:val="24"/>
                <w:lang w:eastAsia="en-US"/>
              </w:rPr>
            </w:pPr>
          </w:p>
          <w:p w14:paraId="7613639A" w14:textId="77777777" w:rsidR="00BB6A36" w:rsidRPr="00BB6A36" w:rsidRDefault="00BB6A36" w:rsidP="00BB6A36">
            <w:pPr>
              <w:tabs>
                <w:tab w:val="left" w:pos="1106"/>
              </w:tabs>
              <w:rPr>
                <w:rFonts w:ascii="Calibri" w:hAnsi="Calibri" w:cs="Calibri"/>
                <w:szCs w:val="24"/>
                <w:lang w:eastAsia="en-US"/>
              </w:rPr>
            </w:pPr>
          </w:p>
        </w:tc>
        <w:tc>
          <w:tcPr>
            <w:tcW w:w="4140" w:type="dxa"/>
          </w:tcPr>
          <w:p w14:paraId="60E0FC4F" w14:textId="77777777" w:rsidR="00BB6A36" w:rsidRPr="00BB6A36" w:rsidRDefault="00BB6A36" w:rsidP="00BB6A36">
            <w:pPr>
              <w:tabs>
                <w:tab w:val="left" w:pos="1106"/>
              </w:tabs>
              <w:rPr>
                <w:rFonts w:ascii="Calibri" w:hAnsi="Calibri" w:cs="Calibri"/>
                <w:szCs w:val="24"/>
                <w:lang w:eastAsia="en-US"/>
              </w:rPr>
            </w:pPr>
          </w:p>
          <w:p w14:paraId="323C5C29" w14:textId="77777777" w:rsidR="00BB6A36" w:rsidRPr="00BB6A36" w:rsidRDefault="00BB6A36" w:rsidP="00BB6A36">
            <w:pPr>
              <w:numPr>
                <w:ilvl w:val="0"/>
                <w:numId w:val="11"/>
              </w:numPr>
              <w:tabs>
                <w:tab w:val="left" w:pos="1106"/>
              </w:tabs>
              <w:spacing w:after="160" w:line="259" w:lineRule="auto"/>
              <w:contextualSpacing/>
              <w:rPr>
                <w:rFonts w:ascii="Calibri" w:hAnsi="Calibri" w:cs="Calibri"/>
                <w:szCs w:val="24"/>
                <w:lang w:eastAsia="en-US"/>
              </w:rPr>
            </w:pPr>
            <w:r w:rsidRPr="00BB6A36">
              <w:rPr>
                <w:rFonts w:ascii="Calibri" w:hAnsi="Calibri" w:cs="Calibri"/>
                <w:szCs w:val="24"/>
                <w:lang w:eastAsia="en-US"/>
              </w:rPr>
              <w:t>Excellent attendance and punctuality</w:t>
            </w:r>
            <w:r w:rsidR="001D0A93">
              <w:rPr>
                <w:rFonts w:ascii="Calibri" w:hAnsi="Calibri" w:cs="Calibri"/>
                <w:szCs w:val="24"/>
                <w:lang w:eastAsia="en-US"/>
              </w:rPr>
              <w:br/>
            </w:r>
          </w:p>
          <w:p w14:paraId="50A8553A" w14:textId="77777777" w:rsidR="00DC14ED" w:rsidRDefault="00BB6A36" w:rsidP="00DC14ED">
            <w:pPr>
              <w:numPr>
                <w:ilvl w:val="0"/>
                <w:numId w:val="11"/>
              </w:numPr>
              <w:tabs>
                <w:tab w:val="left" w:pos="1106"/>
              </w:tabs>
              <w:spacing w:after="160" w:line="259" w:lineRule="auto"/>
              <w:contextualSpacing/>
              <w:rPr>
                <w:rFonts w:ascii="Calibri" w:hAnsi="Calibri" w:cs="Calibri"/>
                <w:szCs w:val="24"/>
                <w:lang w:eastAsia="en-US"/>
              </w:rPr>
            </w:pPr>
            <w:r w:rsidRPr="00BB6A36">
              <w:rPr>
                <w:rFonts w:ascii="Calibri" w:hAnsi="Calibri" w:cs="Calibri"/>
                <w:szCs w:val="24"/>
                <w:lang w:eastAsia="en-US"/>
              </w:rPr>
              <w:t>Willing to undertake appropriate training</w:t>
            </w:r>
          </w:p>
          <w:p w14:paraId="64DA8515" w14:textId="77777777" w:rsidR="00DC14ED" w:rsidRPr="00DC14ED" w:rsidRDefault="00DC14ED" w:rsidP="00DC14ED">
            <w:pPr>
              <w:tabs>
                <w:tab w:val="left" w:pos="1106"/>
              </w:tabs>
              <w:spacing w:after="160" w:line="259" w:lineRule="auto"/>
              <w:contextualSpacing/>
              <w:rPr>
                <w:rFonts w:ascii="Calibri" w:hAnsi="Calibri" w:cs="Calibri"/>
                <w:szCs w:val="24"/>
                <w:lang w:eastAsia="en-US"/>
              </w:rPr>
            </w:pPr>
          </w:p>
          <w:p w14:paraId="2E306FDD" w14:textId="77777777" w:rsidR="00DC14ED" w:rsidRPr="00DC14ED" w:rsidRDefault="00DC14ED" w:rsidP="00DC14ED">
            <w:pPr>
              <w:numPr>
                <w:ilvl w:val="0"/>
                <w:numId w:val="11"/>
              </w:numPr>
              <w:tabs>
                <w:tab w:val="left" w:pos="1106"/>
              </w:tabs>
              <w:spacing w:after="160" w:line="259" w:lineRule="auto"/>
              <w:contextualSpacing/>
              <w:rPr>
                <w:rFonts w:ascii="Calibri" w:hAnsi="Calibri" w:cs="Calibri"/>
                <w:szCs w:val="24"/>
                <w:lang w:eastAsia="en-US"/>
              </w:rPr>
            </w:pPr>
            <w:r w:rsidRPr="00DC14ED">
              <w:rPr>
                <w:rFonts w:ascii="Calibri" w:hAnsi="Calibri" w:cs="Calibri"/>
                <w:szCs w:val="24"/>
                <w:lang w:eastAsia="en-US"/>
              </w:rPr>
              <w:t>Friendly and approachable – enjoys working with young people</w:t>
            </w:r>
          </w:p>
          <w:p w14:paraId="13404715" w14:textId="77777777" w:rsidR="00DC14ED" w:rsidRPr="00DC14ED" w:rsidRDefault="00DC14ED" w:rsidP="00DC14ED">
            <w:pPr>
              <w:tabs>
                <w:tab w:val="left" w:pos="1106"/>
              </w:tabs>
              <w:spacing w:after="160" w:line="259" w:lineRule="auto"/>
              <w:ind w:left="720"/>
              <w:contextualSpacing/>
              <w:rPr>
                <w:rFonts w:ascii="Calibri" w:hAnsi="Calibri" w:cs="Calibri"/>
                <w:szCs w:val="24"/>
                <w:lang w:eastAsia="en-US"/>
              </w:rPr>
            </w:pPr>
          </w:p>
        </w:tc>
        <w:tc>
          <w:tcPr>
            <w:tcW w:w="1934" w:type="dxa"/>
          </w:tcPr>
          <w:p w14:paraId="23F3A348" w14:textId="77777777" w:rsidR="00BB6A36" w:rsidRPr="00BB6A36" w:rsidRDefault="00BB6A36" w:rsidP="00BB6A36">
            <w:pPr>
              <w:tabs>
                <w:tab w:val="left" w:pos="1106"/>
              </w:tabs>
              <w:rPr>
                <w:rFonts w:ascii="Calibri" w:hAnsi="Calibri" w:cs="Calibri"/>
                <w:szCs w:val="24"/>
                <w:lang w:eastAsia="en-US"/>
              </w:rPr>
            </w:pPr>
          </w:p>
          <w:p w14:paraId="54CBD2E7"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I</w:t>
            </w:r>
          </w:p>
          <w:p w14:paraId="2A66C847" w14:textId="77777777" w:rsidR="00DC14ED" w:rsidRDefault="00DC14ED" w:rsidP="00BB6A36">
            <w:pPr>
              <w:tabs>
                <w:tab w:val="left" w:pos="1106"/>
              </w:tabs>
              <w:rPr>
                <w:rFonts w:ascii="Calibri" w:hAnsi="Calibri" w:cs="Calibri"/>
                <w:szCs w:val="24"/>
                <w:lang w:eastAsia="en-US"/>
              </w:rPr>
            </w:pPr>
          </w:p>
          <w:p w14:paraId="441E15E6" w14:textId="77777777" w:rsidR="00DC14ED" w:rsidRDefault="00DC14ED" w:rsidP="00BB6A36">
            <w:pPr>
              <w:tabs>
                <w:tab w:val="left" w:pos="1106"/>
              </w:tabs>
              <w:rPr>
                <w:rFonts w:ascii="Calibri" w:hAnsi="Calibri" w:cs="Calibri"/>
                <w:szCs w:val="24"/>
                <w:lang w:eastAsia="en-US"/>
              </w:rPr>
            </w:pPr>
          </w:p>
          <w:p w14:paraId="513AE4AE" w14:textId="77777777" w:rsidR="00BB6A36" w:rsidRPr="00BB6A36" w:rsidRDefault="00BB6A36" w:rsidP="00BB6A36">
            <w:pPr>
              <w:tabs>
                <w:tab w:val="left" w:pos="1106"/>
              </w:tabs>
              <w:rPr>
                <w:rFonts w:ascii="Calibri" w:hAnsi="Calibri" w:cs="Calibri"/>
                <w:szCs w:val="24"/>
                <w:lang w:eastAsia="en-US"/>
              </w:rPr>
            </w:pPr>
            <w:r w:rsidRPr="00BB6A36">
              <w:rPr>
                <w:rFonts w:ascii="Calibri" w:hAnsi="Calibri" w:cs="Calibri"/>
                <w:szCs w:val="24"/>
                <w:lang w:eastAsia="en-US"/>
              </w:rPr>
              <w:t>AF/ I</w:t>
            </w:r>
          </w:p>
          <w:p w14:paraId="5B63D607" w14:textId="77777777" w:rsidR="00DC14ED" w:rsidRDefault="00DC14ED" w:rsidP="00DC14ED">
            <w:pPr>
              <w:tabs>
                <w:tab w:val="left" w:pos="1106"/>
              </w:tabs>
              <w:rPr>
                <w:rFonts w:ascii="Calibri" w:hAnsi="Calibri" w:cs="Calibri"/>
                <w:szCs w:val="24"/>
                <w:lang w:eastAsia="en-US"/>
              </w:rPr>
            </w:pPr>
          </w:p>
          <w:p w14:paraId="2016BD2F" w14:textId="77777777" w:rsidR="00DC14ED" w:rsidRDefault="00DC14ED" w:rsidP="00DC14ED">
            <w:pPr>
              <w:tabs>
                <w:tab w:val="left" w:pos="1106"/>
              </w:tabs>
              <w:rPr>
                <w:rFonts w:ascii="Calibri" w:hAnsi="Calibri" w:cs="Calibri"/>
                <w:szCs w:val="24"/>
                <w:lang w:eastAsia="en-US"/>
              </w:rPr>
            </w:pPr>
          </w:p>
          <w:p w14:paraId="23648A78" w14:textId="77777777" w:rsidR="00DC14ED" w:rsidRDefault="00DC14ED" w:rsidP="00DC14ED">
            <w:pPr>
              <w:tabs>
                <w:tab w:val="left" w:pos="1106"/>
              </w:tabs>
              <w:rPr>
                <w:rFonts w:ascii="Calibri" w:hAnsi="Calibri" w:cs="Calibri"/>
                <w:szCs w:val="24"/>
                <w:lang w:eastAsia="en-US"/>
              </w:rPr>
            </w:pPr>
          </w:p>
          <w:p w14:paraId="6320E1A0" w14:textId="77777777" w:rsidR="00DC14ED" w:rsidRPr="00BB6A36" w:rsidRDefault="00DC14ED" w:rsidP="00DC14ED">
            <w:pPr>
              <w:tabs>
                <w:tab w:val="left" w:pos="1106"/>
              </w:tabs>
              <w:rPr>
                <w:rFonts w:ascii="Calibri" w:hAnsi="Calibri" w:cs="Calibri"/>
                <w:szCs w:val="24"/>
                <w:lang w:eastAsia="en-US"/>
              </w:rPr>
            </w:pPr>
            <w:r w:rsidRPr="00BB6A36">
              <w:rPr>
                <w:rFonts w:ascii="Calibri" w:hAnsi="Calibri" w:cs="Calibri"/>
                <w:szCs w:val="24"/>
                <w:lang w:eastAsia="en-US"/>
              </w:rPr>
              <w:t>AF/ I</w:t>
            </w:r>
          </w:p>
          <w:p w14:paraId="7F7CB4A0" w14:textId="77777777" w:rsidR="00BB6A36" w:rsidRPr="00BB6A36" w:rsidRDefault="00BB6A36" w:rsidP="00BB6A36">
            <w:pPr>
              <w:tabs>
                <w:tab w:val="left" w:pos="1106"/>
              </w:tabs>
              <w:rPr>
                <w:rFonts w:ascii="Calibri" w:hAnsi="Calibri" w:cs="Calibri"/>
                <w:szCs w:val="24"/>
                <w:lang w:eastAsia="en-US"/>
              </w:rPr>
            </w:pPr>
          </w:p>
        </w:tc>
      </w:tr>
    </w:tbl>
    <w:p w14:paraId="6BDE9DE9" w14:textId="77777777" w:rsidR="00BB6A36" w:rsidRPr="00BB6A36" w:rsidRDefault="00BB6A36" w:rsidP="00BB6A36">
      <w:pPr>
        <w:tabs>
          <w:tab w:val="left" w:pos="1106"/>
        </w:tabs>
        <w:ind w:left="360"/>
        <w:rPr>
          <w:rFonts w:ascii="Calibri" w:hAnsi="Calibri" w:cs="Calibri"/>
          <w:szCs w:val="24"/>
          <w:lang w:eastAsia="en-US"/>
        </w:rPr>
      </w:pPr>
    </w:p>
    <w:p w14:paraId="565CE8C2" w14:textId="77777777" w:rsidR="00BB6A36" w:rsidRPr="00BB6A36" w:rsidRDefault="00BB6A36" w:rsidP="00BB6A36">
      <w:pPr>
        <w:tabs>
          <w:tab w:val="left" w:pos="1106"/>
        </w:tabs>
        <w:ind w:left="360"/>
        <w:rPr>
          <w:rFonts w:ascii="Calibri" w:hAnsi="Calibri" w:cs="Calibri"/>
          <w:szCs w:val="24"/>
          <w:lang w:eastAsia="en-US"/>
        </w:rPr>
      </w:pPr>
      <w:r w:rsidRPr="00BB6A36">
        <w:rPr>
          <w:rFonts w:ascii="Calibri" w:hAnsi="Calibri" w:cs="Calibri"/>
          <w:szCs w:val="24"/>
          <w:lang w:eastAsia="en-US"/>
        </w:rPr>
        <w:t>Key to method of assessment</w:t>
      </w:r>
    </w:p>
    <w:p w14:paraId="455A30B8" w14:textId="77777777" w:rsidR="00BB6A36" w:rsidRPr="00BB6A36" w:rsidRDefault="00BB6A36" w:rsidP="00BB6A36">
      <w:pPr>
        <w:tabs>
          <w:tab w:val="left" w:pos="1106"/>
        </w:tabs>
        <w:ind w:left="360"/>
        <w:rPr>
          <w:rFonts w:ascii="Calibri" w:hAnsi="Calibri" w:cs="Calibri"/>
          <w:szCs w:val="24"/>
          <w:lang w:eastAsia="en-US"/>
        </w:rPr>
      </w:pPr>
    </w:p>
    <w:p w14:paraId="300BDF4E" w14:textId="77777777" w:rsidR="00BB6A36" w:rsidRPr="00BB6A36" w:rsidRDefault="00BB6A36" w:rsidP="00BB6A36">
      <w:pPr>
        <w:tabs>
          <w:tab w:val="left" w:pos="1106"/>
        </w:tabs>
        <w:ind w:left="360"/>
        <w:rPr>
          <w:rFonts w:ascii="Calibri" w:hAnsi="Calibri" w:cs="Calibri"/>
          <w:szCs w:val="24"/>
          <w:lang w:eastAsia="en-US"/>
        </w:rPr>
      </w:pPr>
      <w:r w:rsidRPr="00BB6A36">
        <w:rPr>
          <w:rFonts w:ascii="Calibri" w:hAnsi="Calibri" w:cs="Calibri"/>
          <w:szCs w:val="24"/>
          <w:lang w:eastAsia="en-US"/>
        </w:rPr>
        <w:t>AF = Information provided on application form and supporting statement</w:t>
      </w:r>
    </w:p>
    <w:p w14:paraId="528292B8" w14:textId="77777777" w:rsidR="00BB6A36" w:rsidRPr="00BB6A36" w:rsidRDefault="00BB6A36" w:rsidP="00BB6A36">
      <w:pPr>
        <w:tabs>
          <w:tab w:val="left" w:pos="1106"/>
        </w:tabs>
        <w:ind w:left="360"/>
        <w:rPr>
          <w:rFonts w:ascii="Calibri" w:hAnsi="Calibri" w:cs="Calibri"/>
          <w:szCs w:val="24"/>
          <w:lang w:eastAsia="en-US"/>
        </w:rPr>
      </w:pPr>
      <w:r w:rsidRPr="00BB6A36">
        <w:rPr>
          <w:rFonts w:ascii="Calibri" w:hAnsi="Calibri" w:cs="Calibri"/>
          <w:szCs w:val="24"/>
          <w:lang w:eastAsia="en-US"/>
        </w:rPr>
        <w:t>I = Interview</w:t>
      </w:r>
    </w:p>
    <w:p w14:paraId="76437F72" w14:textId="77777777" w:rsidR="005D5072" w:rsidRPr="00C43780" w:rsidRDefault="005D5072" w:rsidP="005D5072">
      <w:pPr>
        <w:pStyle w:val="NoSpacing"/>
        <w:rPr>
          <w:rFonts w:cs="Calibri"/>
          <w:b/>
        </w:rPr>
      </w:pPr>
    </w:p>
    <w:p w14:paraId="167D3A1E" w14:textId="77777777" w:rsidR="005D5072" w:rsidRPr="00C43780" w:rsidRDefault="005D5072" w:rsidP="005D5072">
      <w:pPr>
        <w:pStyle w:val="NoSpacing"/>
        <w:jc w:val="center"/>
        <w:rPr>
          <w:rFonts w:cs="Calibri"/>
          <w:b/>
        </w:rPr>
      </w:pPr>
    </w:p>
    <w:p w14:paraId="5D2B548F" w14:textId="77777777" w:rsidR="005D5072" w:rsidRPr="00C43780" w:rsidRDefault="005D5072" w:rsidP="005D5072">
      <w:pPr>
        <w:pStyle w:val="NoSpacing"/>
        <w:rPr>
          <w:rFonts w:cs="Calibri"/>
          <w:b/>
        </w:rPr>
      </w:pPr>
    </w:p>
    <w:p w14:paraId="6257CC9C" w14:textId="77777777" w:rsidR="00346C6A" w:rsidRDefault="00346C6A"/>
    <w:sectPr w:rsidR="00346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4FC"/>
    <w:multiLevelType w:val="hybridMultilevel"/>
    <w:tmpl w:val="9A7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84C1B"/>
    <w:multiLevelType w:val="hybridMultilevel"/>
    <w:tmpl w:val="DD581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A73BF"/>
    <w:multiLevelType w:val="hybridMultilevel"/>
    <w:tmpl w:val="5CCC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D2386"/>
    <w:multiLevelType w:val="hybridMultilevel"/>
    <w:tmpl w:val="237E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F00F3"/>
    <w:multiLevelType w:val="hybridMultilevel"/>
    <w:tmpl w:val="8E0E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93E4D"/>
    <w:multiLevelType w:val="hybridMultilevel"/>
    <w:tmpl w:val="84B2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AC11B9"/>
    <w:multiLevelType w:val="hybridMultilevel"/>
    <w:tmpl w:val="3752A2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B625D8"/>
    <w:multiLevelType w:val="hybridMultilevel"/>
    <w:tmpl w:val="2A2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53BF8"/>
    <w:multiLevelType w:val="hybridMultilevel"/>
    <w:tmpl w:val="A630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7D4A19"/>
    <w:multiLevelType w:val="hybridMultilevel"/>
    <w:tmpl w:val="AEC67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C593E9D"/>
    <w:multiLevelType w:val="hybridMultilevel"/>
    <w:tmpl w:val="C3D2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19881">
    <w:abstractNumId w:val="4"/>
  </w:num>
  <w:num w:numId="2" w16cid:durableId="971909478">
    <w:abstractNumId w:val="10"/>
  </w:num>
  <w:num w:numId="3" w16cid:durableId="42489683">
    <w:abstractNumId w:val="8"/>
  </w:num>
  <w:num w:numId="4" w16cid:durableId="347486551">
    <w:abstractNumId w:val="7"/>
  </w:num>
  <w:num w:numId="5" w16cid:durableId="572551120">
    <w:abstractNumId w:val="0"/>
  </w:num>
  <w:num w:numId="6" w16cid:durableId="1618178172">
    <w:abstractNumId w:val="9"/>
  </w:num>
  <w:num w:numId="7" w16cid:durableId="17897534">
    <w:abstractNumId w:val="6"/>
  </w:num>
  <w:num w:numId="8" w16cid:durableId="1206478542">
    <w:abstractNumId w:val="5"/>
  </w:num>
  <w:num w:numId="9" w16cid:durableId="1211840636">
    <w:abstractNumId w:val="3"/>
  </w:num>
  <w:num w:numId="10" w16cid:durableId="2011522484">
    <w:abstractNumId w:val="1"/>
  </w:num>
  <w:num w:numId="11" w16cid:durableId="1114595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72"/>
    <w:rsid w:val="00026363"/>
    <w:rsid w:val="000F07D2"/>
    <w:rsid w:val="001D0A93"/>
    <w:rsid w:val="00335FC5"/>
    <w:rsid w:val="00346C6A"/>
    <w:rsid w:val="003562F5"/>
    <w:rsid w:val="005018F4"/>
    <w:rsid w:val="00562E58"/>
    <w:rsid w:val="005D5072"/>
    <w:rsid w:val="005F04E3"/>
    <w:rsid w:val="007606F6"/>
    <w:rsid w:val="008502E2"/>
    <w:rsid w:val="009C31C3"/>
    <w:rsid w:val="009D2CE7"/>
    <w:rsid w:val="00AC75A6"/>
    <w:rsid w:val="00AD2657"/>
    <w:rsid w:val="00BB6A36"/>
    <w:rsid w:val="00DC14ED"/>
    <w:rsid w:val="00F4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14A1"/>
  <w15:docId w15:val="{42EE148F-50EF-43F6-BD48-0EEA35FF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72"/>
    <w:rPr>
      <w:sz w:val="24"/>
      <w:lang w:eastAsia="en-GB"/>
    </w:rPr>
  </w:style>
  <w:style w:type="paragraph" w:styleId="Heading1">
    <w:name w:val="heading 1"/>
    <w:basedOn w:val="Normal"/>
    <w:next w:val="Normal"/>
    <w:link w:val="Heading1Char"/>
    <w:qFormat/>
    <w:rsid w:val="00F42DF6"/>
    <w:pPr>
      <w:keepNext/>
      <w:outlineLvl w:val="0"/>
    </w:pPr>
  </w:style>
  <w:style w:type="paragraph" w:styleId="Heading2">
    <w:name w:val="heading 2"/>
    <w:basedOn w:val="Normal"/>
    <w:next w:val="Normal"/>
    <w:link w:val="Heading2Char"/>
    <w:qFormat/>
    <w:rsid w:val="00F42DF6"/>
    <w:pPr>
      <w:keepNext/>
      <w:jc w:val="center"/>
      <w:outlineLvl w:val="1"/>
    </w:pPr>
  </w:style>
  <w:style w:type="paragraph" w:styleId="Heading3">
    <w:name w:val="heading 3"/>
    <w:basedOn w:val="Normal"/>
    <w:next w:val="Normal"/>
    <w:link w:val="Heading3Char"/>
    <w:qFormat/>
    <w:rsid w:val="00F42DF6"/>
    <w:pPr>
      <w:keepNext/>
      <w:outlineLvl w:val="2"/>
    </w:pPr>
    <w:rPr>
      <w:rFonts w:ascii="Courier New" w:hAnsi="Courier New"/>
      <w:b/>
      <w:sz w:val="22"/>
    </w:rPr>
  </w:style>
  <w:style w:type="paragraph" w:styleId="Heading4">
    <w:name w:val="heading 4"/>
    <w:basedOn w:val="Normal"/>
    <w:next w:val="Normal"/>
    <w:link w:val="Heading4Char"/>
    <w:qFormat/>
    <w:rsid w:val="00F42DF6"/>
    <w:pPr>
      <w:keepNext/>
      <w:jc w:val="center"/>
      <w:outlineLvl w:val="3"/>
    </w:pPr>
    <w:rPr>
      <w:b/>
      <w:sz w:val="22"/>
    </w:rPr>
  </w:style>
  <w:style w:type="paragraph" w:styleId="Heading5">
    <w:name w:val="heading 5"/>
    <w:basedOn w:val="Normal"/>
    <w:next w:val="Normal"/>
    <w:link w:val="Heading5Char"/>
    <w:qFormat/>
    <w:rsid w:val="00F42DF6"/>
    <w:pPr>
      <w:keepNext/>
      <w:ind w:left="3600"/>
      <w:outlineLvl w:val="4"/>
    </w:pPr>
    <w:rPr>
      <w:sz w:val="28"/>
    </w:rPr>
  </w:style>
  <w:style w:type="paragraph" w:styleId="Heading6">
    <w:name w:val="heading 6"/>
    <w:basedOn w:val="Normal"/>
    <w:next w:val="Normal"/>
    <w:link w:val="Heading6Char"/>
    <w:qFormat/>
    <w:rsid w:val="00F42DF6"/>
    <w:pPr>
      <w:keepNext/>
      <w:jc w:val="center"/>
      <w:outlineLvl w:val="5"/>
    </w:pPr>
    <w:rPr>
      <w:rFonts w:ascii="Courier New" w:hAnsi="Courier New"/>
      <w:b/>
    </w:rPr>
  </w:style>
  <w:style w:type="paragraph" w:styleId="Heading7">
    <w:name w:val="heading 7"/>
    <w:basedOn w:val="Normal"/>
    <w:next w:val="Normal"/>
    <w:link w:val="Heading7Char"/>
    <w:qFormat/>
    <w:rsid w:val="00F42DF6"/>
    <w:pPr>
      <w:keepNext/>
      <w:ind w:left="3600"/>
      <w:jc w:val="center"/>
      <w:outlineLvl w:val="6"/>
    </w:pPr>
    <w:rPr>
      <w:b/>
      <w:sz w:val="28"/>
    </w:rPr>
  </w:style>
  <w:style w:type="paragraph" w:styleId="Heading8">
    <w:name w:val="heading 8"/>
    <w:basedOn w:val="Normal"/>
    <w:next w:val="Normal"/>
    <w:link w:val="Heading8Char"/>
    <w:qFormat/>
    <w:rsid w:val="00F42DF6"/>
    <w:pPr>
      <w:keepNext/>
      <w:outlineLvl w:val="7"/>
    </w:pPr>
    <w:rPr>
      <w:b/>
      <w:sz w:val="28"/>
    </w:rPr>
  </w:style>
  <w:style w:type="paragraph" w:styleId="Heading9">
    <w:name w:val="heading 9"/>
    <w:basedOn w:val="Normal"/>
    <w:next w:val="Normal"/>
    <w:link w:val="Heading9Char"/>
    <w:qFormat/>
    <w:rsid w:val="00F42DF6"/>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6"/>
    <w:rPr>
      <w:sz w:val="24"/>
      <w:lang w:val="en-US" w:eastAsia="en-GB"/>
    </w:rPr>
  </w:style>
  <w:style w:type="character" w:customStyle="1" w:styleId="Heading2Char">
    <w:name w:val="Heading 2 Char"/>
    <w:basedOn w:val="DefaultParagraphFont"/>
    <w:link w:val="Heading2"/>
    <w:rsid w:val="00F42DF6"/>
    <w:rPr>
      <w:sz w:val="24"/>
      <w:lang w:val="en-US" w:eastAsia="en-GB"/>
    </w:rPr>
  </w:style>
  <w:style w:type="character" w:customStyle="1" w:styleId="Heading3Char">
    <w:name w:val="Heading 3 Char"/>
    <w:basedOn w:val="DefaultParagraphFont"/>
    <w:link w:val="Heading3"/>
    <w:rsid w:val="00F42DF6"/>
    <w:rPr>
      <w:rFonts w:ascii="Courier New" w:hAnsi="Courier New"/>
      <w:b/>
      <w:sz w:val="22"/>
      <w:lang w:val="en-US" w:eastAsia="en-GB"/>
    </w:rPr>
  </w:style>
  <w:style w:type="character" w:customStyle="1" w:styleId="Heading4Char">
    <w:name w:val="Heading 4 Char"/>
    <w:basedOn w:val="DefaultParagraphFont"/>
    <w:link w:val="Heading4"/>
    <w:rsid w:val="00F42DF6"/>
    <w:rPr>
      <w:b/>
      <w:sz w:val="22"/>
      <w:lang w:val="en-US" w:eastAsia="en-GB"/>
    </w:rPr>
  </w:style>
  <w:style w:type="character" w:customStyle="1" w:styleId="Heading5Char">
    <w:name w:val="Heading 5 Char"/>
    <w:basedOn w:val="DefaultParagraphFont"/>
    <w:link w:val="Heading5"/>
    <w:rsid w:val="00F42DF6"/>
    <w:rPr>
      <w:sz w:val="28"/>
      <w:lang w:val="en-US" w:eastAsia="en-GB"/>
    </w:rPr>
  </w:style>
  <w:style w:type="character" w:customStyle="1" w:styleId="Heading6Char">
    <w:name w:val="Heading 6 Char"/>
    <w:basedOn w:val="DefaultParagraphFont"/>
    <w:link w:val="Heading6"/>
    <w:rsid w:val="00F42DF6"/>
    <w:rPr>
      <w:rFonts w:ascii="Courier New" w:hAnsi="Courier New"/>
      <w:b/>
      <w:sz w:val="24"/>
      <w:lang w:eastAsia="en-GB"/>
    </w:rPr>
  </w:style>
  <w:style w:type="character" w:customStyle="1" w:styleId="Heading7Char">
    <w:name w:val="Heading 7 Char"/>
    <w:basedOn w:val="DefaultParagraphFont"/>
    <w:link w:val="Heading7"/>
    <w:rsid w:val="00F42DF6"/>
    <w:rPr>
      <w:b/>
      <w:sz w:val="28"/>
      <w:lang w:val="en-US" w:eastAsia="en-GB"/>
    </w:rPr>
  </w:style>
  <w:style w:type="character" w:customStyle="1" w:styleId="Heading8Char">
    <w:name w:val="Heading 8 Char"/>
    <w:basedOn w:val="DefaultParagraphFont"/>
    <w:link w:val="Heading8"/>
    <w:rsid w:val="00F42DF6"/>
    <w:rPr>
      <w:b/>
      <w:sz w:val="28"/>
      <w:lang w:val="en-US" w:eastAsia="en-GB"/>
    </w:rPr>
  </w:style>
  <w:style w:type="character" w:customStyle="1" w:styleId="Heading9Char">
    <w:name w:val="Heading 9 Char"/>
    <w:basedOn w:val="DefaultParagraphFont"/>
    <w:link w:val="Heading9"/>
    <w:rsid w:val="00F42DF6"/>
    <w:rPr>
      <w:sz w:val="28"/>
      <w:lang w:val="en-US" w:eastAsia="en-GB"/>
    </w:rPr>
  </w:style>
  <w:style w:type="paragraph" w:styleId="Title">
    <w:name w:val="Title"/>
    <w:basedOn w:val="Normal"/>
    <w:link w:val="TitleChar"/>
    <w:qFormat/>
    <w:rsid w:val="00F42DF6"/>
    <w:pPr>
      <w:ind w:left="720"/>
      <w:jc w:val="center"/>
    </w:pPr>
    <w:rPr>
      <w:b/>
      <w:lang w:eastAsia="en-US"/>
    </w:rPr>
  </w:style>
  <w:style w:type="character" w:customStyle="1" w:styleId="TitleChar">
    <w:name w:val="Title Char"/>
    <w:link w:val="Title"/>
    <w:rsid w:val="00F42DF6"/>
    <w:rPr>
      <w:b/>
      <w:sz w:val="24"/>
      <w:lang w:val="en-US"/>
    </w:rPr>
  </w:style>
  <w:style w:type="paragraph" w:styleId="Subtitle">
    <w:name w:val="Subtitle"/>
    <w:basedOn w:val="Normal"/>
    <w:link w:val="SubtitleChar"/>
    <w:qFormat/>
    <w:rsid w:val="00F42DF6"/>
    <w:pPr>
      <w:ind w:left="3600"/>
      <w:jc w:val="center"/>
    </w:pPr>
    <w:rPr>
      <w:b/>
      <w:sz w:val="28"/>
    </w:rPr>
  </w:style>
  <w:style w:type="character" w:customStyle="1" w:styleId="SubtitleChar">
    <w:name w:val="Subtitle Char"/>
    <w:basedOn w:val="DefaultParagraphFont"/>
    <w:link w:val="Subtitle"/>
    <w:rsid w:val="00F42DF6"/>
    <w:rPr>
      <w:b/>
      <w:sz w:val="28"/>
      <w:lang w:val="en-US" w:eastAsia="en-GB"/>
    </w:rPr>
  </w:style>
  <w:style w:type="paragraph" w:styleId="ListParagraph">
    <w:name w:val="List Paragraph"/>
    <w:basedOn w:val="Normal"/>
    <w:uiPriority w:val="34"/>
    <w:qFormat/>
    <w:rsid w:val="005D5072"/>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5D5072"/>
    <w:rPr>
      <w:rFonts w:ascii="Calibri" w:eastAsia="MS Mincho" w:hAnsi="Calibri" w:cs="Arial"/>
      <w:sz w:val="22"/>
      <w:szCs w:val="22"/>
      <w:lang w:val="en-US" w:eastAsia="ja-JP"/>
    </w:rPr>
  </w:style>
  <w:style w:type="character" w:customStyle="1" w:styleId="NoSpacingChar">
    <w:name w:val="No Spacing Char"/>
    <w:link w:val="NoSpacing"/>
    <w:uiPriority w:val="1"/>
    <w:rsid w:val="005D5072"/>
    <w:rPr>
      <w:rFonts w:ascii="Calibri" w:eastAsia="MS Mincho" w:hAnsi="Calibri" w:cs="Arial"/>
      <w:sz w:val="22"/>
      <w:szCs w:val="22"/>
      <w:lang w:val="en-US" w:eastAsia="ja-JP"/>
    </w:rPr>
  </w:style>
  <w:style w:type="paragraph" w:customStyle="1" w:styleId="Default">
    <w:name w:val="Default"/>
    <w:rsid w:val="005D507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JManders</dc:creator>
  <cp:lastModifiedBy>Mr B Williams (HTC)</cp:lastModifiedBy>
  <cp:revision>9</cp:revision>
  <dcterms:created xsi:type="dcterms:W3CDTF">2024-06-11T12:43:00Z</dcterms:created>
  <dcterms:modified xsi:type="dcterms:W3CDTF">2026-06-16T12:58:00Z</dcterms:modified>
</cp:coreProperties>
</file>