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Exo 2" w:cs="Exo 2" w:eastAsia="Exo 2" w:hAnsi="Exo 2"/>
          <w:b w:val="1"/>
          <w:bCs w:val="1"/>
          <w:sz w:val="24"/>
          <w:szCs w:val="24"/>
        </w:rPr>
      </w:pPr>
      <w:r w:rsidDel="00000000" w:rsidR="00000000" w:rsidRPr="00000000">
        <w:rPr>
          <w:rtl w:val="0"/>
        </w:rPr>
      </w:r>
    </w:p>
    <w:p w:rsidR="00000000" w:rsidDel="00000000" w:rsidP="00000000" w:rsidRDefault="00000000" w:rsidRPr="00000000" w14:paraId="00000002">
      <w:pPr>
        <w:spacing w:line="240" w:lineRule="auto"/>
        <w:rPr>
          <w:rFonts w:ascii="Exo 2" w:cs="Exo 2" w:eastAsia="Exo 2" w:hAnsi="Exo 2"/>
          <w:b w:val="1"/>
          <w:bCs w:val="1"/>
          <w:sz w:val="24"/>
          <w:szCs w:val="24"/>
        </w:rPr>
      </w:pPr>
      <w:r w:rsidDel="00000000" w:rsidR="00000000" w:rsidRPr="00000000">
        <w:rPr>
          <w:rtl w:val="0"/>
        </w:rPr>
      </w:r>
    </w:p>
    <w:p w:rsidR="00000000" w:rsidDel="00000000" w:rsidP="00000000" w:rsidRDefault="00000000" w:rsidRPr="00000000" w14:paraId="00000003">
      <w:pPr>
        <w:spacing w:line="240" w:lineRule="auto"/>
        <w:rPr>
          <w:rFonts w:ascii="Exo 2" w:cs="Exo 2" w:eastAsia="Exo 2" w:hAnsi="Exo 2"/>
          <w:b w:val="1"/>
          <w:bCs w:val="1"/>
          <w:sz w:val="24"/>
          <w:szCs w:val="24"/>
        </w:rPr>
      </w:pPr>
      <w:r w:rsidDel="00000000" w:rsidR="00000000" w:rsidRPr="00000000">
        <w:rPr>
          <w:rtl w:val="0"/>
        </w:rPr>
      </w:r>
    </w:p>
    <w:p w:rsidR="00000000" w:rsidDel="00000000" w:rsidP="00000000" w:rsidRDefault="00000000" w:rsidRPr="00000000" w14:paraId="00000004">
      <w:pPr>
        <w:spacing w:line="240" w:lineRule="auto"/>
        <w:rPr>
          <w:rFonts w:ascii="Exo 2" w:cs="Exo 2" w:eastAsia="Exo 2" w:hAnsi="Exo 2"/>
          <w:b w:val="1"/>
          <w:bCs w:val="1"/>
          <w:sz w:val="24"/>
          <w:szCs w:val="24"/>
        </w:rPr>
      </w:pPr>
      <w:r w:rsidDel="00000000" w:rsidR="00000000" w:rsidRPr="00000000">
        <w:rPr>
          <w:rtl w:val="0"/>
        </w:rPr>
      </w:r>
    </w:p>
    <w:p w:rsidR="00000000" w:rsidDel="00000000" w:rsidP="00000000" w:rsidRDefault="00000000" w:rsidRPr="00000000" w14:paraId="00000005">
      <w:pPr>
        <w:spacing w:line="240" w:lineRule="auto"/>
        <w:rPr>
          <w:rFonts w:ascii="Exo 2" w:cs="Exo 2" w:eastAsia="Exo 2" w:hAnsi="Exo 2"/>
          <w:b w:val="1"/>
          <w:bCs w:val="1"/>
          <w:sz w:val="24"/>
          <w:szCs w:val="24"/>
        </w:rPr>
      </w:pPr>
      <w:r w:rsidDel="00000000" w:rsidR="00000000" w:rsidRPr="00000000">
        <w:rPr>
          <w:rtl w:val="0"/>
        </w:rPr>
      </w:r>
    </w:p>
    <w:p w:rsidR="00000000" w:rsidDel="00000000" w:rsidP="00000000" w:rsidRDefault="00000000" w:rsidRPr="00000000" w14:paraId="00000006">
      <w:pPr>
        <w:spacing w:line="240" w:lineRule="auto"/>
        <w:rPr>
          <w:rFonts w:ascii="Exo 2" w:cs="Exo 2" w:eastAsia="Exo 2" w:hAnsi="Exo 2"/>
          <w:b w:val="1"/>
          <w:bCs w:val="1"/>
          <w:sz w:val="24"/>
          <w:szCs w:val="24"/>
        </w:rPr>
      </w:pPr>
      <w:r w:rsidDel="00000000" w:rsidR="00000000" w:rsidRPr="00000000">
        <w:rPr>
          <w:rtl w:val="0"/>
        </w:rPr>
      </w:r>
    </w:p>
    <w:p w:rsidR="00000000" w:rsidDel="00000000" w:rsidP="00000000" w:rsidRDefault="00000000" w:rsidRPr="00000000" w14:paraId="00000007">
      <w:pPr>
        <w:spacing w:line="240" w:lineRule="auto"/>
        <w:rPr>
          <w:rFonts w:ascii="Exo 2" w:cs="Exo 2" w:eastAsia="Exo 2" w:hAnsi="Exo 2"/>
          <w:b w:val="1"/>
          <w:bCs w:val="1"/>
          <w:sz w:val="24"/>
          <w:szCs w:val="24"/>
        </w:rPr>
      </w:pPr>
      <w:r w:rsidDel="00000000" w:rsidR="00000000" w:rsidRPr="00000000">
        <w:rPr>
          <w:rtl w:val="0"/>
        </w:rPr>
      </w:r>
    </w:p>
    <w:p w:rsidR="00000000" w:rsidDel="00000000" w:rsidP="00000000" w:rsidRDefault="00000000" w:rsidRPr="00000000" w14:paraId="00000008">
      <w:pPr>
        <w:spacing w:line="240" w:lineRule="auto"/>
        <w:jc w:val="center"/>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JOB DESCRIPTION</w:t>
      </w:r>
    </w:p>
    <w:p w:rsidR="00000000" w:rsidDel="00000000" w:rsidP="00000000" w:rsidRDefault="00000000" w:rsidRPr="00000000" w14:paraId="00000009">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 </w:t>
      </w:r>
    </w:p>
    <w:tbl>
      <w:tblPr>
        <w:tblStyle w:val="Table1"/>
        <w:tblW w:w="9750.0" w:type="dxa"/>
        <w:jc w:val="left"/>
        <w:tblInd w:w="-2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90"/>
        <w:gridCol w:w="6660"/>
        <w:tblGridChange w:id="0">
          <w:tblGrid>
            <w:gridCol w:w="3090"/>
            <w:gridCol w:w="6660"/>
          </w:tblGrid>
        </w:tblGridChange>
      </w:tblGrid>
      <w:tr>
        <w:trPr>
          <w:cantSplit w:val="0"/>
          <w:trHeight w:val="49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0A">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Job Title</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0B">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Learning Support Assistant</w:t>
            </w:r>
          </w:p>
        </w:tc>
      </w:tr>
      <w:tr>
        <w:trPr>
          <w:cantSplit w:val="0"/>
          <w:trHeight w:val="495"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0C">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Grade</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0D">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B</w:t>
            </w:r>
          </w:p>
        </w:tc>
      </w:tr>
      <w:tr>
        <w:trPr>
          <w:cantSplit w:val="0"/>
          <w:trHeight w:val="495"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0E">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Line Management Role</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0F">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 </w:t>
            </w:r>
          </w:p>
        </w:tc>
      </w:tr>
      <w:tr>
        <w:trPr>
          <w:cantSplit w:val="0"/>
          <w:trHeight w:val="495"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0">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Date Evaluated</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1">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 </w:t>
            </w:r>
          </w:p>
        </w:tc>
      </w:tr>
    </w:tbl>
    <w:p w:rsidR="00000000" w:rsidDel="00000000" w:rsidP="00000000" w:rsidRDefault="00000000" w:rsidRPr="00000000" w14:paraId="00000012">
      <w:pPr>
        <w:spacing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tab/>
        <w:t xml:space="preserve">           </w:t>
        <w:tab/>
      </w:r>
    </w:p>
    <w:p w:rsidR="00000000" w:rsidDel="00000000" w:rsidP="00000000" w:rsidRDefault="00000000" w:rsidRPr="00000000" w14:paraId="00000013">
      <w:pPr>
        <w:spacing w:befor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4">
      <w:pPr>
        <w:spacing w:befor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5">
      <w:pPr>
        <w:spacing w:befor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6">
      <w:pPr>
        <w:spacing w:befor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7">
      <w:pPr>
        <w:spacing w:befor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8">
      <w:pPr>
        <w:spacing w:befor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9">
      <w:pPr>
        <w:spacing w:befor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A">
      <w:pPr>
        <w:spacing w:before="240" w:lineRule="auto"/>
        <w:rPr>
          <w:rFonts w:ascii="Calibri" w:cs="Calibri" w:eastAsia="Calibri" w:hAnsi="Calibri"/>
          <w:b w:val="1"/>
          <w:bCs w:val="1"/>
          <w:sz w:val="24"/>
          <w:szCs w:val="24"/>
        </w:rPr>
      </w:pPr>
      <w:r w:rsidDel="00000000" w:rsidR="00000000" w:rsidRPr="00000000">
        <w:rPr>
          <w:rtl w:val="0"/>
        </w:rPr>
      </w:r>
    </w:p>
    <w:tbl>
      <w:tblPr>
        <w:tblStyle w:val="Table2"/>
        <w:tblW w:w="9720.0" w:type="dxa"/>
        <w:jc w:val="left"/>
        <w:tblInd w:w="-2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25"/>
        <w:gridCol w:w="4995"/>
        <w:tblGridChange w:id="0">
          <w:tblGrid>
            <w:gridCol w:w="4725"/>
            <w:gridCol w:w="4995"/>
          </w:tblGrid>
        </w:tblGridChange>
      </w:tblGrid>
      <w:tr>
        <w:trPr>
          <w:cantSplit w:val="0"/>
          <w:trHeight w:val="2475" w:hRule="atLeast"/>
          <w:tblHeader w:val="0"/>
        </w:trPr>
        <w:tc>
          <w:tcPr>
            <w:gridSpan w:val="2"/>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B">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Role Summary</w:t>
            </w:r>
          </w:p>
          <w:p w:rsidR="00000000" w:rsidDel="00000000" w:rsidP="00000000" w:rsidRDefault="00000000" w:rsidRPr="00000000" w14:paraId="0000001C">
            <w:pPr>
              <w:spacing w:after="200" w:before="220" w:line="228" w:lineRule="auto"/>
              <w:rPr>
                <w:rFonts w:ascii="Exo 2" w:cs="Exo 2" w:eastAsia="Exo 2" w:hAnsi="Exo 2"/>
              </w:rPr>
            </w:pPr>
            <w:r w:rsidDel="00000000" w:rsidR="00000000" w:rsidRPr="00000000">
              <w:rPr>
                <w:rFonts w:ascii="Exo 2" w:cs="Exo 2" w:eastAsia="Exo 2" w:hAnsi="Exo 2"/>
                <w:rtl w:val="0"/>
              </w:rPr>
              <w:t xml:space="preserve">As a Learning Support Assistant, you will play a pivotal role in ensuring all students receive world class education. You will take a pro-active role in the support of the educational, developmental and social needs of our students.</w:t>
            </w:r>
          </w:p>
          <w:p w:rsidR="00000000" w:rsidDel="00000000" w:rsidP="00000000" w:rsidRDefault="00000000" w:rsidRPr="00000000" w14:paraId="0000001D">
            <w:pPr>
              <w:spacing w:after="200" w:before="220" w:line="228" w:lineRule="auto"/>
              <w:rPr>
                <w:rFonts w:ascii="Exo 2" w:cs="Exo 2" w:eastAsia="Exo 2" w:hAnsi="Exo 2"/>
              </w:rPr>
            </w:pPr>
            <w:r w:rsidDel="00000000" w:rsidR="00000000" w:rsidRPr="00000000">
              <w:rPr>
                <w:rFonts w:ascii="Exo 2" w:cs="Exo 2" w:eastAsia="Exo 2" w:hAnsi="Exo 2"/>
                <w:rtl w:val="0"/>
              </w:rPr>
              <w:t xml:space="preserve">You will work closely with teachers, school staff, students and their families to ensure that all students receive the support and guidance they need to achieve academic outcomes that allow them to succeed and go onto their chosen next steps in education or employment. “For learning and for life” </w:t>
            </w:r>
          </w:p>
          <w:p w:rsidR="00000000" w:rsidDel="00000000" w:rsidP="00000000" w:rsidRDefault="00000000" w:rsidRPr="00000000" w14:paraId="0000001E">
            <w:pPr>
              <w:spacing w:after="200" w:before="220" w:line="228" w:lineRule="auto"/>
              <w:rPr>
                <w:rFonts w:ascii="Exo 2" w:cs="Exo 2" w:eastAsia="Exo 2" w:hAnsi="Exo 2"/>
                <w:color w:val="ff0000"/>
              </w:rPr>
            </w:pPr>
            <w:r w:rsidDel="00000000" w:rsidR="00000000" w:rsidRPr="00000000">
              <w:rPr>
                <w:rFonts w:ascii="Exo 2" w:cs="Exo 2" w:eastAsia="Exo 2" w:hAnsi="Exo 2"/>
                <w:rtl w:val="0"/>
              </w:rPr>
              <w:t xml:space="preserve">You will also  deliver small group and 1:1 support sessions with our most vulnerable and hard to reach students to assist  them to receive the education they deserve and to help them develop a better sense of belonging within our school community.</w:t>
            </w:r>
            <w:r w:rsidDel="00000000" w:rsidR="00000000" w:rsidRPr="00000000">
              <w:rPr>
                <w:rtl w:val="0"/>
              </w:rPr>
            </w:r>
          </w:p>
        </w:tc>
      </w:tr>
      <w:tr>
        <w:trPr>
          <w:cantSplit w:val="0"/>
          <w:trHeight w:val="2475" w:hRule="atLeast"/>
          <w:tblHeader w:val="0"/>
        </w:trPr>
        <w:tc>
          <w:tcPr>
            <w:gridSpan w:val="2"/>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0">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Key areas of responsibility - What will you be doing</w:t>
            </w:r>
          </w:p>
          <w:p w:rsidR="00000000" w:rsidDel="00000000" w:rsidP="00000000" w:rsidRDefault="00000000" w:rsidRPr="00000000" w14:paraId="00000021">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Build Knowledge</w:t>
            </w:r>
          </w:p>
          <w:p w:rsidR="00000000" w:rsidDel="00000000" w:rsidP="00000000" w:rsidRDefault="00000000" w:rsidRPr="00000000" w14:paraId="00000022">
            <w:pPr>
              <w:numPr>
                <w:ilvl w:val="0"/>
                <w:numId w:val="5"/>
              </w:numPr>
              <w:spacing w:after="0" w:before="240" w:lineRule="auto"/>
              <w:ind w:left="720" w:hanging="360"/>
              <w:rPr>
                <w:rFonts w:ascii="Exo 2" w:cs="Exo 2" w:eastAsia="Exo 2" w:hAnsi="Exo 2"/>
              </w:rPr>
            </w:pPr>
            <w:r w:rsidDel="00000000" w:rsidR="00000000" w:rsidRPr="00000000">
              <w:rPr>
                <w:rFonts w:ascii="Exo 2" w:cs="Exo 2" w:eastAsia="Exo 2" w:hAnsi="Exo 2"/>
                <w:rtl w:val="0"/>
              </w:rPr>
              <w:t xml:space="preserve">To proactively engage with CPD, using any feedback to help continue to improve practice. </w:t>
            </w:r>
          </w:p>
          <w:p w:rsidR="00000000" w:rsidDel="00000000" w:rsidP="00000000" w:rsidRDefault="00000000" w:rsidRPr="00000000" w14:paraId="00000023">
            <w:pPr>
              <w:numPr>
                <w:ilvl w:val="0"/>
                <w:numId w:val="5"/>
              </w:numPr>
              <w:spacing w:after="0" w:before="0" w:lineRule="auto"/>
              <w:ind w:left="720" w:hanging="360"/>
              <w:rPr>
                <w:rFonts w:ascii="Exo 2" w:cs="Exo 2" w:eastAsia="Exo 2" w:hAnsi="Exo 2"/>
                <w:u w:val="none"/>
              </w:rPr>
            </w:pPr>
            <w:r w:rsidDel="00000000" w:rsidR="00000000" w:rsidRPr="00000000">
              <w:rPr>
                <w:rFonts w:ascii="Exo 2" w:cs="Exo 2" w:eastAsia="Exo 2" w:hAnsi="Exo 2"/>
                <w:rtl w:val="0"/>
              </w:rPr>
              <w:t xml:space="preserve">To apply our research based fundamentals when supporting students both in and out of the classroom. Whether this be through whole class, small group or 1:1 support. </w:t>
            </w:r>
            <w:r w:rsidDel="00000000" w:rsidR="00000000" w:rsidRPr="00000000">
              <w:rPr>
                <w:rtl w:val="0"/>
              </w:rPr>
            </w:r>
          </w:p>
          <w:p w:rsidR="00000000" w:rsidDel="00000000" w:rsidP="00000000" w:rsidRDefault="00000000" w:rsidRPr="00000000" w14:paraId="00000024">
            <w:pPr>
              <w:numPr>
                <w:ilvl w:val="0"/>
                <w:numId w:val="5"/>
              </w:numPr>
              <w:spacing w:before="0" w:lineRule="auto"/>
              <w:ind w:left="720" w:hanging="360"/>
              <w:rPr>
                <w:rFonts w:ascii="Exo 2" w:cs="Exo 2" w:eastAsia="Exo 2" w:hAnsi="Exo 2"/>
              </w:rPr>
            </w:pPr>
            <w:r w:rsidDel="00000000" w:rsidR="00000000" w:rsidRPr="00000000">
              <w:rPr>
                <w:rFonts w:ascii="Exo 2" w:cs="Exo 2" w:eastAsia="Exo 2" w:hAnsi="Exo 2"/>
                <w:rtl w:val="0"/>
              </w:rPr>
              <w:t xml:space="preserve">To assist individuals and groups of students in developing knowledge, skills and attitudes  that set them up for a successful life.</w:t>
            </w:r>
          </w:p>
          <w:p w:rsidR="00000000" w:rsidDel="00000000" w:rsidP="00000000" w:rsidRDefault="00000000" w:rsidRPr="00000000" w14:paraId="00000025">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 Build Trust</w:t>
            </w:r>
          </w:p>
          <w:p w:rsidR="00000000" w:rsidDel="00000000" w:rsidP="00000000" w:rsidRDefault="00000000" w:rsidRPr="00000000" w14:paraId="00000026">
            <w:pPr>
              <w:numPr>
                <w:ilvl w:val="0"/>
                <w:numId w:val="3"/>
              </w:numPr>
              <w:spacing w:after="0" w:before="240" w:lineRule="auto"/>
              <w:ind w:left="720" w:hanging="360"/>
              <w:rPr>
                <w:rFonts w:ascii="Exo 2" w:cs="Exo 2" w:eastAsia="Exo 2" w:hAnsi="Exo 2"/>
                <w:u w:val="none"/>
              </w:rPr>
            </w:pPr>
            <w:r w:rsidDel="00000000" w:rsidR="00000000" w:rsidRPr="00000000">
              <w:rPr>
                <w:rFonts w:ascii="Exo 2" w:cs="Exo 2" w:eastAsia="Exo 2" w:hAnsi="Exo 2"/>
                <w:rtl w:val="0"/>
              </w:rPr>
              <w:t xml:space="preserve">Foster strong and positive relationships with team members, staff, students, families, stakeholders, and external professionals through effective communication and collaboration.</w:t>
            </w:r>
            <w:r w:rsidDel="00000000" w:rsidR="00000000" w:rsidRPr="00000000">
              <w:rPr>
                <w:rtl w:val="0"/>
              </w:rPr>
            </w:r>
          </w:p>
          <w:p w:rsidR="00000000" w:rsidDel="00000000" w:rsidP="00000000" w:rsidRDefault="00000000" w:rsidRPr="00000000" w14:paraId="00000027">
            <w:pPr>
              <w:numPr>
                <w:ilvl w:val="0"/>
                <w:numId w:val="3"/>
              </w:numPr>
              <w:spacing w:after="0" w:before="0" w:lineRule="auto"/>
              <w:ind w:left="720" w:hanging="360"/>
              <w:rPr>
                <w:rFonts w:ascii="Exo 2" w:cs="Exo 2" w:eastAsia="Exo 2" w:hAnsi="Exo 2"/>
              </w:rPr>
            </w:pPr>
            <w:r w:rsidDel="00000000" w:rsidR="00000000" w:rsidRPr="00000000">
              <w:rPr>
                <w:rFonts w:ascii="Exo 2" w:cs="Exo 2" w:eastAsia="Exo 2" w:hAnsi="Exo 2"/>
                <w:rtl w:val="0"/>
              </w:rPr>
              <w:t xml:space="preserve">Demonstrate reliability, integrity, and professionalism in handling sensitive information and maintaining confidentiality.</w:t>
            </w:r>
          </w:p>
          <w:p w:rsidR="00000000" w:rsidDel="00000000" w:rsidP="00000000" w:rsidRDefault="00000000" w:rsidRPr="00000000" w14:paraId="00000028">
            <w:pPr>
              <w:numPr>
                <w:ilvl w:val="0"/>
                <w:numId w:val="3"/>
              </w:numPr>
              <w:spacing w:before="0" w:lineRule="auto"/>
              <w:ind w:left="720" w:hanging="360"/>
              <w:rPr>
                <w:rFonts w:ascii="Exo 2" w:cs="Exo 2" w:eastAsia="Exo 2" w:hAnsi="Exo 2"/>
              </w:rPr>
            </w:pPr>
            <w:r w:rsidDel="00000000" w:rsidR="00000000" w:rsidRPr="00000000">
              <w:rPr>
                <w:rFonts w:ascii="Exo 2" w:cs="Exo 2" w:eastAsia="Exo 2" w:hAnsi="Exo 2"/>
                <w:rtl w:val="0"/>
              </w:rPr>
              <w:t xml:space="preserve">Communicating clearly, effectively and fairly with the school community to build trust and a positive rapport.</w:t>
            </w:r>
          </w:p>
          <w:p w:rsidR="00000000" w:rsidDel="00000000" w:rsidP="00000000" w:rsidRDefault="00000000" w:rsidRPr="00000000" w14:paraId="00000029">
            <w:pPr>
              <w:numPr>
                <w:ilvl w:val="0"/>
                <w:numId w:val="3"/>
              </w:numPr>
              <w:spacing w:before="0" w:lineRule="auto"/>
              <w:ind w:left="720" w:hanging="360"/>
              <w:rPr>
                <w:rFonts w:ascii="Exo 2" w:cs="Exo 2" w:eastAsia="Exo 2" w:hAnsi="Exo 2"/>
                <w:u w:val="none"/>
              </w:rPr>
            </w:pPr>
            <w:r w:rsidDel="00000000" w:rsidR="00000000" w:rsidRPr="00000000">
              <w:rPr>
                <w:rFonts w:ascii="Exo 2" w:cs="Exo 2" w:eastAsia="Exo 2" w:hAnsi="Exo 2"/>
                <w:rtl w:val="0"/>
              </w:rPr>
              <w:t xml:space="preserve">Demonstrate pro-active planning that ensures all students under your care are able to engage in an appropriate curriculum.</w:t>
            </w:r>
          </w:p>
          <w:p w:rsidR="00000000" w:rsidDel="00000000" w:rsidP="00000000" w:rsidRDefault="00000000" w:rsidRPr="00000000" w14:paraId="0000002A">
            <w:pPr>
              <w:spacing w:before="0" w:lineRule="auto"/>
              <w:ind w:left="720" w:firstLine="0"/>
              <w:rPr>
                <w:rFonts w:ascii="Exo 2" w:cs="Exo 2" w:eastAsia="Exo 2" w:hAnsi="Exo 2"/>
              </w:rPr>
            </w:pPr>
            <w:r w:rsidDel="00000000" w:rsidR="00000000" w:rsidRPr="00000000">
              <w:rPr>
                <w:rtl w:val="0"/>
              </w:rPr>
            </w:r>
          </w:p>
          <w:p w:rsidR="00000000" w:rsidDel="00000000" w:rsidP="00000000" w:rsidRDefault="00000000" w:rsidRPr="00000000" w14:paraId="0000002B">
            <w:pPr>
              <w:spacing w:before="0" w:lineRule="auto"/>
              <w:rPr>
                <w:rFonts w:ascii="Exo 2" w:cs="Exo 2" w:eastAsia="Exo 2" w:hAnsi="Exo 2"/>
              </w:rPr>
            </w:pPr>
            <w:r w:rsidDel="00000000" w:rsidR="00000000" w:rsidRPr="00000000">
              <w:rPr>
                <w:rtl w:val="0"/>
              </w:rPr>
            </w:r>
          </w:p>
          <w:p w:rsidR="00000000" w:rsidDel="00000000" w:rsidP="00000000" w:rsidRDefault="00000000" w:rsidRPr="00000000" w14:paraId="0000002C">
            <w:pPr>
              <w:spacing w:before="0" w:lineRule="auto"/>
              <w:rPr>
                <w:rFonts w:ascii="Exo 2" w:cs="Exo 2" w:eastAsia="Exo 2" w:hAnsi="Exo 2"/>
              </w:rPr>
            </w:pPr>
            <w:r w:rsidDel="00000000" w:rsidR="00000000" w:rsidRPr="00000000">
              <w:rPr>
                <w:rtl w:val="0"/>
              </w:rPr>
            </w:r>
          </w:p>
          <w:p w:rsidR="00000000" w:rsidDel="00000000" w:rsidP="00000000" w:rsidRDefault="00000000" w:rsidRPr="00000000" w14:paraId="0000002D">
            <w:pPr>
              <w:spacing w:before="0" w:lineRule="auto"/>
              <w:rPr>
                <w:rFonts w:ascii="Exo 2" w:cs="Exo 2" w:eastAsia="Exo 2" w:hAnsi="Exo 2"/>
              </w:rPr>
            </w:pPr>
            <w:r w:rsidDel="00000000" w:rsidR="00000000" w:rsidRPr="00000000">
              <w:rPr>
                <w:rtl w:val="0"/>
              </w:rPr>
            </w:r>
          </w:p>
          <w:p w:rsidR="00000000" w:rsidDel="00000000" w:rsidP="00000000" w:rsidRDefault="00000000" w:rsidRPr="00000000" w14:paraId="0000002E">
            <w:pPr>
              <w:spacing w:before="0" w:lineRule="auto"/>
              <w:rPr>
                <w:rFonts w:ascii="Exo 2" w:cs="Exo 2" w:eastAsia="Exo 2" w:hAnsi="Exo 2"/>
              </w:rPr>
            </w:pPr>
            <w:r w:rsidDel="00000000" w:rsidR="00000000" w:rsidRPr="00000000">
              <w:rPr>
                <w:rtl w:val="0"/>
              </w:rPr>
            </w:r>
          </w:p>
          <w:p w:rsidR="00000000" w:rsidDel="00000000" w:rsidP="00000000" w:rsidRDefault="00000000" w:rsidRPr="00000000" w14:paraId="0000002F">
            <w:pPr>
              <w:spacing w:before="0" w:lineRule="auto"/>
              <w:rPr>
                <w:rFonts w:ascii="Exo 2" w:cs="Exo 2" w:eastAsia="Exo 2" w:hAnsi="Exo 2"/>
              </w:rPr>
            </w:pPr>
            <w:r w:rsidDel="00000000" w:rsidR="00000000" w:rsidRPr="00000000">
              <w:rPr>
                <w:rtl w:val="0"/>
              </w:rPr>
            </w:r>
          </w:p>
          <w:p w:rsidR="00000000" w:rsidDel="00000000" w:rsidP="00000000" w:rsidRDefault="00000000" w:rsidRPr="00000000" w14:paraId="00000030">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 Prioritisation</w:t>
            </w:r>
          </w:p>
          <w:p w:rsidR="00000000" w:rsidDel="00000000" w:rsidP="00000000" w:rsidRDefault="00000000" w:rsidRPr="00000000" w14:paraId="00000031">
            <w:pPr>
              <w:numPr>
                <w:ilvl w:val="0"/>
                <w:numId w:val="8"/>
              </w:numPr>
              <w:spacing w:after="0" w:before="240" w:lineRule="auto"/>
              <w:ind w:left="720" w:hanging="360"/>
              <w:rPr>
                <w:rFonts w:ascii="Exo 2" w:cs="Exo 2" w:eastAsia="Exo 2" w:hAnsi="Exo 2"/>
                <w:u w:val="none"/>
              </w:rPr>
            </w:pPr>
            <w:r w:rsidDel="00000000" w:rsidR="00000000" w:rsidRPr="00000000">
              <w:rPr>
                <w:rFonts w:ascii="Exo 2" w:cs="Exo 2" w:eastAsia="Exo 2" w:hAnsi="Exo 2"/>
                <w:rtl w:val="0"/>
              </w:rPr>
              <w:t xml:space="preserve">To be a key worker for a number of students, working closely with students, their families and staff whilst leading on the assess, plan, do and review cycle. </w:t>
            </w:r>
            <w:r w:rsidDel="00000000" w:rsidR="00000000" w:rsidRPr="00000000">
              <w:rPr>
                <w:rtl w:val="0"/>
              </w:rPr>
            </w:r>
          </w:p>
          <w:p w:rsidR="00000000" w:rsidDel="00000000" w:rsidP="00000000" w:rsidRDefault="00000000" w:rsidRPr="00000000" w14:paraId="00000032">
            <w:pPr>
              <w:numPr>
                <w:ilvl w:val="0"/>
                <w:numId w:val="8"/>
              </w:numPr>
              <w:spacing w:after="0" w:before="0" w:lineRule="auto"/>
              <w:ind w:left="720" w:hanging="360"/>
              <w:rPr>
                <w:rFonts w:ascii="Exo 2" w:cs="Exo 2" w:eastAsia="Exo 2" w:hAnsi="Exo 2"/>
                <w:u w:val="none"/>
              </w:rPr>
            </w:pPr>
            <w:r w:rsidDel="00000000" w:rsidR="00000000" w:rsidRPr="00000000">
              <w:rPr>
                <w:rFonts w:ascii="Exo 2" w:cs="Exo 2" w:eastAsia="Exo 2" w:hAnsi="Exo 2"/>
                <w:rtl w:val="0"/>
              </w:rPr>
              <w:t xml:space="preserve">To support students with their attendance to school, promoting and encouraging resilience and for students to take responsibility. </w:t>
            </w:r>
            <w:r w:rsidDel="00000000" w:rsidR="00000000" w:rsidRPr="00000000">
              <w:rPr>
                <w:rtl w:val="0"/>
              </w:rPr>
            </w:r>
          </w:p>
          <w:p w:rsidR="00000000" w:rsidDel="00000000" w:rsidP="00000000" w:rsidRDefault="00000000" w:rsidRPr="00000000" w14:paraId="00000033">
            <w:pPr>
              <w:numPr>
                <w:ilvl w:val="0"/>
                <w:numId w:val="8"/>
              </w:numPr>
              <w:spacing w:after="0" w:before="0" w:lineRule="auto"/>
              <w:ind w:left="720" w:hanging="360"/>
              <w:rPr>
                <w:rFonts w:ascii="Exo 2" w:cs="Exo 2" w:eastAsia="Exo 2" w:hAnsi="Exo 2"/>
              </w:rPr>
            </w:pPr>
            <w:r w:rsidDel="00000000" w:rsidR="00000000" w:rsidRPr="00000000">
              <w:rPr>
                <w:rFonts w:ascii="Exo 2" w:cs="Exo 2" w:eastAsia="Exo 2" w:hAnsi="Exo 2"/>
                <w:rtl w:val="0"/>
              </w:rPr>
              <w:t xml:space="preserve">Efficiently manage time and resources to ensure the completion of essential tasks while balancing competing demands.</w:t>
            </w:r>
          </w:p>
          <w:p w:rsidR="00000000" w:rsidDel="00000000" w:rsidP="00000000" w:rsidRDefault="00000000" w:rsidRPr="00000000" w14:paraId="00000034">
            <w:pPr>
              <w:numPr>
                <w:ilvl w:val="0"/>
                <w:numId w:val="8"/>
              </w:numPr>
              <w:spacing w:before="0" w:lineRule="auto"/>
              <w:ind w:left="720" w:hanging="360"/>
              <w:rPr>
                <w:rFonts w:ascii="Exo 2" w:cs="Exo 2" w:eastAsia="Exo 2" w:hAnsi="Exo 2"/>
              </w:rPr>
            </w:pPr>
            <w:r w:rsidDel="00000000" w:rsidR="00000000" w:rsidRPr="00000000">
              <w:rPr>
                <w:rFonts w:ascii="Exo 2" w:cs="Exo 2" w:eastAsia="Exo 2" w:hAnsi="Exo 2"/>
                <w:rtl w:val="0"/>
              </w:rPr>
              <w:t xml:space="preserve">Being a flexible and adaptable member of the team that provides support to ensure the students needs are met.</w:t>
            </w:r>
          </w:p>
          <w:p w:rsidR="00000000" w:rsidDel="00000000" w:rsidP="00000000" w:rsidRDefault="00000000" w:rsidRPr="00000000" w14:paraId="00000035">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Clarity and Energy</w:t>
            </w:r>
          </w:p>
          <w:p w:rsidR="00000000" w:rsidDel="00000000" w:rsidP="00000000" w:rsidRDefault="00000000" w:rsidRPr="00000000" w14:paraId="00000036">
            <w:pPr>
              <w:numPr>
                <w:ilvl w:val="0"/>
                <w:numId w:val="1"/>
              </w:numPr>
              <w:spacing w:after="0" w:before="240" w:lineRule="auto"/>
              <w:ind w:left="720" w:hanging="360"/>
              <w:rPr>
                <w:rFonts w:ascii="Exo 2" w:cs="Exo 2" w:eastAsia="Exo 2" w:hAnsi="Exo 2"/>
              </w:rPr>
            </w:pPr>
            <w:r w:rsidDel="00000000" w:rsidR="00000000" w:rsidRPr="00000000">
              <w:rPr>
                <w:rFonts w:ascii="Exo 2" w:cs="Exo 2" w:eastAsia="Exo 2" w:hAnsi="Exo 2"/>
                <w:rtl w:val="0"/>
              </w:rPr>
              <w:t xml:space="preserve">Communicate clearly and concisely, in a timely manner, conveying information effectively to team members and other stakeholders, following up on actions. </w:t>
            </w:r>
          </w:p>
          <w:p w:rsidR="00000000" w:rsidDel="00000000" w:rsidP="00000000" w:rsidRDefault="00000000" w:rsidRPr="00000000" w14:paraId="00000037">
            <w:pPr>
              <w:numPr>
                <w:ilvl w:val="0"/>
                <w:numId w:val="1"/>
              </w:numPr>
              <w:spacing w:before="0" w:lineRule="auto"/>
              <w:ind w:left="720" w:hanging="360"/>
              <w:rPr>
                <w:rFonts w:ascii="Exo 2" w:cs="Exo 2" w:eastAsia="Exo 2" w:hAnsi="Exo 2"/>
              </w:rPr>
            </w:pPr>
            <w:r w:rsidDel="00000000" w:rsidR="00000000" w:rsidRPr="00000000">
              <w:rPr>
                <w:rFonts w:ascii="Exo 2" w:cs="Exo 2" w:eastAsia="Exo 2" w:hAnsi="Exo 2"/>
                <w:rtl w:val="0"/>
              </w:rPr>
              <w:t xml:space="preserve">Exhibit enthusiasm and motivation in daily activities to inspire and energise the students to dream big, take responsibility and be kind, supporting a positive and inclusive school environment.</w:t>
            </w:r>
          </w:p>
          <w:p w:rsidR="00000000" w:rsidDel="00000000" w:rsidP="00000000" w:rsidRDefault="00000000" w:rsidRPr="00000000" w14:paraId="00000038">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 Follow Up</w:t>
            </w:r>
          </w:p>
          <w:p w:rsidR="00000000" w:rsidDel="00000000" w:rsidP="00000000" w:rsidRDefault="00000000" w:rsidRPr="00000000" w14:paraId="00000039">
            <w:pPr>
              <w:numPr>
                <w:ilvl w:val="0"/>
                <w:numId w:val="4"/>
              </w:numPr>
              <w:spacing w:after="0" w:before="240" w:lineRule="auto"/>
              <w:ind w:left="720" w:hanging="360"/>
              <w:rPr>
                <w:rFonts w:ascii="Exo 2" w:cs="Exo 2" w:eastAsia="Exo 2" w:hAnsi="Exo 2"/>
                <w:u w:val="none"/>
              </w:rPr>
            </w:pPr>
            <w:r w:rsidDel="00000000" w:rsidR="00000000" w:rsidRPr="00000000">
              <w:rPr>
                <w:rFonts w:ascii="Exo 2" w:cs="Exo 2" w:eastAsia="Exo 2" w:hAnsi="Exo 2"/>
                <w:rtl w:val="0"/>
              </w:rPr>
              <w:t xml:space="preserve">To work in partnership with Support Teams, Teachers and school staff, ensuring actions are completed in a timely manner.</w:t>
            </w:r>
            <w:r w:rsidDel="00000000" w:rsidR="00000000" w:rsidRPr="00000000">
              <w:rPr>
                <w:rtl w:val="0"/>
              </w:rPr>
            </w:r>
          </w:p>
          <w:p w:rsidR="00000000" w:rsidDel="00000000" w:rsidP="00000000" w:rsidRDefault="00000000" w:rsidRPr="00000000" w14:paraId="0000003A">
            <w:pPr>
              <w:numPr>
                <w:ilvl w:val="0"/>
                <w:numId w:val="4"/>
              </w:numPr>
              <w:spacing w:before="0" w:lineRule="auto"/>
              <w:ind w:left="720" w:hanging="360"/>
              <w:rPr>
                <w:rFonts w:ascii="Exo 2" w:cs="Exo 2" w:eastAsia="Exo 2" w:hAnsi="Exo 2"/>
                <w:u w:val="none"/>
              </w:rPr>
            </w:pPr>
            <w:r w:rsidDel="00000000" w:rsidR="00000000" w:rsidRPr="00000000">
              <w:rPr>
                <w:rFonts w:ascii="Exo 2" w:cs="Exo 2" w:eastAsia="Exo 2" w:hAnsi="Exo 2"/>
                <w:rtl w:val="0"/>
              </w:rPr>
              <w:t xml:space="preserve">To assist with the assessment, monitoring and recording of students progress, health, behaviour and general wellbeing.  To feedback any information (including concerns) regarding the well-being and educational needs of students to appropriate staff. </w:t>
            </w:r>
          </w:p>
          <w:p w:rsidR="00000000" w:rsidDel="00000000" w:rsidP="00000000" w:rsidRDefault="00000000" w:rsidRPr="00000000" w14:paraId="0000003B">
            <w:pPr>
              <w:numPr>
                <w:ilvl w:val="0"/>
                <w:numId w:val="4"/>
              </w:numPr>
              <w:ind w:left="720" w:hanging="360"/>
              <w:rPr>
                <w:rFonts w:ascii="Exo 2" w:cs="Exo 2" w:eastAsia="Exo 2" w:hAnsi="Exo 2"/>
              </w:rPr>
            </w:pPr>
            <w:r w:rsidDel="00000000" w:rsidR="00000000" w:rsidRPr="00000000">
              <w:rPr>
                <w:rFonts w:ascii="Exo 2" w:cs="Exo 2" w:eastAsia="Exo 2" w:hAnsi="Exo 2"/>
                <w:rtl w:val="0"/>
              </w:rPr>
              <w:t xml:space="preserve">To be relentless in supporting our most vulnerable students through daily face to face interaction with students whilst also by supporting and informing their parents/carers through regular phone-calls and emails home. This is to help parents work with the school to maximise their child's attendance to school and their engagement in curriculum lessons.</w:t>
            </w:r>
          </w:p>
          <w:p w:rsidR="00000000" w:rsidDel="00000000" w:rsidP="00000000" w:rsidRDefault="00000000" w:rsidRPr="00000000" w14:paraId="0000003C">
            <w:pPr>
              <w:spacing w:before="240" w:lineRule="auto"/>
              <w:ind w:left="0" w:firstLine="0"/>
              <w:rPr>
                <w:rFonts w:ascii="Exo 2" w:cs="Exo 2" w:eastAsia="Exo 2" w:hAnsi="Exo 2"/>
                <w:sz w:val="24"/>
                <w:szCs w:val="24"/>
              </w:rPr>
            </w:pPr>
            <w:r w:rsidDel="00000000" w:rsidR="00000000" w:rsidRPr="00000000">
              <w:rPr>
                <w:rtl w:val="0"/>
              </w:rPr>
            </w:r>
          </w:p>
        </w:tc>
      </w:tr>
      <w:tr>
        <w:trPr>
          <w:cantSplit w:val="0"/>
          <w:trHeight w:val="2475" w:hRule="atLeast"/>
          <w:tblHeader w:val="0"/>
        </w:trPr>
        <w:tc>
          <w:tcPr>
            <w:gridSpan w:val="2"/>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E">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Person Specification - How you will be doing it</w:t>
            </w:r>
          </w:p>
          <w:p w:rsidR="00000000" w:rsidDel="00000000" w:rsidP="00000000" w:rsidRDefault="00000000" w:rsidRPr="00000000" w14:paraId="0000003F">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Dream Big</w:t>
            </w:r>
          </w:p>
          <w:p w:rsidR="00000000" w:rsidDel="00000000" w:rsidP="00000000" w:rsidRDefault="00000000" w:rsidRPr="00000000" w14:paraId="00000040">
            <w:pPr>
              <w:numPr>
                <w:ilvl w:val="0"/>
                <w:numId w:val="2"/>
              </w:numPr>
              <w:spacing w:after="0" w:before="240" w:lineRule="auto"/>
              <w:ind w:left="720" w:hanging="360"/>
              <w:rPr>
                <w:rFonts w:ascii="Exo 2" w:cs="Exo 2" w:eastAsia="Exo 2" w:hAnsi="Exo 2"/>
                <w:u w:val="none"/>
              </w:rPr>
            </w:pPr>
            <w:r w:rsidDel="00000000" w:rsidR="00000000" w:rsidRPr="00000000">
              <w:rPr>
                <w:rFonts w:ascii="Exo 2" w:cs="Exo 2" w:eastAsia="Exo 2" w:hAnsi="Exo 2"/>
                <w:rtl w:val="0"/>
              </w:rPr>
              <w:t xml:space="preserve">Deliver value opportunities for world class education for all students. </w:t>
            </w:r>
            <w:r w:rsidDel="00000000" w:rsidR="00000000" w:rsidRPr="00000000">
              <w:rPr>
                <w:rtl w:val="0"/>
              </w:rPr>
            </w:r>
          </w:p>
          <w:p w:rsidR="00000000" w:rsidDel="00000000" w:rsidP="00000000" w:rsidRDefault="00000000" w:rsidRPr="00000000" w14:paraId="00000041">
            <w:pPr>
              <w:numPr>
                <w:ilvl w:val="0"/>
                <w:numId w:val="2"/>
              </w:numPr>
              <w:spacing w:before="0" w:lineRule="auto"/>
              <w:ind w:left="720" w:hanging="360"/>
              <w:rPr>
                <w:rFonts w:ascii="Exo 2" w:cs="Exo 2" w:eastAsia="Exo 2" w:hAnsi="Exo 2"/>
                <w:u w:val="none"/>
              </w:rPr>
            </w:pPr>
            <w:r w:rsidDel="00000000" w:rsidR="00000000" w:rsidRPr="00000000">
              <w:rPr>
                <w:rFonts w:ascii="Exo 2" w:cs="Exo 2" w:eastAsia="Exo 2" w:hAnsi="Exo 2"/>
                <w:rtl w:val="0"/>
              </w:rPr>
              <w:t xml:space="preserve">Supporting students to dream big, raising aspirations and students self-belief through empowering language and support. </w:t>
            </w:r>
          </w:p>
          <w:p w:rsidR="00000000" w:rsidDel="00000000" w:rsidP="00000000" w:rsidRDefault="00000000" w:rsidRPr="00000000" w14:paraId="00000042">
            <w:pPr>
              <w:spacing w:before="0" w:lineRule="auto"/>
              <w:rPr>
                <w:rFonts w:ascii="Exo 2" w:cs="Exo 2" w:eastAsia="Exo 2" w:hAnsi="Exo 2"/>
              </w:rPr>
            </w:pPr>
            <w:r w:rsidDel="00000000" w:rsidR="00000000" w:rsidRPr="00000000">
              <w:rPr>
                <w:rtl w:val="0"/>
              </w:rPr>
            </w:r>
          </w:p>
          <w:p w:rsidR="00000000" w:rsidDel="00000000" w:rsidP="00000000" w:rsidRDefault="00000000" w:rsidRPr="00000000" w14:paraId="00000043">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Take Responsibility</w:t>
            </w:r>
          </w:p>
          <w:p w:rsidR="00000000" w:rsidDel="00000000" w:rsidP="00000000" w:rsidRDefault="00000000" w:rsidRPr="00000000" w14:paraId="00000044">
            <w:pPr>
              <w:numPr>
                <w:ilvl w:val="0"/>
                <w:numId w:val="6"/>
              </w:numPr>
              <w:spacing w:after="0" w:before="240" w:lineRule="auto"/>
              <w:ind w:left="720" w:hanging="360"/>
              <w:rPr>
                <w:rFonts w:ascii="Exo 2" w:cs="Exo 2" w:eastAsia="Exo 2" w:hAnsi="Exo 2"/>
                <w:u w:val="none"/>
              </w:rPr>
            </w:pPr>
            <w:r w:rsidDel="00000000" w:rsidR="00000000" w:rsidRPr="00000000">
              <w:rPr>
                <w:rFonts w:ascii="Exo 2" w:cs="Exo 2" w:eastAsia="Exo 2" w:hAnsi="Exo 2"/>
                <w:rtl w:val="0"/>
              </w:rPr>
              <w:t xml:space="preserve">To maintain confidentiality of information acquired in the course of undertaking duties for the department. </w:t>
            </w:r>
            <w:r w:rsidDel="00000000" w:rsidR="00000000" w:rsidRPr="00000000">
              <w:rPr>
                <w:rtl w:val="0"/>
              </w:rPr>
            </w:r>
          </w:p>
          <w:p w:rsidR="00000000" w:rsidDel="00000000" w:rsidP="00000000" w:rsidRDefault="00000000" w:rsidRPr="00000000" w14:paraId="00000045">
            <w:pPr>
              <w:numPr>
                <w:ilvl w:val="0"/>
                <w:numId w:val="6"/>
              </w:numPr>
              <w:spacing w:after="0" w:before="0" w:lineRule="auto"/>
              <w:ind w:left="720" w:hanging="360"/>
              <w:rPr>
                <w:rFonts w:ascii="Exo 2" w:cs="Exo 2" w:eastAsia="Exo 2" w:hAnsi="Exo 2"/>
                <w:u w:val="none"/>
              </w:rPr>
            </w:pPr>
            <w:r w:rsidDel="00000000" w:rsidR="00000000" w:rsidRPr="00000000">
              <w:rPr>
                <w:rFonts w:ascii="Exo 2" w:cs="Exo 2" w:eastAsia="Exo 2" w:hAnsi="Exo 2"/>
                <w:rtl w:val="0"/>
              </w:rPr>
              <w:t xml:space="preserve">Ensure Health and Safety and Safeguarding are at the centre of your approach.</w:t>
            </w:r>
            <w:r w:rsidDel="00000000" w:rsidR="00000000" w:rsidRPr="00000000">
              <w:rPr>
                <w:rtl w:val="0"/>
              </w:rPr>
            </w:r>
          </w:p>
          <w:p w:rsidR="00000000" w:rsidDel="00000000" w:rsidP="00000000" w:rsidRDefault="00000000" w:rsidRPr="00000000" w14:paraId="00000046">
            <w:pPr>
              <w:numPr>
                <w:ilvl w:val="0"/>
                <w:numId w:val="6"/>
              </w:numPr>
              <w:spacing w:after="0" w:before="0" w:lineRule="auto"/>
              <w:ind w:left="720" w:hanging="360"/>
              <w:rPr>
                <w:rFonts w:ascii="Exo 2" w:cs="Exo 2" w:eastAsia="Exo 2" w:hAnsi="Exo 2"/>
                <w:u w:val="none"/>
              </w:rPr>
            </w:pPr>
            <w:r w:rsidDel="00000000" w:rsidR="00000000" w:rsidRPr="00000000">
              <w:rPr>
                <w:rFonts w:ascii="Exo 2" w:cs="Exo 2" w:eastAsia="Exo 2" w:hAnsi="Exo 2"/>
                <w:rtl w:val="0"/>
              </w:rPr>
              <w:t xml:space="preserve">Take accountability for your own development and aspire to deliver the very best practice across all areas of your role.</w:t>
            </w:r>
            <w:r w:rsidDel="00000000" w:rsidR="00000000" w:rsidRPr="00000000">
              <w:rPr>
                <w:rtl w:val="0"/>
              </w:rPr>
            </w:r>
          </w:p>
          <w:p w:rsidR="00000000" w:rsidDel="00000000" w:rsidP="00000000" w:rsidRDefault="00000000" w:rsidRPr="00000000" w14:paraId="00000047">
            <w:pPr>
              <w:numPr>
                <w:ilvl w:val="0"/>
                <w:numId w:val="6"/>
              </w:numPr>
              <w:spacing w:after="240" w:before="0" w:lineRule="auto"/>
              <w:ind w:left="720" w:hanging="360"/>
              <w:rPr>
                <w:rFonts w:ascii="Exo 2" w:cs="Exo 2" w:eastAsia="Exo 2" w:hAnsi="Exo 2"/>
              </w:rPr>
            </w:pPr>
            <w:r w:rsidDel="00000000" w:rsidR="00000000" w:rsidRPr="00000000">
              <w:rPr>
                <w:rFonts w:ascii="Exo 2" w:cs="Exo 2" w:eastAsia="Exo 2" w:hAnsi="Exo 2"/>
                <w:highlight w:val="white"/>
                <w:rtl w:val="0"/>
              </w:rPr>
              <w:t xml:space="preserve">To attend staff meetings and CPD days. </w:t>
            </w:r>
            <w:r w:rsidDel="00000000" w:rsidR="00000000" w:rsidRPr="00000000">
              <w:rPr>
                <w:rtl w:val="0"/>
              </w:rPr>
            </w:r>
          </w:p>
          <w:p w:rsidR="00000000" w:rsidDel="00000000" w:rsidP="00000000" w:rsidRDefault="00000000" w:rsidRPr="00000000" w14:paraId="00000048">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Be Kind</w:t>
            </w:r>
          </w:p>
          <w:p w:rsidR="00000000" w:rsidDel="00000000" w:rsidP="00000000" w:rsidRDefault="00000000" w:rsidRPr="00000000" w14:paraId="00000049">
            <w:pPr>
              <w:numPr>
                <w:ilvl w:val="0"/>
                <w:numId w:val="7"/>
              </w:numPr>
              <w:spacing w:after="0" w:before="240" w:lineRule="auto"/>
              <w:ind w:left="720" w:hanging="360"/>
              <w:rPr>
                <w:rFonts w:ascii="Exo 2" w:cs="Exo 2" w:eastAsia="Exo 2" w:hAnsi="Exo 2"/>
                <w:u w:val="none"/>
              </w:rPr>
            </w:pPr>
            <w:r w:rsidDel="00000000" w:rsidR="00000000" w:rsidRPr="00000000">
              <w:rPr>
                <w:rFonts w:ascii="Exo 2" w:cs="Exo 2" w:eastAsia="Exo 2" w:hAnsi="Exo 2"/>
                <w:rtl w:val="0"/>
              </w:rPr>
              <w:t xml:space="preserve">To encourage acceptance and inclusion of all students, supporting our inclusive culture. </w:t>
            </w:r>
            <w:r w:rsidDel="00000000" w:rsidR="00000000" w:rsidRPr="00000000">
              <w:rPr>
                <w:rtl w:val="0"/>
              </w:rPr>
            </w:r>
          </w:p>
          <w:p w:rsidR="00000000" w:rsidDel="00000000" w:rsidP="00000000" w:rsidRDefault="00000000" w:rsidRPr="00000000" w14:paraId="0000004A">
            <w:pPr>
              <w:numPr>
                <w:ilvl w:val="0"/>
                <w:numId w:val="7"/>
              </w:numPr>
              <w:spacing w:before="0" w:lineRule="auto"/>
              <w:ind w:left="720" w:hanging="360"/>
              <w:rPr>
                <w:rFonts w:ascii="Exo 2" w:cs="Exo 2" w:eastAsia="Exo 2" w:hAnsi="Exo 2"/>
                <w:u w:val="none"/>
              </w:rPr>
            </w:pPr>
            <w:r w:rsidDel="00000000" w:rsidR="00000000" w:rsidRPr="00000000">
              <w:rPr>
                <w:rFonts w:ascii="Exo 2" w:cs="Exo 2" w:eastAsia="Exo 2" w:hAnsi="Exo 2"/>
                <w:rtl w:val="0"/>
              </w:rPr>
              <w:t xml:space="preserve">Support positive strategies for promoting equality and for challenging racial and other prejudice.</w:t>
            </w:r>
            <w:r w:rsidDel="00000000" w:rsidR="00000000" w:rsidRPr="00000000">
              <w:rPr>
                <w:rtl w:val="0"/>
              </w:rPr>
            </w:r>
          </w:p>
        </w:tc>
      </w:tr>
      <w:tr>
        <w:trPr>
          <w:cantSplit w:val="0"/>
          <w:trHeight w:val="9718.2"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4C">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Qualifications</w:t>
            </w:r>
          </w:p>
          <w:p w:rsidR="00000000" w:rsidDel="00000000" w:rsidP="00000000" w:rsidRDefault="00000000" w:rsidRPr="00000000" w14:paraId="0000004D">
            <w:pPr>
              <w:spacing w:after="240" w:before="240" w:line="240" w:lineRule="auto"/>
              <w:rPr>
                <w:rFonts w:ascii="Exo 2" w:cs="Exo 2" w:eastAsia="Exo 2" w:hAnsi="Exo 2"/>
              </w:rPr>
            </w:pPr>
            <w:r w:rsidDel="00000000" w:rsidR="00000000" w:rsidRPr="00000000">
              <w:rPr>
                <w:rFonts w:ascii="Exo 2" w:cs="Exo 2" w:eastAsia="Exo 2" w:hAnsi="Exo 2"/>
                <w:rtl w:val="0"/>
              </w:rPr>
              <w:t xml:space="preserve">GCSE’s or equivalent to include Maths &amp; English at a C grade or above</w:t>
            </w:r>
          </w:p>
          <w:p w:rsidR="00000000" w:rsidDel="00000000" w:rsidP="00000000" w:rsidRDefault="00000000" w:rsidRPr="00000000" w14:paraId="0000004E">
            <w:pPr>
              <w:spacing w:before="240" w:line="240" w:lineRule="auto"/>
              <w:rPr>
                <w:rFonts w:ascii="Exo 2" w:cs="Exo 2" w:eastAsia="Exo 2" w:hAnsi="Exo 2"/>
                <w:sz w:val="24"/>
                <w:szCs w:val="24"/>
              </w:rPr>
            </w:pPr>
            <w:r w:rsidDel="00000000" w:rsidR="00000000" w:rsidRPr="00000000">
              <w:rPr>
                <w:rFonts w:ascii="Exo 2" w:cs="Exo 2" w:eastAsia="Exo 2" w:hAnsi="Exo 2"/>
                <w:rtl w:val="0"/>
              </w:rPr>
              <w:t xml:space="preserve">Good levels of literacy and numeracy</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Experience</w:t>
            </w:r>
          </w:p>
          <w:p w:rsidR="00000000" w:rsidDel="00000000" w:rsidP="00000000" w:rsidRDefault="00000000" w:rsidRPr="00000000" w14:paraId="00000050">
            <w:pPr>
              <w:spacing w:line="240" w:lineRule="auto"/>
              <w:rPr>
                <w:rFonts w:ascii="Exo 2" w:cs="Exo 2" w:eastAsia="Exo 2" w:hAnsi="Exo 2"/>
                <w:b w:val="1"/>
                <w:bCs w:val="1"/>
              </w:rPr>
            </w:pPr>
            <w:r w:rsidDel="00000000" w:rsidR="00000000" w:rsidRPr="00000000">
              <w:rPr>
                <w:rtl w:val="0"/>
              </w:rPr>
            </w:r>
          </w:p>
          <w:p w:rsidR="00000000" w:rsidDel="00000000" w:rsidP="00000000" w:rsidRDefault="00000000" w:rsidRPr="00000000" w14:paraId="00000051">
            <w:pPr>
              <w:spacing w:line="240" w:lineRule="auto"/>
              <w:rPr>
                <w:rFonts w:ascii="Exo 2" w:cs="Exo 2" w:eastAsia="Exo 2" w:hAnsi="Exo 2"/>
              </w:rPr>
            </w:pPr>
            <w:r w:rsidDel="00000000" w:rsidR="00000000" w:rsidRPr="00000000">
              <w:rPr>
                <w:rFonts w:ascii="Exo 2" w:cs="Exo 2" w:eastAsia="Exo 2" w:hAnsi="Exo 2"/>
                <w:rtl w:val="0"/>
              </w:rPr>
              <w:t xml:space="preserve">Excellent communication skills, both oral and </w:t>
            </w:r>
            <w:r w:rsidDel="00000000" w:rsidR="00000000" w:rsidRPr="00000000">
              <w:rPr>
                <w:rFonts w:ascii="Exo 2" w:cs="Exo 2" w:eastAsia="Exo 2" w:hAnsi="Exo 2"/>
                <w:sz w:val="20"/>
                <w:szCs w:val="20"/>
                <w:rtl w:val="0"/>
              </w:rPr>
              <w:t xml:space="preserve">     </w:t>
            </w:r>
            <w:r w:rsidDel="00000000" w:rsidR="00000000" w:rsidRPr="00000000">
              <w:rPr>
                <w:rFonts w:ascii="Exo 2" w:cs="Exo 2" w:eastAsia="Exo 2" w:hAnsi="Exo 2"/>
                <w:rtl w:val="0"/>
              </w:rPr>
              <w:t xml:space="preserve">written</w:t>
            </w:r>
          </w:p>
          <w:p w:rsidR="00000000" w:rsidDel="00000000" w:rsidP="00000000" w:rsidRDefault="00000000" w:rsidRPr="00000000" w14:paraId="00000052">
            <w:pPr>
              <w:spacing w:line="240" w:lineRule="auto"/>
              <w:rPr>
                <w:rFonts w:ascii="Exo 2" w:cs="Exo 2" w:eastAsia="Exo 2" w:hAnsi="Exo 2"/>
              </w:rPr>
            </w:pPr>
            <w:r w:rsidDel="00000000" w:rsidR="00000000" w:rsidRPr="00000000">
              <w:rPr>
                <w:rtl w:val="0"/>
              </w:rPr>
            </w:r>
          </w:p>
          <w:p w:rsidR="00000000" w:rsidDel="00000000" w:rsidP="00000000" w:rsidRDefault="00000000" w:rsidRPr="00000000" w14:paraId="00000053">
            <w:pPr>
              <w:spacing w:line="240" w:lineRule="auto"/>
              <w:rPr>
                <w:rFonts w:ascii="Exo 2" w:cs="Exo 2" w:eastAsia="Exo 2" w:hAnsi="Exo 2"/>
              </w:rPr>
            </w:pPr>
            <w:r w:rsidDel="00000000" w:rsidR="00000000" w:rsidRPr="00000000">
              <w:rPr>
                <w:rFonts w:ascii="Exo 2" w:cs="Exo 2" w:eastAsia="Exo 2" w:hAnsi="Exo 2"/>
                <w:rtl w:val="0"/>
              </w:rPr>
              <w:t xml:space="preserve">Strong organisational and time management skills</w:t>
            </w:r>
          </w:p>
          <w:p w:rsidR="00000000" w:rsidDel="00000000" w:rsidP="00000000" w:rsidRDefault="00000000" w:rsidRPr="00000000" w14:paraId="00000054">
            <w:pPr>
              <w:spacing w:line="240" w:lineRule="auto"/>
              <w:rPr>
                <w:rFonts w:ascii="Exo 2" w:cs="Exo 2" w:eastAsia="Exo 2" w:hAnsi="Exo 2"/>
              </w:rPr>
            </w:pPr>
            <w:r w:rsidDel="00000000" w:rsidR="00000000" w:rsidRPr="00000000">
              <w:rPr>
                <w:rtl w:val="0"/>
              </w:rPr>
            </w:r>
          </w:p>
          <w:p w:rsidR="00000000" w:rsidDel="00000000" w:rsidP="00000000" w:rsidRDefault="00000000" w:rsidRPr="00000000" w14:paraId="00000055">
            <w:pPr>
              <w:spacing w:line="240" w:lineRule="auto"/>
              <w:rPr>
                <w:rFonts w:ascii="Exo 2" w:cs="Exo 2" w:eastAsia="Exo 2" w:hAnsi="Exo 2"/>
              </w:rPr>
            </w:pPr>
            <w:r w:rsidDel="00000000" w:rsidR="00000000" w:rsidRPr="00000000">
              <w:rPr>
                <w:rFonts w:ascii="Exo 2" w:cs="Exo 2" w:eastAsia="Exo 2" w:hAnsi="Exo 2"/>
                <w:rtl w:val="0"/>
              </w:rPr>
              <w:t xml:space="preserve">A high level of accuracy and attention to detail</w:t>
            </w:r>
          </w:p>
          <w:p w:rsidR="00000000" w:rsidDel="00000000" w:rsidP="00000000" w:rsidRDefault="00000000" w:rsidRPr="00000000" w14:paraId="00000056">
            <w:pPr>
              <w:spacing w:line="240" w:lineRule="auto"/>
              <w:rPr>
                <w:rFonts w:ascii="Exo 2" w:cs="Exo 2" w:eastAsia="Exo 2" w:hAnsi="Exo 2"/>
              </w:rPr>
            </w:pPr>
            <w:r w:rsidDel="00000000" w:rsidR="00000000" w:rsidRPr="00000000">
              <w:rPr>
                <w:rtl w:val="0"/>
              </w:rPr>
            </w:r>
          </w:p>
          <w:p w:rsidR="00000000" w:rsidDel="00000000" w:rsidP="00000000" w:rsidRDefault="00000000" w:rsidRPr="00000000" w14:paraId="00000057">
            <w:pPr>
              <w:spacing w:line="240" w:lineRule="auto"/>
              <w:rPr>
                <w:rFonts w:ascii="Exo 2" w:cs="Exo 2" w:eastAsia="Exo 2" w:hAnsi="Exo 2"/>
              </w:rPr>
            </w:pPr>
            <w:r w:rsidDel="00000000" w:rsidR="00000000" w:rsidRPr="00000000">
              <w:rPr>
                <w:rFonts w:ascii="Exo 2" w:cs="Exo 2" w:eastAsia="Exo 2" w:hAnsi="Exo 2"/>
                <w:rtl w:val="0"/>
              </w:rPr>
              <w:t xml:space="preserve">Flexible, adaptable and able to handle unexpected changes in schedules.</w:t>
            </w:r>
          </w:p>
          <w:p w:rsidR="00000000" w:rsidDel="00000000" w:rsidP="00000000" w:rsidRDefault="00000000" w:rsidRPr="00000000" w14:paraId="00000058">
            <w:pPr>
              <w:spacing w:line="240" w:lineRule="auto"/>
              <w:rPr>
                <w:rFonts w:ascii="Exo 2" w:cs="Exo 2" w:eastAsia="Exo 2" w:hAnsi="Exo 2"/>
              </w:rPr>
            </w:pPr>
            <w:r w:rsidDel="00000000" w:rsidR="00000000" w:rsidRPr="00000000">
              <w:rPr>
                <w:rtl w:val="0"/>
              </w:rPr>
            </w:r>
          </w:p>
          <w:p w:rsidR="00000000" w:rsidDel="00000000" w:rsidP="00000000" w:rsidRDefault="00000000" w:rsidRPr="00000000" w14:paraId="00000059">
            <w:pPr>
              <w:spacing w:line="240" w:lineRule="auto"/>
              <w:rPr>
                <w:rFonts w:ascii="Exo 2" w:cs="Exo 2" w:eastAsia="Exo 2" w:hAnsi="Exo 2"/>
              </w:rPr>
            </w:pPr>
            <w:r w:rsidDel="00000000" w:rsidR="00000000" w:rsidRPr="00000000">
              <w:rPr>
                <w:rFonts w:ascii="Exo 2" w:cs="Exo 2" w:eastAsia="Exo 2" w:hAnsi="Exo 2"/>
                <w:rtl w:val="0"/>
              </w:rPr>
              <w:t xml:space="preserve">Ability to manage multiple tasks, set priorities and meet deadlines</w:t>
            </w:r>
          </w:p>
          <w:p w:rsidR="00000000" w:rsidDel="00000000" w:rsidP="00000000" w:rsidRDefault="00000000" w:rsidRPr="00000000" w14:paraId="0000005A">
            <w:pPr>
              <w:spacing w:line="240" w:lineRule="auto"/>
              <w:rPr>
                <w:rFonts w:ascii="Exo 2" w:cs="Exo 2" w:eastAsia="Exo 2" w:hAnsi="Exo 2"/>
              </w:rPr>
            </w:pPr>
            <w:r w:rsidDel="00000000" w:rsidR="00000000" w:rsidRPr="00000000">
              <w:rPr>
                <w:rtl w:val="0"/>
              </w:rPr>
            </w:r>
          </w:p>
          <w:p w:rsidR="00000000" w:rsidDel="00000000" w:rsidP="00000000" w:rsidRDefault="00000000" w:rsidRPr="00000000" w14:paraId="0000005B">
            <w:pPr>
              <w:spacing w:line="240" w:lineRule="auto"/>
              <w:rPr>
                <w:rFonts w:ascii="Exo 2" w:cs="Exo 2" w:eastAsia="Exo 2" w:hAnsi="Exo 2"/>
              </w:rPr>
            </w:pPr>
            <w:r w:rsidDel="00000000" w:rsidR="00000000" w:rsidRPr="00000000">
              <w:rPr>
                <w:rFonts w:ascii="Exo 2" w:cs="Exo 2" w:eastAsia="Exo 2" w:hAnsi="Exo 2"/>
                <w:rtl w:val="0"/>
              </w:rPr>
              <w:t xml:space="preserve">Self-motivated and able to work in a team to collaborate with teachers, staff, parents/carers and external agencies to deliver effective support to students</w:t>
            </w:r>
          </w:p>
          <w:p w:rsidR="00000000" w:rsidDel="00000000" w:rsidP="00000000" w:rsidRDefault="00000000" w:rsidRPr="00000000" w14:paraId="0000005C">
            <w:pPr>
              <w:spacing w:before="240" w:line="240" w:lineRule="auto"/>
              <w:rPr>
                <w:rFonts w:ascii="Exo 2" w:cs="Exo 2" w:eastAsia="Exo 2" w:hAnsi="Exo 2"/>
                <w:i w:val="1"/>
                <w:iCs w:val="1"/>
              </w:rPr>
            </w:pPr>
            <w:r w:rsidDel="00000000" w:rsidR="00000000" w:rsidRPr="00000000">
              <w:rPr>
                <w:rFonts w:ascii="Exo 2" w:cs="Exo 2" w:eastAsia="Exo 2" w:hAnsi="Exo 2"/>
                <w:i w:val="1"/>
                <w:iCs w:val="1"/>
                <w:rtl w:val="0"/>
              </w:rPr>
              <w:t xml:space="preserve">Desirable</w:t>
            </w:r>
          </w:p>
          <w:p w:rsidR="00000000" w:rsidDel="00000000" w:rsidP="00000000" w:rsidRDefault="00000000" w:rsidRPr="00000000" w14:paraId="0000005D">
            <w:pPr>
              <w:spacing w:before="240" w:line="240" w:lineRule="auto"/>
              <w:rPr>
                <w:rFonts w:ascii="Exo 2" w:cs="Exo 2" w:eastAsia="Exo 2" w:hAnsi="Exo 2"/>
              </w:rPr>
            </w:pPr>
            <w:r w:rsidDel="00000000" w:rsidR="00000000" w:rsidRPr="00000000">
              <w:rPr>
                <w:rFonts w:ascii="Exo 2" w:cs="Exo 2" w:eastAsia="Exo 2" w:hAnsi="Exo 2"/>
                <w:rtl w:val="0"/>
              </w:rPr>
              <w:t xml:space="preserve">Previous experience of working with children with complex needs/challenging behaviours within a school environment or similar</w:t>
            </w:r>
          </w:p>
          <w:p w:rsidR="00000000" w:rsidDel="00000000" w:rsidP="00000000" w:rsidRDefault="00000000" w:rsidRPr="00000000" w14:paraId="0000005E">
            <w:pPr>
              <w:spacing w:line="240" w:lineRule="auto"/>
              <w:rPr>
                <w:rFonts w:ascii="Exo 2" w:cs="Exo 2" w:eastAsia="Exo 2" w:hAnsi="Exo 2"/>
              </w:rPr>
            </w:pPr>
            <w:r w:rsidDel="00000000" w:rsidR="00000000" w:rsidRPr="00000000">
              <w:rPr>
                <w:rtl w:val="0"/>
              </w:rPr>
            </w:r>
          </w:p>
          <w:p w:rsidR="00000000" w:rsidDel="00000000" w:rsidP="00000000" w:rsidRDefault="00000000" w:rsidRPr="00000000" w14:paraId="0000005F">
            <w:pPr>
              <w:spacing w:line="240" w:lineRule="auto"/>
              <w:rPr>
                <w:rFonts w:ascii="Exo 2" w:cs="Exo 2" w:eastAsia="Exo 2" w:hAnsi="Exo 2"/>
              </w:rPr>
            </w:pPr>
            <w:r w:rsidDel="00000000" w:rsidR="00000000" w:rsidRPr="00000000">
              <w:rPr>
                <w:rFonts w:ascii="Exo 2" w:cs="Exo 2" w:eastAsia="Exo 2" w:hAnsi="Exo 2"/>
                <w:rtl w:val="0"/>
              </w:rPr>
              <w:t xml:space="preserve">Experience working with students with diverse backgrounds and learning needs</w:t>
            </w:r>
          </w:p>
          <w:p w:rsidR="00000000" w:rsidDel="00000000" w:rsidP="00000000" w:rsidRDefault="00000000" w:rsidRPr="00000000" w14:paraId="00000060">
            <w:pPr>
              <w:spacing w:line="240" w:lineRule="auto"/>
              <w:rPr>
                <w:rFonts w:ascii="Exo 2" w:cs="Exo 2" w:eastAsia="Exo 2" w:hAnsi="Exo 2"/>
              </w:rPr>
            </w:pPr>
            <w:r w:rsidDel="00000000" w:rsidR="00000000" w:rsidRPr="00000000">
              <w:rPr>
                <w:rtl w:val="0"/>
              </w:rPr>
            </w:r>
          </w:p>
          <w:p w:rsidR="00000000" w:rsidDel="00000000" w:rsidP="00000000" w:rsidRDefault="00000000" w:rsidRPr="00000000" w14:paraId="00000061">
            <w:pPr>
              <w:spacing w:line="240" w:lineRule="auto"/>
              <w:rPr>
                <w:rFonts w:ascii="Exo 2" w:cs="Exo 2" w:eastAsia="Exo 2" w:hAnsi="Exo 2"/>
              </w:rPr>
            </w:pPr>
            <w:r w:rsidDel="00000000" w:rsidR="00000000" w:rsidRPr="00000000">
              <w:rPr>
                <w:rFonts w:ascii="Exo 2" w:cs="Exo 2" w:eastAsia="Exo 2" w:hAnsi="Exo 2"/>
                <w:rtl w:val="0"/>
              </w:rPr>
              <w:t xml:space="preserve">Strong ability to work with technology and educational software</w:t>
            </w:r>
          </w:p>
          <w:p w:rsidR="00000000" w:rsidDel="00000000" w:rsidP="00000000" w:rsidRDefault="00000000" w:rsidRPr="00000000" w14:paraId="00000062">
            <w:pPr>
              <w:spacing w:line="240" w:lineRule="auto"/>
              <w:rPr>
                <w:rFonts w:ascii="Exo 2" w:cs="Exo 2" w:eastAsia="Exo 2" w:hAnsi="Exo 2"/>
              </w:rPr>
            </w:pPr>
            <w:r w:rsidDel="00000000" w:rsidR="00000000" w:rsidRPr="00000000">
              <w:rPr>
                <w:rtl w:val="0"/>
              </w:rPr>
            </w:r>
          </w:p>
          <w:p w:rsidR="00000000" w:rsidDel="00000000" w:rsidP="00000000" w:rsidRDefault="00000000" w:rsidRPr="00000000" w14:paraId="00000063">
            <w:pPr>
              <w:spacing w:line="240" w:lineRule="auto"/>
              <w:rPr>
                <w:rFonts w:ascii="Exo 2" w:cs="Exo 2" w:eastAsia="Exo 2" w:hAnsi="Exo 2"/>
              </w:rPr>
            </w:pPr>
            <w:r w:rsidDel="00000000" w:rsidR="00000000" w:rsidRPr="00000000">
              <w:rPr>
                <w:rFonts w:ascii="Exo 2" w:cs="Exo 2" w:eastAsia="Exo 2" w:hAnsi="Exo 2"/>
                <w:rtl w:val="0"/>
              </w:rPr>
              <w:t xml:space="preserve">Knowledge of issues relevant to education and child development</w:t>
            </w:r>
          </w:p>
          <w:p w:rsidR="00000000" w:rsidDel="00000000" w:rsidP="00000000" w:rsidRDefault="00000000" w:rsidRPr="00000000" w14:paraId="00000064">
            <w:pPr>
              <w:spacing w:line="240" w:lineRule="auto"/>
              <w:rPr>
                <w:rFonts w:ascii="Exo 2" w:cs="Exo 2" w:eastAsia="Exo 2" w:hAnsi="Exo 2"/>
              </w:rPr>
            </w:pPr>
            <w:r w:rsidDel="00000000" w:rsidR="00000000" w:rsidRPr="00000000">
              <w:rPr>
                <w:rtl w:val="0"/>
              </w:rPr>
            </w:r>
          </w:p>
        </w:tc>
      </w:tr>
      <w:tr>
        <w:trPr>
          <w:cantSplit w:val="0"/>
          <w:trHeight w:val="177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spacing w:before="240" w:lineRule="auto"/>
              <w:rPr>
                <w:rFonts w:ascii="Exo 2" w:cs="Exo 2" w:eastAsia="Exo 2" w:hAnsi="Exo 2"/>
                <w:sz w:val="20"/>
                <w:szCs w:val="20"/>
              </w:rPr>
            </w:pPr>
            <w:r w:rsidDel="00000000" w:rsidR="00000000" w:rsidRPr="00000000">
              <w:rPr>
                <w:rFonts w:ascii="Exo 2" w:cs="Exo 2" w:eastAsia="Exo 2" w:hAnsi="Exo 2"/>
                <w:sz w:val="20"/>
                <w:szCs w:val="20"/>
                <w:rtl w:val="0"/>
              </w:rPr>
              <w:t xml:space="preserve">Whilst every effort has been made to explain the main duties and responsibilities of the post, each individual task undertaken may not be identified.</w:t>
              <w:br w:type="textWrapping"/>
              <w:t xml:space="preserve">Employees will be expected to comply with any reasonable request from a manager to undertake work of a similar level that is not specified in this job description.</w:t>
              <w:br w:type="textWrapping"/>
              <w:t xml:space="preserve">You could reasonably be asked to work out of our partner sites to support where required.</w:t>
            </w:r>
          </w:p>
        </w:tc>
      </w:tr>
    </w:tbl>
    <w:p w:rsidR="00000000" w:rsidDel="00000000" w:rsidP="00000000" w:rsidRDefault="00000000" w:rsidRPr="00000000" w14:paraId="00000067">
      <w:pPr>
        <w:rPr>
          <w:rFonts w:ascii="Exo 2" w:cs="Exo 2" w:eastAsia="Exo 2" w:hAnsi="Exo 2"/>
        </w:rPr>
      </w:pPr>
      <w:r w:rsidDel="00000000" w:rsidR="00000000" w:rsidRPr="00000000">
        <w:rPr>
          <w:rtl w:val="0"/>
        </w:rPr>
      </w:r>
    </w:p>
    <w:sectPr>
      <w:headerReference r:id="rId7" w:type="default"/>
      <w:footerReference r:id="rId8" w:type="default"/>
      <w:pgSz w:h="15840" w:w="12240" w:orient="portrait"/>
      <w:pgMar w:bottom="850.3937007874016"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Exo 2">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Exo2-regular.ttf"/><Relationship Id="rId2" Type="http://schemas.openxmlformats.org/officeDocument/2006/relationships/font" Target="fonts/Exo2-bold.ttf"/><Relationship Id="rId3" Type="http://schemas.openxmlformats.org/officeDocument/2006/relationships/font" Target="fonts/Exo2-italic.ttf"/><Relationship Id="rId4" Type="http://schemas.openxmlformats.org/officeDocument/2006/relationships/font" Target="fonts/Exo2-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XcddrrizrJVx0lLqkYVu6FOwpQ==">CgMxLjA4AHIhMWVwNlJocktieTBnYzl0N2V6X1BfdTdVMGVjNzI4N3Na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