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3728" w14:textId="08F49530" w:rsidR="00425D9F" w:rsidRPr="002C7B67" w:rsidRDefault="007E56F8" w:rsidP="00E90866">
      <w:pPr>
        <w:pStyle w:val="BodyText"/>
        <w:spacing w:after="0"/>
        <w:ind w:left="0"/>
        <w:outlineLvl w:val="0"/>
        <w:rPr>
          <w:rStyle w:val="Emphasis"/>
          <w:rFonts w:ascii="Muli" w:hAnsi="Muli" w:cs="Arial"/>
          <w:b/>
          <w:i w:val="0"/>
          <w:szCs w:val="22"/>
        </w:rPr>
      </w:pPr>
      <w:r w:rsidRPr="002C7B67">
        <w:rPr>
          <w:rFonts w:ascii="Muli" w:hAnsi="Muli" w:cs="Arial"/>
          <w:noProof/>
          <w:szCs w:val="22"/>
          <w:lang w:eastAsia="en-GB"/>
        </w:rPr>
        <w:drawing>
          <wp:anchor distT="0" distB="0" distL="114300" distR="114300" simplePos="0" relativeHeight="251659264" behindDoc="0" locked="0" layoutInCell="1" allowOverlap="1" wp14:anchorId="36C2D7A3" wp14:editId="2A0C0EE8">
            <wp:simplePos x="0" y="0"/>
            <wp:positionH relativeFrom="column">
              <wp:posOffset>4819650</wp:posOffset>
            </wp:positionH>
            <wp:positionV relativeFrom="paragraph">
              <wp:posOffset>-859155</wp:posOffset>
            </wp:positionV>
            <wp:extent cx="1550035" cy="1346200"/>
            <wp:effectExtent l="0" t="0" r="0" b="6350"/>
            <wp:wrapNone/>
            <wp:docPr id="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p>
    <w:p w14:paraId="6A97A224" w14:textId="3D0B8507" w:rsidR="00425D9F" w:rsidRPr="002C7B67" w:rsidRDefault="00425D9F" w:rsidP="00E90866">
      <w:pPr>
        <w:pStyle w:val="BodyText"/>
        <w:spacing w:after="0"/>
        <w:ind w:left="0"/>
        <w:outlineLvl w:val="0"/>
        <w:rPr>
          <w:rStyle w:val="Emphasis"/>
          <w:rFonts w:ascii="Muli" w:hAnsi="Muli" w:cs="Arial"/>
          <w:b/>
          <w:i w:val="0"/>
          <w:szCs w:val="22"/>
        </w:rPr>
      </w:pPr>
    </w:p>
    <w:p w14:paraId="477691CA" w14:textId="013F93D7" w:rsidR="00DF5383" w:rsidRDefault="00DF5383" w:rsidP="00203477">
      <w:pPr>
        <w:pStyle w:val="BodyText"/>
        <w:spacing w:after="0"/>
        <w:ind w:left="0"/>
        <w:jc w:val="center"/>
        <w:outlineLvl w:val="0"/>
        <w:rPr>
          <w:rStyle w:val="Emphasis"/>
          <w:rFonts w:ascii="Muli" w:hAnsi="Muli" w:cstheme="minorHAnsi"/>
          <w:b/>
          <w:i w:val="0"/>
          <w:szCs w:val="22"/>
        </w:rPr>
      </w:pPr>
    </w:p>
    <w:p w14:paraId="2A41FA4D" w14:textId="75AB4B59" w:rsidR="00724BCC" w:rsidRPr="00ED5C53" w:rsidRDefault="00EC091A" w:rsidP="00203477">
      <w:pPr>
        <w:pStyle w:val="BodyText"/>
        <w:spacing w:after="0"/>
        <w:ind w:left="0"/>
        <w:jc w:val="center"/>
        <w:outlineLvl w:val="0"/>
        <w:rPr>
          <w:rStyle w:val="Emphasis"/>
          <w:rFonts w:ascii="Muli" w:hAnsi="Muli" w:cstheme="minorHAnsi"/>
          <w:b/>
          <w:i w:val="0"/>
          <w:sz w:val="21"/>
          <w:szCs w:val="21"/>
        </w:rPr>
      </w:pPr>
      <w:r w:rsidRPr="00ED5C53">
        <w:rPr>
          <w:rStyle w:val="Emphasis"/>
          <w:rFonts w:ascii="Muli" w:hAnsi="Muli" w:cstheme="minorHAnsi"/>
          <w:b/>
          <w:i w:val="0"/>
          <w:sz w:val="21"/>
          <w:szCs w:val="21"/>
        </w:rPr>
        <w:t>WESTCOUNTRY SCHOOLS TRUST</w:t>
      </w:r>
    </w:p>
    <w:p w14:paraId="402C3789" w14:textId="77777777" w:rsidR="00B67BF3" w:rsidRPr="00ED5C53" w:rsidRDefault="00CF3FD1" w:rsidP="00546B6E">
      <w:pPr>
        <w:pStyle w:val="BodyText"/>
        <w:spacing w:after="0"/>
        <w:ind w:left="0"/>
        <w:jc w:val="center"/>
        <w:outlineLvl w:val="0"/>
        <w:rPr>
          <w:rStyle w:val="Emphasis"/>
          <w:rFonts w:ascii="Muli" w:hAnsi="Muli" w:cstheme="minorHAnsi"/>
          <w:b/>
          <w:i w:val="0"/>
          <w:sz w:val="21"/>
          <w:szCs w:val="21"/>
        </w:rPr>
      </w:pPr>
      <w:r w:rsidRPr="00ED5C53">
        <w:rPr>
          <w:rStyle w:val="Emphasis"/>
          <w:rFonts w:ascii="Muli" w:hAnsi="Muli" w:cstheme="minorHAnsi"/>
          <w:b/>
          <w:i w:val="0"/>
          <w:sz w:val="21"/>
          <w:szCs w:val="21"/>
        </w:rPr>
        <w:t>JOB DESCRIPTION</w:t>
      </w:r>
    </w:p>
    <w:p w14:paraId="7B5B5B42" w14:textId="77777777" w:rsidR="00CF3FD1" w:rsidRPr="00ED5C53" w:rsidRDefault="00CF3FD1" w:rsidP="00E90866">
      <w:pPr>
        <w:pStyle w:val="BodyText"/>
        <w:spacing w:after="0"/>
        <w:ind w:left="0"/>
        <w:outlineLvl w:val="0"/>
        <w:rPr>
          <w:rStyle w:val="Emphasis"/>
          <w:rFonts w:ascii="Muli" w:hAnsi="Muli" w:cstheme="minorHAnsi"/>
          <w:b/>
          <w:i w:val="0"/>
          <w:sz w:val="21"/>
          <w:szCs w:val="21"/>
        </w:rPr>
      </w:pPr>
    </w:p>
    <w:p w14:paraId="7AC8E0AB" w14:textId="411193FF" w:rsidR="00212EEB" w:rsidRPr="00ED5C53" w:rsidRDefault="00212EEB" w:rsidP="00E90866">
      <w:pPr>
        <w:pStyle w:val="BodyText"/>
        <w:ind w:left="0"/>
        <w:outlineLvl w:val="0"/>
        <w:rPr>
          <w:rStyle w:val="Emphasis"/>
          <w:rFonts w:ascii="Muli" w:hAnsi="Muli" w:cstheme="minorHAnsi"/>
          <w:i w:val="0"/>
          <w:sz w:val="21"/>
          <w:szCs w:val="21"/>
        </w:rPr>
      </w:pPr>
      <w:r w:rsidRPr="00ED5C53">
        <w:rPr>
          <w:rStyle w:val="Emphasis"/>
          <w:rFonts w:ascii="Muli" w:hAnsi="Muli" w:cstheme="minorHAnsi"/>
          <w:b/>
          <w:i w:val="0"/>
          <w:sz w:val="21"/>
          <w:szCs w:val="21"/>
        </w:rPr>
        <w:t>Job Title:</w:t>
      </w:r>
      <w:r w:rsidRPr="00ED5C53">
        <w:rPr>
          <w:rStyle w:val="Emphasis"/>
          <w:rFonts w:ascii="Muli" w:hAnsi="Muli" w:cstheme="minorHAnsi"/>
          <w:i w:val="0"/>
          <w:sz w:val="21"/>
          <w:szCs w:val="21"/>
        </w:rPr>
        <w:t xml:space="preserve">     </w:t>
      </w:r>
      <w:r w:rsidRPr="00ED5C53">
        <w:rPr>
          <w:rStyle w:val="Emphasis"/>
          <w:rFonts w:ascii="Muli" w:hAnsi="Muli" w:cstheme="minorHAnsi"/>
          <w:i w:val="0"/>
          <w:sz w:val="21"/>
          <w:szCs w:val="21"/>
        </w:rPr>
        <w:tab/>
      </w:r>
      <w:r w:rsidR="00D26FA2">
        <w:rPr>
          <w:rStyle w:val="Emphasis"/>
          <w:rFonts w:ascii="Muli" w:hAnsi="Muli" w:cstheme="minorHAnsi"/>
          <w:i w:val="0"/>
          <w:sz w:val="21"/>
          <w:szCs w:val="21"/>
        </w:rPr>
        <w:tab/>
        <w:t>Cleaner</w:t>
      </w:r>
    </w:p>
    <w:p w14:paraId="075FFD54" w14:textId="40F6CE1E" w:rsidR="00902993" w:rsidRPr="00ED5C53" w:rsidRDefault="00115E83" w:rsidP="00E90866">
      <w:pPr>
        <w:pStyle w:val="BodyText"/>
        <w:ind w:left="2160" w:hanging="2160"/>
        <w:outlineLvl w:val="0"/>
        <w:rPr>
          <w:rStyle w:val="Emphasis"/>
          <w:rFonts w:ascii="Muli" w:hAnsi="Muli" w:cstheme="minorHAnsi"/>
          <w:i w:val="0"/>
          <w:sz w:val="21"/>
          <w:szCs w:val="21"/>
        </w:rPr>
      </w:pPr>
      <w:r w:rsidRPr="00ED5C53">
        <w:rPr>
          <w:rStyle w:val="Emphasis"/>
          <w:rFonts w:ascii="Muli" w:hAnsi="Muli" w:cstheme="minorHAnsi"/>
          <w:b/>
          <w:i w:val="0"/>
          <w:sz w:val="21"/>
          <w:szCs w:val="21"/>
        </w:rPr>
        <w:t>Location:</w:t>
      </w:r>
      <w:r w:rsidRPr="00ED5C53">
        <w:rPr>
          <w:rStyle w:val="Emphasis"/>
          <w:rFonts w:ascii="Muli" w:hAnsi="Muli" w:cstheme="minorHAnsi"/>
          <w:b/>
          <w:i w:val="0"/>
          <w:sz w:val="21"/>
          <w:szCs w:val="21"/>
        </w:rPr>
        <w:tab/>
      </w:r>
      <w:r w:rsidR="00C94796" w:rsidRPr="00ED5C53">
        <w:rPr>
          <w:rStyle w:val="Emphasis"/>
          <w:rFonts w:ascii="Muli" w:hAnsi="Muli" w:cstheme="minorHAnsi"/>
          <w:i w:val="0"/>
          <w:sz w:val="21"/>
          <w:szCs w:val="21"/>
        </w:rPr>
        <w:t>Across the</w:t>
      </w:r>
      <w:r w:rsidRPr="00ED5C53">
        <w:rPr>
          <w:rStyle w:val="Emphasis"/>
          <w:rFonts w:ascii="Muli" w:hAnsi="Muli" w:cstheme="minorHAnsi"/>
          <w:i w:val="0"/>
          <w:sz w:val="21"/>
          <w:szCs w:val="21"/>
        </w:rPr>
        <w:t xml:space="preserve"> </w:t>
      </w:r>
      <w:r w:rsidR="002C7B67" w:rsidRPr="00ED5C53">
        <w:rPr>
          <w:rStyle w:val="Emphasis"/>
          <w:rFonts w:ascii="Muli" w:hAnsi="Muli" w:cstheme="minorHAnsi"/>
          <w:i w:val="0"/>
          <w:sz w:val="21"/>
          <w:szCs w:val="21"/>
        </w:rPr>
        <w:t>Trust (</w:t>
      </w:r>
      <w:r w:rsidR="002B7B6B" w:rsidRPr="00ED5C53">
        <w:rPr>
          <w:rStyle w:val="Emphasis"/>
          <w:rFonts w:ascii="Muli" w:hAnsi="Muli" w:cstheme="minorHAnsi"/>
          <w:i w:val="0"/>
          <w:sz w:val="21"/>
          <w:szCs w:val="21"/>
        </w:rPr>
        <w:t>based at</w:t>
      </w:r>
      <w:r w:rsidR="007E56F8">
        <w:rPr>
          <w:rStyle w:val="Emphasis"/>
          <w:rFonts w:ascii="Muli" w:hAnsi="Muli" w:cstheme="minorHAnsi"/>
          <w:i w:val="0"/>
          <w:sz w:val="21"/>
          <w:szCs w:val="21"/>
        </w:rPr>
        <w:t xml:space="preserve"> Chaddlewood </w:t>
      </w:r>
      <w:r w:rsidR="00DE7BF7" w:rsidRPr="00ED5C53">
        <w:rPr>
          <w:rStyle w:val="Emphasis"/>
          <w:rFonts w:ascii="Muli" w:hAnsi="Muli" w:cstheme="minorHAnsi"/>
          <w:i w:val="0"/>
          <w:sz w:val="21"/>
          <w:szCs w:val="21"/>
        </w:rPr>
        <w:t>Primary School)</w:t>
      </w:r>
    </w:p>
    <w:p w14:paraId="2261694A" w14:textId="71972432" w:rsidR="00212EEB" w:rsidRPr="00ED5C53" w:rsidRDefault="1901EA7C" w:rsidP="00DE7BF7">
      <w:pPr>
        <w:pStyle w:val="BodyText"/>
        <w:ind w:left="2160" w:hanging="2160"/>
        <w:rPr>
          <w:rStyle w:val="Emphasis"/>
          <w:rFonts w:ascii="Muli" w:hAnsi="Muli" w:cstheme="minorBidi"/>
          <w:i w:val="0"/>
          <w:sz w:val="21"/>
          <w:szCs w:val="21"/>
        </w:rPr>
      </w:pPr>
      <w:r w:rsidRPr="00ED5C53">
        <w:rPr>
          <w:rStyle w:val="Emphasis"/>
          <w:rFonts w:ascii="Muli" w:hAnsi="Muli" w:cstheme="minorBidi"/>
          <w:b/>
          <w:bCs/>
          <w:i w:val="0"/>
          <w:sz w:val="21"/>
          <w:szCs w:val="21"/>
        </w:rPr>
        <w:t>Grade</w:t>
      </w:r>
      <w:r w:rsidR="00AB24D8" w:rsidRPr="00ED5C53">
        <w:rPr>
          <w:rStyle w:val="Emphasis"/>
          <w:rFonts w:ascii="Muli" w:hAnsi="Muli" w:cstheme="minorBidi"/>
          <w:b/>
          <w:bCs/>
          <w:i w:val="0"/>
          <w:sz w:val="21"/>
          <w:szCs w:val="21"/>
        </w:rPr>
        <w:t>/salary</w:t>
      </w:r>
      <w:r w:rsidR="00ED5C53" w:rsidRPr="00ED5C53">
        <w:rPr>
          <w:rStyle w:val="Emphasis"/>
          <w:rFonts w:ascii="Muli" w:hAnsi="Muli" w:cstheme="minorBidi"/>
          <w:i w:val="0"/>
          <w:sz w:val="21"/>
          <w:szCs w:val="21"/>
        </w:rPr>
        <w:tab/>
      </w:r>
      <w:r w:rsidR="00ED5C53" w:rsidRPr="00ED5C53">
        <w:rPr>
          <w:rFonts w:ascii="Muli" w:hAnsi="Muli"/>
          <w:color w:val="000000"/>
          <w:sz w:val="21"/>
          <w:szCs w:val="21"/>
        </w:rPr>
        <w:t>£</w:t>
      </w:r>
      <w:r w:rsidR="007501CD">
        <w:rPr>
          <w:rFonts w:ascii="Muli" w:hAnsi="Muli"/>
          <w:color w:val="000000"/>
          <w:sz w:val="21"/>
          <w:szCs w:val="21"/>
        </w:rPr>
        <w:t>12.85 per hour</w:t>
      </w:r>
    </w:p>
    <w:p w14:paraId="42322424" w14:textId="01305997" w:rsidR="000076B0" w:rsidRPr="00ED5C53" w:rsidRDefault="00D034A4" w:rsidP="10B72828">
      <w:pPr>
        <w:pStyle w:val="BodyText"/>
        <w:ind w:left="0"/>
        <w:rPr>
          <w:rStyle w:val="Emphasis"/>
          <w:rFonts w:ascii="Muli" w:hAnsi="Muli" w:cstheme="minorBidi"/>
          <w:i w:val="0"/>
          <w:sz w:val="21"/>
          <w:szCs w:val="21"/>
        </w:rPr>
      </w:pPr>
      <w:r w:rsidRPr="00ED5C53">
        <w:rPr>
          <w:rStyle w:val="Emphasis"/>
          <w:rFonts w:ascii="Muli" w:hAnsi="Muli" w:cstheme="minorBidi"/>
          <w:b/>
          <w:bCs/>
          <w:i w:val="0"/>
          <w:sz w:val="21"/>
          <w:szCs w:val="21"/>
        </w:rPr>
        <w:t>Hours:</w:t>
      </w:r>
      <w:r w:rsidRPr="00ED5C53">
        <w:rPr>
          <w:rFonts w:ascii="Muli" w:hAnsi="Muli"/>
          <w:sz w:val="21"/>
          <w:szCs w:val="21"/>
        </w:rPr>
        <w:tab/>
      </w:r>
      <w:r w:rsidRPr="00ED5C53">
        <w:rPr>
          <w:rFonts w:ascii="Muli" w:hAnsi="Muli"/>
          <w:sz w:val="21"/>
          <w:szCs w:val="21"/>
        </w:rPr>
        <w:tab/>
      </w:r>
      <w:r w:rsidRPr="00ED5C53">
        <w:rPr>
          <w:rFonts w:ascii="Muli" w:hAnsi="Muli"/>
          <w:sz w:val="21"/>
          <w:szCs w:val="21"/>
        </w:rPr>
        <w:tab/>
      </w:r>
      <w:r w:rsidR="00D26FA2">
        <w:rPr>
          <w:rFonts w:ascii="Muli" w:hAnsi="Muli"/>
          <w:sz w:val="21"/>
          <w:szCs w:val="21"/>
        </w:rPr>
        <w:t>2</w:t>
      </w:r>
      <w:r w:rsidR="00ED5C53" w:rsidRPr="00ED5C53">
        <w:rPr>
          <w:rFonts w:ascii="Muli" w:hAnsi="Muli"/>
          <w:sz w:val="21"/>
          <w:szCs w:val="21"/>
        </w:rPr>
        <w:t xml:space="preserve"> hour</w:t>
      </w:r>
      <w:r w:rsidR="00D26FA2">
        <w:rPr>
          <w:rFonts w:ascii="Muli" w:hAnsi="Muli"/>
          <w:sz w:val="21"/>
          <w:szCs w:val="21"/>
        </w:rPr>
        <w:t xml:space="preserve">s per day </w:t>
      </w:r>
      <w:r w:rsidR="00ED5C53" w:rsidRPr="00ED5C53">
        <w:rPr>
          <w:rFonts w:ascii="Muli" w:hAnsi="Muli"/>
          <w:sz w:val="21"/>
          <w:szCs w:val="21"/>
        </w:rPr>
        <w:t>(Monday-Friday)</w:t>
      </w:r>
    </w:p>
    <w:p w14:paraId="0E10F701" w14:textId="50C9FF82" w:rsidR="00D034A4" w:rsidRPr="00ED5C53" w:rsidRDefault="00D26FA2" w:rsidP="000076B0">
      <w:pPr>
        <w:pStyle w:val="BodyText"/>
        <w:ind w:left="1440" w:firstLine="720"/>
        <w:rPr>
          <w:rStyle w:val="Emphasis"/>
          <w:rFonts w:ascii="Muli" w:hAnsi="Muli" w:cstheme="minorBidi"/>
          <w:i w:val="0"/>
          <w:sz w:val="21"/>
          <w:szCs w:val="21"/>
        </w:rPr>
      </w:pPr>
      <w:r>
        <w:rPr>
          <w:rStyle w:val="Emphasis"/>
          <w:rFonts w:ascii="Muli" w:hAnsi="Muli" w:cstheme="minorBidi"/>
          <w:i w:val="0"/>
          <w:sz w:val="21"/>
          <w:szCs w:val="21"/>
        </w:rPr>
        <w:t>41</w:t>
      </w:r>
      <w:r w:rsidR="00DE7BF7" w:rsidRPr="00ED5C53">
        <w:rPr>
          <w:rStyle w:val="Emphasis"/>
          <w:rFonts w:ascii="Muli" w:hAnsi="Muli" w:cstheme="minorBidi"/>
          <w:i w:val="0"/>
          <w:sz w:val="21"/>
          <w:szCs w:val="21"/>
        </w:rPr>
        <w:t xml:space="preserve"> Weeks</w:t>
      </w:r>
      <w:r w:rsidR="007501CD">
        <w:rPr>
          <w:rStyle w:val="Emphasis"/>
          <w:rFonts w:ascii="Muli" w:hAnsi="Muli" w:cstheme="minorBidi"/>
          <w:i w:val="0"/>
          <w:sz w:val="21"/>
          <w:szCs w:val="21"/>
        </w:rPr>
        <w:t xml:space="preserve"> per year</w:t>
      </w:r>
      <w:r>
        <w:rPr>
          <w:rStyle w:val="Emphasis"/>
          <w:rFonts w:ascii="Muli" w:hAnsi="Muli" w:cstheme="minorBidi"/>
          <w:i w:val="0"/>
          <w:sz w:val="21"/>
          <w:szCs w:val="21"/>
        </w:rPr>
        <w:t>- 3 in school holidays for Deep Cleaning</w:t>
      </w:r>
    </w:p>
    <w:p w14:paraId="3BE0A0E7" w14:textId="16E105F0" w:rsidR="00A4590A" w:rsidRDefault="00212EEB" w:rsidP="00E90866">
      <w:pPr>
        <w:pStyle w:val="BodyText"/>
        <w:ind w:left="0"/>
        <w:outlineLvl w:val="0"/>
        <w:rPr>
          <w:rStyle w:val="Emphasis"/>
          <w:rFonts w:ascii="Muli" w:hAnsi="Muli" w:cstheme="minorHAnsi"/>
          <w:bCs/>
          <w:i w:val="0"/>
          <w:sz w:val="21"/>
          <w:szCs w:val="21"/>
        </w:rPr>
      </w:pPr>
      <w:r w:rsidRPr="00ED5C53">
        <w:rPr>
          <w:rStyle w:val="Emphasis"/>
          <w:rFonts w:ascii="Muli" w:hAnsi="Muli" w:cstheme="minorHAnsi"/>
          <w:b/>
          <w:i w:val="0"/>
          <w:sz w:val="21"/>
          <w:szCs w:val="21"/>
        </w:rPr>
        <w:t>Re</w:t>
      </w:r>
      <w:r w:rsidR="00724BCC" w:rsidRPr="00ED5C53">
        <w:rPr>
          <w:rStyle w:val="Emphasis"/>
          <w:rFonts w:ascii="Muli" w:hAnsi="Muli" w:cstheme="minorHAnsi"/>
          <w:b/>
          <w:i w:val="0"/>
          <w:sz w:val="21"/>
          <w:szCs w:val="21"/>
        </w:rPr>
        <w:t>ports</w:t>
      </w:r>
      <w:r w:rsidRPr="00ED5C53">
        <w:rPr>
          <w:rStyle w:val="Emphasis"/>
          <w:rFonts w:ascii="Muli" w:hAnsi="Muli" w:cstheme="minorHAnsi"/>
          <w:b/>
          <w:i w:val="0"/>
          <w:sz w:val="21"/>
          <w:szCs w:val="21"/>
        </w:rPr>
        <w:t xml:space="preserve"> to:</w:t>
      </w:r>
      <w:r w:rsidR="00DE0E6E" w:rsidRPr="00ED5C53">
        <w:rPr>
          <w:rStyle w:val="Emphasis"/>
          <w:rFonts w:ascii="Muli" w:hAnsi="Muli" w:cstheme="minorHAnsi"/>
          <w:b/>
          <w:i w:val="0"/>
          <w:sz w:val="21"/>
          <w:szCs w:val="21"/>
        </w:rPr>
        <w:tab/>
      </w:r>
      <w:r w:rsidR="007E56F8">
        <w:rPr>
          <w:rStyle w:val="Emphasis"/>
          <w:rFonts w:ascii="Muli" w:hAnsi="Muli" w:cstheme="minorHAnsi"/>
          <w:b/>
          <w:i w:val="0"/>
          <w:sz w:val="21"/>
          <w:szCs w:val="21"/>
        </w:rPr>
        <w:tab/>
      </w:r>
      <w:r w:rsidR="007E56F8" w:rsidRPr="007E56F8">
        <w:rPr>
          <w:rStyle w:val="Emphasis"/>
          <w:rFonts w:ascii="Muli" w:hAnsi="Muli" w:cstheme="minorHAnsi"/>
          <w:bCs/>
          <w:i w:val="0"/>
          <w:sz w:val="21"/>
          <w:szCs w:val="21"/>
        </w:rPr>
        <w:t>Headteacher</w:t>
      </w:r>
      <w:r w:rsidR="00D26FA2">
        <w:rPr>
          <w:rStyle w:val="Emphasis"/>
          <w:rFonts w:ascii="Muli" w:hAnsi="Muli" w:cstheme="minorHAnsi"/>
          <w:bCs/>
          <w:i w:val="0"/>
          <w:sz w:val="21"/>
          <w:szCs w:val="21"/>
        </w:rPr>
        <w:t>/Operations Manager/Caretaker</w:t>
      </w:r>
    </w:p>
    <w:p w14:paraId="24BBC5D8" w14:textId="77777777" w:rsidR="00BE0018" w:rsidRPr="00ED5C53" w:rsidRDefault="00BE0018" w:rsidP="00E90866">
      <w:pPr>
        <w:pStyle w:val="BodyText"/>
        <w:ind w:left="0"/>
        <w:outlineLvl w:val="0"/>
        <w:rPr>
          <w:rStyle w:val="Emphasis"/>
          <w:rFonts w:ascii="Muli" w:hAnsi="Muli" w:cstheme="minorHAnsi"/>
          <w:i w:val="0"/>
          <w:color w:val="000000" w:themeColor="text1"/>
          <w:sz w:val="21"/>
          <w:szCs w:val="21"/>
        </w:rPr>
      </w:pPr>
    </w:p>
    <w:p w14:paraId="4A0B8C72" w14:textId="77777777" w:rsidR="00546B6E" w:rsidRPr="00ED5C53" w:rsidRDefault="00C12F9D" w:rsidP="00E90866">
      <w:pPr>
        <w:outlineLvl w:val="1"/>
        <w:rPr>
          <w:rFonts w:ascii="Muli" w:hAnsi="Muli" w:cstheme="minorHAnsi"/>
          <w:b/>
          <w:sz w:val="21"/>
          <w:szCs w:val="21"/>
        </w:rPr>
      </w:pPr>
      <w:r w:rsidRPr="00ED5C53">
        <w:rPr>
          <w:rFonts w:ascii="Muli" w:hAnsi="Muli" w:cstheme="minorHAnsi"/>
          <w:b/>
          <w:sz w:val="21"/>
          <w:szCs w:val="21"/>
        </w:rPr>
        <w:t>Job Purpose</w:t>
      </w:r>
    </w:p>
    <w:p w14:paraId="3817C5A2" w14:textId="1A5F8378" w:rsidR="00CE2BC4" w:rsidRDefault="00BE0018" w:rsidP="001C1EF5">
      <w:pPr>
        <w:outlineLvl w:val="1"/>
        <w:rPr>
          <w:rFonts w:ascii="Muli" w:hAnsi="Muli" w:cstheme="minorHAnsi"/>
          <w:sz w:val="21"/>
          <w:szCs w:val="21"/>
        </w:rPr>
      </w:pPr>
      <w:r>
        <w:rPr>
          <w:rFonts w:ascii="Muli" w:hAnsi="Muli" w:cstheme="minorHAnsi"/>
          <w:sz w:val="21"/>
          <w:szCs w:val="21"/>
        </w:rPr>
        <w:t>To provide a clean and hygienic environment by cleaning and associated duties throughout the school to the Schools Standards.</w:t>
      </w:r>
    </w:p>
    <w:p w14:paraId="581DAF31" w14:textId="77777777" w:rsidR="00BE0018" w:rsidRPr="00ED5C53" w:rsidRDefault="00BE0018" w:rsidP="001C1EF5">
      <w:pPr>
        <w:outlineLvl w:val="1"/>
        <w:rPr>
          <w:rFonts w:ascii="Muli" w:hAnsi="Muli" w:cstheme="minorHAnsi"/>
          <w:sz w:val="21"/>
          <w:szCs w:val="21"/>
        </w:rPr>
      </w:pPr>
    </w:p>
    <w:p w14:paraId="079EF687" w14:textId="6A8EBFFB" w:rsidR="0044307C" w:rsidRPr="00ED5C53" w:rsidRDefault="00212EEB" w:rsidP="00E90866">
      <w:pPr>
        <w:outlineLvl w:val="1"/>
        <w:rPr>
          <w:rFonts w:ascii="Muli" w:hAnsi="Muli" w:cstheme="minorHAnsi"/>
          <w:b/>
          <w:sz w:val="21"/>
          <w:szCs w:val="21"/>
        </w:rPr>
      </w:pPr>
      <w:r w:rsidRPr="00ED5C53">
        <w:rPr>
          <w:rFonts w:ascii="Muli" w:hAnsi="Muli" w:cstheme="minorHAnsi"/>
          <w:b/>
          <w:sz w:val="21"/>
          <w:szCs w:val="21"/>
        </w:rPr>
        <w:t>Duties and Responsibilities</w:t>
      </w:r>
    </w:p>
    <w:p w14:paraId="3C37367D" w14:textId="18660DDC" w:rsidR="0044307C" w:rsidRDefault="009A6C02" w:rsidP="00757AE8">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 xml:space="preserve">At all times demonstrate and uphold </w:t>
      </w:r>
      <w:proofErr w:type="spellStart"/>
      <w:r w:rsidRPr="00ED5C53">
        <w:rPr>
          <w:rFonts w:ascii="Muli" w:hAnsi="Muli" w:cstheme="minorBidi"/>
          <w:sz w:val="21"/>
          <w:szCs w:val="21"/>
        </w:rPr>
        <w:t>WeST’s</w:t>
      </w:r>
      <w:proofErr w:type="spellEnd"/>
      <w:r w:rsidRPr="00ED5C53">
        <w:rPr>
          <w:rFonts w:ascii="Muli" w:hAnsi="Muli" w:cstheme="minorBidi"/>
          <w:sz w:val="21"/>
          <w:szCs w:val="21"/>
        </w:rPr>
        <w:t xml:space="preserve"> core values, ensuring that behaviour, actions and decisions align with the principles that guide our work.</w:t>
      </w:r>
    </w:p>
    <w:p w14:paraId="009A21D9" w14:textId="77777777" w:rsidR="007E56F8" w:rsidRPr="00ED5C53" w:rsidRDefault="007E56F8" w:rsidP="007E56F8">
      <w:pPr>
        <w:pStyle w:val="ListParagraph"/>
        <w:ind w:left="502"/>
        <w:contextualSpacing w:val="0"/>
        <w:jc w:val="both"/>
        <w:rPr>
          <w:rFonts w:ascii="Muli" w:hAnsi="Muli" w:cstheme="minorBidi"/>
          <w:sz w:val="21"/>
          <w:szCs w:val="21"/>
        </w:rPr>
      </w:pPr>
    </w:p>
    <w:p w14:paraId="1587D1F5" w14:textId="4B49E78D" w:rsidR="00E503ED" w:rsidRPr="00BE0018" w:rsidRDefault="1254C794" w:rsidP="352FE191">
      <w:pPr>
        <w:pStyle w:val="ListParagraph"/>
        <w:numPr>
          <w:ilvl w:val="0"/>
          <w:numId w:val="26"/>
        </w:numPr>
        <w:contextualSpacing w:val="0"/>
        <w:jc w:val="both"/>
        <w:rPr>
          <w:rFonts w:ascii="Muli" w:hAnsi="Muli" w:cstheme="minorBidi"/>
          <w:sz w:val="21"/>
          <w:szCs w:val="21"/>
        </w:rPr>
      </w:pPr>
      <w:r w:rsidRPr="352FE191">
        <w:rPr>
          <w:rFonts w:ascii="Muli" w:hAnsi="Muli"/>
          <w:sz w:val="21"/>
          <w:szCs w:val="21"/>
        </w:rPr>
        <w:t>The postholder will</w:t>
      </w:r>
      <w:r w:rsidR="00BE0018">
        <w:rPr>
          <w:rFonts w:ascii="Muli" w:hAnsi="Muli"/>
          <w:sz w:val="21"/>
          <w:szCs w:val="21"/>
        </w:rPr>
        <w:t xml:space="preserve"> be expected to deliver the following duties:</w:t>
      </w:r>
    </w:p>
    <w:p w14:paraId="706CC307" w14:textId="77777777" w:rsidR="00BE0018" w:rsidRPr="00BE0018" w:rsidRDefault="00BE0018" w:rsidP="00BE0018">
      <w:pPr>
        <w:pStyle w:val="ListParagraph"/>
        <w:rPr>
          <w:rFonts w:ascii="Muli" w:hAnsi="Muli" w:cstheme="minorBidi"/>
          <w:sz w:val="21"/>
          <w:szCs w:val="21"/>
        </w:rPr>
      </w:pPr>
    </w:p>
    <w:p w14:paraId="09572D2D" w14:textId="1CF251A9"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 xml:space="preserve">Cleaning, </w:t>
      </w:r>
      <w:r w:rsidR="00CA16CB">
        <w:rPr>
          <w:rFonts w:ascii="Muli" w:hAnsi="Muli" w:cstheme="minorBidi"/>
          <w:sz w:val="21"/>
          <w:szCs w:val="21"/>
        </w:rPr>
        <w:t>washing,</w:t>
      </w:r>
      <w:r>
        <w:rPr>
          <w:rFonts w:ascii="Muli" w:hAnsi="Muli" w:cstheme="minorBidi"/>
          <w:sz w:val="21"/>
          <w:szCs w:val="21"/>
        </w:rPr>
        <w:t xml:space="preserve"> sweeping, mopping, dusting, vacuum cleaning of designated areas to the required standard</w:t>
      </w:r>
    </w:p>
    <w:p w14:paraId="33A46889" w14:textId="50648457"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Empty litter bins and remove waste to designated areas</w:t>
      </w:r>
    </w:p>
    <w:p w14:paraId="19FED474" w14:textId="734BB031"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Cleaning of toilets- pupils and staff areas</w:t>
      </w:r>
    </w:p>
    <w:p w14:paraId="2B713C0C" w14:textId="7CFB89C6"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 xml:space="preserve">Using powered equipment where necessary </w:t>
      </w:r>
    </w:p>
    <w:p w14:paraId="589BFB1B" w14:textId="74F57063"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Cleaning work surfaces and other furniture as directed</w:t>
      </w:r>
    </w:p>
    <w:p w14:paraId="596DF476" w14:textId="2D83DB38" w:rsidR="00BE0018" w:rsidRDefault="00BE0018"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Cleaning of immediate outside areas</w:t>
      </w:r>
    </w:p>
    <w:p w14:paraId="3D8FAFC4" w14:textId="3A503FBE" w:rsidR="00FD666F" w:rsidRDefault="00FD666F"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Attend team meetings as directed</w:t>
      </w:r>
    </w:p>
    <w:p w14:paraId="514DF505" w14:textId="77777777" w:rsidR="00FD666F" w:rsidRDefault="00FD666F" w:rsidP="00FD666F">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Cover for sickness absence if possible</w:t>
      </w:r>
    </w:p>
    <w:p w14:paraId="2E81291A" w14:textId="415C85F8" w:rsidR="00FD666F" w:rsidRDefault="00FD666F" w:rsidP="00BE0018">
      <w:pPr>
        <w:pStyle w:val="ListParagraph"/>
        <w:numPr>
          <w:ilvl w:val="0"/>
          <w:numId w:val="33"/>
        </w:numPr>
        <w:contextualSpacing w:val="0"/>
        <w:jc w:val="both"/>
        <w:rPr>
          <w:rFonts w:ascii="Muli" w:hAnsi="Muli" w:cstheme="minorBidi"/>
          <w:sz w:val="21"/>
          <w:szCs w:val="21"/>
        </w:rPr>
      </w:pPr>
      <w:r>
        <w:rPr>
          <w:rFonts w:ascii="Muli" w:hAnsi="Muli" w:cstheme="minorBidi"/>
          <w:sz w:val="21"/>
          <w:szCs w:val="21"/>
        </w:rPr>
        <w:t>Undertake any other duties that may be regarded as within the nature of the post</w:t>
      </w:r>
    </w:p>
    <w:p w14:paraId="6356E2BC" w14:textId="77777777" w:rsidR="00FD666F" w:rsidRPr="00FD666F" w:rsidRDefault="00FD666F" w:rsidP="00FD666F">
      <w:pPr>
        <w:jc w:val="both"/>
        <w:rPr>
          <w:rFonts w:ascii="Muli" w:hAnsi="Muli" w:cstheme="minorBidi"/>
          <w:sz w:val="21"/>
          <w:szCs w:val="21"/>
        </w:rPr>
      </w:pPr>
    </w:p>
    <w:p w14:paraId="1646AC86" w14:textId="5BAD6E72" w:rsidR="007E56F8" w:rsidRDefault="00FD666F" w:rsidP="007E56F8">
      <w:pPr>
        <w:jc w:val="both"/>
        <w:rPr>
          <w:rFonts w:ascii="Muli" w:hAnsi="Muli" w:cstheme="minorBidi"/>
          <w:b/>
          <w:bCs w:val="0"/>
          <w:sz w:val="21"/>
          <w:szCs w:val="21"/>
        </w:rPr>
      </w:pPr>
      <w:r w:rsidRPr="00FD666F">
        <w:rPr>
          <w:rFonts w:ascii="Muli" w:hAnsi="Muli" w:cstheme="minorBidi"/>
          <w:b/>
          <w:bCs w:val="0"/>
          <w:sz w:val="21"/>
          <w:szCs w:val="21"/>
        </w:rPr>
        <w:t xml:space="preserve">Health and Safety </w:t>
      </w:r>
    </w:p>
    <w:p w14:paraId="7EE1A32F" w14:textId="4C5A464F" w:rsidR="00FD666F" w:rsidRPr="00FD666F" w:rsidRDefault="00FD666F" w:rsidP="00FD666F">
      <w:pPr>
        <w:pStyle w:val="ListParagraph"/>
        <w:numPr>
          <w:ilvl w:val="0"/>
          <w:numId w:val="35"/>
        </w:numPr>
        <w:jc w:val="both"/>
        <w:rPr>
          <w:rFonts w:ascii="Muli" w:hAnsi="Muli" w:cstheme="minorBidi"/>
          <w:b/>
          <w:sz w:val="21"/>
          <w:szCs w:val="21"/>
        </w:rPr>
      </w:pPr>
      <w:r>
        <w:rPr>
          <w:rFonts w:ascii="Muli" w:hAnsi="Muli" w:cstheme="minorBidi"/>
          <w:bCs/>
          <w:sz w:val="21"/>
          <w:szCs w:val="21"/>
        </w:rPr>
        <w:t>Take measures to ensure your safety and that of other school uses</w:t>
      </w:r>
    </w:p>
    <w:p w14:paraId="72ED4197" w14:textId="0E0464F0" w:rsidR="00FD666F" w:rsidRPr="00FD666F" w:rsidRDefault="00FD666F" w:rsidP="00FD666F">
      <w:pPr>
        <w:pStyle w:val="ListParagraph"/>
        <w:numPr>
          <w:ilvl w:val="0"/>
          <w:numId w:val="35"/>
        </w:numPr>
        <w:jc w:val="both"/>
        <w:rPr>
          <w:rFonts w:ascii="Muli" w:hAnsi="Muli" w:cstheme="minorBidi"/>
          <w:b/>
          <w:sz w:val="21"/>
          <w:szCs w:val="21"/>
        </w:rPr>
      </w:pPr>
      <w:r>
        <w:rPr>
          <w:rFonts w:ascii="Muli" w:hAnsi="Muli" w:cstheme="minorBidi"/>
          <w:bCs/>
          <w:sz w:val="21"/>
          <w:szCs w:val="21"/>
        </w:rPr>
        <w:t>Ensure that you are aware of and adhere to any Health and Safety issues related to your post (Safety data sheets, manufacturer’s instructions, cleaning machines)</w:t>
      </w:r>
    </w:p>
    <w:p w14:paraId="6E5A645C" w14:textId="1FF30FF6" w:rsidR="00FD666F" w:rsidRPr="00FD666F" w:rsidRDefault="00FD666F" w:rsidP="00FD666F">
      <w:pPr>
        <w:pStyle w:val="ListParagraph"/>
        <w:numPr>
          <w:ilvl w:val="0"/>
          <w:numId w:val="35"/>
        </w:numPr>
        <w:jc w:val="both"/>
        <w:rPr>
          <w:rFonts w:ascii="Muli" w:hAnsi="Muli" w:cstheme="minorBidi"/>
          <w:b/>
          <w:sz w:val="21"/>
          <w:szCs w:val="21"/>
        </w:rPr>
      </w:pPr>
      <w:r>
        <w:rPr>
          <w:rFonts w:ascii="Muli" w:hAnsi="Muli" w:cstheme="minorBidi"/>
          <w:bCs/>
          <w:sz w:val="21"/>
          <w:szCs w:val="21"/>
        </w:rPr>
        <w:t>To attend annual training, in person and online for Westcountry Schools Trust</w:t>
      </w:r>
    </w:p>
    <w:p w14:paraId="134CA68E" w14:textId="2B7D0AE2" w:rsidR="00FD666F" w:rsidRPr="00FD666F" w:rsidRDefault="00FD666F" w:rsidP="00FD666F">
      <w:pPr>
        <w:pStyle w:val="ListParagraph"/>
        <w:numPr>
          <w:ilvl w:val="0"/>
          <w:numId w:val="35"/>
        </w:numPr>
        <w:jc w:val="both"/>
        <w:rPr>
          <w:rFonts w:ascii="Muli" w:hAnsi="Muli" w:cstheme="minorBidi"/>
          <w:b/>
          <w:sz w:val="21"/>
          <w:szCs w:val="21"/>
        </w:rPr>
      </w:pPr>
      <w:r>
        <w:rPr>
          <w:rFonts w:ascii="Muli" w:hAnsi="Muli" w:cstheme="minorBidi"/>
          <w:bCs/>
          <w:sz w:val="21"/>
          <w:szCs w:val="21"/>
        </w:rPr>
        <w:t>All issues relating to health and safety are reported to the Caretaker and/or Operations Manager</w:t>
      </w:r>
    </w:p>
    <w:p w14:paraId="117324A1" w14:textId="159CB07C" w:rsidR="00FD666F" w:rsidRPr="00FD666F" w:rsidRDefault="00FD666F" w:rsidP="00FD666F">
      <w:pPr>
        <w:pStyle w:val="ListParagraph"/>
        <w:numPr>
          <w:ilvl w:val="0"/>
          <w:numId w:val="35"/>
        </w:numPr>
        <w:jc w:val="both"/>
        <w:rPr>
          <w:rFonts w:ascii="Muli" w:hAnsi="Muli" w:cstheme="minorBidi"/>
          <w:b/>
          <w:sz w:val="21"/>
          <w:szCs w:val="21"/>
        </w:rPr>
      </w:pPr>
      <w:r>
        <w:rPr>
          <w:rFonts w:ascii="Muli" w:hAnsi="Muli" w:cstheme="minorBidi"/>
          <w:bCs/>
          <w:sz w:val="21"/>
          <w:szCs w:val="21"/>
        </w:rPr>
        <w:t>All first aid issues to be reported and documented.</w:t>
      </w:r>
    </w:p>
    <w:p w14:paraId="380EE83A" w14:textId="77777777" w:rsidR="005B1BDE" w:rsidRPr="00ED5C53" w:rsidRDefault="005B1BDE" w:rsidP="352FE191">
      <w:pPr>
        <w:jc w:val="both"/>
        <w:rPr>
          <w:rFonts w:ascii="Muli" w:hAnsi="Muli" w:cstheme="minorBidi"/>
          <w:sz w:val="21"/>
          <w:szCs w:val="21"/>
        </w:rPr>
      </w:pPr>
    </w:p>
    <w:p w14:paraId="64723A53" w14:textId="66916DAC" w:rsidR="0085578A" w:rsidRDefault="0085578A" w:rsidP="1901EA7C">
      <w:pPr>
        <w:pStyle w:val="ListParagraph"/>
        <w:numPr>
          <w:ilvl w:val="0"/>
          <w:numId w:val="26"/>
        </w:numPr>
        <w:contextualSpacing w:val="0"/>
        <w:jc w:val="both"/>
        <w:rPr>
          <w:rFonts w:ascii="Muli" w:hAnsi="Muli" w:cstheme="minorBidi"/>
          <w:sz w:val="21"/>
          <w:szCs w:val="21"/>
        </w:rPr>
      </w:pPr>
      <w:r>
        <w:rPr>
          <w:rFonts w:ascii="Muli" w:hAnsi="Muli" w:cstheme="minorBidi"/>
          <w:sz w:val="21"/>
          <w:szCs w:val="21"/>
        </w:rPr>
        <w:t>There is a detailed school deep clean carried out in the Easter and Summer breaks. These dates will be agreed mutually with the Caretaker and Headteacher.</w:t>
      </w:r>
    </w:p>
    <w:p w14:paraId="6FADD29C" w14:textId="77777777" w:rsidR="0085578A" w:rsidRDefault="0085578A" w:rsidP="0085578A">
      <w:pPr>
        <w:pStyle w:val="ListParagraph"/>
        <w:ind w:left="502"/>
        <w:contextualSpacing w:val="0"/>
        <w:jc w:val="both"/>
        <w:rPr>
          <w:rFonts w:ascii="Muli" w:hAnsi="Muli" w:cstheme="minorBidi"/>
          <w:sz w:val="21"/>
          <w:szCs w:val="21"/>
        </w:rPr>
      </w:pPr>
    </w:p>
    <w:p w14:paraId="3FE1810A" w14:textId="11938C18" w:rsidR="00CC2E77"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To act in accordance with, and actively promote, all Trust policies, including Safeguarding, Health and Safety and Equality &amp; Diversity.</w:t>
      </w:r>
    </w:p>
    <w:p w14:paraId="16233853" w14:textId="77777777" w:rsidR="007E56F8" w:rsidRPr="007E56F8" w:rsidRDefault="007E56F8" w:rsidP="007E56F8">
      <w:pPr>
        <w:pStyle w:val="ListParagraph"/>
        <w:rPr>
          <w:rFonts w:ascii="Muli" w:hAnsi="Muli" w:cstheme="minorBidi"/>
          <w:sz w:val="21"/>
          <w:szCs w:val="21"/>
        </w:rPr>
      </w:pPr>
    </w:p>
    <w:p w14:paraId="0C398801" w14:textId="77777777" w:rsidR="007E56F8" w:rsidRPr="00ED5C53" w:rsidRDefault="007E56F8" w:rsidP="007E56F8">
      <w:pPr>
        <w:pStyle w:val="ListParagraph"/>
        <w:ind w:left="502"/>
        <w:contextualSpacing w:val="0"/>
        <w:jc w:val="both"/>
        <w:rPr>
          <w:rFonts w:ascii="Muli" w:hAnsi="Muli" w:cstheme="minorBidi"/>
          <w:sz w:val="21"/>
          <w:szCs w:val="21"/>
        </w:rPr>
      </w:pPr>
    </w:p>
    <w:p w14:paraId="03282046" w14:textId="2F0B592B" w:rsidR="001255CE"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To participate in C</w:t>
      </w:r>
      <w:r w:rsidR="00D41C79" w:rsidRPr="00ED5C53">
        <w:rPr>
          <w:rFonts w:ascii="Muli" w:hAnsi="Muli" w:cstheme="minorBidi"/>
          <w:sz w:val="21"/>
          <w:szCs w:val="21"/>
        </w:rPr>
        <w:t>ontinuing Professional</w:t>
      </w:r>
      <w:r w:rsidR="005962C7" w:rsidRPr="00ED5C53">
        <w:rPr>
          <w:rFonts w:ascii="Muli" w:hAnsi="Muli" w:cstheme="minorBidi"/>
          <w:sz w:val="21"/>
          <w:szCs w:val="21"/>
        </w:rPr>
        <w:t xml:space="preserve"> Development (C</w:t>
      </w:r>
      <w:r w:rsidRPr="00ED5C53">
        <w:rPr>
          <w:rFonts w:ascii="Muli" w:hAnsi="Muli" w:cstheme="minorBidi"/>
          <w:sz w:val="21"/>
          <w:szCs w:val="21"/>
        </w:rPr>
        <w:t>PD relevant to the role and to engage in Performance Development Reviews (PDRs).</w:t>
      </w:r>
    </w:p>
    <w:p w14:paraId="135687F4" w14:textId="77777777" w:rsidR="007E56F8" w:rsidRPr="00ED5C53" w:rsidRDefault="007E56F8" w:rsidP="007E56F8">
      <w:pPr>
        <w:pStyle w:val="ListParagraph"/>
        <w:ind w:left="502"/>
        <w:contextualSpacing w:val="0"/>
        <w:jc w:val="both"/>
        <w:rPr>
          <w:rFonts w:ascii="Muli" w:hAnsi="Muli" w:cstheme="minorBidi"/>
          <w:sz w:val="21"/>
          <w:szCs w:val="21"/>
        </w:rPr>
      </w:pPr>
    </w:p>
    <w:p w14:paraId="20C463C0" w14:textId="0D592540" w:rsidR="00DE0079"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 xml:space="preserve">Preparing and contributing to Trust wide development by sharing best practice and delivering/receiving professional feedback. </w:t>
      </w:r>
    </w:p>
    <w:p w14:paraId="734BD2F3" w14:textId="77777777" w:rsidR="007E56F8" w:rsidRPr="00ED5C53" w:rsidRDefault="007E56F8" w:rsidP="007E56F8">
      <w:pPr>
        <w:pStyle w:val="ListParagraph"/>
        <w:ind w:left="502"/>
        <w:contextualSpacing w:val="0"/>
        <w:jc w:val="both"/>
        <w:rPr>
          <w:rFonts w:ascii="Muli" w:hAnsi="Muli" w:cstheme="minorBidi"/>
          <w:sz w:val="21"/>
          <w:szCs w:val="21"/>
        </w:rPr>
      </w:pPr>
    </w:p>
    <w:p w14:paraId="37C3B775" w14:textId="342ACFE8" w:rsidR="006F426B" w:rsidRPr="00ED5C53" w:rsidRDefault="1901EA7C" w:rsidP="1901EA7C">
      <w:pPr>
        <w:pStyle w:val="ListParagraph"/>
        <w:numPr>
          <w:ilvl w:val="0"/>
          <w:numId w:val="26"/>
        </w:numPr>
        <w:contextualSpacing w:val="0"/>
        <w:jc w:val="both"/>
        <w:rPr>
          <w:rFonts w:ascii="Muli" w:hAnsi="Muli" w:cstheme="minorBidi"/>
          <w:sz w:val="21"/>
          <w:szCs w:val="21"/>
        </w:rPr>
      </w:pPr>
      <w:r w:rsidRPr="00ED5C53">
        <w:rPr>
          <w:rFonts w:ascii="Muli" w:hAnsi="Muli" w:cstheme="minorBidi"/>
          <w:sz w:val="21"/>
          <w:szCs w:val="21"/>
        </w:rPr>
        <w:t xml:space="preserve">To retain confidentiality and maintain data and/or files in accordance with Trust policies for data governance, as appropriate for the role. </w:t>
      </w:r>
    </w:p>
    <w:p w14:paraId="0688288A" w14:textId="77777777" w:rsidR="00105044" w:rsidRPr="00ED5C53" w:rsidRDefault="00105044" w:rsidP="00CC2E77">
      <w:pPr>
        <w:rPr>
          <w:rFonts w:ascii="Muli" w:hAnsi="Muli" w:cstheme="minorHAnsi"/>
          <w:bCs w:val="0"/>
          <w:sz w:val="21"/>
          <w:szCs w:val="21"/>
        </w:rPr>
      </w:pPr>
    </w:p>
    <w:p w14:paraId="754A490E" w14:textId="77777777" w:rsidR="00711DF9" w:rsidRPr="00ED5C53" w:rsidRDefault="00711DF9" w:rsidP="00CC2E77">
      <w:pPr>
        <w:rPr>
          <w:rFonts w:ascii="Muli" w:hAnsi="Muli" w:cstheme="minorHAnsi"/>
          <w:bCs w:val="0"/>
          <w:i/>
          <w:iCs/>
          <w:sz w:val="21"/>
          <w:szCs w:val="21"/>
        </w:rPr>
      </w:pPr>
    </w:p>
    <w:p w14:paraId="09885C8C" w14:textId="3A974894" w:rsidR="00CC2E77" w:rsidRPr="00ED5C53" w:rsidRDefault="00CC2E77" w:rsidP="00CC2E77">
      <w:pPr>
        <w:rPr>
          <w:rFonts w:ascii="Muli" w:hAnsi="Muli" w:cstheme="minorHAnsi"/>
          <w:bCs w:val="0"/>
          <w:i/>
          <w:iCs/>
          <w:sz w:val="21"/>
          <w:szCs w:val="21"/>
        </w:rPr>
      </w:pPr>
      <w:r w:rsidRPr="00ED5C53">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Default="00066C88" w:rsidP="00CC2E77">
      <w:pPr>
        <w:rPr>
          <w:rFonts w:ascii="Muli" w:hAnsi="Muli" w:cstheme="minorHAnsi"/>
          <w:bCs w:val="0"/>
          <w:i/>
          <w:iCs/>
          <w:sz w:val="21"/>
          <w:szCs w:val="21"/>
        </w:rPr>
      </w:pPr>
    </w:p>
    <w:p w14:paraId="77E9F6D5" w14:textId="77777777" w:rsidR="00C22452" w:rsidRPr="00ED5C53" w:rsidRDefault="00C22452" w:rsidP="00CC2E77">
      <w:pPr>
        <w:rPr>
          <w:rFonts w:ascii="Muli" w:hAnsi="Muli" w:cstheme="minorHAnsi"/>
          <w:bCs w:val="0"/>
          <w:i/>
          <w:iCs/>
          <w:sz w:val="21"/>
          <w:szCs w:val="21"/>
        </w:rPr>
      </w:pPr>
    </w:p>
    <w:p w14:paraId="1189FA3C" w14:textId="77777777" w:rsidR="006760C0" w:rsidRDefault="006760C0" w:rsidP="006760C0">
      <w:pPr>
        <w:ind w:left="426"/>
        <w:rPr>
          <w:rFonts w:ascii="Muli" w:eastAsia="Arial" w:hAnsi="Muli"/>
          <w:lang w:eastAsia="en-GB"/>
        </w:rPr>
      </w:pPr>
    </w:p>
    <w:p w14:paraId="57A5F749" w14:textId="77777777" w:rsidR="00C22452" w:rsidRPr="00C22452" w:rsidRDefault="00C22452" w:rsidP="00C22452">
      <w:pPr>
        <w:spacing w:after="150"/>
        <w:ind w:left="360"/>
        <w:jc w:val="both"/>
        <w:rPr>
          <w:rFonts w:ascii="Muli" w:hAnsi="Muli" w:cstheme="minorHAnsi"/>
          <w:lang w:eastAsia="en-GB"/>
        </w:rPr>
      </w:pPr>
      <w:r w:rsidRPr="00C22452">
        <w:rPr>
          <w:rFonts w:ascii="Muli" w:hAnsi="Muli" w:cstheme="minorHAnsi"/>
          <w:lang w:eastAsia="en-GB"/>
        </w:rPr>
        <w:t xml:space="preserve">Westcountry Schools Trust is a multi-academy trust of 26 schools, currently employing approximately 2,500 staff and growing. We are a dynamic organisation with our students and staff at our heart. Our values inform our work and we hope you agree these are key to success: </w:t>
      </w:r>
    </w:p>
    <w:p w14:paraId="150C8A4F" w14:textId="77777777" w:rsidR="00C22452" w:rsidRPr="00C22452" w:rsidRDefault="00C22452" w:rsidP="00C22452">
      <w:pPr>
        <w:spacing w:after="150"/>
        <w:ind w:left="360"/>
        <w:jc w:val="both"/>
        <w:rPr>
          <w:rFonts w:ascii="Muli" w:hAnsi="Muli" w:cstheme="minorHAnsi"/>
          <w:lang w:eastAsia="en-GB"/>
        </w:rPr>
      </w:pPr>
      <w:r w:rsidRPr="00C22452">
        <w:rPr>
          <w:rFonts w:eastAsia="Arial"/>
          <w:noProof/>
          <w:lang w:eastAsia="en-GB"/>
        </w:rPr>
        <w:drawing>
          <wp:inline distT="0" distB="0" distL="0" distR="0" wp14:anchorId="54E97AE4" wp14:editId="1C1C63C8">
            <wp:extent cx="5731510" cy="1794510"/>
            <wp:effectExtent l="0" t="0" r="2540" b="0"/>
            <wp:docPr id="8" name="Picture 8" descr="A close-up of a gree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green circ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1794510"/>
                    </a:xfrm>
                    <a:prstGeom prst="rect">
                      <a:avLst/>
                    </a:prstGeom>
                  </pic:spPr>
                </pic:pic>
              </a:graphicData>
            </a:graphic>
          </wp:inline>
        </w:drawing>
      </w:r>
    </w:p>
    <w:p w14:paraId="1D22A390" w14:textId="77777777" w:rsidR="00C22452" w:rsidRPr="00C22452" w:rsidRDefault="00C22452" w:rsidP="00C22452">
      <w:pPr>
        <w:spacing w:after="150"/>
        <w:ind w:left="360"/>
        <w:jc w:val="both"/>
        <w:rPr>
          <w:rFonts w:ascii="Muli" w:hAnsi="Muli" w:cstheme="minorHAnsi"/>
          <w:lang w:eastAsia="en-GB"/>
        </w:rPr>
      </w:pPr>
      <w:r w:rsidRPr="00C22452">
        <w:rPr>
          <w:rFonts w:ascii="Muli" w:hAnsi="Muli" w:cstheme="minorHAnsi"/>
          <w:lang w:eastAsia="en-GB"/>
        </w:rPr>
        <w:t xml:space="preserve">Working for the Trust includes some key benefits, please see our website for full details. </w:t>
      </w:r>
    </w:p>
    <w:p w14:paraId="1358CF78" w14:textId="77777777" w:rsidR="006760C0" w:rsidRDefault="006760C0" w:rsidP="006760C0">
      <w:pPr>
        <w:ind w:left="426"/>
        <w:rPr>
          <w:rFonts w:ascii="Muli" w:eastAsia="Arial" w:hAnsi="Muli"/>
          <w:lang w:eastAsia="en-GB"/>
        </w:rPr>
      </w:pPr>
    </w:p>
    <w:p w14:paraId="37AB07F8" w14:textId="77777777" w:rsidR="006760C0" w:rsidRDefault="006760C0" w:rsidP="006760C0">
      <w:pPr>
        <w:ind w:left="426"/>
        <w:rPr>
          <w:rFonts w:ascii="Muli" w:eastAsia="Arial" w:hAnsi="Muli"/>
          <w:lang w:eastAsia="en-GB"/>
        </w:rPr>
      </w:pPr>
    </w:p>
    <w:p w14:paraId="0DD24B78" w14:textId="77777777" w:rsidR="00C22452" w:rsidRDefault="00C22452" w:rsidP="006760C0">
      <w:pPr>
        <w:ind w:left="426"/>
        <w:rPr>
          <w:rFonts w:ascii="Muli" w:eastAsia="Arial" w:hAnsi="Muli"/>
          <w:lang w:eastAsia="en-GB"/>
        </w:rPr>
      </w:pPr>
    </w:p>
    <w:p w14:paraId="73A002B8" w14:textId="77777777" w:rsidR="00C22452" w:rsidRDefault="00C22452" w:rsidP="006760C0">
      <w:pPr>
        <w:ind w:left="426"/>
        <w:rPr>
          <w:rFonts w:ascii="Muli" w:eastAsia="Arial" w:hAnsi="Muli"/>
          <w:lang w:eastAsia="en-GB"/>
        </w:rPr>
      </w:pPr>
    </w:p>
    <w:p w14:paraId="67CD8AB0" w14:textId="77777777" w:rsidR="00C22452" w:rsidRDefault="00C22452" w:rsidP="006760C0">
      <w:pPr>
        <w:ind w:left="426"/>
        <w:rPr>
          <w:rFonts w:ascii="Muli" w:eastAsia="Arial" w:hAnsi="Muli"/>
          <w:lang w:eastAsia="en-GB"/>
        </w:rPr>
      </w:pPr>
    </w:p>
    <w:p w14:paraId="05119A32" w14:textId="77777777" w:rsidR="00C22452" w:rsidRDefault="00C22452" w:rsidP="006760C0">
      <w:pPr>
        <w:ind w:left="426"/>
        <w:rPr>
          <w:rFonts w:ascii="Muli" w:eastAsia="Arial" w:hAnsi="Muli"/>
          <w:lang w:eastAsia="en-GB"/>
        </w:rPr>
      </w:pPr>
    </w:p>
    <w:p w14:paraId="4F4B0780" w14:textId="77777777" w:rsidR="00C22452" w:rsidRDefault="00C22452" w:rsidP="006760C0">
      <w:pPr>
        <w:ind w:left="426"/>
        <w:rPr>
          <w:rFonts w:ascii="Muli" w:eastAsia="Arial" w:hAnsi="Muli"/>
          <w:lang w:eastAsia="en-GB"/>
        </w:rPr>
      </w:pPr>
    </w:p>
    <w:p w14:paraId="17EBCC2A" w14:textId="77777777" w:rsidR="00C22452" w:rsidRDefault="00C22452" w:rsidP="006760C0">
      <w:pPr>
        <w:ind w:left="426"/>
        <w:rPr>
          <w:rFonts w:ascii="Muli" w:eastAsia="Arial" w:hAnsi="Muli"/>
          <w:lang w:eastAsia="en-GB"/>
        </w:rPr>
      </w:pPr>
    </w:p>
    <w:p w14:paraId="5811A6F9" w14:textId="77777777" w:rsidR="00C22452" w:rsidRDefault="00C22452" w:rsidP="006760C0">
      <w:pPr>
        <w:ind w:left="426"/>
        <w:rPr>
          <w:rFonts w:ascii="Muli" w:eastAsia="Arial" w:hAnsi="Muli"/>
          <w:lang w:eastAsia="en-GB"/>
        </w:rPr>
      </w:pPr>
    </w:p>
    <w:p w14:paraId="7597F18C" w14:textId="77777777" w:rsidR="00C22452" w:rsidRDefault="00C22452" w:rsidP="006760C0">
      <w:pPr>
        <w:ind w:left="426"/>
        <w:rPr>
          <w:rFonts w:ascii="Muli" w:eastAsia="Arial" w:hAnsi="Muli"/>
          <w:lang w:eastAsia="en-GB"/>
        </w:rPr>
      </w:pPr>
    </w:p>
    <w:p w14:paraId="4F339E65" w14:textId="77777777" w:rsidR="00C22452" w:rsidRDefault="00C22452" w:rsidP="006760C0">
      <w:pPr>
        <w:ind w:left="426"/>
        <w:rPr>
          <w:rFonts w:ascii="Muli" w:eastAsia="Arial" w:hAnsi="Muli"/>
          <w:lang w:eastAsia="en-GB"/>
        </w:rPr>
      </w:pPr>
    </w:p>
    <w:p w14:paraId="46EF8374" w14:textId="77777777" w:rsidR="00C22452" w:rsidRDefault="00C22452" w:rsidP="006760C0">
      <w:pPr>
        <w:ind w:left="426"/>
        <w:rPr>
          <w:rFonts w:ascii="Muli" w:eastAsia="Arial" w:hAnsi="Muli"/>
          <w:lang w:eastAsia="en-GB"/>
        </w:rPr>
      </w:pPr>
    </w:p>
    <w:p w14:paraId="323F352E" w14:textId="77777777" w:rsidR="00C22452" w:rsidRDefault="00C22452" w:rsidP="006760C0">
      <w:pPr>
        <w:ind w:left="426"/>
        <w:rPr>
          <w:rFonts w:ascii="Muli" w:eastAsia="Arial" w:hAnsi="Muli"/>
          <w:lang w:eastAsia="en-GB"/>
        </w:rPr>
      </w:pPr>
    </w:p>
    <w:p w14:paraId="057AB5F9" w14:textId="77777777" w:rsidR="00C22452" w:rsidRDefault="00C22452" w:rsidP="006760C0">
      <w:pPr>
        <w:ind w:left="426"/>
        <w:rPr>
          <w:rFonts w:ascii="Muli" w:eastAsia="Arial" w:hAnsi="Muli"/>
          <w:lang w:eastAsia="en-GB"/>
        </w:rPr>
      </w:pPr>
    </w:p>
    <w:p w14:paraId="187298D5" w14:textId="77777777" w:rsidR="006760C0" w:rsidRDefault="006760C0" w:rsidP="0085578A">
      <w:pPr>
        <w:rPr>
          <w:rFonts w:ascii="Muli" w:eastAsia="Arial" w:hAnsi="Muli"/>
          <w:lang w:eastAsia="en-GB"/>
        </w:rPr>
      </w:pPr>
    </w:p>
    <w:p w14:paraId="5FB5DD53" w14:textId="7A75A793" w:rsidR="00871229" w:rsidRPr="00ED5C53" w:rsidRDefault="00871229" w:rsidP="00E90866">
      <w:pPr>
        <w:rPr>
          <w:rFonts w:ascii="Muli" w:hAnsi="Muli" w:cstheme="minorHAnsi"/>
          <w:sz w:val="21"/>
          <w:szCs w:val="21"/>
        </w:rPr>
      </w:pPr>
      <w:r w:rsidRPr="00ED5C53">
        <w:rPr>
          <w:rFonts w:ascii="Muli" w:hAnsi="Muli" w:cstheme="minorHAnsi"/>
          <w:b/>
          <w:sz w:val="21"/>
          <w:szCs w:val="21"/>
        </w:rPr>
        <w:t>PERSON SPECIFICATION</w:t>
      </w:r>
      <w:r w:rsidR="006651A8" w:rsidRPr="00ED5C53">
        <w:rPr>
          <w:rFonts w:ascii="Muli" w:hAnsi="Muli" w:cstheme="minorHAnsi"/>
          <w:b/>
          <w:sz w:val="21"/>
          <w:szCs w:val="21"/>
        </w:rPr>
        <w:t xml:space="preserve">  </w:t>
      </w:r>
      <w:r w:rsidR="006651A8" w:rsidRPr="00ED5C53">
        <w:rPr>
          <w:rFonts w:ascii="Muli" w:hAnsi="Muli" w:cstheme="minorHAnsi"/>
          <w:b/>
          <w:sz w:val="21"/>
          <w:szCs w:val="21"/>
        </w:rPr>
        <w:tab/>
      </w:r>
      <w:r w:rsidR="006651A8" w:rsidRPr="00ED5C53">
        <w:rPr>
          <w:rFonts w:ascii="Muli" w:hAnsi="Muli" w:cstheme="minorHAnsi"/>
          <w:b/>
          <w:sz w:val="21"/>
          <w:szCs w:val="21"/>
        </w:rPr>
        <w:tab/>
      </w:r>
      <w:r w:rsidR="006651A8" w:rsidRPr="00ED5C53">
        <w:rPr>
          <w:rFonts w:ascii="Muli" w:hAnsi="Muli" w:cstheme="minorHAnsi"/>
          <w:b/>
          <w:sz w:val="21"/>
          <w:szCs w:val="21"/>
        </w:rPr>
        <w:tab/>
      </w:r>
      <w:r w:rsidR="006651A8" w:rsidRPr="00ED5C53">
        <w:rPr>
          <w:rFonts w:ascii="Muli" w:hAnsi="Muli" w:cstheme="minorHAnsi"/>
          <w:b/>
          <w:sz w:val="21"/>
          <w:szCs w:val="21"/>
        </w:rPr>
        <w:tab/>
      </w:r>
      <w:r w:rsidR="00F4564B" w:rsidRPr="00ED5C53">
        <w:rPr>
          <w:rFonts w:ascii="Muli" w:hAnsi="Muli" w:cstheme="minorHAnsi"/>
          <w:b/>
          <w:sz w:val="21"/>
          <w:szCs w:val="21"/>
        </w:rPr>
        <w:tab/>
      </w:r>
      <w:r w:rsidR="003F0962" w:rsidRPr="00ED5C53">
        <w:rPr>
          <w:rFonts w:ascii="Muli" w:hAnsi="Muli" w:cstheme="minorHAnsi"/>
          <w:sz w:val="21"/>
          <w:szCs w:val="21"/>
        </w:rPr>
        <w:t xml:space="preserve">E = Essential, </w:t>
      </w:r>
      <w:r w:rsidRPr="00ED5C53">
        <w:rPr>
          <w:rFonts w:ascii="Muli" w:hAnsi="Muli" w:cstheme="minorHAnsi"/>
          <w:sz w:val="21"/>
          <w:szCs w:val="21"/>
        </w:rPr>
        <w:t>D = Desirable</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ED5C53" w14:paraId="377CB8D6" w14:textId="77777777" w:rsidTr="352FE191">
        <w:trPr>
          <w:cantSplit/>
          <w:trHeight w:val="1814"/>
        </w:trPr>
        <w:tc>
          <w:tcPr>
            <w:tcW w:w="7088" w:type="dxa"/>
            <w:vAlign w:val="center"/>
          </w:tcPr>
          <w:p w14:paraId="5EF8977C" w14:textId="77777777" w:rsidR="00785F2A" w:rsidRPr="00ED5C53" w:rsidRDefault="00785F2A" w:rsidP="00E90866">
            <w:pPr>
              <w:rPr>
                <w:rFonts w:ascii="Muli" w:hAnsi="Muli" w:cstheme="minorHAnsi"/>
                <w:b/>
                <w:sz w:val="21"/>
                <w:szCs w:val="21"/>
              </w:rPr>
            </w:pPr>
            <w:r w:rsidRPr="00ED5C53">
              <w:rPr>
                <w:rFonts w:ascii="Muli" w:hAnsi="Muli" w:cstheme="minorHAnsi"/>
                <w:b/>
                <w:sz w:val="21"/>
                <w:szCs w:val="21"/>
              </w:rPr>
              <w:t>Method of Assessment</w:t>
            </w:r>
          </w:p>
          <w:p w14:paraId="01D86431" w14:textId="77777777" w:rsidR="00785F2A" w:rsidRPr="00ED5C53" w:rsidRDefault="00785F2A" w:rsidP="00E90866">
            <w:pPr>
              <w:rPr>
                <w:rFonts w:ascii="Muli" w:hAnsi="Muli" w:cstheme="minorHAnsi"/>
                <w:sz w:val="21"/>
                <w:szCs w:val="21"/>
              </w:rPr>
            </w:pPr>
            <w:r w:rsidRPr="00ED5C53">
              <w:rPr>
                <w:rFonts w:ascii="Muli" w:hAnsi="Muli" w:cstheme="minorHAnsi"/>
                <w:sz w:val="21"/>
                <w:szCs w:val="21"/>
              </w:rPr>
              <w:t xml:space="preserve">The table indicates the </w:t>
            </w:r>
            <w:r w:rsidR="00474E2E" w:rsidRPr="00ED5C53">
              <w:rPr>
                <w:rFonts w:ascii="Muli" w:hAnsi="Muli" w:cstheme="minorHAnsi"/>
                <w:sz w:val="21"/>
                <w:szCs w:val="21"/>
              </w:rPr>
              <w:t xml:space="preserve">possible method/s </w:t>
            </w:r>
            <w:r w:rsidRPr="00ED5C53">
              <w:rPr>
                <w:rFonts w:ascii="Muli" w:hAnsi="Muli" w:cstheme="minorHAnsi"/>
                <w:sz w:val="21"/>
                <w:szCs w:val="21"/>
              </w:rPr>
              <w:t>by which the skills/knowledge/level of competence in each area will be assessed.</w:t>
            </w:r>
          </w:p>
        </w:tc>
        <w:tc>
          <w:tcPr>
            <w:tcW w:w="709" w:type="dxa"/>
            <w:textDirection w:val="btLr"/>
            <w:vAlign w:val="center"/>
          </w:tcPr>
          <w:p w14:paraId="65884DBE" w14:textId="77777777" w:rsidR="00785F2A" w:rsidRPr="00ED5C53" w:rsidRDefault="00785F2A" w:rsidP="00E90866">
            <w:pPr>
              <w:ind w:left="113" w:right="113"/>
              <w:rPr>
                <w:rFonts w:ascii="Muli" w:hAnsi="Muli" w:cstheme="minorHAnsi"/>
                <w:b/>
                <w:sz w:val="21"/>
                <w:szCs w:val="21"/>
              </w:rPr>
            </w:pPr>
            <w:r w:rsidRPr="00ED5C53">
              <w:rPr>
                <w:rFonts w:ascii="Muli" w:hAnsi="Muli" w:cstheme="minorHAnsi"/>
                <w:b/>
                <w:sz w:val="21"/>
                <w:szCs w:val="21"/>
              </w:rPr>
              <w:t>Essential or Desirable</w:t>
            </w:r>
          </w:p>
        </w:tc>
        <w:tc>
          <w:tcPr>
            <w:tcW w:w="708" w:type="dxa"/>
            <w:textDirection w:val="btLr"/>
            <w:vAlign w:val="center"/>
          </w:tcPr>
          <w:p w14:paraId="391B56BB" w14:textId="77777777" w:rsidR="00785F2A" w:rsidRPr="00ED5C53" w:rsidRDefault="00785F2A" w:rsidP="00E90866">
            <w:pPr>
              <w:ind w:left="113" w:right="113"/>
              <w:rPr>
                <w:rFonts w:ascii="Muli" w:hAnsi="Muli" w:cstheme="minorHAnsi"/>
                <w:b/>
                <w:sz w:val="21"/>
                <w:szCs w:val="21"/>
              </w:rPr>
            </w:pPr>
            <w:r w:rsidRPr="00ED5C53">
              <w:rPr>
                <w:rFonts w:ascii="Muli" w:hAnsi="Muli" w:cstheme="minorHAnsi"/>
                <w:b/>
                <w:sz w:val="21"/>
                <w:szCs w:val="21"/>
              </w:rPr>
              <w:t>Application Form</w:t>
            </w:r>
          </w:p>
        </w:tc>
        <w:tc>
          <w:tcPr>
            <w:tcW w:w="1134" w:type="dxa"/>
            <w:textDirection w:val="btLr"/>
            <w:vAlign w:val="center"/>
          </w:tcPr>
          <w:p w14:paraId="68DB1335" w14:textId="77777777" w:rsidR="00785F2A" w:rsidRPr="00ED5C53" w:rsidRDefault="00386779" w:rsidP="00E90866">
            <w:pPr>
              <w:ind w:left="113" w:right="113"/>
              <w:rPr>
                <w:rFonts w:ascii="Muli" w:hAnsi="Muli" w:cstheme="minorHAnsi"/>
                <w:b/>
                <w:sz w:val="21"/>
                <w:szCs w:val="21"/>
              </w:rPr>
            </w:pPr>
            <w:r w:rsidRPr="00ED5C53">
              <w:rPr>
                <w:rFonts w:ascii="Muli" w:hAnsi="Muli" w:cstheme="minorHAnsi"/>
                <w:b/>
                <w:sz w:val="21"/>
                <w:szCs w:val="21"/>
              </w:rPr>
              <w:t>Interview (or other s</w:t>
            </w:r>
            <w:r w:rsidR="00785F2A" w:rsidRPr="00ED5C53">
              <w:rPr>
                <w:rFonts w:ascii="Muli" w:hAnsi="Muli" w:cstheme="minorHAnsi"/>
                <w:b/>
                <w:sz w:val="21"/>
                <w:szCs w:val="21"/>
              </w:rPr>
              <w:t>election activity</w:t>
            </w:r>
            <w:r w:rsidRPr="00ED5C53">
              <w:rPr>
                <w:rFonts w:ascii="Muli" w:hAnsi="Muli" w:cstheme="minorHAnsi"/>
                <w:b/>
                <w:sz w:val="21"/>
                <w:szCs w:val="21"/>
              </w:rPr>
              <w:t>)</w:t>
            </w:r>
          </w:p>
        </w:tc>
      </w:tr>
      <w:tr w:rsidR="004921F6" w:rsidRPr="00ED5C53" w14:paraId="47E036FC" w14:textId="77777777" w:rsidTr="352FE191">
        <w:trPr>
          <w:trHeight w:val="417"/>
        </w:trPr>
        <w:tc>
          <w:tcPr>
            <w:tcW w:w="9639" w:type="dxa"/>
            <w:gridSpan w:val="4"/>
            <w:shd w:val="clear" w:color="auto" w:fill="A6A6A6" w:themeFill="background1" w:themeFillShade="A6"/>
            <w:vAlign w:val="center"/>
          </w:tcPr>
          <w:p w14:paraId="753D3326" w14:textId="6BAA2823" w:rsidR="004921F6" w:rsidRPr="00ED5C53" w:rsidRDefault="004921F6" w:rsidP="00E90866">
            <w:pPr>
              <w:rPr>
                <w:rFonts w:ascii="Muli" w:hAnsi="Muli" w:cstheme="minorHAnsi"/>
                <w:b/>
                <w:sz w:val="21"/>
                <w:szCs w:val="21"/>
              </w:rPr>
            </w:pPr>
            <w:r w:rsidRPr="00ED5C53">
              <w:rPr>
                <w:rFonts w:ascii="Muli" w:hAnsi="Muli" w:cstheme="minorHAnsi"/>
                <w:b/>
                <w:sz w:val="21"/>
                <w:szCs w:val="21"/>
              </w:rPr>
              <w:t>VALUES-BASED BEHAVIOURS</w:t>
            </w:r>
            <w:r w:rsidR="00EC4D4A" w:rsidRPr="00ED5C53">
              <w:rPr>
                <w:rFonts w:ascii="Muli" w:hAnsi="Muli" w:cstheme="minorHAnsi"/>
                <w:b/>
                <w:sz w:val="21"/>
                <w:szCs w:val="21"/>
              </w:rPr>
              <w:t xml:space="preserve"> - </w:t>
            </w:r>
            <w:r w:rsidR="00174885" w:rsidRPr="00ED5C53">
              <w:rPr>
                <w:rFonts w:ascii="Muli" w:hAnsi="Muli" w:cstheme="minorHAnsi"/>
                <w:b/>
                <w:sz w:val="21"/>
                <w:szCs w:val="21"/>
              </w:rPr>
              <w:t xml:space="preserve">It is important to us that your </w:t>
            </w:r>
            <w:r w:rsidR="00EC4D4A" w:rsidRPr="00ED5C53">
              <w:rPr>
                <w:rFonts w:ascii="Muli" w:hAnsi="Muli" w:cstheme="minorHAnsi"/>
                <w:b/>
                <w:sz w:val="21"/>
                <w:szCs w:val="21"/>
              </w:rPr>
              <w:t>values align with ours:</w:t>
            </w:r>
          </w:p>
        </w:tc>
      </w:tr>
      <w:tr w:rsidR="005D0DDC" w:rsidRPr="00ED5C53" w14:paraId="124B3DB1" w14:textId="77777777" w:rsidTr="352FE191">
        <w:trPr>
          <w:trHeight w:val="417"/>
        </w:trPr>
        <w:tc>
          <w:tcPr>
            <w:tcW w:w="9639" w:type="dxa"/>
            <w:gridSpan w:val="4"/>
            <w:shd w:val="clear" w:color="auto" w:fill="D9D9D9" w:themeFill="background1" w:themeFillShade="D9"/>
          </w:tcPr>
          <w:p w14:paraId="5106F0A8" w14:textId="28A8A8CB" w:rsidR="005D0DDC" w:rsidRPr="00ED5C53" w:rsidRDefault="005D0DDC" w:rsidP="005D0DDC">
            <w:pPr>
              <w:rPr>
                <w:rFonts w:ascii="Muli" w:hAnsi="Muli" w:cstheme="minorHAnsi"/>
                <w:b/>
                <w:sz w:val="21"/>
                <w:szCs w:val="21"/>
              </w:rPr>
            </w:pPr>
            <w:r w:rsidRPr="00ED5C53">
              <w:rPr>
                <w:rFonts w:ascii="Muli" w:eastAsia="Calibri" w:hAnsi="Muli"/>
                <w:b/>
                <w:sz w:val="21"/>
                <w:szCs w:val="21"/>
              </w:rPr>
              <w:t>Compassion</w:t>
            </w:r>
            <w:r w:rsidR="00563F4D" w:rsidRPr="00ED5C53">
              <w:rPr>
                <w:rFonts w:ascii="Muli" w:eastAsia="Calibri" w:hAnsi="Muli"/>
                <w:b/>
                <w:sz w:val="21"/>
                <w:szCs w:val="21"/>
              </w:rPr>
              <w:t>:</w:t>
            </w:r>
          </w:p>
        </w:tc>
      </w:tr>
      <w:tr w:rsidR="005D0DDC" w:rsidRPr="00ED5C53" w14:paraId="30354DF1" w14:textId="77777777" w:rsidTr="352FE191">
        <w:trPr>
          <w:trHeight w:val="417"/>
        </w:trPr>
        <w:tc>
          <w:tcPr>
            <w:tcW w:w="7088" w:type="dxa"/>
          </w:tcPr>
          <w:p w14:paraId="6B8A6EEA" w14:textId="2BF90C4A" w:rsidR="005D0DDC" w:rsidRPr="00ED5C53" w:rsidRDefault="005D0DDC" w:rsidP="005D0DDC">
            <w:pPr>
              <w:rPr>
                <w:rFonts w:ascii="Muli" w:hAnsi="Muli" w:cstheme="minorHAnsi"/>
                <w:b/>
                <w:sz w:val="21"/>
                <w:szCs w:val="21"/>
              </w:rPr>
            </w:pPr>
            <w:r w:rsidRPr="00ED5C53">
              <w:rPr>
                <w:rFonts w:ascii="Muli" w:eastAsia="Calibri" w:hAnsi="Muli"/>
                <w:sz w:val="21"/>
                <w:szCs w:val="21"/>
              </w:rPr>
              <w:t>Recognising need in others and acting with positive intention to promote well-being and improve outcomes</w:t>
            </w:r>
            <w:r w:rsidRPr="00ED5C53" w:rsidDel="0014244D">
              <w:rPr>
                <w:rFonts w:ascii="Muli" w:eastAsia="Calibri" w:hAnsi="Muli"/>
                <w:sz w:val="21"/>
                <w:szCs w:val="21"/>
              </w:rPr>
              <w:t xml:space="preserve"> </w:t>
            </w:r>
          </w:p>
        </w:tc>
        <w:tc>
          <w:tcPr>
            <w:tcW w:w="709" w:type="dxa"/>
            <w:vAlign w:val="center"/>
          </w:tcPr>
          <w:p w14:paraId="38CDE904" w14:textId="4467C381" w:rsidR="005D0DDC" w:rsidRPr="00ED5C53" w:rsidRDefault="0085578A"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E710868" w14:textId="77777777" w:rsidR="005D0DDC" w:rsidRPr="00ED5C53" w:rsidRDefault="005D0DDC" w:rsidP="005D0DDC">
            <w:pPr>
              <w:rPr>
                <w:rFonts w:ascii="Muli" w:hAnsi="Muli" w:cstheme="minorHAnsi"/>
                <w:b/>
                <w:sz w:val="21"/>
                <w:szCs w:val="21"/>
              </w:rPr>
            </w:pPr>
          </w:p>
        </w:tc>
        <w:tc>
          <w:tcPr>
            <w:tcW w:w="1134" w:type="dxa"/>
            <w:vAlign w:val="center"/>
          </w:tcPr>
          <w:p w14:paraId="615C6255" w14:textId="5DCDFB1B"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2F3B1CDD" w14:textId="77777777" w:rsidTr="352FE191">
        <w:trPr>
          <w:trHeight w:val="417"/>
        </w:trPr>
        <w:tc>
          <w:tcPr>
            <w:tcW w:w="9639" w:type="dxa"/>
            <w:gridSpan w:val="4"/>
            <w:shd w:val="clear" w:color="auto" w:fill="D9D9D9" w:themeFill="background1" w:themeFillShade="D9"/>
          </w:tcPr>
          <w:p w14:paraId="2E6336D4" w14:textId="6960445E" w:rsidR="005D0DDC" w:rsidRPr="00ED5C53" w:rsidRDefault="005D0DDC" w:rsidP="005D0DDC">
            <w:pPr>
              <w:rPr>
                <w:rFonts w:ascii="Muli" w:hAnsi="Muli" w:cstheme="minorHAnsi"/>
                <w:b/>
                <w:sz w:val="21"/>
                <w:szCs w:val="21"/>
              </w:rPr>
            </w:pPr>
            <w:r w:rsidRPr="00ED5C53">
              <w:rPr>
                <w:rFonts w:ascii="Muli" w:eastAsia="Calibri" w:hAnsi="Muli"/>
                <w:b/>
                <w:sz w:val="21"/>
                <w:szCs w:val="21"/>
              </w:rPr>
              <w:t>Aspiration</w:t>
            </w:r>
            <w:r w:rsidR="00563F4D" w:rsidRPr="00ED5C53">
              <w:rPr>
                <w:rFonts w:ascii="Muli" w:eastAsia="Calibri" w:hAnsi="Muli"/>
                <w:b/>
                <w:sz w:val="21"/>
                <w:szCs w:val="21"/>
              </w:rPr>
              <w:t>:</w:t>
            </w:r>
          </w:p>
        </w:tc>
      </w:tr>
      <w:tr w:rsidR="005D0DDC" w:rsidRPr="00ED5C53" w14:paraId="4D2C86B3" w14:textId="77777777" w:rsidTr="352FE191">
        <w:trPr>
          <w:trHeight w:val="417"/>
        </w:trPr>
        <w:tc>
          <w:tcPr>
            <w:tcW w:w="7088" w:type="dxa"/>
          </w:tcPr>
          <w:p w14:paraId="09CF0675" w14:textId="574059A1" w:rsidR="005D0DDC" w:rsidRPr="00ED5C53" w:rsidRDefault="005D0DDC" w:rsidP="005D0DDC">
            <w:pPr>
              <w:rPr>
                <w:rFonts w:ascii="Muli" w:hAnsi="Muli" w:cstheme="minorHAnsi"/>
                <w:b/>
                <w:sz w:val="21"/>
                <w:szCs w:val="21"/>
              </w:rPr>
            </w:pPr>
            <w:r w:rsidRPr="00ED5C53">
              <w:rPr>
                <w:rFonts w:ascii="Muli" w:eastAsia="Calibri" w:hAnsi="Muli"/>
                <w:sz w:val="21"/>
                <w:szCs w:val="21"/>
                <w:lang w:val="en-US"/>
              </w:rPr>
              <w:t>Works to high expectations, modelling the delivery of high-quality outcomes</w:t>
            </w:r>
          </w:p>
        </w:tc>
        <w:tc>
          <w:tcPr>
            <w:tcW w:w="709" w:type="dxa"/>
            <w:vAlign w:val="center"/>
          </w:tcPr>
          <w:p w14:paraId="66376482" w14:textId="4496BDB2"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17BD4B" w14:textId="77777777" w:rsidR="005D0DDC" w:rsidRPr="00ED5C53" w:rsidRDefault="005D0DDC" w:rsidP="005D0DDC">
            <w:pPr>
              <w:rPr>
                <w:rFonts w:ascii="Muli" w:hAnsi="Muli" w:cstheme="minorHAnsi"/>
                <w:b/>
                <w:sz w:val="21"/>
                <w:szCs w:val="21"/>
              </w:rPr>
            </w:pPr>
          </w:p>
        </w:tc>
        <w:tc>
          <w:tcPr>
            <w:tcW w:w="1134" w:type="dxa"/>
            <w:vAlign w:val="center"/>
          </w:tcPr>
          <w:p w14:paraId="07C5DFEF" w14:textId="422719BE"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4315AC0A" w14:textId="77777777" w:rsidTr="352FE191">
        <w:trPr>
          <w:trHeight w:val="417"/>
        </w:trPr>
        <w:tc>
          <w:tcPr>
            <w:tcW w:w="7088" w:type="dxa"/>
          </w:tcPr>
          <w:p w14:paraId="403867AE" w14:textId="5ABB64FB" w:rsidR="005D0DDC" w:rsidRPr="00ED5C53" w:rsidRDefault="005D0DDC" w:rsidP="005D0DDC">
            <w:pPr>
              <w:rPr>
                <w:rFonts w:ascii="Muli" w:hAnsi="Muli" w:cstheme="minorHAnsi"/>
                <w:b/>
                <w:sz w:val="21"/>
                <w:szCs w:val="21"/>
              </w:rPr>
            </w:pPr>
            <w:r w:rsidRPr="00ED5C53">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4EEE5234" w14:textId="7E1DAFB4"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7D4867C" w14:textId="77777777" w:rsidR="005D0DDC" w:rsidRPr="00ED5C53" w:rsidRDefault="005D0DDC" w:rsidP="005D0DDC">
            <w:pPr>
              <w:rPr>
                <w:rFonts w:ascii="Muli" w:hAnsi="Muli" w:cstheme="minorHAnsi"/>
                <w:b/>
                <w:sz w:val="21"/>
                <w:szCs w:val="21"/>
              </w:rPr>
            </w:pPr>
          </w:p>
        </w:tc>
        <w:tc>
          <w:tcPr>
            <w:tcW w:w="1134" w:type="dxa"/>
            <w:vAlign w:val="center"/>
          </w:tcPr>
          <w:p w14:paraId="1F38049D" w14:textId="71136D2E"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547493D9" w14:textId="77777777" w:rsidTr="352FE191">
        <w:trPr>
          <w:trHeight w:val="417"/>
        </w:trPr>
        <w:tc>
          <w:tcPr>
            <w:tcW w:w="9639" w:type="dxa"/>
            <w:gridSpan w:val="4"/>
            <w:shd w:val="clear" w:color="auto" w:fill="D9D9D9" w:themeFill="background1" w:themeFillShade="D9"/>
          </w:tcPr>
          <w:p w14:paraId="4D551788" w14:textId="2D2BB513" w:rsidR="005D0DDC" w:rsidRPr="00ED5C53" w:rsidRDefault="005D0DDC" w:rsidP="005D0DDC">
            <w:pPr>
              <w:rPr>
                <w:rFonts w:ascii="Muli" w:hAnsi="Muli" w:cstheme="minorHAnsi"/>
                <w:b/>
                <w:sz w:val="21"/>
                <w:szCs w:val="21"/>
              </w:rPr>
            </w:pPr>
            <w:r w:rsidRPr="00ED5C53">
              <w:rPr>
                <w:rFonts w:ascii="Muli" w:eastAsia="Calibri" w:hAnsi="Muli"/>
                <w:b/>
                <w:sz w:val="21"/>
                <w:szCs w:val="21"/>
              </w:rPr>
              <w:t>Integrity</w:t>
            </w:r>
            <w:r w:rsidR="00563F4D" w:rsidRPr="00ED5C53">
              <w:rPr>
                <w:rFonts w:ascii="Muli" w:eastAsia="Calibri" w:hAnsi="Muli"/>
                <w:b/>
                <w:sz w:val="21"/>
                <w:szCs w:val="21"/>
              </w:rPr>
              <w:t>:</w:t>
            </w:r>
          </w:p>
        </w:tc>
      </w:tr>
      <w:tr w:rsidR="005D0DDC" w:rsidRPr="00ED5C53" w14:paraId="3CAAF466" w14:textId="77777777" w:rsidTr="352FE191">
        <w:trPr>
          <w:trHeight w:val="417"/>
        </w:trPr>
        <w:tc>
          <w:tcPr>
            <w:tcW w:w="7088" w:type="dxa"/>
          </w:tcPr>
          <w:p w14:paraId="1758C4B3" w14:textId="2DA0643B" w:rsidR="005D0DDC" w:rsidRPr="00ED5C53" w:rsidRDefault="005D0DDC" w:rsidP="005D0DDC">
            <w:pPr>
              <w:rPr>
                <w:rFonts w:ascii="Muli" w:hAnsi="Muli" w:cstheme="minorHAnsi"/>
                <w:b/>
                <w:sz w:val="21"/>
                <w:szCs w:val="21"/>
              </w:rPr>
            </w:pPr>
            <w:r w:rsidRPr="00ED5C53">
              <w:rPr>
                <w:rFonts w:ascii="Muli" w:eastAsia="Calibri" w:hAnsi="Muli"/>
                <w:sz w:val="21"/>
                <w:szCs w:val="21"/>
              </w:rPr>
              <w:t xml:space="preserve">Acting always in the interests of children and young people, </w:t>
            </w:r>
          </w:p>
        </w:tc>
        <w:tc>
          <w:tcPr>
            <w:tcW w:w="709" w:type="dxa"/>
            <w:vAlign w:val="center"/>
          </w:tcPr>
          <w:p w14:paraId="437ECAD6" w14:textId="671DC09A"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2385C57" w14:textId="77777777" w:rsidR="005D0DDC" w:rsidRPr="00ED5C53" w:rsidRDefault="005D0DDC" w:rsidP="005D0DDC">
            <w:pPr>
              <w:rPr>
                <w:rFonts w:ascii="Muli" w:hAnsi="Muli" w:cstheme="minorHAnsi"/>
                <w:b/>
                <w:sz w:val="21"/>
                <w:szCs w:val="21"/>
              </w:rPr>
            </w:pPr>
          </w:p>
        </w:tc>
        <w:tc>
          <w:tcPr>
            <w:tcW w:w="1134" w:type="dxa"/>
            <w:vAlign w:val="center"/>
          </w:tcPr>
          <w:p w14:paraId="773B6552" w14:textId="115071C7"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5216B1C1" w14:textId="77777777" w:rsidTr="352FE191">
        <w:trPr>
          <w:trHeight w:val="417"/>
        </w:trPr>
        <w:tc>
          <w:tcPr>
            <w:tcW w:w="7088" w:type="dxa"/>
          </w:tcPr>
          <w:p w14:paraId="056EBF68" w14:textId="7D31F2D6" w:rsidR="005D0DDC" w:rsidRPr="00ED5C53" w:rsidRDefault="005D0DDC" w:rsidP="005D0DDC">
            <w:pPr>
              <w:rPr>
                <w:rFonts w:ascii="Muli" w:hAnsi="Muli" w:cstheme="minorHAnsi"/>
                <w:b/>
                <w:sz w:val="21"/>
                <w:szCs w:val="21"/>
              </w:rPr>
            </w:pPr>
            <w:r w:rsidRPr="00ED5C53">
              <w:rPr>
                <w:rFonts w:ascii="Muli" w:eastAsia="Calibri" w:hAnsi="Muli"/>
                <w:sz w:val="21"/>
                <w:szCs w:val="21"/>
              </w:rPr>
              <w:t>Acting with a consistent and uncompromising adherence to strong moral and ethical principles</w:t>
            </w:r>
          </w:p>
        </w:tc>
        <w:tc>
          <w:tcPr>
            <w:tcW w:w="709" w:type="dxa"/>
            <w:vAlign w:val="center"/>
          </w:tcPr>
          <w:p w14:paraId="04B19DCD" w14:textId="7E52F235"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FF6A9C" w14:textId="77777777" w:rsidR="005D0DDC" w:rsidRPr="00ED5C53" w:rsidRDefault="005D0DDC" w:rsidP="005D0DDC">
            <w:pPr>
              <w:rPr>
                <w:rFonts w:ascii="Muli" w:hAnsi="Muli" w:cstheme="minorHAnsi"/>
                <w:b/>
                <w:sz w:val="21"/>
                <w:szCs w:val="21"/>
              </w:rPr>
            </w:pPr>
          </w:p>
        </w:tc>
        <w:tc>
          <w:tcPr>
            <w:tcW w:w="1134" w:type="dxa"/>
            <w:vAlign w:val="center"/>
          </w:tcPr>
          <w:p w14:paraId="5DA9B1CB" w14:textId="5629A0B4"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1FC670AD" w14:textId="77777777" w:rsidTr="352FE191">
        <w:trPr>
          <w:trHeight w:val="417"/>
        </w:trPr>
        <w:tc>
          <w:tcPr>
            <w:tcW w:w="7088" w:type="dxa"/>
          </w:tcPr>
          <w:p w14:paraId="5B90BC05" w14:textId="003DFFEB" w:rsidR="005D0DDC" w:rsidRPr="00ED5C53" w:rsidRDefault="005D0DDC" w:rsidP="005D0DDC">
            <w:pPr>
              <w:rPr>
                <w:rFonts w:ascii="Muli" w:hAnsi="Muli" w:cstheme="minorHAnsi"/>
                <w:b/>
                <w:sz w:val="21"/>
                <w:szCs w:val="21"/>
              </w:rPr>
            </w:pPr>
            <w:r w:rsidRPr="00ED5C53">
              <w:rPr>
                <w:rFonts w:ascii="Muli" w:eastAsia="Calibri" w:hAnsi="Muli"/>
                <w:sz w:val="21"/>
                <w:szCs w:val="21"/>
              </w:rPr>
              <w:t>Communicating with transparency and respect, creating a working environment based on trust and honesty</w:t>
            </w:r>
          </w:p>
        </w:tc>
        <w:tc>
          <w:tcPr>
            <w:tcW w:w="709" w:type="dxa"/>
            <w:vAlign w:val="center"/>
          </w:tcPr>
          <w:p w14:paraId="5A8A008E" w14:textId="06BFEF76" w:rsidR="005D0DDC" w:rsidRPr="00ED5C53" w:rsidRDefault="00A877AB"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B442146" w14:textId="77777777" w:rsidR="005D0DDC" w:rsidRPr="00ED5C53" w:rsidRDefault="005D0DDC" w:rsidP="005D0DDC">
            <w:pPr>
              <w:rPr>
                <w:rFonts w:ascii="Muli" w:hAnsi="Muli" w:cstheme="minorHAnsi"/>
                <w:b/>
                <w:sz w:val="21"/>
                <w:szCs w:val="21"/>
              </w:rPr>
            </w:pPr>
          </w:p>
        </w:tc>
        <w:tc>
          <w:tcPr>
            <w:tcW w:w="1134" w:type="dxa"/>
            <w:vAlign w:val="center"/>
          </w:tcPr>
          <w:p w14:paraId="7FBD6486" w14:textId="16070930"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5D0DDC" w:rsidRPr="00ED5C53" w14:paraId="75028724" w14:textId="77777777" w:rsidTr="352FE191">
        <w:trPr>
          <w:trHeight w:val="417"/>
        </w:trPr>
        <w:tc>
          <w:tcPr>
            <w:tcW w:w="9639" w:type="dxa"/>
            <w:gridSpan w:val="4"/>
            <w:shd w:val="clear" w:color="auto" w:fill="D9D9D9" w:themeFill="background1" w:themeFillShade="D9"/>
          </w:tcPr>
          <w:p w14:paraId="7E2BE524" w14:textId="00CE551A" w:rsidR="005D0DDC" w:rsidRPr="00ED5C53" w:rsidRDefault="005D0DDC" w:rsidP="005D0DDC">
            <w:pPr>
              <w:rPr>
                <w:rFonts w:ascii="Muli" w:hAnsi="Muli" w:cstheme="minorHAnsi"/>
                <w:b/>
                <w:sz w:val="21"/>
                <w:szCs w:val="21"/>
              </w:rPr>
            </w:pPr>
            <w:r w:rsidRPr="00ED5C53">
              <w:rPr>
                <w:rFonts w:ascii="Muli" w:eastAsia="Calibri" w:hAnsi="Muli"/>
                <w:b/>
                <w:sz w:val="21"/>
                <w:szCs w:val="21"/>
              </w:rPr>
              <w:t>Collaboration</w:t>
            </w:r>
            <w:r w:rsidR="00563F4D" w:rsidRPr="00ED5C53">
              <w:rPr>
                <w:rFonts w:ascii="Muli" w:eastAsia="Calibri" w:hAnsi="Muli"/>
                <w:b/>
                <w:sz w:val="21"/>
                <w:szCs w:val="21"/>
              </w:rPr>
              <w:t>:</w:t>
            </w:r>
          </w:p>
        </w:tc>
      </w:tr>
      <w:tr w:rsidR="005D0DDC" w:rsidRPr="00ED5C53" w14:paraId="3CF0A45F" w14:textId="77777777" w:rsidTr="352FE191">
        <w:trPr>
          <w:trHeight w:val="417"/>
        </w:trPr>
        <w:tc>
          <w:tcPr>
            <w:tcW w:w="7088" w:type="dxa"/>
          </w:tcPr>
          <w:p w14:paraId="0DFB9CDA" w14:textId="51A2F416" w:rsidR="005D0DDC" w:rsidRPr="00ED5C53" w:rsidRDefault="005D0DDC" w:rsidP="005D0DDC">
            <w:pPr>
              <w:rPr>
                <w:rFonts w:ascii="Muli" w:hAnsi="Muli" w:cstheme="minorHAnsi"/>
                <w:b/>
                <w:sz w:val="21"/>
                <w:szCs w:val="21"/>
              </w:rPr>
            </w:pPr>
            <w:r w:rsidRPr="00ED5C53">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08BD001C" w14:textId="0C12A56F" w:rsidR="005D0DDC" w:rsidRPr="00ED5C53" w:rsidRDefault="0085578A" w:rsidP="005D0DDC">
            <w:pPr>
              <w:rPr>
                <w:rFonts w:ascii="Muli" w:hAnsi="Muli" w:cstheme="minorHAnsi"/>
                <w:b/>
                <w:sz w:val="21"/>
                <w:szCs w:val="21"/>
              </w:rPr>
            </w:pPr>
            <w:r>
              <w:rPr>
                <w:rFonts w:ascii="Muli" w:hAnsi="Muli" w:cstheme="minorHAnsi"/>
                <w:b/>
                <w:sz w:val="21"/>
                <w:szCs w:val="21"/>
              </w:rPr>
              <w:t>D</w:t>
            </w:r>
          </w:p>
        </w:tc>
        <w:tc>
          <w:tcPr>
            <w:tcW w:w="708" w:type="dxa"/>
            <w:vAlign w:val="center"/>
          </w:tcPr>
          <w:p w14:paraId="55B9EC64" w14:textId="77777777" w:rsidR="005D0DDC" w:rsidRPr="00ED5C53" w:rsidRDefault="005D0DDC" w:rsidP="005D0DDC">
            <w:pPr>
              <w:rPr>
                <w:rFonts w:ascii="Muli" w:hAnsi="Muli" w:cstheme="minorHAnsi"/>
                <w:b/>
                <w:sz w:val="21"/>
                <w:szCs w:val="21"/>
              </w:rPr>
            </w:pPr>
          </w:p>
        </w:tc>
        <w:tc>
          <w:tcPr>
            <w:tcW w:w="1134" w:type="dxa"/>
            <w:vAlign w:val="center"/>
          </w:tcPr>
          <w:p w14:paraId="58AE9756" w14:textId="068F0A37" w:rsidR="005D0DDC" w:rsidRPr="00ED5C53" w:rsidRDefault="00895936" w:rsidP="005D0DDC">
            <w:pPr>
              <w:rPr>
                <w:rFonts w:ascii="Muli" w:hAnsi="Muli" w:cstheme="minorHAnsi"/>
                <w:b/>
                <w:sz w:val="21"/>
                <w:szCs w:val="21"/>
              </w:rPr>
            </w:pPr>
            <w:r w:rsidRPr="00ED5C53">
              <w:rPr>
                <w:rFonts w:ascii="Muli" w:hAnsi="Muli" w:cstheme="minorHAnsi"/>
                <w:b/>
                <w:sz w:val="21"/>
                <w:szCs w:val="21"/>
              </w:rPr>
              <w:t>X</w:t>
            </w:r>
          </w:p>
        </w:tc>
      </w:tr>
      <w:tr w:rsidR="0046585A" w:rsidRPr="008D245A" w14:paraId="6536164A" w14:textId="77777777" w:rsidTr="352FE191">
        <w:trPr>
          <w:trHeight w:val="417"/>
        </w:trPr>
        <w:tc>
          <w:tcPr>
            <w:tcW w:w="9639" w:type="dxa"/>
            <w:gridSpan w:val="4"/>
            <w:shd w:val="clear" w:color="auto" w:fill="D9D9D9" w:themeFill="background1" w:themeFillShade="D9"/>
            <w:vAlign w:val="center"/>
          </w:tcPr>
          <w:p w14:paraId="2253000F" w14:textId="389B424C" w:rsidR="0046585A" w:rsidRPr="008D245A" w:rsidRDefault="0046585A" w:rsidP="003D473F">
            <w:pPr>
              <w:rPr>
                <w:rFonts w:ascii="Muli" w:hAnsi="Muli" w:cstheme="minorHAnsi"/>
                <w:b/>
                <w:sz w:val="21"/>
                <w:szCs w:val="21"/>
              </w:rPr>
            </w:pPr>
            <w:r w:rsidRPr="00ED5C53">
              <w:rPr>
                <w:rFonts w:ascii="Muli" w:hAnsi="Muli" w:cstheme="minorHAnsi"/>
                <w:b/>
                <w:sz w:val="21"/>
                <w:szCs w:val="21"/>
              </w:rPr>
              <w:t>QUALIFICATIONS:</w:t>
            </w:r>
          </w:p>
        </w:tc>
      </w:tr>
      <w:tr w:rsidR="003D473F" w:rsidRPr="008D245A" w14:paraId="0DCE4EA0" w14:textId="77777777" w:rsidTr="352FE191">
        <w:trPr>
          <w:trHeight w:val="420"/>
        </w:trPr>
        <w:tc>
          <w:tcPr>
            <w:tcW w:w="7088" w:type="dxa"/>
            <w:vAlign w:val="center"/>
          </w:tcPr>
          <w:p w14:paraId="4F42571C" w14:textId="3A466233" w:rsidR="003D473F" w:rsidRPr="008D245A" w:rsidRDefault="58C8A895" w:rsidP="352FE191">
            <w:pPr>
              <w:spacing w:line="259" w:lineRule="auto"/>
            </w:pPr>
            <w:r w:rsidRPr="352FE191">
              <w:rPr>
                <w:rFonts w:ascii="Muli" w:hAnsi="Muli" w:cstheme="minorBidi"/>
                <w:sz w:val="21"/>
                <w:szCs w:val="21"/>
              </w:rPr>
              <w:t>Level 2 qualification in English</w:t>
            </w:r>
          </w:p>
        </w:tc>
        <w:tc>
          <w:tcPr>
            <w:tcW w:w="709" w:type="dxa"/>
            <w:vAlign w:val="center"/>
          </w:tcPr>
          <w:p w14:paraId="3F14BBB1" w14:textId="0C5241DC" w:rsidR="003D473F" w:rsidRPr="008D245A" w:rsidRDefault="00A877AB"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19714C12" w14:textId="26A2BC8A"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c>
          <w:tcPr>
            <w:tcW w:w="1134" w:type="dxa"/>
            <w:vAlign w:val="center"/>
          </w:tcPr>
          <w:p w14:paraId="2A800F0E" w14:textId="77777777" w:rsidR="003D473F" w:rsidRPr="008D245A" w:rsidRDefault="003D473F" w:rsidP="003D473F">
            <w:pPr>
              <w:rPr>
                <w:rFonts w:ascii="Muli" w:hAnsi="Muli" w:cstheme="minorHAnsi"/>
                <w:b/>
                <w:sz w:val="21"/>
                <w:szCs w:val="21"/>
              </w:rPr>
            </w:pPr>
          </w:p>
        </w:tc>
      </w:tr>
      <w:tr w:rsidR="0046585A" w:rsidRPr="008D245A" w14:paraId="38251583" w14:textId="77777777" w:rsidTr="352FE191">
        <w:trPr>
          <w:trHeight w:val="420"/>
        </w:trPr>
        <w:tc>
          <w:tcPr>
            <w:tcW w:w="9639" w:type="dxa"/>
            <w:gridSpan w:val="4"/>
            <w:shd w:val="clear" w:color="auto" w:fill="D9D9D9" w:themeFill="background1" w:themeFillShade="D9"/>
            <w:vAlign w:val="center"/>
          </w:tcPr>
          <w:p w14:paraId="4F923C6E" w14:textId="1CC65D2C"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3D473F" w:rsidRPr="008D245A" w14:paraId="44D4676E" w14:textId="77777777" w:rsidTr="352FE191">
        <w:trPr>
          <w:trHeight w:val="420"/>
        </w:trPr>
        <w:tc>
          <w:tcPr>
            <w:tcW w:w="7088" w:type="dxa"/>
            <w:vAlign w:val="center"/>
          </w:tcPr>
          <w:p w14:paraId="01B71C5C" w14:textId="35054A36" w:rsidR="003D473F" w:rsidRPr="008D245A" w:rsidRDefault="0085578A" w:rsidP="352FE191">
            <w:pPr>
              <w:spacing w:line="259" w:lineRule="auto"/>
            </w:pPr>
            <w:r>
              <w:rPr>
                <w:rFonts w:ascii="Muli" w:hAnsi="Muli" w:cstheme="minorBidi"/>
                <w:sz w:val="21"/>
                <w:szCs w:val="21"/>
              </w:rPr>
              <w:t xml:space="preserve">Previous experience of cleaning duties </w:t>
            </w:r>
            <w:r w:rsidR="66BA0D7D" w:rsidRPr="352FE191">
              <w:rPr>
                <w:rFonts w:ascii="Muli" w:hAnsi="Muli" w:cstheme="minorBidi"/>
                <w:sz w:val="21"/>
                <w:szCs w:val="21"/>
              </w:rPr>
              <w:t>in a school environment</w:t>
            </w:r>
          </w:p>
        </w:tc>
        <w:tc>
          <w:tcPr>
            <w:tcW w:w="709" w:type="dxa"/>
            <w:vAlign w:val="center"/>
          </w:tcPr>
          <w:p w14:paraId="68C799C3" w14:textId="40BEC432" w:rsidR="003D473F" w:rsidRPr="008D245A" w:rsidRDefault="00A877AB"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4C62AB5A" w14:textId="6A477DF0"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c>
          <w:tcPr>
            <w:tcW w:w="1134" w:type="dxa"/>
            <w:vAlign w:val="center"/>
          </w:tcPr>
          <w:p w14:paraId="0054808E" w14:textId="4A439874" w:rsidR="003D473F" w:rsidRPr="008D245A" w:rsidRDefault="0085578A" w:rsidP="003D473F">
            <w:pPr>
              <w:rPr>
                <w:rFonts w:ascii="Muli" w:hAnsi="Muli" w:cstheme="minorHAnsi"/>
                <w:b/>
                <w:sz w:val="21"/>
                <w:szCs w:val="21"/>
              </w:rPr>
            </w:pPr>
            <w:r w:rsidRPr="00ED5C53">
              <w:rPr>
                <w:rFonts w:ascii="Muli" w:hAnsi="Muli" w:cstheme="minorHAnsi"/>
                <w:b/>
                <w:sz w:val="21"/>
                <w:szCs w:val="21"/>
              </w:rPr>
              <w:t>X</w:t>
            </w:r>
          </w:p>
        </w:tc>
      </w:tr>
      <w:tr w:rsidR="0046585A" w:rsidRPr="008D245A" w14:paraId="2DDB6BF3" w14:textId="77777777" w:rsidTr="352FE191">
        <w:trPr>
          <w:trHeight w:val="420"/>
        </w:trPr>
        <w:tc>
          <w:tcPr>
            <w:tcW w:w="9639" w:type="dxa"/>
            <w:gridSpan w:val="4"/>
            <w:shd w:val="clear" w:color="auto" w:fill="D9D9D9" w:themeFill="background1" w:themeFillShade="D9"/>
            <w:vAlign w:val="center"/>
          </w:tcPr>
          <w:p w14:paraId="10A1E503" w14:textId="04CFDE7D" w:rsidR="0046585A" w:rsidRPr="008D245A" w:rsidRDefault="0046585A" w:rsidP="003D473F">
            <w:pPr>
              <w:rPr>
                <w:rFonts w:ascii="Muli" w:hAnsi="Muli" w:cstheme="minorHAnsi"/>
                <w:b/>
                <w:sz w:val="21"/>
                <w:szCs w:val="21"/>
              </w:rPr>
            </w:pPr>
            <w:r w:rsidRPr="008D245A">
              <w:rPr>
                <w:rFonts w:ascii="Muli" w:hAnsi="Muli" w:cstheme="minorHAnsi"/>
                <w:b/>
                <w:sz w:val="21"/>
                <w:szCs w:val="21"/>
              </w:rPr>
              <w:t>KNOWLEDGE, SKILLS AND ABILITIES:</w:t>
            </w:r>
          </w:p>
        </w:tc>
      </w:tr>
      <w:tr w:rsidR="003D473F" w:rsidRPr="008D245A" w14:paraId="20BA6FCA" w14:textId="77777777" w:rsidTr="352FE191">
        <w:trPr>
          <w:trHeight w:val="420"/>
        </w:trPr>
        <w:tc>
          <w:tcPr>
            <w:tcW w:w="7088" w:type="dxa"/>
            <w:vAlign w:val="center"/>
          </w:tcPr>
          <w:p w14:paraId="27EF98CC" w14:textId="569C3612" w:rsidR="003D473F" w:rsidRPr="008D245A" w:rsidRDefault="3369EEBF" w:rsidP="352FE191">
            <w:pPr>
              <w:rPr>
                <w:rFonts w:ascii="Muli" w:hAnsi="Muli" w:cstheme="minorBidi"/>
                <w:sz w:val="21"/>
                <w:szCs w:val="21"/>
              </w:rPr>
            </w:pPr>
            <w:r w:rsidRPr="352FE191">
              <w:rPr>
                <w:rFonts w:ascii="Muli" w:hAnsi="Muli" w:cstheme="minorBidi"/>
                <w:sz w:val="21"/>
                <w:szCs w:val="21"/>
              </w:rPr>
              <w:t>Knowledge of Keeping Children Safe in Education or the ability to understand the expectations of this statutory guidance</w:t>
            </w:r>
          </w:p>
        </w:tc>
        <w:tc>
          <w:tcPr>
            <w:tcW w:w="709" w:type="dxa"/>
            <w:vAlign w:val="center"/>
          </w:tcPr>
          <w:p w14:paraId="2DC58F6B" w14:textId="7E9EB9D7" w:rsidR="003D473F" w:rsidRPr="008D245A" w:rsidRDefault="0085578A" w:rsidP="352FE191">
            <w:pPr>
              <w:spacing w:line="259" w:lineRule="auto"/>
            </w:pPr>
            <w:r>
              <w:rPr>
                <w:rFonts w:ascii="Muli" w:hAnsi="Muli" w:cstheme="minorBidi"/>
                <w:b/>
                <w:sz w:val="21"/>
                <w:szCs w:val="21"/>
              </w:rPr>
              <w:t>D</w:t>
            </w:r>
          </w:p>
        </w:tc>
        <w:tc>
          <w:tcPr>
            <w:tcW w:w="708" w:type="dxa"/>
            <w:vAlign w:val="center"/>
          </w:tcPr>
          <w:p w14:paraId="0F1BD663" w14:textId="3309995F"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c>
          <w:tcPr>
            <w:tcW w:w="1134" w:type="dxa"/>
            <w:vAlign w:val="center"/>
          </w:tcPr>
          <w:p w14:paraId="39FC57A0" w14:textId="4C78918D" w:rsidR="003D473F" w:rsidRPr="008D245A" w:rsidRDefault="00A877AB" w:rsidP="003D473F">
            <w:pPr>
              <w:rPr>
                <w:rFonts w:ascii="Muli" w:hAnsi="Muli" w:cstheme="minorHAnsi"/>
                <w:b/>
                <w:sz w:val="21"/>
                <w:szCs w:val="21"/>
              </w:rPr>
            </w:pPr>
            <w:r w:rsidRPr="00ED5C53">
              <w:rPr>
                <w:rFonts w:ascii="Muli" w:hAnsi="Muli" w:cstheme="minorHAnsi"/>
                <w:b/>
                <w:sz w:val="21"/>
                <w:szCs w:val="21"/>
              </w:rPr>
              <w:t>X</w:t>
            </w:r>
          </w:p>
        </w:tc>
      </w:tr>
      <w:tr w:rsidR="003D473F" w:rsidRPr="008D245A" w14:paraId="52B8F3A5" w14:textId="77777777" w:rsidTr="352FE191">
        <w:trPr>
          <w:trHeight w:val="420"/>
        </w:trPr>
        <w:tc>
          <w:tcPr>
            <w:tcW w:w="7088" w:type="dxa"/>
            <w:vAlign w:val="center"/>
          </w:tcPr>
          <w:p w14:paraId="2B5F69FB" w14:textId="7D6D806D" w:rsidR="003D473F" w:rsidRPr="008D245A" w:rsidRDefault="0085578A" w:rsidP="352FE191">
            <w:pPr>
              <w:rPr>
                <w:rFonts w:ascii="Muli" w:hAnsi="Muli" w:cstheme="minorBidi"/>
                <w:sz w:val="21"/>
                <w:szCs w:val="21"/>
              </w:rPr>
            </w:pPr>
            <w:r>
              <w:rPr>
                <w:rFonts w:ascii="Muli" w:hAnsi="Muli" w:cstheme="minorBidi"/>
                <w:sz w:val="21"/>
                <w:szCs w:val="21"/>
              </w:rPr>
              <w:t>Working knowledge of Health and Safety at Work Act and COSHH regulations</w:t>
            </w:r>
          </w:p>
        </w:tc>
        <w:tc>
          <w:tcPr>
            <w:tcW w:w="709" w:type="dxa"/>
            <w:vAlign w:val="center"/>
          </w:tcPr>
          <w:p w14:paraId="0671949C" w14:textId="222D0852" w:rsidR="003D473F" w:rsidRPr="008D245A" w:rsidRDefault="0085578A" w:rsidP="352FE191">
            <w:pPr>
              <w:rPr>
                <w:rFonts w:ascii="Muli" w:hAnsi="Muli" w:cstheme="minorBidi"/>
                <w:b/>
                <w:sz w:val="21"/>
                <w:szCs w:val="21"/>
              </w:rPr>
            </w:pPr>
            <w:r>
              <w:rPr>
                <w:rFonts w:ascii="Muli" w:hAnsi="Muli" w:cstheme="minorBidi"/>
                <w:b/>
                <w:sz w:val="21"/>
                <w:szCs w:val="21"/>
              </w:rPr>
              <w:t>D</w:t>
            </w:r>
          </w:p>
        </w:tc>
        <w:tc>
          <w:tcPr>
            <w:tcW w:w="708" w:type="dxa"/>
            <w:vAlign w:val="center"/>
          </w:tcPr>
          <w:p w14:paraId="4E5ED0A7" w14:textId="34A50722" w:rsidR="003D473F" w:rsidRPr="008D245A" w:rsidRDefault="0085578A" w:rsidP="003D473F">
            <w:pPr>
              <w:rPr>
                <w:rFonts w:ascii="Muli" w:hAnsi="Muli" w:cstheme="minorHAnsi"/>
                <w:b/>
                <w:sz w:val="21"/>
                <w:szCs w:val="21"/>
              </w:rPr>
            </w:pPr>
            <w:r w:rsidRPr="00ED5C53">
              <w:rPr>
                <w:rFonts w:ascii="Muli" w:hAnsi="Muli" w:cstheme="minorHAnsi"/>
                <w:b/>
                <w:sz w:val="21"/>
                <w:szCs w:val="21"/>
              </w:rPr>
              <w:t>X</w:t>
            </w:r>
          </w:p>
        </w:tc>
        <w:tc>
          <w:tcPr>
            <w:tcW w:w="1134" w:type="dxa"/>
            <w:vAlign w:val="center"/>
          </w:tcPr>
          <w:p w14:paraId="26778869" w14:textId="64A4CD46" w:rsidR="003D473F" w:rsidRPr="008D245A" w:rsidRDefault="7B4245FF" w:rsidP="352FE191">
            <w:pPr>
              <w:rPr>
                <w:rFonts w:ascii="Muli" w:hAnsi="Muli" w:cstheme="minorBidi"/>
                <w:b/>
                <w:sz w:val="21"/>
                <w:szCs w:val="21"/>
              </w:rPr>
            </w:pPr>
            <w:r w:rsidRPr="352FE191">
              <w:rPr>
                <w:rFonts w:ascii="Muli" w:hAnsi="Muli" w:cstheme="minorBidi"/>
                <w:b/>
                <w:sz w:val="21"/>
                <w:szCs w:val="21"/>
              </w:rPr>
              <w:t>X</w:t>
            </w:r>
          </w:p>
        </w:tc>
      </w:tr>
      <w:tr w:rsidR="003D473F" w:rsidRPr="008D245A" w14:paraId="634C1636" w14:textId="77777777" w:rsidTr="352FE191">
        <w:trPr>
          <w:trHeight w:val="420"/>
        </w:trPr>
        <w:tc>
          <w:tcPr>
            <w:tcW w:w="7088" w:type="dxa"/>
            <w:vAlign w:val="center"/>
          </w:tcPr>
          <w:p w14:paraId="1C67D011" w14:textId="07F49802" w:rsidR="003D473F" w:rsidRPr="008D245A" w:rsidRDefault="3111F283" w:rsidP="352FE191">
            <w:pPr>
              <w:rPr>
                <w:rFonts w:ascii="Muli" w:hAnsi="Muli" w:cstheme="minorBidi"/>
                <w:sz w:val="21"/>
                <w:szCs w:val="21"/>
              </w:rPr>
            </w:pPr>
            <w:r w:rsidRPr="352FE191">
              <w:rPr>
                <w:rFonts w:ascii="Muli" w:hAnsi="Muli" w:cstheme="minorBidi"/>
                <w:sz w:val="21"/>
                <w:szCs w:val="21"/>
              </w:rPr>
              <w:t>Ability to work as part of a team</w:t>
            </w:r>
          </w:p>
        </w:tc>
        <w:tc>
          <w:tcPr>
            <w:tcW w:w="709" w:type="dxa"/>
            <w:vAlign w:val="center"/>
          </w:tcPr>
          <w:p w14:paraId="55A5EED2" w14:textId="1F2846AC" w:rsidR="003D473F" w:rsidRPr="008D245A" w:rsidRDefault="0085578A" w:rsidP="352FE191">
            <w:pPr>
              <w:rPr>
                <w:rFonts w:ascii="Muli" w:hAnsi="Muli" w:cstheme="minorBidi"/>
                <w:b/>
                <w:sz w:val="21"/>
                <w:szCs w:val="21"/>
              </w:rPr>
            </w:pPr>
            <w:r>
              <w:rPr>
                <w:rFonts w:ascii="Muli" w:hAnsi="Muli" w:cstheme="minorBidi"/>
                <w:b/>
                <w:sz w:val="21"/>
                <w:szCs w:val="21"/>
              </w:rPr>
              <w:t>D</w:t>
            </w:r>
          </w:p>
        </w:tc>
        <w:tc>
          <w:tcPr>
            <w:tcW w:w="708" w:type="dxa"/>
            <w:vAlign w:val="center"/>
          </w:tcPr>
          <w:p w14:paraId="59C7D58A" w14:textId="709467BF" w:rsidR="003D473F" w:rsidRPr="008D245A" w:rsidRDefault="66065A63" w:rsidP="352FE191">
            <w:pPr>
              <w:rPr>
                <w:rFonts w:ascii="Muli" w:hAnsi="Muli" w:cstheme="minorBidi"/>
                <w:b/>
                <w:sz w:val="21"/>
                <w:szCs w:val="21"/>
              </w:rPr>
            </w:pPr>
            <w:r w:rsidRPr="352FE191">
              <w:rPr>
                <w:rFonts w:ascii="Muli" w:hAnsi="Muli" w:cstheme="minorBidi"/>
                <w:b/>
                <w:sz w:val="21"/>
                <w:szCs w:val="21"/>
              </w:rPr>
              <w:t>X</w:t>
            </w:r>
          </w:p>
        </w:tc>
        <w:tc>
          <w:tcPr>
            <w:tcW w:w="1134" w:type="dxa"/>
            <w:vAlign w:val="center"/>
          </w:tcPr>
          <w:p w14:paraId="6257F482" w14:textId="6A424187" w:rsidR="003D473F" w:rsidRPr="008D245A" w:rsidRDefault="66065A63" w:rsidP="352FE191">
            <w:pPr>
              <w:rPr>
                <w:rFonts w:ascii="Muli" w:hAnsi="Muli" w:cstheme="minorBidi"/>
                <w:b/>
                <w:sz w:val="21"/>
                <w:szCs w:val="21"/>
              </w:rPr>
            </w:pPr>
            <w:r w:rsidRPr="352FE191">
              <w:rPr>
                <w:rFonts w:ascii="Muli" w:hAnsi="Muli" w:cstheme="minorBidi"/>
                <w:b/>
                <w:sz w:val="21"/>
                <w:szCs w:val="21"/>
              </w:rPr>
              <w:t>X</w:t>
            </w:r>
          </w:p>
        </w:tc>
      </w:tr>
      <w:tr w:rsidR="00CE36EB" w:rsidRPr="008D245A" w14:paraId="0F3CBFD3" w14:textId="77777777" w:rsidTr="352FE191">
        <w:trPr>
          <w:trHeight w:val="420"/>
        </w:trPr>
        <w:tc>
          <w:tcPr>
            <w:tcW w:w="9639" w:type="dxa"/>
            <w:gridSpan w:val="4"/>
            <w:shd w:val="clear" w:color="auto" w:fill="A6A6A6" w:themeFill="background1" w:themeFillShade="A6"/>
            <w:vAlign w:val="center"/>
          </w:tcPr>
          <w:p w14:paraId="6D9F318C" w14:textId="47F0B849" w:rsidR="00CE36EB" w:rsidRPr="008D245A" w:rsidRDefault="00CE36EB" w:rsidP="003D473F">
            <w:pPr>
              <w:rPr>
                <w:rFonts w:ascii="Muli" w:hAnsi="Muli" w:cstheme="minorHAnsi"/>
                <w:b/>
                <w:sz w:val="21"/>
                <w:szCs w:val="21"/>
              </w:rPr>
            </w:pPr>
            <w:r w:rsidRPr="008D245A">
              <w:rPr>
                <w:rFonts w:ascii="Muli" w:hAnsi="Muli" w:cstheme="minorHAnsi"/>
                <w:b/>
                <w:bCs w:val="0"/>
                <w:sz w:val="21"/>
                <w:szCs w:val="21"/>
              </w:rPr>
              <w:t>FURTHER REQUIREMENTS:</w:t>
            </w:r>
          </w:p>
        </w:tc>
      </w:tr>
      <w:tr w:rsidR="006651A8" w:rsidRPr="008D245A" w14:paraId="7BEE5619" w14:textId="77777777" w:rsidTr="352FE191">
        <w:trPr>
          <w:trHeight w:val="420"/>
        </w:trPr>
        <w:tc>
          <w:tcPr>
            <w:tcW w:w="7088" w:type="dxa"/>
            <w:vAlign w:val="center"/>
          </w:tcPr>
          <w:p w14:paraId="005C0607" w14:textId="7E1A8D6E" w:rsidR="006651A8" w:rsidRPr="008D245A" w:rsidRDefault="00A877AB" w:rsidP="00A63398">
            <w:pPr>
              <w:rPr>
                <w:rFonts w:ascii="Muli" w:hAnsi="Muli" w:cstheme="minorHAnsi"/>
                <w:sz w:val="21"/>
                <w:szCs w:val="21"/>
              </w:rPr>
            </w:pPr>
            <w:r>
              <w:rPr>
                <w:rFonts w:ascii="Muli" w:hAnsi="Muli" w:cstheme="minorHAnsi"/>
                <w:sz w:val="21"/>
                <w:szCs w:val="21"/>
              </w:rPr>
              <w:t xml:space="preserve">There is a requirement for the post holder to Walk/stand throughout the entire shift and to lift and move </w:t>
            </w:r>
            <w:r w:rsidR="0085578A">
              <w:rPr>
                <w:rFonts w:ascii="Muli" w:hAnsi="Muli" w:cstheme="minorHAnsi"/>
                <w:sz w:val="21"/>
                <w:szCs w:val="21"/>
              </w:rPr>
              <w:t>classroom</w:t>
            </w:r>
            <w:r>
              <w:rPr>
                <w:rFonts w:ascii="Muli" w:hAnsi="Muli" w:cstheme="minorHAnsi"/>
                <w:sz w:val="21"/>
                <w:szCs w:val="21"/>
              </w:rPr>
              <w:t xml:space="preserve"> furniture.</w:t>
            </w:r>
          </w:p>
        </w:tc>
        <w:tc>
          <w:tcPr>
            <w:tcW w:w="709" w:type="dxa"/>
            <w:vAlign w:val="center"/>
          </w:tcPr>
          <w:p w14:paraId="655FE420" w14:textId="32579C7A" w:rsidR="006651A8" w:rsidRPr="008D245A" w:rsidRDefault="0085578A" w:rsidP="00A63398">
            <w:pPr>
              <w:rPr>
                <w:rFonts w:ascii="Muli" w:hAnsi="Muli" w:cstheme="minorHAnsi"/>
                <w:b/>
                <w:sz w:val="21"/>
                <w:szCs w:val="21"/>
              </w:rPr>
            </w:pPr>
            <w:r>
              <w:rPr>
                <w:rFonts w:ascii="Muli" w:hAnsi="Muli" w:cstheme="minorHAnsi"/>
                <w:b/>
                <w:sz w:val="21"/>
                <w:szCs w:val="21"/>
              </w:rPr>
              <w:t>D</w:t>
            </w:r>
          </w:p>
        </w:tc>
        <w:tc>
          <w:tcPr>
            <w:tcW w:w="708" w:type="dxa"/>
            <w:vAlign w:val="center"/>
          </w:tcPr>
          <w:p w14:paraId="2ABF9890" w14:textId="2FFAB3F9" w:rsidR="006651A8" w:rsidRPr="008D245A" w:rsidRDefault="41766F7D" w:rsidP="352FE191">
            <w:pPr>
              <w:rPr>
                <w:rFonts w:ascii="Muli" w:hAnsi="Muli" w:cstheme="minorBidi"/>
                <w:b/>
                <w:sz w:val="21"/>
                <w:szCs w:val="21"/>
              </w:rPr>
            </w:pPr>
            <w:r w:rsidRPr="352FE191">
              <w:rPr>
                <w:rFonts w:ascii="Muli" w:hAnsi="Muli" w:cstheme="minorBidi"/>
                <w:b/>
                <w:sz w:val="21"/>
                <w:szCs w:val="21"/>
              </w:rPr>
              <w:t>X</w:t>
            </w:r>
          </w:p>
        </w:tc>
        <w:tc>
          <w:tcPr>
            <w:tcW w:w="1134" w:type="dxa"/>
            <w:vAlign w:val="center"/>
          </w:tcPr>
          <w:p w14:paraId="134C949F" w14:textId="21C7C673" w:rsidR="006651A8" w:rsidRPr="008D245A" w:rsidRDefault="006651A8" w:rsidP="352FE191">
            <w:pPr>
              <w:rPr>
                <w:rFonts w:ascii="Muli" w:hAnsi="Muli" w:cstheme="minorBidi"/>
                <w:b/>
                <w:sz w:val="21"/>
                <w:szCs w:val="21"/>
              </w:rPr>
            </w:pPr>
          </w:p>
        </w:tc>
      </w:tr>
      <w:tr w:rsidR="006651A8" w:rsidRPr="008D245A" w14:paraId="3F9E6A54" w14:textId="77777777" w:rsidTr="352FE191">
        <w:trPr>
          <w:trHeight w:val="420"/>
        </w:trPr>
        <w:tc>
          <w:tcPr>
            <w:tcW w:w="7088" w:type="dxa"/>
            <w:vAlign w:val="center"/>
          </w:tcPr>
          <w:p w14:paraId="016A0215" w14:textId="51EF07F3" w:rsidR="006651A8" w:rsidRPr="008D245A" w:rsidRDefault="0085578A" w:rsidP="00A63398">
            <w:pPr>
              <w:rPr>
                <w:rFonts w:ascii="Muli" w:hAnsi="Muli" w:cstheme="minorHAnsi"/>
                <w:sz w:val="21"/>
                <w:szCs w:val="21"/>
              </w:rPr>
            </w:pPr>
            <w:r>
              <w:rPr>
                <w:rFonts w:ascii="Muli" w:hAnsi="Muli" w:cstheme="minorHAnsi"/>
                <w:sz w:val="21"/>
                <w:szCs w:val="21"/>
              </w:rPr>
              <w:t>Physical fitness to undertake all cleaning tasks</w:t>
            </w:r>
          </w:p>
        </w:tc>
        <w:tc>
          <w:tcPr>
            <w:tcW w:w="709" w:type="dxa"/>
            <w:vAlign w:val="center"/>
          </w:tcPr>
          <w:p w14:paraId="5ADEA2FD" w14:textId="531455FD" w:rsidR="006651A8" w:rsidRPr="008D245A" w:rsidRDefault="0085578A" w:rsidP="00A63398">
            <w:pPr>
              <w:rPr>
                <w:rFonts w:ascii="Muli" w:hAnsi="Muli" w:cstheme="minorHAnsi"/>
                <w:b/>
                <w:sz w:val="21"/>
                <w:szCs w:val="21"/>
              </w:rPr>
            </w:pPr>
            <w:r>
              <w:rPr>
                <w:rFonts w:ascii="Muli" w:hAnsi="Muli" w:cstheme="minorHAnsi"/>
                <w:b/>
                <w:sz w:val="21"/>
                <w:szCs w:val="21"/>
              </w:rPr>
              <w:t>D</w:t>
            </w:r>
          </w:p>
        </w:tc>
        <w:tc>
          <w:tcPr>
            <w:tcW w:w="708" w:type="dxa"/>
            <w:vAlign w:val="center"/>
          </w:tcPr>
          <w:p w14:paraId="2A1FA911" w14:textId="63B96BC8" w:rsidR="006651A8" w:rsidRPr="008D245A" w:rsidRDefault="646D271C" w:rsidP="352FE191">
            <w:pPr>
              <w:rPr>
                <w:rFonts w:ascii="Muli" w:hAnsi="Muli" w:cstheme="minorBidi"/>
                <w:b/>
                <w:sz w:val="21"/>
                <w:szCs w:val="21"/>
              </w:rPr>
            </w:pPr>
            <w:r w:rsidRPr="352FE191">
              <w:rPr>
                <w:rFonts w:ascii="Muli" w:hAnsi="Muli" w:cstheme="minorBidi"/>
                <w:b/>
                <w:sz w:val="21"/>
                <w:szCs w:val="21"/>
              </w:rPr>
              <w:t>X</w:t>
            </w:r>
          </w:p>
        </w:tc>
        <w:tc>
          <w:tcPr>
            <w:tcW w:w="1134" w:type="dxa"/>
            <w:vAlign w:val="center"/>
          </w:tcPr>
          <w:p w14:paraId="1BA5B85C" w14:textId="7EE43FF6" w:rsidR="006651A8" w:rsidRPr="008D245A" w:rsidRDefault="006651A8" w:rsidP="352FE191">
            <w:pPr>
              <w:rPr>
                <w:rFonts w:ascii="Muli" w:hAnsi="Muli" w:cstheme="minorBidi"/>
                <w:b/>
                <w:sz w:val="21"/>
                <w:szCs w:val="21"/>
              </w:rPr>
            </w:pPr>
          </w:p>
        </w:tc>
      </w:tr>
    </w:tbl>
    <w:p w14:paraId="580E7BB9" w14:textId="77777777" w:rsidR="00562315" w:rsidRPr="008D245A" w:rsidRDefault="00562315" w:rsidP="0085578A">
      <w:pPr>
        <w:rPr>
          <w:rFonts w:ascii="Muli" w:hAnsi="Muli" w:cstheme="minorHAnsi"/>
          <w:sz w:val="21"/>
          <w:szCs w:val="21"/>
        </w:rPr>
      </w:pPr>
    </w:p>
    <w:sectPr w:rsidR="00562315" w:rsidRPr="008D245A" w:rsidSect="007E56F8">
      <w:headerReference w:type="default" r:id="rId13"/>
      <w:footerReference w:type="default" r:id="rId14"/>
      <w:pgSz w:w="11906" w:h="16838"/>
      <w:pgMar w:top="1440" w:right="1440" w:bottom="1440" w:left="144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BE66" w14:textId="77777777" w:rsidR="000D4AEA" w:rsidRDefault="000D4AEA">
      <w:r>
        <w:separator/>
      </w:r>
    </w:p>
  </w:endnote>
  <w:endnote w:type="continuationSeparator" w:id="0">
    <w:p w14:paraId="172DFED7" w14:textId="77777777" w:rsidR="000D4AEA" w:rsidRDefault="000D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panose1 w:val="00000500000000000000"/>
    <w:charset w:val="00"/>
    <w:family w:val="auto"/>
    <w:pitch w:val="variable"/>
    <w:sig w:usb0="A00000E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3BD9DC8" w14:textId="548C678B" w:rsidR="00825A2A" w:rsidRDefault="00825A2A">
        <w:pPr>
          <w:pStyle w:val="Footer"/>
          <w:jc w:val="right"/>
        </w:pPr>
        <w:r>
          <w:fldChar w:fldCharType="begin"/>
        </w:r>
        <w:r>
          <w:instrText xml:space="preserve"> PAGE   \* MERGEFORMAT </w:instrText>
        </w:r>
        <w:r>
          <w:fldChar w:fldCharType="separate"/>
        </w:r>
        <w:r w:rsidR="00DB639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D159" w14:textId="77777777" w:rsidR="000D4AEA" w:rsidRDefault="000D4AEA">
      <w:r>
        <w:separator/>
      </w:r>
    </w:p>
  </w:footnote>
  <w:footnote w:type="continuationSeparator" w:id="0">
    <w:p w14:paraId="502BFAE0" w14:textId="77777777" w:rsidR="000D4AEA" w:rsidRDefault="000D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202FF923" w:rsidR="00825A2A" w:rsidRDefault="007E56F8" w:rsidP="00DE1184">
    <w:pPr>
      <w:pStyle w:val="Header"/>
      <w:jc w:val="right"/>
    </w:pPr>
    <w:r>
      <w:rPr>
        <w:noProof/>
      </w:rPr>
      <w:drawing>
        <wp:anchor distT="0" distB="0" distL="0" distR="0" simplePos="0" relativeHeight="251659264" behindDoc="0" locked="0" layoutInCell="1" hidden="0" allowOverlap="1" wp14:anchorId="6B758310" wp14:editId="1631E45E">
          <wp:simplePos x="0" y="0"/>
          <wp:positionH relativeFrom="margin">
            <wp:posOffset>0</wp:posOffset>
          </wp:positionH>
          <wp:positionV relativeFrom="paragraph">
            <wp:posOffset>151765</wp:posOffset>
          </wp:positionV>
          <wp:extent cx="723900" cy="676275"/>
          <wp:effectExtent l="0" t="0" r="0" b="9525"/>
          <wp:wrapSquare wrapText="bothSides" distT="0" distB="0" distL="0" distR="0"/>
          <wp:docPr id="2" name="image4.png" descr="A red circle with yellow letters and a let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4.png" descr="A red circle with yellow letters and a letter&#10;&#10;AI-generated content may be incorrect."/>
                  <pic:cNvPicPr preferRelativeResize="0"/>
                </pic:nvPicPr>
                <pic:blipFill>
                  <a:blip r:embed="rId1"/>
                  <a:srcRect/>
                  <a:stretch>
                    <a:fillRect/>
                  </a:stretch>
                </pic:blipFill>
                <pic:spPr>
                  <a:xfrm>
                    <a:off x="0" y="0"/>
                    <a:ext cx="723900" cy="6762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E1A1B"/>
    <w:multiLevelType w:val="hybridMultilevel"/>
    <w:tmpl w:val="611CD51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721258A"/>
    <w:multiLevelType w:val="hybridMultilevel"/>
    <w:tmpl w:val="CBC83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6"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E4CC7"/>
    <w:multiLevelType w:val="hybridMultilevel"/>
    <w:tmpl w:val="48740266"/>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4"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F31EDC"/>
    <w:multiLevelType w:val="hybridMultilevel"/>
    <w:tmpl w:val="2F5C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6E7CA4"/>
    <w:multiLevelType w:val="hybridMultilevel"/>
    <w:tmpl w:val="DF9A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1F08A3"/>
    <w:multiLevelType w:val="hybridMultilevel"/>
    <w:tmpl w:val="C41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4"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380230">
    <w:abstractNumId w:val="9"/>
  </w:num>
  <w:num w:numId="2" w16cid:durableId="1041978955">
    <w:abstractNumId w:val="21"/>
  </w:num>
  <w:num w:numId="3" w16cid:durableId="1565215690">
    <w:abstractNumId w:val="19"/>
  </w:num>
  <w:num w:numId="4" w16cid:durableId="1099375222">
    <w:abstractNumId w:val="32"/>
  </w:num>
  <w:num w:numId="5" w16cid:durableId="44065419">
    <w:abstractNumId w:val="7"/>
  </w:num>
  <w:num w:numId="6" w16cid:durableId="1775126527">
    <w:abstractNumId w:val="8"/>
  </w:num>
  <w:num w:numId="7" w16cid:durableId="2078552161">
    <w:abstractNumId w:val="30"/>
  </w:num>
  <w:num w:numId="8" w16cid:durableId="103772407">
    <w:abstractNumId w:val="28"/>
  </w:num>
  <w:num w:numId="9" w16cid:durableId="1846434463">
    <w:abstractNumId w:val="26"/>
  </w:num>
  <w:num w:numId="10" w16cid:durableId="373847719">
    <w:abstractNumId w:val="34"/>
  </w:num>
  <w:num w:numId="11" w16cid:durableId="1138376189">
    <w:abstractNumId w:val="10"/>
  </w:num>
  <w:num w:numId="12" w16cid:durableId="1368989993">
    <w:abstractNumId w:val="0"/>
  </w:num>
  <w:num w:numId="13" w16cid:durableId="2094888533">
    <w:abstractNumId w:val="18"/>
  </w:num>
  <w:num w:numId="14" w16cid:durableId="894779806">
    <w:abstractNumId w:val="6"/>
  </w:num>
  <w:num w:numId="15" w16cid:durableId="1794903973">
    <w:abstractNumId w:val="14"/>
  </w:num>
  <w:num w:numId="16" w16cid:durableId="525408220">
    <w:abstractNumId w:val="2"/>
  </w:num>
  <w:num w:numId="17" w16cid:durableId="533231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0130540">
    <w:abstractNumId w:val="25"/>
  </w:num>
  <w:num w:numId="19" w16cid:durableId="539363967">
    <w:abstractNumId w:val="16"/>
  </w:num>
  <w:num w:numId="20" w16cid:durableId="229577385">
    <w:abstractNumId w:val="24"/>
  </w:num>
  <w:num w:numId="21" w16cid:durableId="722751932">
    <w:abstractNumId w:val="1"/>
  </w:num>
  <w:num w:numId="22" w16cid:durableId="300112361">
    <w:abstractNumId w:val="22"/>
  </w:num>
  <w:num w:numId="23" w16cid:durableId="1660310662">
    <w:abstractNumId w:val="20"/>
  </w:num>
  <w:num w:numId="24" w16cid:durableId="1951088379">
    <w:abstractNumId w:val="17"/>
  </w:num>
  <w:num w:numId="25" w16cid:durableId="1413042915">
    <w:abstractNumId w:val="33"/>
  </w:num>
  <w:num w:numId="26" w16cid:durableId="935135522">
    <w:abstractNumId w:val="5"/>
  </w:num>
  <w:num w:numId="27" w16cid:durableId="620380815">
    <w:abstractNumId w:val="11"/>
  </w:num>
  <w:num w:numId="28" w16cid:durableId="1999115751">
    <w:abstractNumId w:val="15"/>
  </w:num>
  <w:num w:numId="29" w16cid:durableId="1972664692">
    <w:abstractNumId w:val="13"/>
  </w:num>
  <w:num w:numId="30" w16cid:durableId="373386957">
    <w:abstractNumId w:val="31"/>
  </w:num>
  <w:num w:numId="31" w16cid:durableId="630788756">
    <w:abstractNumId w:val="27"/>
  </w:num>
  <w:num w:numId="32" w16cid:durableId="1793359208">
    <w:abstractNumId w:val="23"/>
  </w:num>
  <w:num w:numId="33" w16cid:durableId="11952898">
    <w:abstractNumId w:val="3"/>
  </w:num>
  <w:num w:numId="34" w16cid:durableId="51853675">
    <w:abstractNumId w:val="29"/>
  </w:num>
  <w:num w:numId="35" w16cid:durableId="28404923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076B0"/>
    <w:rsid w:val="000151D8"/>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4AEA"/>
    <w:rsid w:val="000D61BB"/>
    <w:rsid w:val="000D7320"/>
    <w:rsid w:val="000D7706"/>
    <w:rsid w:val="000E2D8E"/>
    <w:rsid w:val="000E6FA2"/>
    <w:rsid w:val="000E78FB"/>
    <w:rsid w:val="00105044"/>
    <w:rsid w:val="00115B5C"/>
    <w:rsid w:val="00115E83"/>
    <w:rsid w:val="001169B8"/>
    <w:rsid w:val="00121842"/>
    <w:rsid w:val="00122499"/>
    <w:rsid w:val="001255CE"/>
    <w:rsid w:val="00127E1B"/>
    <w:rsid w:val="00130DC5"/>
    <w:rsid w:val="00134D39"/>
    <w:rsid w:val="00145E7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F5D98"/>
    <w:rsid w:val="002F6180"/>
    <w:rsid w:val="002F6AE1"/>
    <w:rsid w:val="003052B7"/>
    <w:rsid w:val="00306017"/>
    <w:rsid w:val="00315F17"/>
    <w:rsid w:val="00317D62"/>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2C33"/>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655EE"/>
    <w:rsid w:val="00575AEC"/>
    <w:rsid w:val="00576F97"/>
    <w:rsid w:val="00582621"/>
    <w:rsid w:val="00585328"/>
    <w:rsid w:val="005902E1"/>
    <w:rsid w:val="005962C7"/>
    <w:rsid w:val="005B1BDE"/>
    <w:rsid w:val="005B637B"/>
    <w:rsid w:val="005D0DDC"/>
    <w:rsid w:val="005E1343"/>
    <w:rsid w:val="005E1E09"/>
    <w:rsid w:val="005F18C0"/>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760C0"/>
    <w:rsid w:val="00680231"/>
    <w:rsid w:val="006841C3"/>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33AB5"/>
    <w:rsid w:val="007422C2"/>
    <w:rsid w:val="00743EFE"/>
    <w:rsid w:val="007501CD"/>
    <w:rsid w:val="00757AE8"/>
    <w:rsid w:val="007635F5"/>
    <w:rsid w:val="007737C5"/>
    <w:rsid w:val="00785A4E"/>
    <w:rsid w:val="00785F2A"/>
    <w:rsid w:val="00793408"/>
    <w:rsid w:val="00793D73"/>
    <w:rsid w:val="00795932"/>
    <w:rsid w:val="007D12BD"/>
    <w:rsid w:val="007D26F1"/>
    <w:rsid w:val="007D3C10"/>
    <w:rsid w:val="007D515B"/>
    <w:rsid w:val="007E56F8"/>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5578A"/>
    <w:rsid w:val="00860212"/>
    <w:rsid w:val="00871229"/>
    <w:rsid w:val="008714FE"/>
    <w:rsid w:val="0087502F"/>
    <w:rsid w:val="008837D6"/>
    <w:rsid w:val="00887B8C"/>
    <w:rsid w:val="00887B90"/>
    <w:rsid w:val="00895936"/>
    <w:rsid w:val="008A1D5E"/>
    <w:rsid w:val="008A6576"/>
    <w:rsid w:val="008B739E"/>
    <w:rsid w:val="008C42BD"/>
    <w:rsid w:val="008C46F0"/>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73EF7"/>
    <w:rsid w:val="009842C5"/>
    <w:rsid w:val="009875F8"/>
    <w:rsid w:val="009A33D0"/>
    <w:rsid w:val="009A6C02"/>
    <w:rsid w:val="009B055B"/>
    <w:rsid w:val="009C209F"/>
    <w:rsid w:val="009C3876"/>
    <w:rsid w:val="009C5270"/>
    <w:rsid w:val="009D3186"/>
    <w:rsid w:val="009D4100"/>
    <w:rsid w:val="009D4609"/>
    <w:rsid w:val="009E144C"/>
    <w:rsid w:val="009E2052"/>
    <w:rsid w:val="009E6384"/>
    <w:rsid w:val="009F64C5"/>
    <w:rsid w:val="00A03D03"/>
    <w:rsid w:val="00A13B39"/>
    <w:rsid w:val="00A15AC1"/>
    <w:rsid w:val="00A22AC7"/>
    <w:rsid w:val="00A31FDD"/>
    <w:rsid w:val="00A35451"/>
    <w:rsid w:val="00A4306C"/>
    <w:rsid w:val="00A44B38"/>
    <w:rsid w:val="00A44D9D"/>
    <w:rsid w:val="00A4590A"/>
    <w:rsid w:val="00A5483F"/>
    <w:rsid w:val="00A55466"/>
    <w:rsid w:val="00A56160"/>
    <w:rsid w:val="00A657FF"/>
    <w:rsid w:val="00A70194"/>
    <w:rsid w:val="00A732F2"/>
    <w:rsid w:val="00A758EF"/>
    <w:rsid w:val="00A8045D"/>
    <w:rsid w:val="00A82389"/>
    <w:rsid w:val="00A8707F"/>
    <w:rsid w:val="00A877AB"/>
    <w:rsid w:val="00A90CB7"/>
    <w:rsid w:val="00AA0482"/>
    <w:rsid w:val="00AA4B88"/>
    <w:rsid w:val="00AB066A"/>
    <w:rsid w:val="00AB13DD"/>
    <w:rsid w:val="00AB177F"/>
    <w:rsid w:val="00AB24D8"/>
    <w:rsid w:val="00AB456E"/>
    <w:rsid w:val="00AC1C50"/>
    <w:rsid w:val="00AC3D0F"/>
    <w:rsid w:val="00AD5D8D"/>
    <w:rsid w:val="00AE0A2A"/>
    <w:rsid w:val="00AE11F3"/>
    <w:rsid w:val="00AF0828"/>
    <w:rsid w:val="00B00EF6"/>
    <w:rsid w:val="00B01B11"/>
    <w:rsid w:val="00B02C11"/>
    <w:rsid w:val="00B04928"/>
    <w:rsid w:val="00B12514"/>
    <w:rsid w:val="00B1412F"/>
    <w:rsid w:val="00B3059F"/>
    <w:rsid w:val="00B33F40"/>
    <w:rsid w:val="00B40905"/>
    <w:rsid w:val="00B42290"/>
    <w:rsid w:val="00B63DA1"/>
    <w:rsid w:val="00B64196"/>
    <w:rsid w:val="00B6433F"/>
    <w:rsid w:val="00B67BF3"/>
    <w:rsid w:val="00BA2DBB"/>
    <w:rsid w:val="00BB4B88"/>
    <w:rsid w:val="00BC0892"/>
    <w:rsid w:val="00BD7493"/>
    <w:rsid w:val="00BE0018"/>
    <w:rsid w:val="00BE0D0F"/>
    <w:rsid w:val="00BE1593"/>
    <w:rsid w:val="00BF17B6"/>
    <w:rsid w:val="00BF4EBC"/>
    <w:rsid w:val="00C00B76"/>
    <w:rsid w:val="00C01E7E"/>
    <w:rsid w:val="00C10518"/>
    <w:rsid w:val="00C128DB"/>
    <w:rsid w:val="00C12F9D"/>
    <w:rsid w:val="00C22452"/>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16CB"/>
    <w:rsid w:val="00CA63D2"/>
    <w:rsid w:val="00CB2DC2"/>
    <w:rsid w:val="00CC2E77"/>
    <w:rsid w:val="00CD4FDE"/>
    <w:rsid w:val="00CD50CB"/>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26FA2"/>
    <w:rsid w:val="00D33BC5"/>
    <w:rsid w:val="00D41C79"/>
    <w:rsid w:val="00D510C9"/>
    <w:rsid w:val="00D5637C"/>
    <w:rsid w:val="00D67C5D"/>
    <w:rsid w:val="00D70E27"/>
    <w:rsid w:val="00D72C2F"/>
    <w:rsid w:val="00D7484D"/>
    <w:rsid w:val="00D75CFE"/>
    <w:rsid w:val="00D848DA"/>
    <w:rsid w:val="00D95855"/>
    <w:rsid w:val="00D9595B"/>
    <w:rsid w:val="00D97899"/>
    <w:rsid w:val="00DA3170"/>
    <w:rsid w:val="00DA6F31"/>
    <w:rsid w:val="00DB639A"/>
    <w:rsid w:val="00DB6CA7"/>
    <w:rsid w:val="00DC0F2F"/>
    <w:rsid w:val="00DC1297"/>
    <w:rsid w:val="00DC72B2"/>
    <w:rsid w:val="00DE0079"/>
    <w:rsid w:val="00DE0E6E"/>
    <w:rsid w:val="00DE1184"/>
    <w:rsid w:val="00DE7BF7"/>
    <w:rsid w:val="00DF287E"/>
    <w:rsid w:val="00DF4E74"/>
    <w:rsid w:val="00DF5383"/>
    <w:rsid w:val="00E07E28"/>
    <w:rsid w:val="00E22EBF"/>
    <w:rsid w:val="00E25967"/>
    <w:rsid w:val="00E26088"/>
    <w:rsid w:val="00E34F7B"/>
    <w:rsid w:val="00E36F25"/>
    <w:rsid w:val="00E37541"/>
    <w:rsid w:val="00E42A33"/>
    <w:rsid w:val="00E46AC8"/>
    <w:rsid w:val="00E503ED"/>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D5C53"/>
    <w:rsid w:val="00EF1447"/>
    <w:rsid w:val="00F01985"/>
    <w:rsid w:val="00F11832"/>
    <w:rsid w:val="00F14F02"/>
    <w:rsid w:val="00F15E08"/>
    <w:rsid w:val="00F224B8"/>
    <w:rsid w:val="00F236FC"/>
    <w:rsid w:val="00F26695"/>
    <w:rsid w:val="00F26C87"/>
    <w:rsid w:val="00F26F7B"/>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3F98"/>
    <w:rsid w:val="00FD666F"/>
    <w:rsid w:val="00FF70C4"/>
    <w:rsid w:val="04FF4F7C"/>
    <w:rsid w:val="079AFF43"/>
    <w:rsid w:val="0CBE3FFF"/>
    <w:rsid w:val="0FD893DF"/>
    <w:rsid w:val="10B72828"/>
    <w:rsid w:val="1254C794"/>
    <w:rsid w:val="16440154"/>
    <w:rsid w:val="1901EA7C"/>
    <w:rsid w:val="1BA1D67E"/>
    <w:rsid w:val="3111F283"/>
    <w:rsid w:val="32F825F5"/>
    <w:rsid w:val="3369EEBF"/>
    <w:rsid w:val="33C1075F"/>
    <w:rsid w:val="352FE191"/>
    <w:rsid w:val="367CDD02"/>
    <w:rsid w:val="36891E0F"/>
    <w:rsid w:val="371FF6D3"/>
    <w:rsid w:val="3CFD5421"/>
    <w:rsid w:val="40886F74"/>
    <w:rsid w:val="41766F7D"/>
    <w:rsid w:val="458BF792"/>
    <w:rsid w:val="4CCC83F5"/>
    <w:rsid w:val="4FB0A774"/>
    <w:rsid w:val="5151553B"/>
    <w:rsid w:val="5733ACA4"/>
    <w:rsid w:val="58C8A895"/>
    <w:rsid w:val="5C9BDF18"/>
    <w:rsid w:val="6074FB98"/>
    <w:rsid w:val="646D271C"/>
    <w:rsid w:val="66065A63"/>
    <w:rsid w:val="66BA0D7D"/>
    <w:rsid w:val="6ECF8AEC"/>
    <w:rsid w:val="7B4245FF"/>
    <w:rsid w:val="7C2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68EA487A024F48AC4992414EE27AE7" ma:contentTypeVersion="14" ma:contentTypeDescription="Create a new document." ma:contentTypeScope="" ma:versionID="0d4f3b08aff8670ae91e1f616d94955d">
  <xsd:schema xmlns:xsd="http://www.w3.org/2001/XMLSchema" xmlns:xs="http://www.w3.org/2001/XMLSchema" xmlns:p="http://schemas.microsoft.com/office/2006/metadata/properties" xmlns:ns2="88b4f979-a4f7-4c72-b33b-82bb41e7b8e0" xmlns:ns3="0f3f6948-3c53-4906-999b-6bd0b67a1fc9" targetNamespace="http://schemas.microsoft.com/office/2006/metadata/properties" ma:root="true" ma:fieldsID="d120c74f2dcd38fbe0f9af6b12e0470b" ns2:_="" ns3:_="">
    <xsd:import namespace="88b4f979-a4f7-4c72-b33b-82bb41e7b8e0"/>
    <xsd:import namespace="0f3f6948-3c53-4906-999b-6bd0b67a1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4f979-a4f7-4c72-b33b-82bb41e7b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f6948-3c53-4906-999b-6bd0b67a1f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F7F7DB-F90D-4FAE-A5A4-7E7DCB6CE7D3}">
  <ds:schemaRefs>
    <ds:schemaRef ds:uri="http://schemas.openxmlformats.org/officeDocument/2006/bibliography"/>
  </ds:schemaRefs>
</ds:datastoreItem>
</file>

<file path=customXml/itemProps3.xml><?xml version="1.0" encoding="utf-8"?>
<ds:datastoreItem xmlns:ds="http://schemas.openxmlformats.org/officeDocument/2006/customXml" ds:itemID="{CA4D062D-B800-4A7E-8D09-581ADF02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4f979-a4f7-4c72-b33b-82bb41e7b8e0"/>
    <ds:schemaRef ds:uri="0f3f6948-3c53-4906-999b-6bd0b67a1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Accounts Chaddlewood</cp:lastModifiedBy>
  <cp:revision>4</cp:revision>
  <cp:lastPrinted>2025-12-04T10:39:00Z</cp:lastPrinted>
  <dcterms:created xsi:type="dcterms:W3CDTF">2026-05-06T14:52:00Z</dcterms:created>
  <dcterms:modified xsi:type="dcterms:W3CDTF">2026-05-07T08:08:00Z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0x0101001268EA487A024F48AC4992414EE27AE7</vt:lpwstr>
  </property>
</Properties>
</file>