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83BB" w14:textId="5E8433EC" w:rsidR="00E2613B" w:rsidRPr="002B0010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Education South</w:t>
      </w:r>
      <w:r w:rsidR="00DA4974">
        <w:rPr>
          <w:rFonts w:ascii="Comic Sans MS" w:hAnsi="Comic Sans MS"/>
          <w:b/>
          <w:bCs/>
          <w:sz w:val="20"/>
          <w:szCs w:val="20"/>
        </w:rPr>
        <w:t>-</w:t>
      </w:r>
      <w:r w:rsidRPr="002B0010">
        <w:rPr>
          <w:rFonts w:ascii="Comic Sans MS" w:hAnsi="Comic Sans MS"/>
          <w:b/>
          <w:bCs/>
          <w:sz w:val="20"/>
          <w:szCs w:val="20"/>
        </w:rPr>
        <w:t>West: South Devon UTC</w:t>
      </w:r>
      <w:r w:rsidR="002B0010" w:rsidRPr="002B0010">
        <w:rPr>
          <w:rFonts w:ascii="Comic Sans MS" w:hAnsi="Comic Sans MS"/>
          <w:b/>
          <w:bCs/>
          <w:sz w:val="20"/>
          <w:szCs w:val="20"/>
        </w:rPr>
        <w:t xml:space="preserve"> - </w:t>
      </w:r>
      <w:r w:rsidRPr="002B0010">
        <w:rPr>
          <w:rFonts w:ascii="Comic Sans MS" w:hAnsi="Comic Sans MS"/>
          <w:b/>
          <w:bCs/>
          <w:sz w:val="20"/>
          <w:szCs w:val="20"/>
        </w:rPr>
        <w:t>Job Description</w:t>
      </w:r>
      <w:r w:rsidRPr="002B0010">
        <w:rPr>
          <w:rFonts w:ascii="Comic Sans MS" w:hAnsi="Comic Sans MS"/>
          <w:b/>
          <w:bCs/>
          <w:sz w:val="20"/>
          <w:szCs w:val="20"/>
        </w:rPr>
        <w:t xml:space="preserve">: </w:t>
      </w:r>
      <w:r w:rsidRPr="002B0010">
        <w:rPr>
          <w:rFonts w:ascii="Comic Sans MS" w:hAnsi="Comic Sans MS"/>
          <w:b/>
          <w:bCs/>
          <w:sz w:val="20"/>
          <w:szCs w:val="20"/>
        </w:rPr>
        <w:t>Assistant Operational SENCo</w:t>
      </w:r>
    </w:p>
    <w:p w14:paraId="09F73B6B" w14:textId="1AD99FEB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779FBE2A" w14:textId="77777777" w:rsidR="00337184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Grade D</w:t>
      </w:r>
      <w:r w:rsidRPr="002B0010">
        <w:rPr>
          <w:rFonts w:ascii="Comic Sans MS" w:hAnsi="Comic Sans MS"/>
          <w:sz w:val="20"/>
          <w:szCs w:val="20"/>
        </w:rPr>
        <w:br/>
        <w:t>35 hours per week, 4</w:t>
      </w:r>
      <w:r w:rsidRPr="002B0010">
        <w:rPr>
          <w:rFonts w:ascii="Comic Sans MS" w:hAnsi="Comic Sans MS"/>
          <w:sz w:val="20"/>
          <w:szCs w:val="20"/>
        </w:rPr>
        <w:t>1</w:t>
      </w:r>
      <w:r w:rsidRPr="002B0010">
        <w:rPr>
          <w:rFonts w:ascii="Comic Sans MS" w:hAnsi="Comic Sans MS"/>
          <w:sz w:val="20"/>
          <w:szCs w:val="20"/>
        </w:rPr>
        <w:t xml:space="preserve"> weeks per year</w:t>
      </w:r>
      <w:r w:rsidRPr="002B0010">
        <w:rPr>
          <w:rFonts w:ascii="Comic Sans MS" w:hAnsi="Comic Sans MS"/>
          <w:sz w:val="20"/>
          <w:szCs w:val="20"/>
        </w:rPr>
        <w:br/>
        <w:t>8.30am – 4.00pm, Monday to Friday</w:t>
      </w:r>
    </w:p>
    <w:p w14:paraId="04D64A4B" w14:textId="464F482B" w:rsidR="00337184" w:rsidRPr="002B0010" w:rsidRDefault="00337184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Flexibility is required during exam periods</w:t>
      </w:r>
    </w:p>
    <w:p w14:paraId="6514FBB9" w14:textId="7DE97637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Permanent</w:t>
      </w:r>
    </w:p>
    <w:p w14:paraId="2A227B0C" w14:textId="20983BE6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Responsible to</w:t>
      </w:r>
      <w:r w:rsidR="00A56A6C" w:rsidRPr="002B0010">
        <w:rPr>
          <w:rFonts w:ascii="Comic Sans MS" w:hAnsi="Comic Sans MS"/>
          <w:sz w:val="20"/>
          <w:szCs w:val="20"/>
        </w:rPr>
        <w:t xml:space="preserve">: </w:t>
      </w:r>
      <w:r w:rsidRPr="002B0010">
        <w:rPr>
          <w:rFonts w:ascii="Comic Sans MS" w:hAnsi="Comic Sans MS"/>
          <w:sz w:val="20"/>
          <w:szCs w:val="20"/>
        </w:rPr>
        <w:t>Operational SENCo</w:t>
      </w:r>
    </w:p>
    <w:p w14:paraId="141D3D0D" w14:textId="09BCA421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40BBDD23" w14:textId="77777777" w:rsidR="00E2613B" w:rsidRPr="002B0010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Main Purpose of the Post</w:t>
      </w:r>
    </w:p>
    <w:p w14:paraId="021F5126" w14:textId="77777777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The post holder will provide high-level administrative and operational support to the Operational SENCo, supporting the educational, social and physical needs of students with Special Educational Needs and Disabilities (SEND).</w:t>
      </w:r>
    </w:p>
    <w:p w14:paraId="3BFA72D4" w14:textId="77777777" w:rsidR="002B0010" w:rsidRDefault="002B0010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0678D295" w14:textId="35C75AFD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 xml:space="preserve">The role includes acting as Assistant Exams Officer, </w:t>
      </w:r>
      <w:r w:rsidRPr="002B0010">
        <w:rPr>
          <w:rFonts w:ascii="Comic Sans MS" w:hAnsi="Comic Sans MS"/>
          <w:sz w:val="20"/>
          <w:szCs w:val="20"/>
        </w:rPr>
        <w:t xml:space="preserve">which includes being the lead </w:t>
      </w:r>
      <w:r w:rsidRPr="002B0010">
        <w:rPr>
          <w:rFonts w:ascii="Comic Sans MS" w:hAnsi="Comic Sans MS"/>
          <w:sz w:val="20"/>
          <w:szCs w:val="20"/>
        </w:rPr>
        <w:t xml:space="preserve">Invigilator, and administrator for </w:t>
      </w:r>
      <w:r w:rsidR="004C68A8" w:rsidRPr="002B0010">
        <w:rPr>
          <w:rFonts w:ascii="Comic Sans MS" w:hAnsi="Comic Sans MS"/>
          <w:sz w:val="20"/>
          <w:szCs w:val="20"/>
        </w:rPr>
        <w:t xml:space="preserve">Exams and </w:t>
      </w:r>
      <w:r w:rsidRPr="002B0010">
        <w:rPr>
          <w:rFonts w:ascii="Comic Sans MS" w:hAnsi="Comic Sans MS"/>
          <w:sz w:val="20"/>
          <w:szCs w:val="20"/>
        </w:rPr>
        <w:t>Exam Access Arrangements.</w:t>
      </w:r>
    </w:p>
    <w:p w14:paraId="23EF9EE4" w14:textId="77777777" w:rsidR="002B0010" w:rsidRDefault="002B0010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64336550" w14:textId="1213FD78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The post holder will play a key role in preparing and administering EHCP processes, including annual reviews, documentation, minute taking and coordination with external agencies, ensuring accurate records are maintained at all times.</w:t>
      </w:r>
    </w:p>
    <w:p w14:paraId="22C28DF7" w14:textId="50AFF7A7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1CCCF41B" w14:textId="77777777" w:rsidR="00E2613B" w:rsidRPr="002B0010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Duties and Responsibilities</w:t>
      </w:r>
    </w:p>
    <w:p w14:paraId="7DBD6C33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SEND Administration &amp; EHCP Support</w:t>
      </w:r>
    </w:p>
    <w:p w14:paraId="66ECC9CD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Support the Operational SENCo in the administration and coordination of EHCP annual reviews, including preparation of paperwork, reports, agendas and minutes.</w:t>
      </w:r>
    </w:p>
    <w:p w14:paraId="75A9E3AD" w14:textId="77758DFD" w:rsidR="00824FC7" w:rsidRPr="002B0010" w:rsidRDefault="00824FC7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 xml:space="preserve">Support the Head of Centre and Exams Officer in </w:t>
      </w:r>
      <w:r w:rsidR="00B3568F" w:rsidRPr="002B0010">
        <w:rPr>
          <w:rFonts w:ascii="Comic Sans MS" w:hAnsi="Comic Sans MS"/>
          <w:sz w:val="20"/>
          <w:szCs w:val="20"/>
        </w:rPr>
        <w:t>all administrative and running of exams.</w:t>
      </w:r>
    </w:p>
    <w:p w14:paraId="25069F42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Produce accurate agendas and professional minutes for SEND, EHCP and multi</w:t>
      </w:r>
      <w:r w:rsidRPr="002B0010">
        <w:rPr>
          <w:rFonts w:ascii="Comic Sans MS" w:hAnsi="Comic Sans MS"/>
          <w:sz w:val="20"/>
          <w:szCs w:val="20"/>
        </w:rPr>
        <w:noBreakHyphen/>
        <w:t>agency meetings.</w:t>
      </w:r>
    </w:p>
    <w:p w14:paraId="0A185C08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Maintain a high standard of SEND record keeping, including the SEND register, provision maps and student files.</w:t>
      </w:r>
    </w:p>
    <w:p w14:paraId="638F4318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Document meetings, interventions and outcomes in line with statutory requirements and Trust expectations.</w:t>
      </w:r>
    </w:p>
    <w:p w14:paraId="0A0DE5A9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Manage SEND referrals to external agencies from start to finish, ensuring accurate documentation and follow</w:t>
      </w:r>
      <w:r w:rsidRPr="002B0010">
        <w:rPr>
          <w:rFonts w:ascii="Comic Sans MS" w:hAnsi="Comic Sans MS"/>
          <w:sz w:val="20"/>
          <w:szCs w:val="20"/>
        </w:rPr>
        <w:noBreakHyphen/>
        <w:t>up.</w:t>
      </w:r>
    </w:p>
    <w:p w14:paraId="52303420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Communicate on behalf of the Operational SENCo with parents, professionals and external agencies, as appropriate.</w:t>
      </w:r>
    </w:p>
    <w:p w14:paraId="1E4C7E27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Support the creation and maintenance of student learning profiles, individual support plans and individualised timetables.</w:t>
      </w:r>
    </w:p>
    <w:p w14:paraId="77905F6D" w14:textId="77777777" w:rsidR="00E2613B" w:rsidRPr="002B0010" w:rsidRDefault="00E2613B" w:rsidP="002B0010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Support transition arrangements and information collation for new students joining South Devon UTC.</w:t>
      </w:r>
    </w:p>
    <w:p w14:paraId="78A9E0D0" w14:textId="0A7429B5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28229475" w14:textId="77777777" w:rsidR="00E2613B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Exams &amp; Access Arrangements</w:t>
      </w:r>
    </w:p>
    <w:p w14:paraId="0D4B894E" w14:textId="77777777" w:rsidR="002B0010" w:rsidRPr="002B0010" w:rsidRDefault="002B0010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4C8C22FE" w14:textId="0F25C38C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02F88">
        <w:rPr>
          <w:rFonts w:ascii="Comic Sans MS" w:hAnsi="Comic Sans MS"/>
          <w:sz w:val="20"/>
          <w:szCs w:val="20"/>
        </w:rPr>
        <w:t xml:space="preserve">Act as Assistant Exams Officer, supporting the Exams Officer and Head of Centre in the planning and delivery of all internal and external examinations. </w:t>
      </w:r>
    </w:p>
    <w:p w14:paraId="372750DA" w14:textId="3FDAFEA6" w:rsidR="00C02F88" w:rsidRPr="00C02F88" w:rsidRDefault="00893791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Complete </w:t>
      </w:r>
      <w:r w:rsidR="00C02F88" w:rsidRPr="00C02F88">
        <w:rPr>
          <w:rFonts w:ascii="Comic Sans MS" w:hAnsi="Comic Sans MS"/>
          <w:sz w:val="20"/>
          <w:szCs w:val="20"/>
        </w:rPr>
        <w:t xml:space="preserve">exam entries, including inputting, checking and amending entries in line with awarding body deadlines. </w:t>
      </w:r>
    </w:p>
    <w:p w14:paraId="7A558838" w14:textId="4E3A1CB9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02F88">
        <w:rPr>
          <w:rFonts w:ascii="Comic Sans MS" w:hAnsi="Comic Sans MS"/>
          <w:sz w:val="20"/>
          <w:szCs w:val="20"/>
        </w:rPr>
        <w:t xml:space="preserve">Produce and manage all key exam documentation, including candidate lists, access arrangement summaries, invigilator packs and cover sheets. </w:t>
      </w:r>
    </w:p>
    <w:p w14:paraId="3E57C20E" w14:textId="63C85E63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02F88">
        <w:rPr>
          <w:rFonts w:ascii="Comic Sans MS" w:hAnsi="Comic Sans MS"/>
          <w:sz w:val="20"/>
          <w:szCs w:val="20"/>
        </w:rPr>
        <w:lastRenderedPageBreak/>
        <w:t>Produce and maintain individual and whole</w:t>
      </w:r>
      <w:r w:rsidRPr="00C02F88">
        <w:rPr>
          <w:rFonts w:ascii="Comic Sans MS" w:hAnsi="Comic Sans MS"/>
          <w:sz w:val="20"/>
          <w:szCs w:val="20"/>
        </w:rPr>
        <w:noBreakHyphen/>
        <w:t>cohort exam timetables, ensuring access arrangements, reasonable adjustments and JCQ regulations are fully met.</w:t>
      </w:r>
    </w:p>
    <w:p w14:paraId="47BC7AB6" w14:textId="6D2EB821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02F88">
        <w:rPr>
          <w:rFonts w:ascii="Comic Sans MS" w:hAnsi="Comic Sans MS"/>
          <w:sz w:val="20"/>
          <w:szCs w:val="20"/>
        </w:rPr>
        <w:t xml:space="preserve">Lead on the administration of Exam Access Arrangements. </w:t>
      </w:r>
    </w:p>
    <w:p w14:paraId="24BC79FA" w14:textId="0C7747CB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Working with the Operational SENCo support </w:t>
      </w:r>
      <w:r w:rsidRPr="00C02F88">
        <w:rPr>
          <w:rFonts w:ascii="Comic Sans MS" w:hAnsi="Comic Sans MS"/>
          <w:sz w:val="20"/>
          <w:szCs w:val="20"/>
        </w:rPr>
        <w:t xml:space="preserve">seating, rooming, exam packs and exam-day logistics. </w:t>
      </w:r>
    </w:p>
    <w:p w14:paraId="3425298A" w14:textId="31D81406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02F88">
        <w:rPr>
          <w:rFonts w:ascii="Comic Sans MS" w:hAnsi="Comic Sans MS"/>
          <w:sz w:val="20"/>
          <w:szCs w:val="20"/>
        </w:rPr>
        <w:t>Act as Lead On</w:t>
      </w:r>
      <w:r w:rsidRPr="00C02F88">
        <w:rPr>
          <w:rFonts w:ascii="Comic Sans MS" w:hAnsi="Comic Sans MS"/>
          <w:sz w:val="20"/>
          <w:szCs w:val="20"/>
        </w:rPr>
        <w:noBreakHyphen/>
        <w:t xml:space="preserve">Site Invigilator for all internal and external assessments and examinations. </w:t>
      </w:r>
    </w:p>
    <w:p w14:paraId="10B76316" w14:textId="2D234A69" w:rsidR="00C02F88" w:rsidRPr="00C02F88" w:rsidRDefault="00C02F88" w:rsidP="00C02F88">
      <w:pPr>
        <w:pStyle w:val="NoSpacing"/>
        <w:numPr>
          <w:ilvl w:val="0"/>
          <w:numId w:val="7"/>
        </w:numPr>
        <w:rPr>
          <w:rFonts w:ascii="Comic Sans MS" w:hAnsi="Comic Sans MS"/>
          <w:sz w:val="20"/>
          <w:szCs w:val="20"/>
        </w:rPr>
      </w:pPr>
      <w:r w:rsidRPr="00C02F88">
        <w:rPr>
          <w:rFonts w:ascii="Comic Sans MS" w:hAnsi="Comic Sans MS"/>
          <w:sz w:val="20"/>
          <w:szCs w:val="20"/>
        </w:rPr>
        <w:t>Ensure all exam records and documentation are accurate, compliant and securely stored in line with JCQ and Trust requirements.</w:t>
      </w:r>
    </w:p>
    <w:p w14:paraId="347F86AB" w14:textId="1D777299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1B5E2A96" w14:textId="77777777" w:rsidR="00E2613B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Operational &amp; Team Support</w:t>
      </w:r>
    </w:p>
    <w:p w14:paraId="578A8011" w14:textId="77777777" w:rsidR="002B0010" w:rsidRPr="002B0010" w:rsidRDefault="002B0010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06947584" w14:textId="77777777" w:rsidR="00E2613B" w:rsidRPr="002B0010" w:rsidRDefault="00E2613B" w:rsidP="002B0010">
      <w:pPr>
        <w:pStyle w:val="NoSpacing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Support the Operational SENCo in creating and maintaining rotas and timetables for Learning Support staff.</w:t>
      </w:r>
    </w:p>
    <w:p w14:paraId="086D0533" w14:textId="77777777" w:rsidR="00E2613B" w:rsidRPr="002B0010" w:rsidRDefault="00E2613B" w:rsidP="002B0010">
      <w:pPr>
        <w:pStyle w:val="NoSpacing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Respond to telephone, email and face</w:t>
      </w:r>
      <w:r w:rsidRPr="002B0010">
        <w:rPr>
          <w:rFonts w:ascii="Comic Sans MS" w:hAnsi="Comic Sans MS"/>
          <w:sz w:val="20"/>
          <w:szCs w:val="20"/>
        </w:rPr>
        <w:noBreakHyphen/>
        <w:t>to</w:t>
      </w:r>
      <w:r w:rsidRPr="002B0010">
        <w:rPr>
          <w:rFonts w:ascii="Comic Sans MS" w:hAnsi="Comic Sans MS"/>
          <w:sz w:val="20"/>
          <w:szCs w:val="20"/>
        </w:rPr>
        <w:noBreakHyphen/>
        <w:t>face enquiries professionally and efficiently.</w:t>
      </w:r>
    </w:p>
    <w:p w14:paraId="596D2A80" w14:textId="77777777" w:rsidR="00E2613B" w:rsidRPr="002B0010" w:rsidRDefault="00E2613B" w:rsidP="002B0010">
      <w:pPr>
        <w:pStyle w:val="NoSpacing"/>
        <w:numPr>
          <w:ilvl w:val="0"/>
          <w:numId w:val="10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Undertake general office duties, including photocopying, scanning, electronic filing and maintaining accurate SEND and exam records.</w:t>
      </w:r>
    </w:p>
    <w:p w14:paraId="5E0EC179" w14:textId="51615144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772114AC" w14:textId="7C60650C" w:rsidR="00E2613B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Safeguarding,Training &amp; Professional Duties</w:t>
      </w:r>
    </w:p>
    <w:p w14:paraId="4C2A8309" w14:textId="77777777" w:rsidR="002B0010" w:rsidRPr="002B0010" w:rsidRDefault="002B0010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</w:p>
    <w:p w14:paraId="1932E123" w14:textId="77777777" w:rsidR="00E2613B" w:rsidRPr="002B0010" w:rsidRDefault="00E2613B" w:rsidP="002B0010">
      <w:pPr>
        <w:pStyle w:val="NoSpacing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Undertake First Aid training and act as a First Aider for South Devon UTC.</w:t>
      </w:r>
    </w:p>
    <w:p w14:paraId="4FF3BC4D" w14:textId="77777777" w:rsidR="00E2613B" w:rsidRPr="002B0010" w:rsidRDefault="00E2613B" w:rsidP="002B0010">
      <w:pPr>
        <w:pStyle w:val="NoSpacing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Attend staff meetings and school</w:t>
      </w:r>
      <w:r w:rsidRPr="002B0010">
        <w:rPr>
          <w:rFonts w:ascii="Comic Sans MS" w:hAnsi="Comic Sans MS"/>
          <w:sz w:val="20"/>
          <w:szCs w:val="20"/>
        </w:rPr>
        <w:noBreakHyphen/>
        <w:t>based INSET as required.</w:t>
      </w:r>
    </w:p>
    <w:p w14:paraId="548BC5D7" w14:textId="77777777" w:rsidR="00E2613B" w:rsidRPr="002B0010" w:rsidRDefault="00E2613B" w:rsidP="002B0010">
      <w:pPr>
        <w:pStyle w:val="NoSpacing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Maintain confidentiality regarding student, family and school information at all times.</w:t>
      </w:r>
    </w:p>
    <w:p w14:paraId="1131AA37" w14:textId="77777777" w:rsidR="00E2613B" w:rsidRPr="002B0010" w:rsidRDefault="00E2613B" w:rsidP="002B0010">
      <w:pPr>
        <w:pStyle w:val="NoSpacing"/>
        <w:numPr>
          <w:ilvl w:val="0"/>
          <w:numId w:val="11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Take responsibility for ongoing professional development related to SEND, exams administration and safeguarding.</w:t>
      </w:r>
    </w:p>
    <w:p w14:paraId="395BC30B" w14:textId="1FC7DC76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10564647" w14:textId="77777777" w:rsidR="00E2613B" w:rsidRPr="002B0010" w:rsidRDefault="00E2613B" w:rsidP="002B0010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B0010">
        <w:rPr>
          <w:rFonts w:ascii="Comic Sans MS" w:hAnsi="Comic Sans MS"/>
          <w:b/>
          <w:bCs/>
          <w:sz w:val="20"/>
          <w:szCs w:val="20"/>
        </w:rPr>
        <w:t>Expectations</w:t>
      </w:r>
    </w:p>
    <w:p w14:paraId="2D095092" w14:textId="77777777" w:rsidR="002B0010" w:rsidRDefault="002B0010" w:rsidP="002B0010">
      <w:pPr>
        <w:pStyle w:val="NoSpacing"/>
        <w:rPr>
          <w:rFonts w:ascii="Comic Sans MS" w:hAnsi="Comic Sans MS"/>
          <w:sz w:val="20"/>
          <w:szCs w:val="20"/>
        </w:rPr>
      </w:pPr>
    </w:p>
    <w:p w14:paraId="58D2DDFE" w14:textId="682D4DAA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As appropriate to the post, duties must be carried out in compliance with:</w:t>
      </w:r>
    </w:p>
    <w:p w14:paraId="2C9B4F10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Trust Equality Scheme</w:t>
      </w:r>
    </w:p>
    <w:p w14:paraId="5D34E0F8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Information Security Policies</w:t>
      </w:r>
    </w:p>
    <w:p w14:paraId="50A760DC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Financial Regulations</w:t>
      </w:r>
    </w:p>
    <w:p w14:paraId="403BBECC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Health and Safety at Work Act (1974) and subsequent legislation</w:t>
      </w:r>
    </w:p>
    <w:p w14:paraId="4F138102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Safeguarding and Code of Conduct policies</w:t>
      </w:r>
    </w:p>
    <w:p w14:paraId="3A490EF5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The post holder is expected to:</w:t>
      </w:r>
    </w:p>
    <w:p w14:paraId="1FCF8FB1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Work flexibly as required, particularly during examination periods</w:t>
      </w:r>
    </w:p>
    <w:p w14:paraId="78C84619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Maintain the confidentiality of Trust affairs</w:t>
      </w:r>
    </w:p>
    <w:p w14:paraId="36363441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Participate in Trust emergency and business continuity arrangements</w:t>
      </w:r>
    </w:p>
    <w:p w14:paraId="587F6F2A" w14:textId="77777777" w:rsidR="00E2613B" w:rsidRPr="002B0010" w:rsidRDefault="00E2613B" w:rsidP="002B0010">
      <w:pPr>
        <w:pStyle w:val="NoSpacing"/>
        <w:numPr>
          <w:ilvl w:val="0"/>
          <w:numId w:val="12"/>
        </w:numPr>
        <w:rPr>
          <w:rFonts w:ascii="Comic Sans MS" w:hAnsi="Comic Sans MS"/>
          <w:sz w:val="20"/>
          <w:szCs w:val="20"/>
        </w:rPr>
      </w:pPr>
      <w:r w:rsidRPr="002B0010">
        <w:rPr>
          <w:rFonts w:ascii="Comic Sans MS" w:hAnsi="Comic Sans MS"/>
          <w:sz w:val="20"/>
          <w:szCs w:val="20"/>
        </w:rPr>
        <w:t>These duties and responsibilities are neither exclusive nor exhaustive. The post holder may be required to undertake other reasonable duties commensurate with the Grade D role, without altering the overall nature of the post.</w:t>
      </w:r>
    </w:p>
    <w:p w14:paraId="1C75B582" w14:textId="77777777" w:rsidR="00E2613B" w:rsidRPr="002B0010" w:rsidRDefault="00E2613B" w:rsidP="002B0010">
      <w:pPr>
        <w:pStyle w:val="NoSpacing"/>
        <w:rPr>
          <w:rFonts w:ascii="Comic Sans MS" w:hAnsi="Comic Sans MS"/>
          <w:sz w:val="20"/>
          <w:szCs w:val="20"/>
        </w:rPr>
      </w:pPr>
    </w:p>
    <w:sectPr w:rsidR="00E2613B" w:rsidRPr="002B0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44E"/>
    <w:multiLevelType w:val="multilevel"/>
    <w:tmpl w:val="AAE4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C238A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54458"/>
    <w:multiLevelType w:val="multilevel"/>
    <w:tmpl w:val="500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51CF6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46808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20B72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B6778B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F3587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48207D"/>
    <w:multiLevelType w:val="multilevel"/>
    <w:tmpl w:val="1342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7E7E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D670CA"/>
    <w:multiLevelType w:val="multilevel"/>
    <w:tmpl w:val="7D8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D5B1E"/>
    <w:multiLevelType w:val="multilevel"/>
    <w:tmpl w:val="9A5E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A5BE8"/>
    <w:multiLevelType w:val="multilevel"/>
    <w:tmpl w:val="310E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053693">
    <w:abstractNumId w:val="10"/>
  </w:num>
  <w:num w:numId="2" w16cid:durableId="253904068">
    <w:abstractNumId w:val="5"/>
  </w:num>
  <w:num w:numId="3" w16cid:durableId="490020932">
    <w:abstractNumId w:val="8"/>
  </w:num>
  <w:num w:numId="4" w16cid:durableId="602147566">
    <w:abstractNumId w:val="2"/>
  </w:num>
  <w:num w:numId="5" w16cid:durableId="1715275582">
    <w:abstractNumId w:val="0"/>
  </w:num>
  <w:num w:numId="6" w16cid:durableId="1734691889">
    <w:abstractNumId w:val="12"/>
  </w:num>
  <w:num w:numId="7" w16cid:durableId="117383420">
    <w:abstractNumId w:val="1"/>
  </w:num>
  <w:num w:numId="8" w16cid:durableId="743113753">
    <w:abstractNumId w:val="7"/>
  </w:num>
  <w:num w:numId="9" w16cid:durableId="1020161762">
    <w:abstractNumId w:val="4"/>
  </w:num>
  <w:num w:numId="10" w16cid:durableId="1377120889">
    <w:abstractNumId w:val="3"/>
  </w:num>
  <w:num w:numId="11" w16cid:durableId="259338873">
    <w:abstractNumId w:val="11"/>
  </w:num>
  <w:num w:numId="12" w16cid:durableId="819807624">
    <w:abstractNumId w:val="6"/>
  </w:num>
  <w:num w:numId="13" w16cid:durableId="379013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3B"/>
    <w:rsid w:val="001910FA"/>
    <w:rsid w:val="002B0010"/>
    <w:rsid w:val="00337184"/>
    <w:rsid w:val="004C68A8"/>
    <w:rsid w:val="006D70AA"/>
    <w:rsid w:val="00752FA6"/>
    <w:rsid w:val="00820604"/>
    <w:rsid w:val="00824FC7"/>
    <w:rsid w:val="00893791"/>
    <w:rsid w:val="00A56A6C"/>
    <w:rsid w:val="00AE7191"/>
    <w:rsid w:val="00B3568F"/>
    <w:rsid w:val="00C02F88"/>
    <w:rsid w:val="00D1794A"/>
    <w:rsid w:val="00DA4974"/>
    <w:rsid w:val="00E2613B"/>
    <w:rsid w:val="00F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A156"/>
  <w15:chartTrackingRefBased/>
  <w15:docId w15:val="{A64F43E1-605A-46C8-B9ED-6F614D81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1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B0010"/>
    <w:rPr>
      <w:b/>
      <w:bCs/>
    </w:rPr>
  </w:style>
  <w:style w:type="paragraph" w:styleId="NoSpacing">
    <w:name w:val="No Spacing"/>
    <w:uiPriority w:val="1"/>
    <w:qFormat/>
    <w:rsid w:val="002B0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533C6766198469A9DF595421281EE" ma:contentTypeVersion="13" ma:contentTypeDescription="Create a new document." ma:contentTypeScope="" ma:versionID="bf0bed280147c611599345fdf5b42605">
  <xsd:schema xmlns:xsd="http://www.w3.org/2001/XMLSchema" xmlns:xs="http://www.w3.org/2001/XMLSchema" xmlns:p="http://schemas.microsoft.com/office/2006/metadata/properties" xmlns:ns2="23ae9887-34af-4c76-9c84-984090700a80" xmlns:ns3="1101b192-2ee0-4e8c-9fd9-4c3cbaae494e" targetNamespace="http://schemas.microsoft.com/office/2006/metadata/properties" ma:root="true" ma:fieldsID="f099a240cc8f55c3bdf7a2076f4d1377" ns2:_="" ns3:_="">
    <xsd:import namespace="23ae9887-34af-4c76-9c84-984090700a80"/>
    <xsd:import namespace="1101b192-2ee0-4e8c-9fd9-4c3cbaae4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9887-34af-4c76-9c84-984090700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b192-2ee0-4e8c-9fd9-4c3cbaae4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05fa9e-e7be-41c3-bd5c-a031da1648b7}" ma:internalName="TaxCatchAll" ma:showField="CatchAllData" ma:web="1101b192-2ee0-4e8c-9fd9-4c3cbaae4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1b192-2ee0-4e8c-9fd9-4c3cbaae494e" xsi:nil="true"/>
    <lcf76f155ced4ddcb4097134ff3c332f xmlns="23ae9887-34af-4c76-9c84-984090700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67561-0AB8-4BC4-8B23-E78357E34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e9887-34af-4c76-9c84-984090700a80"/>
    <ds:schemaRef ds:uri="1101b192-2ee0-4e8c-9fd9-4c3cbaae4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52832-7CC0-4204-AAB3-19B97109B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E8F58-4081-440B-97F7-A43D8D0158C2}">
  <ds:schemaRefs>
    <ds:schemaRef ds:uri="http://schemas.microsoft.com/office/2006/metadata/properties"/>
    <ds:schemaRef ds:uri="http://schemas.microsoft.com/office/infopath/2007/PartnerControls"/>
    <ds:schemaRef ds:uri="1101b192-2ee0-4e8c-9fd9-4c3cbaae494e"/>
    <ds:schemaRef ds:uri="23ae9887-34af-4c76-9c84-984090700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653</Words>
  <Characters>3726</Characters>
  <Application>Microsoft Office Word</Application>
  <DocSecurity>0</DocSecurity>
  <Lines>31</Lines>
  <Paragraphs>8</Paragraphs>
  <ScaleCrop>false</ScaleCrop>
  <Company>Education South West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DURANT</dc:creator>
  <cp:keywords/>
  <dc:description/>
  <cp:lastModifiedBy>Liz DURANT</cp:lastModifiedBy>
  <cp:revision>17</cp:revision>
  <dcterms:created xsi:type="dcterms:W3CDTF">2026-04-23T09:41:00Z</dcterms:created>
  <dcterms:modified xsi:type="dcterms:W3CDTF">2026-04-23T10:11:00Z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0x010100243533C6766198469A9DF595421281EE</vt:lpwstr>
  </property>
  <property fmtid="{D5CDD505-2E9C-101B-9397-08002B2CF9AE}" pid="3" name="MediaServiceImageTags">
    <vt:lpwstr/>
  </property>
</Properties>
</file>