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823A1" w14:textId="24352D6E" w:rsidR="00A81998" w:rsidRDefault="00985840" w:rsidP="005C2ECE">
      <w:pPr>
        <w:spacing w:after="0" w:line="276" w:lineRule="auto"/>
        <w:ind w:left="2835" w:hanging="2835"/>
        <w:rPr>
          <w:rFonts w:ascii="Arial" w:hAnsi="Arial" w:cs="Arial"/>
        </w:rPr>
      </w:pPr>
      <w:r>
        <w:rPr>
          <w:rFonts w:ascii="Calibri" w:hAnsi="Calibri" w:cs="Calibri"/>
          <w:noProof/>
          <w:lang w:eastAsia="en-GB"/>
        </w:rPr>
        <w:drawing>
          <wp:anchor distT="0" distB="0" distL="114300" distR="114300" simplePos="0" relativeHeight="251662336" behindDoc="0" locked="0" layoutInCell="1" allowOverlap="1" wp14:anchorId="271C8A63" wp14:editId="2F262178">
            <wp:simplePos x="0" y="0"/>
            <wp:positionH relativeFrom="margin">
              <wp:align>left</wp:align>
            </wp:positionH>
            <wp:positionV relativeFrom="paragraph">
              <wp:posOffset>1127</wp:posOffset>
            </wp:positionV>
            <wp:extent cx="953036" cy="940441"/>
            <wp:effectExtent l="0" t="0" r="0" b="0"/>
            <wp:wrapNone/>
            <wp:docPr id="1802752002" name="Picture 1802752002" descr="C:\Users\S Baldwin\OneDrive\Pictures\2022-23\Logos\Final Versions\Web\Southfield Primar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 Baldwin\OneDrive\Pictures\2022-23\Logos\Final Versions\Web\Southfield Primary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3036" cy="940441"/>
                    </a:xfrm>
                    <a:prstGeom prst="rect">
                      <a:avLst/>
                    </a:prstGeom>
                    <a:noFill/>
                    <a:ln>
                      <a:noFill/>
                    </a:ln>
                  </pic:spPr>
                </pic:pic>
              </a:graphicData>
            </a:graphic>
            <wp14:sizeRelH relativeFrom="page">
              <wp14:pctWidth>0</wp14:pctWidth>
            </wp14:sizeRelH>
            <wp14:sizeRelV relativeFrom="page">
              <wp14:pctHeight>0</wp14:pctHeight>
            </wp14:sizeRelV>
          </wp:anchor>
        </w:drawing>
      </w:r>
      <w:r w:rsidR="005C2ECE" w:rsidRPr="005C2ECE">
        <w:rPr>
          <w:rFonts w:ascii="Arial" w:hAnsi="Arial" w:cs="Arial"/>
          <w:noProof/>
          <w:lang w:eastAsia="en-GB"/>
        </w:rPr>
        <mc:AlternateContent>
          <mc:Choice Requires="wps">
            <w:drawing>
              <wp:anchor distT="0" distB="0" distL="114300" distR="114300" simplePos="0" relativeHeight="251660288" behindDoc="0" locked="0" layoutInCell="1" allowOverlap="1" wp14:anchorId="71429F28" wp14:editId="6772FD09">
                <wp:simplePos x="0" y="0"/>
                <wp:positionH relativeFrom="column">
                  <wp:posOffset>5855969</wp:posOffset>
                </wp:positionH>
                <wp:positionV relativeFrom="paragraph">
                  <wp:posOffset>68580</wp:posOffset>
                </wp:positionV>
                <wp:extent cx="923925" cy="9715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971550"/>
                        </a:xfrm>
                        <a:prstGeom prst="rect">
                          <a:avLst/>
                        </a:prstGeom>
                        <a:noFill/>
                        <a:ln w="9525">
                          <a:solidFill>
                            <a:schemeClr val="bg1"/>
                          </a:solidFill>
                          <a:miter lim="800000"/>
                          <a:headEnd/>
                          <a:tailEnd/>
                        </a:ln>
                      </wps:spPr>
                      <wps:txbx>
                        <w:txbxContent>
                          <w:p w14:paraId="0A3ADB86" w14:textId="77777777" w:rsidR="005C2ECE" w:rsidRDefault="005C2E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type w14:anchorId="71429F28" id="_x0000_t202" coordsize="21600,21600" o:spt="202" path="m,l,21600r21600,l21600,xe">
                <v:stroke joinstyle="miter"/>
                <v:path gradientshapeok="t" o:connecttype="rect"/>
              </v:shapetype>
              <v:shape id="Text Box 2" o:spid="_x0000_s1026" type="#_x0000_t202" style="position:absolute;left:0;text-align:left;margin-left:461.1pt;margin-top:5.4pt;width:72.75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" filled="f" strokecolor="white [3212]">
                <v:textbox>
                  <w:txbxContent>
                    <w:p w14:paraId="0A3ADB86" w14:textId="77777777" w:rsidR="005C2ECE" w:rsidRDefault="005C2ECE"/>
                  </w:txbxContent>
                </v:textbox>
              </v:shape>
            </w:pict>
          </mc:Fallback>
        </mc:AlternateContent>
      </w:r>
      <w:r w:rsidR="005C2ECE">
        <w:rPr>
          <w:rFonts w:ascii="Arial" w:hAnsi="Arial" w:cs="Arial"/>
          <w:noProof/>
          <w:lang w:eastAsia="en-GB"/>
        </w:rPr>
        <w:drawing>
          <wp:anchor distT="0" distB="0" distL="114300" distR="114300" simplePos="0" relativeHeight="251658240" behindDoc="0" locked="0" layoutInCell="1" allowOverlap="1" wp14:anchorId="7C33ABFB" wp14:editId="6559B0EC">
            <wp:simplePos x="0" y="0"/>
            <wp:positionH relativeFrom="column">
              <wp:posOffset>930910</wp:posOffset>
            </wp:positionH>
            <wp:positionV relativeFrom="paragraph">
              <wp:posOffset>-74295</wp:posOffset>
            </wp:positionV>
            <wp:extent cx="4371975" cy="1952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dpiLogo.jpg"/>
                    <pic:cNvPicPr/>
                  </pic:nvPicPr>
                  <pic:blipFill rotWithShape="1">
                    <a:blip r:embed="rId9" cstate="print">
                      <a:extLst>
                        <a:ext uri="{28A0092B-C50C-407E-A947-70E740481C1C}">
                          <a14:useLocalDpi xmlns:a14="http://schemas.microsoft.com/office/drawing/2010/main" val="0"/>
                        </a:ext>
                      </a:extLst>
                    </a:blip>
                    <a:srcRect t="16245" b="9747"/>
                    <a:stretch/>
                  </pic:blipFill>
                  <pic:spPr bwMode="auto">
                    <a:xfrm>
                      <a:off x="0" y="0"/>
                      <a:ext cx="4371975" cy="195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FBB5C0" w14:textId="77777777" w:rsidR="00A81998" w:rsidRDefault="00A81998" w:rsidP="003A284A">
      <w:pPr>
        <w:spacing w:line="276" w:lineRule="auto"/>
        <w:ind w:left="2835" w:hanging="2835"/>
        <w:rPr>
          <w:rFonts w:ascii="Arial" w:hAnsi="Arial" w:cs="Arial"/>
        </w:rPr>
      </w:pPr>
    </w:p>
    <w:p w14:paraId="39784D8F" w14:textId="77777777" w:rsidR="00A81998" w:rsidRDefault="00A81998" w:rsidP="003A284A">
      <w:pPr>
        <w:spacing w:line="276" w:lineRule="auto"/>
        <w:ind w:left="2835" w:hanging="2835"/>
        <w:rPr>
          <w:rFonts w:ascii="Arial" w:hAnsi="Arial" w:cs="Arial"/>
        </w:rPr>
      </w:pPr>
    </w:p>
    <w:p w14:paraId="57443360" w14:textId="77777777" w:rsidR="00A81998" w:rsidRDefault="00A81998" w:rsidP="003A284A">
      <w:pPr>
        <w:spacing w:line="276" w:lineRule="auto"/>
        <w:ind w:left="2835" w:hanging="2835"/>
        <w:rPr>
          <w:rFonts w:ascii="Arial" w:hAnsi="Arial" w:cs="Arial"/>
        </w:rPr>
      </w:pPr>
    </w:p>
    <w:p w14:paraId="6E73CE34" w14:textId="77777777" w:rsidR="00A81998" w:rsidRDefault="00A81998" w:rsidP="003A284A">
      <w:pPr>
        <w:spacing w:line="276" w:lineRule="auto"/>
        <w:ind w:left="2835" w:hanging="2835"/>
        <w:rPr>
          <w:rFonts w:ascii="Arial" w:hAnsi="Arial" w:cs="Arial"/>
        </w:rPr>
      </w:pPr>
    </w:p>
    <w:p w14:paraId="6BBA830B" w14:textId="77777777" w:rsidR="00A81998" w:rsidRDefault="00A81998" w:rsidP="003A284A">
      <w:pPr>
        <w:spacing w:line="276" w:lineRule="auto"/>
        <w:ind w:left="2835" w:hanging="2835"/>
        <w:rPr>
          <w:rFonts w:ascii="Arial" w:hAnsi="Arial" w:cs="Arial"/>
        </w:rPr>
      </w:pPr>
    </w:p>
    <w:p w14:paraId="6D423B66" w14:textId="77777777" w:rsidR="00C914B7" w:rsidRPr="00C914B7" w:rsidRDefault="00C914B7" w:rsidP="00C914B7">
      <w:pPr>
        <w:spacing w:line="276" w:lineRule="auto"/>
        <w:rPr>
          <w:rFonts w:cstheme="minorHAnsi"/>
          <w:sz w:val="24"/>
          <w:szCs w:val="24"/>
        </w:rPr>
      </w:pPr>
    </w:p>
    <w:p w14:paraId="20EDA261" w14:textId="77777777" w:rsidR="00C84905" w:rsidRDefault="00C84905" w:rsidP="003A284A">
      <w:pPr>
        <w:spacing w:line="276" w:lineRule="auto"/>
        <w:ind w:left="2835" w:hanging="2835"/>
        <w:rPr>
          <w:rFonts w:cstheme="minorHAnsi"/>
          <w:b/>
          <w:sz w:val="24"/>
          <w:szCs w:val="24"/>
        </w:rPr>
      </w:pPr>
    </w:p>
    <w:p w14:paraId="577B337C" w14:textId="27476505" w:rsidR="00991655" w:rsidRPr="0004508C" w:rsidRDefault="003A284A" w:rsidP="00C84905">
      <w:pPr>
        <w:spacing w:line="276" w:lineRule="auto"/>
        <w:ind w:left="2835" w:hanging="2835"/>
        <w:rPr>
          <w:rFonts w:cstheme="minorHAnsi"/>
          <w:b/>
          <w:sz w:val="24"/>
          <w:szCs w:val="24"/>
        </w:rPr>
      </w:pPr>
      <w:r w:rsidRPr="0004508C">
        <w:rPr>
          <w:rFonts w:cstheme="minorHAnsi"/>
          <w:b/>
          <w:sz w:val="24"/>
          <w:szCs w:val="24"/>
        </w:rPr>
        <w:t>JOB DESCRIPTION:</w:t>
      </w:r>
      <w:r w:rsidR="00C914B7" w:rsidRPr="0004508C">
        <w:rPr>
          <w:rFonts w:cstheme="minorHAnsi"/>
          <w:b/>
          <w:sz w:val="24"/>
          <w:szCs w:val="24"/>
        </w:rPr>
        <w:tab/>
      </w:r>
      <w:r w:rsidR="00FE0D89">
        <w:rPr>
          <w:rFonts w:cstheme="minorHAnsi"/>
          <w:b/>
          <w:sz w:val="24"/>
          <w:szCs w:val="24"/>
        </w:rPr>
        <w:t>Teaching</w:t>
      </w:r>
      <w:r w:rsidR="00DC72F2">
        <w:rPr>
          <w:rFonts w:cstheme="minorHAnsi"/>
          <w:b/>
          <w:sz w:val="24"/>
          <w:szCs w:val="24"/>
        </w:rPr>
        <w:t xml:space="preserve"> Assistant -</w:t>
      </w:r>
      <w:r w:rsidR="00CB2C82">
        <w:rPr>
          <w:rFonts w:cstheme="minorHAnsi"/>
          <w:b/>
          <w:sz w:val="24"/>
          <w:szCs w:val="24"/>
        </w:rPr>
        <w:t xml:space="preserve"> </w:t>
      </w:r>
      <w:r w:rsidR="0083641C">
        <w:rPr>
          <w:rFonts w:cstheme="minorHAnsi"/>
          <w:b/>
          <w:sz w:val="24"/>
          <w:szCs w:val="24"/>
        </w:rPr>
        <w:t>Early Years</w:t>
      </w:r>
    </w:p>
    <w:p w14:paraId="2C730A7E" w14:textId="222341AB" w:rsidR="00991655" w:rsidRPr="0004508C" w:rsidRDefault="003A284A" w:rsidP="003A284A">
      <w:pPr>
        <w:spacing w:line="276" w:lineRule="auto"/>
        <w:ind w:left="2835" w:hanging="2835"/>
        <w:rPr>
          <w:rFonts w:cstheme="minorHAnsi"/>
          <w:sz w:val="24"/>
          <w:szCs w:val="24"/>
        </w:rPr>
      </w:pPr>
      <w:r w:rsidRPr="00D03D8D">
        <w:rPr>
          <w:rFonts w:cstheme="minorHAnsi"/>
          <w:b/>
          <w:sz w:val="24"/>
          <w:szCs w:val="24"/>
        </w:rPr>
        <w:t>SCHOOL:</w:t>
      </w:r>
      <w:r w:rsidRPr="0004508C">
        <w:rPr>
          <w:rFonts w:cstheme="minorHAnsi"/>
          <w:sz w:val="24"/>
          <w:szCs w:val="24"/>
        </w:rPr>
        <w:tab/>
      </w:r>
      <w:r w:rsidR="007B6DF7" w:rsidRPr="0004508C">
        <w:rPr>
          <w:rFonts w:cstheme="minorHAnsi"/>
          <w:sz w:val="24"/>
          <w:szCs w:val="24"/>
        </w:rPr>
        <w:t>This post is centrally appointed to The Pioneer Learning Trust</w:t>
      </w:r>
      <w:r w:rsidR="004E47EA" w:rsidRPr="0004508C">
        <w:rPr>
          <w:rFonts w:cstheme="minorHAnsi"/>
          <w:sz w:val="24"/>
          <w:szCs w:val="24"/>
        </w:rPr>
        <w:t xml:space="preserve"> and based at </w:t>
      </w:r>
      <w:r w:rsidR="00985840">
        <w:rPr>
          <w:rFonts w:cstheme="minorHAnsi"/>
          <w:sz w:val="24"/>
          <w:szCs w:val="24"/>
        </w:rPr>
        <w:t>Southfield</w:t>
      </w:r>
      <w:r w:rsidR="002A27F5">
        <w:rPr>
          <w:rFonts w:cstheme="minorHAnsi"/>
          <w:sz w:val="24"/>
          <w:szCs w:val="24"/>
        </w:rPr>
        <w:t xml:space="preserve"> Primary Academy.</w:t>
      </w:r>
    </w:p>
    <w:p w14:paraId="54665392" w14:textId="77777777" w:rsidR="00D03D8D" w:rsidRDefault="003A284A" w:rsidP="00162821">
      <w:pPr>
        <w:spacing w:after="0" w:line="240" w:lineRule="auto"/>
        <w:ind w:left="2835" w:hanging="2835"/>
        <w:rPr>
          <w:rFonts w:cstheme="minorHAnsi"/>
          <w:sz w:val="24"/>
          <w:szCs w:val="24"/>
        </w:rPr>
      </w:pPr>
      <w:r w:rsidRPr="00D03D8D">
        <w:rPr>
          <w:rFonts w:cstheme="minorHAnsi"/>
          <w:b/>
          <w:sz w:val="24"/>
          <w:szCs w:val="24"/>
        </w:rPr>
        <w:t>JOB PURPOSE:</w:t>
      </w:r>
      <w:r w:rsidR="00563FA6">
        <w:rPr>
          <w:rFonts w:cstheme="minorHAnsi"/>
          <w:sz w:val="24"/>
          <w:szCs w:val="24"/>
        </w:rPr>
        <w:tab/>
      </w:r>
      <w:r w:rsidR="00F12B3A" w:rsidRPr="00F12B3A">
        <w:rPr>
          <w:rFonts w:cstheme="minorHAnsi"/>
          <w:sz w:val="24"/>
          <w:szCs w:val="24"/>
        </w:rPr>
        <w:t>To offer children a safe, secure, car</w:t>
      </w:r>
      <w:r w:rsidR="00F12B3A">
        <w:rPr>
          <w:rFonts w:cstheme="minorHAnsi"/>
          <w:sz w:val="24"/>
          <w:szCs w:val="24"/>
        </w:rPr>
        <w:t>ing and supportive environment encouraging growth and development.</w:t>
      </w:r>
    </w:p>
    <w:p w14:paraId="35677E3E" w14:textId="77777777" w:rsidR="001D0900" w:rsidRPr="00D03D8D" w:rsidRDefault="001D0900" w:rsidP="00162821">
      <w:pPr>
        <w:spacing w:after="0" w:line="240" w:lineRule="auto"/>
        <w:ind w:left="2835" w:hanging="2835"/>
        <w:rPr>
          <w:rFonts w:cstheme="minorHAnsi"/>
          <w:sz w:val="24"/>
          <w:szCs w:val="24"/>
        </w:rPr>
      </w:pPr>
    </w:p>
    <w:p w14:paraId="74A0F309" w14:textId="4E6ECFE5" w:rsidR="00991655" w:rsidRPr="0004508C" w:rsidRDefault="00E41496" w:rsidP="00095E59">
      <w:pPr>
        <w:spacing w:line="276" w:lineRule="auto"/>
        <w:rPr>
          <w:rFonts w:cstheme="minorHAnsi"/>
          <w:sz w:val="24"/>
          <w:szCs w:val="24"/>
        </w:rPr>
      </w:pPr>
      <w:r w:rsidRPr="00D03D8D">
        <w:rPr>
          <w:rFonts w:cstheme="minorHAnsi"/>
          <w:b/>
          <w:sz w:val="24"/>
          <w:szCs w:val="24"/>
        </w:rPr>
        <w:t>RESPONSIBLE TO</w:t>
      </w:r>
      <w:r>
        <w:rPr>
          <w:rFonts w:cstheme="minorHAnsi"/>
          <w:sz w:val="24"/>
          <w:szCs w:val="24"/>
        </w:rPr>
        <w:t xml:space="preserve">:               </w:t>
      </w:r>
      <w:r w:rsidR="00E83307">
        <w:rPr>
          <w:rFonts w:cstheme="minorHAnsi"/>
          <w:sz w:val="24"/>
          <w:szCs w:val="24"/>
        </w:rPr>
        <w:t xml:space="preserve"> </w:t>
      </w:r>
      <w:r>
        <w:rPr>
          <w:rFonts w:cstheme="minorHAnsi"/>
          <w:sz w:val="24"/>
          <w:szCs w:val="24"/>
        </w:rPr>
        <w:t xml:space="preserve"> </w:t>
      </w:r>
      <w:r w:rsidR="00F64802">
        <w:rPr>
          <w:rFonts w:cstheme="minorHAnsi"/>
          <w:sz w:val="24"/>
          <w:szCs w:val="24"/>
        </w:rPr>
        <w:t xml:space="preserve"> </w:t>
      </w:r>
      <w:r>
        <w:rPr>
          <w:rFonts w:cstheme="minorHAnsi"/>
          <w:sz w:val="24"/>
          <w:szCs w:val="24"/>
        </w:rPr>
        <w:t xml:space="preserve">  </w:t>
      </w:r>
      <w:r w:rsidR="00EB774A">
        <w:rPr>
          <w:rFonts w:cstheme="minorHAnsi"/>
          <w:sz w:val="24"/>
          <w:szCs w:val="24"/>
        </w:rPr>
        <w:t>EYFS</w:t>
      </w:r>
      <w:r w:rsidR="001D0900">
        <w:rPr>
          <w:rFonts w:cstheme="minorHAnsi"/>
          <w:sz w:val="24"/>
          <w:szCs w:val="24"/>
        </w:rPr>
        <w:t xml:space="preserve"> Phase Leader</w:t>
      </w:r>
    </w:p>
    <w:p w14:paraId="5D9888CB" w14:textId="1CAAFAEA" w:rsidR="00991655" w:rsidRDefault="003A284A" w:rsidP="00991655">
      <w:pPr>
        <w:spacing w:after="0" w:line="276" w:lineRule="auto"/>
        <w:rPr>
          <w:rFonts w:cstheme="minorHAnsi"/>
          <w:b/>
          <w:sz w:val="24"/>
          <w:szCs w:val="24"/>
        </w:rPr>
      </w:pPr>
      <w:r w:rsidRPr="00D03D8D">
        <w:rPr>
          <w:rFonts w:cstheme="minorHAnsi"/>
          <w:b/>
          <w:sz w:val="24"/>
          <w:szCs w:val="24"/>
        </w:rPr>
        <w:t>GRADE:</w:t>
      </w:r>
      <w:r w:rsidRPr="0004508C">
        <w:rPr>
          <w:rFonts w:cstheme="minorHAnsi"/>
          <w:sz w:val="24"/>
          <w:szCs w:val="24"/>
        </w:rPr>
        <w:tab/>
      </w:r>
      <w:r w:rsidRPr="0004508C">
        <w:rPr>
          <w:rFonts w:cstheme="minorHAnsi"/>
          <w:sz w:val="24"/>
          <w:szCs w:val="24"/>
        </w:rPr>
        <w:tab/>
      </w:r>
      <w:r w:rsidR="00E41496" w:rsidRPr="000256C6">
        <w:rPr>
          <w:rFonts w:cstheme="minorHAnsi"/>
          <w:b/>
          <w:sz w:val="24"/>
          <w:szCs w:val="24"/>
        </w:rPr>
        <w:t xml:space="preserve">            </w:t>
      </w:r>
      <w:r w:rsidR="0083641C">
        <w:rPr>
          <w:rFonts w:cstheme="minorHAnsi"/>
          <w:b/>
          <w:sz w:val="24"/>
          <w:szCs w:val="24"/>
        </w:rPr>
        <w:t>Level 3 Childcare/Early Years Qualification (Full &amp; Relevant)</w:t>
      </w:r>
    </w:p>
    <w:p w14:paraId="577B6C89" w14:textId="77777777" w:rsidR="0083641C" w:rsidRPr="000256C6" w:rsidRDefault="0083641C" w:rsidP="00991655">
      <w:pPr>
        <w:spacing w:after="0" w:line="276" w:lineRule="auto"/>
        <w:rPr>
          <w:rFonts w:cstheme="minorHAnsi"/>
          <w:b/>
          <w:sz w:val="24"/>
          <w:szCs w:val="24"/>
        </w:rPr>
      </w:pPr>
    </w:p>
    <w:p w14:paraId="3FC4BC92" w14:textId="2A62FB7D" w:rsidR="004E47EA" w:rsidRPr="0004508C" w:rsidRDefault="00457F2D" w:rsidP="00583850">
      <w:pPr>
        <w:ind w:right="-601"/>
        <w:jc w:val="center"/>
        <w:rPr>
          <w:rFonts w:cstheme="minorHAnsi"/>
          <w:b/>
          <w:sz w:val="24"/>
          <w:szCs w:val="24"/>
        </w:rPr>
      </w:pPr>
      <w:r w:rsidRPr="0004508C">
        <w:rPr>
          <w:rFonts w:cstheme="minorHAnsi"/>
          <w:b/>
          <w:sz w:val="24"/>
          <w:szCs w:val="24"/>
        </w:rPr>
        <w:t>PRINCIPAL RESPONSIBILITIES:</w:t>
      </w:r>
      <w:r w:rsidR="003B0EBA">
        <w:rPr>
          <w:rFonts w:cstheme="minorHAnsi"/>
          <w:b/>
          <w:sz w:val="24"/>
          <w:szCs w:val="24"/>
        </w:rPr>
        <w:t xml:space="preserve">                                                                                 </w:t>
      </w:r>
    </w:p>
    <w:tbl>
      <w:tblPr>
        <w:tblW w:w="0" w:type="auto"/>
        <w:tblInd w:w="-34" w:type="dxa"/>
        <w:tblLayout w:type="fixed"/>
        <w:tblLook w:val="0000" w:firstRow="0" w:lastRow="0" w:firstColumn="0" w:lastColumn="0" w:noHBand="0" w:noVBand="0"/>
      </w:tblPr>
      <w:tblGrid>
        <w:gridCol w:w="426"/>
        <w:gridCol w:w="9781"/>
      </w:tblGrid>
      <w:tr w:rsidR="004E47EA" w:rsidRPr="0004508C" w14:paraId="45D3BEFD" w14:textId="77777777" w:rsidTr="00132D05">
        <w:trPr>
          <w:trHeight w:val="595"/>
        </w:trPr>
        <w:tc>
          <w:tcPr>
            <w:tcW w:w="426" w:type="dxa"/>
            <w:tcBorders>
              <w:top w:val="nil"/>
              <w:left w:val="nil"/>
              <w:bottom w:val="nil"/>
              <w:right w:val="nil"/>
            </w:tcBorders>
          </w:tcPr>
          <w:p w14:paraId="79830B4C" w14:textId="77777777" w:rsidR="004E47EA" w:rsidRPr="0004508C" w:rsidRDefault="004E47EA" w:rsidP="00A227A7">
            <w:pPr>
              <w:rPr>
                <w:rFonts w:cstheme="minorHAnsi"/>
                <w:sz w:val="24"/>
                <w:szCs w:val="24"/>
              </w:rPr>
            </w:pPr>
          </w:p>
        </w:tc>
        <w:tc>
          <w:tcPr>
            <w:tcW w:w="9781" w:type="dxa"/>
            <w:tcBorders>
              <w:top w:val="nil"/>
              <w:left w:val="nil"/>
              <w:bottom w:val="nil"/>
              <w:right w:val="nil"/>
            </w:tcBorders>
          </w:tcPr>
          <w:tbl>
            <w:tblPr>
              <w:tblW w:w="0" w:type="auto"/>
              <w:tblLayout w:type="fixed"/>
              <w:tblLook w:val="0000" w:firstRow="0" w:lastRow="0" w:firstColumn="0" w:lastColumn="0" w:noHBand="0" w:noVBand="0"/>
            </w:tblPr>
            <w:tblGrid>
              <w:gridCol w:w="576"/>
              <w:gridCol w:w="8104"/>
              <w:gridCol w:w="709"/>
            </w:tblGrid>
            <w:tr w:rsidR="004D5387" w14:paraId="6609800C" w14:textId="77777777" w:rsidTr="00DA7FFB">
              <w:trPr>
                <w:trHeight w:val="595"/>
              </w:trPr>
              <w:tc>
                <w:tcPr>
                  <w:tcW w:w="576" w:type="dxa"/>
                  <w:tcBorders>
                    <w:top w:val="nil"/>
                    <w:left w:val="nil"/>
                    <w:bottom w:val="nil"/>
                    <w:right w:val="nil"/>
                  </w:tcBorders>
                </w:tcPr>
                <w:p w14:paraId="33554FC8" w14:textId="77777777" w:rsidR="004D5387" w:rsidRPr="002628BF" w:rsidRDefault="004D5387" w:rsidP="004D76B7">
                  <w:pPr>
                    <w:rPr>
                      <w:rFonts w:ascii="Arial" w:hAnsi="Arial" w:cs="Arial"/>
                    </w:rPr>
                  </w:pPr>
                  <w:r w:rsidRPr="002628BF">
                    <w:rPr>
                      <w:rFonts w:ascii="Arial" w:hAnsi="Arial" w:cs="Arial"/>
                    </w:rPr>
                    <w:t>1.</w:t>
                  </w:r>
                </w:p>
              </w:tc>
              <w:tc>
                <w:tcPr>
                  <w:tcW w:w="8104" w:type="dxa"/>
                  <w:tcBorders>
                    <w:top w:val="nil"/>
                    <w:left w:val="nil"/>
                    <w:bottom w:val="nil"/>
                    <w:right w:val="nil"/>
                  </w:tcBorders>
                </w:tcPr>
                <w:p w14:paraId="6AE27828" w14:textId="5D08C5BA" w:rsidR="004D5387" w:rsidRPr="002628BF" w:rsidRDefault="000256C6" w:rsidP="00071C5D">
                  <w:pPr>
                    <w:overflowPunct w:val="0"/>
                    <w:autoSpaceDE w:val="0"/>
                    <w:autoSpaceDN w:val="0"/>
                    <w:adjustRightInd w:val="0"/>
                    <w:spacing w:after="0" w:line="240" w:lineRule="auto"/>
                    <w:ind w:left="360"/>
                    <w:textAlignment w:val="baseline"/>
                    <w:rPr>
                      <w:rFonts w:cstheme="minorHAnsi"/>
                    </w:rPr>
                  </w:pPr>
                  <w:r w:rsidRPr="002628BF">
                    <w:rPr>
                      <w:rFonts w:cstheme="minorHAnsi"/>
                    </w:rPr>
                    <w:t>To work</w:t>
                  </w:r>
                  <w:r w:rsidR="00EB774A" w:rsidRPr="002628BF">
                    <w:rPr>
                      <w:rFonts w:cstheme="minorHAnsi"/>
                    </w:rPr>
                    <w:t xml:space="preserve"> across our</w:t>
                  </w:r>
                  <w:r w:rsidRPr="002628BF">
                    <w:rPr>
                      <w:rFonts w:cstheme="minorHAnsi"/>
                    </w:rPr>
                    <w:t xml:space="preserve"> </w:t>
                  </w:r>
                  <w:r w:rsidR="00ED6CE0">
                    <w:rPr>
                      <w:rFonts w:cstheme="minorHAnsi"/>
                    </w:rPr>
                    <w:t xml:space="preserve">Early </w:t>
                  </w:r>
                  <w:r w:rsidR="002D27AA">
                    <w:rPr>
                      <w:rFonts w:cstheme="minorHAnsi"/>
                    </w:rPr>
                    <w:t>Y</w:t>
                  </w:r>
                  <w:r w:rsidR="00ED6CE0">
                    <w:rPr>
                      <w:rFonts w:cstheme="minorHAnsi"/>
                    </w:rPr>
                    <w:t xml:space="preserve">ears </w:t>
                  </w:r>
                  <w:r w:rsidR="002D27AA">
                    <w:rPr>
                      <w:rFonts w:cstheme="minorHAnsi"/>
                    </w:rPr>
                    <w:t>T</w:t>
                  </w:r>
                  <w:r w:rsidR="002628BF" w:rsidRPr="002628BF">
                    <w:rPr>
                      <w:rFonts w:cstheme="minorHAnsi"/>
                    </w:rPr>
                    <w:t>eam</w:t>
                  </w:r>
                  <w:r w:rsidR="00EB774A" w:rsidRPr="002628BF">
                    <w:rPr>
                      <w:rFonts w:cstheme="minorHAnsi"/>
                    </w:rPr>
                    <w:t xml:space="preserve"> i</w:t>
                  </w:r>
                  <w:r w:rsidRPr="002628BF">
                    <w:rPr>
                      <w:rFonts w:cstheme="minorHAnsi"/>
                    </w:rPr>
                    <w:t>n supporting the planning and implementation of activities with individual or groups of children; promoting effective teaching and learning</w:t>
                  </w:r>
                  <w:r w:rsidR="002D4CAE" w:rsidRPr="002628BF">
                    <w:rPr>
                      <w:rFonts w:cstheme="minorHAnsi"/>
                    </w:rPr>
                    <w:t>.</w:t>
                  </w:r>
                </w:p>
              </w:tc>
              <w:tc>
                <w:tcPr>
                  <w:tcW w:w="709" w:type="dxa"/>
                  <w:tcBorders>
                    <w:top w:val="nil"/>
                    <w:left w:val="nil"/>
                    <w:bottom w:val="nil"/>
                    <w:right w:val="nil"/>
                  </w:tcBorders>
                </w:tcPr>
                <w:p w14:paraId="0D2881D5" w14:textId="7D042421" w:rsidR="004D5387" w:rsidRDefault="004D5387" w:rsidP="004D76B7">
                  <w:pPr>
                    <w:jc w:val="center"/>
                    <w:rPr>
                      <w:rFonts w:ascii="Arial" w:hAnsi="Arial" w:cs="Arial"/>
                    </w:rPr>
                  </w:pPr>
                </w:p>
              </w:tc>
            </w:tr>
            <w:tr w:rsidR="004D5387" w14:paraId="6B511582" w14:textId="77777777" w:rsidTr="00DA7FFB">
              <w:trPr>
                <w:trHeight w:val="539"/>
              </w:trPr>
              <w:tc>
                <w:tcPr>
                  <w:tcW w:w="576" w:type="dxa"/>
                  <w:tcBorders>
                    <w:top w:val="nil"/>
                    <w:left w:val="nil"/>
                    <w:bottom w:val="nil"/>
                    <w:right w:val="nil"/>
                  </w:tcBorders>
                </w:tcPr>
                <w:p w14:paraId="15824AFE" w14:textId="77777777" w:rsidR="004D5387" w:rsidRPr="002628BF" w:rsidRDefault="004D5387" w:rsidP="004D76B7">
                  <w:pPr>
                    <w:rPr>
                      <w:rFonts w:ascii="Arial" w:hAnsi="Arial" w:cs="Arial"/>
                    </w:rPr>
                  </w:pPr>
                  <w:r w:rsidRPr="002628BF">
                    <w:rPr>
                      <w:rFonts w:ascii="Arial" w:hAnsi="Arial" w:cs="Arial"/>
                    </w:rPr>
                    <w:t>2.</w:t>
                  </w:r>
                </w:p>
              </w:tc>
              <w:tc>
                <w:tcPr>
                  <w:tcW w:w="8104" w:type="dxa"/>
                  <w:tcBorders>
                    <w:top w:val="nil"/>
                    <w:left w:val="nil"/>
                    <w:bottom w:val="nil"/>
                    <w:right w:val="nil"/>
                  </w:tcBorders>
                </w:tcPr>
                <w:p w14:paraId="4283A4B3" w14:textId="77777777" w:rsidR="004D5387" w:rsidRPr="002628BF" w:rsidRDefault="000256C6" w:rsidP="00071C5D">
                  <w:pPr>
                    <w:overflowPunct w:val="0"/>
                    <w:autoSpaceDE w:val="0"/>
                    <w:autoSpaceDN w:val="0"/>
                    <w:adjustRightInd w:val="0"/>
                    <w:spacing w:after="0" w:line="240" w:lineRule="auto"/>
                    <w:ind w:left="360"/>
                    <w:textAlignment w:val="baseline"/>
                    <w:rPr>
                      <w:rFonts w:cstheme="minorHAnsi"/>
                    </w:rPr>
                  </w:pPr>
                  <w:r w:rsidRPr="002628BF">
                    <w:rPr>
                      <w:rFonts w:cstheme="minorHAnsi"/>
                    </w:rPr>
                    <w:t xml:space="preserve">To provide a purposeful, stimulating environment rich in learning opportunities, both indoors and outdoors. </w:t>
                  </w:r>
                </w:p>
                <w:p w14:paraId="4F524A3B" w14:textId="77777777" w:rsidR="000256C6" w:rsidRPr="002628BF" w:rsidRDefault="000256C6" w:rsidP="00071C5D">
                  <w:pPr>
                    <w:overflowPunct w:val="0"/>
                    <w:autoSpaceDE w:val="0"/>
                    <w:autoSpaceDN w:val="0"/>
                    <w:adjustRightInd w:val="0"/>
                    <w:spacing w:after="0" w:line="240" w:lineRule="auto"/>
                    <w:ind w:left="360"/>
                    <w:textAlignment w:val="baseline"/>
                    <w:rPr>
                      <w:rFonts w:cstheme="minorHAnsi"/>
                    </w:rPr>
                  </w:pPr>
                  <w:r w:rsidRPr="002628BF">
                    <w:rPr>
                      <w:rFonts w:cstheme="minorHAnsi"/>
                    </w:rPr>
                    <w:t xml:space="preserve">To be responsible for organising the environment inside and outside to ensure that resources and equipment are available and appropriate to meet the needs of the individual children in the group. These activities will </w:t>
                  </w:r>
                  <w:r w:rsidR="00071C5D" w:rsidRPr="002628BF">
                    <w:rPr>
                      <w:rFonts w:cstheme="minorHAnsi"/>
                    </w:rPr>
                    <w:t>consider</w:t>
                  </w:r>
                  <w:r w:rsidRPr="002628BF">
                    <w:rPr>
                      <w:rFonts w:cstheme="minorHAnsi"/>
                    </w:rPr>
                    <w:t xml:space="preserve"> children’s abilities interests, language and cultural backgrounds.</w:t>
                  </w:r>
                </w:p>
              </w:tc>
              <w:tc>
                <w:tcPr>
                  <w:tcW w:w="709" w:type="dxa"/>
                  <w:tcBorders>
                    <w:top w:val="nil"/>
                    <w:left w:val="nil"/>
                    <w:bottom w:val="nil"/>
                    <w:right w:val="nil"/>
                  </w:tcBorders>
                </w:tcPr>
                <w:p w14:paraId="22F6A628" w14:textId="0B49A22C" w:rsidR="004D5387" w:rsidRDefault="004D5387" w:rsidP="004D76B7">
                  <w:pPr>
                    <w:jc w:val="center"/>
                    <w:rPr>
                      <w:rFonts w:ascii="Arial" w:hAnsi="Arial" w:cs="Arial"/>
                    </w:rPr>
                  </w:pPr>
                </w:p>
              </w:tc>
            </w:tr>
            <w:tr w:rsidR="004D5387" w14:paraId="624DFB1F" w14:textId="77777777" w:rsidTr="00DA7FFB">
              <w:trPr>
                <w:trHeight w:val="539"/>
              </w:trPr>
              <w:tc>
                <w:tcPr>
                  <w:tcW w:w="576" w:type="dxa"/>
                  <w:tcBorders>
                    <w:top w:val="nil"/>
                    <w:left w:val="nil"/>
                    <w:bottom w:val="nil"/>
                    <w:right w:val="nil"/>
                  </w:tcBorders>
                </w:tcPr>
                <w:p w14:paraId="20B31949" w14:textId="77777777" w:rsidR="004D5387" w:rsidRPr="002628BF" w:rsidRDefault="004D5387" w:rsidP="004D76B7">
                  <w:pPr>
                    <w:rPr>
                      <w:rFonts w:ascii="Arial" w:hAnsi="Arial" w:cs="Arial"/>
                    </w:rPr>
                  </w:pPr>
                  <w:r w:rsidRPr="002628BF">
                    <w:rPr>
                      <w:rFonts w:ascii="Arial" w:hAnsi="Arial" w:cs="Arial"/>
                    </w:rPr>
                    <w:t>3.</w:t>
                  </w:r>
                </w:p>
              </w:tc>
              <w:tc>
                <w:tcPr>
                  <w:tcW w:w="8104" w:type="dxa"/>
                  <w:tcBorders>
                    <w:top w:val="nil"/>
                    <w:left w:val="nil"/>
                    <w:bottom w:val="nil"/>
                    <w:right w:val="nil"/>
                  </w:tcBorders>
                </w:tcPr>
                <w:p w14:paraId="11DDBF24" w14:textId="67115C79" w:rsidR="004D5387" w:rsidRPr="002628BF" w:rsidRDefault="000256C6" w:rsidP="00071C5D">
                  <w:pPr>
                    <w:overflowPunct w:val="0"/>
                    <w:autoSpaceDE w:val="0"/>
                    <w:autoSpaceDN w:val="0"/>
                    <w:adjustRightInd w:val="0"/>
                    <w:spacing w:after="0" w:line="240" w:lineRule="auto"/>
                    <w:ind w:left="360"/>
                    <w:textAlignment w:val="baseline"/>
                    <w:rPr>
                      <w:rFonts w:cstheme="minorHAnsi"/>
                    </w:rPr>
                  </w:pPr>
                  <w:r w:rsidRPr="002628BF">
                    <w:rPr>
                      <w:rFonts w:cstheme="minorHAnsi"/>
                    </w:rPr>
                    <w:t>To meet the physical needs of children, encouraging good standards of personal hygiene,</w:t>
                  </w:r>
                  <w:r w:rsidR="002D4CAE" w:rsidRPr="002628BF">
                    <w:rPr>
                      <w:rFonts w:cstheme="minorHAnsi"/>
                    </w:rPr>
                    <w:t xml:space="preserve"> whilst promoting independence pupils in accordance with the school’s health and safety and related policies.  </w:t>
                  </w:r>
                  <w:r w:rsidR="00946A0C" w:rsidRPr="006D137F">
                    <w:rPr>
                      <w:rFonts w:cstheme="minorHAnsi"/>
                      <w:b/>
                      <w:bCs/>
                      <w:i/>
                      <w:iCs/>
                    </w:rPr>
                    <w:t xml:space="preserve">Support with personal care </w:t>
                  </w:r>
                  <w:r w:rsidR="00867D01" w:rsidRPr="006D137F">
                    <w:rPr>
                      <w:rFonts w:cstheme="minorHAnsi"/>
                      <w:b/>
                      <w:bCs/>
                      <w:i/>
                      <w:iCs/>
                    </w:rPr>
                    <w:t xml:space="preserve">such as toileting and nappy changing. </w:t>
                  </w:r>
                </w:p>
              </w:tc>
              <w:tc>
                <w:tcPr>
                  <w:tcW w:w="709" w:type="dxa"/>
                  <w:tcBorders>
                    <w:top w:val="nil"/>
                    <w:left w:val="nil"/>
                    <w:bottom w:val="nil"/>
                    <w:right w:val="nil"/>
                  </w:tcBorders>
                </w:tcPr>
                <w:p w14:paraId="02FA95B5" w14:textId="63B8C80A" w:rsidR="004D5387" w:rsidRDefault="004D5387" w:rsidP="00985840">
                  <w:pPr>
                    <w:rPr>
                      <w:rFonts w:ascii="Arial" w:hAnsi="Arial" w:cs="Arial"/>
                    </w:rPr>
                  </w:pPr>
                </w:p>
              </w:tc>
            </w:tr>
            <w:tr w:rsidR="004D5387" w14:paraId="0C5AD240" w14:textId="77777777" w:rsidTr="00DA7FFB">
              <w:trPr>
                <w:trHeight w:val="539"/>
              </w:trPr>
              <w:tc>
                <w:tcPr>
                  <w:tcW w:w="576" w:type="dxa"/>
                  <w:tcBorders>
                    <w:top w:val="nil"/>
                    <w:left w:val="nil"/>
                    <w:bottom w:val="nil"/>
                    <w:right w:val="nil"/>
                  </w:tcBorders>
                </w:tcPr>
                <w:p w14:paraId="64A7C135" w14:textId="77777777" w:rsidR="004D5387" w:rsidRPr="002628BF" w:rsidRDefault="004D5387" w:rsidP="004D76B7">
                  <w:pPr>
                    <w:rPr>
                      <w:rFonts w:ascii="Arial" w:hAnsi="Arial" w:cs="Arial"/>
                    </w:rPr>
                  </w:pPr>
                  <w:r w:rsidRPr="002628BF">
                    <w:rPr>
                      <w:rFonts w:ascii="Arial" w:hAnsi="Arial" w:cs="Arial"/>
                    </w:rPr>
                    <w:t>4.</w:t>
                  </w:r>
                </w:p>
              </w:tc>
              <w:tc>
                <w:tcPr>
                  <w:tcW w:w="8104" w:type="dxa"/>
                  <w:tcBorders>
                    <w:top w:val="nil"/>
                    <w:left w:val="nil"/>
                    <w:bottom w:val="nil"/>
                    <w:right w:val="nil"/>
                  </w:tcBorders>
                </w:tcPr>
                <w:p w14:paraId="12AC0325" w14:textId="77777777" w:rsidR="004D5387" w:rsidRPr="002628BF" w:rsidRDefault="002D4CAE" w:rsidP="00071C5D">
                  <w:pPr>
                    <w:overflowPunct w:val="0"/>
                    <w:autoSpaceDE w:val="0"/>
                    <w:autoSpaceDN w:val="0"/>
                    <w:adjustRightInd w:val="0"/>
                    <w:spacing w:after="0" w:line="240" w:lineRule="auto"/>
                    <w:ind w:left="360"/>
                    <w:textAlignment w:val="baseline"/>
                    <w:rPr>
                      <w:rFonts w:cstheme="minorHAnsi"/>
                    </w:rPr>
                  </w:pPr>
                  <w:r w:rsidRPr="002628BF">
                    <w:rPr>
                      <w:rFonts w:cstheme="minorHAnsi"/>
                    </w:rPr>
                    <w:t xml:space="preserve">To provide support for the children’s emotional and social needs by implementing the principles of the school’s Behaviour Policy and by role modelling high standards in all aspects of their role and personal conduct. </w:t>
                  </w:r>
                </w:p>
              </w:tc>
              <w:tc>
                <w:tcPr>
                  <w:tcW w:w="709" w:type="dxa"/>
                  <w:tcBorders>
                    <w:top w:val="nil"/>
                    <w:left w:val="nil"/>
                    <w:bottom w:val="nil"/>
                    <w:right w:val="nil"/>
                  </w:tcBorders>
                </w:tcPr>
                <w:p w14:paraId="6C0163B4" w14:textId="42DF1B8C" w:rsidR="004D5387" w:rsidRDefault="004D5387" w:rsidP="00985840">
                  <w:pPr>
                    <w:rPr>
                      <w:rFonts w:ascii="Arial" w:hAnsi="Arial" w:cs="Arial"/>
                    </w:rPr>
                  </w:pPr>
                </w:p>
              </w:tc>
            </w:tr>
            <w:tr w:rsidR="00D03D8D" w14:paraId="7683CAC0" w14:textId="77777777" w:rsidTr="00DA7FFB">
              <w:trPr>
                <w:trHeight w:val="539"/>
              </w:trPr>
              <w:tc>
                <w:tcPr>
                  <w:tcW w:w="576" w:type="dxa"/>
                  <w:tcBorders>
                    <w:top w:val="nil"/>
                    <w:left w:val="nil"/>
                    <w:bottom w:val="nil"/>
                    <w:right w:val="nil"/>
                  </w:tcBorders>
                </w:tcPr>
                <w:p w14:paraId="13409D6C" w14:textId="77777777" w:rsidR="00D03D8D" w:rsidRPr="002628BF" w:rsidRDefault="00D03D8D" w:rsidP="004D76B7">
                  <w:pPr>
                    <w:rPr>
                      <w:rFonts w:ascii="Arial" w:hAnsi="Arial" w:cs="Arial"/>
                    </w:rPr>
                  </w:pPr>
                  <w:r w:rsidRPr="002628BF">
                    <w:rPr>
                      <w:rFonts w:ascii="Arial" w:hAnsi="Arial" w:cs="Arial"/>
                    </w:rPr>
                    <w:t>5</w:t>
                  </w:r>
                </w:p>
              </w:tc>
              <w:tc>
                <w:tcPr>
                  <w:tcW w:w="8104" w:type="dxa"/>
                  <w:tcBorders>
                    <w:top w:val="nil"/>
                    <w:left w:val="nil"/>
                    <w:bottom w:val="nil"/>
                    <w:right w:val="nil"/>
                  </w:tcBorders>
                </w:tcPr>
                <w:p w14:paraId="30E3E63E" w14:textId="77777777" w:rsidR="00D03D8D" w:rsidRPr="002628BF" w:rsidRDefault="002D4CAE" w:rsidP="00071C5D">
                  <w:pPr>
                    <w:overflowPunct w:val="0"/>
                    <w:autoSpaceDE w:val="0"/>
                    <w:autoSpaceDN w:val="0"/>
                    <w:adjustRightInd w:val="0"/>
                    <w:spacing w:after="0" w:line="240" w:lineRule="auto"/>
                    <w:ind w:left="360"/>
                    <w:textAlignment w:val="baseline"/>
                    <w:rPr>
                      <w:rFonts w:cstheme="minorHAnsi"/>
                    </w:rPr>
                  </w:pPr>
                  <w:r w:rsidRPr="002628BF">
                    <w:rPr>
                      <w:rFonts w:cstheme="minorHAnsi"/>
                    </w:rPr>
                    <w:t xml:space="preserve">To develop and maintain supportive relationships with parents, carers and others of the pupil’s community.  Work collaboratively with other agencies and professionals, as necessary, including educational psychologists, health professionals, and education welfare officers, to meet the personal and educational needs of individual pupils.   </w:t>
                  </w:r>
                </w:p>
              </w:tc>
              <w:tc>
                <w:tcPr>
                  <w:tcW w:w="709" w:type="dxa"/>
                  <w:tcBorders>
                    <w:top w:val="nil"/>
                    <w:left w:val="nil"/>
                    <w:bottom w:val="nil"/>
                    <w:right w:val="nil"/>
                  </w:tcBorders>
                </w:tcPr>
                <w:p w14:paraId="3204A03B" w14:textId="0430A3A1" w:rsidR="00D03D8D" w:rsidRDefault="00D03D8D" w:rsidP="00985840">
                  <w:pPr>
                    <w:rPr>
                      <w:rFonts w:ascii="Arial" w:hAnsi="Arial" w:cs="Arial"/>
                    </w:rPr>
                  </w:pPr>
                </w:p>
              </w:tc>
            </w:tr>
            <w:tr w:rsidR="00D03D8D" w14:paraId="74828BA2" w14:textId="77777777" w:rsidTr="00933617">
              <w:trPr>
                <w:trHeight w:val="693"/>
              </w:trPr>
              <w:tc>
                <w:tcPr>
                  <w:tcW w:w="576" w:type="dxa"/>
                  <w:tcBorders>
                    <w:top w:val="nil"/>
                    <w:left w:val="nil"/>
                    <w:bottom w:val="nil"/>
                    <w:right w:val="nil"/>
                  </w:tcBorders>
                </w:tcPr>
                <w:p w14:paraId="3906275B" w14:textId="77777777" w:rsidR="00D03D8D" w:rsidRPr="002628BF" w:rsidRDefault="00D03D8D" w:rsidP="004D76B7">
                  <w:pPr>
                    <w:rPr>
                      <w:rFonts w:ascii="Arial" w:hAnsi="Arial" w:cs="Arial"/>
                    </w:rPr>
                  </w:pPr>
                  <w:r w:rsidRPr="002628BF">
                    <w:rPr>
                      <w:rFonts w:ascii="Arial" w:hAnsi="Arial" w:cs="Arial"/>
                    </w:rPr>
                    <w:t>6</w:t>
                  </w:r>
                </w:p>
              </w:tc>
              <w:tc>
                <w:tcPr>
                  <w:tcW w:w="8104" w:type="dxa"/>
                  <w:tcBorders>
                    <w:top w:val="nil"/>
                    <w:left w:val="nil"/>
                    <w:bottom w:val="nil"/>
                    <w:right w:val="nil"/>
                  </w:tcBorders>
                </w:tcPr>
                <w:p w14:paraId="3C208E6C" w14:textId="77777777" w:rsidR="00D03D8D" w:rsidRPr="002628BF" w:rsidRDefault="002D4CAE" w:rsidP="00071C5D">
                  <w:pPr>
                    <w:ind w:left="360"/>
                    <w:rPr>
                      <w:rFonts w:cstheme="minorHAnsi"/>
                    </w:rPr>
                  </w:pPr>
                  <w:r w:rsidRPr="002628BF">
                    <w:rPr>
                      <w:rFonts w:cstheme="minorHAnsi"/>
                    </w:rPr>
                    <w:t>To monitor and evaluate children's learning through a range of assessment and monitoring strategies.</w:t>
                  </w:r>
                </w:p>
              </w:tc>
              <w:tc>
                <w:tcPr>
                  <w:tcW w:w="709" w:type="dxa"/>
                  <w:tcBorders>
                    <w:top w:val="nil"/>
                    <w:left w:val="nil"/>
                    <w:bottom w:val="nil"/>
                    <w:right w:val="nil"/>
                  </w:tcBorders>
                </w:tcPr>
                <w:p w14:paraId="4804A032" w14:textId="5901FBD4" w:rsidR="00D03D8D" w:rsidRDefault="00D03D8D" w:rsidP="00985840">
                  <w:pPr>
                    <w:rPr>
                      <w:rFonts w:ascii="Arial" w:hAnsi="Arial" w:cs="Arial"/>
                    </w:rPr>
                  </w:pPr>
                </w:p>
              </w:tc>
            </w:tr>
            <w:tr w:rsidR="00D03D8D" w14:paraId="1E5D1932" w14:textId="77777777" w:rsidTr="00DA7FFB">
              <w:trPr>
                <w:trHeight w:val="539"/>
              </w:trPr>
              <w:tc>
                <w:tcPr>
                  <w:tcW w:w="576" w:type="dxa"/>
                  <w:tcBorders>
                    <w:top w:val="nil"/>
                    <w:left w:val="nil"/>
                    <w:bottom w:val="nil"/>
                    <w:right w:val="nil"/>
                  </w:tcBorders>
                </w:tcPr>
                <w:p w14:paraId="4F33AE27" w14:textId="77777777" w:rsidR="00D03D8D" w:rsidRPr="002628BF" w:rsidRDefault="00D03D8D" w:rsidP="004D76B7">
                  <w:pPr>
                    <w:rPr>
                      <w:rFonts w:ascii="Arial" w:hAnsi="Arial" w:cs="Arial"/>
                    </w:rPr>
                  </w:pPr>
                  <w:r w:rsidRPr="002628BF">
                    <w:rPr>
                      <w:rFonts w:ascii="Arial" w:hAnsi="Arial" w:cs="Arial"/>
                    </w:rPr>
                    <w:t>7</w:t>
                  </w:r>
                </w:p>
              </w:tc>
              <w:tc>
                <w:tcPr>
                  <w:tcW w:w="8104" w:type="dxa"/>
                  <w:tcBorders>
                    <w:top w:val="nil"/>
                    <w:left w:val="nil"/>
                    <w:bottom w:val="nil"/>
                    <w:right w:val="nil"/>
                  </w:tcBorders>
                </w:tcPr>
                <w:p w14:paraId="0CACE204" w14:textId="77777777" w:rsidR="00D03D8D" w:rsidRPr="002628BF" w:rsidRDefault="002D4CAE" w:rsidP="00071C5D">
                  <w:pPr>
                    <w:overflowPunct w:val="0"/>
                    <w:autoSpaceDE w:val="0"/>
                    <w:autoSpaceDN w:val="0"/>
                    <w:adjustRightInd w:val="0"/>
                    <w:spacing w:after="0" w:line="240" w:lineRule="auto"/>
                    <w:ind w:left="360"/>
                    <w:textAlignment w:val="baseline"/>
                    <w:rPr>
                      <w:rFonts w:cstheme="minorHAnsi"/>
                    </w:rPr>
                  </w:pPr>
                  <w:r w:rsidRPr="002628BF">
                    <w:rPr>
                      <w:rFonts w:cstheme="minorHAnsi"/>
                    </w:rPr>
                    <w:t xml:space="preserve">As required, contribute to specific aspects of teaching, learning and personal development, for example swimming, school visits, </w:t>
                  </w:r>
                  <w:r w:rsidR="00071C5D" w:rsidRPr="002628BF">
                    <w:rPr>
                      <w:rFonts w:cstheme="minorHAnsi"/>
                    </w:rPr>
                    <w:t>etc.</w:t>
                  </w:r>
                  <w:r w:rsidRPr="002628BF">
                    <w:rPr>
                      <w:rFonts w:cstheme="minorHAnsi"/>
                    </w:rPr>
                    <w:t xml:space="preserve">  </w:t>
                  </w:r>
                </w:p>
              </w:tc>
              <w:tc>
                <w:tcPr>
                  <w:tcW w:w="709" w:type="dxa"/>
                  <w:tcBorders>
                    <w:top w:val="nil"/>
                    <w:left w:val="nil"/>
                    <w:bottom w:val="nil"/>
                    <w:right w:val="nil"/>
                  </w:tcBorders>
                </w:tcPr>
                <w:p w14:paraId="5F6770BE" w14:textId="3C26D187" w:rsidR="00D03D8D" w:rsidRDefault="00D03D8D" w:rsidP="004D76B7">
                  <w:pPr>
                    <w:jc w:val="center"/>
                    <w:rPr>
                      <w:rFonts w:ascii="Arial" w:hAnsi="Arial" w:cs="Arial"/>
                    </w:rPr>
                  </w:pPr>
                </w:p>
              </w:tc>
            </w:tr>
            <w:tr w:rsidR="00D03D8D" w14:paraId="0C18339E" w14:textId="77777777" w:rsidTr="00DA7FFB">
              <w:trPr>
                <w:trHeight w:val="539"/>
              </w:trPr>
              <w:tc>
                <w:tcPr>
                  <w:tcW w:w="576" w:type="dxa"/>
                  <w:tcBorders>
                    <w:top w:val="nil"/>
                    <w:left w:val="nil"/>
                    <w:bottom w:val="nil"/>
                    <w:right w:val="nil"/>
                  </w:tcBorders>
                </w:tcPr>
                <w:p w14:paraId="749C436A" w14:textId="77777777" w:rsidR="00D03D8D" w:rsidRPr="002628BF" w:rsidRDefault="00D03D8D" w:rsidP="004D76B7">
                  <w:pPr>
                    <w:rPr>
                      <w:rFonts w:ascii="Arial" w:hAnsi="Arial" w:cs="Arial"/>
                    </w:rPr>
                  </w:pPr>
                  <w:r w:rsidRPr="002628BF">
                    <w:rPr>
                      <w:rFonts w:ascii="Arial" w:hAnsi="Arial" w:cs="Arial"/>
                    </w:rPr>
                    <w:lastRenderedPageBreak/>
                    <w:t>8</w:t>
                  </w:r>
                </w:p>
              </w:tc>
              <w:tc>
                <w:tcPr>
                  <w:tcW w:w="8104" w:type="dxa"/>
                  <w:tcBorders>
                    <w:top w:val="nil"/>
                    <w:left w:val="nil"/>
                    <w:bottom w:val="nil"/>
                    <w:right w:val="nil"/>
                  </w:tcBorders>
                </w:tcPr>
                <w:p w14:paraId="47FDFFD8" w14:textId="299C997C" w:rsidR="002628BF" w:rsidRPr="006D137F" w:rsidRDefault="002D4CAE" w:rsidP="002628BF">
                  <w:pPr>
                    <w:ind w:left="360"/>
                    <w:rPr>
                      <w:b/>
                      <w:bCs/>
                      <w:i/>
                      <w:iCs/>
                    </w:rPr>
                  </w:pPr>
                  <w:r w:rsidRPr="002628BF">
                    <w:rPr>
                      <w:rFonts w:cstheme="minorHAnsi"/>
                    </w:rPr>
                    <w:t>Contribute to the order and cleanliness of the classroom environment.  This may involve tidying the cl</w:t>
                  </w:r>
                  <w:r w:rsidR="00933617" w:rsidRPr="002628BF">
                    <w:rPr>
                      <w:rFonts w:cstheme="minorHAnsi"/>
                    </w:rPr>
                    <w:t xml:space="preserve">ass, cleaning up spills, </w:t>
                  </w:r>
                  <w:r w:rsidR="00071C5D" w:rsidRPr="002628BF">
                    <w:rPr>
                      <w:rFonts w:cstheme="minorHAnsi"/>
                    </w:rPr>
                    <w:t>etc.</w:t>
                  </w:r>
                  <w:r w:rsidR="002628BF" w:rsidRPr="002628BF">
                    <w:t xml:space="preserve"> </w:t>
                  </w:r>
                  <w:r w:rsidR="006B77B6" w:rsidRPr="006D137F">
                    <w:rPr>
                      <w:b/>
                      <w:bCs/>
                      <w:i/>
                      <w:iCs/>
                    </w:rPr>
                    <w:t>To s</w:t>
                  </w:r>
                  <w:r w:rsidR="001C2F17" w:rsidRPr="006D137F">
                    <w:rPr>
                      <w:b/>
                      <w:bCs/>
                      <w:i/>
                      <w:iCs/>
                    </w:rPr>
                    <w:t>uperv</w:t>
                  </w:r>
                  <w:r w:rsidR="006B77B6" w:rsidRPr="006D137F">
                    <w:rPr>
                      <w:b/>
                      <w:bCs/>
                      <w:i/>
                      <w:iCs/>
                    </w:rPr>
                    <w:t>ise</w:t>
                  </w:r>
                  <w:r w:rsidR="003622DC" w:rsidRPr="006D137F">
                    <w:rPr>
                      <w:b/>
                      <w:bCs/>
                      <w:i/>
                      <w:iCs/>
                    </w:rPr>
                    <w:t xml:space="preserve"> the children at </w:t>
                  </w:r>
                  <w:r w:rsidR="006B77B6" w:rsidRPr="006D137F">
                    <w:rPr>
                      <w:b/>
                      <w:bCs/>
                      <w:i/>
                      <w:iCs/>
                    </w:rPr>
                    <w:t>l</w:t>
                  </w:r>
                  <w:r w:rsidR="003622DC" w:rsidRPr="006D137F">
                    <w:rPr>
                      <w:b/>
                      <w:bCs/>
                      <w:i/>
                      <w:iCs/>
                    </w:rPr>
                    <w:t>unchtime</w:t>
                  </w:r>
                  <w:r w:rsidR="002628BF" w:rsidRPr="006D137F">
                    <w:rPr>
                      <w:b/>
                      <w:bCs/>
                      <w:i/>
                      <w:iCs/>
                    </w:rPr>
                    <w:t>s</w:t>
                  </w:r>
                  <w:r w:rsidR="00101D3C" w:rsidRPr="006D137F">
                    <w:rPr>
                      <w:b/>
                      <w:bCs/>
                      <w:i/>
                      <w:iCs/>
                    </w:rPr>
                    <w:t xml:space="preserve"> and assist with eating as required. </w:t>
                  </w:r>
                  <w:r w:rsidR="003622DC" w:rsidRPr="006D137F">
                    <w:rPr>
                      <w:b/>
                      <w:bCs/>
                      <w:i/>
                      <w:iCs/>
                    </w:rPr>
                    <w:t xml:space="preserve"> </w:t>
                  </w:r>
                </w:p>
                <w:p w14:paraId="7AAFF581" w14:textId="77777777" w:rsidR="002628BF" w:rsidRPr="002628BF" w:rsidRDefault="002628BF" w:rsidP="002628BF"/>
                <w:p w14:paraId="1145A697" w14:textId="26BC36C0" w:rsidR="00FA3172" w:rsidRPr="002628BF" w:rsidRDefault="00FA3172" w:rsidP="00FA3172">
                  <w:pPr>
                    <w:ind w:left="360"/>
                    <w:rPr>
                      <w:rFonts w:cstheme="minorHAnsi"/>
                    </w:rPr>
                  </w:pPr>
                </w:p>
                <w:p w14:paraId="27374E6B" w14:textId="77777777" w:rsidR="00D03D8D" w:rsidRPr="002628BF" w:rsidRDefault="00D03D8D" w:rsidP="002D4CAE">
                  <w:pPr>
                    <w:overflowPunct w:val="0"/>
                    <w:autoSpaceDE w:val="0"/>
                    <w:autoSpaceDN w:val="0"/>
                    <w:adjustRightInd w:val="0"/>
                    <w:spacing w:after="0" w:line="240" w:lineRule="auto"/>
                    <w:ind w:left="720"/>
                    <w:textAlignment w:val="baseline"/>
                    <w:rPr>
                      <w:rFonts w:cstheme="minorHAnsi"/>
                    </w:rPr>
                  </w:pPr>
                </w:p>
              </w:tc>
              <w:tc>
                <w:tcPr>
                  <w:tcW w:w="709" w:type="dxa"/>
                  <w:tcBorders>
                    <w:top w:val="nil"/>
                    <w:left w:val="nil"/>
                    <w:bottom w:val="nil"/>
                    <w:right w:val="nil"/>
                  </w:tcBorders>
                </w:tcPr>
                <w:p w14:paraId="0FC823F5" w14:textId="3840F5E5" w:rsidR="00D03D8D" w:rsidRDefault="00D03D8D" w:rsidP="004D76B7">
                  <w:pPr>
                    <w:jc w:val="center"/>
                    <w:rPr>
                      <w:rFonts w:ascii="Arial" w:hAnsi="Arial" w:cs="Arial"/>
                    </w:rPr>
                  </w:pPr>
                </w:p>
              </w:tc>
            </w:tr>
          </w:tbl>
          <w:p w14:paraId="1780DE10" w14:textId="77777777" w:rsidR="004E47EA" w:rsidRPr="0004508C" w:rsidRDefault="004E47EA" w:rsidP="009C2D7E">
            <w:pPr>
              <w:spacing w:after="0" w:line="240" w:lineRule="auto"/>
              <w:ind w:left="175" w:hanging="142"/>
              <w:rPr>
                <w:rFonts w:cstheme="minorHAnsi"/>
                <w:sz w:val="24"/>
                <w:szCs w:val="24"/>
              </w:rPr>
            </w:pPr>
          </w:p>
        </w:tc>
      </w:tr>
      <w:tr w:rsidR="004E47EA" w:rsidRPr="0004508C" w14:paraId="1C5111C8" w14:textId="77777777" w:rsidTr="00132D05">
        <w:trPr>
          <w:trHeight w:val="539"/>
        </w:trPr>
        <w:tc>
          <w:tcPr>
            <w:tcW w:w="426" w:type="dxa"/>
            <w:tcBorders>
              <w:top w:val="nil"/>
              <w:left w:val="nil"/>
              <w:bottom w:val="nil"/>
              <w:right w:val="nil"/>
            </w:tcBorders>
          </w:tcPr>
          <w:p w14:paraId="6752CC12" w14:textId="77777777" w:rsidR="004E47EA" w:rsidRPr="0004508C" w:rsidRDefault="004E47EA" w:rsidP="00A227A7">
            <w:pPr>
              <w:rPr>
                <w:rFonts w:cstheme="minorHAnsi"/>
                <w:sz w:val="24"/>
                <w:szCs w:val="24"/>
              </w:rPr>
            </w:pPr>
          </w:p>
        </w:tc>
        <w:tc>
          <w:tcPr>
            <w:tcW w:w="9781" w:type="dxa"/>
            <w:tcBorders>
              <w:top w:val="nil"/>
              <w:left w:val="nil"/>
              <w:bottom w:val="nil"/>
              <w:right w:val="nil"/>
            </w:tcBorders>
          </w:tcPr>
          <w:p w14:paraId="6E6BB869" w14:textId="77777777" w:rsidR="008656EC" w:rsidRDefault="008656EC" w:rsidP="00E41496">
            <w:pPr>
              <w:spacing w:line="240" w:lineRule="auto"/>
              <w:rPr>
                <w:rFonts w:cstheme="minorHAnsi"/>
                <w:b/>
                <w:sz w:val="24"/>
                <w:szCs w:val="24"/>
              </w:rPr>
            </w:pPr>
          </w:p>
          <w:p w14:paraId="358E873C" w14:textId="77777777" w:rsidR="00E41496" w:rsidRPr="00E41496" w:rsidRDefault="00E41496" w:rsidP="00E41496">
            <w:pPr>
              <w:spacing w:line="240" w:lineRule="auto"/>
              <w:rPr>
                <w:rFonts w:cstheme="minorHAnsi"/>
                <w:b/>
                <w:sz w:val="24"/>
                <w:szCs w:val="24"/>
              </w:rPr>
            </w:pPr>
            <w:r w:rsidRPr="00E41496">
              <w:rPr>
                <w:rFonts w:cstheme="minorHAnsi"/>
                <w:b/>
                <w:sz w:val="24"/>
                <w:szCs w:val="24"/>
              </w:rPr>
              <w:t>DIMENSIONS:</w:t>
            </w:r>
          </w:p>
          <w:p w14:paraId="37E6E2A3" w14:textId="77777777" w:rsidR="00583850" w:rsidRDefault="00583850" w:rsidP="00583850">
            <w:pPr>
              <w:spacing w:after="0"/>
              <w:rPr>
                <w:rFonts w:cstheme="minorHAnsi"/>
                <w:sz w:val="24"/>
                <w:szCs w:val="24"/>
              </w:rPr>
            </w:pPr>
            <w:r w:rsidRPr="00583850">
              <w:rPr>
                <w:rFonts w:cstheme="minorHAnsi"/>
                <w:b/>
                <w:sz w:val="24"/>
                <w:szCs w:val="24"/>
              </w:rPr>
              <w:t>Supervisory Management</w:t>
            </w:r>
            <w:r w:rsidR="00FC360A">
              <w:rPr>
                <w:rFonts w:cstheme="minorHAnsi"/>
                <w:sz w:val="24"/>
                <w:szCs w:val="24"/>
              </w:rPr>
              <w:t>: None</w:t>
            </w:r>
          </w:p>
          <w:p w14:paraId="2F9158E3" w14:textId="77777777" w:rsidR="00583850" w:rsidRPr="00583850" w:rsidRDefault="00583850" w:rsidP="00583850">
            <w:pPr>
              <w:spacing w:after="0"/>
              <w:rPr>
                <w:rFonts w:cstheme="minorHAnsi"/>
                <w:sz w:val="24"/>
                <w:szCs w:val="24"/>
              </w:rPr>
            </w:pPr>
            <w:r w:rsidRPr="00583850">
              <w:rPr>
                <w:rFonts w:cstheme="minorHAnsi"/>
                <w:b/>
                <w:sz w:val="24"/>
                <w:szCs w:val="24"/>
              </w:rPr>
              <w:t>Financial Resources</w:t>
            </w:r>
            <w:r w:rsidR="00FC360A">
              <w:rPr>
                <w:rFonts w:cstheme="minorHAnsi"/>
                <w:sz w:val="24"/>
                <w:szCs w:val="24"/>
              </w:rPr>
              <w:t>: None</w:t>
            </w:r>
            <w:r w:rsidRPr="00583850">
              <w:rPr>
                <w:rFonts w:cstheme="minorHAnsi"/>
                <w:sz w:val="24"/>
                <w:szCs w:val="24"/>
              </w:rPr>
              <w:tab/>
            </w:r>
          </w:p>
          <w:p w14:paraId="760BD5DA" w14:textId="77777777" w:rsidR="00583850" w:rsidRPr="00583850" w:rsidRDefault="00583850" w:rsidP="00583850">
            <w:pPr>
              <w:spacing w:after="0"/>
              <w:rPr>
                <w:rFonts w:cstheme="minorHAnsi"/>
                <w:sz w:val="24"/>
                <w:szCs w:val="24"/>
              </w:rPr>
            </w:pPr>
            <w:r w:rsidRPr="00583850">
              <w:rPr>
                <w:rFonts w:cstheme="minorHAnsi"/>
                <w:b/>
                <w:sz w:val="24"/>
                <w:szCs w:val="24"/>
              </w:rPr>
              <w:t>Physical Resources</w:t>
            </w:r>
            <w:r w:rsidRPr="00583850">
              <w:rPr>
                <w:rFonts w:cstheme="minorHAnsi"/>
                <w:sz w:val="24"/>
                <w:szCs w:val="24"/>
              </w:rPr>
              <w:t xml:space="preserve">: </w:t>
            </w:r>
            <w:r w:rsidR="00FC360A">
              <w:rPr>
                <w:rFonts w:cstheme="minorHAnsi"/>
                <w:sz w:val="24"/>
                <w:szCs w:val="24"/>
              </w:rPr>
              <w:t>Classroom Materials,</w:t>
            </w:r>
            <w:r w:rsidR="00F958E2">
              <w:rPr>
                <w:rFonts w:cstheme="minorHAnsi"/>
                <w:sz w:val="24"/>
                <w:szCs w:val="24"/>
              </w:rPr>
              <w:t xml:space="preserve"> equipment</w:t>
            </w:r>
            <w:r w:rsidR="00FC360A">
              <w:rPr>
                <w:rFonts w:cstheme="minorHAnsi"/>
                <w:sz w:val="24"/>
                <w:szCs w:val="24"/>
              </w:rPr>
              <w:t xml:space="preserve"> and resources</w:t>
            </w:r>
          </w:p>
          <w:p w14:paraId="3F1800C9" w14:textId="77777777" w:rsidR="00583850" w:rsidRDefault="00583850" w:rsidP="00583850">
            <w:pPr>
              <w:ind w:left="1440" w:hanging="1440"/>
              <w:rPr>
                <w:rFonts w:ascii="Arial" w:hAnsi="Arial" w:cs="Arial"/>
              </w:rPr>
            </w:pPr>
            <w:r w:rsidRPr="00583850">
              <w:rPr>
                <w:rFonts w:cstheme="minorHAnsi"/>
                <w:b/>
                <w:sz w:val="24"/>
                <w:szCs w:val="24"/>
              </w:rPr>
              <w:t>Other:</w:t>
            </w:r>
            <w:r w:rsidRPr="00583850">
              <w:rPr>
                <w:rFonts w:cstheme="minorHAnsi"/>
                <w:sz w:val="24"/>
                <w:szCs w:val="24"/>
              </w:rPr>
              <w:t xml:space="preserve"> N/A</w:t>
            </w:r>
            <w:r w:rsidRPr="00583850">
              <w:rPr>
                <w:rFonts w:cstheme="minorHAnsi"/>
                <w:sz w:val="24"/>
                <w:szCs w:val="24"/>
              </w:rPr>
              <w:tab/>
            </w:r>
            <w:r w:rsidRPr="00583850">
              <w:rPr>
                <w:rFonts w:cstheme="minorHAnsi"/>
                <w:sz w:val="24"/>
                <w:szCs w:val="24"/>
              </w:rPr>
              <w:tab/>
            </w:r>
          </w:p>
          <w:p w14:paraId="16E2EAC6" w14:textId="77777777" w:rsidR="00E41496" w:rsidRPr="00E41496" w:rsidRDefault="00E41496" w:rsidP="00E41496">
            <w:pPr>
              <w:spacing w:line="240" w:lineRule="auto"/>
              <w:rPr>
                <w:rFonts w:cstheme="minorHAnsi"/>
                <w:sz w:val="24"/>
                <w:szCs w:val="24"/>
              </w:rPr>
            </w:pPr>
            <w:r w:rsidRPr="00583850">
              <w:rPr>
                <w:rFonts w:cstheme="minorHAnsi"/>
                <w:b/>
                <w:sz w:val="24"/>
                <w:szCs w:val="24"/>
              </w:rPr>
              <w:t>CONTEXT</w:t>
            </w:r>
            <w:r w:rsidRPr="00E41496">
              <w:rPr>
                <w:rFonts w:cstheme="minorHAnsi"/>
                <w:sz w:val="24"/>
                <w:szCs w:val="24"/>
              </w:rPr>
              <w:t xml:space="preserve">: All support staff are part of a whole school team.  They are required to support the values and ethos of the school and school priorities as defined in the School Improvement Plan.  This will mean focussing on the needs of colleagues, parents and pupils and being flexible in a busy pressurised environment.  </w:t>
            </w:r>
          </w:p>
          <w:p w14:paraId="1A5579E9" w14:textId="77777777" w:rsidR="00E41496" w:rsidRPr="00583850" w:rsidRDefault="00E41496" w:rsidP="00E41496">
            <w:pPr>
              <w:spacing w:line="240" w:lineRule="auto"/>
              <w:rPr>
                <w:rFonts w:cstheme="minorHAnsi"/>
                <w:b/>
                <w:sz w:val="24"/>
                <w:szCs w:val="24"/>
              </w:rPr>
            </w:pPr>
            <w:r w:rsidRPr="00583850">
              <w:rPr>
                <w:rFonts w:cstheme="minorHAnsi"/>
                <w:b/>
                <w:sz w:val="24"/>
                <w:szCs w:val="24"/>
              </w:rPr>
              <w:t xml:space="preserve">Because of the nature of this job, it will be necessary for the appropriate level of criminal record disclosure to be undertaken. Therefore, it is essential in making your application you disclose whether you have any pending charges, convictions, bind-overs or cautions and, if so, for which offences. This post will be exempt from the provisions of Section 4 (2) of the Rehabilitation of Offenders 1974 (Exemptions) (Amendments) Order 1986. Therefore, applicants are not entitled to withhold information about convictions which for other purposes are ‘spent’ under the provision of the Act, and, in the event of the employment being taken up, any failure to disclose such convictions will result in dismissal or disciplinary action by the Authority. The fact that a pending charge, conviction, bind-over or caution has been recorded against you will not necessarily debar you from consideration for this appointment. </w:t>
            </w:r>
          </w:p>
          <w:p w14:paraId="5C329A2A" w14:textId="77777777" w:rsidR="004E47EA" w:rsidRPr="00F958E2" w:rsidRDefault="00E41496" w:rsidP="00E41496">
            <w:pPr>
              <w:spacing w:line="240" w:lineRule="auto"/>
              <w:rPr>
                <w:rFonts w:cstheme="minorHAnsi"/>
                <w:b/>
                <w:sz w:val="24"/>
                <w:szCs w:val="24"/>
              </w:rPr>
            </w:pPr>
            <w:r w:rsidRPr="002A576A">
              <w:rPr>
                <w:rFonts w:cstheme="minorHAnsi"/>
                <w:b/>
                <w:sz w:val="24"/>
                <w:szCs w:val="24"/>
              </w:rPr>
              <w:t>Disclosures are handled in accordance with the CRB Code of Practice which can be accessed from the Children and Learning Department, HR Division, or on www.disclosure.gov.uk</w:t>
            </w:r>
          </w:p>
        </w:tc>
      </w:tr>
      <w:tr w:rsidR="004E47EA" w:rsidRPr="0004508C" w14:paraId="7C2082A7" w14:textId="77777777" w:rsidTr="00132D05">
        <w:trPr>
          <w:trHeight w:val="539"/>
        </w:trPr>
        <w:tc>
          <w:tcPr>
            <w:tcW w:w="426" w:type="dxa"/>
            <w:tcBorders>
              <w:top w:val="nil"/>
              <w:left w:val="nil"/>
              <w:bottom w:val="nil"/>
              <w:right w:val="nil"/>
            </w:tcBorders>
          </w:tcPr>
          <w:p w14:paraId="6D23D4EF" w14:textId="77777777" w:rsidR="004E47EA" w:rsidRPr="0004508C" w:rsidRDefault="004E47EA" w:rsidP="00A227A7">
            <w:pPr>
              <w:rPr>
                <w:rFonts w:cstheme="minorHAnsi"/>
                <w:sz w:val="24"/>
                <w:szCs w:val="24"/>
              </w:rPr>
            </w:pPr>
          </w:p>
        </w:tc>
        <w:tc>
          <w:tcPr>
            <w:tcW w:w="9781" w:type="dxa"/>
            <w:tcBorders>
              <w:top w:val="nil"/>
              <w:left w:val="nil"/>
              <w:bottom w:val="nil"/>
              <w:right w:val="nil"/>
            </w:tcBorders>
          </w:tcPr>
          <w:p w14:paraId="12ACC645" w14:textId="77777777" w:rsidR="00F958E2" w:rsidRDefault="003B0EBA" w:rsidP="003B0EBA">
            <w:pPr>
              <w:spacing w:after="0"/>
              <w:rPr>
                <w:rFonts w:cstheme="minorHAnsi"/>
                <w:sz w:val="24"/>
                <w:szCs w:val="24"/>
              </w:rPr>
            </w:pPr>
            <w:r w:rsidRPr="003B0EBA">
              <w:rPr>
                <w:rFonts w:cstheme="minorHAnsi"/>
                <w:b/>
                <w:sz w:val="24"/>
                <w:szCs w:val="24"/>
              </w:rPr>
              <w:t>Physical Effort</w:t>
            </w:r>
            <w:r w:rsidRPr="003B0EBA">
              <w:rPr>
                <w:rFonts w:ascii="Arial" w:eastAsia="Times New Roman" w:hAnsi="Arial" w:cs="Times New Roman"/>
                <w:b/>
                <w:szCs w:val="20"/>
                <w:lang w:val="en-US" w:eastAsia="en-GB"/>
              </w:rPr>
              <w:t xml:space="preserve">:  </w:t>
            </w:r>
            <w:r w:rsidRPr="003B0EBA">
              <w:rPr>
                <w:rFonts w:cstheme="minorHAnsi"/>
                <w:sz w:val="24"/>
                <w:szCs w:val="24"/>
              </w:rPr>
              <w:t>The job is likely to involve some lifting of children and equipment on a regular basis.  Training will be provided</w:t>
            </w:r>
            <w:r w:rsidR="00E41496" w:rsidRPr="00E41496">
              <w:rPr>
                <w:rFonts w:cstheme="minorHAnsi"/>
                <w:sz w:val="24"/>
                <w:szCs w:val="24"/>
              </w:rPr>
              <w:tab/>
            </w:r>
          </w:p>
          <w:p w14:paraId="093EF8D8" w14:textId="77777777" w:rsidR="000256C6" w:rsidRPr="000256C6" w:rsidRDefault="00E41496" w:rsidP="000256C6">
            <w:pPr>
              <w:pStyle w:val="BodyText"/>
              <w:rPr>
                <w:rFonts w:asciiTheme="minorHAnsi" w:eastAsiaTheme="minorHAnsi" w:hAnsiTheme="minorHAnsi" w:cstheme="minorHAnsi"/>
                <w:b w:val="0"/>
                <w:sz w:val="24"/>
                <w:szCs w:val="24"/>
                <w:lang w:eastAsia="en-US"/>
              </w:rPr>
            </w:pPr>
            <w:r w:rsidRPr="00071C5D">
              <w:rPr>
                <w:rFonts w:asciiTheme="minorHAnsi" w:eastAsiaTheme="minorHAnsi" w:hAnsiTheme="minorHAnsi" w:cstheme="minorHAnsi"/>
                <w:sz w:val="24"/>
                <w:szCs w:val="24"/>
                <w:lang w:eastAsia="en-US"/>
              </w:rPr>
              <w:t>Working Environment:</w:t>
            </w:r>
            <w:r w:rsidR="00FC360A">
              <w:rPr>
                <w:rFonts w:cstheme="minorHAnsi"/>
                <w:sz w:val="24"/>
                <w:szCs w:val="24"/>
              </w:rPr>
              <w:t xml:space="preserve"> </w:t>
            </w:r>
            <w:r w:rsidR="000256C6" w:rsidRPr="000256C6">
              <w:rPr>
                <w:rFonts w:asciiTheme="minorHAnsi" w:eastAsiaTheme="minorHAnsi" w:hAnsiTheme="minorHAnsi" w:cstheme="minorHAnsi"/>
                <w:b w:val="0"/>
                <w:sz w:val="24"/>
                <w:szCs w:val="24"/>
                <w:lang w:eastAsia="en-US"/>
              </w:rPr>
              <w:t>There could be a frequent requirement to deal with vomit and bodily fluids when children are unwell.</w:t>
            </w:r>
          </w:p>
          <w:p w14:paraId="4FDD3DA6" w14:textId="77777777" w:rsidR="000256C6" w:rsidRDefault="000256C6" w:rsidP="000256C6">
            <w:pPr>
              <w:pStyle w:val="BodyText"/>
            </w:pPr>
          </w:p>
          <w:p w14:paraId="7592F892" w14:textId="77777777" w:rsidR="00F958E2" w:rsidRPr="00F958E2" w:rsidRDefault="00F958E2" w:rsidP="00F958E2">
            <w:pPr>
              <w:spacing w:after="0"/>
              <w:rPr>
                <w:rFonts w:cstheme="minorHAnsi"/>
                <w:sz w:val="24"/>
                <w:szCs w:val="24"/>
              </w:rPr>
            </w:pPr>
          </w:p>
          <w:p w14:paraId="2256EF21" w14:textId="77777777" w:rsidR="004E47EA" w:rsidRPr="0004508C" w:rsidRDefault="00E41496" w:rsidP="00583850">
            <w:pPr>
              <w:pStyle w:val="BodyText2"/>
              <w:jc w:val="center"/>
              <w:rPr>
                <w:rFonts w:cstheme="minorHAnsi"/>
                <w:sz w:val="24"/>
                <w:szCs w:val="24"/>
              </w:rPr>
            </w:pPr>
            <w:r w:rsidRPr="00E41496">
              <w:rPr>
                <w:rFonts w:cstheme="minorHAnsi"/>
                <w:i/>
                <w:sz w:val="24"/>
                <w:szCs w:val="24"/>
              </w:rPr>
              <w:t>The School is committed to safeguarding and promoting the welfare of children and expects all staff to share this commitment. Applicants must be willing to undergo child protection screening appropriate to the post, including checks with past employers and the Criminal Records Bureau.</w:t>
            </w:r>
            <w:r w:rsidRPr="00E41496">
              <w:rPr>
                <w:rFonts w:cstheme="minorHAnsi"/>
                <w:i/>
                <w:sz w:val="24"/>
                <w:szCs w:val="24"/>
              </w:rPr>
              <w:br/>
              <w:t>CVs will not be accepted for any posts based in schools.</w:t>
            </w:r>
          </w:p>
        </w:tc>
      </w:tr>
    </w:tbl>
    <w:p w14:paraId="06412D51" w14:textId="77777777" w:rsidR="00583850" w:rsidRDefault="00583850" w:rsidP="00583850">
      <w:pPr>
        <w:pStyle w:val="BodyText2"/>
        <w:ind w:right="270"/>
        <w:rPr>
          <w:rFonts w:cstheme="minorHAnsi"/>
          <w:b/>
          <w:sz w:val="24"/>
          <w:szCs w:val="24"/>
        </w:rPr>
      </w:pPr>
    </w:p>
    <w:p w14:paraId="0D743E97" w14:textId="77777777" w:rsidR="00F958E2" w:rsidRDefault="00F958E2" w:rsidP="00583850">
      <w:pPr>
        <w:pStyle w:val="BodyText2"/>
        <w:spacing w:after="0"/>
        <w:ind w:left="2880" w:right="270" w:firstLine="720"/>
        <w:rPr>
          <w:rFonts w:cstheme="minorHAnsi"/>
          <w:b/>
          <w:sz w:val="24"/>
          <w:szCs w:val="24"/>
        </w:rPr>
      </w:pPr>
    </w:p>
    <w:p w14:paraId="06FA3F9D" w14:textId="77777777" w:rsidR="00F958E2" w:rsidRDefault="00F958E2" w:rsidP="00101D3C">
      <w:pPr>
        <w:pStyle w:val="BodyText2"/>
        <w:spacing w:after="0"/>
        <w:ind w:right="270"/>
        <w:rPr>
          <w:rFonts w:cstheme="minorHAnsi"/>
          <w:b/>
          <w:sz w:val="24"/>
          <w:szCs w:val="24"/>
        </w:rPr>
      </w:pPr>
    </w:p>
    <w:p w14:paraId="75AB102F" w14:textId="77777777" w:rsidR="00867D01" w:rsidRDefault="00867D01" w:rsidP="00583850">
      <w:pPr>
        <w:pStyle w:val="BodyText2"/>
        <w:spacing w:after="0"/>
        <w:ind w:left="2880" w:right="270" w:firstLine="720"/>
        <w:rPr>
          <w:rFonts w:cstheme="minorHAnsi"/>
          <w:b/>
          <w:sz w:val="24"/>
          <w:szCs w:val="24"/>
        </w:rPr>
      </w:pPr>
    </w:p>
    <w:p w14:paraId="49672B86" w14:textId="3E98DB21" w:rsidR="004E47EA" w:rsidRPr="00583850" w:rsidRDefault="004E47EA" w:rsidP="00583850">
      <w:pPr>
        <w:pStyle w:val="BodyText2"/>
        <w:spacing w:after="0"/>
        <w:ind w:left="2880" w:right="270" w:firstLine="720"/>
        <w:rPr>
          <w:rFonts w:cstheme="minorHAnsi"/>
          <w:i/>
          <w:sz w:val="24"/>
          <w:szCs w:val="24"/>
        </w:rPr>
      </w:pPr>
      <w:r w:rsidRPr="00132D05">
        <w:rPr>
          <w:rFonts w:cstheme="minorHAnsi"/>
          <w:b/>
          <w:sz w:val="24"/>
          <w:szCs w:val="24"/>
        </w:rPr>
        <w:t>Person Specification</w:t>
      </w:r>
    </w:p>
    <w:p w14:paraId="15FD8415" w14:textId="77777777" w:rsidR="004E47EA" w:rsidRPr="00132D05" w:rsidRDefault="004E47EA" w:rsidP="00583850">
      <w:pPr>
        <w:spacing w:after="0"/>
        <w:rPr>
          <w:rFonts w:cstheme="minorHAnsi"/>
        </w:rPr>
      </w:pPr>
      <w:r w:rsidRPr="00132D05">
        <w:rPr>
          <w:rFonts w:cstheme="minorHAnsi"/>
        </w:rPr>
        <w:t>This acts as selection criteria and gives an outline of the characteristics required to do the job.</w:t>
      </w:r>
    </w:p>
    <w:p w14:paraId="39C0C949" w14:textId="77777777" w:rsidR="004E47EA" w:rsidRPr="00132D05" w:rsidRDefault="004E47EA" w:rsidP="00583850">
      <w:pPr>
        <w:spacing w:after="0"/>
        <w:rPr>
          <w:rFonts w:cstheme="minorHAnsi"/>
        </w:rPr>
      </w:pPr>
      <w:r w:rsidRPr="00132D05">
        <w:rPr>
          <w:rFonts w:cstheme="minorHAnsi"/>
        </w:rPr>
        <w:t>Essential (E) :-  without which candidate would be rejected</w:t>
      </w:r>
      <w:r w:rsidR="00132D05">
        <w:rPr>
          <w:rFonts w:cstheme="minorHAnsi"/>
        </w:rPr>
        <w:t>.</w:t>
      </w:r>
    </w:p>
    <w:p w14:paraId="33F6BD14" w14:textId="77777777" w:rsidR="004E47EA" w:rsidRPr="00132D05" w:rsidRDefault="004E47EA" w:rsidP="00583850">
      <w:pPr>
        <w:spacing w:after="0"/>
        <w:rPr>
          <w:rFonts w:cstheme="minorHAnsi"/>
        </w:rPr>
      </w:pPr>
      <w:r w:rsidRPr="00132D05">
        <w:rPr>
          <w:rFonts w:cstheme="minorHAnsi"/>
        </w:rPr>
        <w:t>Desirable (D):- useful for choosing between two good candidates.</w:t>
      </w:r>
    </w:p>
    <w:tbl>
      <w:tblPr>
        <w:tblW w:w="10207" w:type="dxa"/>
        <w:tblInd w:w="-34" w:type="dxa"/>
        <w:tblLayout w:type="fixed"/>
        <w:tblLook w:val="0000" w:firstRow="0" w:lastRow="0" w:firstColumn="0" w:lastColumn="0" w:noHBand="0" w:noVBand="0"/>
      </w:tblPr>
      <w:tblGrid>
        <w:gridCol w:w="1560"/>
        <w:gridCol w:w="3969"/>
        <w:gridCol w:w="1134"/>
        <w:gridCol w:w="2551"/>
        <w:gridCol w:w="993"/>
      </w:tblGrid>
      <w:tr w:rsidR="004E47EA" w:rsidRPr="00132D05" w14:paraId="403B5AC9" w14:textId="77777777" w:rsidTr="003B0EBA">
        <w:tc>
          <w:tcPr>
            <w:tcW w:w="10207" w:type="dxa"/>
            <w:gridSpan w:val="5"/>
            <w:tcBorders>
              <w:top w:val="single" w:sz="6" w:space="0" w:color="auto"/>
              <w:left w:val="single" w:sz="6" w:space="0" w:color="auto"/>
              <w:bottom w:val="single" w:sz="6" w:space="0" w:color="auto"/>
              <w:right w:val="single" w:sz="6" w:space="0" w:color="auto"/>
            </w:tcBorders>
          </w:tcPr>
          <w:p w14:paraId="1BC06DA7" w14:textId="77777777" w:rsidR="004E47EA" w:rsidRPr="00132D05" w:rsidRDefault="004E47EA" w:rsidP="00FC360A">
            <w:pPr>
              <w:ind w:left="-18"/>
              <w:jc w:val="center"/>
              <w:rPr>
                <w:rFonts w:cstheme="minorHAnsi"/>
                <w:b/>
              </w:rPr>
            </w:pPr>
            <w:r w:rsidRPr="00132D05">
              <w:rPr>
                <w:rFonts w:cstheme="minorHAnsi"/>
                <w:b/>
              </w:rPr>
              <w:t xml:space="preserve">Please make sure, when completing your application form, you give </w:t>
            </w:r>
            <w:r w:rsidRPr="00132D05">
              <w:rPr>
                <w:rFonts w:cstheme="minorHAnsi"/>
                <w:b/>
                <w:u w:val="single"/>
              </w:rPr>
              <w:t>clear examples</w:t>
            </w:r>
            <w:r w:rsidR="00132D05">
              <w:rPr>
                <w:rFonts w:cstheme="minorHAnsi"/>
                <w:b/>
              </w:rPr>
              <w:t xml:space="preserve"> </w:t>
            </w:r>
            <w:r w:rsidRPr="00132D05">
              <w:rPr>
                <w:rFonts w:cstheme="minorHAnsi"/>
                <w:b/>
              </w:rPr>
              <w:t xml:space="preserve">of how you meet the </w:t>
            </w:r>
            <w:r w:rsidRPr="00132D05">
              <w:rPr>
                <w:rFonts w:cstheme="minorHAnsi"/>
                <w:b/>
                <w:u w:val="single"/>
              </w:rPr>
              <w:t>essential and desirable</w:t>
            </w:r>
            <w:r w:rsidRPr="00132D05">
              <w:rPr>
                <w:rFonts w:cstheme="minorHAnsi"/>
                <w:b/>
              </w:rPr>
              <w:t xml:space="preserve"> criteria.</w:t>
            </w:r>
          </w:p>
        </w:tc>
      </w:tr>
      <w:tr w:rsidR="00132D05" w:rsidRPr="00132D05" w14:paraId="5DA9C69D" w14:textId="77777777" w:rsidTr="003B0E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0"/>
        </w:trPr>
        <w:tc>
          <w:tcPr>
            <w:tcW w:w="1560" w:type="dxa"/>
            <w:tcBorders>
              <w:top w:val="single" w:sz="6" w:space="0" w:color="auto"/>
              <w:left w:val="single" w:sz="6" w:space="0" w:color="auto"/>
              <w:bottom w:val="single" w:sz="6" w:space="0" w:color="auto"/>
              <w:right w:val="double" w:sz="6" w:space="0" w:color="auto"/>
            </w:tcBorders>
          </w:tcPr>
          <w:p w14:paraId="4016B6EC" w14:textId="77777777" w:rsidR="004E47EA" w:rsidRPr="00132D05" w:rsidRDefault="004E47EA" w:rsidP="00A227A7">
            <w:pPr>
              <w:rPr>
                <w:rFonts w:cstheme="minorHAnsi"/>
                <w:b/>
              </w:rPr>
            </w:pPr>
            <w:r w:rsidRPr="00132D05">
              <w:rPr>
                <w:rFonts w:cstheme="minorHAnsi"/>
                <w:b/>
              </w:rPr>
              <w:t>Attributes</w:t>
            </w:r>
          </w:p>
        </w:tc>
        <w:tc>
          <w:tcPr>
            <w:tcW w:w="3969" w:type="dxa"/>
            <w:tcBorders>
              <w:top w:val="single" w:sz="6" w:space="0" w:color="auto"/>
              <w:left w:val="single" w:sz="6" w:space="0" w:color="auto"/>
              <w:bottom w:val="single" w:sz="6" w:space="0" w:color="auto"/>
              <w:right w:val="single" w:sz="6" w:space="0" w:color="auto"/>
            </w:tcBorders>
          </w:tcPr>
          <w:p w14:paraId="427456C6" w14:textId="77777777" w:rsidR="004E47EA" w:rsidRPr="00132D05" w:rsidRDefault="004E47EA" w:rsidP="00A227A7">
            <w:pPr>
              <w:ind w:left="-30"/>
              <w:jc w:val="center"/>
              <w:rPr>
                <w:rFonts w:cstheme="minorHAnsi"/>
                <w:b/>
              </w:rPr>
            </w:pPr>
            <w:r w:rsidRPr="00132D05">
              <w:rPr>
                <w:rFonts w:cstheme="minorHAnsi"/>
                <w:b/>
              </w:rPr>
              <w:t>Essential</w:t>
            </w:r>
          </w:p>
        </w:tc>
        <w:tc>
          <w:tcPr>
            <w:tcW w:w="1134" w:type="dxa"/>
            <w:tcBorders>
              <w:top w:val="single" w:sz="6" w:space="0" w:color="auto"/>
              <w:left w:val="nil"/>
              <w:bottom w:val="single" w:sz="6" w:space="0" w:color="auto"/>
              <w:right w:val="single" w:sz="6" w:space="0" w:color="auto"/>
            </w:tcBorders>
          </w:tcPr>
          <w:p w14:paraId="0431B802" w14:textId="77777777" w:rsidR="004E47EA" w:rsidRPr="00132D05" w:rsidRDefault="004E47EA" w:rsidP="00A227A7">
            <w:pPr>
              <w:ind w:left="-108" w:right="-61"/>
              <w:jc w:val="center"/>
              <w:rPr>
                <w:rFonts w:cstheme="minorHAnsi"/>
                <w:b/>
              </w:rPr>
            </w:pPr>
            <w:r w:rsidRPr="00132D05">
              <w:rPr>
                <w:rFonts w:cstheme="minorHAnsi"/>
                <w:b/>
              </w:rPr>
              <w:t>How Measured</w:t>
            </w:r>
          </w:p>
        </w:tc>
        <w:tc>
          <w:tcPr>
            <w:tcW w:w="2551" w:type="dxa"/>
            <w:tcBorders>
              <w:top w:val="single" w:sz="6" w:space="0" w:color="auto"/>
              <w:left w:val="single" w:sz="6" w:space="0" w:color="auto"/>
              <w:bottom w:val="single" w:sz="6" w:space="0" w:color="auto"/>
              <w:right w:val="single" w:sz="6" w:space="0" w:color="auto"/>
            </w:tcBorders>
          </w:tcPr>
          <w:p w14:paraId="026CE28C" w14:textId="77777777" w:rsidR="004E47EA" w:rsidRPr="00132D05" w:rsidRDefault="004E47EA" w:rsidP="00A227A7">
            <w:pPr>
              <w:jc w:val="center"/>
              <w:rPr>
                <w:rFonts w:cstheme="minorHAnsi"/>
                <w:b/>
              </w:rPr>
            </w:pPr>
            <w:r w:rsidRPr="00132D05">
              <w:rPr>
                <w:rFonts w:cstheme="minorHAnsi"/>
                <w:b/>
              </w:rPr>
              <w:t>Desirable</w:t>
            </w:r>
          </w:p>
        </w:tc>
        <w:tc>
          <w:tcPr>
            <w:tcW w:w="993" w:type="dxa"/>
            <w:tcBorders>
              <w:top w:val="single" w:sz="6" w:space="0" w:color="auto"/>
              <w:left w:val="single" w:sz="6" w:space="0" w:color="auto"/>
              <w:bottom w:val="single" w:sz="6" w:space="0" w:color="auto"/>
              <w:right w:val="single" w:sz="6" w:space="0" w:color="auto"/>
            </w:tcBorders>
          </w:tcPr>
          <w:p w14:paraId="263BC2B8" w14:textId="77777777" w:rsidR="004E47EA" w:rsidRPr="00132D05" w:rsidRDefault="004E47EA" w:rsidP="00A227A7">
            <w:pPr>
              <w:ind w:left="-96" w:right="-108"/>
              <w:jc w:val="center"/>
              <w:rPr>
                <w:rFonts w:cstheme="minorHAnsi"/>
                <w:b/>
              </w:rPr>
            </w:pPr>
            <w:r w:rsidRPr="00132D05">
              <w:rPr>
                <w:rFonts w:cstheme="minorHAnsi"/>
                <w:b/>
              </w:rPr>
              <w:t>How Measured</w:t>
            </w:r>
          </w:p>
        </w:tc>
      </w:tr>
      <w:tr w:rsidR="00132D05" w:rsidRPr="00132D05" w14:paraId="1F2D4EFE" w14:textId="77777777" w:rsidTr="003B0E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914"/>
        </w:trPr>
        <w:tc>
          <w:tcPr>
            <w:tcW w:w="1560" w:type="dxa"/>
            <w:tcBorders>
              <w:top w:val="single" w:sz="6" w:space="0" w:color="auto"/>
              <w:left w:val="single" w:sz="6" w:space="0" w:color="auto"/>
              <w:bottom w:val="single" w:sz="6" w:space="0" w:color="auto"/>
              <w:right w:val="double" w:sz="6" w:space="0" w:color="auto"/>
            </w:tcBorders>
          </w:tcPr>
          <w:p w14:paraId="55356799" w14:textId="77777777" w:rsidR="004E47EA" w:rsidRPr="00132D05" w:rsidRDefault="004E47EA" w:rsidP="00A227A7">
            <w:pPr>
              <w:rPr>
                <w:rFonts w:cstheme="minorHAnsi"/>
                <w:b/>
              </w:rPr>
            </w:pPr>
            <w:r w:rsidRPr="00132D05">
              <w:rPr>
                <w:rFonts w:cstheme="minorHAnsi"/>
                <w:b/>
              </w:rPr>
              <w:t>Experience</w:t>
            </w:r>
          </w:p>
        </w:tc>
        <w:tc>
          <w:tcPr>
            <w:tcW w:w="3969" w:type="dxa"/>
            <w:tcBorders>
              <w:top w:val="single" w:sz="6" w:space="0" w:color="auto"/>
              <w:left w:val="single" w:sz="6" w:space="0" w:color="auto"/>
              <w:bottom w:val="single" w:sz="6" w:space="0" w:color="auto"/>
              <w:right w:val="single" w:sz="6" w:space="0" w:color="auto"/>
            </w:tcBorders>
          </w:tcPr>
          <w:p w14:paraId="7CD44E5E" w14:textId="77777777" w:rsidR="00783E3C" w:rsidRDefault="003B0EBA" w:rsidP="00FC360A">
            <w:pPr>
              <w:spacing w:after="0" w:line="240" w:lineRule="auto"/>
              <w:rPr>
                <w:rFonts w:cstheme="minorHAnsi"/>
              </w:rPr>
            </w:pPr>
            <w:r w:rsidRPr="003B0EBA">
              <w:rPr>
                <w:rFonts w:cstheme="minorHAnsi"/>
              </w:rPr>
              <w:t xml:space="preserve">Some experience in the care and/or education of children.  </w:t>
            </w:r>
          </w:p>
          <w:p w14:paraId="77CF5AAA" w14:textId="77777777" w:rsidR="000256C6" w:rsidRDefault="000256C6" w:rsidP="003B0EBA">
            <w:pPr>
              <w:spacing w:after="0" w:line="240" w:lineRule="auto"/>
              <w:rPr>
                <w:rFonts w:cstheme="minorHAnsi"/>
              </w:rPr>
            </w:pPr>
          </w:p>
          <w:p w14:paraId="68D628F6" w14:textId="77777777" w:rsidR="003B0EBA" w:rsidRPr="003B0EBA" w:rsidRDefault="003B0EBA" w:rsidP="003B0EBA">
            <w:pPr>
              <w:spacing w:after="0" w:line="240" w:lineRule="auto"/>
              <w:rPr>
                <w:rFonts w:cstheme="minorHAnsi"/>
              </w:rPr>
            </w:pPr>
            <w:r w:rsidRPr="003B0EBA">
              <w:rPr>
                <w:rFonts w:cstheme="minorHAnsi"/>
              </w:rPr>
              <w:t>Some experience of planning, monitoring and assessment of pupils’ work.</w:t>
            </w:r>
          </w:p>
          <w:p w14:paraId="7AEE5349" w14:textId="77777777" w:rsidR="000256C6" w:rsidRDefault="000256C6" w:rsidP="003B0EBA">
            <w:pPr>
              <w:spacing w:after="0" w:line="240" w:lineRule="auto"/>
              <w:rPr>
                <w:rFonts w:cstheme="minorHAnsi"/>
              </w:rPr>
            </w:pPr>
          </w:p>
          <w:p w14:paraId="23FE0345" w14:textId="77777777" w:rsidR="003B0EBA" w:rsidRPr="00132D05" w:rsidRDefault="003B0EBA" w:rsidP="003B0EBA">
            <w:pPr>
              <w:spacing w:after="0" w:line="240" w:lineRule="auto"/>
              <w:rPr>
                <w:rFonts w:cstheme="minorHAnsi"/>
              </w:rPr>
            </w:pPr>
            <w:r w:rsidRPr="003B0EBA">
              <w:rPr>
                <w:rFonts w:cstheme="minorHAnsi"/>
              </w:rPr>
              <w:t>Some experience of working in an educational setting.</w:t>
            </w:r>
          </w:p>
        </w:tc>
        <w:tc>
          <w:tcPr>
            <w:tcW w:w="1134" w:type="dxa"/>
            <w:tcBorders>
              <w:top w:val="single" w:sz="6" w:space="0" w:color="auto"/>
              <w:left w:val="nil"/>
              <w:bottom w:val="single" w:sz="6" w:space="0" w:color="auto"/>
              <w:right w:val="single" w:sz="6" w:space="0" w:color="auto"/>
            </w:tcBorders>
          </w:tcPr>
          <w:p w14:paraId="62D02955" w14:textId="77777777" w:rsidR="004E47EA" w:rsidRDefault="0004508C" w:rsidP="00E233C2">
            <w:pPr>
              <w:jc w:val="center"/>
              <w:rPr>
                <w:rFonts w:cstheme="minorHAnsi"/>
              </w:rPr>
            </w:pPr>
            <w:r w:rsidRPr="00132D05">
              <w:rPr>
                <w:rFonts w:cstheme="minorHAnsi"/>
              </w:rPr>
              <w:t>1,2</w:t>
            </w:r>
          </w:p>
          <w:p w14:paraId="66CE95B7" w14:textId="77777777" w:rsidR="00783E3C" w:rsidRDefault="002A576A" w:rsidP="003B0EBA">
            <w:pPr>
              <w:jc w:val="center"/>
              <w:rPr>
                <w:rFonts w:cstheme="minorHAnsi"/>
              </w:rPr>
            </w:pPr>
            <w:r w:rsidRPr="00132D05">
              <w:rPr>
                <w:rFonts w:cstheme="minorHAnsi"/>
              </w:rPr>
              <w:t>1,2</w:t>
            </w:r>
          </w:p>
          <w:p w14:paraId="1E5286A4" w14:textId="77777777" w:rsidR="003B0EBA" w:rsidRDefault="003B0EBA" w:rsidP="003B0EBA">
            <w:pPr>
              <w:jc w:val="center"/>
              <w:rPr>
                <w:rFonts w:cstheme="minorHAnsi"/>
              </w:rPr>
            </w:pPr>
          </w:p>
          <w:p w14:paraId="5F041067" w14:textId="77777777" w:rsidR="003B0EBA" w:rsidRPr="00132D05" w:rsidRDefault="003B0EBA" w:rsidP="003B0EBA">
            <w:pPr>
              <w:jc w:val="center"/>
              <w:rPr>
                <w:rFonts w:cstheme="minorHAnsi"/>
              </w:rPr>
            </w:pPr>
            <w:r>
              <w:rPr>
                <w:rFonts w:cstheme="minorHAnsi"/>
              </w:rPr>
              <w:t>1,2</w:t>
            </w:r>
          </w:p>
        </w:tc>
        <w:tc>
          <w:tcPr>
            <w:tcW w:w="2551" w:type="dxa"/>
            <w:tcBorders>
              <w:top w:val="single" w:sz="6" w:space="0" w:color="auto"/>
              <w:left w:val="single" w:sz="6" w:space="0" w:color="auto"/>
              <w:bottom w:val="single" w:sz="6" w:space="0" w:color="auto"/>
              <w:right w:val="single" w:sz="6" w:space="0" w:color="auto"/>
            </w:tcBorders>
          </w:tcPr>
          <w:p w14:paraId="39F61C8E" w14:textId="77777777" w:rsidR="003B0EBA" w:rsidRPr="003B0EBA" w:rsidRDefault="003B0EBA" w:rsidP="003B0EBA">
            <w:pPr>
              <w:spacing w:after="0"/>
              <w:rPr>
                <w:rFonts w:cstheme="minorHAnsi"/>
              </w:rPr>
            </w:pPr>
            <w:r w:rsidRPr="003B0EBA">
              <w:rPr>
                <w:rFonts w:cstheme="minorHAnsi"/>
              </w:rPr>
              <w:t>Some experience of working with people with a range of special needs.</w:t>
            </w:r>
          </w:p>
          <w:p w14:paraId="31B244F6" w14:textId="77777777" w:rsidR="004E47EA" w:rsidRPr="00132D05" w:rsidRDefault="003B0EBA" w:rsidP="003B0EBA">
            <w:pPr>
              <w:spacing w:after="0"/>
              <w:rPr>
                <w:rFonts w:cstheme="minorHAnsi"/>
              </w:rPr>
            </w:pPr>
            <w:r w:rsidRPr="003B0EBA">
              <w:rPr>
                <w:rFonts w:cstheme="minorHAnsi"/>
              </w:rPr>
              <w:t>Experience of working in a school environment is desirable for this post.</w:t>
            </w:r>
          </w:p>
        </w:tc>
        <w:tc>
          <w:tcPr>
            <w:tcW w:w="993" w:type="dxa"/>
            <w:tcBorders>
              <w:top w:val="single" w:sz="6" w:space="0" w:color="auto"/>
              <w:left w:val="single" w:sz="6" w:space="0" w:color="auto"/>
              <w:bottom w:val="single" w:sz="6" w:space="0" w:color="auto"/>
              <w:right w:val="single" w:sz="6" w:space="0" w:color="auto"/>
            </w:tcBorders>
          </w:tcPr>
          <w:p w14:paraId="1F0C4EE3" w14:textId="77777777" w:rsidR="000C580C" w:rsidRDefault="008656EC" w:rsidP="00FC360A">
            <w:pPr>
              <w:ind w:left="-96"/>
              <w:jc w:val="center"/>
              <w:rPr>
                <w:rFonts w:cstheme="minorHAnsi"/>
              </w:rPr>
            </w:pPr>
            <w:r>
              <w:rPr>
                <w:rFonts w:cstheme="minorHAnsi"/>
              </w:rPr>
              <w:t>1,2</w:t>
            </w:r>
          </w:p>
          <w:p w14:paraId="363B12D0" w14:textId="77777777" w:rsidR="00CB4BE0" w:rsidRDefault="00CB4BE0" w:rsidP="00FC360A">
            <w:pPr>
              <w:ind w:left="-96"/>
              <w:jc w:val="center"/>
              <w:rPr>
                <w:rFonts w:cstheme="minorHAnsi"/>
              </w:rPr>
            </w:pPr>
          </w:p>
          <w:p w14:paraId="134D7FD2" w14:textId="77777777" w:rsidR="00CB4BE0" w:rsidRPr="00132D05" w:rsidRDefault="00CB4BE0" w:rsidP="00FC360A">
            <w:pPr>
              <w:ind w:left="-96"/>
              <w:jc w:val="center"/>
              <w:rPr>
                <w:rFonts w:cstheme="minorHAnsi"/>
              </w:rPr>
            </w:pPr>
            <w:r>
              <w:rPr>
                <w:rFonts w:cstheme="minorHAnsi"/>
              </w:rPr>
              <w:t>1,2</w:t>
            </w:r>
          </w:p>
        </w:tc>
      </w:tr>
      <w:tr w:rsidR="00132D05" w:rsidRPr="00132D05" w14:paraId="245EEFE4" w14:textId="77777777" w:rsidTr="003B0E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230"/>
        </w:trPr>
        <w:tc>
          <w:tcPr>
            <w:tcW w:w="1560" w:type="dxa"/>
            <w:tcBorders>
              <w:top w:val="single" w:sz="6" w:space="0" w:color="auto"/>
              <w:left w:val="single" w:sz="6" w:space="0" w:color="auto"/>
              <w:bottom w:val="single" w:sz="6" w:space="0" w:color="auto"/>
              <w:right w:val="double" w:sz="6" w:space="0" w:color="auto"/>
            </w:tcBorders>
          </w:tcPr>
          <w:p w14:paraId="283C267D" w14:textId="77777777" w:rsidR="0004508C" w:rsidRPr="00132D05" w:rsidRDefault="004E47EA" w:rsidP="0004508C">
            <w:pPr>
              <w:spacing w:after="0"/>
              <w:rPr>
                <w:rFonts w:cstheme="minorHAnsi"/>
                <w:b/>
              </w:rPr>
            </w:pPr>
            <w:r w:rsidRPr="00132D05">
              <w:rPr>
                <w:rFonts w:cstheme="minorHAnsi"/>
                <w:b/>
              </w:rPr>
              <w:t>Skills/</w:t>
            </w:r>
          </w:p>
          <w:p w14:paraId="269D5670" w14:textId="77777777" w:rsidR="004E47EA" w:rsidRPr="00132D05" w:rsidRDefault="004E47EA" w:rsidP="0004508C">
            <w:pPr>
              <w:spacing w:after="0"/>
              <w:rPr>
                <w:rFonts w:cstheme="minorHAnsi"/>
                <w:b/>
              </w:rPr>
            </w:pPr>
            <w:r w:rsidRPr="00132D05">
              <w:rPr>
                <w:rFonts w:cstheme="minorHAnsi"/>
                <w:b/>
              </w:rPr>
              <w:t>Abilities</w:t>
            </w:r>
          </w:p>
          <w:p w14:paraId="7D09D608" w14:textId="77777777" w:rsidR="004E47EA" w:rsidRPr="00132D05" w:rsidRDefault="004E47EA" w:rsidP="00A227A7">
            <w:pPr>
              <w:ind w:left="-720"/>
              <w:jc w:val="center"/>
              <w:rPr>
                <w:rFonts w:cstheme="minorHAnsi"/>
                <w:b/>
              </w:rPr>
            </w:pPr>
          </w:p>
        </w:tc>
        <w:tc>
          <w:tcPr>
            <w:tcW w:w="3969" w:type="dxa"/>
            <w:tcBorders>
              <w:top w:val="single" w:sz="6" w:space="0" w:color="auto"/>
              <w:left w:val="single" w:sz="6" w:space="0" w:color="auto"/>
              <w:bottom w:val="single" w:sz="6" w:space="0" w:color="auto"/>
              <w:right w:val="single" w:sz="6" w:space="0" w:color="auto"/>
            </w:tcBorders>
          </w:tcPr>
          <w:p w14:paraId="7D64FED1" w14:textId="77777777" w:rsidR="003B0EBA" w:rsidRPr="003B0EBA" w:rsidRDefault="003B0EBA" w:rsidP="003B0EBA">
            <w:pPr>
              <w:spacing w:after="0" w:line="240" w:lineRule="auto"/>
              <w:rPr>
                <w:rFonts w:cstheme="minorHAnsi"/>
              </w:rPr>
            </w:pPr>
            <w:r w:rsidRPr="003B0EBA">
              <w:rPr>
                <w:rFonts w:cstheme="minorHAnsi"/>
              </w:rPr>
              <w:t>Able to contribute constructively to and work effectively as a member of a team.</w:t>
            </w:r>
          </w:p>
          <w:p w14:paraId="26909954" w14:textId="77777777" w:rsidR="003B0EBA" w:rsidRPr="003B0EBA" w:rsidRDefault="003B0EBA" w:rsidP="003B0EBA">
            <w:pPr>
              <w:spacing w:after="0" w:line="240" w:lineRule="auto"/>
              <w:rPr>
                <w:rFonts w:cstheme="minorHAnsi"/>
              </w:rPr>
            </w:pPr>
            <w:r w:rsidRPr="003B0EBA">
              <w:rPr>
                <w:rFonts w:cstheme="minorHAnsi"/>
              </w:rPr>
              <w:t>Able to work on own initiative with parents/carers and the child’s community within an agreed framework and set of objectives.</w:t>
            </w:r>
          </w:p>
          <w:p w14:paraId="1456F9AB" w14:textId="77777777" w:rsidR="003B0EBA" w:rsidRPr="003B0EBA" w:rsidRDefault="003B0EBA" w:rsidP="003B0EBA">
            <w:pPr>
              <w:spacing w:after="0" w:line="240" w:lineRule="auto"/>
              <w:rPr>
                <w:rFonts w:cstheme="minorHAnsi"/>
              </w:rPr>
            </w:pPr>
            <w:r w:rsidRPr="003B0EBA">
              <w:rPr>
                <w:rFonts w:cstheme="minorHAnsi"/>
              </w:rPr>
              <w:t xml:space="preserve">Able to communicate effectively at a range of levels, e.g. with children, parents, other professionals, </w:t>
            </w:r>
            <w:r w:rsidR="00071C5D" w:rsidRPr="003B0EBA">
              <w:rPr>
                <w:rFonts w:cstheme="minorHAnsi"/>
              </w:rPr>
              <w:t>etc.</w:t>
            </w:r>
          </w:p>
          <w:p w14:paraId="67B4D9E7" w14:textId="77777777" w:rsidR="003B0EBA" w:rsidRPr="003B0EBA" w:rsidRDefault="003B0EBA" w:rsidP="003B0EBA">
            <w:pPr>
              <w:spacing w:after="0" w:line="240" w:lineRule="auto"/>
              <w:rPr>
                <w:rFonts w:cstheme="minorHAnsi"/>
              </w:rPr>
            </w:pPr>
            <w:r w:rsidRPr="003B0EBA">
              <w:rPr>
                <w:rFonts w:cstheme="minorHAnsi"/>
              </w:rPr>
              <w:t>Able to contribute to the support of children in all areas of personal and educational development.</w:t>
            </w:r>
          </w:p>
          <w:p w14:paraId="20186962" w14:textId="77777777" w:rsidR="003B0EBA" w:rsidRPr="003B0EBA" w:rsidRDefault="003B0EBA" w:rsidP="003B0EBA">
            <w:pPr>
              <w:spacing w:after="0" w:line="240" w:lineRule="auto"/>
              <w:rPr>
                <w:rFonts w:cstheme="minorHAnsi"/>
              </w:rPr>
            </w:pPr>
            <w:r w:rsidRPr="003B0EBA">
              <w:rPr>
                <w:rFonts w:cstheme="minorHAnsi"/>
              </w:rPr>
              <w:t>Able to keep accurate records.</w:t>
            </w:r>
          </w:p>
          <w:p w14:paraId="638F8EBE" w14:textId="77777777" w:rsidR="003B0EBA" w:rsidRPr="003B0EBA" w:rsidRDefault="003B0EBA" w:rsidP="003B0EBA">
            <w:pPr>
              <w:spacing w:after="0" w:line="240" w:lineRule="auto"/>
              <w:rPr>
                <w:rFonts w:cstheme="minorHAnsi"/>
              </w:rPr>
            </w:pPr>
            <w:r w:rsidRPr="003B0EBA">
              <w:rPr>
                <w:rFonts w:cstheme="minorHAnsi"/>
              </w:rPr>
              <w:t>Able to support learning in numeracy at relevant Key Stage.</w:t>
            </w:r>
          </w:p>
          <w:p w14:paraId="15640D6E" w14:textId="77777777" w:rsidR="004E47EA" w:rsidRDefault="003B0EBA" w:rsidP="003B0EBA">
            <w:pPr>
              <w:spacing w:after="0" w:line="240" w:lineRule="auto"/>
              <w:rPr>
                <w:rFonts w:cstheme="minorHAnsi"/>
              </w:rPr>
            </w:pPr>
            <w:r w:rsidRPr="003B0EBA">
              <w:rPr>
                <w:rFonts w:cstheme="minorHAnsi"/>
              </w:rPr>
              <w:t xml:space="preserve">Able to support learning in literacy at relevant Key Stage.  </w:t>
            </w:r>
          </w:p>
          <w:p w14:paraId="3A63F8D9" w14:textId="77777777" w:rsidR="003B0EBA" w:rsidRPr="00132D05" w:rsidRDefault="003B0EBA" w:rsidP="003B0EBA">
            <w:pPr>
              <w:spacing w:after="0" w:line="240" w:lineRule="auto"/>
              <w:rPr>
                <w:rFonts w:cstheme="minorHAnsi"/>
              </w:rPr>
            </w:pPr>
            <w:r w:rsidRPr="003B0EBA">
              <w:rPr>
                <w:rFonts w:cstheme="minorHAnsi"/>
              </w:rPr>
              <w:t>Able to converse with ease with members of the public and provide effective help or advice in accurate and fluent spoken English</w:t>
            </w:r>
          </w:p>
        </w:tc>
        <w:tc>
          <w:tcPr>
            <w:tcW w:w="1134" w:type="dxa"/>
            <w:tcBorders>
              <w:top w:val="single" w:sz="6" w:space="0" w:color="auto"/>
              <w:left w:val="nil"/>
              <w:bottom w:val="single" w:sz="6" w:space="0" w:color="auto"/>
              <w:right w:val="single" w:sz="6" w:space="0" w:color="auto"/>
            </w:tcBorders>
          </w:tcPr>
          <w:p w14:paraId="284E660A" w14:textId="77777777" w:rsidR="00EE5BB6" w:rsidRDefault="008C02D4" w:rsidP="00E233C2">
            <w:pPr>
              <w:spacing w:after="0" w:line="276" w:lineRule="auto"/>
              <w:jc w:val="center"/>
              <w:rPr>
                <w:rFonts w:cstheme="minorHAnsi"/>
              </w:rPr>
            </w:pPr>
            <w:r>
              <w:rPr>
                <w:rFonts w:cstheme="minorHAnsi"/>
              </w:rPr>
              <w:t>1,2</w:t>
            </w:r>
          </w:p>
          <w:p w14:paraId="62AD52DD" w14:textId="77777777" w:rsidR="008C02D4" w:rsidRDefault="008C02D4" w:rsidP="00E233C2">
            <w:pPr>
              <w:spacing w:after="0" w:line="276" w:lineRule="auto"/>
              <w:jc w:val="center"/>
              <w:rPr>
                <w:rFonts w:cstheme="minorHAnsi"/>
              </w:rPr>
            </w:pPr>
          </w:p>
          <w:p w14:paraId="2E50E232" w14:textId="77777777" w:rsidR="0004508C" w:rsidRPr="00132D05" w:rsidRDefault="0004508C" w:rsidP="00E233C2">
            <w:pPr>
              <w:spacing w:after="0" w:line="276" w:lineRule="auto"/>
              <w:jc w:val="center"/>
              <w:rPr>
                <w:rFonts w:cstheme="minorHAnsi"/>
              </w:rPr>
            </w:pPr>
            <w:r w:rsidRPr="00132D05">
              <w:rPr>
                <w:rFonts w:cstheme="minorHAnsi"/>
              </w:rPr>
              <w:t>1,2</w:t>
            </w:r>
          </w:p>
          <w:p w14:paraId="70025FF1" w14:textId="77777777" w:rsidR="00132D05" w:rsidRDefault="00132D05" w:rsidP="00E233C2">
            <w:pPr>
              <w:spacing w:after="0" w:line="276" w:lineRule="auto"/>
              <w:jc w:val="center"/>
              <w:rPr>
                <w:rFonts w:cstheme="minorHAnsi"/>
              </w:rPr>
            </w:pPr>
          </w:p>
          <w:p w14:paraId="2627A134" w14:textId="77777777" w:rsidR="009C2D7E" w:rsidRDefault="009C2D7E" w:rsidP="00E233C2">
            <w:pPr>
              <w:spacing w:after="0" w:line="276" w:lineRule="auto"/>
              <w:jc w:val="center"/>
              <w:rPr>
                <w:rFonts w:cstheme="minorHAnsi"/>
              </w:rPr>
            </w:pPr>
          </w:p>
          <w:p w14:paraId="59601D15" w14:textId="77777777" w:rsidR="00E233C2" w:rsidRDefault="00E233C2" w:rsidP="00E233C2">
            <w:pPr>
              <w:spacing w:after="0" w:line="276" w:lineRule="auto"/>
              <w:jc w:val="center"/>
              <w:rPr>
                <w:rFonts w:cstheme="minorHAnsi"/>
              </w:rPr>
            </w:pPr>
          </w:p>
          <w:p w14:paraId="57489C9F" w14:textId="77777777" w:rsidR="0004508C" w:rsidRPr="00132D05" w:rsidRDefault="0004508C" w:rsidP="003B0EBA">
            <w:pPr>
              <w:spacing w:after="0" w:line="276" w:lineRule="auto"/>
              <w:jc w:val="center"/>
              <w:rPr>
                <w:rFonts w:cstheme="minorHAnsi"/>
              </w:rPr>
            </w:pPr>
            <w:r w:rsidRPr="00132D05">
              <w:rPr>
                <w:rFonts w:cstheme="minorHAnsi"/>
              </w:rPr>
              <w:t>1,2</w:t>
            </w:r>
          </w:p>
          <w:p w14:paraId="17AD727B" w14:textId="77777777" w:rsidR="0004508C" w:rsidRPr="00132D05" w:rsidRDefault="0004508C" w:rsidP="003B0EBA">
            <w:pPr>
              <w:spacing w:after="0" w:line="276" w:lineRule="auto"/>
              <w:jc w:val="center"/>
              <w:rPr>
                <w:rFonts w:cstheme="minorHAnsi"/>
              </w:rPr>
            </w:pPr>
          </w:p>
          <w:p w14:paraId="740D8FAE" w14:textId="77777777" w:rsidR="0004508C" w:rsidRPr="00132D05" w:rsidRDefault="0004508C" w:rsidP="003B0EBA">
            <w:pPr>
              <w:spacing w:after="0" w:line="276" w:lineRule="auto"/>
              <w:jc w:val="center"/>
              <w:rPr>
                <w:rFonts w:cstheme="minorHAnsi"/>
              </w:rPr>
            </w:pPr>
            <w:r w:rsidRPr="00132D05">
              <w:rPr>
                <w:rFonts w:cstheme="minorHAnsi"/>
              </w:rPr>
              <w:t>1,2</w:t>
            </w:r>
          </w:p>
          <w:p w14:paraId="474DEC7D" w14:textId="77777777" w:rsidR="0004508C" w:rsidRPr="009C2D7E" w:rsidRDefault="0004508C" w:rsidP="003B0EBA">
            <w:pPr>
              <w:spacing w:after="0" w:line="276" w:lineRule="auto"/>
              <w:jc w:val="center"/>
              <w:rPr>
                <w:rFonts w:cstheme="minorHAnsi"/>
                <w:sz w:val="28"/>
                <w:szCs w:val="28"/>
              </w:rPr>
            </w:pPr>
          </w:p>
          <w:p w14:paraId="13764F01" w14:textId="77777777" w:rsidR="0004508C" w:rsidRPr="00132D05" w:rsidRDefault="00FC360A" w:rsidP="003B0EBA">
            <w:pPr>
              <w:spacing w:after="0" w:line="276" w:lineRule="auto"/>
              <w:jc w:val="center"/>
              <w:rPr>
                <w:rFonts w:cstheme="minorHAnsi"/>
              </w:rPr>
            </w:pPr>
            <w:r>
              <w:rPr>
                <w:rFonts w:cstheme="minorHAnsi"/>
              </w:rPr>
              <w:t>1,2</w:t>
            </w:r>
          </w:p>
          <w:p w14:paraId="3CC199CD" w14:textId="77777777" w:rsidR="0004508C" w:rsidRPr="00132D05" w:rsidRDefault="00FC360A" w:rsidP="003B0EBA">
            <w:pPr>
              <w:spacing w:after="0" w:line="276" w:lineRule="auto"/>
              <w:jc w:val="center"/>
              <w:rPr>
                <w:rFonts w:cstheme="minorHAnsi"/>
              </w:rPr>
            </w:pPr>
            <w:r>
              <w:rPr>
                <w:rFonts w:cstheme="minorHAnsi"/>
              </w:rPr>
              <w:t>1,2</w:t>
            </w:r>
          </w:p>
          <w:p w14:paraId="6A362F67" w14:textId="77777777" w:rsidR="0004508C" w:rsidRPr="00132D05" w:rsidRDefault="0004508C" w:rsidP="003B0EBA">
            <w:pPr>
              <w:spacing w:after="0" w:line="276" w:lineRule="auto"/>
              <w:jc w:val="center"/>
              <w:rPr>
                <w:rFonts w:cstheme="minorHAnsi"/>
              </w:rPr>
            </w:pPr>
          </w:p>
          <w:p w14:paraId="3BC56BC5" w14:textId="77777777" w:rsidR="00ED42DA" w:rsidRDefault="003B0EBA" w:rsidP="003B0EBA">
            <w:pPr>
              <w:spacing w:after="0" w:line="276" w:lineRule="auto"/>
              <w:jc w:val="center"/>
              <w:rPr>
                <w:rFonts w:cstheme="minorHAnsi"/>
              </w:rPr>
            </w:pPr>
            <w:r>
              <w:rPr>
                <w:rFonts w:cstheme="minorHAnsi"/>
              </w:rPr>
              <w:t>1,2</w:t>
            </w:r>
          </w:p>
          <w:p w14:paraId="1FC426E1" w14:textId="77777777" w:rsidR="003B0EBA" w:rsidRDefault="003B0EBA" w:rsidP="003B0EBA">
            <w:pPr>
              <w:spacing w:after="0" w:line="276" w:lineRule="auto"/>
              <w:jc w:val="center"/>
              <w:rPr>
                <w:rFonts w:cstheme="minorHAnsi"/>
              </w:rPr>
            </w:pPr>
          </w:p>
          <w:p w14:paraId="43145610" w14:textId="77777777" w:rsidR="00ED42DA" w:rsidRPr="00132D05" w:rsidRDefault="00ED42DA" w:rsidP="003B0EBA">
            <w:pPr>
              <w:spacing w:after="0" w:line="276" w:lineRule="auto"/>
              <w:jc w:val="center"/>
              <w:rPr>
                <w:rFonts w:cstheme="minorHAnsi"/>
              </w:rPr>
            </w:pPr>
            <w:r>
              <w:rPr>
                <w:rFonts w:cstheme="minorHAnsi"/>
              </w:rPr>
              <w:t>1,2</w:t>
            </w:r>
            <w:r w:rsidR="003B0EBA">
              <w:rPr>
                <w:rFonts w:cstheme="minorHAnsi"/>
              </w:rPr>
              <w:t>,</w:t>
            </w:r>
          </w:p>
        </w:tc>
        <w:tc>
          <w:tcPr>
            <w:tcW w:w="2551" w:type="dxa"/>
            <w:tcBorders>
              <w:top w:val="single" w:sz="6" w:space="0" w:color="auto"/>
              <w:left w:val="single" w:sz="6" w:space="0" w:color="auto"/>
              <w:bottom w:val="single" w:sz="6" w:space="0" w:color="auto"/>
              <w:right w:val="single" w:sz="6" w:space="0" w:color="auto"/>
            </w:tcBorders>
          </w:tcPr>
          <w:p w14:paraId="7E3672DC" w14:textId="77777777" w:rsidR="004E47EA" w:rsidRPr="00132D05" w:rsidRDefault="00CB4BE0" w:rsidP="00A227A7">
            <w:pPr>
              <w:rPr>
                <w:rFonts w:cstheme="minorHAnsi"/>
              </w:rPr>
            </w:pPr>
            <w:r w:rsidRPr="00CB4BE0">
              <w:rPr>
                <w:rFonts w:cstheme="minorHAnsi"/>
              </w:rPr>
              <w:t>Basic information technology skills, e.g. word-processing, databases, spreadsheets.</w:t>
            </w:r>
          </w:p>
        </w:tc>
        <w:tc>
          <w:tcPr>
            <w:tcW w:w="993" w:type="dxa"/>
            <w:tcBorders>
              <w:top w:val="single" w:sz="6" w:space="0" w:color="auto"/>
              <w:left w:val="single" w:sz="6" w:space="0" w:color="auto"/>
              <w:bottom w:val="single" w:sz="6" w:space="0" w:color="auto"/>
              <w:right w:val="single" w:sz="6" w:space="0" w:color="auto"/>
            </w:tcBorders>
          </w:tcPr>
          <w:p w14:paraId="09E153F7" w14:textId="77777777" w:rsidR="004E47EA" w:rsidRPr="00132D05" w:rsidRDefault="008656EC" w:rsidP="00A227A7">
            <w:pPr>
              <w:ind w:left="-96"/>
              <w:jc w:val="center"/>
              <w:rPr>
                <w:rFonts w:cstheme="minorHAnsi"/>
              </w:rPr>
            </w:pPr>
            <w:r>
              <w:rPr>
                <w:rFonts w:cstheme="minorHAnsi"/>
              </w:rPr>
              <w:t>1,2</w:t>
            </w:r>
          </w:p>
        </w:tc>
      </w:tr>
      <w:tr w:rsidR="00132D05" w:rsidRPr="00132D05" w14:paraId="4A5F217E" w14:textId="77777777" w:rsidTr="003B0E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58"/>
        </w:trPr>
        <w:tc>
          <w:tcPr>
            <w:tcW w:w="1560" w:type="dxa"/>
            <w:tcBorders>
              <w:top w:val="single" w:sz="6" w:space="0" w:color="auto"/>
              <w:left w:val="single" w:sz="6" w:space="0" w:color="auto"/>
              <w:bottom w:val="single" w:sz="6" w:space="0" w:color="auto"/>
              <w:right w:val="double" w:sz="6" w:space="0" w:color="auto"/>
            </w:tcBorders>
          </w:tcPr>
          <w:p w14:paraId="6925CA67" w14:textId="77777777" w:rsidR="004E47EA" w:rsidRPr="00132D05" w:rsidRDefault="00E233C2" w:rsidP="00132D05">
            <w:pPr>
              <w:spacing w:after="0" w:line="240" w:lineRule="auto"/>
              <w:rPr>
                <w:rFonts w:cstheme="minorHAnsi"/>
                <w:b/>
              </w:rPr>
            </w:pPr>
            <w:r>
              <w:rPr>
                <w:rFonts w:cstheme="minorHAnsi"/>
                <w:b/>
              </w:rPr>
              <w:t>Competencies</w:t>
            </w:r>
          </w:p>
        </w:tc>
        <w:tc>
          <w:tcPr>
            <w:tcW w:w="3969" w:type="dxa"/>
            <w:tcBorders>
              <w:top w:val="single" w:sz="6" w:space="0" w:color="auto"/>
              <w:left w:val="single" w:sz="6" w:space="0" w:color="auto"/>
              <w:bottom w:val="single" w:sz="6" w:space="0" w:color="auto"/>
              <w:right w:val="single" w:sz="6" w:space="0" w:color="auto"/>
            </w:tcBorders>
          </w:tcPr>
          <w:p w14:paraId="69D2C3AE" w14:textId="77777777" w:rsidR="003B0EBA" w:rsidRPr="003B0EBA" w:rsidRDefault="003B0EBA" w:rsidP="003B0EBA">
            <w:pPr>
              <w:spacing w:after="0" w:line="240" w:lineRule="auto"/>
              <w:rPr>
                <w:rFonts w:cstheme="minorHAnsi"/>
              </w:rPr>
            </w:pPr>
            <w:r w:rsidRPr="003B0EBA">
              <w:rPr>
                <w:rFonts w:cstheme="minorHAnsi"/>
              </w:rPr>
              <w:t>Able to demonstrate appropriate motivation to work with young people.</w:t>
            </w:r>
          </w:p>
          <w:p w14:paraId="55A9EA7D" w14:textId="77777777" w:rsidR="003B0EBA" w:rsidRPr="003B0EBA" w:rsidRDefault="003B0EBA" w:rsidP="003B0EBA">
            <w:pPr>
              <w:spacing w:after="0" w:line="240" w:lineRule="auto"/>
              <w:rPr>
                <w:rFonts w:cstheme="minorHAnsi"/>
              </w:rPr>
            </w:pPr>
            <w:r w:rsidRPr="003B0EBA">
              <w:rPr>
                <w:rFonts w:cstheme="minorHAnsi"/>
              </w:rPr>
              <w:t>Able to form appropriate relationships with young people.</w:t>
            </w:r>
          </w:p>
          <w:p w14:paraId="7295960C" w14:textId="77777777" w:rsidR="00E16547" w:rsidRPr="00132D05" w:rsidRDefault="003B0EBA" w:rsidP="003B0EBA">
            <w:pPr>
              <w:spacing w:after="0" w:line="240" w:lineRule="auto"/>
              <w:rPr>
                <w:rFonts w:cstheme="minorHAnsi"/>
              </w:rPr>
            </w:pPr>
            <w:r w:rsidRPr="003B0EBA">
              <w:rPr>
                <w:rFonts w:cstheme="minorHAnsi"/>
              </w:rPr>
              <w:t>Emotional resilience in working with challenging behaviours.</w:t>
            </w:r>
          </w:p>
        </w:tc>
        <w:tc>
          <w:tcPr>
            <w:tcW w:w="1134" w:type="dxa"/>
            <w:tcBorders>
              <w:top w:val="single" w:sz="6" w:space="0" w:color="auto"/>
              <w:left w:val="nil"/>
              <w:bottom w:val="single" w:sz="6" w:space="0" w:color="auto"/>
              <w:right w:val="single" w:sz="6" w:space="0" w:color="auto"/>
            </w:tcBorders>
          </w:tcPr>
          <w:p w14:paraId="6FAA45FD" w14:textId="77777777" w:rsidR="004E47EA" w:rsidRDefault="00E16547" w:rsidP="008656EC">
            <w:pPr>
              <w:spacing w:after="0" w:line="240" w:lineRule="auto"/>
              <w:jc w:val="center"/>
              <w:rPr>
                <w:rFonts w:cstheme="minorHAnsi"/>
              </w:rPr>
            </w:pPr>
            <w:r>
              <w:rPr>
                <w:rFonts w:cstheme="minorHAnsi"/>
              </w:rPr>
              <w:t>1,</w:t>
            </w:r>
            <w:r w:rsidR="0004508C" w:rsidRPr="00132D05">
              <w:rPr>
                <w:rFonts w:cstheme="minorHAnsi"/>
              </w:rPr>
              <w:t>2</w:t>
            </w:r>
          </w:p>
          <w:p w14:paraId="724BF005" w14:textId="77777777" w:rsidR="00E16547" w:rsidRDefault="00E16547" w:rsidP="008656EC">
            <w:pPr>
              <w:spacing w:after="0" w:line="240" w:lineRule="auto"/>
              <w:jc w:val="center"/>
              <w:rPr>
                <w:rFonts w:cstheme="minorHAnsi"/>
              </w:rPr>
            </w:pPr>
          </w:p>
          <w:p w14:paraId="6643EC6C" w14:textId="77777777" w:rsidR="00E16547" w:rsidRDefault="00E16547" w:rsidP="003B0EBA">
            <w:pPr>
              <w:spacing w:after="0" w:line="240" w:lineRule="auto"/>
              <w:jc w:val="center"/>
              <w:rPr>
                <w:rFonts w:cstheme="minorHAnsi"/>
              </w:rPr>
            </w:pPr>
            <w:r>
              <w:rPr>
                <w:rFonts w:cstheme="minorHAnsi"/>
              </w:rPr>
              <w:t>1,2</w:t>
            </w:r>
          </w:p>
          <w:p w14:paraId="56D1C7C5" w14:textId="77777777" w:rsidR="00E233C2" w:rsidRDefault="00E233C2" w:rsidP="008656EC">
            <w:pPr>
              <w:spacing w:after="0" w:line="240" w:lineRule="auto"/>
              <w:jc w:val="center"/>
              <w:rPr>
                <w:rFonts w:cstheme="minorHAnsi"/>
              </w:rPr>
            </w:pPr>
          </w:p>
          <w:p w14:paraId="48E9B6EB" w14:textId="77777777" w:rsidR="00E233C2" w:rsidRPr="00132D05" w:rsidRDefault="00E233C2" w:rsidP="008656EC">
            <w:pPr>
              <w:spacing w:after="0" w:line="240" w:lineRule="auto"/>
              <w:jc w:val="center"/>
              <w:rPr>
                <w:rFonts w:cstheme="minorHAnsi"/>
              </w:rPr>
            </w:pPr>
            <w:r>
              <w:rPr>
                <w:rFonts w:cstheme="minorHAnsi"/>
              </w:rPr>
              <w:t>1,2</w:t>
            </w:r>
          </w:p>
        </w:tc>
        <w:tc>
          <w:tcPr>
            <w:tcW w:w="2551" w:type="dxa"/>
            <w:tcBorders>
              <w:top w:val="single" w:sz="6" w:space="0" w:color="auto"/>
              <w:left w:val="single" w:sz="6" w:space="0" w:color="auto"/>
              <w:bottom w:val="single" w:sz="6" w:space="0" w:color="auto"/>
              <w:right w:val="single" w:sz="6" w:space="0" w:color="auto"/>
            </w:tcBorders>
          </w:tcPr>
          <w:p w14:paraId="491B33DB" w14:textId="77777777" w:rsidR="004E47EA" w:rsidRPr="00132D05" w:rsidRDefault="00CB4BE0" w:rsidP="00132D05">
            <w:pPr>
              <w:spacing w:after="0"/>
              <w:rPr>
                <w:rFonts w:cstheme="minorHAnsi"/>
              </w:rPr>
            </w:pPr>
            <w:r w:rsidRPr="00CB4BE0">
              <w:rPr>
                <w:rFonts w:cstheme="minorHAnsi"/>
              </w:rPr>
              <w:t>Appropriate attitudes to use of authority and maintaining discipline.</w:t>
            </w:r>
          </w:p>
        </w:tc>
        <w:tc>
          <w:tcPr>
            <w:tcW w:w="993" w:type="dxa"/>
            <w:tcBorders>
              <w:top w:val="single" w:sz="6" w:space="0" w:color="auto"/>
              <w:left w:val="single" w:sz="6" w:space="0" w:color="auto"/>
              <w:bottom w:val="single" w:sz="6" w:space="0" w:color="auto"/>
              <w:right w:val="single" w:sz="6" w:space="0" w:color="auto"/>
            </w:tcBorders>
          </w:tcPr>
          <w:p w14:paraId="33A13446" w14:textId="77777777" w:rsidR="004E47EA" w:rsidRPr="00132D05" w:rsidRDefault="008656EC" w:rsidP="00132D05">
            <w:pPr>
              <w:spacing w:after="0"/>
              <w:ind w:left="-96"/>
              <w:jc w:val="center"/>
              <w:rPr>
                <w:rFonts w:cstheme="minorHAnsi"/>
              </w:rPr>
            </w:pPr>
            <w:r>
              <w:rPr>
                <w:rFonts w:cstheme="minorHAnsi"/>
              </w:rPr>
              <w:t>1,2</w:t>
            </w:r>
          </w:p>
        </w:tc>
      </w:tr>
      <w:tr w:rsidR="00E233C2" w:rsidRPr="00132D05" w14:paraId="7FF61E81" w14:textId="77777777" w:rsidTr="003B0E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58"/>
        </w:trPr>
        <w:tc>
          <w:tcPr>
            <w:tcW w:w="1560" w:type="dxa"/>
            <w:tcBorders>
              <w:top w:val="single" w:sz="6" w:space="0" w:color="auto"/>
              <w:left w:val="single" w:sz="6" w:space="0" w:color="auto"/>
              <w:bottom w:val="single" w:sz="6" w:space="0" w:color="auto"/>
              <w:right w:val="double" w:sz="6" w:space="0" w:color="auto"/>
            </w:tcBorders>
          </w:tcPr>
          <w:p w14:paraId="3E94C43A" w14:textId="77777777" w:rsidR="00E233C2" w:rsidRDefault="00E233C2" w:rsidP="00132D05">
            <w:pPr>
              <w:spacing w:after="0" w:line="240" w:lineRule="auto"/>
              <w:rPr>
                <w:rFonts w:cstheme="minorHAnsi"/>
                <w:b/>
              </w:rPr>
            </w:pPr>
            <w:r>
              <w:rPr>
                <w:rFonts w:cstheme="minorHAnsi"/>
                <w:b/>
              </w:rPr>
              <w:t>Equality Issues</w:t>
            </w:r>
          </w:p>
        </w:tc>
        <w:tc>
          <w:tcPr>
            <w:tcW w:w="3969" w:type="dxa"/>
            <w:tcBorders>
              <w:top w:val="single" w:sz="6" w:space="0" w:color="auto"/>
              <w:left w:val="single" w:sz="6" w:space="0" w:color="auto"/>
              <w:bottom w:val="single" w:sz="6" w:space="0" w:color="auto"/>
              <w:right w:val="single" w:sz="6" w:space="0" w:color="auto"/>
            </w:tcBorders>
          </w:tcPr>
          <w:p w14:paraId="6C38BCA9" w14:textId="77777777" w:rsidR="003B0EBA" w:rsidRPr="003B0EBA" w:rsidRDefault="003B0EBA" w:rsidP="003B0EBA">
            <w:pPr>
              <w:spacing w:after="0" w:line="240" w:lineRule="auto"/>
              <w:rPr>
                <w:rFonts w:cstheme="minorHAnsi"/>
              </w:rPr>
            </w:pPr>
            <w:r w:rsidRPr="003B0EBA">
              <w:rPr>
                <w:rFonts w:cstheme="minorHAnsi"/>
              </w:rPr>
              <w:t>Able to recognise common forms of discrimination and to report this if detected.</w:t>
            </w:r>
          </w:p>
          <w:p w14:paraId="57AA8632" w14:textId="77777777" w:rsidR="00E233C2" w:rsidRPr="00E233C2" w:rsidRDefault="003B0EBA" w:rsidP="003B0EBA">
            <w:pPr>
              <w:spacing w:after="0" w:line="240" w:lineRule="auto"/>
              <w:rPr>
                <w:rFonts w:cstheme="minorHAnsi"/>
              </w:rPr>
            </w:pPr>
            <w:r w:rsidRPr="003B0EBA">
              <w:rPr>
                <w:rFonts w:cstheme="minorHAnsi"/>
              </w:rPr>
              <w:t>Some understanding of the issues in an urban multi-cultural context.</w:t>
            </w:r>
          </w:p>
        </w:tc>
        <w:tc>
          <w:tcPr>
            <w:tcW w:w="1134" w:type="dxa"/>
            <w:tcBorders>
              <w:top w:val="single" w:sz="6" w:space="0" w:color="auto"/>
              <w:left w:val="nil"/>
              <w:bottom w:val="single" w:sz="6" w:space="0" w:color="auto"/>
              <w:right w:val="single" w:sz="6" w:space="0" w:color="auto"/>
            </w:tcBorders>
          </w:tcPr>
          <w:p w14:paraId="43EB0E18" w14:textId="77777777" w:rsidR="00E233C2" w:rsidRDefault="00E233C2" w:rsidP="00132D05">
            <w:pPr>
              <w:spacing w:after="0" w:line="240" w:lineRule="auto"/>
              <w:jc w:val="center"/>
              <w:rPr>
                <w:rFonts w:cstheme="minorHAnsi"/>
              </w:rPr>
            </w:pPr>
            <w:r>
              <w:rPr>
                <w:rFonts w:cstheme="minorHAnsi"/>
              </w:rPr>
              <w:t>1,2</w:t>
            </w:r>
          </w:p>
          <w:p w14:paraId="2B889812" w14:textId="77777777" w:rsidR="00E233C2" w:rsidRDefault="00E233C2" w:rsidP="00132D05">
            <w:pPr>
              <w:spacing w:after="0" w:line="240" w:lineRule="auto"/>
              <w:jc w:val="center"/>
              <w:rPr>
                <w:rFonts w:cstheme="minorHAnsi"/>
              </w:rPr>
            </w:pPr>
          </w:p>
          <w:p w14:paraId="323EACDA" w14:textId="77777777" w:rsidR="00E233C2" w:rsidRDefault="00E233C2" w:rsidP="00132D05">
            <w:pPr>
              <w:spacing w:after="0" w:line="240" w:lineRule="auto"/>
              <w:jc w:val="center"/>
              <w:rPr>
                <w:rFonts w:cstheme="minorHAnsi"/>
              </w:rPr>
            </w:pPr>
          </w:p>
          <w:p w14:paraId="2979F785" w14:textId="77777777" w:rsidR="00E233C2" w:rsidRDefault="00E233C2" w:rsidP="00E233C2">
            <w:pPr>
              <w:spacing w:after="0" w:line="240" w:lineRule="auto"/>
              <w:jc w:val="center"/>
              <w:rPr>
                <w:rFonts w:cstheme="minorHAnsi"/>
              </w:rPr>
            </w:pPr>
            <w:r>
              <w:rPr>
                <w:rFonts w:cstheme="minorHAnsi"/>
              </w:rPr>
              <w:t>1,2</w:t>
            </w:r>
          </w:p>
        </w:tc>
        <w:tc>
          <w:tcPr>
            <w:tcW w:w="2551" w:type="dxa"/>
            <w:tcBorders>
              <w:top w:val="single" w:sz="6" w:space="0" w:color="auto"/>
              <w:left w:val="single" w:sz="6" w:space="0" w:color="auto"/>
              <w:bottom w:val="single" w:sz="6" w:space="0" w:color="auto"/>
              <w:right w:val="single" w:sz="6" w:space="0" w:color="auto"/>
            </w:tcBorders>
          </w:tcPr>
          <w:p w14:paraId="4719785E" w14:textId="77777777" w:rsidR="00CB4BE0" w:rsidRPr="00CB4BE0" w:rsidRDefault="00CB4BE0" w:rsidP="00CB4BE0">
            <w:pPr>
              <w:spacing w:after="0"/>
              <w:rPr>
                <w:rFonts w:cstheme="minorHAnsi"/>
              </w:rPr>
            </w:pPr>
            <w:r w:rsidRPr="00CB4BE0">
              <w:rPr>
                <w:rFonts w:cstheme="minorHAnsi"/>
              </w:rPr>
              <w:t>Some knowledge of how pupils learn.</w:t>
            </w:r>
          </w:p>
          <w:p w14:paraId="372B79D4" w14:textId="77777777" w:rsidR="00E233C2" w:rsidRPr="00132D05" w:rsidRDefault="00CB4BE0" w:rsidP="00CB4BE0">
            <w:pPr>
              <w:spacing w:after="0"/>
              <w:rPr>
                <w:rFonts w:cstheme="minorHAnsi"/>
              </w:rPr>
            </w:pPr>
            <w:r w:rsidRPr="00CB4BE0">
              <w:rPr>
                <w:rFonts w:cstheme="minorHAnsi"/>
              </w:rPr>
              <w:t>Some knowledge of curriculum requirements.</w:t>
            </w:r>
          </w:p>
        </w:tc>
        <w:tc>
          <w:tcPr>
            <w:tcW w:w="993" w:type="dxa"/>
            <w:tcBorders>
              <w:top w:val="single" w:sz="6" w:space="0" w:color="auto"/>
              <w:left w:val="single" w:sz="6" w:space="0" w:color="auto"/>
              <w:bottom w:val="single" w:sz="6" w:space="0" w:color="auto"/>
              <w:right w:val="single" w:sz="6" w:space="0" w:color="auto"/>
            </w:tcBorders>
          </w:tcPr>
          <w:p w14:paraId="19ED7F07" w14:textId="77777777" w:rsidR="00E233C2" w:rsidRDefault="008656EC" w:rsidP="00132D05">
            <w:pPr>
              <w:spacing w:after="0"/>
              <w:ind w:left="-96"/>
              <w:jc w:val="center"/>
              <w:rPr>
                <w:rFonts w:cstheme="minorHAnsi"/>
              </w:rPr>
            </w:pPr>
            <w:r>
              <w:rPr>
                <w:rFonts w:cstheme="minorHAnsi"/>
              </w:rPr>
              <w:t>1,2</w:t>
            </w:r>
          </w:p>
          <w:p w14:paraId="472EEE2F" w14:textId="77777777" w:rsidR="00CB4BE0" w:rsidRDefault="00CB4BE0" w:rsidP="00132D05">
            <w:pPr>
              <w:spacing w:after="0"/>
              <w:ind w:left="-96"/>
              <w:jc w:val="center"/>
              <w:rPr>
                <w:rFonts w:cstheme="minorHAnsi"/>
              </w:rPr>
            </w:pPr>
          </w:p>
          <w:p w14:paraId="6E745537" w14:textId="77777777" w:rsidR="00CB4BE0" w:rsidRPr="00132D05" w:rsidRDefault="00CB4BE0" w:rsidP="00132D05">
            <w:pPr>
              <w:spacing w:after="0"/>
              <w:ind w:left="-96"/>
              <w:jc w:val="center"/>
              <w:rPr>
                <w:rFonts w:cstheme="minorHAnsi"/>
              </w:rPr>
            </w:pPr>
            <w:r>
              <w:rPr>
                <w:rFonts w:cstheme="minorHAnsi"/>
              </w:rPr>
              <w:t>1,2</w:t>
            </w:r>
          </w:p>
        </w:tc>
      </w:tr>
      <w:tr w:rsidR="00FA4094" w:rsidRPr="00132D05" w14:paraId="779144C6" w14:textId="77777777" w:rsidTr="003B0EB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475"/>
        </w:trPr>
        <w:tc>
          <w:tcPr>
            <w:tcW w:w="1560" w:type="dxa"/>
            <w:tcBorders>
              <w:top w:val="single" w:sz="6" w:space="0" w:color="auto"/>
              <w:left w:val="single" w:sz="6" w:space="0" w:color="auto"/>
              <w:bottom w:val="single" w:sz="6" w:space="0" w:color="auto"/>
              <w:right w:val="double" w:sz="6" w:space="0" w:color="auto"/>
            </w:tcBorders>
          </w:tcPr>
          <w:p w14:paraId="1FFD4110" w14:textId="77777777" w:rsidR="00FA4094" w:rsidRPr="00132D05" w:rsidRDefault="00FA4094" w:rsidP="00132D05">
            <w:pPr>
              <w:spacing w:after="0"/>
              <w:ind w:left="-18" w:firstLine="18"/>
              <w:rPr>
                <w:rFonts w:cstheme="minorHAnsi"/>
                <w:b/>
              </w:rPr>
            </w:pPr>
            <w:r w:rsidRPr="00132D05">
              <w:rPr>
                <w:rFonts w:cstheme="minorHAnsi"/>
                <w:b/>
              </w:rPr>
              <w:lastRenderedPageBreak/>
              <w:t>Education and Training</w:t>
            </w:r>
          </w:p>
        </w:tc>
        <w:tc>
          <w:tcPr>
            <w:tcW w:w="3969" w:type="dxa"/>
            <w:tcBorders>
              <w:top w:val="single" w:sz="6" w:space="0" w:color="auto"/>
              <w:left w:val="single" w:sz="6" w:space="0" w:color="auto"/>
              <w:bottom w:val="single" w:sz="6" w:space="0" w:color="auto"/>
              <w:right w:val="single" w:sz="6" w:space="0" w:color="auto"/>
            </w:tcBorders>
          </w:tcPr>
          <w:p w14:paraId="51B5C293" w14:textId="77777777" w:rsidR="00CB4BE0" w:rsidRPr="003B0EBA" w:rsidRDefault="00CB4BE0" w:rsidP="00CB4BE0">
            <w:pPr>
              <w:spacing w:after="0"/>
              <w:rPr>
                <w:rFonts w:ascii="Calibri" w:hAnsi="Calibri" w:cs="Calibri"/>
              </w:rPr>
            </w:pPr>
            <w:r w:rsidRPr="003B0EBA">
              <w:rPr>
                <w:rFonts w:ascii="Calibri" w:hAnsi="Calibri" w:cs="Calibri"/>
              </w:rPr>
              <w:t>Able to commit to relevant job training.</w:t>
            </w:r>
          </w:p>
          <w:p w14:paraId="316486B2" w14:textId="77777777" w:rsidR="001D0900" w:rsidRDefault="001D0900" w:rsidP="00CB4BE0">
            <w:pPr>
              <w:spacing w:after="0"/>
              <w:ind w:left="-30" w:firstLine="30"/>
              <w:rPr>
                <w:rFonts w:ascii="Calibri" w:hAnsi="Calibri" w:cs="Calibri"/>
              </w:rPr>
            </w:pPr>
            <w:r w:rsidRPr="001D0900">
              <w:rPr>
                <w:rFonts w:ascii="Calibri" w:hAnsi="Calibri" w:cs="Calibri"/>
              </w:rPr>
              <w:t>A full and relevant qualification that meets the requirements of the EYFS Framework to work at Level 3 must be held for this position</w:t>
            </w:r>
            <w:r>
              <w:rPr>
                <w:rFonts w:ascii="Calibri" w:hAnsi="Calibri" w:cs="Calibri"/>
              </w:rPr>
              <w:t>.</w:t>
            </w:r>
          </w:p>
          <w:p w14:paraId="3D67250B" w14:textId="0C2CE547" w:rsidR="00FA4094" w:rsidRPr="003968D9" w:rsidRDefault="00CB4BE0" w:rsidP="001D0900">
            <w:pPr>
              <w:spacing w:after="0"/>
              <w:ind w:left="-30"/>
              <w:rPr>
                <w:rFonts w:ascii="Calibri" w:hAnsi="Calibri" w:cs="Calibri"/>
              </w:rPr>
            </w:pPr>
            <w:r w:rsidRPr="003B0EBA">
              <w:rPr>
                <w:rFonts w:ascii="Calibri" w:hAnsi="Calibri" w:cs="Calibri"/>
              </w:rPr>
              <w:t>Willing to undertake</w:t>
            </w:r>
            <w:r w:rsidR="007850EA">
              <w:rPr>
                <w:rFonts w:ascii="Calibri" w:hAnsi="Calibri" w:cs="Calibri"/>
              </w:rPr>
              <w:t xml:space="preserve"> Paediatric</w:t>
            </w:r>
            <w:r w:rsidRPr="003B0EBA">
              <w:rPr>
                <w:rFonts w:ascii="Calibri" w:hAnsi="Calibri" w:cs="Calibri"/>
              </w:rPr>
              <w:t xml:space="preserve"> First Aid training and to apply this in the school.</w:t>
            </w:r>
          </w:p>
        </w:tc>
        <w:tc>
          <w:tcPr>
            <w:tcW w:w="1134" w:type="dxa"/>
            <w:tcBorders>
              <w:top w:val="single" w:sz="6" w:space="0" w:color="auto"/>
              <w:left w:val="nil"/>
              <w:bottom w:val="single" w:sz="6" w:space="0" w:color="auto"/>
              <w:right w:val="single" w:sz="6" w:space="0" w:color="auto"/>
            </w:tcBorders>
          </w:tcPr>
          <w:p w14:paraId="3904FC4D" w14:textId="77777777" w:rsidR="00FA4094" w:rsidRDefault="00E233C2" w:rsidP="00E233C2">
            <w:pPr>
              <w:spacing w:after="0"/>
              <w:ind w:left="-108"/>
              <w:jc w:val="center"/>
              <w:rPr>
                <w:rFonts w:cstheme="minorHAnsi"/>
              </w:rPr>
            </w:pPr>
            <w:r>
              <w:rPr>
                <w:rFonts w:cstheme="minorHAnsi"/>
              </w:rPr>
              <w:t>1,2</w:t>
            </w:r>
          </w:p>
          <w:p w14:paraId="0F4FDFA1" w14:textId="77777777" w:rsidR="00FA4094" w:rsidRDefault="00FA4094" w:rsidP="00E233C2">
            <w:pPr>
              <w:spacing w:after="0"/>
              <w:jc w:val="center"/>
              <w:rPr>
                <w:rFonts w:cstheme="minorHAnsi"/>
              </w:rPr>
            </w:pPr>
            <w:r>
              <w:rPr>
                <w:rFonts w:cstheme="minorHAnsi"/>
              </w:rPr>
              <w:t>1,2</w:t>
            </w:r>
            <w:r w:rsidR="00E233C2">
              <w:rPr>
                <w:rFonts w:cstheme="minorHAnsi"/>
              </w:rPr>
              <w:t>,4</w:t>
            </w:r>
          </w:p>
          <w:p w14:paraId="0642EC2C" w14:textId="77777777" w:rsidR="00E233C2" w:rsidRDefault="00E233C2" w:rsidP="00E233C2">
            <w:pPr>
              <w:spacing w:after="0"/>
              <w:jc w:val="center"/>
              <w:rPr>
                <w:rFonts w:cstheme="minorHAnsi"/>
              </w:rPr>
            </w:pPr>
          </w:p>
          <w:p w14:paraId="506B0ECD" w14:textId="77777777" w:rsidR="00E233C2" w:rsidRPr="00132D05" w:rsidRDefault="00E233C2" w:rsidP="00E233C2">
            <w:pPr>
              <w:spacing w:after="0"/>
              <w:jc w:val="center"/>
              <w:rPr>
                <w:rFonts w:cstheme="minorHAnsi"/>
              </w:rPr>
            </w:pPr>
            <w:r>
              <w:rPr>
                <w:rFonts w:cstheme="minorHAnsi"/>
              </w:rPr>
              <w:t>1,2,4</w:t>
            </w:r>
          </w:p>
        </w:tc>
        <w:tc>
          <w:tcPr>
            <w:tcW w:w="2551" w:type="dxa"/>
            <w:tcBorders>
              <w:top w:val="single" w:sz="6" w:space="0" w:color="auto"/>
              <w:left w:val="single" w:sz="6" w:space="0" w:color="auto"/>
              <w:bottom w:val="single" w:sz="6" w:space="0" w:color="auto"/>
              <w:right w:val="single" w:sz="6" w:space="0" w:color="auto"/>
            </w:tcBorders>
          </w:tcPr>
          <w:p w14:paraId="3623BEDE" w14:textId="77777777" w:rsidR="00FA4094" w:rsidRPr="00132D05" w:rsidRDefault="00FA4094" w:rsidP="00FC360A">
            <w:pPr>
              <w:spacing w:after="0"/>
              <w:ind w:left="72"/>
              <w:rPr>
                <w:rFonts w:cstheme="minorHAnsi"/>
              </w:rPr>
            </w:pPr>
          </w:p>
        </w:tc>
        <w:tc>
          <w:tcPr>
            <w:tcW w:w="993" w:type="dxa"/>
            <w:tcBorders>
              <w:top w:val="single" w:sz="6" w:space="0" w:color="auto"/>
              <w:left w:val="single" w:sz="6" w:space="0" w:color="auto"/>
              <w:bottom w:val="single" w:sz="6" w:space="0" w:color="auto"/>
              <w:right w:val="single" w:sz="6" w:space="0" w:color="auto"/>
            </w:tcBorders>
          </w:tcPr>
          <w:p w14:paraId="145E0FCF" w14:textId="77777777" w:rsidR="00FA4094" w:rsidRPr="00132D05" w:rsidRDefault="00FA4094" w:rsidP="00E16547">
            <w:pPr>
              <w:spacing w:after="0"/>
              <w:ind w:left="-96"/>
              <w:jc w:val="center"/>
              <w:rPr>
                <w:rFonts w:cstheme="minorHAnsi"/>
              </w:rPr>
            </w:pPr>
          </w:p>
        </w:tc>
      </w:tr>
    </w:tbl>
    <w:p w14:paraId="1B085233" w14:textId="77777777" w:rsidR="004E47EA" w:rsidRPr="00132D05" w:rsidRDefault="00DF64E8" w:rsidP="004E47EA">
      <w:pPr>
        <w:ind w:left="-720" w:right="-961"/>
        <w:jc w:val="center"/>
        <w:rPr>
          <w:rFonts w:cstheme="minorHAnsi"/>
          <w:b/>
        </w:rPr>
      </w:pPr>
      <w:r w:rsidRPr="00132D05">
        <w:rPr>
          <w:rFonts w:cstheme="minorHAnsi"/>
          <w:b/>
        </w:rPr>
        <w:t>(1</w:t>
      </w:r>
      <w:r w:rsidR="004E47EA" w:rsidRPr="00132D05">
        <w:rPr>
          <w:rFonts w:cstheme="minorHAnsi"/>
          <w:b/>
        </w:rPr>
        <w:t xml:space="preserve"> = Application Form    2 = Interview    3 = Test    4 = Proof of Qualification    5 = Practical </w:t>
      </w:r>
      <w:r w:rsidRPr="00132D05">
        <w:rPr>
          <w:rFonts w:cstheme="minorHAnsi"/>
          <w:b/>
        </w:rPr>
        <w:t>Exercise)</w:t>
      </w:r>
    </w:p>
    <w:p w14:paraId="29462228" w14:textId="77777777" w:rsidR="004E47EA" w:rsidRPr="00132D05" w:rsidRDefault="004E47EA" w:rsidP="004E47EA">
      <w:pPr>
        <w:ind w:right="-24"/>
        <w:jc w:val="center"/>
        <w:rPr>
          <w:rFonts w:cstheme="minorHAnsi"/>
          <w:b/>
        </w:rPr>
      </w:pPr>
    </w:p>
    <w:p w14:paraId="029911C8" w14:textId="77777777" w:rsidR="004E47EA" w:rsidRPr="00132D05" w:rsidRDefault="004E47EA" w:rsidP="004E47EA">
      <w:pPr>
        <w:ind w:right="-24"/>
        <w:rPr>
          <w:rFonts w:cstheme="minorHAnsi"/>
        </w:rPr>
      </w:pPr>
      <w:r w:rsidRPr="00132D05">
        <w:rPr>
          <w:rFonts w:cstheme="minorHAnsi"/>
        </w:rPr>
        <w:t>We will consider any reasonable adjustments under the terms of the Equality Act 2010 to enable an applicant with a disability (as defined under the Act) to mee</w:t>
      </w:r>
      <w:r w:rsidR="009C2D7E">
        <w:rPr>
          <w:rFonts w:cstheme="minorHAnsi"/>
        </w:rPr>
        <w:t>t the requirements of the post.</w:t>
      </w:r>
    </w:p>
    <w:p w14:paraId="454BD071" w14:textId="77777777" w:rsidR="004E47EA" w:rsidRPr="00132D05" w:rsidRDefault="004E47EA" w:rsidP="004E47EA">
      <w:pPr>
        <w:ind w:right="-24"/>
        <w:rPr>
          <w:rFonts w:cstheme="minorHAnsi"/>
        </w:rPr>
      </w:pPr>
      <w:r w:rsidRPr="00132D05">
        <w:rPr>
          <w:rFonts w:cstheme="minorHAnsi"/>
        </w:rPr>
        <w:t xml:space="preserve">The Job-holder will ensure that </w:t>
      </w:r>
      <w:r w:rsidR="009C2D7E">
        <w:rPr>
          <w:rFonts w:cstheme="minorHAnsi"/>
        </w:rPr>
        <w:t>The Pioneer Learning Trust</w:t>
      </w:r>
      <w:r w:rsidRPr="00132D05">
        <w:rPr>
          <w:rFonts w:cstheme="minorHAnsi"/>
        </w:rPr>
        <w:t xml:space="preserve"> policies are reflected in all aspects of his/her work, in particular those relating to:</w:t>
      </w:r>
    </w:p>
    <w:p w14:paraId="08884E08" w14:textId="77777777" w:rsidR="004E47EA" w:rsidRPr="00132D05" w:rsidRDefault="004E47EA" w:rsidP="009C2D7E">
      <w:pPr>
        <w:numPr>
          <w:ilvl w:val="0"/>
          <w:numId w:val="30"/>
        </w:numPr>
        <w:overflowPunct w:val="0"/>
        <w:autoSpaceDE w:val="0"/>
        <w:autoSpaceDN w:val="0"/>
        <w:adjustRightInd w:val="0"/>
        <w:spacing w:after="0" w:line="240" w:lineRule="auto"/>
        <w:ind w:right="-24" w:firstLine="284"/>
        <w:textAlignment w:val="baseline"/>
        <w:rPr>
          <w:rFonts w:cstheme="minorHAnsi"/>
        </w:rPr>
      </w:pPr>
      <w:r w:rsidRPr="00132D05">
        <w:rPr>
          <w:rFonts w:cstheme="minorHAnsi"/>
        </w:rPr>
        <w:t>Equal Opportunities</w:t>
      </w:r>
    </w:p>
    <w:p w14:paraId="70263E41" w14:textId="77777777" w:rsidR="004E47EA" w:rsidRPr="00132D05" w:rsidRDefault="004E47EA" w:rsidP="009C2D7E">
      <w:pPr>
        <w:numPr>
          <w:ilvl w:val="0"/>
          <w:numId w:val="30"/>
        </w:numPr>
        <w:overflowPunct w:val="0"/>
        <w:autoSpaceDE w:val="0"/>
        <w:autoSpaceDN w:val="0"/>
        <w:adjustRightInd w:val="0"/>
        <w:spacing w:after="0" w:line="240" w:lineRule="auto"/>
        <w:ind w:right="-24" w:firstLine="284"/>
        <w:textAlignment w:val="baseline"/>
        <w:rPr>
          <w:rFonts w:cstheme="minorHAnsi"/>
        </w:rPr>
      </w:pPr>
      <w:r w:rsidRPr="00132D05">
        <w:rPr>
          <w:rFonts w:cstheme="minorHAnsi"/>
        </w:rPr>
        <w:t>Health and Safety</w:t>
      </w:r>
    </w:p>
    <w:p w14:paraId="062F2A0B" w14:textId="77777777" w:rsidR="004E47EA" w:rsidRPr="00132D05" w:rsidRDefault="004E47EA" w:rsidP="009C2D7E">
      <w:pPr>
        <w:numPr>
          <w:ilvl w:val="0"/>
          <w:numId w:val="30"/>
        </w:numPr>
        <w:overflowPunct w:val="0"/>
        <w:autoSpaceDE w:val="0"/>
        <w:autoSpaceDN w:val="0"/>
        <w:adjustRightInd w:val="0"/>
        <w:spacing w:after="0" w:line="240" w:lineRule="auto"/>
        <w:ind w:right="-24" w:firstLine="284"/>
        <w:textAlignment w:val="baseline"/>
        <w:rPr>
          <w:rFonts w:cstheme="minorHAnsi"/>
        </w:rPr>
      </w:pPr>
      <w:r w:rsidRPr="00132D05">
        <w:rPr>
          <w:rFonts w:cstheme="minorHAnsi"/>
        </w:rPr>
        <w:t>Data Protection Act (1984 &amp; 1998).</w:t>
      </w:r>
    </w:p>
    <w:p w14:paraId="5A6CA729" w14:textId="77777777" w:rsidR="004E47EA" w:rsidRPr="00132D05" w:rsidRDefault="004E47EA" w:rsidP="004E47EA">
      <w:pPr>
        <w:pStyle w:val="BodyText2"/>
        <w:ind w:right="-24"/>
        <w:jc w:val="center"/>
        <w:rPr>
          <w:rFonts w:cstheme="minorHAnsi"/>
          <w:i/>
        </w:rPr>
      </w:pPr>
    </w:p>
    <w:p w14:paraId="1555AE75" w14:textId="3D061CC3" w:rsidR="004E47EA" w:rsidRPr="00132D05" w:rsidRDefault="004E47EA" w:rsidP="004E47EA">
      <w:pPr>
        <w:pStyle w:val="BodyText2"/>
        <w:ind w:right="-24"/>
        <w:jc w:val="center"/>
        <w:rPr>
          <w:rFonts w:cstheme="minorHAnsi"/>
          <w:i/>
        </w:rPr>
      </w:pPr>
      <w:r w:rsidRPr="00132D05">
        <w:rPr>
          <w:rFonts w:cstheme="minorHAnsi"/>
          <w:i/>
        </w:rPr>
        <w:t>‘The School is committed to safeguarding and promoting the welfare of children and expects all staff to share this commitment. Applicants must be willing to undergo child protection screening appropriate to the post, including checks with past employers and the Disclosure and Barring Service</w:t>
      </w:r>
      <w:r w:rsidR="009C2D7E">
        <w:rPr>
          <w:rFonts w:cstheme="minorHAnsi"/>
          <w:i/>
        </w:rPr>
        <w:t>.</w:t>
      </w:r>
      <w:r w:rsidR="0083641C">
        <w:rPr>
          <w:rFonts w:cstheme="minorHAnsi"/>
          <w:i/>
        </w:rPr>
        <w:t>’</w:t>
      </w:r>
    </w:p>
    <w:p w14:paraId="13127AD3" w14:textId="1ABDCC70" w:rsidR="004E47EA" w:rsidRPr="00132D05" w:rsidRDefault="004E47EA" w:rsidP="004E47EA">
      <w:pPr>
        <w:ind w:right="-24"/>
        <w:jc w:val="center"/>
        <w:rPr>
          <w:rFonts w:cstheme="minorHAnsi"/>
          <w:i/>
        </w:rPr>
      </w:pPr>
      <w:r w:rsidRPr="00132D05">
        <w:rPr>
          <w:rFonts w:cstheme="minorHAnsi"/>
          <w:i/>
        </w:rPr>
        <w:t>CVs will not be accepted for any posts based in schools.</w:t>
      </w:r>
    </w:p>
    <w:p w14:paraId="46FEAC98" w14:textId="77777777" w:rsidR="004E47EA" w:rsidRDefault="004E47EA" w:rsidP="004E47EA">
      <w:pPr>
        <w:rPr>
          <w:rFonts w:ascii="Arial" w:hAnsi="Arial"/>
        </w:rPr>
      </w:pPr>
    </w:p>
    <w:sectPr w:rsidR="004E47EA" w:rsidSect="00132D05">
      <w:headerReference w:type="default" r:id="rId10"/>
      <w:pgSz w:w="11906" w:h="16838"/>
      <w:pgMar w:top="1134" w:right="720" w:bottom="56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77286" w14:textId="77777777" w:rsidR="001F2269" w:rsidRDefault="001F2269" w:rsidP="00A81998">
      <w:pPr>
        <w:spacing w:after="0" w:line="240" w:lineRule="auto"/>
      </w:pPr>
      <w:r>
        <w:separator/>
      </w:r>
    </w:p>
  </w:endnote>
  <w:endnote w:type="continuationSeparator" w:id="0">
    <w:p w14:paraId="474697EA" w14:textId="77777777" w:rsidR="001F2269" w:rsidRDefault="001F2269" w:rsidP="00A81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2E93C" w14:textId="77777777" w:rsidR="001F2269" w:rsidRDefault="001F2269" w:rsidP="00A81998">
      <w:pPr>
        <w:spacing w:after="0" w:line="240" w:lineRule="auto"/>
      </w:pPr>
      <w:r>
        <w:separator/>
      </w:r>
    </w:p>
  </w:footnote>
  <w:footnote w:type="continuationSeparator" w:id="0">
    <w:p w14:paraId="59A029AA" w14:textId="77777777" w:rsidR="001F2269" w:rsidRDefault="001F2269" w:rsidP="00A819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30676" w14:textId="77777777" w:rsidR="00A81998" w:rsidRDefault="00A81998">
    <w:pPr>
      <w:pStyle w:val="Header"/>
    </w:pPr>
    <w:r>
      <w:rPr>
        <w:noProof/>
        <w:lang w:eastAsia="en-GB"/>
      </w:rPr>
      <w:drawing>
        <wp:anchor distT="0" distB="0" distL="114300" distR="114300" simplePos="0" relativeHeight="251658240" behindDoc="1" locked="0" layoutInCell="1" allowOverlap="1" wp14:anchorId="2146A10E" wp14:editId="2D9D6510">
          <wp:simplePos x="0" y="0"/>
          <wp:positionH relativeFrom="column">
            <wp:posOffset>-637540</wp:posOffset>
          </wp:positionH>
          <wp:positionV relativeFrom="paragraph">
            <wp:posOffset>4940935</wp:posOffset>
          </wp:positionV>
          <wp:extent cx="4650502" cy="53054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ner cro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50502" cy="5305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74EE2"/>
    <w:multiLevelType w:val="hybridMultilevel"/>
    <w:tmpl w:val="D06C56DC"/>
    <w:lvl w:ilvl="0" w:tplc="4D74E5F6">
      <w:start w:val="1"/>
      <w:numFmt w:val="decimal"/>
      <w:lvlText w:val="%1."/>
      <w:lvlJc w:val="left"/>
      <w:pPr>
        <w:ind w:left="3621" w:hanging="360"/>
      </w:pPr>
      <w:rPr>
        <w:rFonts w:hint="default"/>
      </w:rPr>
    </w:lvl>
    <w:lvl w:ilvl="1" w:tplc="08090019" w:tentative="1">
      <w:start w:val="1"/>
      <w:numFmt w:val="lowerLetter"/>
      <w:lvlText w:val="%2."/>
      <w:lvlJc w:val="left"/>
      <w:pPr>
        <w:ind w:left="4341" w:hanging="360"/>
      </w:pPr>
    </w:lvl>
    <w:lvl w:ilvl="2" w:tplc="0809001B" w:tentative="1">
      <w:start w:val="1"/>
      <w:numFmt w:val="lowerRoman"/>
      <w:lvlText w:val="%3."/>
      <w:lvlJc w:val="right"/>
      <w:pPr>
        <w:ind w:left="5061" w:hanging="180"/>
      </w:pPr>
    </w:lvl>
    <w:lvl w:ilvl="3" w:tplc="0809000F" w:tentative="1">
      <w:start w:val="1"/>
      <w:numFmt w:val="decimal"/>
      <w:lvlText w:val="%4."/>
      <w:lvlJc w:val="left"/>
      <w:pPr>
        <w:ind w:left="5781" w:hanging="360"/>
      </w:pPr>
    </w:lvl>
    <w:lvl w:ilvl="4" w:tplc="08090019" w:tentative="1">
      <w:start w:val="1"/>
      <w:numFmt w:val="lowerLetter"/>
      <w:lvlText w:val="%5."/>
      <w:lvlJc w:val="left"/>
      <w:pPr>
        <w:ind w:left="6501" w:hanging="360"/>
      </w:pPr>
    </w:lvl>
    <w:lvl w:ilvl="5" w:tplc="0809001B" w:tentative="1">
      <w:start w:val="1"/>
      <w:numFmt w:val="lowerRoman"/>
      <w:lvlText w:val="%6."/>
      <w:lvlJc w:val="right"/>
      <w:pPr>
        <w:ind w:left="7221" w:hanging="180"/>
      </w:pPr>
    </w:lvl>
    <w:lvl w:ilvl="6" w:tplc="0809000F" w:tentative="1">
      <w:start w:val="1"/>
      <w:numFmt w:val="decimal"/>
      <w:lvlText w:val="%7."/>
      <w:lvlJc w:val="left"/>
      <w:pPr>
        <w:ind w:left="7941" w:hanging="360"/>
      </w:pPr>
    </w:lvl>
    <w:lvl w:ilvl="7" w:tplc="08090019" w:tentative="1">
      <w:start w:val="1"/>
      <w:numFmt w:val="lowerLetter"/>
      <w:lvlText w:val="%8."/>
      <w:lvlJc w:val="left"/>
      <w:pPr>
        <w:ind w:left="8661" w:hanging="360"/>
      </w:pPr>
    </w:lvl>
    <w:lvl w:ilvl="8" w:tplc="0809001B" w:tentative="1">
      <w:start w:val="1"/>
      <w:numFmt w:val="lowerRoman"/>
      <w:lvlText w:val="%9."/>
      <w:lvlJc w:val="right"/>
      <w:pPr>
        <w:ind w:left="9381" w:hanging="180"/>
      </w:pPr>
    </w:lvl>
  </w:abstractNum>
  <w:abstractNum w:abstractNumId="1" w15:restartNumberingAfterBreak="0">
    <w:nsid w:val="0EE76A2B"/>
    <w:multiLevelType w:val="hybridMultilevel"/>
    <w:tmpl w:val="A912B64A"/>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2" w15:restartNumberingAfterBreak="0">
    <w:nsid w:val="11C201A6"/>
    <w:multiLevelType w:val="hybridMultilevel"/>
    <w:tmpl w:val="D190FC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B1ADA"/>
    <w:multiLevelType w:val="singleLevel"/>
    <w:tmpl w:val="C88C5F82"/>
    <w:lvl w:ilvl="0">
      <w:start w:val="3"/>
      <w:numFmt w:val="decimal"/>
      <w:lvlText w:val="%1. "/>
      <w:legacy w:legacy="1" w:legacySpace="0" w:legacyIndent="283"/>
      <w:lvlJc w:val="left"/>
      <w:pPr>
        <w:ind w:left="283" w:hanging="283"/>
      </w:pPr>
      <w:rPr>
        <w:rFonts w:ascii="Arial" w:hAnsi="Arial" w:cs="Arial" w:hint="default"/>
        <w:b w:val="0"/>
        <w:i w:val="0"/>
        <w:sz w:val="22"/>
      </w:rPr>
    </w:lvl>
  </w:abstractNum>
  <w:abstractNum w:abstractNumId="4" w15:restartNumberingAfterBreak="0">
    <w:nsid w:val="1CC13FA1"/>
    <w:multiLevelType w:val="hybridMultilevel"/>
    <w:tmpl w:val="817E6204"/>
    <w:lvl w:ilvl="0" w:tplc="08090001">
      <w:start w:val="1"/>
      <w:numFmt w:val="bullet"/>
      <w:lvlText w:val=""/>
      <w:lvlJc w:val="left"/>
      <w:pPr>
        <w:ind w:left="3981" w:hanging="360"/>
      </w:pPr>
      <w:rPr>
        <w:rFonts w:ascii="Symbol" w:hAnsi="Symbol" w:hint="default"/>
      </w:rPr>
    </w:lvl>
    <w:lvl w:ilvl="1" w:tplc="08090003" w:tentative="1">
      <w:start w:val="1"/>
      <w:numFmt w:val="bullet"/>
      <w:lvlText w:val="o"/>
      <w:lvlJc w:val="left"/>
      <w:pPr>
        <w:ind w:left="4701" w:hanging="360"/>
      </w:pPr>
      <w:rPr>
        <w:rFonts w:ascii="Courier New" w:hAnsi="Courier New" w:cs="Courier New" w:hint="default"/>
      </w:rPr>
    </w:lvl>
    <w:lvl w:ilvl="2" w:tplc="08090005" w:tentative="1">
      <w:start w:val="1"/>
      <w:numFmt w:val="bullet"/>
      <w:lvlText w:val=""/>
      <w:lvlJc w:val="left"/>
      <w:pPr>
        <w:ind w:left="5421" w:hanging="360"/>
      </w:pPr>
      <w:rPr>
        <w:rFonts w:ascii="Wingdings" w:hAnsi="Wingdings" w:hint="default"/>
      </w:rPr>
    </w:lvl>
    <w:lvl w:ilvl="3" w:tplc="08090001" w:tentative="1">
      <w:start w:val="1"/>
      <w:numFmt w:val="bullet"/>
      <w:lvlText w:val=""/>
      <w:lvlJc w:val="left"/>
      <w:pPr>
        <w:ind w:left="6141" w:hanging="360"/>
      </w:pPr>
      <w:rPr>
        <w:rFonts w:ascii="Symbol" w:hAnsi="Symbol" w:hint="default"/>
      </w:rPr>
    </w:lvl>
    <w:lvl w:ilvl="4" w:tplc="08090003" w:tentative="1">
      <w:start w:val="1"/>
      <w:numFmt w:val="bullet"/>
      <w:lvlText w:val="o"/>
      <w:lvlJc w:val="left"/>
      <w:pPr>
        <w:ind w:left="6861" w:hanging="360"/>
      </w:pPr>
      <w:rPr>
        <w:rFonts w:ascii="Courier New" w:hAnsi="Courier New" w:cs="Courier New" w:hint="default"/>
      </w:rPr>
    </w:lvl>
    <w:lvl w:ilvl="5" w:tplc="08090005" w:tentative="1">
      <w:start w:val="1"/>
      <w:numFmt w:val="bullet"/>
      <w:lvlText w:val=""/>
      <w:lvlJc w:val="left"/>
      <w:pPr>
        <w:ind w:left="7581" w:hanging="360"/>
      </w:pPr>
      <w:rPr>
        <w:rFonts w:ascii="Wingdings" w:hAnsi="Wingdings" w:hint="default"/>
      </w:rPr>
    </w:lvl>
    <w:lvl w:ilvl="6" w:tplc="08090001" w:tentative="1">
      <w:start w:val="1"/>
      <w:numFmt w:val="bullet"/>
      <w:lvlText w:val=""/>
      <w:lvlJc w:val="left"/>
      <w:pPr>
        <w:ind w:left="8301" w:hanging="360"/>
      </w:pPr>
      <w:rPr>
        <w:rFonts w:ascii="Symbol" w:hAnsi="Symbol" w:hint="default"/>
      </w:rPr>
    </w:lvl>
    <w:lvl w:ilvl="7" w:tplc="08090003" w:tentative="1">
      <w:start w:val="1"/>
      <w:numFmt w:val="bullet"/>
      <w:lvlText w:val="o"/>
      <w:lvlJc w:val="left"/>
      <w:pPr>
        <w:ind w:left="9021" w:hanging="360"/>
      </w:pPr>
      <w:rPr>
        <w:rFonts w:ascii="Courier New" w:hAnsi="Courier New" w:cs="Courier New" w:hint="default"/>
      </w:rPr>
    </w:lvl>
    <w:lvl w:ilvl="8" w:tplc="08090005" w:tentative="1">
      <w:start w:val="1"/>
      <w:numFmt w:val="bullet"/>
      <w:lvlText w:val=""/>
      <w:lvlJc w:val="left"/>
      <w:pPr>
        <w:ind w:left="9741" w:hanging="360"/>
      </w:pPr>
      <w:rPr>
        <w:rFonts w:ascii="Wingdings" w:hAnsi="Wingdings" w:hint="default"/>
      </w:rPr>
    </w:lvl>
  </w:abstractNum>
  <w:abstractNum w:abstractNumId="5" w15:restartNumberingAfterBreak="0">
    <w:nsid w:val="1D395250"/>
    <w:multiLevelType w:val="hybridMultilevel"/>
    <w:tmpl w:val="B90A4B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294894"/>
    <w:multiLevelType w:val="hybridMultilevel"/>
    <w:tmpl w:val="E390BC9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0F">
      <w:start w:val="1"/>
      <w:numFmt w:val="decimal"/>
      <w:lvlText w:val="%3."/>
      <w:lvlJc w:val="left"/>
      <w:pPr>
        <w:tabs>
          <w:tab w:val="num" w:pos="2340"/>
        </w:tabs>
        <w:ind w:left="2340" w:hanging="36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39E2678"/>
    <w:multiLevelType w:val="hybridMultilevel"/>
    <w:tmpl w:val="23444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52D0E"/>
    <w:multiLevelType w:val="hybridMultilevel"/>
    <w:tmpl w:val="3C1EC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C126AFA"/>
    <w:multiLevelType w:val="hybridMultilevel"/>
    <w:tmpl w:val="9498F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D4C50"/>
    <w:multiLevelType w:val="hybridMultilevel"/>
    <w:tmpl w:val="B758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A8675F"/>
    <w:multiLevelType w:val="hybridMultilevel"/>
    <w:tmpl w:val="F9584E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4BA797B"/>
    <w:multiLevelType w:val="hybridMultilevel"/>
    <w:tmpl w:val="73BC76C4"/>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13" w15:restartNumberingAfterBreak="0">
    <w:nsid w:val="3680163C"/>
    <w:multiLevelType w:val="hybridMultilevel"/>
    <w:tmpl w:val="7D68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1E34A4"/>
    <w:multiLevelType w:val="hybridMultilevel"/>
    <w:tmpl w:val="6DCA4C94"/>
    <w:lvl w:ilvl="0" w:tplc="0809000F">
      <w:start w:val="1"/>
      <w:numFmt w:val="decimal"/>
      <w:lvlText w:val="%1."/>
      <w:lvlJc w:val="left"/>
      <w:pPr>
        <w:ind w:left="1038" w:hanging="360"/>
      </w:pPr>
    </w:lvl>
    <w:lvl w:ilvl="1" w:tplc="08090019" w:tentative="1">
      <w:start w:val="1"/>
      <w:numFmt w:val="lowerLetter"/>
      <w:lvlText w:val="%2."/>
      <w:lvlJc w:val="left"/>
      <w:pPr>
        <w:ind w:left="1758" w:hanging="360"/>
      </w:pPr>
    </w:lvl>
    <w:lvl w:ilvl="2" w:tplc="0809001B" w:tentative="1">
      <w:start w:val="1"/>
      <w:numFmt w:val="lowerRoman"/>
      <w:lvlText w:val="%3."/>
      <w:lvlJc w:val="right"/>
      <w:pPr>
        <w:ind w:left="2478" w:hanging="180"/>
      </w:pPr>
    </w:lvl>
    <w:lvl w:ilvl="3" w:tplc="0809000F" w:tentative="1">
      <w:start w:val="1"/>
      <w:numFmt w:val="decimal"/>
      <w:lvlText w:val="%4."/>
      <w:lvlJc w:val="left"/>
      <w:pPr>
        <w:ind w:left="3198" w:hanging="360"/>
      </w:pPr>
    </w:lvl>
    <w:lvl w:ilvl="4" w:tplc="08090019" w:tentative="1">
      <w:start w:val="1"/>
      <w:numFmt w:val="lowerLetter"/>
      <w:lvlText w:val="%5."/>
      <w:lvlJc w:val="left"/>
      <w:pPr>
        <w:ind w:left="3918" w:hanging="360"/>
      </w:pPr>
    </w:lvl>
    <w:lvl w:ilvl="5" w:tplc="0809001B" w:tentative="1">
      <w:start w:val="1"/>
      <w:numFmt w:val="lowerRoman"/>
      <w:lvlText w:val="%6."/>
      <w:lvlJc w:val="right"/>
      <w:pPr>
        <w:ind w:left="4638" w:hanging="180"/>
      </w:pPr>
    </w:lvl>
    <w:lvl w:ilvl="6" w:tplc="0809000F" w:tentative="1">
      <w:start w:val="1"/>
      <w:numFmt w:val="decimal"/>
      <w:lvlText w:val="%7."/>
      <w:lvlJc w:val="left"/>
      <w:pPr>
        <w:ind w:left="5358" w:hanging="360"/>
      </w:pPr>
    </w:lvl>
    <w:lvl w:ilvl="7" w:tplc="08090019" w:tentative="1">
      <w:start w:val="1"/>
      <w:numFmt w:val="lowerLetter"/>
      <w:lvlText w:val="%8."/>
      <w:lvlJc w:val="left"/>
      <w:pPr>
        <w:ind w:left="6078" w:hanging="360"/>
      </w:pPr>
    </w:lvl>
    <w:lvl w:ilvl="8" w:tplc="0809001B" w:tentative="1">
      <w:start w:val="1"/>
      <w:numFmt w:val="lowerRoman"/>
      <w:lvlText w:val="%9."/>
      <w:lvlJc w:val="right"/>
      <w:pPr>
        <w:ind w:left="6798" w:hanging="180"/>
      </w:pPr>
    </w:lvl>
  </w:abstractNum>
  <w:abstractNum w:abstractNumId="15" w15:restartNumberingAfterBreak="0">
    <w:nsid w:val="38221FE8"/>
    <w:multiLevelType w:val="hybridMultilevel"/>
    <w:tmpl w:val="608EB172"/>
    <w:lvl w:ilvl="0" w:tplc="08090001">
      <w:start w:val="1"/>
      <w:numFmt w:val="bullet"/>
      <w:lvlText w:val=""/>
      <w:lvlJc w:val="left"/>
      <w:pPr>
        <w:ind w:left="702" w:hanging="360"/>
      </w:pPr>
      <w:rPr>
        <w:rFonts w:ascii="Symbol" w:hAnsi="Symbol" w:hint="default"/>
      </w:rPr>
    </w:lvl>
    <w:lvl w:ilvl="1" w:tplc="08090003" w:tentative="1">
      <w:start w:val="1"/>
      <w:numFmt w:val="bullet"/>
      <w:lvlText w:val="o"/>
      <w:lvlJc w:val="left"/>
      <w:pPr>
        <w:ind w:left="1422" w:hanging="360"/>
      </w:pPr>
      <w:rPr>
        <w:rFonts w:ascii="Courier New" w:hAnsi="Courier New" w:cs="Courier New" w:hint="default"/>
      </w:rPr>
    </w:lvl>
    <w:lvl w:ilvl="2" w:tplc="08090005" w:tentative="1">
      <w:start w:val="1"/>
      <w:numFmt w:val="bullet"/>
      <w:lvlText w:val=""/>
      <w:lvlJc w:val="left"/>
      <w:pPr>
        <w:ind w:left="2142" w:hanging="360"/>
      </w:pPr>
      <w:rPr>
        <w:rFonts w:ascii="Wingdings" w:hAnsi="Wingdings" w:hint="default"/>
      </w:rPr>
    </w:lvl>
    <w:lvl w:ilvl="3" w:tplc="08090001" w:tentative="1">
      <w:start w:val="1"/>
      <w:numFmt w:val="bullet"/>
      <w:lvlText w:val=""/>
      <w:lvlJc w:val="left"/>
      <w:pPr>
        <w:ind w:left="2862" w:hanging="360"/>
      </w:pPr>
      <w:rPr>
        <w:rFonts w:ascii="Symbol" w:hAnsi="Symbol" w:hint="default"/>
      </w:rPr>
    </w:lvl>
    <w:lvl w:ilvl="4" w:tplc="08090003" w:tentative="1">
      <w:start w:val="1"/>
      <w:numFmt w:val="bullet"/>
      <w:lvlText w:val="o"/>
      <w:lvlJc w:val="left"/>
      <w:pPr>
        <w:ind w:left="3582" w:hanging="360"/>
      </w:pPr>
      <w:rPr>
        <w:rFonts w:ascii="Courier New" w:hAnsi="Courier New" w:cs="Courier New" w:hint="default"/>
      </w:rPr>
    </w:lvl>
    <w:lvl w:ilvl="5" w:tplc="08090005" w:tentative="1">
      <w:start w:val="1"/>
      <w:numFmt w:val="bullet"/>
      <w:lvlText w:val=""/>
      <w:lvlJc w:val="left"/>
      <w:pPr>
        <w:ind w:left="4302" w:hanging="360"/>
      </w:pPr>
      <w:rPr>
        <w:rFonts w:ascii="Wingdings" w:hAnsi="Wingdings" w:hint="default"/>
      </w:rPr>
    </w:lvl>
    <w:lvl w:ilvl="6" w:tplc="08090001" w:tentative="1">
      <w:start w:val="1"/>
      <w:numFmt w:val="bullet"/>
      <w:lvlText w:val=""/>
      <w:lvlJc w:val="left"/>
      <w:pPr>
        <w:ind w:left="5022" w:hanging="360"/>
      </w:pPr>
      <w:rPr>
        <w:rFonts w:ascii="Symbol" w:hAnsi="Symbol" w:hint="default"/>
      </w:rPr>
    </w:lvl>
    <w:lvl w:ilvl="7" w:tplc="08090003" w:tentative="1">
      <w:start w:val="1"/>
      <w:numFmt w:val="bullet"/>
      <w:lvlText w:val="o"/>
      <w:lvlJc w:val="left"/>
      <w:pPr>
        <w:ind w:left="5742" w:hanging="360"/>
      </w:pPr>
      <w:rPr>
        <w:rFonts w:ascii="Courier New" w:hAnsi="Courier New" w:cs="Courier New" w:hint="default"/>
      </w:rPr>
    </w:lvl>
    <w:lvl w:ilvl="8" w:tplc="08090005" w:tentative="1">
      <w:start w:val="1"/>
      <w:numFmt w:val="bullet"/>
      <w:lvlText w:val=""/>
      <w:lvlJc w:val="left"/>
      <w:pPr>
        <w:ind w:left="6462" w:hanging="360"/>
      </w:pPr>
      <w:rPr>
        <w:rFonts w:ascii="Wingdings" w:hAnsi="Wingdings" w:hint="default"/>
      </w:rPr>
    </w:lvl>
  </w:abstractNum>
  <w:abstractNum w:abstractNumId="16" w15:restartNumberingAfterBreak="0">
    <w:nsid w:val="399C48AE"/>
    <w:multiLevelType w:val="hybridMultilevel"/>
    <w:tmpl w:val="5F40725A"/>
    <w:lvl w:ilvl="0" w:tplc="CC0A4C80">
      <w:start w:val="1"/>
      <w:numFmt w:val="lowerRoman"/>
      <w:lvlText w:val="%1)"/>
      <w:lvlJc w:val="left"/>
      <w:pPr>
        <w:ind w:left="0" w:hanging="72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17" w15:restartNumberingAfterBreak="0">
    <w:nsid w:val="3AB26CA9"/>
    <w:multiLevelType w:val="hybridMultilevel"/>
    <w:tmpl w:val="D84C81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FBA7215"/>
    <w:multiLevelType w:val="hybridMultilevel"/>
    <w:tmpl w:val="CB006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D19C0"/>
    <w:multiLevelType w:val="hybridMultilevel"/>
    <w:tmpl w:val="2A50A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F7A4D38"/>
    <w:multiLevelType w:val="hybridMultilevel"/>
    <w:tmpl w:val="6D5A9856"/>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522D3D36"/>
    <w:multiLevelType w:val="hybridMultilevel"/>
    <w:tmpl w:val="1B9EC422"/>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22" w15:restartNumberingAfterBreak="0">
    <w:nsid w:val="529A29FD"/>
    <w:multiLevelType w:val="hybridMultilevel"/>
    <w:tmpl w:val="2E944A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3A23E5F"/>
    <w:multiLevelType w:val="hybridMultilevel"/>
    <w:tmpl w:val="0A8861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B86CCC"/>
    <w:multiLevelType w:val="hybridMultilevel"/>
    <w:tmpl w:val="360E37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90C64B6"/>
    <w:multiLevelType w:val="hybridMultilevel"/>
    <w:tmpl w:val="1E027A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B23861"/>
    <w:multiLevelType w:val="hybridMultilevel"/>
    <w:tmpl w:val="55120270"/>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7" w15:restartNumberingAfterBreak="0">
    <w:nsid w:val="5CB1306F"/>
    <w:multiLevelType w:val="hybridMultilevel"/>
    <w:tmpl w:val="B96ACF96"/>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28" w15:restartNumberingAfterBreak="0">
    <w:nsid w:val="60973C00"/>
    <w:multiLevelType w:val="hybridMultilevel"/>
    <w:tmpl w:val="DD00FA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1831CAF"/>
    <w:multiLevelType w:val="hybridMultilevel"/>
    <w:tmpl w:val="4C968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906CD9"/>
    <w:multiLevelType w:val="hybridMultilevel"/>
    <w:tmpl w:val="13B6A37C"/>
    <w:lvl w:ilvl="0" w:tplc="08090017">
      <w:start w:val="1"/>
      <w:numFmt w:val="lowerLetter"/>
      <w:lvlText w:val="%1)"/>
      <w:lvlJc w:val="left"/>
      <w:pPr>
        <w:ind w:left="1038" w:hanging="360"/>
      </w:pPr>
    </w:lvl>
    <w:lvl w:ilvl="1" w:tplc="08090019" w:tentative="1">
      <w:start w:val="1"/>
      <w:numFmt w:val="lowerLetter"/>
      <w:lvlText w:val="%2."/>
      <w:lvlJc w:val="left"/>
      <w:pPr>
        <w:ind w:left="1758" w:hanging="360"/>
      </w:pPr>
    </w:lvl>
    <w:lvl w:ilvl="2" w:tplc="0809001B" w:tentative="1">
      <w:start w:val="1"/>
      <w:numFmt w:val="lowerRoman"/>
      <w:lvlText w:val="%3."/>
      <w:lvlJc w:val="right"/>
      <w:pPr>
        <w:ind w:left="2478" w:hanging="180"/>
      </w:pPr>
    </w:lvl>
    <w:lvl w:ilvl="3" w:tplc="0809000F" w:tentative="1">
      <w:start w:val="1"/>
      <w:numFmt w:val="decimal"/>
      <w:lvlText w:val="%4."/>
      <w:lvlJc w:val="left"/>
      <w:pPr>
        <w:ind w:left="3198" w:hanging="360"/>
      </w:pPr>
    </w:lvl>
    <w:lvl w:ilvl="4" w:tplc="08090019" w:tentative="1">
      <w:start w:val="1"/>
      <w:numFmt w:val="lowerLetter"/>
      <w:lvlText w:val="%5."/>
      <w:lvlJc w:val="left"/>
      <w:pPr>
        <w:ind w:left="3918" w:hanging="360"/>
      </w:pPr>
    </w:lvl>
    <w:lvl w:ilvl="5" w:tplc="0809001B" w:tentative="1">
      <w:start w:val="1"/>
      <w:numFmt w:val="lowerRoman"/>
      <w:lvlText w:val="%6."/>
      <w:lvlJc w:val="right"/>
      <w:pPr>
        <w:ind w:left="4638" w:hanging="180"/>
      </w:pPr>
    </w:lvl>
    <w:lvl w:ilvl="6" w:tplc="0809000F" w:tentative="1">
      <w:start w:val="1"/>
      <w:numFmt w:val="decimal"/>
      <w:lvlText w:val="%7."/>
      <w:lvlJc w:val="left"/>
      <w:pPr>
        <w:ind w:left="5358" w:hanging="360"/>
      </w:pPr>
    </w:lvl>
    <w:lvl w:ilvl="7" w:tplc="08090019" w:tentative="1">
      <w:start w:val="1"/>
      <w:numFmt w:val="lowerLetter"/>
      <w:lvlText w:val="%8."/>
      <w:lvlJc w:val="left"/>
      <w:pPr>
        <w:ind w:left="6078" w:hanging="360"/>
      </w:pPr>
    </w:lvl>
    <w:lvl w:ilvl="8" w:tplc="0809001B" w:tentative="1">
      <w:start w:val="1"/>
      <w:numFmt w:val="lowerRoman"/>
      <w:lvlText w:val="%9."/>
      <w:lvlJc w:val="right"/>
      <w:pPr>
        <w:ind w:left="6798" w:hanging="180"/>
      </w:pPr>
    </w:lvl>
  </w:abstractNum>
  <w:abstractNum w:abstractNumId="31" w15:restartNumberingAfterBreak="0">
    <w:nsid w:val="76E62012"/>
    <w:multiLevelType w:val="hybridMultilevel"/>
    <w:tmpl w:val="32DEC6F8"/>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2" w15:restartNumberingAfterBreak="0">
    <w:nsid w:val="76FC0487"/>
    <w:multiLevelType w:val="hybridMultilevel"/>
    <w:tmpl w:val="C2D84EB0"/>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33" w15:restartNumberingAfterBreak="0">
    <w:nsid w:val="77844B63"/>
    <w:multiLevelType w:val="hybridMultilevel"/>
    <w:tmpl w:val="A044F47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4632E9"/>
    <w:multiLevelType w:val="hybridMultilevel"/>
    <w:tmpl w:val="ADDAFC56"/>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35" w15:restartNumberingAfterBreak="0">
    <w:nsid w:val="7C3D0459"/>
    <w:multiLevelType w:val="hybridMultilevel"/>
    <w:tmpl w:val="15D8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570A4"/>
    <w:multiLevelType w:val="hybridMultilevel"/>
    <w:tmpl w:val="AE962212"/>
    <w:lvl w:ilvl="0" w:tplc="F01A97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4682455">
    <w:abstractNumId w:val="9"/>
  </w:num>
  <w:num w:numId="2" w16cid:durableId="721055374">
    <w:abstractNumId w:val="10"/>
  </w:num>
  <w:num w:numId="3" w16cid:durableId="2119256393">
    <w:abstractNumId w:val="29"/>
  </w:num>
  <w:num w:numId="4" w16cid:durableId="226385364">
    <w:abstractNumId w:val="22"/>
  </w:num>
  <w:num w:numId="5" w16cid:durableId="2027096222">
    <w:abstractNumId w:val="13"/>
  </w:num>
  <w:num w:numId="6" w16cid:durableId="2069717867">
    <w:abstractNumId w:val="8"/>
  </w:num>
  <w:num w:numId="7" w16cid:durableId="2048413731">
    <w:abstractNumId w:val="19"/>
  </w:num>
  <w:num w:numId="8" w16cid:durableId="338892251">
    <w:abstractNumId w:val="1"/>
  </w:num>
  <w:num w:numId="9" w16cid:durableId="788429246">
    <w:abstractNumId w:val="12"/>
  </w:num>
  <w:num w:numId="10" w16cid:durableId="1912083576">
    <w:abstractNumId w:val="34"/>
  </w:num>
  <w:num w:numId="11" w16cid:durableId="474028261">
    <w:abstractNumId w:val="32"/>
  </w:num>
  <w:num w:numId="12" w16cid:durableId="758674211">
    <w:abstractNumId w:val="27"/>
  </w:num>
  <w:num w:numId="13" w16cid:durableId="345794554">
    <w:abstractNumId w:val="31"/>
  </w:num>
  <w:num w:numId="14" w16cid:durableId="737482554">
    <w:abstractNumId w:val="26"/>
  </w:num>
  <w:num w:numId="15" w16cid:durableId="1005984936">
    <w:abstractNumId w:val="35"/>
  </w:num>
  <w:num w:numId="16" w16cid:durableId="1449854087">
    <w:abstractNumId w:val="7"/>
  </w:num>
  <w:num w:numId="17" w16cid:durableId="689987256">
    <w:abstractNumId w:val="24"/>
  </w:num>
  <w:num w:numId="18" w16cid:durableId="218133213">
    <w:abstractNumId w:val="11"/>
  </w:num>
  <w:num w:numId="19" w16cid:durableId="1277370274">
    <w:abstractNumId w:val="6"/>
  </w:num>
  <w:num w:numId="20" w16cid:durableId="1953782570">
    <w:abstractNumId w:val="2"/>
  </w:num>
  <w:num w:numId="21" w16cid:durableId="1635404394">
    <w:abstractNumId w:val="36"/>
  </w:num>
  <w:num w:numId="22" w16cid:durableId="88816871">
    <w:abstractNumId w:val="14"/>
  </w:num>
  <w:num w:numId="23" w16cid:durableId="1979258500">
    <w:abstractNumId w:val="30"/>
  </w:num>
  <w:num w:numId="24" w16cid:durableId="1883209331">
    <w:abstractNumId w:val="28"/>
  </w:num>
  <w:num w:numId="25" w16cid:durableId="2077123312">
    <w:abstractNumId w:val="18"/>
  </w:num>
  <w:num w:numId="26" w16cid:durableId="1185167824">
    <w:abstractNumId w:val="33"/>
  </w:num>
  <w:num w:numId="27" w16cid:durableId="1922326991">
    <w:abstractNumId w:val="23"/>
  </w:num>
  <w:num w:numId="28" w16cid:durableId="1262493895">
    <w:abstractNumId w:val="3"/>
  </w:num>
  <w:num w:numId="29" w16cid:durableId="773549234">
    <w:abstractNumId w:val="3"/>
    <w:lvlOverride w:ilvl="0">
      <w:lvl w:ilvl="0">
        <w:start w:val="1"/>
        <w:numFmt w:val="decimal"/>
        <w:lvlText w:val="%1. "/>
        <w:legacy w:legacy="1" w:legacySpace="0" w:legacyIndent="283"/>
        <w:lvlJc w:val="left"/>
        <w:pPr>
          <w:ind w:left="283" w:hanging="283"/>
        </w:pPr>
        <w:rPr>
          <w:rFonts w:ascii="Arial" w:hAnsi="Arial" w:cs="Arial" w:hint="default"/>
          <w:b w:val="0"/>
          <w:i w:val="0"/>
          <w:sz w:val="22"/>
        </w:rPr>
      </w:lvl>
    </w:lvlOverride>
  </w:num>
  <w:num w:numId="30" w16cid:durableId="551037169">
    <w:abstractNumId w:val="16"/>
  </w:num>
  <w:num w:numId="31" w16cid:durableId="2061320132">
    <w:abstractNumId w:val="4"/>
  </w:num>
  <w:num w:numId="32" w16cid:durableId="1766728268">
    <w:abstractNumId w:val="0"/>
  </w:num>
  <w:num w:numId="33" w16cid:durableId="2010404302">
    <w:abstractNumId w:val="5"/>
  </w:num>
  <w:num w:numId="34" w16cid:durableId="2136437637">
    <w:abstractNumId w:val="15"/>
  </w:num>
  <w:num w:numId="35" w16cid:durableId="2012904045">
    <w:abstractNumId w:val="25"/>
  </w:num>
  <w:num w:numId="36" w16cid:durableId="1378043987">
    <w:abstractNumId w:val="21"/>
  </w:num>
  <w:num w:numId="37" w16cid:durableId="2123185190">
    <w:abstractNumId w:val="17"/>
  </w:num>
  <w:num w:numId="38" w16cid:durableId="2832732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55"/>
    <w:rsid w:val="00004F59"/>
    <w:rsid w:val="000256C6"/>
    <w:rsid w:val="00035A50"/>
    <w:rsid w:val="0004508C"/>
    <w:rsid w:val="00050372"/>
    <w:rsid w:val="0005286F"/>
    <w:rsid w:val="0005424D"/>
    <w:rsid w:val="00065AC2"/>
    <w:rsid w:val="00071C5D"/>
    <w:rsid w:val="00095E59"/>
    <w:rsid w:val="000C580C"/>
    <w:rsid w:val="000D13E5"/>
    <w:rsid w:val="000E4589"/>
    <w:rsid w:val="00101D3C"/>
    <w:rsid w:val="00132D05"/>
    <w:rsid w:val="00162821"/>
    <w:rsid w:val="00186D6C"/>
    <w:rsid w:val="001C2F17"/>
    <w:rsid w:val="001D0900"/>
    <w:rsid w:val="001D5928"/>
    <w:rsid w:val="001F2269"/>
    <w:rsid w:val="001F535B"/>
    <w:rsid w:val="002120DC"/>
    <w:rsid w:val="002265D7"/>
    <w:rsid w:val="002338A2"/>
    <w:rsid w:val="00242B40"/>
    <w:rsid w:val="002628BF"/>
    <w:rsid w:val="00270D2E"/>
    <w:rsid w:val="0027316F"/>
    <w:rsid w:val="0027609A"/>
    <w:rsid w:val="002768B5"/>
    <w:rsid w:val="00293A79"/>
    <w:rsid w:val="002A27F5"/>
    <w:rsid w:val="002A4165"/>
    <w:rsid w:val="002A51CD"/>
    <w:rsid w:val="002A576A"/>
    <w:rsid w:val="002A6BB0"/>
    <w:rsid w:val="002C3F5B"/>
    <w:rsid w:val="002D27AA"/>
    <w:rsid w:val="002D4CAE"/>
    <w:rsid w:val="00314752"/>
    <w:rsid w:val="00320102"/>
    <w:rsid w:val="0033221C"/>
    <w:rsid w:val="003415ED"/>
    <w:rsid w:val="003622DC"/>
    <w:rsid w:val="00366705"/>
    <w:rsid w:val="003A284A"/>
    <w:rsid w:val="003B0EBA"/>
    <w:rsid w:val="003C422B"/>
    <w:rsid w:val="003D7EA8"/>
    <w:rsid w:val="003E7D0A"/>
    <w:rsid w:val="00401D15"/>
    <w:rsid w:val="004046B0"/>
    <w:rsid w:val="00432D12"/>
    <w:rsid w:val="00442C4F"/>
    <w:rsid w:val="00457F2D"/>
    <w:rsid w:val="00460A34"/>
    <w:rsid w:val="00465D9B"/>
    <w:rsid w:val="00474620"/>
    <w:rsid w:val="00475A02"/>
    <w:rsid w:val="00476A14"/>
    <w:rsid w:val="004C65E5"/>
    <w:rsid w:val="004D5387"/>
    <w:rsid w:val="004E47EA"/>
    <w:rsid w:val="004E62AB"/>
    <w:rsid w:val="005064E8"/>
    <w:rsid w:val="00563FA6"/>
    <w:rsid w:val="005801DD"/>
    <w:rsid w:val="00583850"/>
    <w:rsid w:val="005A0699"/>
    <w:rsid w:val="005A6545"/>
    <w:rsid w:val="005C2ECE"/>
    <w:rsid w:val="00673030"/>
    <w:rsid w:val="00691E26"/>
    <w:rsid w:val="006A3D46"/>
    <w:rsid w:val="006B0128"/>
    <w:rsid w:val="006B77B6"/>
    <w:rsid w:val="006D137F"/>
    <w:rsid w:val="007815E4"/>
    <w:rsid w:val="00783E3C"/>
    <w:rsid w:val="007850EA"/>
    <w:rsid w:val="007B6DF7"/>
    <w:rsid w:val="008271FA"/>
    <w:rsid w:val="0083641C"/>
    <w:rsid w:val="008656EC"/>
    <w:rsid w:val="00867D01"/>
    <w:rsid w:val="008C02D4"/>
    <w:rsid w:val="008E1657"/>
    <w:rsid w:val="008E3BE0"/>
    <w:rsid w:val="009066AE"/>
    <w:rsid w:val="009145AE"/>
    <w:rsid w:val="00933617"/>
    <w:rsid w:val="00946A0C"/>
    <w:rsid w:val="009800EF"/>
    <w:rsid w:val="00985840"/>
    <w:rsid w:val="00991655"/>
    <w:rsid w:val="009A4761"/>
    <w:rsid w:val="009C2D7E"/>
    <w:rsid w:val="009C4827"/>
    <w:rsid w:val="009F6DE4"/>
    <w:rsid w:val="00A375FA"/>
    <w:rsid w:val="00A37F43"/>
    <w:rsid w:val="00A54E0D"/>
    <w:rsid w:val="00A81998"/>
    <w:rsid w:val="00A87A03"/>
    <w:rsid w:val="00B83E11"/>
    <w:rsid w:val="00BB428D"/>
    <w:rsid w:val="00BC30C0"/>
    <w:rsid w:val="00C84905"/>
    <w:rsid w:val="00C914B7"/>
    <w:rsid w:val="00C91B73"/>
    <w:rsid w:val="00CA7BF1"/>
    <w:rsid w:val="00CB2C82"/>
    <w:rsid w:val="00CB4BE0"/>
    <w:rsid w:val="00D03D8D"/>
    <w:rsid w:val="00D256EE"/>
    <w:rsid w:val="00D25D6B"/>
    <w:rsid w:val="00D3407A"/>
    <w:rsid w:val="00D404E7"/>
    <w:rsid w:val="00D97D7E"/>
    <w:rsid w:val="00DA7FFB"/>
    <w:rsid w:val="00DC72F2"/>
    <w:rsid w:val="00DD4DD8"/>
    <w:rsid w:val="00DF64E8"/>
    <w:rsid w:val="00E16547"/>
    <w:rsid w:val="00E200FD"/>
    <w:rsid w:val="00E233C2"/>
    <w:rsid w:val="00E41496"/>
    <w:rsid w:val="00E51AC8"/>
    <w:rsid w:val="00E83307"/>
    <w:rsid w:val="00E84BA8"/>
    <w:rsid w:val="00E90F37"/>
    <w:rsid w:val="00E951F2"/>
    <w:rsid w:val="00EA5CC6"/>
    <w:rsid w:val="00EB774A"/>
    <w:rsid w:val="00EC2094"/>
    <w:rsid w:val="00ED42DA"/>
    <w:rsid w:val="00ED6CE0"/>
    <w:rsid w:val="00EE5BB6"/>
    <w:rsid w:val="00F12B3A"/>
    <w:rsid w:val="00F44787"/>
    <w:rsid w:val="00F47C35"/>
    <w:rsid w:val="00F64802"/>
    <w:rsid w:val="00F849DE"/>
    <w:rsid w:val="00F948A0"/>
    <w:rsid w:val="00F958E2"/>
    <w:rsid w:val="00FA3172"/>
    <w:rsid w:val="00FA4094"/>
    <w:rsid w:val="00FC360A"/>
    <w:rsid w:val="00FD62F2"/>
    <w:rsid w:val="00FE0D89"/>
    <w:rsid w:val="00FE2404"/>
    <w:rsid w:val="00FF2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8B9FA"/>
  <w15:docId w15:val="{115B2114-F58A-4830-9640-0FAEF54D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1655"/>
    <w:rPr>
      <w:color w:val="0563C1" w:themeColor="hyperlink"/>
      <w:u w:val="single"/>
    </w:rPr>
  </w:style>
  <w:style w:type="paragraph" w:styleId="ListParagraph">
    <w:name w:val="List Paragraph"/>
    <w:basedOn w:val="Normal"/>
    <w:uiPriority w:val="34"/>
    <w:qFormat/>
    <w:rsid w:val="00095E59"/>
    <w:pPr>
      <w:ind w:left="720"/>
      <w:contextualSpacing/>
    </w:pPr>
  </w:style>
  <w:style w:type="paragraph" w:styleId="BodyText">
    <w:name w:val="Body Text"/>
    <w:basedOn w:val="Normal"/>
    <w:link w:val="BodyTextChar"/>
    <w:rsid w:val="002768B5"/>
    <w:pPr>
      <w:overflowPunct w:val="0"/>
      <w:autoSpaceDE w:val="0"/>
      <w:autoSpaceDN w:val="0"/>
      <w:adjustRightInd w:val="0"/>
      <w:spacing w:after="0" w:line="240" w:lineRule="auto"/>
      <w:textAlignment w:val="baseline"/>
    </w:pPr>
    <w:rPr>
      <w:rFonts w:ascii="Arial" w:eastAsia="Times New Roman" w:hAnsi="Arial" w:cs="Times New Roman"/>
      <w:b/>
      <w:szCs w:val="20"/>
      <w:lang w:eastAsia="en-GB"/>
    </w:rPr>
  </w:style>
  <w:style w:type="character" w:customStyle="1" w:styleId="BodyTextChar">
    <w:name w:val="Body Text Char"/>
    <w:basedOn w:val="DefaultParagraphFont"/>
    <w:link w:val="BodyText"/>
    <w:rsid w:val="002768B5"/>
    <w:rPr>
      <w:rFonts w:ascii="Arial" w:eastAsia="Times New Roman" w:hAnsi="Arial" w:cs="Times New Roman"/>
      <w:b/>
      <w:szCs w:val="20"/>
      <w:lang w:eastAsia="en-GB"/>
    </w:rPr>
  </w:style>
  <w:style w:type="table" w:styleId="TableGrid">
    <w:name w:val="Table Grid"/>
    <w:basedOn w:val="TableNormal"/>
    <w:uiPriority w:val="39"/>
    <w:rsid w:val="00914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48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48A0"/>
    <w:rPr>
      <w:rFonts w:ascii="Segoe UI" w:hAnsi="Segoe UI" w:cs="Segoe UI"/>
      <w:sz w:val="18"/>
      <w:szCs w:val="18"/>
    </w:rPr>
  </w:style>
  <w:style w:type="paragraph" w:styleId="Header">
    <w:name w:val="header"/>
    <w:basedOn w:val="Normal"/>
    <w:link w:val="HeaderChar"/>
    <w:uiPriority w:val="99"/>
    <w:unhideWhenUsed/>
    <w:rsid w:val="00A81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998"/>
  </w:style>
  <w:style w:type="paragraph" w:styleId="Footer">
    <w:name w:val="footer"/>
    <w:basedOn w:val="Normal"/>
    <w:link w:val="FooterChar"/>
    <w:unhideWhenUsed/>
    <w:rsid w:val="00A81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998"/>
  </w:style>
  <w:style w:type="paragraph" w:styleId="BodyText2">
    <w:name w:val="Body Text 2"/>
    <w:basedOn w:val="Normal"/>
    <w:link w:val="BodyText2Char"/>
    <w:uiPriority w:val="99"/>
    <w:unhideWhenUsed/>
    <w:rsid w:val="004E47EA"/>
    <w:pPr>
      <w:spacing w:after="120" w:line="480" w:lineRule="auto"/>
    </w:pPr>
  </w:style>
  <w:style w:type="character" w:customStyle="1" w:styleId="BodyText2Char">
    <w:name w:val="Body Text 2 Char"/>
    <w:basedOn w:val="DefaultParagraphFont"/>
    <w:link w:val="BodyText2"/>
    <w:uiPriority w:val="99"/>
    <w:rsid w:val="004E47EA"/>
  </w:style>
  <w:style w:type="character" w:styleId="PageNumber">
    <w:name w:val="page number"/>
    <w:basedOn w:val="DefaultParagraphFont"/>
    <w:semiHidden/>
    <w:rsid w:val="004E47EA"/>
  </w:style>
  <w:style w:type="paragraph" w:styleId="NoSpacing">
    <w:name w:val="No Spacing"/>
    <w:uiPriority w:val="1"/>
    <w:qFormat/>
    <w:rsid w:val="002628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3608-8976-40F1-8B0E-DD31AA099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Beechhill Primary</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Hull</dc:creator>
  <cp:lastModifiedBy>M Priano</cp:lastModifiedBy>
  <cp:revision>5</cp:revision>
  <cp:lastPrinted>2019-11-07T14:04:00Z</cp:lastPrinted>
  <dcterms:created xsi:type="dcterms:W3CDTF">2026-09-08T10:17:00Z</dcterms:created>
  <dcterms:modified xsi:type="dcterms:W3CDTF">2026-09-11T12:28:00Z</dcterms:modified>
</cp:coreProperties>
</file>