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AC33" w14:textId="6311648B" w:rsidR="00F34BC0" w:rsidRPr="00033046" w:rsidRDefault="00F34BC0" w:rsidP="00F34BC0">
      <w:pPr>
        <w:jc w:val="center"/>
        <w:rPr>
          <w:rFonts w:ascii="Tahoma" w:hAnsi="Tahoma" w:cs="Tahoma"/>
          <w:b/>
          <w:sz w:val="20"/>
          <w:szCs w:val="22"/>
        </w:rPr>
      </w:pPr>
    </w:p>
    <w:p w14:paraId="37AFDA86" w14:textId="257C6194" w:rsidR="00F34BC0" w:rsidRPr="00033046" w:rsidRDefault="00DA75B0" w:rsidP="00F34BC0">
      <w:pPr>
        <w:jc w:val="center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 xml:space="preserve">SEND </w:t>
      </w:r>
      <w:r w:rsidR="00F34BC0" w:rsidRPr="00033046">
        <w:rPr>
          <w:rFonts w:ascii="Tahoma" w:hAnsi="Tahoma" w:cs="Tahoma"/>
          <w:b/>
          <w:sz w:val="20"/>
          <w:szCs w:val="22"/>
        </w:rPr>
        <w:t>TEACHING &amp; LEARNING ASSISTANT</w:t>
      </w:r>
    </w:p>
    <w:p w14:paraId="705F10C8" w14:textId="77777777" w:rsidR="00F34BC0" w:rsidRPr="00033046" w:rsidRDefault="00F34BC0" w:rsidP="00F34BC0">
      <w:pPr>
        <w:jc w:val="center"/>
        <w:rPr>
          <w:rFonts w:ascii="Tahoma" w:hAnsi="Tahoma" w:cs="Tahoma"/>
          <w:b/>
          <w:sz w:val="20"/>
          <w:szCs w:val="22"/>
        </w:rPr>
      </w:pPr>
      <w:r w:rsidRPr="00033046">
        <w:rPr>
          <w:rFonts w:ascii="Tahoma" w:hAnsi="Tahoma" w:cs="Tahoma"/>
          <w:b/>
          <w:sz w:val="20"/>
          <w:szCs w:val="22"/>
        </w:rPr>
        <w:t>PERSONAL SPECIFICATION</w:t>
      </w:r>
    </w:p>
    <w:p w14:paraId="0A13BB26" w14:textId="77777777" w:rsidR="00F34BC0" w:rsidRPr="00033046" w:rsidRDefault="00F34BC0" w:rsidP="00F34BC0">
      <w:pPr>
        <w:jc w:val="center"/>
        <w:rPr>
          <w:rFonts w:ascii="Tahoma" w:hAnsi="Tahoma" w:cs="Tahoma"/>
          <w:sz w:val="20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F34BC0" w:rsidRPr="00033046" w14:paraId="4A56EE86" w14:textId="77777777" w:rsidTr="00C01418">
        <w:tc>
          <w:tcPr>
            <w:tcW w:w="3372" w:type="dxa"/>
            <w:tcBorders>
              <w:top w:val="nil"/>
              <w:left w:val="nil"/>
            </w:tcBorders>
            <w:shd w:val="clear" w:color="auto" w:fill="auto"/>
          </w:tcPr>
          <w:p w14:paraId="31FF6943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372" w:type="dxa"/>
            <w:shd w:val="clear" w:color="auto" w:fill="8DB3E2"/>
          </w:tcPr>
          <w:p w14:paraId="2E75FB9E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7F42B2CA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033046">
              <w:rPr>
                <w:rFonts w:ascii="Tahoma" w:hAnsi="Tahoma" w:cs="Tahoma"/>
                <w:b/>
                <w:sz w:val="20"/>
                <w:szCs w:val="22"/>
              </w:rPr>
              <w:t>ESSENTIAL</w:t>
            </w:r>
          </w:p>
        </w:tc>
        <w:tc>
          <w:tcPr>
            <w:tcW w:w="3372" w:type="dxa"/>
            <w:shd w:val="clear" w:color="auto" w:fill="8DB3E2"/>
          </w:tcPr>
          <w:p w14:paraId="3CD1D9C8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599CA4CC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033046">
              <w:rPr>
                <w:rFonts w:ascii="Tahoma" w:hAnsi="Tahoma" w:cs="Tahoma"/>
                <w:b/>
                <w:sz w:val="20"/>
                <w:szCs w:val="22"/>
              </w:rPr>
              <w:t>DESIRABLE</w:t>
            </w:r>
          </w:p>
          <w:p w14:paraId="696B0976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  <w:tr w:rsidR="00F34BC0" w:rsidRPr="00033046" w14:paraId="6CBDF6D5" w14:textId="77777777" w:rsidTr="00C01418">
        <w:tc>
          <w:tcPr>
            <w:tcW w:w="3372" w:type="dxa"/>
            <w:shd w:val="clear" w:color="auto" w:fill="auto"/>
          </w:tcPr>
          <w:p w14:paraId="040971C9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033046">
              <w:rPr>
                <w:rFonts w:ascii="Tahoma" w:hAnsi="Tahoma" w:cs="Tahoma"/>
                <w:b/>
                <w:sz w:val="20"/>
                <w:szCs w:val="22"/>
              </w:rPr>
              <w:t>QUALIFICATION</w:t>
            </w:r>
          </w:p>
        </w:tc>
        <w:tc>
          <w:tcPr>
            <w:tcW w:w="3372" w:type="dxa"/>
            <w:shd w:val="clear" w:color="auto" w:fill="auto"/>
          </w:tcPr>
          <w:p w14:paraId="795EDD18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At least GCSE English and Maths grades A – C).</w:t>
            </w:r>
          </w:p>
          <w:p w14:paraId="4754E0F2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1E468E3D" w14:textId="77777777" w:rsidR="00F34BC0" w:rsidRPr="00033046" w:rsidRDefault="00F34BC0" w:rsidP="00476A73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13CB8A56" w14:textId="77777777" w:rsidR="00476A73" w:rsidRDefault="00476A73" w:rsidP="00274948">
            <w:pPr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Teaching Assistant qualification.</w:t>
            </w:r>
          </w:p>
          <w:p w14:paraId="0286C65C" w14:textId="77777777" w:rsidR="00476A73" w:rsidRDefault="00476A73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77464FB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Relevant training over last two years</w:t>
            </w:r>
          </w:p>
          <w:p w14:paraId="1752B573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5B07B317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Training in Positive Play.</w:t>
            </w:r>
          </w:p>
          <w:p w14:paraId="516E5E65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1228338B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First Aid qualification.</w:t>
            </w:r>
          </w:p>
          <w:p w14:paraId="2B4E0FB9" w14:textId="77777777" w:rsidR="00C01418" w:rsidRPr="00033046" w:rsidRDefault="00C01418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F34BC0" w:rsidRPr="00033046" w14:paraId="50B3D76E" w14:textId="77777777" w:rsidTr="00C01418">
        <w:tc>
          <w:tcPr>
            <w:tcW w:w="3372" w:type="dxa"/>
            <w:shd w:val="clear" w:color="auto" w:fill="auto"/>
          </w:tcPr>
          <w:p w14:paraId="4EB34649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033046">
              <w:rPr>
                <w:rFonts w:ascii="Tahoma" w:hAnsi="Tahoma" w:cs="Tahoma"/>
                <w:b/>
                <w:sz w:val="20"/>
                <w:szCs w:val="22"/>
              </w:rPr>
              <w:t>EXPERIENCE</w:t>
            </w:r>
          </w:p>
        </w:tc>
        <w:tc>
          <w:tcPr>
            <w:tcW w:w="3372" w:type="dxa"/>
            <w:shd w:val="clear" w:color="auto" w:fill="auto"/>
          </w:tcPr>
          <w:p w14:paraId="4E9C3091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Has experience of working in a school setting.</w:t>
            </w:r>
          </w:p>
          <w:p w14:paraId="5900008B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7021B47A" w14:textId="77777777" w:rsidR="00033046" w:rsidRPr="00033046" w:rsidRDefault="00033046" w:rsidP="00C0141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Has experience of leading playground activities.</w:t>
            </w:r>
          </w:p>
          <w:p w14:paraId="5815A04F" w14:textId="77777777" w:rsidR="00033046" w:rsidRPr="00033046" w:rsidRDefault="00033046" w:rsidP="00C01418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F34BC0" w:rsidRPr="00033046" w14:paraId="28D43D61" w14:textId="77777777" w:rsidTr="00C01418">
        <w:tc>
          <w:tcPr>
            <w:tcW w:w="3372" w:type="dxa"/>
            <w:shd w:val="clear" w:color="auto" w:fill="auto"/>
          </w:tcPr>
          <w:p w14:paraId="1E5C83E9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033046">
              <w:rPr>
                <w:rFonts w:ascii="Tahoma" w:hAnsi="Tahoma" w:cs="Tahoma"/>
                <w:b/>
                <w:sz w:val="20"/>
                <w:szCs w:val="22"/>
              </w:rPr>
              <w:t>KNOWLEDGE</w:t>
            </w:r>
          </w:p>
        </w:tc>
        <w:tc>
          <w:tcPr>
            <w:tcW w:w="3372" w:type="dxa"/>
            <w:shd w:val="clear" w:color="auto" w:fill="auto"/>
          </w:tcPr>
          <w:p w14:paraId="5E3D392A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Understands that role of teaching assistant is to facilitate learning, promote independence, encourage and enable social interaction.</w:t>
            </w:r>
          </w:p>
          <w:p w14:paraId="6DC6F0F3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4167B50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Knowledge of safeguarding and child protection issues.</w:t>
            </w:r>
          </w:p>
          <w:p w14:paraId="6D85683A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1FC73CE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Assessment strategies and reporting/recording outcomes.</w:t>
            </w:r>
          </w:p>
          <w:p w14:paraId="3CF36DB1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61C4008E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The use of appropriate behaviour management techniques.</w:t>
            </w:r>
          </w:p>
          <w:p w14:paraId="37563EF3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02B9B152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Awareness of need to encourage child to solve own problems and offer help only when appropriate.</w:t>
            </w:r>
          </w:p>
        </w:tc>
      </w:tr>
      <w:tr w:rsidR="00F34BC0" w:rsidRPr="00033046" w14:paraId="2AEF5065" w14:textId="77777777" w:rsidTr="00C01418">
        <w:trPr>
          <w:trHeight w:val="6758"/>
        </w:trPr>
        <w:tc>
          <w:tcPr>
            <w:tcW w:w="3372" w:type="dxa"/>
            <w:shd w:val="clear" w:color="auto" w:fill="auto"/>
          </w:tcPr>
          <w:p w14:paraId="71437A9E" w14:textId="77777777" w:rsidR="00F34BC0" w:rsidRPr="00033046" w:rsidRDefault="00F34BC0" w:rsidP="00274948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033046">
              <w:rPr>
                <w:rFonts w:ascii="Tahoma" w:hAnsi="Tahoma" w:cs="Tahoma"/>
                <w:b/>
                <w:sz w:val="20"/>
                <w:szCs w:val="22"/>
              </w:rPr>
              <w:t>SKILLS</w:t>
            </w:r>
          </w:p>
        </w:tc>
        <w:tc>
          <w:tcPr>
            <w:tcW w:w="3372" w:type="dxa"/>
            <w:shd w:val="clear" w:color="auto" w:fill="auto"/>
          </w:tcPr>
          <w:p w14:paraId="44C40213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Is consistent, firm, positive and supportive in management of behaviour.</w:t>
            </w:r>
          </w:p>
          <w:p w14:paraId="2E90645A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7466952D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Is able to use age appropriate approaches to learning and behaviour within the context of the child’s level of understanding.</w:t>
            </w:r>
          </w:p>
          <w:p w14:paraId="1E75E04D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2B2AB4AE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Ability to c</w:t>
            </w:r>
            <w:r w:rsidR="00C01418" w:rsidRPr="00033046">
              <w:rPr>
                <w:rFonts w:ascii="Tahoma" w:hAnsi="Tahoma" w:cs="Tahoma"/>
                <w:sz w:val="20"/>
                <w:szCs w:val="22"/>
              </w:rPr>
              <w:t>ommunicate with</w:t>
            </w:r>
            <w:r w:rsidRPr="00033046">
              <w:rPr>
                <w:rFonts w:ascii="Tahoma" w:hAnsi="Tahoma" w:cs="Tahoma"/>
                <w:sz w:val="20"/>
                <w:szCs w:val="22"/>
              </w:rPr>
              <w:t xml:space="preserve"> enthusiasm and confidence.</w:t>
            </w:r>
          </w:p>
          <w:p w14:paraId="20622E5C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71994D45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Good written and oral skills</w:t>
            </w:r>
            <w:r w:rsidR="00B17727" w:rsidRPr="00033046">
              <w:rPr>
                <w:rFonts w:ascii="Tahoma" w:hAnsi="Tahoma" w:cs="Tahoma"/>
                <w:sz w:val="20"/>
                <w:szCs w:val="22"/>
              </w:rPr>
              <w:t xml:space="preserve"> and I</w:t>
            </w:r>
            <w:r w:rsidRPr="00033046">
              <w:rPr>
                <w:rFonts w:ascii="Tahoma" w:hAnsi="Tahoma" w:cs="Tahoma"/>
                <w:sz w:val="20"/>
                <w:szCs w:val="22"/>
              </w:rPr>
              <w:t>T skills.</w:t>
            </w:r>
          </w:p>
          <w:p w14:paraId="213645B5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A1CEB20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Ability to build effective, positive and professional relationships with colleagues.</w:t>
            </w:r>
          </w:p>
          <w:p w14:paraId="0274F136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5B565C23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Ability to build positive relationships with children and parents.</w:t>
            </w:r>
          </w:p>
          <w:p w14:paraId="1B199B69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406BDCD1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>Ability to work independently.</w:t>
            </w:r>
          </w:p>
          <w:p w14:paraId="05031752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62A24CA6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7636E6D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C8FF137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9258581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7F7F5404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52C71975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B288F05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1E0393C7" w14:textId="77777777" w:rsidR="00F34BC0" w:rsidRPr="00033046" w:rsidRDefault="00F34BC0" w:rsidP="0027494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A48EE6C" w14:textId="77777777" w:rsidR="00F34BC0" w:rsidRPr="00033046" w:rsidRDefault="00F34BC0" w:rsidP="00274948">
            <w:pPr>
              <w:tabs>
                <w:tab w:val="left" w:pos="2175"/>
              </w:tabs>
              <w:rPr>
                <w:rFonts w:ascii="Tahoma" w:hAnsi="Tahoma" w:cs="Tahoma"/>
                <w:sz w:val="20"/>
                <w:szCs w:val="22"/>
              </w:rPr>
            </w:pPr>
            <w:r w:rsidRPr="00033046">
              <w:rPr>
                <w:rFonts w:ascii="Tahoma" w:hAnsi="Tahoma" w:cs="Tahoma"/>
                <w:sz w:val="20"/>
                <w:szCs w:val="22"/>
              </w:rPr>
              <w:tab/>
            </w:r>
          </w:p>
        </w:tc>
      </w:tr>
    </w:tbl>
    <w:p w14:paraId="39EBFE25" w14:textId="77777777" w:rsidR="00A55016" w:rsidRPr="00033046" w:rsidRDefault="00A55016">
      <w:pPr>
        <w:rPr>
          <w:sz w:val="22"/>
        </w:rPr>
      </w:pPr>
    </w:p>
    <w:sectPr w:rsidR="00A55016" w:rsidRPr="00033046" w:rsidSect="00C01418">
      <w:pgSz w:w="11906" w:h="16838"/>
      <w:pgMar w:top="450" w:right="836" w:bottom="36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C0"/>
    <w:rsid w:val="00033046"/>
    <w:rsid w:val="000F38AC"/>
    <w:rsid w:val="00224DAF"/>
    <w:rsid w:val="00362153"/>
    <w:rsid w:val="00417AD8"/>
    <w:rsid w:val="00476A73"/>
    <w:rsid w:val="00547368"/>
    <w:rsid w:val="00625702"/>
    <w:rsid w:val="006C3986"/>
    <w:rsid w:val="00756808"/>
    <w:rsid w:val="008A36EF"/>
    <w:rsid w:val="008B6496"/>
    <w:rsid w:val="00A55016"/>
    <w:rsid w:val="00B17727"/>
    <w:rsid w:val="00BF48F1"/>
    <w:rsid w:val="00C01418"/>
    <w:rsid w:val="00DA75B0"/>
    <w:rsid w:val="00F3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60A5"/>
  <w15:chartTrackingRefBased/>
  <w15:docId w15:val="{EEF950D2-4475-429A-92CF-D6C88E0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C0"/>
    <w:pPr>
      <w:spacing w:after="0" w:line="240" w:lineRule="auto"/>
      <w:jc w:val="left"/>
    </w:pPr>
    <w:rPr>
      <w:rFonts w:ascii="Arial" w:eastAsia="Times New Roman" w:hAnsi="Arial" w:cs="Arial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8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8" ma:contentTypeDescription="Create a new document." ma:contentTypeScope="" ma:versionID="9df5fa601a6a10a97e7f95eaa0bcaa2e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046566045719828860c9a2fd55d97044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2687-bdff-485d-8f5c-9f42b0c482e5}" ma:internalName="TaxCatchAll" ma:showField="CatchAllData" ma:web="4dd90f8c-f15d-4a1c-a4c5-4934be59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475aa-cc60-4730-a63c-08e3fc52c651">
      <Terms xmlns="http://schemas.microsoft.com/office/infopath/2007/PartnerControls"/>
    </lcf76f155ced4ddcb4097134ff3c332f>
    <TaxCatchAll xmlns="4dd90f8c-f15d-4a1c-a4c5-4934be59990c" xsi:nil="true"/>
  </documentManagement>
</p:properties>
</file>

<file path=customXml/itemProps1.xml><?xml version="1.0" encoding="utf-8"?>
<ds:datastoreItem xmlns:ds="http://schemas.openxmlformats.org/officeDocument/2006/customXml" ds:itemID="{9F92488E-58CC-4BD5-BFBC-64FCA34882B1}"/>
</file>

<file path=customXml/itemProps2.xml><?xml version="1.0" encoding="utf-8"?>
<ds:datastoreItem xmlns:ds="http://schemas.openxmlformats.org/officeDocument/2006/customXml" ds:itemID="{89FA7A99-F661-4177-AC05-F3EE1F434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5DD7D-70E3-4994-909D-C8AA12A7FA0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cb42b43e-307f-4b54-a062-8cdcbaa32542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0f0866fa-e7fb-4dd3-8aeb-5c65040add5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Karen Barnes</cp:lastModifiedBy>
  <cp:revision>2</cp:revision>
  <cp:lastPrinted>2020-11-18T15:11:00Z</cp:lastPrinted>
  <dcterms:created xsi:type="dcterms:W3CDTF">2024-05-13T10:43:00Z</dcterms:created>
  <dcterms:modified xsi:type="dcterms:W3CDTF">2024-05-13T10:43:00Z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0x010100455624471B02C84BB991296C0DD8B5D6</vt:lpwstr>
  </property>
</Properties>
</file>