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3798C" w:rsidP="00D70D02" w:rsidRDefault="005103B7" w14:paraId="497FA5EB" w14:textId="6E02FD02">
      <w:r>
        <w:rPr>
          <w:noProof/>
        </w:rPr>
        <mc:AlternateContent>
          <mc:Choice Requires="wps">
            <w:drawing>
              <wp:anchor distT="0" distB="0" distL="114300" distR="114300" simplePos="0" relativeHeight="251662336" behindDoc="0" locked="0" layoutInCell="1" allowOverlap="1" wp14:anchorId="34DA86FE" wp14:editId="0F2B511A">
                <wp:simplePos x="0" y="0"/>
                <wp:positionH relativeFrom="column">
                  <wp:posOffset>4450080</wp:posOffset>
                </wp:positionH>
                <wp:positionV relativeFrom="paragraph">
                  <wp:posOffset>-165735</wp:posOffset>
                </wp:positionV>
                <wp:extent cx="2637155" cy="2095500"/>
                <wp:effectExtent l="0" t="0" r="10795" b="19050"/>
                <wp:wrapNone/>
                <wp:docPr id="2117429004" name="Text Box 3"/>
                <wp:cNvGraphicFramePr/>
                <a:graphic xmlns:a="http://schemas.openxmlformats.org/drawingml/2006/main">
                  <a:graphicData uri="http://schemas.microsoft.com/office/word/2010/wordprocessingShape">
                    <wps:wsp>
                      <wps:cNvSpPr txBox="1"/>
                      <wps:spPr>
                        <a:xfrm>
                          <a:off x="0" y="0"/>
                          <a:ext cx="2637155" cy="2095500"/>
                        </a:xfrm>
                        <a:prstGeom prst="rect">
                          <a:avLst/>
                        </a:prstGeom>
                        <a:ln w="6350">
                          <a:solidFill>
                            <a:prstClr val="black"/>
                          </a:solidFill>
                        </a:ln>
                      </wps:spPr>
                      <wps:style>
                        <a:lnRef idx="0">
                          <a:scrgbClr r="0" g="0" b="0"/>
                        </a:lnRef>
                        <a:fillRef idx="1002">
                          <a:schemeClr val="dk2"/>
                        </a:fillRef>
                        <a:effectRef idx="0">
                          <a:scrgbClr r="0" g="0" b="0"/>
                        </a:effectRef>
                        <a:fontRef idx="major"/>
                      </wps:style>
                      <wps:txbx>
                        <w:txbxContent>
                          <w:p w:rsidRPr="00AC33A8" w:rsidR="00AC33A8" w:rsidP="00051F88" w:rsidRDefault="00AC33A8" w14:paraId="0FDD5331" w14:textId="42701570">
                            <w:pPr>
                              <w:jc w:val="center"/>
                              <w:rPr>
                                <w:b/>
                                <w:bCs/>
                                <w:color w:val="FFFFFF" w:themeColor="background1"/>
                                <w:sz w:val="44"/>
                                <w:szCs w:val="44"/>
                              </w:rPr>
                            </w:pPr>
                            <w:r w:rsidRPr="00AC33A8">
                              <w:rPr>
                                <w:b/>
                                <w:bCs/>
                                <w:color w:val="FFFFFF" w:themeColor="background1"/>
                                <w:sz w:val="44"/>
                                <w:szCs w:val="44"/>
                              </w:rPr>
                              <w:t>CANDIDATE PACK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1BEA7D">
              <v:shapetype id="_x0000_t202" coordsize="21600,21600" o:spt="202" path="m,l,21600r21600,l21600,xe" w14:anchorId="34DA86FE">
                <v:stroke joinstyle="miter"/>
                <v:path gradientshapeok="t" o:connecttype="rect"/>
              </v:shapetype>
              <v:shape id="Text Box 3" style="position:absolute;margin-left:350.4pt;margin-top:-13.05pt;width:207.6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082a75 [320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">
                <v:fill type="gradient" color2="#0b3dab [2738]" colors="0 #001566;26214f #001a78;1 #626aa0" angle="180" focus="100%" rotate="t"/>
                <v:textbox>
                  <w:txbxContent>
                    <w:p w:rsidRPr="00AC33A8" w:rsidR="00AC33A8" w:rsidP="00051F88" w:rsidRDefault="00AC33A8" w14:paraId="23A06426" w14:textId="42701570">
                      <w:pPr>
                        <w:jc w:val="center"/>
                        <w:rPr>
                          <w:b/>
                          <w:bCs/>
                          <w:color w:val="FFFFFF" w:themeColor="background1"/>
                          <w:sz w:val="44"/>
                          <w:szCs w:val="44"/>
                        </w:rPr>
                      </w:pPr>
                      <w:r w:rsidRPr="00AC33A8">
                        <w:rPr>
                          <w:b/>
                          <w:bCs/>
                          <w:color w:val="FFFFFF" w:themeColor="background1"/>
                          <w:sz w:val="44"/>
                          <w:szCs w:val="44"/>
                        </w:rPr>
                        <w:t>CANDIDATE PACK</w:t>
                      </w:r>
                    </w:p>
                  </w:txbxContent>
                </v:textbox>
              </v:shape>
            </w:pict>
          </mc:Fallback>
        </mc:AlternateContent>
      </w:r>
      <w:r>
        <w:rPr>
          <w:noProof/>
        </w:rPr>
        <w:drawing>
          <wp:anchor distT="0" distB="0" distL="114300" distR="114300" simplePos="0" relativeHeight="251665408" behindDoc="1" locked="0" layoutInCell="1" allowOverlap="1" wp14:anchorId="7DE8EA86" wp14:editId="0BD30015">
            <wp:simplePos x="0" y="0"/>
            <wp:positionH relativeFrom="column">
              <wp:posOffset>-731520</wp:posOffset>
            </wp:positionH>
            <wp:positionV relativeFrom="paragraph">
              <wp:posOffset>0</wp:posOffset>
            </wp:positionV>
            <wp:extent cx="4886325" cy="1838325"/>
            <wp:effectExtent l="0" t="0" r="9525" b="9525"/>
            <wp:wrapTight wrapText="bothSides">
              <wp:wrapPolygon edited="0">
                <wp:start x="0" y="0"/>
                <wp:lineTo x="0" y="21488"/>
                <wp:lineTo x="21558" y="21488"/>
                <wp:lineTo x="21558" y="0"/>
                <wp:lineTo x="0" y="0"/>
              </wp:wrapPolygon>
            </wp:wrapTight>
            <wp:docPr id="594888954" name="Picture 6" descr="A logo for keys academy tru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88954" name="Picture 6" descr="A logo for keys academy trus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77E9" w:rsidP="00D70D02" w:rsidRDefault="00D077E9" w14:paraId="1AA1F6E4" w14:textId="17EEF1E6"/>
    <w:tbl>
      <w:tblPr>
        <w:tblStyle w:val="TableGrid"/>
        <w:tblpPr w:leftFromText="180" w:rightFromText="180" w:vertAnchor="page" w:horzAnchor="margin" w:tblpXSpec="center" w:tblpY="12691"/>
        <w:tblW w:w="12241" w:type="dxa"/>
        <w:tblBorders>
          <w:top w:val="none" w:color="auto" w:sz="0" w:space="0"/>
          <w:left w:val="none" w:color="auto" w:sz="0" w:space="0"/>
          <w:bottom w:val="single" w:color="FFFFFF" w:themeColor="background1" w:sz="4" w:space="0"/>
          <w:right w:val="none" w:color="auto" w:sz="0" w:space="0"/>
          <w:insideH w:val="none" w:color="auto" w:sz="0" w:space="0"/>
          <w:insideV w:val="none" w:color="auto" w:sz="0" w:space="0"/>
        </w:tblBorders>
        <w:tblLook w:val="04A0" w:firstRow="1" w:lastRow="0" w:firstColumn="1" w:lastColumn="0" w:noHBand="0" w:noVBand="1"/>
      </w:tblPr>
      <w:tblGrid>
        <w:gridCol w:w="2448"/>
        <w:gridCol w:w="2448"/>
        <w:gridCol w:w="2448"/>
        <w:gridCol w:w="2448"/>
        <w:gridCol w:w="2449"/>
      </w:tblGrid>
      <w:tr w:rsidR="00AC7F08" w:rsidTr="009C2B1B" w14:paraId="249681C4" w14:textId="77777777">
        <w:trPr>
          <w:trHeight w:val="275"/>
        </w:trPr>
        <w:tc>
          <w:tcPr>
            <w:tcW w:w="2448" w:type="dxa"/>
            <w:shd w:val="clear" w:color="auto" w:fill="111C4E" w:themeFill="accent1"/>
          </w:tcPr>
          <w:p w:rsidR="00AC7F08" w:rsidP="008E24C2" w:rsidRDefault="00AC7F08" w14:paraId="404C389B" w14:textId="77777777">
            <w:bookmarkStart w:name="_Hlk162506593" w:id="0"/>
          </w:p>
        </w:tc>
        <w:tc>
          <w:tcPr>
            <w:tcW w:w="2448" w:type="dxa"/>
            <w:shd w:val="clear" w:color="auto" w:fill="C0172D" w:themeFill="accent2"/>
          </w:tcPr>
          <w:p w:rsidR="00AC7F08" w:rsidP="008E24C2" w:rsidRDefault="00AC7F08" w14:paraId="472463D5" w14:textId="77777777"/>
        </w:tc>
        <w:tc>
          <w:tcPr>
            <w:tcW w:w="2448" w:type="dxa"/>
            <w:shd w:val="clear" w:color="auto" w:fill="E17A1D" w:themeFill="accent3"/>
          </w:tcPr>
          <w:p w:rsidR="00AC7F08" w:rsidP="008E24C2" w:rsidRDefault="00AC7F08" w14:paraId="5A16ADD5" w14:textId="77777777"/>
        </w:tc>
        <w:tc>
          <w:tcPr>
            <w:tcW w:w="2448" w:type="dxa"/>
            <w:shd w:val="clear" w:color="auto" w:fill="00592A" w:themeFill="accent4"/>
          </w:tcPr>
          <w:p w:rsidR="00AC7F08" w:rsidP="008E24C2" w:rsidRDefault="00AC7F08" w14:paraId="33179AD9" w14:textId="77777777"/>
        </w:tc>
        <w:tc>
          <w:tcPr>
            <w:tcW w:w="2449" w:type="dxa"/>
            <w:shd w:val="clear" w:color="auto" w:fill="A31B6E" w:themeFill="accent5"/>
          </w:tcPr>
          <w:p w:rsidR="00AC7F08" w:rsidP="008E24C2" w:rsidRDefault="00AC7F08" w14:paraId="2B9C41D6" w14:textId="77777777"/>
        </w:tc>
      </w:tr>
    </w:tbl>
    <w:tbl>
      <w:tblPr>
        <w:tblStyle w:val="TableGrid"/>
        <w:tblpPr w:leftFromText="180" w:rightFromText="180" w:vertAnchor="page" w:horzAnchor="margin" w:tblpXSpec="center" w:tblpY="3331"/>
        <w:tblW w:w="12241" w:type="dxa"/>
        <w:tblBorders>
          <w:top w:val="single" w:color="FFFFFF" w:themeColor="background1" w:sz="4"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48"/>
        <w:gridCol w:w="2448"/>
        <w:gridCol w:w="2448"/>
        <w:gridCol w:w="2448"/>
        <w:gridCol w:w="2449"/>
      </w:tblGrid>
      <w:tr w:rsidR="008E24C2" w:rsidTr="009C2B1B" w14:paraId="610C0B63" w14:textId="77777777">
        <w:trPr>
          <w:trHeight w:val="275"/>
        </w:trPr>
        <w:tc>
          <w:tcPr>
            <w:tcW w:w="2448" w:type="dxa"/>
            <w:shd w:val="clear" w:color="auto" w:fill="111C4E" w:themeFill="accent1"/>
          </w:tcPr>
          <w:p w:rsidR="008E24C2" w:rsidP="008E24C2" w:rsidRDefault="008E24C2" w14:paraId="283BBA62" w14:textId="77777777">
            <w:bookmarkStart w:name="_Hlk162506949" w:id="1"/>
            <w:bookmarkEnd w:id="0"/>
          </w:p>
        </w:tc>
        <w:tc>
          <w:tcPr>
            <w:tcW w:w="2448" w:type="dxa"/>
            <w:shd w:val="clear" w:color="auto" w:fill="C0172D" w:themeFill="accent2"/>
          </w:tcPr>
          <w:p w:rsidR="008E24C2" w:rsidP="008E24C2" w:rsidRDefault="008E24C2" w14:paraId="166A05CA" w14:textId="1C54D492"/>
        </w:tc>
        <w:tc>
          <w:tcPr>
            <w:tcW w:w="2448" w:type="dxa"/>
            <w:shd w:val="clear" w:color="auto" w:fill="E17A1D" w:themeFill="accent3"/>
          </w:tcPr>
          <w:p w:rsidR="008E24C2" w:rsidP="008E24C2" w:rsidRDefault="008E24C2" w14:paraId="7C6CD518" w14:textId="77777777"/>
        </w:tc>
        <w:tc>
          <w:tcPr>
            <w:tcW w:w="2448" w:type="dxa"/>
            <w:shd w:val="clear" w:color="auto" w:fill="00592A" w:themeFill="accent4"/>
          </w:tcPr>
          <w:p w:rsidR="008E24C2" w:rsidP="008E24C2" w:rsidRDefault="008E24C2" w14:paraId="7637FB31" w14:textId="77777777"/>
        </w:tc>
        <w:tc>
          <w:tcPr>
            <w:tcW w:w="2449" w:type="dxa"/>
            <w:shd w:val="clear" w:color="auto" w:fill="A31B6E" w:themeFill="accent5"/>
          </w:tcPr>
          <w:p w:rsidR="008E24C2" w:rsidP="008E24C2" w:rsidRDefault="008E24C2" w14:paraId="5CAC8235" w14:textId="77777777"/>
        </w:tc>
      </w:tr>
    </w:tbl>
    <w:bookmarkEnd w:id="1"/>
    <w:p w:rsidRPr="005924F1" w:rsidR="002150D0" w:rsidP="005924F1" w:rsidRDefault="005103B7" w14:paraId="7D20ACC4" w14:textId="44C2BC9A">
      <w:pPr>
        <w:spacing w:after="200"/>
        <w:sectPr w:rsidRPr="005924F1" w:rsidR="002150D0" w:rsidSect="00AC33A8">
          <w:headerReference w:type="even" r:id="rId12"/>
          <w:headerReference w:type="default" r:id="rId13"/>
          <w:footerReference w:type="even" r:id="rId14"/>
          <w:footerReference w:type="default" r:id="rId15"/>
          <w:headerReference w:type="first" r:id="rId16"/>
          <w:footerReference w:type="first" r:id="rId17"/>
          <w:pgSz w:w="12240" w:h="15840" w:orient="portrait"/>
          <w:pgMar w:top="142" w:right="1152" w:bottom="720" w:left="1152" w:header="0" w:footer="288" w:gutter="0"/>
          <w:pgNumType w:start="1"/>
          <w:cols w:space="720"/>
          <w:docGrid w:linePitch="382"/>
        </w:sectPr>
      </w:pPr>
      <w:r>
        <w:rPr>
          <w:noProof/>
        </w:rPr>
        <w:drawing>
          <wp:anchor distT="0" distB="0" distL="114300" distR="114300" simplePos="0" relativeHeight="251650047" behindDoc="0" locked="0" layoutInCell="1" allowOverlap="1" wp14:anchorId="1695801B" wp14:editId="542CCFE9">
            <wp:simplePos x="0" y="0"/>
            <wp:positionH relativeFrom="column">
              <wp:posOffset>-2036445</wp:posOffset>
            </wp:positionH>
            <wp:positionV relativeFrom="paragraph">
              <wp:posOffset>1769745</wp:posOffset>
            </wp:positionV>
            <wp:extent cx="9123680" cy="5772150"/>
            <wp:effectExtent l="0" t="0" r="127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18" cstate="print">
                      <a:extLst>
                        <a:ext uri="{28A0092B-C50C-407E-A947-70E740481C1C}">
                          <a14:useLocalDpi xmlns:a14="http://schemas.microsoft.com/office/drawing/2010/main" val="0"/>
                        </a:ext>
                      </a:extLst>
                    </a:blip>
                    <a:srcRect b="5409"/>
                    <a:stretch/>
                  </pic:blipFill>
                  <pic:spPr bwMode="auto">
                    <a:xfrm>
                      <a:off x="0" y="0"/>
                      <a:ext cx="9123680" cy="577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CF7">
        <w:rPr>
          <w:noProof/>
        </w:rPr>
        <w:drawing>
          <wp:inline distT="0" distB="0" distL="0" distR="0" wp14:anchorId="28F6B07E" wp14:editId="5B0D1CCB">
            <wp:extent cx="4352290" cy="1768475"/>
            <wp:effectExtent l="0" t="0" r="0" b="3175"/>
            <wp:docPr id="369771988" name="Picture 5" descr="A logo for keys academy tru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71988" name="Picture 5" descr="A logo for keys academy trus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2290" cy="1768475"/>
                    </a:xfrm>
                    <a:prstGeom prst="rect">
                      <a:avLst/>
                    </a:prstGeom>
                    <a:noFill/>
                    <a:ln>
                      <a:noFill/>
                    </a:ln>
                  </pic:spPr>
                </pic:pic>
              </a:graphicData>
            </a:graphic>
          </wp:inline>
        </w:drawing>
      </w:r>
      <w:r w:rsidR="00AC33A8">
        <w:rPr>
          <w:noProof/>
        </w:rPr>
        <w:drawing>
          <wp:inline distT="0" distB="0" distL="0" distR="0" wp14:anchorId="5A4D5E2C" wp14:editId="488C2D0C">
            <wp:extent cx="6309360" cy="2563495"/>
            <wp:effectExtent l="0" t="0" r="0" b="8255"/>
            <wp:docPr id="2127026298"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26298" name="Picture 1" descr="A blue background with white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9360" cy="2563495"/>
                    </a:xfrm>
                    <a:prstGeom prst="rect">
                      <a:avLst/>
                    </a:prstGeom>
                    <a:noFill/>
                    <a:ln>
                      <a:noFill/>
                    </a:ln>
                  </pic:spPr>
                </pic:pic>
              </a:graphicData>
            </a:graphic>
          </wp:inline>
        </w:drawing>
      </w:r>
      <w:r w:rsidR="00AC33A8">
        <w:rPr>
          <w:noProof/>
        </w:rPr>
        <w:t xml:space="preserve"> </w:t>
      </w:r>
      <w:r w:rsidR="008E24C2">
        <w:rPr>
          <w:noProof/>
        </w:rPr>
        <mc:AlternateContent>
          <mc:Choice Requires="wps">
            <w:drawing>
              <wp:anchor distT="0" distB="0" distL="114300" distR="114300" simplePos="0" relativeHeight="251652096" behindDoc="1" locked="0" layoutInCell="1" allowOverlap="1" wp14:anchorId="31F9DF71" wp14:editId="5E211E16">
                <wp:simplePos x="0" y="0"/>
                <wp:positionH relativeFrom="column">
                  <wp:posOffset>-750570</wp:posOffset>
                </wp:positionH>
                <wp:positionV relativeFrom="page">
                  <wp:posOffset>8229600</wp:posOffset>
                </wp:positionV>
                <wp:extent cx="7839075" cy="1859915"/>
                <wp:effectExtent l="0" t="0" r="9525" b="6985"/>
                <wp:wrapNone/>
                <wp:docPr id="2" name="Rectangle 2" descr="colored rectangle"/>
                <wp:cNvGraphicFramePr/>
                <a:graphic xmlns:a="http://schemas.openxmlformats.org/drawingml/2006/main">
                  <a:graphicData uri="http://schemas.microsoft.com/office/word/2010/wordprocessingShape">
                    <wps:wsp>
                      <wps:cNvSpPr/>
                      <wps:spPr>
                        <a:xfrm>
                          <a:off x="0" y="0"/>
                          <a:ext cx="7839075" cy="185991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Pr="001057D5" w:rsidR="002E2069" w:rsidP="001126D0" w:rsidRDefault="001126D0" w14:paraId="4D60AD69" w14:textId="3EB41DA0">
                            <w:pPr>
                              <w:jc w:val="center"/>
                              <w:rPr>
                                <w:b/>
                                <w:bCs/>
                                <w:color w:val="FFFFFF" w:themeColor="background1"/>
                                <w:sz w:val="96"/>
                                <w:szCs w:val="96"/>
                              </w:rPr>
                            </w:pPr>
                            <w:r>
                              <w:rPr>
                                <w:b/>
                                <w:bCs/>
                                <w:color w:val="FFFFFF" w:themeColor="background1"/>
                                <w:sz w:val="96"/>
                                <w:szCs w:val="96"/>
                              </w:rPr>
                              <w:t>Head of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ADF0AB">
              <v:rect id="Rectangle 2" style="position:absolute;margin-left:-59.1pt;margin-top:9in;width:617.25pt;height:14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colored rectangle" o:spid="_x0000_s1027" fillcolor="#111c4e [3204]" stroked="f" w14:anchorId="31F9DF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">
                <v:textbox>
                  <w:txbxContent>
                    <w:p w:rsidRPr="001057D5" w:rsidR="002E2069" w:rsidP="001126D0" w:rsidRDefault="001126D0" w14:paraId="6A4BCA23" w14:textId="3EB41DA0">
                      <w:pPr>
                        <w:jc w:val="center"/>
                        <w:rPr>
                          <w:b/>
                          <w:bCs/>
                          <w:color w:val="FFFFFF" w:themeColor="background1"/>
                          <w:sz w:val="96"/>
                          <w:szCs w:val="96"/>
                        </w:rPr>
                      </w:pPr>
                      <w:r>
                        <w:rPr>
                          <w:b/>
                          <w:bCs/>
                          <w:color w:val="FFFFFF" w:themeColor="background1"/>
                          <w:sz w:val="96"/>
                          <w:szCs w:val="96"/>
                        </w:rPr>
                        <w:t>Head of IT</w:t>
                      </w:r>
                    </w:p>
                  </w:txbxContent>
                </v:textbox>
                <w10:wrap anchory="page"/>
              </v:rect>
            </w:pict>
          </mc:Fallback>
        </mc:AlternateContent>
      </w:r>
      <w:r w:rsidR="00D077E9">
        <w:br w:type="page"/>
      </w:r>
    </w:p>
    <w:p w:rsidRPr="009E22F3" w:rsidR="005924F1" w:rsidP="00EB4026" w:rsidRDefault="005924F1" w14:paraId="260766FB" w14:textId="629D8E96">
      <w:pPr>
        <w:pStyle w:val="Title"/>
        <w:jc w:val="both"/>
        <w:rPr>
          <w:rFonts w:ascii="Lato" w:hAnsi="Lato"/>
          <w:b/>
          <w:color w:val="082A75" w:themeColor="text2"/>
          <w:sz w:val="40"/>
          <w:lang w:val="en-GB"/>
        </w:rPr>
      </w:pPr>
      <w:bookmarkStart w:name="_Hlk196811507" w:id="2"/>
      <w:r w:rsidRPr="009E22F3">
        <w:rPr>
          <w:rFonts w:ascii="Lato" w:hAnsi="Lato"/>
          <w:b/>
          <w:color w:val="082A75" w:themeColor="text2"/>
          <w:sz w:val="40"/>
          <w:lang w:val="en-GB"/>
        </w:rPr>
        <w:t xml:space="preserve">Welcome from the </w:t>
      </w:r>
      <w:r w:rsidR="00AC33A8">
        <w:rPr>
          <w:rFonts w:ascii="Lato" w:hAnsi="Lato"/>
          <w:b/>
          <w:color w:val="082A75" w:themeColor="text2"/>
          <w:sz w:val="40"/>
          <w:lang w:val="en-GB"/>
        </w:rPr>
        <w:t>Chief Executive Officer</w:t>
      </w:r>
    </w:p>
    <w:p w:rsidRPr="00AC33A8" w:rsidR="008E24C2" w:rsidP="00EB4026" w:rsidRDefault="008E24C2" w14:paraId="0DFDF216" w14:textId="4BE7201F">
      <w:pPr>
        <w:jc w:val="both"/>
        <w:rPr>
          <w:bCs/>
          <w:color w:val="0F0D29" w:themeColor="text1"/>
          <w:sz w:val="22"/>
          <w:lang w:val="en-GB"/>
        </w:rPr>
      </w:pPr>
      <w:r w:rsidRPr="00AC33A8">
        <w:rPr>
          <w:bCs/>
          <w:color w:val="0F0D29" w:themeColor="text1"/>
          <w:sz w:val="22"/>
          <w:lang w:val="en-GB"/>
        </w:rPr>
        <w:t>Dear Applicant</w:t>
      </w:r>
    </w:p>
    <w:p w:rsidRPr="009E22F3" w:rsidR="005924F1" w:rsidP="00EB4026" w:rsidRDefault="005924F1" w14:paraId="19F44AD2" w14:textId="77777777">
      <w:pPr>
        <w:jc w:val="both"/>
        <w:rPr>
          <w:b/>
          <w:color w:val="082A75" w:themeColor="text2"/>
          <w:sz w:val="22"/>
          <w:lang w:val="en-GB"/>
        </w:rPr>
      </w:pPr>
    </w:p>
    <w:p w:rsidR="001126D0" w:rsidP="008B2E7E" w:rsidRDefault="001126D0" w14:paraId="507BC0D6" w14:textId="73E8B0EC">
      <w:pPr>
        <w:jc w:val="both"/>
        <w:rPr>
          <w:color w:val="0F0D29" w:themeColor="text1"/>
          <w:sz w:val="22"/>
          <w:szCs w:val="22"/>
          <w:lang w:val="en-GB" w:eastAsia="en-GB"/>
        </w:rPr>
      </w:pPr>
      <w:r>
        <w:rPr>
          <w:color w:val="0F0D29" w:themeColor="text1"/>
          <w:sz w:val="22"/>
          <w:szCs w:val="22"/>
          <w:lang w:val="en-GB" w:eastAsia="en-GB"/>
        </w:rPr>
        <w:t>I am delighted that you are interested in applying for the role of Head of IT.</w:t>
      </w:r>
    </w:p>
    <w:p w:rsidR="001126D0" w:rsidP="008B2E7E" w:rsidRDefault="001126D0" w14:paraId="72EFC86B" w14:textId="77777777">
      <w:pPr>
        <w:jc w:val="both"/>
        <w:rPr>
          <w:color w:val="0F0D29" w:themeColor="text1"/>
          <w:sz w:val="22"/>
          <w:szCs w:val="22"/>
          <w:lang w:val="en-GB" w:eastAsia="en-GB"/>
        </w:rPr>
      </w:pPr>
    </w:p>
    <w:p w:rsidR="008D2AC1" w:rsidP="008B2E7E" w:rsidRDefault="001126D0" w14:paraId="1F770D5A" w14:textId="60B084BD">
      <w:pPr>
        <w:jc w:val="both"/>
        <w:rPr>
          <w:color w:val="0F0D29" w:themeColor="text1"/>
          <w:sz w:val="22"/>
          <w:szCs w:val="22"/>
          <w:lang w:val="en-GB" w:eastAsia="en-GB"/>
        </w:rPr>
      </w:pPr>
      <w:r>
        <w:rPr>
          <w:color w:val="0F0D29" w:themeColor="text1"/>
          <w:sz w:val="22"/>
          <w:szCs w:val="22"/>
          <w:lang w:val="en-GB" w:eastAsia="en-GB"/>
        </w:rPr>
        <w:t>Keys Academies Trust is a forward looking, improving and innovative multi-academy trust, working across a family of primary and secondary schools. We have a strong central infrastructure, including school improvement, SEND, finance, HR</w:t>
      </w:r>
      <w:r w:rsidR="008D2AC1">
        <w:rPr>
          <w:color w:val="0F0D29" w:themeColor="text1"/>
          <w:sz w:val="22"/>
          <w:szCs w:val="22"/>
          <w:lang w:val="en-GB" w:eastAsia="en-GB"/>
        </w:rPr>
        <w:t>, estates and IT, designed to enable our schools to focus on what matters most – high quality education. We are outward facing, collaborative and committed to contributing positively at local and sector level, recognising that we are strongest when we work together.</w:t>
      </w:r>
    </w:p>
    <w:p w:rsidRPr="00FF3E7A" w:rsidR="008B2E7E" w:rsidP="008B2E7E" w:rsidRDefault="008B2E7E" w14:paraId="26AFA9A3" w14:textId="77777777">
      <w:pPr>
        <w:jc w:val="both"/>
        <w:rPr>
          <w:color w:val="0F0D29" w:themeColor="text1"/>
          <w:sz w:val="22"/>
          <w:szCs w:val="22"/>
          <w:lang w:val="en-GB" w:eastAsia="en-GB"/>
        </w:rPr>
      </w:pPr>
    </w:p>
    <w:p w:rsidR="00AC33A8" w:rsidP="008B2E7E" w:rsidRDefault="008D2AC1" w14:paraId="3B7A88A4" w14:textId="702552DA">
      <w:pPr>
        <w:jc w:val="both"/>
        <w:rPr>
          <w:color w:val="0F0D29" w:themeColor="text1"/>
          <w:sz w:val="22"/>
          <w:szCs w:val="22"/>
          <w:lang w:val="en-GB" w:eastAsia="en-GB"/>
        </w:rPr>
      </w:pPr>
      <w:r>
        <w:rPr>
          <w:color w:val="0F0D29" w:themeColor="text1"/>
          <w:sz w:val="22"/>
          <w:szCs w:val="22"/>
          <w:lang w:val="en-GB" w:eastAsia="en-GB"/>
        </w:rPr>
        <w:t>We are seeking a leader with a strong track record – someone who combines ambition with clarity, and who can lead a team to sustain high standards while continuing to innovate and improve.  This role offers the opportunity to build on a strong team, further strengthening its provision and reputation, while ensuring that excellence is both secured and sustained through the next exciting chapter in the development of our trust.</w:t>
      </w:r>
    </w:p>
    <w:p w:rsidRPr="00FF3E7A" w:rsidR="008D2AC1" w:rsidP="008B2E7E" w:rsidRDefault="008D2AC1" w14:paraId="0A8D2187" w14:textId="77777777">
      <w:pPr>
        <w:jc w:val="both"/>
        <w:rPr>
          <w:color w:val="0F0D29" w:themeColor="text1"/>
          <w:sz w:val="22"/>
          <w:szCs w:val="22"/>
          <w:lang w:val="en-GB" w:eastAsia="en-GB"/>
        </w:rPr>
      </w:pPr>
    </w:p>
    <w:p w:rsidRPr="00FF3E7A" w:rsidR="008B2E7E" w:rsidP="008B2E7E" w:rsidRDefault="00FF3E7A" w14:paraId="6555E178" w14:textId="1BB985F4">
      <w:pPr>
        <w:jc w:val="both"/>
        <w:rPr>
          <w:color w:val="0F0D29" w:themeColor="text1"/>
          <w:sz w:val="22"/>
          <w:szCs w:val="22"/>
          <w:lang w:val="en-GB" w:eastAsia="en-GB"/>
        </w:rPr>
      </w:pPr>
      <w:r w:rsidRPr="00FF3E7A">
        <w:rPr>
          <w:color w:val="0F0D29" w:themeColor="text1"/>
          <w:sz w:val="22"/>
          <w:szCs w:val="22"/>
          <w:lang w:val="en-GB" w:eastAsia="en-GB"/>
        </w:rPr>
        <w:t>I hope that, by reading this information pack and by considering how your own skills match those needed to meet this fulfilling role, you will feel inspired to apply for the post.</w:t>
      </w:r>
    </w:p>
    <w:p w:rsidRPr="00FF3E7A" w:rsidR="00FF3E7A" w:rsidP="008B2E7E" w:rsidRDefault="00FF3E7A" w14:paraId="46D7844E" w14:textId="77777777">
      <w:pPr>
        <w:jc w:val="both"/>
        <w:rPr>
          <w:color w:val="0F0D29" w:themeColor="text1"/>
          <w:sz w:val="22"/>
          <w:szCs w:val="22"/>
          <w:lang w:val="en-GB" w:eastAsia="en-GB"/>
        </w:rPr>
      </w:pPr>
    </w:p>
    <w:p w:rsidRPr="00FF3E7A" w:rsidR="00FF3E7A" w:rsidP="008B2E7E" w:rsidRDefault="00FF3E7A" w14:paraId="51633C27" w14:textId="5CB4FBDD">
      <w:pPr>
        <w:jc w:val="both"/>
        <w:rPr>
          <w:color w:val="0F0D29" w:themeColor="text1"/>
          <w:sz w:val="22"/>
          <w:szCs w:val="22"/>
          <w:lang w:val="en-GB" w:eastAsia="en-GB"/>
        </w:rPr>
      </w:pPr>
      <w:r w:rsidRPr="00FF3E7A">
        <w:rPr>
          <w:color w:val="0F0D29" w:themeColor="text1"/>
          <w:sz w:val="22"/>
          <w:szCs w:val="22"/>
          <w:lang w:val="en-GB" w:eastAsia="en-GB"/>
        </w:rPr>
        <w:t xml:space="preserve">Visits to </w:t>
      </w:r>
      <w:r w:rsidR="00AC33A8">
        <w:rPr>
          <w:color w:val="0F0D29" w:themeColor="text1"/>
          <w:sz w:val="22"/>
          <w:szCs w:val="22"/>
          <w:lang w:val="en-GB" w:eastAsia="en-GB"/>
        </w:rPr>
        <w:t>our Trust</w:t>
      </w:r>
      <w:r w:rsidRPr="00FF3E7A">
        <w:rPr>
          <w:color w:val="0F0D29" w:themeColor="text1"/>
          <w:sz w:val="22"/>
          <w:szCs w:val="22"/>
          <w:lang w:val="en-GB" w:eastAsia="en-GB"/>
        </w:rPr>
        <w:t xml:space="preserve"> are very welcome; meeting the staff will, I am sure, give you a clearer picture of the opportunity that this role offers.</w:t>
      </w:r>
    </w:p>
    <w:p w:rsidRPr="00FF3E7A" w:rsidR="00FF3E7A" w:rsidP="008B2E7E" w:rsidRDefault="00FF3E7A" w14:paraId="41E08038" w14:textId="77777777">
      <w:pPr>
        <w:jc w:val="both"/>
        <w:rPr>
          <w:color w:val="0F0D29" w:themeColor="text1"/>
          <w:sz w:val="22"/>
          <w:szCs w:val="22"/>
          <w:lang w:val="en-GB" w:eastAsia="en-GB"/>
        </w:rPr>
      </w:pPr>
    </w:p>
    <w:p w:rsidRPr="00FF3E7A" w:rsidR="005924F1" w:rsidP="008B2E7E" w:rsidRDefault="008B2E7E" w14:paraId="163CA328" w14:textId="65960F9E">
      <w:pPr>
        <w:jc w:val="both"/>
        <w:rPr>
          <w:rFonts w:ascii="Calibri" w:hAnsi="Calibri" w:eastAsia="Calibri" w:cs="Calibri"/>
          <w:color w:val="0F0D29" w:themeColor="text1"/>
          <w:sz w:val="22"/>
          <w:szCs w:val="22"/>
          <w:lang w:val="en-GB" w:eastAsia="en-GB"/>
        </w:rPr>
      </w:pPr>
      <w:r w:rsidRPr="00FF3E7A">
        <w:rPr>
          <w:color w:val="0F0D29" w:themeColor="text1"/>
          <w:sz w:val="22"/>
          <w:szCs w:val="22"/>
          <w:lang w:val="en-GB" w:eastAsia="en-GB"/>
        </w:rPr>
        <w:t xml:space="preserve">I hope very much that you will consider applying to what is a </w:t>
      </w:r>
      <w:r w:rsidR="00F40680">
        <w:rPr>
          <w:color w:val="0F0D29" w:themeColor="text1"/>
          <w:sz w:val="22"/>
          <w:szCs w:val="22"/>
          <w:lang w:val="en-GB" w:eastAsia="en-GB"/>
        </w:rPr>
        <w:t>dynamic</w:t>
      </w:r>
      <w:r w:rsidRPr="00FF3E7A">
        <w:rPr>
          <w:color w:val="0F0D29" w:themeColor="text1"/>
          <w:sz w:val="22"/>
          <w:szCs w:val="22"/>
          <w:lang w:val="en-GB" w:eastAsia="en-GB"/>
        </w:rPr>
        <w:t xml:space="preserve"> and ambitious </w:t>
      </w:r>
      <w:r w:rsidR="00F40680">
        <w:rPr>
          <w:color w:val="0F0D29" w:themeColor="text1"/>
          <w:sz w:val="22"/>
          <w:szCs w:val="22"/>
          <w:lang w:val="en-GB" w:eastAsia="en-GB"/>
        </w:rPr>
        <w:t>Trust</w:t>
      </w:r>
      <w:r w:rsidRPr="00FF3E7A">
        <w:rPr>
          <w:color w:val="0F0D29" w:themeColor="text1"/>
          <w:sz w:val="22"/>
          <w:szCs w:val="22"/>
          <w:lang w:val="en-GB" w:eastAsia="en-GB"/>
        </w:rPr>
        <w:t>.</w:t>
      </w:r>
    </w:p>
    <w:p w:rsidRPr="00FF3E7A" w:rsidR="008B2E7E" w:rsidP="00EB4026" w:rsidRDefault="008B2E7E" w14:paraId="157F94E9" w14:textId="77777777">
      <w:pPr>
        <w:jc w:val="both"/>
        <w:rPr>
          <w:color w:val="0F0D29" w:themeColor="text1"/>
          <w:sz w:val="22"/>
          <w:szCs w:val="22"/>
          <w:lang w:val="en-GB" w:eastAsia="en-GB"/>
        </w:rPr>
      </w:pPr>
    </w:p>
    <w:p w:rsidRPr="00FF3E7A" w:rsidR="005924F1" w:rsidP="00EB4026" w:rsidRDefault="005924F1" w14:paraId="4E73041A" w14:textId="5A807513">
      <w:pPr>
        <w:jc w:val="both"/>
        <w:rPr>
          <w:color w:val="0F0D29" w:themeColor="text1"/>
          <w:sz w:val="22"/>
          <w:szCs w:val="22"/>
          <w:lang w:val="en-GB" w:eastAsia="en-GB"/>
        </w:rPr>
      </w:pPr>
      <w:r w:rsidRPr="00FF3E7A">
        <w:rPr>
          <w:color w:val="0F0D29" w:themeColor="text1"/>
          <w:sz w:val="22"/>
          <w:szCs w:val="22"/>
          <w:lang w:val="en-GB" w:eastAsia="en-GB"/>
        </w:rPr>
        <w:t xml:space="preserve">Best wishes </w:t>
      </w:r>
    </w:p>
    <w:p w:rsidRPr="009E22F3" w:rsidR="005924F1" w:rsidP="00EB4026" w:rsidRDefault="005924F1" w14:paraId="6ABDC9B5" w14:textId="77777777">
      <w:pPr>
        <w:jc w:val="both"/>
        <w:rPr>
          <w:color w:val="0F0D29" w:themeColor="text1"/>
          <w:lang w:val="en-GB" w:eastAsia="en-GB"/>
        </w:rPr>
      </w:pPr>
    </w:p>
    <w:p w:rsidRPr="00F40680" w:rsidR="005924F1" w:rsidP="00EB4026" w:rsidRDefault="001126D0" w14:paraId="757E810E" w14:textId="411B3D2E">
      <w:pPr>
        <w:jc w:val="both"/>
        <w:rPr>
          <w:bCs/>
          <w:color w:val="auto"/>
          <w:sz w:val="22"/>
          <w:lang w:val="en-GB" w:eastAsia="en-GB"/>
        </w:rPr>
      </w:pPr>
      <w:r>
        <w:rPr>
          <w:bCs/>
          <w:color w:val="auto"/>
          <w:sz w:val="22"/>
          <w:lang w:val="en-GB" w:eastAsia="en-GB"/>
        </w:rPr>
        <w:t>Howard Nelson</w:t>
      </w:r>
    </w:p>
    <w:p w:rsidRPr="00F40680" w:rsidR="00FF3E7A" w:rsidP="00EB4026" w:rsidRDefault="00F40680" w14:paraId="6090622A" w14:textId="55A56EC2">
      <w:pPr>
        <w:jc w:val="both"/>
        <w:rPr>
          <w:bCs/>
          <w:color w:val="auto"/>
          <w:sz w:val="22"/>
          <w:lang w:val="en-GB" w:eastAsia="en-GB"/>
        </w:rPr>
      </w:pPr>
      <w:r w:rsidRPr="00F40680">
        <w:rPr>
          <w:bCs/>
          <w:color w:val="auto"/>
          <w:sz w:val="22"/>
          <w:lang w:val="en-GB" w:eastAsia="en-GB"/>
        </w:rPr>
        <w:t>CEO</w:t>
      </w:r>
    </w:p>
    <w:p w:rsidR="00AE4B2D" w:rsidP="00EB4026" w:rsidRDefault="00AE4B2D" w14:paraId="70C329D5" w14:textId="77777777">
      <w:pPr>
        <w:jc w:val="both"/>
        <w:rPr>
          <w:b/>
          <w:color w:val="082A75" w:themeColor="text2"/>
          <w:sz w:val="22"/>
          <w:lang w:val="en-GB" w:eastAsia="en-GB"/>
        </w:rPr>
      </w:pPr>
    </w:p>
    <w:p w:rsidR="00AE4B2D" w:rsidP="00EB4026" w:rsidRDefault="00AE4B2D" w14:paraId="57603E83" w14:textId="77777777">
      <w:pPr>
        <w:jc w:val="both"/>
        <w:rPr>
          <w:b/>
          <w:color w:val="082A75" w:themeColor="text2"/>
          <w:sz w:val="22"/>
          <w:lang w:val="en-GB" w:eastAsia="en-GB"/>
        </w:rPr>
      </w:pPr>
    </w:p>
    <w:p w:rsidR="00AE4B2D" w:rsidP="00EB4026" w:rsidRDefault="00AE4B2D" w14:paraId="6FA06DFB" w14:textId="77777777">
      <w:pPr>
        <w:jc w:val="both"/>
        <w:rPr>
          <w:b/>
          <w:color w:val="082A75" w:themeColor="text2"/>
          <w:sz w:val="22"/>
          <w:lang w:val="en-GB" w:eastAsia="en-GB"/>
        </w:rPr>
      </w:pPr>
    </w:p>
    <w:p w:rsidR="00AE4B2D" w:rsidP="00EB4026" w:rsidRDefault="00AE4B2D" w14:paraId="56007BA6" w14:textId="77777777">
      <w:pPr>
        <w:jc w:val="both"/>
        <w:rPr>
          <w:b/>
          <w:color w:val="082A75" w:themeColor="text2"/>
          <w:sz w:val="22"/>
          <w:lang w:val="en-GB" w:eastAsia="en-GB"/>
        </w:rPr>
      </w:pPr>
    </w:p>
    <w:p w:rsidR="00AE4B2D" w:rsidP="00EB4026" w:rsidRDefault="00AE4B2D" w14:paraId="668901DE" w14:textId="77777777">
      <w:pPr>
        <w:jc w:val="both"/>
        <w:rPr>
          <w:b/>
          <w:color w:val="082A75" w:themeColor="text2"/>
          <w:sz w:val="22"/>
          <w:lang w:val="en-GB" w:eastAsia="en-GB"/>
        </w:rPr>
      </w:pPr>
    </w:p>
    <w:p w:rsidR="00AE4B2D" w:rsidP="00EB4026" w:rsidRDefault="00AE4B2D" w14:paraId="21BAA3D5" w14:textId="77777777">
      <w:pPr>
        <w:jc w:val="both"/>
        <w:rPr>
          <w:b/>
          <w:color w:val="082A75" w:themeColor="text2"/>
          <w:sz w:val="22"/>
          <w:lang w:val="en-GB" w:eastAsia="en-GB"/>
        </w:rPr>
      </w:pPr>
    </w:p>
    <w:p w:rsidR="00AE4B2D" w:rsidP="00EB4026" w:rsidRDefault="00AE4B2D" w14:paraId="6715DBE0" w14:textId="77777777">
      <w:pPr>
        <w:jc w:val="both"/>
        <w:rPr>
          <w:b/>
          <w:color w:val="082A75" w:themeColor="text2"/>
          <w:sz w:val="22"/>
          <w:lang w:val="en-GB" w:eastAsia="en-GB"/>
        </w:rPr>
      </w:pPr>
    </w:p>
    <w:p w:rsidR="00AE4B2D" w:rsidP="00EB4026" w:rsidRDefault="00AE4B2D" w14:paraId="660C86BB" w14:textId="77777777">
      <w:pPr>
        <w:jc w:val="both"/>
        <w:rPr>
          <w:b/>
          <w:color w:val="082A75" w:themeColor="text2"/>
          <w:sz w:val="22"/>
          <w:lang w:val="en-GB" w:eastAsia="en-GB"/>
        </w:rPr>
      </w:pPr>
    </w:p>
    <w:p w:rsidR="00AE4B2D" w:rsidP="00EB4026" w:rsidRDefault="00AE4B2D" w14:paraId="45A845ED" w14:textId="77777777">
      <w:pPr>
        <w:jc w:val="both"/>
        <w:rPr>
          <w:b/>
          <w:color w:val="082A75" w:themeColor="text2"/>
          <w:sz w:val="22"/>
          <w:lang w:val="en-GB" w:eastAsia="en-GB"/>
        </w:rPr>
      </w:pPr>
    </w:p>
    <w:p w:rsidR="00AE4B2D" w:rsidP="00EB4026" w:rsidRDefault="00AE4B2D" w14:paraId="4B69CD9E" w14:textId="77777777">
      <w:pPr>
        <w:jc w:val="both"/>
        <w:rPr>
          <w:b/>
          <w:color w:val="082A75" w:themeColor="text2"/>
          <w:sz w:val="22"/>
          <w:lang w:val="en-GB" w:eastAsia="en-GB"/>
        </w:rPr>
      </w:pPr>
    </w:p>
    <w:p w:rsidR="00AE4B2D" w:rsidP="00EB4026" w:rsidRDefault="00AE4B2D" w14:paraId="4D37653B" w14:textId="77777777">
      <w:pPr>
        <w:jc w:val="both"/>
        <w:rPr>
          <w:b/>
          <w:color w:val="082A75" w:themeColor="text2"/>
          <w:sz w:val="22"/>
          <w:lang w:val="en-GB" w:eastAsia="en-GB"/>
        </w:rPr>
      </w:pPr>
    </w:p>
    <w:p w:rsidR="00AE4B2D" w:rsidP="00EB4026" w:rsidRDefault="00AE4B2D" w14:paraId="11725B6D" w14:textId="77777777">
      <w:pPr>
        <w:jc w:val="both"/>
        <w:rPr>
          <w:b/>
          <w:color w:val="082A75" w:themeColor="text2"/>
          <w:sz w:val="22"/>
          <w:lang w:val="en-GB" w:eastAsia="en-GB"/>
        </w:rPr>
      </w:pPr>
    </w:p>
    <w:p w:rsidR="00AE4B2D" w:rsidP="00EB4026" w:rsidRDefault="00AE4B2D" w14:paraId="745B7685" w14:textId="77777777">
      <w:pPr>
        <w:jc w:val="both"/>
        <w:rPr>
          <w:b/>
          <w:color w:val="082A75" w:themeColor="text2"/>
          <w:sz w:val="22"/>
          <w:lang w:val="en-GB" w:eastAsia="en-GB"/>
        </w:rPr>
      </w:pPr>
    </w:p>
    <w:p w:rsidR="00AE4B2D" w:rsidP="00EB4026" w:rsidRDefault="00AE4B2D" w14:paraId="4C3CC581" w14:textId="77777777">
      <w:pPr>
        <w:jc w:val="both"/>
        <w:rPr>
          <w:b/>
          <w:color w:val="082A75" w:themeColor="text2"/>
          <w:sz w:val="22"/>
          <w:lang w:val="en-GB" w:eastAsia="en-GB"/>
        </w:rPr>
      </w:pPr>
    </w:p>
    <w:p w:rsidR="00AE4B2D" w:rsidP="00EB4026" w:rsidRDefault="00AE4B2D" w14:paraId="17407EC2" w14:textId="77777777">
      <w:pPr>
        <w:jc w:val="both"/>
        <w:rPr>
          <w:b/>
          <w:color w:val="082A75" w:themeColor="text2"/>
          <w:sz w:val="22"/>
          <w:lang w:val="en-GB" w:eastAsia="en-GB"/>
        </w:rPr>
      </w:pPr>
    </w:p>
    <w:p w:rsidR="00AE4B2D" w:rsidP="00EB4026" w:rsidRDefault="00AE4B2D" w14:paraId="6F5C3448" w14:textId="77777777">
      <w:pPr>
        <w:jc w:val="both"/>
        <w:rPr>
          <w:b/>
          <w:color w:val="082A75" w:themeColor="text2"/>
          <w:sz w:val="22"/>
          <w:lang w:val="en-GB" w:eastAsia="en-GB"/>
        </w:rPr>
      </w:pPr>
    </w:p>
    <w:bookmarkEnd w:id="2"/>
    <w:p w:rsidRPr="002C1459" w:rsidR="00F40680" w:rsidP="00F40680" w:rsidRDefault="001126D0" w14:paraId="7FF7E7A5" w14:textId="67D38680">
      <w:pPr>
        <w:rPr>
          <w:rFonts w:cs="Arial"/>
          <w:b/>
          <w:sz w:val="40"/>
          <w:szCs w:val="40"/>
        </w:rPr>
      </w:pPr>
      <w:r>
        <w:rPr>
          <w:rFonts w:cs="Arial"/>
          <w:b/>
          <w:sz w:val="40"/>
          <w:szCs w:val="40"/>
        </w:rPr>
        <w:t>Head of IT</w:t>
      </w:r>
    </w:p>
    <w:p w:rsidRPr="00A128FA" w:rsidR="00F40680" w:rsidP="00F40680" w:rsidRDefault="00F40680" w14:paraId="647EAEBC" w14:textId="77777777">
      <w:pPr>
        <w:rPr>
          <w:rFonts w:cs="Arial"/>
          <w:b/>
          <w:bCs/>
          <w:iCs/>
          <w:color w:val="FF0000"/>
        </w:rPr>
      </w:pPr>
    </w:p>
    <w:p w:rsidRPr="007619C0" w:rsidR="001126D0" w:rsidP="001126D0" w:rsidRDefault="001126D0" w14:paraId="0874F3C3" w14:textId="77777777">
      <w:pPr>
        <w:spacing w:after="200"/>
        <w:rPr>
          <w:spacing w:val="6"/>
          <w:sz w:val="22"/>
          <w:szCs w:val="22"/>
          <w:shd w:val="clear" w:color="auto" w:fill="FFFFFF"/>
        </w:rPr>
      </w:pPr>
      <w:r w:rsidRPr="007619C0">
        <w:rPr>
          <w:spacing w:val="6"/>
          <w:sz w:val="22"/>
          <w:szCs w:val="22"/>
          <w:shd w:val="clear" w:color="auto" w:fill="FFFFFF"/>
        </w:rPr>
        <w:t>This is a pivotal moment in the development of Keys Academies Trust, and IT will play a central role in enabling our next phase of improvement and growth. Our vision is to create a high-quality, reliable, and forward-looking digital environment that enhances teaching, learning and operational effectiveness across all our academies. Through strong leadership of the ICT Services Team, supported by our Managed Service Provider, we will harness the full potential of digital systems, cloud technologies, and data to deliver a seamless and secure user experience for every pupil, student, and member of staff.</w:t>
      </w:r>
    </w:p>
    <w:p w:rsidRPr="007619C0" w:rsidR="001126D0" w:rsidP="001126D0" w:rsidRDefault="001126D0" w14:paraId="09B83917" w14:textId="77777777">
      <w:pPr>
        <w:spacing w:after="200"/>
        <w:rPr>
          <w:spacing w:val="6"/>
          <w:sz w:val="22"/>
          <w:szCs w:val="22"/>
          <w:shd w:val="clear" w:color="auto" w:fill="FFFFFF"/>
        </w:rPr>
      </w:pPr>
      <w:r w:rsidRPr="007619C0">
        <w:rPr>
          <w:spacing w:val="6"/>
          <w:sz w:val="22"/>
          <w:szCs w:val="22"/>
          <w:shd w:val="clear" w:color="auto" w:fill="FFFFFF"/>
        </w:rPr>
        <w:t>At the heart of this vision is our commitment to ensuring that technology meaningfully supports educational outcomes. Our iLearn 1:2:1 iPad programme exemplifies this ambition, providing equitable access to digital tools that enrich learning, support inclusion, and prepare young people for the future. Alongside this, we will continue to develop robust infrastructure, cyber security and responsive support services that allow our schools to operate efficiently and with confidence.</w:t>
      </w:r>
    </w:p>
    <w:p w:rsidRPr="001126D0" w:rsidR="00F40680" w:rsidP="001126D0" w:rsidRDefault="001126D0" w14:paraId="1FF6CD33" w14:textId="7B72D223">
      <w:pPr>
        <w:rPr>
          <w:spacing w:val="6"/>
          <w:sz w:val="22"/>
          <w:szCs w:val="22"/>
          <w:shd w:val="clear" w:color="auto" w:fill="FFFFFF"/>
        </w:rPr>
      </w:pPr>
      <w:r w:rsidRPr="007619C0">
        <w:rPr>
          <w:spacing w:val="6"/>
          <w:sz w:val="22"/>
          <w:szCs w:val="22"/>
          <w:shd w:val="clear" w:color="auto" w:fill="FFFFFF"/>
        </w:rPr>
        <w:t>Working collaboratively across the Trust, we will build on shared expertise and consistent systems to create a connected digital ecosystem. This will reduce duplication, improve resilience, and enable leaders and teachers to focus on what matters most—delivering high-quality education. Our vision is rooted in inclusion, innovation and continuous improvement, ensuring that every Keys child and every member of staff benefits from an excellent IT experience that supports their success and aspirations.</w:t>
      </w:r>
      <w:r w:rsidRPr="001126D0">
        <w:rPr>
          <w:spacing w:val="6"/>
          <w:sz w:val="22"/>
          <w:szCs w:val="22"/>
          <w:shd w:val="clear" w:color="auto" w:fill="FFFFFF"/>
        </w:rPr>
        <w:t xml:space="preserve"> If you want to truly make a difference to the lives and aspirations of our students we look forward to hearing from you.  </w:t>
      </w:r>
    </w:p>
    <w:p w:rsidR="001126D0" w:rsidP="001126D0" w:rsidRDefault="001126D0" w14:paraId="60C5748E" w14:textId="77777777">
      <w:pPr>
        <w:rPr>
          <w:color w:val="222222"/>
          <w:spacing w:val="6"/>
          <w:shd w:val="clear" w:color="auto" w:fill="FFFFFF"/>
        </w:rPr>
      </w:pPr>
    </w:p>
    <w:p w:rsidRPr="00397BB1" w:rsidR="001126D0" w:rsidP="001126D0" w:rsidRDefault="001126D0" w14:paraId="5503F90B" w14:textId="77777777">
      <w:pPr>
        <w:rPr>
          <w:rFonts w:cs="Arial"/>
          <w:bCs/>
          <w:color w:val="FF0000"/>
          <w:sz w:val="22"/>
          <w:szCs w:val="22"/>
        </w:rPr>
      </w:pPr>
    </w:p>
    <w:p w:rsidRPr="00F40680" w:rsidR="00F40680" w:rsidP="00FF2937" w:rsidRDefault="00F40680" w14:paraId="5A2ACDC8" w14:textId="3ED85648">
      <w:pPr>
        <w:pStyle w:val="ListParagraph"/>
        <w:numPr>
          <w:ilvl w:val="0"/>
          <w:numId w:val="4"/>
        </w:numPr>
        <w:spacing w:line="240" w:lineRule="auto"/>
        <w:rPr>
          <w:rFonts w:cs="Arial"/>
          <w:bCs/>
          <w:sz w:val="22"/>
          <w:szCs w:val="22"/>
        </w:rPr>
      </w:pPr>
      <w:r w:rsidRPr="00F40680">
        <w:rPr>
          <w:rFonts w:cs="Arial"/>
          <w:bCs/>
          <w:sz w:val="22"/>
          <w:szCs w:val="22"/>
        </w:rPr>
        <w:t xml:space="preserve">Salary will be paid at NJC SCP Grade </w:t>
      </w:r>
      <w:r w:rsidR="002D7DBD">
        <w:rPr>
          <w:rFonts w:cs="Arial"/>
          <w:bCs/>
          <w:sz w:val="22"/>
          <w:szCs w:val="22"/>
        </w:rPr>
        <w:t>1</w:t>
      </w:r>
      <w:r w:rsidR="001126D0">
        <w:rPr>
          <w:rFonts w:cs="Arial"/>
          <w:bCs/>
          <w:sz w:val="22"/>
          <w:szCs w:val="22"/>
        </w:rPr>
        <w:t>3</w:t>
      </w:r>
      <w:r w:rsidRPr="00F40680">
        <w:rPr>
          <w:rFonts w:cs="Arial"/>
          <w:bCs/>
          <w:sz w:val="22"/>
          <w:szCs w:val="22"/>
        </w:rPr>
        <w:t xml:space="preserve">, Point </w:t>
      </w:r>
      <w:r w:rsidR="001126D0">
        <w:rPr>
          <w:rFonts w:cs="Arial"/>
          <w:bCs/>
          <w:sz w:val="22"/>
          <w:szCs w:val="22"/>
        </w:rPr>
        <w:t>40</w:t>
      </w:r>
      <w:r w:rsidRPr="00F40680">
        <w:rPr>
          <w:rFonts w:cs="Arial"/>
          <w:bCs/>
          <w:sz w:val="22"/>
          <w:szCs w:val="22"/>
        </w:rPr>
        <w:t>-</w:t>
      </w:r>
      <w:r w:rsidR="001126D0">
        <w:rPr>
          <w:rFonts w:cs="Arial"/>
          <w:bCs/>
          <w:sz w:val="22"/>
          <w:szCs w:val="22"/>
        </w:rPr>
        <w:t>44</w:t>
      </w:r>
      <w:r w:rsidR="002D7DBD">
        <w:rPr>
          <w:rFonts w:cs="Arial"/>
          <w:bCs/>
          <w:sz w:val="22"/>
          <w:szCs w:val="22"/>
        </w:rPr>
        <w:t xml:space="preserve"> (starting at point </w:t>
      </w:r>
      <w:r w:rsidR="001126D0">
        <w:rPr>
          <w:rFonts w:cs="Arial"/>
          <w:bCs/>
          <w:sz w:val="22"/>
          <w:szCs w:val="22"/>
        </w:rPr>
        <w:t>40</w:t>
      </w:r>
      <w:r w:rsidR="002D7DBD">
        <w:rPr>
          <w:rFonts w:cs="Arial"/>
          <w:bCs/>
          <w:sz w:val="22"/>
          <w:szCs w:val="22"/>
        </w:rPr>
        <w:t>)</w:t>
      </w:r>
      <w:r w:rsidRPr="00F40680">
        <w:rPr>
          <w:rFonts w:cs="Arial"/>
          <w:bCs/>
          <w:sz w:val="22"/>
          <w:szCs w:val="22"/>
        </w:rPr>
        <w:t>, £</w:t>
      </w:r>
      <w:r w:rsidR="001126D0">
        <w:rPr>
          <w:rFonts w:cs="Arial"/>
          <w:bCs/>
          <w:sz w:val="22"/>
          <w:szCs w:val="22"/>
        </w:rPr>
        <w:t>51,356</w:t>
      </w:r>
      <w:r w:rsidRPr="00F40680">
        <w:rPr>
          <w:rFonts w:cs="Arial"/>
          <w:bCs/>
          <w:sz w:val="22"/>
          <w:szCs w:val="22"/>
        </w:rPr>
        <w:t xml:space="preserve"> to £</w:t>
      </w:r>
      <w:r w:rsidR="001126D0">
        <w:rPr>
          <w:rFonts w:cs="Arial"/>
          <w:bCs/>
          <w:sz w:val="22"/>
          <w:szCs w:val="22"/>
        </w:rPr>
        <w:t>55,620</w:t>
      </w:r>
      <w:r w:rsidRPr="00F40680">
        <w:rPr>
          <w:rFonts w:cs="Arial"/>
          <w:bCs/>
          <w:sz w:val="22"/>
          <w:szCs w:val="22"/>
        </w:rPr>
        <w:t xml:space="preserve"> per annum.</w:t>
      </w:r>
      <w:r w:rsidR="001126D0">
        <w:rPr>
          <w:rFonts w:cs="Arial"/>
          <w:bCs/>
          <w:sz w:val="22"/>
          <w:szCs w:val="22"/>
        </w:rPr>
        <w:t xml:space="preserve"> (Pay award pending)</w:t>
      </w:r>
    </w:p>
    <w:p w:rsidRPr="00F40680" w:rsidR="00F40680" w:rsidP="00FF2937" w:rsidRDefault="00F40680" w14:paraId="37254A99" w14:textId="77777777">
      <w:pPr>
        <w:numPr>
          <w:ilvl w:val="0"/>
          <w:numId w:val="4"/>
        </w:numPr>
        <w:spacing w:line="240" w:lineRule="auto"/>
        <w:rPr>
          <w:rFonts w:cs="Arial"/>
          <w:bCs/>
          <w:sz w:val="22"/>
          <w:szCs w:val="22"/>
        </w:rPr>
      </w:pPr>
      <w:r w:rsidRPr="00F40680">
        <w:rPr>
          <w:rFonts w:cs="Arial"/>
          <w:bCs/>
          <w:sz w:val="22"/>
          <w:szCs w:val="22"/>
        </w:rPr>
        <w:t>The appointment is for 37 hours per week, 52 weeks per year.</w:t>
      </w:r>
    </w:p>
    <w:p w:rsidRPr="00BA3320" w:rsidR="00F40680" w:rsidP="00FF2937" w:rsidRDefault="00F40680" w14:paraId="2CAB9A5D" w14:textId="77777777">
      <w:pPr>
        <w:pStyle w:val="ListParagraph"/>
        <w:numPr>
          <w:ilvl w:val="0"/>
          <w:numId w:val="4"/>
        </w:numPr>
        <w:spacing w:line="240" w:lineRule="auto"/>
        <w:rPr>
          <w:rFonts w:cs="Arial"/>
          <w:bCs/>
          <w:sz w:val="22"/>
          <w:szCs w:val="22"/>
        </w:rPr>
      </w:pPr>
      <w:r w:rsidRPr="00BA3320">
        <w:rPr>
          <w:rFonts w:cs="Arial"/>
          <w:bCs/>
          <w:sz w:val="22"/>
          <w:szCs w:val="22"/>
        </w:rPr>
        <w:t>8.00 am to 4.00 pm, Monday – Thursday, Friday 8.00am – 3.30pm</w:t>
      </w:r>
    </w:p>
    <w:p w:rsidRPr="00F40680" w:rsidR="00F40680" w:rsidP="00FF2937" w:rsidRDefault="00F40680" w14:paraId="4E4D9FE6" w14:textId="77777777">
      <w:pPr>
        <w:pStyle w:val="ListParagraph"/>
        <w:numPr>
          <w:ilvl w:val="0"/>
          <w:numId w:val="4"/>
        </w:numPr>
        <w:spacing w:line="240" w:lineRule="auto"/>
        <w:rPr>
          <w:rFonts w:cs="Arial"/>
          <w:bCs/>
          <w:sz w:val="22"/>
          <w:szCs w:val="22"/>
        </w:rPr>
      </w:pPr>
      <w:r w:rsidRPr="00F40680">
        <w:rPr>
          <w:rFonts w:cs="Arial"/>
          <w:bCs/>
          <w:sz w:val="22"/>
          <w:szCs w:val="22"/>
        </w:rPr>
        <w:t>25 Days holiday per annum, rising to 30 days after 5 years’ service.</w:t>
      </w:r>
    </w:p>
    <w:p w:rsidRPr="001126D0" w:rsidR="001126D0" w:rsidP="001126D0" w:rsidRDefault="001126D0" w14:paraId="7EF82016" w14:textId="77777777">
      <w:pPr>
        <w:pStyle w:val="ListParagraph"/>
        <w:numPr>
          <w:ilvl w:val="0"/>
          <w:numId w:val="4"/>
        </w:numPr>
        <w:rPr>
          <w:rFonts w:cs="Arial"/>
          <w:bCs/>
          <w:sz w:val="22"/>
          <w:szCs w:val="22"/>
        </w:rPr>
      </w:pPr>
      <w:r w:rsidRPr="001126D0">
        <w:rPr>
          <w:rFonts w:cs="Arial"/>
          <w:bCs/>
          <w:sz w:val="22"/>
          <w:szCs w:val="22"/>
        </w:rPr>
        <w:t>Generous Employer Pension contribution to LGPS Career Average Pension meaning we will save together for your retirement.</w:t>
      </w:r>
    </w:p>
    <w:p w:rsidRPr="00F40680" w:rsidR="00F40680" w:rsidP="00FF2937" w:rsidRDefault="00F40680" w14:paraId="6EFCF1F3" w14:textId="77777777">
      <w:pPr>
        <w:pStyle w:val="ListParagraph"/>
        <w:numPr>
          <w:ilvl w:val="0"/>
          <w:numId w:val="4"/>
        </w:numPr>
        <w:spacing w:line="240" w:lineRule="auto"/>
        <w:rPr>
          <w:rFonts w:cs="Arial"/>
          <w:bCs/>
          <w:sz w:val="22"/>
          <w:szCs w:val="22"/>
        </w:rPr>
      </w:pPr>
      <w:r w:rsidRPr="00F40680">
        <w:rPr>
          <w:rFonts w:cs="Arial"/>
          <w:bCs/>
          <w:sz w:val="22"/>
          <w:szCs w:val="22"/>
        </w:rPr>
        <w:t>Life Assurance</w:t>
      </w:r>
    </w:p>
    <w:p w:rsidRPr="00F40680" w:rsidR="00F40680" w:rsidP="00FF2937" w:rsidRDefault="00F40680" w14:paraId="78DAFAB3" w14:textId="77777777">
      <w:pPr>
        <w:pStyle w:val="ListParagraph"/>
        <w:numPr>
          <w:ilvl w:val="0"/>
          <w:numId w:val="4"/>
        </w:numPr>
        <w:spacing w:line="240" w:lineRule="auto"/>
        <w:rPr>
          <w:rFonts w:cs="Arial"/>
          <w:bCs/>
          <w:sz w:val="22"/>
          <w:szCs w:val="22"/>
        </w:rPr>
      </w:pPr>
      <w:r w:rsidRPr="00F40680">
        <w:rPr>
          <w:rFonts w:cs="Arial"/>
          <w:bCs/>
          <w:sz w:val="22"/>
          <w:szCs w:val="22"/>
        </w:rPr>
        <w:t>Occupational Sick pay protecting you and your family.</w:t>
      </w:r>
    </w:p>
    <w:p w:rsidRPr="00F40680" w:rsidR="00F40680" w:rsidP="00FF2937" w:rsidRDefault="00F40680" w14:paraId="03D095F3" w14:textId="77777777">
      <w:pPr>
        <w:pStyle w:val="ListParagraph"/>
        <w:numPr>
          <w:ilvl w:val="0"/>
          <w:numId w:val="4"/>
        </w:numPr>
        <w:spacing w:line="240" w:lineRule="auto"/>
        <w:rPr>
          <w:rFonts w:cs="Arial"/>
          <w:bCs/>
          <w:sz w:val="22"/>
          <w:szCs w:val="22"/>
        </w:rPr>
      </w:pPr>
      <w:r w:rsidRPr="00F40680">
        <w:rPr>
          <w:rFonts w:cs="Arial"/>
          <w:bCs/>
          <w:sz w:val="22"/>
          <w:szCs w:val="22"/>
        </w:rPr>
        <w:t>Over 250 employee exclusive benefits through our partners Perkbox.</w:t>
      </w:r>
    </w:p>
    <w:p w:rsidRPr="00F40680" w:rsidR="00F40680" w:rsidP="00FF2937" w:rsidRDefault="00F40680" w14:paraId="7415348F" w14:textId="77777777">
      <w:pPr>
        <w:numPr>
          <w:ilvl w:val="0"/>
          <w:numId w:val="4"/>
        </w:numPr>
        <w:spacing w:line="240" w:lineRule="auto"/>
        <w:rPr>
          <w:rFonts w:cs="Arial"/>
          <w:bCs/>
          <w:sz w:val="22"/>
          <w:szCs w:val="22"/>
        </w:rPr>
      </w:pPr>
      <w:r w:rsidRPr="00F40680">
        <w:rPr>
          <w:rFonts w:cs="Arial"/>
          <w:bCs/>
          <w:sz w:val="22"/>
          <w:szCs w:val="22"/>
        </w:rPr>
        <w:t>Employee Assistance Programme available 24/7</w:t>
      </w:r>
    </w:p>
    <w:p w:rsidRPr="00F40680" w:rsidR="00F40680" w:rsidP="00FF2937" w:rsidRDefault="00F40680" w14:paraId="6C8E555F" w14:textId="178B9D8F">
      <w:pPr>
        <w:pStyle w:val="ListParagraph"/>
        <w:numPr>
          <w:ilvl w:val="0"/>
          <w:numId w:val="4"/>
        </w:numPr>
        <w:spacing w:line="240" w:lineRule="auto"/>
        <w:rPr>
          <w:rFonts w:cs="Arial"/>
          <w:bCs/>
          <w:sz w:val="22"/>
          <w:szCs w:val="22"/>
        </w:rPr>
      </w:pPr>
      <w:r w:rsidRPr="00F40680">
        <w:rPr>
          <w:rFonts w:cs="Arial"/>
          <w:bCs/>
          <w:sz w:val="22"/>
          <w:szCs w:val="22"/>
        </w:rPr>
        <w:t xml:space="preserve">On-site flu </w:t>
      </w:r>
      <w:r w:rsidR="001126D0">
        <w:rPr>
          <w:rFonts w:cs="Arial"/>
          <w:bCs/>
          <w:sz w:val="22"/>
          <w:szCs w:val="22"/>
        </w:rPr>
        <w:t xml:space="preserve">and Covid </w:t>
      </w:r>
      <w:r w:rsidRPr="00F40680">
        <w:rPr>
          <w:rFonts w:cs="Arial"/>
          <w:bCs/>
          <w:sz w:val="22"/>
          <w:szCs w:val="22"/>
        </w:rPr>
        <w:t xml:space="preserve">vaccinations every Autumn </w:t>
      </w:r>
    </w:p>
    <w:p w:rsidRPr="00F40680" w:rsidR="00F40680" w:rsidP="00FF2937" w:rsidRDefault="00F40680" w14:paraId="2B6E0E6E" w14:textId="77777777">
      <w:pPr>
        <w:pStyle w:val="ListParagraph"/>
        <w:numPr>
          <w:ilvl w:val="0"/>
          <w:numId w:val="4"/>
        </w:numPr>
        <w:spacing w:line="240" w:lineRule="auto"/>
        <w:rPr>
          <w:rFonts w:cs="Arial"/>
          <w:bCs/>
          <w:sz w:val="22"/>
          <w:szCs w:val="22"/>
        </w:rPr>
      </w:pPr>
      <w:r w:rsidRPr="00F40680">
        <w:rPr>
          <w:rFonts w:cs="Arial"/>
          <w:bCs/>
          <w:sz w:val="22"/>
          <w:szCs w:val="22"/>
        </w:rPr>
        <w:t>Free on-site car parking</w:t>
      </w:r>
    </w:p>
    <w:p w:rsidRPr="00F40680" w:rsidR="00F40680" w:rsidP="00FF2937" w:rsidRDefault="00F40680" w14:paraId="382C619C" w14:textId="77777777">
      <w:pPr>
        <w:pStyle w:val="ListParagraph"/>
        <w:numPr>
          <w:ilvl w:val="0"/>
          <w:numId w:val="4"/>
        </w:numPr>
        <w:spacing w:line="240" w:lineRule="auto"/>
        <w:rPr>
          <w:rFonts w:cs="Arial"/>
          <w:bCs/>
          <w:sz w:val="22"/>
          <w:szCs w:val="22"/>
        </w:rPr>
      </w:pPr>
      <w:r w:rsidRPr="00F40680">
        <w:rPr>
          <w:rFonts w:cs="Arial"/>
          <w:bCs/>
          <w:sz w:val="22"/>
          <w:szCs w:val="22"/>
        </w:rPr>
        <w:t>On-site nursery</w:t>
      </w:r>
    </w:p>
    <w:p w:rsidRPr="00397BB1" w:rsidR="00F40680" w:rsidP="00F40680" w:rsidRDefault="00F40680" w14:paraId="19A97ABC" w14:textId="77777777">
      <w:pPr>
        <w:ind w:left="833"/>
        <w:rPr>
          <w:rFonts w:ascii="Lato Black" w:hAnsi="Lato Black" w:cs="Arial"/>
          <w:bCs/>
          <w:color w:val="FF0000"/>
          <w:sz w:val="22"/>
          <w:szCs w:val="22"/>
        </w:rPr>
      </w:pPr>
    </w:p>
    <w:p w:rsidRPr="002C1459" w:rsidR="00F40680" w:rsidP="00F40680" w:rsidRDefault="00F40680" w14:paraId="15D648B4" w14:textId="77777777">
      <w:pPr>
        <w:rPr>
          <w:rFonts w:cs="Arial"/>
          <w:b/>
          <w:i/>
          <w:sz w:val="22"/>
          <w:szCs w:val="22"/>
        </w:rPr>
      </w:pPr>
      <w:r w:rsidRPr="002C1459">
        <w:rPr>
          <w:rFonts w:cs="Arial"/>
          <w:b/>
          <w:i/>
          <w:sz w:val="22"/>
          <w:szCs w:val="22"/>
        </w:rPr>
        <w:t>The Board of Trustees is committed to safeguarding and promoting the welfare of children and young people and expects all staff and volunteers to share this commitment.</w:t>
      </w:r>
    </w:p>
    <w:p w:rsidRPr="002C1459" w:rsidR="00F40680" w:rsidP="00F40680" w:rsidRDefault="00F40680" w14:paraId="58AFE307" w14:textId="77777777">
      <w:pPr>
        <w:rPr>
          <w:rFonts w:cs="Arial"/>
          <w:b/>
          <w:bCs/>
          <w:i/>
          <w:iCs/>
          <w:sz w:val="22"/>
          <w:szCs w:val="22"/>
        </w:rPr>
      </w:pPr>
    </w:p>
    <w:p w:rsidRPr="002C1459" w:rsidR="00F40680" w:rsidP="00F40680" w:rsidRDefault="00F40680" w14:paraId="6EA561E0" w14:textId="77777777">
      <w:pPr>
        <w:rPr>
          <w:sz w:val="22"/>
          <w:szCs w:val="22"/>
        </w:rPr>
      </w:pPr>
      <w:r w:rsidRPr="002C1459">
        <w:rPr>
          <w:rFonts w:cs="Arial"/>
          <w:i/>
          <w:iCs/>
          <w:sz w:val="22"/>
          <w:szCs w:val="22"/>
        </w:rPr>
        <w:t xml:space="preserve">Application form and further details available on the Trust website: </w:t>
      </w:r>
      <w:r w:rsidRPr="00712857">
        <w:rPr>
          <w:rFonts w:cs="Arial"/>
          <w:i/>
          <w:iCs/>
          <w:sz w:val="22"/>
          <w:szCs w:val="22"/>
        </w:rPr>
        <w:t>https://www.keystrust.org/vacancies</w:t>
      </w:r>
    </w:p>
    <w:p w:rsidRPr="002C1459" w:rsidR="00F40680" w:rsidP="00F40680" w:rsidRDefault="00F40680" w14:paraId="59A8C283" w14:textId="77777777">
      <w:pPr>
        <w:rPr>
          <w:rFonts w:cs="Arial"/>
          <w:sz w:val="22"/>
          <w:szCs w:val="22"/>
        </w:rPr>
      </w:pPr>
    </w:p>
    <w:p w:rsidRPr="00BA3320" w:rsidR="00F40680" w:rsidP="00F40680" w:rsidRDefault="00F40680" w14:paraId="3A3B0A69" w14:textId="3E56D094">
      <w:pPr>
        <w:rPr>
          <w:rFonts w:cs="Arial"/>
          <w:sz w:val="22"/>
          <w:szCs w:val="22"/>
        </w:rPr>
      </w:pPr>
      <w:r w:rsidRPr="00BA3320">
        <w:rPr>
          <w:noProof/>
          <w:sz w:val="22"/>
          <w:szCs w:val="22"/>
        </w:rPr>
        <w:drawing>
          <wp:anchor distT="36576" distB="36576" distL="36576" distR="36576" simplePos="0" relativeHeight="251663360" behindDoc="0" locked="0" layoutInCell="1" allowOverlap="1" wp14:anchorId="57E17ED2" wp14:editId="40055A30">
            <wp:simplePos x="0" y="0"/>
            <wp:positionH relativeFrom="column">
              <wp:posOffset>4500245</wp:posOffset>
            </wp:positionH>
            <wp:positionV relativeFrom="paragraph">
              <wp:posOffset>9262110</wp:posOffset>
            </wp:positionV>
            <wp:extent cx="828040" cy="709930"/>
            <wp:effectExtent l="0" t="0" r="0" b="0"/>
            <wp:wrapNone/>
            <wp:docPr id="1610655587" name="Picture 3" descr="A blue logo with white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587" name="Picture 3" descr="A blue logo with white star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040" cy="70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A3320">
        <w:rPr>
          <w:rFonts w:cs="Arial"/>
          <w:sz w:val="22"/>
          <w:szCs w:val="22"/>
        </w:rPr>
        <w:t xml:space="preserve">Closing date:  </w:t>
      </w:r>
      <w:r w:rsidR="001126D0">
        <w:rPr>
          <w:rFonts w:cs="Arial"/>
          <w:sz w:val="22"/>
          <w:szCs w:val="22"/>
        </w:rPr>
        <w:t>Monday 1st</w:t>
      </w:r>
      <w:r w:rsidRPr="00BA3320">
        <w:rPr>
          <w:rFonts w:cs="Arial"/>
          <w:sz w:val="22"/>
          <w:szCs w:val="22"/>
        </w:rPr>
        <w:t xml:space="preserve"> </w:t>
      </w:r>
      <w:r w:rsidR="001126D0">
        <w:rPr>
          <w:rFonts w:cs="Arial"/>
          <w:sz w:val="22"/>
          <w:szCs w:val="22"/>
        </w:rPr>
        <w:t>June</w:t>
      </w:r>
      <w:r w:rsidRPr="00BA3320">
        <w:rPr>
          <w:rFonts w:cs="Arial"/>
          <w:sz w:val="22"/>
          <w:szCs w:val="22"/>
        </w:rPr>
        <w:t xml:space="preserve"> 2026 at 9.00 am. </w:t>
      </w:r>
    </w:p>
    <w:p w:rsidR="0046124B" w:rsidP="00F40680" w:rsidRDefault="0046124B" w14:paraId="3A87F9A2" w14:textId="77777777">
      <w:pPr>
        <w:rPr>
          <w:rFonts w:cs="Arial"/>
          <w:sz w:val="22"/>
          <w:szCs w:val="22"/>
        </w:rPr>
      </w:pPr>
    </w:p>
    <w:p w:rsidR="0046124B" w:rsidP="00F40680" w:rsidRDefault="0046124B" w14:paraId="17F304E0" w14:textId="77777777">
      <w:pPr>
        <w:rPr>
          <w:rFonts w:cs="Arial"/>
          <w:sz w:val="22"/>
          <w:szCs w:val="22"/>
        </w:rPr>
      </w:pPr>
    </w:p>
    <w:p w:rsidR="0046124B" w:rsidP="00F40680" w:rsidRDefault="0046124B" w14:paraId="0C189D68" w14:textId="77777777">
      <w:pPr>
        <w:rPr>
          <w:rFonts w:cs="Arial"/>
          <w:sz w:val="22"/>
          <w:szCs w:val="22"/>
        </w:rPr>
      </w:pPr>
    </w:p>
    <w:p w:rsidR="00F40680" w:rsidP="00F40680" w:rsidRDefault="00F40680" w14:paraId="060B2A6D" w14:textId="610EB3E7">
      <w:r>
        <w:rPr>
          <w:rFonts w:cs="Arial"/>
          <w:sz w:val="22"/>
          <w:szCs w:val="22"/>
        </w:rPr>
        <w:t xml:space="preserve"> </w:t>
      </w:r>
      <w:r>
        <w:rPr>
          <w:rFonts w:cs="Arial"/>
          <w:sz w:val="22"/>
          <w:szCs w:val="22"/>
        </w:rPr>
        <w:tab/>
      </w:r>
      <w:r>
        <w:rPr>
          <w:rFonts w:cs="Arial"/>
          <w:sz w:val="22"/>
          <w:szCs w:val="22"/>
        </w:rPr>
        <w:t xml:space="preserve">                     </w:t>
      </w:r>
    </w:p>
    <w:p w:rsidRPr="00AA5174" w:rsidR="00AE1C0B" w:rsidP="00AE1C0B" w:rsidRDefault="00AE1C0B" w14:paraId="011257AF" w14:textId="77777777">
      <w:pPr>
        <w:spacing w:line="240" w:lineRule="auto"/>
        <w:jc w:val="both"/>
        <w:rPr>
          <w:rFonts w:cs="Arial"/>
          <w:b/>
          <w:bCs/>
        </w:rPr>
      </w:pPr>
      <w:r w:rsidRPr="00AA5174">
        <w:rPr>
          <w:rFonts w:cs="Arial"/>
          <w:b/>
          <w:bCs/>
        </w:rPr>
        <w:t>JOB DESCRIPTION AND PERSON SPECIFICATION</w:t>
      </w:r>
    </w:p>
    <w:p w:rsidRPr="00AA5174" w:rsidR="00AE1C0B" w:rsidP="00AE1C0B" w:rsidRDefault="00AE1C0B" w14:paraId="37BA886D" w14:textId="77777777">
      <w:pPr>
        <w:spacing w:line="240" w:lineRule="auto"/>
        <w:jc w:val="both"/>
        <w:rPr>
          <w:rFonts w:cs="Arial"/>
          <w:b/>
          <w:bCs/>
        </w:rPr>
      </w:pPr>
    </w:p>
    <w:p w:rsidR="00F40680" w:rsidP="00F40680" w:rsidRDefault="00F40680" w14:paraId="60A16D0B" w14:textId="2281B788">
      <w:pPr>
        <w:rPr>
          <w:rFonts w:cs="Arial"/>
          <w:b/>
        </w:rPr>
      </w:pPr>
      <w:r w:rsidRPr="004D3FD9">
        <w:rPr>
          <w:rFonts w:cs="Arial"/>
          <w:b/>
        </w:rPr>
        <w:t>Post:</w:t>
      </w:r>
      <w:r w:rsidRPr="004D3FD9">
        <w:rPr>
          <w:rFonts w:cs="Arial"/>
          <w:b/>
        </w:rPr>
        <w:tab/>
      </w:r>
      <w:r w:rsidRPr="004D3FD9">
        <w:rPr>
          <w:rFonts w:cs="Arial"/>
          <w:b/>
        </w:rPr>
        <w:tab/>
      </w:r>
      <w:r w:rsidRPr="004D3FD9">
        <w:rPr>
          <w:rFonts w:cs="Arial"/>
          <w:b/>
        </w:rPr>
        <w:tab/>
      </w:r>
      <w:r w:rsidR="001126D0">
        <w:rPr>
          <w:rFonts w:cs="Arial"/>
          <w:b/>
        </w:rPr>
        <w:t>Head of IT</w:t>
      </w:r>
    </w:p>
    <w:p w:rsidR="00F40680" w:rsidP="00F40680" w:rsidRDefault="00F40680" w14:paraId="2BE1281F" w14:textId="77777777">
      <w:pPr>
        <w:rPr>
          <w:rFonts w:cs="Arial"/>
          <w:b/>
        </w:rPr>
      </w:pPr>
      <w:r>
        <w:rPr>
          <w:rFonts w:cs="Arial"/>
          <w:b/>
        </w:rPr>
        <w:t>Location:</w:t>
      </w:r>
      <w:r>
        <w:rPr>
          <w:rFonts w:cs="Arial"/>
          <w:b/>
        </w:rPr>
        <w:tab/>
      </w:r>
      <w:r>
        <w:rPr>
          <w:rFonts w:cs="Arial"/>
          <w:b/>
        </w:rPr>
        <w:tab/>
      </w:r>
      <w:r>
        <w:rPr>
          <w:rFonts w:cs="Arial"/>
          <w:b/>
        </w:rPr>
        <w:t>Trust IT Services Suite, Jack Hunt Academy, Peterborough (PE3)</w:t>
      </w:r>
    </w:p>
    <w:p w:rsidR="00F40680" w:rsidP="00F40680" w:rsidRDefault="00F40680" w14:paraId="77CD0107" w14:textId="4432C1DE">
      <w:pPr>
        <w:rPr>
          <w:rFonts w:cs="Arial"/>
          <w:b/>
          <w:bCs/>
        </w:rPr>
      </w:pPr>
      <w:r w:rsidRPr="004D3FD9">
        <w:rPr>
          <w:rFonts w:cs="Arial"/>
          <w:b/>
          <w:bCs/>
        </w:rPr>
        <w:t>Scale</w:t>
      </w:r>
      <w:r>
        <w:rPr>
          <w:rFonts w:cs="Arial"/>
          <w:b/>
          <w:bCs/>
        </w:rPr>
        <w:t>:</w:t>
      </w:r>
      <w:r w:rsidRPr="004D3FD9">
        <w:rPr>
          <w:rFonts w:cs="Arial"/>
          <w:b/>
          <w:bCs/>
        </w:rPr>
        <w:tab/>
      </w:r>
      <w:r w:rsidRPr="004D3FD9">
        <w:rPr>
          <w:rFonts w:cs="Arial"/>
          <w:b/>
          <w:bCs/>
        </w:rPr>
        <w:tab/>
      </w:r>
      <w:r w:rsidRPr="004D3FD9">
        <w:rPr>
          <w:rFonts w:cs="Arial"/>
          <w:b/>
          <w:bCs/>
        </w:rPr>
        <w:tab/>
      </w:r>
      <w:r>
        <w:rPr>
          <w:rFonts w:cs="Arial"/>
          <w:b/>
          <w:bCs/>
        </w:rPr>
        <w:t xml:space="preserve">Grade </w:t>
      </w:r>
      <w:r w:rsidR="007D13AE">
        <w:rPr>
          <w:rFonts w:cs="Arial"/>
          <w:b/>
          <w:bCs/>
        </w:rPr>
        <w:t>1</w:t>
      </w:r>
      <w:r w:rsidR="001126D0">
        <w:rPr>
          <w:rFonts w:cs="Arial"/>
          <w:b/>
          <w:bCs/>
        </w:rPr>
        <w:t>3</w:t>
      </w:r>
    </w:p>
    <w:p w:rsidR="00F40680" w:rsidP="00F40680" w:rsidRDefault="00F40680" w14:paraId="0EAD6C99" w14:textId="77777777">
      <w:pPr>
        <w:rPr>
          <w:rFonts w:cs="Arial"/>
          <w:b/>
          <w:bCs/>
        </w:rPr>
      </w:pPr>
      <w:r>
        <w:rPr>
          <w:rFonts w:cs="Arial"/>
          <w:b/>
          <w:bCs/>
        </w:rPr>
        <w:t>Hours:</w:t>
      </w:r>
      <w:r>
        <w:rPr>
          <w:rFonts w:cs="Arial"/>
          <w:b/>
          <w:bCs/>
        </w:rPr>
        <w:tab/>
      </w:r>
      <w:r>
        <w:rPr>
          <w:rFonts w:cs="Arial"/>
          <w:b/>
          <w:bCs/>
        </w:rPr>
        <w:tab/>
      </w:r>
      <w:r>
        <w:rPr>
          <w:rFonts w:cs="Arial"/>
          <w:b/>
          <w:bCs/>
        </w:rPr>
        <w:tab/>
      </w:r>
      <w:r>
        <w:rPr>
          <w:rFonts w:cs="Arial"/>
          <w:b/>
          <w:bCs/>
        </w:rPr>
        <w:t xml:space="preserve">37 hours per week, 52 weeks per year </w:t>
      </w:r>
    </w:p>
    <w:p w:rsidRPr="007312EA" w:rsidR="00F40680" w:rsidP="00F40680" w:rsidRDefault="00F40680" w14:paraId="2E2BD138" w14:textId="77777777">
      <w:pPr>
        <w:rPr>
          <w:rFonts w:cs="Arial"/>
          <w:b/>
        </w:rPr>
      </w:pPr>
      <w:r>
        <w:rPr>
          <w:rFonts w:cs="Arial"/>
          <w:b/>
          <w:bCs/>
        </w:rPr>
        <w:tab/>
      </w:r>
      <w:r>
        <w:rPr>
          <w:rFonts w:cs="Arial"/>
          <w:b/>
          <w:bCs/>
        </w:rPr>
        <w:tab/>
      </w:r>
      <w:r>
        <w:rPr>
          <w:rFonts w:cs="Arial"/>
          <w:b/>
          <w:bCs/>
        </w:rPr>
        <w:tab/>
      </w:r>
      <w:r w:rsidRPr="00BA3320">
        <w:rPr>
          <w:rFonts w:cs="Arial"/>
          <w:b/>
          <w:color w:val="0F0D29" w:themeColor="text1"/>
          <w:sz w:val="22"/>
          <w:szCs w:val="22"/>
        </w:rPr>
        <w:t>8.00 am to 4.00 pm, Monday – Thursday, Friday 8.00am – 3.30pm</w:t>
      </w:r>
      <w:r w:rsidRPr="007312EA">
        <w:rPr>
          <w:rFonts w:cs="Arial"/>
          <w:b/>
        </w:rPr>
        <w:t xml:space="preserve"> </w:t>
      </w:r>
    </w:p>
    <w:p w:rsidRPr="004D3FD9" w:rsidR="00F40680" w:rsidP="00F40680" w:rsidRDefault="00F40680" w14:paraId="62062E8E" w14:textId="6A262EDF">
      <w:pPr>
        <w:ind w:left="2127" w:hanging="2127"/>
        <w:rPr>
          <w:rFonts w:cs="Arial"/>
          <w:b/>
        </w:rPr>
      </w:pPr>
      <w:r w:rsidRPr="004D3FD9">
        <w:rPr>
          <w:rFonts w:cs="Arial"/>
          <w:b/>
        </w:rPr>
        <w:t>Accountable to:</w:t>
      </w:r>
      <w:r w:rsidRPr="004D3FD9">
        <w:rPr>
          <w:rFonts w:cs="Arial"/>
          <w:b/>
        </w:rPr>
        <w:tab/>
      </w:r>
      <w:r w:rsidRPr="004D3FD9">
        <w:rPr>
          <w:rFonts w:cs="Arial"/>
          <w:b/>
        </w:rPr>
        <w:t xml:space="preserve"> </w:t>
      </w:r>
      <w:r w:rsidR="007D13AE">
        <w:rPr>
          <w:rFonts w:cs="Arial"/>
          <w:b/>
        </w:rPr>
        <w:t>Chief Finance and Operating Officer</w:t>
      </w:r>
      <w:r w:rsidRPr="004D3FD9">
        <w:rPr>
          <w:rFonts w:cs="Arial"/>
          <w:b/>
        </w:rPr>
        <w:t xml:space="preserve"> </w:t>
      </w:r>
    </w:p>
    <w:p w:rsidRPr="004D3FD9" w:rsidR="00F40680" w:rsidP="00F40680" w:rsidRDefault="00F40680" w14:paraId="2234D5EE" w14:textId="4E36006B">
      <w:pPr>
        <w:rPr>
          <w:rFonts w:cs="Arial"/>
          <w:b/>
        </w:rPr>
      </w:pPr>
      <w:r w:rsidRPr="004D3FD9">
        <w:rPr>
          <w:rFonts w:cs="Arial"/>
          <w:b/>
        </w:rPr>
        <w:t>Date reviewed:</w:t>
      </w:r>
      <w:r w:rsidRPr="004D3FD9">
        <w:rPr>
          <w:rFonts w:cs="Arial"/>
          <w:b/>
        </w:rPr>
        <w:tab/>
      </w:r>
      <w:r w:rsidRPr="004D3FD9">
        <w:rPr>
          <w:rFonts w:cs="Arial"/>
          <w:b/>
        </w:rPr>
        <w:t xml:space="preserve"> </w:t>
      </w:r>
      <w:r>
        <w:rPr>
          <w:rFonts w:cs="Arial"/>
          <w:b/>
        </w:rPr>
        <w:tab/>
      </w:r>
      <w:r w:rsidR="007D13AE">
        <w:rPr>
          <w:rFonts w:cs="Arial"/>
          <w:b/>
        </w:rPr>
        <w:t>February</w:t>
      </w:r>
      <w:r w:rsidRPr="004D3FD9">
        <w:rPr>
          <w:rFonts w:cs="Arial"/>
          <w:b/>
        </w:rPr>
        <w:t xml:space="preserve"> 20</w:t>
      </w:r>
      <w:r>
        <w:rPr>
          <w:rFonts w:cs="Arial"/>
          <w:b/>
        </w:rPr>
        <w:t xml:space="preserve">26 </w:t>
      </w:r>
    </w:p>
    <w:p w:rsidR="00F40680" w:rsidP="00F40680" w:rsidRDefault="00F40680" w14:paraId="5FFFC4DB" w14:textId="77777777">
      <w:pPr>
        <w:rPr>
          <w:b/>
          <w:u w:val="single"/>
        </w:rPr>
      </w:pPr>
    </w:p>
    <w:p w:rsidRPr="0085735C" w:rsidR="001126D0" w:rsidP="001126D0" w:rsidRDefault="001126D0" w14:paraId="652B058E" w14:textId="77777777">
      <w:r w:rsidRPr="0085735C">
        <w:rPr>
          <w:b/>
          <w:u w:val="single"/>
        </w:rPr>
        <w:t>Purpose of Job</w:t>
      </w:r>
    </w:p>
    <w:p w:rsidRPr="00E05C1C" w:rsidR="001126D0" w:rsidP="001126D0" w:rsidRDefault="001126D0" w14:paraId="3E80F426" w14:textId="77777777">
      <w:pPr>
        <w:overflowPunct w:val="0"/>
        <w:autoSpaceDE w:val="0"/>
        <w:autoSpaceDN w:val="0"/>
        <w:adjustRightInd w:val="0"/>
        <w:spacing w:line="240" w:lineRule="auto"/>
        <w:textAlignment w:val="baseline"/>
      </w:pPr>
      <w:r w:rsidRPr="00E05C1C">
        <w:t xml:space="preserve">The main purpose of the job is to </w:t>
      </w:r>
      <w:r>
        <w:t xml:space="preserve">lead and manage the Trust ICT Services team in the operational delivery of the Trust IT Strategy, acting as the principal tactical resource, for the ultimate </w:t>
      </w:r>
      <w:r w:rsidRPr="009406A3">
        <w:t>benefit of students, pupils and other stakeholders.</w:t>
      </w:r>
    </w:p>
    <w:p w:rsidR="001126D0" w:rsidP="001126D0" w:rsidRDefault="001126D0" w14:paraId="74232E4B" w14:textId="77777777">
      <w:pPr>
        <w:overflowPunct w:val="0"/>
        <w:autoSpaceDE w:val="0"/>
        <w:autoSpaceDN w:val="0"/>
        <w:adjustRightInd w:val="0"/>
        <w:spacing w:line="240" w:lineRule="auto"/>
        <w:textAlignment w:val="baseline"/>
      </w:pPr>
    </w:p>
    <w:p w:rsidRPr="00CA485C" w:rsidR="001126D0" w:rsidP="001126D0" w:rsidRDefault="001126D0" w14:paraId="04B3E0F2" w14:textId="77777777">
      <w:pPr>
        <w:overflowPunct w:val="0"/>
        <w:autoSpaceDE w:val="0"/>
        <w:autoSpaceDN w:val="0"/>
        <w:adjustRightInd w:val="0"/>
        <w:spacing w:line="240" w:lineRule="auto"/>
        <w:ind w:left="720"/>
        <w:textAlignment w:val="baseline"/>
      </w:pPr>
    </w:p>
    <w:p w:rsidRPr="0085735C" w:rsidR="001126D0" w:rsidP="001126D0" w:rsidRDefault="001126D0" w14:paraId="03C95466" w14:textId="77777777">
      <w:pPr>
        <w:rPr>
          <w:b/>
          <w:u w:val="single"/>
        </w:rPr>
      </w:pPr>
      <w:r w:rsidRPr="0085735C">
        <w:rPr>
          <w:b/>
          <w:u w:val="single"/>
        </w:rPr>
        <w:t>Accountabilities</w:t>
      </w:r>
    </w:p>
    <w:p w:rsidRPr="005E62C0" w:rsidR="001126D0" w:rsidP="001126D0" w:rsidRDefault="001126D0" w14:paraId="5DB76E2C" w14:textId="77777777">
      <w:pPr>
        <w:spacing w:line="240" w:lineRule="auto"/>
        <w:jc w:val="both"/>
        <w:rPr>
          <w:rFonts w:cs="Arial"/>
          <w:b/>
          <w:bCs/>
        </w:rPr>
      </w:pPr>
      <w:r w:rsidRPr="005E62C0">
        <w:rPr>
          <w:rFonts w:cs="Arial"/>
          <w:b/>
          <w:bCs/>
        </w:rPr>
        <w:t>Strategic planning and leadership</w:t>
      </w:r>
    </w:p>
    <w:p w:rsidRPr="005E62C0" w:rsidR="001126D0" w:rsidP="001126D0" w:rsidRDefault="001126D0" w14:paraId="610A72C3" w14:textId="77777777">
      <w:pPr>
        <w:spacing w:line="240" w:lineRule="auto"/>
        <w:jc w:val="both"/>
        <w:rPr>
          <w:rFonts w:cs="Arial"/>
          <w:b/>
          <w:bCs/>
        </w:rPr>
      </w:pPr>
    </w:p>
    <w:p w:rsidRPr="005E62C0" w:rsidR="001126D0" w:rsidP="001126D0" w:rsidRDefault="001126D0" w14:paraId="68E18871" w14:textId="77777777">
      <w:pPr>
        <w:spacing w:line="240" w:lineRule="auto"/>
        <w:jc w:val="both"/>
        <w:rPr>
          <w:rFonts w:cs="Arial"/>
        </w:rPr>
      </w:pPr>
      <w:r w:rsidRPr="005E62C0">
        <w:rPr>
          <w:rFonts w:cs="Arial"/>
        </w:rPr>
        <w:t xml:space="preserve">The </w:t>
      </w:r>
      <w:r>
        <w:rPr>
          <w:rFonts w:cs="Arial"/>
        </w:rPr>
        <w:t>Head</w:t>
      </w:r>
      <w:r w:rsidRPr="005E62C0">
        <w:rPr>
          <w:rFonts w:cs="Arial"/>
        </w:rPr>
        <w:t xml:space="preserve"> of IT will be accountable for developing and implementing an IT strategy that</w:t>
      </w:r>
    </w:p>
    <w:p w:rsidRPr="005E62C0" w:rsidR="001126D0" w:rsidP="001126D0" w:rsidRDefault="001126D0" w14:paraId="2F3C3C94" w14:textId="77777777">
      <w:pPr>
        <w:spacing w:line="240" w:lineRule="auto"/>
        <w:jc w:val="both"/>
        <w:rPr>
          <w:rFonts w:cs="Arial"/>
        </w:rPr>
      </w:pPr>
      <w:r w:rsidRPr="005E62C0">
        <w:rPr>
          <w:rFonts w:cs="Arial"/>
        </w:rPr>
        <w:t>serves the trust’s current needs and supports its future development.</w:t>
      </w:r>
    </w:p>
    <w:p w:rsidRPr="005E62C0" w:rsidR="001126D0" w:rsidP="001126D0" w:rsidRDefault="001126D0" w14:paraId="34ECD853" w14:textId="77777777">
      <w:pPr>
        <w:spacing w:line="240" w:lineRule="auto"/>
        <w:jc w:val="both"/>
        <w:rPr>
          <w:rFonts w:cs="Arial"/>
        </w:rPr>
      </w:pPr>
    </w:p>
    <w:p w:rsidRPr="005E62C0" w:rsidR="001126D0" w:rsidP="001126D0" w:rsidRDefault="001126D0" w14:paraId="7D33CAD4"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Develop a long-term strategic plan for IT resources and services across the trust</w:t>
      </w:r>
    </w:p>
    <w:p w:rsidRPr="005E62C0" w:rsidR="001126D0" w:rsidP="001126D0" w:rsidRDefault="001126D0" w14:paraId="46F92FAF" w14:textId="77777777">
      <w:pPr>
        <w:pStyle w:val="ListParagraph"/>
        <w:jc w:val="both"/>
        <w:rPr>
          <w:rFonts w:cs="Arial"/>
        </w:rPr>
      </w:pPr>
      <w:r w:rsidRPr="005E62C0">
        <w:rPr>
          <w:rFonts w:cs="Arial"/>
        </w:rPr>
        <w:t>that supports the trust’s wider strategic planning, vision and aims</w:t>
      </w:r>
    </w:p>
    <w:p w:rsidRPr="005E62C0" w:rsidR="001126D0" w:rsidP="001126D0" w:rsidRDefault="001126D0" w14:paraId="60A73266"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Develop and project</w:t>
      </w:r>
      <w:r>
        <w:rPr>
          <w:rFonts w:cs="Arial"/>
        </w:rPr>
        <w:t>-</w:t>
      </w:r>
      <w:r w:rsidRPr="005E62C0">
        <w:rPr>
          <w:rFonts w:cs="Arial"/>
        </w:rPr>
        <w:t>manage IT strategically across the Trust to achieve a safe and efficient IT environment for staff and students</w:t>
      </w:r>
    </w:p>
    <w:p w:rsidRPr="005E62C0" w:rsidR="001126D0" w:rsidP="001126D0" w:rsidRDefault="001126D0" w14:paraId="09456D7E"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 xml:space="preserve">Define, lead and manage agreed service levels </w:t>
      </w:r>
    </w:p>
    <w:p w:rsidRPr="005E62C0" w:rsidR="001126D0" w:rsidP="001126D0" w:rsidRDefault="001126D0" w14:paraId="4786269B"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Contribute to the trust’s business planning and risk management exercises, including taking action to mitigate risks where necessary, such as cyber-security risks</w:t>
      </w:r>
    </w:p>
    <w:p w:rsidRPr="005E62C0" w:rsidR="001126D0" w:rsidP="001126D0" w:rsidRDefault="001126D0" w14:paraId="0083EC1E"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Support the development of the trust’s disaster recovery and business continuity</w:t>
      </w:r>
    </w:p>
    <w:p w:rsidRPr="005E62C0" w:rsidR="001126D0" w:rsidP="001126D0" w:rsidRDefault="001126D0" w14:paraId="6005EC46"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plans, advising on issues related to IT</w:t>
      </w:r>
    </w:p>
    <w:p w:rsidRPr="005E62C0" w:rsidR="001126D0" w:rsidP="001126D0" w:rsidRDefault="001126D0" w14:paraId="5E462E2B"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Develop, implement and monitor relevant policies and procedures for the safe and effective use of IT</w:t>
      </w:r>
    </w:p>
    <w:p w:rsidRPr="005E62C0" w:rsidR="001126D0" w:rsidP="001126D0" w:rsidRDefault="001126D0" w14:paraId="45660CC6"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Manage the full range of financial planning for IT, through the identification, planning and costing of all future developments and upgrades to achieve best value for the Trust.</w:t>
      </w:r>
    </w:p>
    <w:p w:rsidRPr="005E62C0" w:rsidR="001126D0" w:rsidP="001126D0" w:rsidRDefault="001126D0" w14:paraId="7704EA02"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Keep up to date on developments in technology for the education sector, alerting trust leaders to developments that could support the trust’s work</w:t>
      </w:r>
    </w:p>
    <w:p w:rsidRPr="005E62C0" w:rsidR="001126D0" w:rsidP="001126D0" w:rsidRDefault="001126D0" w14:paraId="12924604"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Develop and maintain strong relationships with relevant external organisations</w:t>
      </w:r>
    </w:p>
    <w:p w:rsidRPr="005E62C0" w:rsidR="001126D0" w:rsidP="001126D0" w:rsidRDefault="001126D0" w14:paraId="1094C187"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Work with other trust leaders to develop and extend IT knowledge and capabilities across the trust</w:t>
      </w:r>
    </w:p>
    <w:p w:rsidRPr="005E62C0" w:rsidR="001126D0" w:rsidP="001126D0" w:rsidRDefault="001126D0" w14:paraId="35D102C1"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Manage the trust’s IT support team, taking responsibility for their professional development and performance management</w:t>
      </w:r>
    </w:p>
    <w:p w:rsidRPr="005E62C0" w:rsidR="001126D0" w:rsidP="001126D0" w:rsidRDefault="001126D0" w14:paraId="2E636E1F"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Develop partnership working and the offer of traded services to other schools and trusts</w:t>
      </w:r>
    </w:p>
    <w:p w:rsidRPr="005E62C0" w:rsidR="001126D0" w:rsidP="001126D0" w:rsidRDefault="001126D0" w14:paraId="37846418"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To play an active part in the overall strategic management of the trust, as a member of the central senior team</w:t>
      </w:r>
    </w:p>
    <w:p w:rsidRPr="005E62C0" w:rsidR="001126D0" w:rsidP="001126D0" w:rsidRDefault="001126D0" w14:paraId="6D00B579" w14:textId="77777777">
      <w:pPr>
        <w:spacing w:line="240" w:lineRule="auto"/>
        <w:jc w:val="both"/>
        <w:rPr>
          <w:rFonts w:cs="Arial"/>
        </w:rPr>
      </w:pPr>
    </w:p>
    <w:p w:rsidRPr="005E62C0" w:rsidR="001126D0" w:rsidP="001126D0" w:rsidRDefault="001126D0" w14:paraId="4F3ECB1B" w14:textId="77777777">
      <w:pPr>
        <w:jc w:val="both"/>
        <w:rPr>
          <w:rFonts w:cs="Arial"/>
          <w:b/>
          <w:bCs/>
        </w:rPr>
      </w:pPr>
      <w:r w:rsidRPr="005E62C0">
        <w:rPr>
          <w:rFonts w:cs="Arial"/>
          <w:b/>
          <w:bCs/>
        </w:rPr>
        <w:t>IT resource and service management</w:t>
      </w:r>
    </w:p>
    <w:p w:rsidRPr="005E62C0" w:rsidR="001126D0" w:rsidP="001126D0" w:rsidRDefault="001126D0" w14:paraId="3702B73B" w14:textId="77777777">
      <w:pPr>
        <w:spacing w:line="240" w:lineRule="auto"/>
        <w:jc w:val="both"/>
        <w:rPr>
          <w:rFonts w:cs="Arial"/>
        </w:rPr>
      </w:pPr>
    </w:p>
    <w:p w:rsidRPr="005E62C0" w:rsidR="001126D0" w:rsidP="001126D0" w:rsidRDefault="001126D0" w14:paraId="7E3C25E6" w14:textId="77777777">
      <w:pPr>
        <w:jc w:val="both"/>
        <w:rPr>
          <w:rFonts w:cs="Arial"/>
        </w:rPr>
      </w:pPr>
      <w:r w:rsidRPr="005E62C0">
        <w:rPr>
          <w:rFonts w:cs="Arial"/>
        </w:rPr>
        <w:t xml:space="preserve">The </w:t>
      </w:r>
      <w:r>
        <w:rPr>
          <w:rFonts w:cs="Arial"/>
        </w:rPr>
        <w:t>Head</w:t>
      </w:r>
      <w:r w:rsidRPr="005E62C0">
        <w:rPr>
          <w:rFonts w:cs="Arial"/>
        </w:rPr>
        <w:t xml:space="preserve"> of IT will be accountable for managing the trust’s IT resources, and for overseeing the delivery of a high-quality IT support service.</w:t>
      </w:r>
    </w:p>
    <w:p w:rsidRPr="005E62C0" w:rsidR="001126D0" w:rsidP="001126D0" w:rsidRDefault="001126D0" w14:paraId="6486F618" w14:textId="77777777">
      <w:pPr>
        <w:spacing w:line="240" w:lineRule="auto"/>
        <w:ind w:firstLine="60"/>
        <w:jc w:val="both"/>
        <w:rPr>
          <w:rFonts w:cs="Arial"/>
        </w:rPr>
      </w:pPr>
    </w:p>
    <w:p w:rsidRPr="005E62C0" w:rsidR="001126D0" w:rsidP="001126D0" w:rsidRDefault="001126D0" w14:paraId="289BD535"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Develop and implement an asset management system for IT resource, including maintaining an accurate inventory of equipment</w:t>
      </w:r>
    </w:p>
    <w:p w:rsidRPr="005E62C0" w:rsidR="001126D0" w:rsidP="001126D0" w:rsidRDefault="001126D0" w14:paraId="7D4F0799"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Oversee procurement processes for IT resources, ensuring these achieve value for money, manage budgets, and achieve best value</w:t>
      </w:r>
    </w:p>
    <w:p w:rsidRPr="005E62C0" w:rsidR="001126D0" w:rsidP="001126D0" w:rsidRDefault="001126D0" w14:paraId="5BE3855F"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Oversee the maintenance of IT resources, including ensuring appropriate disposal of IT assets when necessary</w:t>
      </w:r>
    </w:p>
    <w:p w:rsidRPr="005E62C0" w:rsidR="001126D0" w:rsidP="001126D0" w:rsidRDefault="001126D0" w14:paraId="4280730A"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Manage health and safety issues related to IT, including writing risk assessments and ensuring regular electrical testing</w:t>
      </w:r>
    </w:p>
    <w:p w:rsidRPr="005E62C0" w:rsidR="001126D0" w:rsidP="001126D0" w:rsidRDefault="001126D0" w14:paraId="54CA2531"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Take responsibility for the security of the trust’s IT systems, including ensuring appropriate anti-virus, multi-factor authentication and encryption measures are in place</w:t>
      </w:r>
    </w:p>
    <w:p w:rsidRPr="005E62C0" w:rsidR="001126D0" w:rsidP="001126D0" w:rsidRDefault="001126D0" w14:paraId="6A01AB7B"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Work with the trust’s data protection officer to ensure that the trust’s IT systems reflect appropriate data protection measures and good practice</w:t>
      </w:r>
    </w:p>
    <w:p w:rsidRPr="005E62C0" w:rsidR="001126D0" w:rsidP="001126D0" w:rsidRDefault="001126D0" w14:paraId="5D1C6FFD"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Manage the trust’s contracts and service level agreements for any outsourced IT support and services, including ensuring that contracts achieve value for money and standards of service quality are high.</w:t>
      </w:r>
    </w:p>
    <w:p w:rsidRPr="005E62C0" w:rsidR="001126D0" w:rsidP="001126D0" w:rsidRDefault="001126D0" w14:paraId="270122BD"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Manage relationships with the trust’s external suppliers and contractors</w:t>
      </w:r>
    </w:p>
    <w:p w:rsidRPr="005E62C0" w:rsidR="001126D0" w:rsidP="001126D0" w:rsidRDefault="001126D0" w14:paraId="719E80BA"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Design, implement and monitor a system for responding to support requests (helpdesk), recording IT casework information, and reporting on support requests to support continued improvement</w:t>
      </w:r>
    </w:p>
    <w:p w:rsidRPr="005E62C0" w:rsidR="001126D0" w:rsidP="001126D0" w:rsidRDefault="001126D0" w14:paraId="68BD5821"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Ensure that legal and contractual obligations relating to IT resources, software licensing, systems and services are met.</w:t>
      </w:r>
    </w:p>
    <w:p w:rsidRPr="005E62C0" w:rsidR="001126D0" w:rsidP="001126D0" w:rsidRDefault="001126D0" w14:paraId="42EACDDE" w14:textId="77777777">
      <w:pPr>
        <w:pStyle w:val="ListParagraph"/>
        <w:widowControl w:val="0"/>
        <w:numPr>
          <w:ilvl w:val="0"/>
          <w:numId w:val="20"/>
        </w:numPr>
        <w:autoSpaceDE w:val="0"/>
        <w:autoSpaceDN w:val="0"/>
        <w:spacing w:line="240" w:lineRule="auto"/>
        <w:contextualSpacing w:val="0"/>
        <w:jc w:val="both"/>
        <w:rPr>
          <w:rFonts w:cs="Arial"/>
        </w:rPr>
      </w:pPr>
      <w:r w:rsidRPr="005E62C0">
        <w:rPr>
          <w:rFonts w:cs="Arial"/>
        </w:rPr>
        <w:t>Oversee systems for the effective management of software licensing</w:t>
      </w:r>
      <w:r>
        <w:rPr>
          <w:rFonts w:cs="Arial"/>
        </w:rPr>
        <w:t>.</w:t>
      </w:r>
    </w:p>
    <w:p w:rsidR="001126D0" w:rsidP="001126D0" w:rsidRDefault="001126D0" w14:paraId="44E89C5C" w14:textId="77777777">
      <w:pPr>
        <w:spacing w:line="240" w:lineRule="auto"/>
        <w:jc w:val="both"/>
        <w:rPr>
          <w:rFonts w:cs="Arial"/>
          <w:b/>
          <w:bCs/>
        </w:rPr>
      </w:pPr>
    </w:p>
    <w:p w:rsidRPr="005E62C0" w:rsidR="001126D0" w:rsidP="001126D0" w:rsidRDefault="001126D0" w14:paraId="2AC33FAD" w14:textId="77777777">
      <w:pPr>
        <w:spacing w:line="240" w:lineRule="auto"/>
        <w:jc w:val="both"/>
        <w:rPr>
          <w:rFonts w:cs="Arial"/>
          <w:b/>
          <w:bCs/>
        </w:rPr>
      </w:pPr>
      <w:r w:rsidRPr="005E62C0">
        <w:rPr>
          <w:rFonts w:cs="Arial"/>
          <w:b/>
          <w:bCs/>
        </w:rPr>
        <w:t>Development and maintenance of technical systems</w:t>
      </w:r>
    </w:p>
    <w:p w:rsidR="001126D0" w:rsidP="001126D0" w:rsidRDefault="001126D0" w14:paraId="1F6EA9EA" w14:textId="77777777">
      <w:pPr>
        <w:spacing w:line="240" w:lineRule="auto"/>
        <w:jc w:val="both"/>
        <w:rPr>
          <w:rFonts w:cs="Arial"/>
          <w:b/>
          <w:bCs/>
        </w:rPr>
      </w:pPr>
    </w:p>
    <w:p w:rsidRPr="005E62C0" w:rsidR="001126D0" w:rsidP="001126D0" w:rsidRDefault="001126D0" w14:paraId="73793638"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Ensure all Trust IT systems are fully operational at all times</w:t>
      </w:r>
    </w:p>
    <w:p w:rsidRPr="005E62C0" w:rsidR="001126D0" w:rsidP="001126D0" w:rsidRDefault="001126D0" w14:paraId="0C21F5BD"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Design, lead and implement the network infrastructure to meet the schools’</w:t>
      </w:r>
    </w:p>
    <w:p w:rsidRPr="005E62C0" w:rsidR="001126D0" w:rsidP="001126D0" w:rsidRDefault="001126D0" w14:paraId="0DDCFCA6"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requirements, utilising cloud computing wherever possible</w:t>
      </w:r>
    </w:p>
    <w:p w:rsidRPr="005E62C0" w:rsidR="001126D0" w:rsidP="001126D0" w:rsidRDefault="001126D0" w14:paraId="71D52D7D"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Advise on compatibility of hardware, applications and operating systems, according to user requirements</w:t>
      </w:r>
    </w:p>
    <w:p w:rsidRPr="005E62C0" w:rsidR="001126D0" w:rsidP="001126D0" w:rsidRDefault="001126D0" w14:paraId="1A3F15AA"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Support the infrastructure that underpins the Trust’s Management Information Systems</w:t>
      </w:r>
    </w:p>
    <w:p w:rsidRPr="005E62C0" w:rsidR="001126D0" w:rsidP="001126D0" w:rsidRDefault="001126D0" w14:paraId="012EDAFA"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Manage the Trust’s telephone systems</w:t>
      </w:r>
    </w:p>
    <w:p w:rsidRPr="005E62C0" w:rsidR="001126D0" w:rsidP="001126D0" w:rsidRDefault="001126D0" w14:paraId="7D934F7B"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Oversee printing solutions</w:t>
      </w:r>
    </w:p>
    <w:p w:rsidRPr="005E62C0" w:rsidR="001126D0" w:rsidP="001126D0" w:rsidRDefault="001126D0" w14:paraId="175D1766"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Identify problems and ensure their prompt resolution, advising the C</w:t>
      </w:r>
      <w:r>
        <w:rPr>
          <w:rFonts w:cs="Arial"/>
        </w:rPr>
        <w:t>FOO</w:t>
      </w:r>
      <w:r w:rsidRPr="005E62C0">
        <w:rPr>
          <w:rFonts w:cs="Arial"/>
        </w:rPr>
        <w:t xml:space="preserve"> of issues, potential improvements and projected developments</w:t>
      </w:r>
    </w:p>
    <w:p w:rsidRPr="005E62C0" w:rsidR="001126D0" w:rsidP="001126D0" w:rsidRDefault="001126D0" w14:paraId="695770DB"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Manage the effective development of the Trust’s information communications</w:t>
      </w:r>
      <w:r>
        <w:rPr>
          <w:rFonts w:cs="Arial"/>
        </w:rPr>
        <w:t xml:space="preserve"> </w:t>
      </w:r>
      <w:r w:rsidRPr="005E62C0">
        <w:rPr>
          <w:rFonts w:cs="Arial"/>
        </w:rPr>
        <w:t>networks including the SharePoint environment and MS Teams</w:t>
      </w:r>
    </w:p>
    <w:p w:rsidRPr="005E62C0" w:rsidR="001126D0" w:rsidP="001126D0" w:rsidRDefault="001126D0" w14:paraId="5A91625D"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Ensure all current and planned web-based technologies remain fully operational</w:t>
      </w:r>
    </w:p>
    <w:p w:rsidRPr="005E62C0" w:rsidR="001126D0" w:rsidP="001126D0" w:rsidRDefault="001126D0" w14:paraId="16777DB4"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Monitor and advise if changes are needed to the Trust’s security and back-up systems and plan recovery contingencies to enable an efficient return to service after any unforeseen system outages</w:t>
      </w:r>
    </w:p>
    <w:p w:rsidRPr="005E62C0" w:rsidR="001126D0" w:rsidP="001126D0" w:rsidRDefault="001126D0" w14:paraId="011E15CC"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Maintain the trust’s network security including antivirus protection and firewalls</w:t>
      </w:r>
    </w:p>
    <w:p w:rsidRPr="005E62C0" w:rsidR="001126D0" w:rsidP="001126D0" w:rsidRDefault="001126D0" w14:paraId="7A36D772"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To oversee accurate and up to date records of all IT assets</w:t>
      </w:r>
    </w:p>
    <w:p w:rsidRPr="005E62C0" w:rsidR="001126D0" w:rsidP="001126D0" w:rsidRDefault="001126D0" w14:paraId="24F4344A"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Monitor and manage the use of the Internet within the Trust, including the monitoring and filtering arrangements, and report issues to the C</w:t>
      </w:r>
      <w:r>
        <w:rPr>
          <w:rFonts w:cs="Arial"/>
        </w:rPr>
        <w:t>FOO</w:t>
      </w:r>
    </w:p>
    <w:p w:rsidRPr="005E62C0" w:rsidR="001126D0" w:rsidP="001126D0" w:rsidRDefault="001126D0" w14:paraId="4786D446" w14:textId="77777777">
      <w:pPr>
        <w:pStyle w:val="ListParagraph"/>
        <w:widowControl w:val="0"/>
        <w:numPr>
          <w:ilvl w:val="0"/>
          <w:numId w:val="21"/>
        </w:numPr>
        <w:autoSpaceDE w:val="0"/>
        <w:autoSpaceDN w:val="0"/>
        <w:spacing w:line="240" w:lineRule="auto"/>
        <w:contextualSpacing w:val="0"/>
        <w:jc w:val="both"/>
        <w:rPr>
          <w:rFonts w:cs="Arial"/>
        </w:rPr>
      </w:pPr>
      <w:r w:rsidRPr="005E62C0">
        <w:rPr>
          <w:rFonts w:cs="Arial"/>
        </w:rPr>
        <w:t>Organise the relevant systems upgraded out of normal business hours to ensure minimum downtime for staff during critical periods.</w:t>
      </w:r>
    </w:p>
    <w:p w:rsidRPr="005E62C0" w:rsidR="001126D0" w:rsidP="001126D0" w:rsidRDefault="001126D0" w14:paraId="1A8A4FA8" w14:textId="77777777">
      <w:pPr>
        <w:spacing w:line="240" w:lineRule="auto"/>
        <w:jc w:val="both"/>
        <w:rPr>
          <w:rFonts w:cs="Arial"/>
          <w:b/>
          <w:bCs/>
        </w:rPr>
      </w:pPr>
      <w:r w:rsidRPr="005E62C0">
        <w:rPr>
          <w:rFonts w:cs="Arial"/>
          <w:b/>
          <w:bCs/>
        </w:rPr>
        <w:t xml:space="preserve"> </w:t>
      </w:r>
    </w:p>
    <w:p w:rsidRPr="005E62C0" w:rsidR="001126D0" w:rsidP="001126D0" w:rsidRDefault="001126D0" w14:paraId="471EABC9" w14:textId="77777777">
      <w:pPr>
        <w:spacing w:line="240" w:lineRule="auto"/>
        <w:jc w:val="both"/>
        <w:rPr>
          <w:rFonts w:cs="Arial"/>
          <w:b/>
          <w:bCs/>
        </w:rPr>
      </w:pPr>
    </w:p>
    <w:p w:rsidRPr="005E62C0" w:rsidR="001126D0" w:rsidP="001126D0" w:rsidRDefault="001126D0" w14:paraId="7EB109FE" w14:textId="77777777">
      <w:pPr>
        <w:spacing w:line="240" w:lineRule="auto"/>
        <w:jc w:val="both"/>
        <w:rPr>
          <w:rFonts w:cs="Arial"/>
          <w:b/>
          <w:bCs/>
        </w:rPr>
      </w:pPr>
      <w:r w:rsidRPr="005E62C0">
        <w:rPr>
          <w:rFonts w:cs="Arial"/>
          <w:b/>
          <w:bCs/>
        </w:rPr>
        <w:t>Developing the expertise of others</w:t>
      </w:r>
    </w:p>
    <w:p w:rsidRPr="005E62C0" w:rsidR="001126D0" w:rsidP="001126D0" w:rsidRDefault="001126D0" w14:paraId="68D95C84" w14:textId="77777777">
      <w:pPr>
        <w:pStyle w:val="ListParagraph"/>
        <w:widowControl w:val="0"/>
        <w:numPr>
          <w:ilvl w:val="0"/>
          <w:numId w:val="22"/>
        </w:numPr>
        <w:autoSpaceDE w:val="0"/>
        <w:autoSpaceDN w:val="0"/>
        <w:spacing w:line="240" w:lineRule="auto"/>
        <w:contextualSpacing w:val="0"/>
        <w:jc w:val="both"/>
        <w:rPr>
          <w:rFonts w:cs="Arial"/>
        </w:rPr>
      </w:pPr>
      <w:r w:rsidRPr="005E62C0">
        <w:rPr>
          <w:rFonts w:cs="Arial"/>
        </w:rPr>
        <w:t>Conduct training on appropriate use of IT resources</w:t>
      </w:r>
    </w:p>
    <w:p w:rsidRPr="005E62C0" w:rsidR="001126D0" w:rsidP="001126D0" w:rsidRDefault="001126D0" w14:paraId="75BF2EE8" w14:textId="77777777">
      <w:pPr>
        <w:pStyle w:val="ListParagraph"/>
        <w:widowControl w:val="0"/>
        <w:numPr>
          <w:ilvl w:val="0"/>
          <w:numId w:val="22"/>
        </w:numPr>
        <w:autoSpaceDE w:val="0"/>
        <w:autoSpaceDN w:val="0"/>
        <w:spacing w:line="240" w:lineRule="auto"/>
        <w:contextualSpacing w:val="0"/>
        <w:jc w:val="both"/>
        <w:rPr>
          <w:rFonts w:cs="Arial"/>
        </w:rPr>
      </w:pPr>
      <w:r w:rsidRPr="005E62C0">
        <w:rPr>
          <w:rFonts w:cs="Arial"/>
        </w:rPr>
        <w:t>Offer a second line of support to IT colleagues in schools</w:t>
      </w:r>
    </w:p>
    <w:p w:rsidRPr="005E62C0" w:rsidR="001126D0" w:rsidP="001126D0" w:rsidRDefault="001126D0" w14:paraId="42777D42" w14:textId="77777777">
      <w:pPr>
        <w:pStyle w:val="ListParagraph"/>
        <w:widowControl w:val="0"/>
        <w:numPr>
          <w:ilvl w:val="0"/>
          <w:numId w:val="22"/>
        </w:numPr>
        <w:autoSpaceDE w:val="0"/>
        <w:autoSpaceDN w:val="0"/>
        <w:spacing w:line="240" w:lineRule="auto"/>
        <w:contextualSpacing w:val="0"/>
        <w:jc w:val="both"/>
        <w:rPr>
          <w:rFonts w:cs="Arial"/>
        </w:rPr>
      </w:pPr>
      <w:r w:rsidRPr="005E62C0">
        <w:rPr>
          <w:rFonts w:cs="Arial"/>
        </w:rPr>
        <w:t>Produce reports on request for management purposes</w:t>
      </w:r>
    </w:p>
    <w:p w:rsidRPr="005E62C0" w:rsidR="001126D0" w:rsidP="001126D0" w:rsidRDefault="001126D0" w14:paraId="7D0D13EE" w14:textId="77777777">
      <w:pPr>
        <w:pStyle w:val="ListParagraph"/>
        <w:widowControl w:val="0"/>
        <w:numPr>
          <w:ilvl w:val="0"/>
          <w:numId w:val="22"/>
        </w:numPr>
        <w:autoSpaceDE w:val="0"/>
        <w:autoSpaceDN w:val="0"/>
        <w:spacing w:line="240" w:lineRule="auto"/>
        <w:contextualSpacing w:val="0"/>
        <w:jc w:val="both"/>
        <w:rPr>
          <w:rFonts w:cs="Arial"/>
        </w:rPr>
      </w:pPr>
      <w:r w:rsidRPr="005E62C0">
        <w:rPr>
          <w:rFonts w:cs="Arial"/>
        </w:rPr>
        <w:t>Advise colleagues on possible training activities</w:t>
      </w:r>
    </w:p>
    <w:p w:rsidRPr="005E62C0" w:rsidR="001126D0" w:rsidP="001126D0" w:rsidRDefault="001126D0" w14:paraId="79C2922F" w14:textId="77777777">
      <w:pPr>
        <w:pStyle w:val="ListParagraph"/>
        <w:widowControl w:val="0"/>
        <w:numPr>
          <w:ilvl w:val="0"/>
          <w:numId w:val="22"/>
        </w:numPr>
        <w:autoSpaceDE w:val="0"/>
        <w:autoSpaceDN w:val="0"/>
        <w:spacing w:line="240" w:lineRule="auto"/>
        <w:contextualSpacing w:val="0"/>
        <w:jc w:val="both"/>
        <w:rPr>
          <w:rFonts w:cs="Arial"/>
        </w:rPr>
      </w:pPr>
      <w:r w:rsidRPr="005E62C0">
        <w:rPr>
          <w:rFonts w:cs="Arial"/>
        </w:rPr>
        <w:t>Hold training sessions for both IT support staff and end users on trust technologies based on the requirements of the trust</w:t>
      </w:r>
    </w:p>
    <w:p w:rsidRPr="005E62C0" w:rsidR="001126D0" w:rsidP="001126D0" w:rsidRDefault="001126D0" w14:paraId="386F17AD" w14:textId="77777777">
      <w:pPr>
        <w:pStyle w:val="ListParagraph"/>
        <w:widowControl w:val="0"/>
        <w:numPr>
          <w:ilvl w:val="0"/>
          <w:numId w:val="22"/>
        </w:numPr>
        <w:autoSpaceDE w:val="0"/>
        <w:autoSpaceDN w:val="0"/>
        <w:spacing w:line="240" w:lineRule="auto"/>
        <w:contextualSpacing w:val="0"/>
        <w:jc w:val="both"/>
        <w:rPr>
          <w:rFonts w:cs="Arial"/>
        </w:rPr>
      </w:pPr>
      <w:r w:rsidRPr="005E62C0">
        <w:rPr>
          <w:rFonts w:cs="Arial"/>
        </w:rPr>
        <w:t>Undertake available training opportunities and demonstrate a commitment to continuous development</w:t>
      </w:r>
    </w:p>
    <w:p w:rsidRPr="005E62C0" w:rsidR="001126D0" w:rsidP="001126D0" w:rsidRDefault="001126D0" w14:paraId="18EC1267" w14:textId="77777777">
      <w:pPr>
        <w:spacing w:line="240" w:lineRule="auto"/>
        <w:jc w:val="both"/>
        <w:rPr>
          <w:rFonts w:cs="Arial"/>
          <w:b/>
          <w:bCs/>
        </w:rPr>
      </w:pPr>
    </w:p>
    <w:p w:rsidRPr="005E62C0" w:rsidR="001126D0" w:rsidP="001126D0" w:rsidRDefault="001126D0" w14:paraId="338AC8FE" w14:textId="77777777">
      <w:pPr>
        <w:spacing w:line="240" w:lineRule="auto"/>
        <w:jc w:val="both"/>
        <w:rPr>
          <w:rFonts w:cs="Arial"/>
          <w:b/>
          <w:bCs/>
        </w:rPr>
      </w:pPr>
      <w:r w:rsidRPr="005E62C0">
        <w:rPr>
          <w:rFonts w:cs="Arial"/>
          <w:b/>
          <w:bCs/>
        </w:rPr>
        <w:t>Staff Management</w:t>
      </w:r>
    </w:p>
    <w:p w:rsidRPr="005E62C0" w:rsidR="001126D0" w:rsidP="001126D0" w:rsidRDefault="001126D0" w14:paraId="6E4D8E5D" w14:textId="77777777">
      <w:pPr>
        <w:pStyle w:val="ListParagraph"/>
        <w:widowControl w:val="0"/>
        <w:numPr>
          <w:ilvl w:val="0"/>
          <w:numId w:val="23"/>
        </w:numPr>
        <w:autoSpaceDE w:val="0"/>
        <w:autoSpaceDN w:val="0"/>
        <w:spacing w:line="240" w:lineRule="auto"/>
        <w:contextualSpacing w:val="0"/>
        <w:jc w:val="both"/>
        <w:rPr>
          <w:rFonts w:cs="Arial"/>
        </w:rPr>
      </w:pPr>
      <w:r w:rsidRPr="005E62C0">
        <w:rPr>
          <w:rFonts w:cs="Arial"/>
        </w:rPr>
        <w:t>To organise and monitor the workload of IT support staff to meet the trust’s needs, including cover for absences, delegating tasks appropriately.</w:t>
      </w:r>
    </w:p>
    <w:p w:rsidRPr="005E62C0" w:rsidR="001126D0" w:rsidP="001126D0" w:rsidRDefault="001126D0" w14:paraId="305B7AAD" w14:textId="77777777">
      <w:pPr>
        <w:pStyle w:val="ListParagraph"/>
        <w:widowControl w:val="0"/>
        <w:numPr>
          <w:ilvl w:val="0"/>
          <w:numId w:val="23"/>
        </w:numPr>
        <w:autoSpaceDE w:val="0"/>
        <w:autoSpaceDN w:val="0"/>
        <w:spacing w:line="240" w:lineRule="auto"/>
        <w:contextualSpacing w:val="0"/>
        <w:jc w:val="both"/>
        <w:rPr>
          <w:rFonts w:cs="Arial"/>
        </w:rPr>
      </w:pPr>
      <w:r w:rsidRPr="005E62C0">
        <w:rPr>
          <w:rFonts w:cs="Arial"/>
        </w:rPr>
        <w:t>To line manage the trust’s IT staff, carrying out performance development reviews and advising the C</w:t>
      </w:r>
      <w:r>
        <w:rPr>
          <w:rFonts w:cs="Arial"/>
        </w:rPr>
        <w:t>FOO</w:t>
      </w:r>
      <w:r w:rsidRPr="005E62C0">
        <w:rPr>
          <w:rFonts w:cs="Arial"/>
        </w:rPr>
        <w:t xml:space="preserve"> on any specific training needs.</w:t>
      </w:r>
    </w:p>
    <w:p w:rsidRPr="005E62C0" w:rsidR="001126D0" w:rsidP="001126D0" w:rsidRDefault="001126D0" w14:paraId="407E001C" w14:textId="77777777">
      <w:pPr>
        <w:pStyle w:val="ListParagraph"/>
        <w:widowControl w:val="0"/>
        <w:numPr>
          <w:ilvl w:val="0"/>
          <w:numId w:val="23"/>
        </w:numPr>
        <w:autoSpaceDE w:val="0"/>
        <w:autoSpaceDN w:val="0"/>
        <w:spacing w:line="240" w:lineRule="auto"/>
        <w:contextualSpacing w:val="0"/>
        <w:jc w:val="both"/>
        <w:rPr>
          <w:rFonts w:cs="Arial"/>
        </w:rPr>
      </w:pPr>
      <w:r w:rsidRPr="005E62C0">
        <w:rPr>
          <w:rFonts w:cs="Arial"/>
        </w:rPr>
        <w:t>To be involved with the recruitment of IT staff when required</w:t>
      </w:r>
    </w:p>
    <w:p w:rsidRPr="005E62C0" w:rsidR="001126D0" w:rsidP="001126D0" w:rsidRDefault="001126D0" w14:paraId="3CD71407" w14:textId="77777777">
      <w:pPr>
        <w:spacing w:line="240" w:lineRule="auto"/>
        <w:jc w:val="both"/>
        <w:rPr>
          <w:rFonts w:cs="Arial"/>
        </w:rPr>
      </w:pPr>
    </w:p>
    <w:p w:rsidR="001126D0" w:rsidP="001126D0" w:rsidRDefault="001126D0" w14:paraId="7321555A" w14:textId="43694B0C">
      <w:pPr>
        <w:spacing w:line="240" w:lineRule="auto"/>
        <w:jc w:val="both"/>
        <w:rPr>
          <w:rFonts w:cs="Arial"/>
          <w:b/>
          <w:bCs/>
        </w:rPr>
      </w:pPr>
      <w:r w:rsidRPr="005E62C0">
        <w:rPr>
          <w:rFonts w:cs="Arial"/>
        </w:rPr>
        <w:t>The duties and responsibilities in this job description are not restrictive, and the post-holder may be required to undertake any other duties that may be required from time to time. Any such duties should not, however, substantially change the general character of the post.</w:t>
      </w:r>
      <w:r>
        <w:rPr>
          <w:rFonts w:cs="Arial"/>
        </w:rPr>
        <w:t xml:space="preserve"> </w:t>
      </w:r>
    </w:p>
    <w:p w:rsidR="001126D0" w:rsidP="001126D0" w:rsidRDefault="001126D0" w14:paraId="60D456B4" w14:textId="77777777">
      <w:pPr>
        <w:spacing w:line="240" w:lineRule="auto"/>
        <w:jc w:val="both"/>
        <w:rPr>
          <w:rFonts w:cs="Arial"/>
          <w:b/>
          <w:bCs/>
        </w:rPr>
      </w:pPr>
    </w:p>
    <w:p w:rsidR="001126D0" w:rsidP="001126D0" w:rsidRDefault="001126D0" w14:paraId="4D0F1EB7" w14:textId="77777777">
      <w:pPr>
        <w:spacing w:line="240" w:lineRule="auto"/>
        <w:jc w:val="both"/>
        <w:rPr>
          <w:rFonts w:cs="Arial"/>
          <w:b/>
          <w:bCs/>
          <w:u w:val="single"/>
        </w:rPr>
      </w:pPr>
      <w:r>
        <w:rPr>
          <w:rFonts w:cs="Arial"/>
          <w:b/>
          <w:bCs/>
        </w:rPr>
        <w:br w:type="page"/>
      </w:r>
      <w:r w:rsidRPr="00EA00B9">
        <w:rPr>
          <w:rFonts w:cs="Arial"/>
          <w:b/>
          <w:bCs/>
          <w:u w:val="single"/>
        </w:rPr>
        <w:t>Person Specification</w:t>
      </w:r>
    </w:p>
    <w:p w:rsidRPr="00EA00B9" w:rsidR="001126D0" w:rsidP="001126D0" w:rsidRDefault="001126D0" w14:paraId="581A3ED3" w14:textId="77777777">
      <w:pPr>
        <w:spacing w:line="240" w:lineRule="auto"/>
        <w:jc w:val="both"/>
        <w:rPr>
          <w:rFonts w:cs="Arial"/>
          <w:b/>
          <w:bCs/>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49"/>
        <w:gridCol w:w="5920"/>
        <w:gridCol w:w="662"/>
        <w:gridCol w:w="1681"/>
      </w:tblGrid>
      <w:tr w:rsidR="001126D0" w:rsidTr="004F759A" w14:paraId="75FC3B1B" w14:textId="77777777">
        <w:tc>
          <w:tcPr>
            <w:tcW w:w="1549" w:type="dxa"/>
            <w:tcBorders>
              <w:top w:val="single" w:color="auto" w:sz="4" w:space="0"/>
              <w:left w:val="single" w:color="auto" w:sz="4" w:space="0"/>
              <w:bottom w:val="single" w:color="auto" w:sz="4" w:space="0"/>
              <w:right w:val="single" w:color="auto" w:sz="4" w:space="0"/>
            </w:tcBorders>
            <w:shd w:val="clear" w:color="auto" w:fill="111C4E"/>
            <w:hideMark/>
          </w:tcPr>
          <w:p w:rsidR="001126D0" w:rsidP="004F759A" w:rsidRDefault="001126D0" w14:paraId="01E91786" w14:textId="77777777">
            <w:pPr>
              <w:spacing w:line="240" w:lineRule="auto"/>
              <w:jc w:val="both"/>
              <w:rPr>
                <w:rFonts w:cs="Arial"/>
                <w:b/>
                <w:bCs/>
              </w:rPr>
            </w:pPr>
            <w:r>
              <w:rPr>
                <w:rFonts w:cs="Arial"/>
                <w:b/>
                <w:bCs/>
              </w:rPr>
              <w:t>Criteria</w:t>
            </w:r>
          </w:p>
        </w:tc>
        <w:tc>
          <w:tcPr>
            <w:tcW w:w="5920" w:type="dxa"/>
            <w:tcBorders>
              <w:top w:val="single" w:color="auto" w:sz="4" w:space="0"/>
              <w:left w:val="single" w:color="auto" w:sz="4" w:space="0"/>
              <w:bottom w:val="single" w:color="auto" w:sz="4" w:space="0"/>
              <w:right w:val="single" w:color="auto" w:sz="4" w:space="0"/>
            </w:tcBorders>
            <w:shd w:val="clear" w:color="auto" w:fill="111C4E"/>
            <w:hideMark/>
          </w:tcPr>
          <w:p w:rsidR="001126D0" w:rsidP="004F759A" w:rsidRDefault="001126D0" w14:paraId="66380E40" w14:textId="77777777">
            <w:pPr>
              <w:spacing w:line="240" w:lineRule="auto"/>
              <w:jc w:val="both"/>
              <w:rPr>
                <w:rFonts w:cs="Arial"/>
                <w:b/>
                <w:bCs/>
              </w:rPr>
            </w:pPr>
            <w:r>
              <w:rPr>
                <w:rFonts w:cs="Arial"/>
                <w:b/>
                <w:bCs/>
              </w:rPr>
              <w:t>Standard</w:t>
            </w:r>
          </w:p>
        </w:tc>
        <w:tc>
          <w:tcPr>
            <w:tcW w:w="613" w:type="dxa"/>
            <w:tcBorders>
              <w:top w:val="single" w:color="auto" w:sz="4" w:space="0"/>
              <w:left w:val="single" w:color="auto" w:sz="4" w:space="0"/>
              <w:bottom w:val="single" w:color="auto" w:sz="4" w:space="0"/>
              <w:right w:val="single" w:color="auto" w:sz="4" w:space="0"/>
            </w:tcBorders>
            <w:shd w:val="clear" w:color="auto" w:fill="111C4E"/>
            <w:hideMark/>
          </w:tcPr>
          <w:p w:rsidR="001126D0" w:rsidP="004F759A" w:rsidRDefault="001126D0" w14:paraId="0F878B4A" w14:textId="77777777">
            <w:pPr>
              <w:spacing w:line="240" w:lineRule="auto"/>
              <w:jc w:val="center"/>
              <w:rPr>
                <w:rFonts w:cs="Arial"/>
                <w:b/>
                <w:bCs/>
              </w:rPr>
            </w:pPr>
            <w:r>
              <w:rPr>
                <w:rFonts w:cs="Arial"/>
                <w:b/>
                <w:bCs/>
              </w:rPr>
              <w:t>E/D*</w:t>
            </w:r>
          </w:p>
        </w:tc>
        <w:tc>
          <w:tcPr>
            <w:tcW w:w="1681" w:type="dxa"/>
            <w:tcBorders>
              <w:top w:val="single" w:color="auto" w:sz="4" w:space="0"/>
              <w:left w:val="single" w:color="auto" w:sz="4" w:space="0"/>
              <w:bottom w:val="single" w:color="auto" w:sz="4" w:space="0"/>
              <w:right w:val="single" w:color="auto" w:sz="4" w:space="0"/>
            </w:tcBorders>
            <w:shd w:val="clear" w:color="auto" w:fill="111C4E"/>
            <w:hideMark/>
          </w:tcPr>
          <w:p w:rsidR="001126D0" w:rsidP="004F759A" w:rsidRDefault="001126D0" w14:paraId="5DF75EC9" w14:textId="77777777">
            <w:pPr>
              <w:spacing w:line="240" w:lineRule="auto"/>
              <w:jc w:val="both"/>
              <w:rPr>
                <w:rFonts w:cs="Arial"/>
                <w:b/>
                <w:bCs/>
              </w:rPr>
            </w:pPr>
            <w:r>
              <w:rPr>
                <w:rFonts w:cs="Arial"/>
                <w:b/>
                <w:bCs/>
              </w:rPr>
              <w:t>Assessed Via**</w:t>
            </w:r>
          </w:p>
        </w:tc>
      </w:tr>
      <w:tr w:rsidR="001126D0" w:rsidTr="004F759A" w14:paraId="48231EAF" w14:textId="77777777">
        <w:tc>
          <w:tcPr>
            <w:tcW w:w="1549" w:type="dxa"/>
            <w:tcBorders>
              <w:top w:val="single" w:color="auto" w:sz="4" w:space="0"/>
              <w:left w:val="single" w:color="auto" w:sz="4" w:space="0"/>
              <w:bottom w:val="single" w:color="auto" w:sz="4" w:space="0"/>
              <w:right w:val="single" w:color="auto" w:sz="4" w:space="0"/>
            </w:tcBorders>
            <w:hideMark/>
          </w:tcPr>
          <w:p w:rsidR="001126D0" w:rsidP="004F759A" w:rsidRDefault="001126D0" w14:paraId="68745ED6" w14:textId="77777777">
            <w:pPr>
              <w:spacing w:line="240" w:lineRule="auto"/>
              <w:jc w:val="both"/>
              <w:rPr>
                <w:rFonts w:cs="Arial"/>
              </w:rPr>
            </w:pPr>
            <w:r>
              <w:rPr>
                <w:rFonts w:cs="Arial"/>
              </w:rPr>
              <w:t>Qualifications</w:t>
            </w:r>
          </w:p>
        </w:tc>
        <w:tc>
          <w:tcPr>
            <w:tcW w:w="5920" w:type="dxa"/>
            <w:tcBorders>
              <w:top w:val="single" w:color="auto" w:sz="4" w:space="0"/>
              <w:left w:val="single" w:color="auto" w:sz="4" w:space="0"/>
              <w:bottom w:val="single" w:color="auto" w:sz="4" w:space="0"/>
              <w:right w:val="single" w:color="auto" w:sz="4" w:space="0"/>
            </w:tcBorders>
            <w:hideMark/>
          </w:tcPr>
          <w:p w:rsidR="001126D0" w:rsidP="001126D0" w:rsidRDefault="001126D0" w14:paraId="53672476" w14:textId="77777777">
            <w:pPr>
              <w:numPr>
                <w:ilvl w:val="0"/>
                <w:numId w:val="5"/>
              </w:numPr>
              <w:spacing w:line="240" w:lineRule="auto"/>
              <w:jc w:val="both"/>
              <w:rPr>
                <w:rFonts w:cs="Arial"/>
              </w:rPr>
            </w:pPr>
            <w:r>
              <w:t xml:space="preserve">Educated to a degree standard or equivalent </w:t>
            </w:r>
          </w:p>
          <w:p w:rsidR="001126D0" w:rsidP="001126D0" w:rsidRDefault="001126D0" w14:paraId="36EEB236" w14:textId="77777777">
            <w:pPr>
              <w:numPr>
                <w:ilvl w:val="0"/>
                <w:numId w:val="5"/>
              </w:numPr>
              <w:spacing w:line="240" w:lineRule="auto"/>
              <w:jc w:val="both"/>
              <w:rPr>
                <w:rFonts w:cs="Arial"/>
              </w:rPr>
            </w:pPr>
            <w:r>
              <w:rPr>
                <w:rFonts w:cs="Arial"/>
              </w:rPr>
              <w:t>GCSE Maths and English both at Grade C or above, or equivalent</w:t>
            </w:r>
          </w:p>
          <w:p w:rsidR="001126D0" w:rsidP="001126D0" w:rsidRDefault="001126D0" w14:paraId="7E37984E" w14:textId="77777777">
            <w:pPr>
              <w:numPr>
                <w:ilvl w:val="0"/>
                <w:numId w:val="5"/>
              </w:numPr>
              <w:spacing w:line="240" w:lineRule="auto"/>
              <w:jc w:val="both"/>
              <w:rPr>
                <w:rFonts w:cs="Arial"/>
              </w:rPr>
            </w:pPr>
            <w:r>
              <w:rPr>
                <w:rFonts w:cs="Arial"/>
              </w:rPr>
              <w:t>A good general standard of education</w:t>
            </w:r>
          </w:p>
          <w:p w:rsidR="001126D0" w:rsidP="001126D0" w:rsidRDefault="001126D0" w14:paraId="35DAEE9C" w14:textId="77777777">
            <w:pPr>
              <w:numPr>
                <w:ilvl w:val="0"/>
                <w:numId w:val="5"/>
              </w:numPr>
              <w:spacing w:line="240" w:lineRule="auto"/>
              <w:jc w:val="both"/>
              <w:rPr>
                <w:rFonts w:cs="Arial"/>
              </w:rPr>
            </w:pPr>
            <w:r>
              <w:rPr>
                <w:rFonts w:cs="Arial"/>
              </w:rPr>
              <w:t>General IT qualification</w:t>
            </w:r>
          </w:p>
          <w:p w:rsidR="001126D0" w:rsidP="001126D0" w:rsidRDefault="001126D0" w14:paraId="2B009D55" w14:textId="77777777">
            <w:pPr>
              <w:numPr>
                <w:ilvl w:val="0"/>
                <w:numId w:val="5"/>
              </w:numPr>
              <w:spacing w:line="240" w:lineRule="auto"/>
              <w:jc w:val="both"/>
              <w:rPr>
                <w:rFonts w:cs="Arial"/>
              </w:rPr>
            </w:pPr>
            <w:r>
              <w:rPr>
                <w:rFonts w:cs="Arial"/>
              </w:rPr>
              <w:t>CompTIA A+ Certification</w:t>
            </w:r>
          </w:p>
          <w:p w:rsidR="001126D0" w:rsidP="001126D0" w:rsidRDefault="001126D0" w14:paraId="51A0845E" w14:textId="77777777">
            <w:pPr>
              <w:numPr>
                <w:ilvl w:val="0"/>
                <w:numId w:val="5"/>
              </w:numPr>
              <w:spacing w:line="240" w:lineRule="auto"/>
              <w:jc w:val="both"/>
              <w:rPr>
                <w:rFonts w:cs="Arial"/>
              </w:rPr>
            </w:pPr>
            <w:r>
              <w:rPr>
                <w:rFonts w:cs="Arial"/>
              </w:rPr>
              <w:t>MSCE, MCSE or MCITP</w:t>
            </w:r>
          </w:p>
          <w:p w:rsidR="001126D0" w:rsidP="004F759A" w:rsidRDefault="001126D0" w14:paraId="1602F6B9" w14:textId="77777777">
            <w:pPr>
              <w:spacing w:line="240" w:lineRule="auto"/>
              <w:ind w:left="720"/>
              <w:jc w:val="both"/>
              <w:rPr>
                <w:rFonts w:cs="Arial"/>
              </w:rPr>
            </w:pPr>
          </w:p>
        </w:tc>
        <w:tc>
          <w:tcPr>
            <w:tcW w:w="613" w:type="dxa"/>
            <w:tcBorders>
              <w:top w:val="single" w:color="auto" w:sz="4" w:space="0"/>
              <w:left w:val="single" w:color="auto" w:sz="4" w:space="0"/>
              <w:bottom w:val="single" w:color="auto" w:sz="4" w:space="0"/>
              <w:right w:val="single" w:color="auto" w:sz="4" w:space="0"/>
            </w:tcBorders>
          </w:tcPr>
          <w:p w:rsidR="001126D0" w:rsidP="004F759A" w:rsidRDefault="001126D0" w14:paraId="0ABFD241" w14:textId="77777777">
            <w:pPr>
              <w:spacing w:line="240" w:lineRule="auto"/>
              <w:jc w:val="center"/>
              <w:rPr>
                <w:rFonts w:cs="Arial"/>
              </w:rPr>
            </w:pPr>
            <w:r>
              <w:rPr>
                <w:rFonts w:cs="Arial"/>
              </w:rPr>
              <w:t>D</w:t>
            </w:r>
          </w:p>
          <w:p w:rsidR="001126D0" w:rsidP="004F759A" w:rsidRDefault="001126D0" w14:paraId="7BF1C02E" w14:textId="77777777">
            <w:pPr>
              <w:spacing w:line="240" w:lineRule="auto"/>
              <w:jc w:val="center"/>
              <w:rPr>
                <w:rFonts w:cs="Arial"/>
              </w:rPr>
            </w:pPr>
          </w:p>
          <w:p w:rsidR="001126D0" w:rsidP="004F759A" w:rsidRDefault="001126D0" w14:paraId="0466AA3D" w14:textId="77777777">
            <w:pPr>
              <w:spacing w:line="240" w:lineRule="auto"/>
              <w:jc w:val="center"/>
              <w:rPr>
                <w:rFonts w:cs="Arial"/>
              </w:rPr>
            </w:pPr>
            <w:r>
              <w:rPr>
                <w:rFonts w:cs="Arial"/>
              </w:rPr>
              <w:t>E</w:t>
            </w:r>
          </w:p>
          <w:p w:rsidR="001126D0" w:rsidP="004F759A" w:rsidRDefault="001126D0" w14:paraId="719D8DA5" w14:textId="77777777">
            <w:pPr>
              <w:spacing w:line="240" w:lineRule="auto"/>
              <w:jc w:val="center"/>
              <w:rPr>
                <w:rFonts w:cs="Arial"/>
              </w:rPr>
            </w:pPr>
            <w:r>
              <w:rPr>
                <w:rFonts w:cs="Arial"/>
              </w:rPr>
              <w:t>E</w:t>
            </w:r>
          </w:p>
          <w:p w:rsidR="001126D0" w:rsidP="004F759A" w:rsidRDefault="001126D0" w14:paraId="444FE894" w14:textId="77777777">
            <w:pPr>
              <w:spacing w:line="240" w:lineRule="auto"/>
              <w:jc w:val="center"/>
              <w:rPr>
                <w:rFonts w:cs="Arial"/>
              </w:rPr>
            </w:pPr>
            <w:r>
              <w:rPr>
                <w:rFonts w:cs="Arial"/>
              </w:rPr>
              <w:t>E</w:t>
            </w:r>
          </w:p>
          <w:p w:rsidR="001126D0" w:rsidP="004F759A" w:rsidRDefault="001126D0" w14:paraId="489A567F" w14:textId="77777777">
            <w:pPr>
              <w:spacing w:line="240" w:lineRule="auto"/>
              <w:jc w:val="center"/>
              <w:rPr>
                <w:rFonts w:cs="Arial"/>
              </w:rPr>
            </w:pPr>
            <w:r>
              <w:rPr>
                <w:rFonts w:cs="Arial"/>
              </w:rPr>
              <w:t>D</w:t>
            </w:r>
          </w:p>
          <w:p w:rsidR="001126D0" w:rsidP="004F759A" w:rsidRDefault="001126D0" w14:paraId="63F53315" w14:textId="77777777">
            <w:pPr>
              <w:spacing w:line="240" w:lineRule="auto"/>
              <w:jc w:val="center"/>
              <w:rPr>
                <w:rFonts w:cs="Arial"/>
              </w:rPr>
            </w:pPr>
            <w:r>
              <w:rPr>
                <w:rFonts w:cs="Arial"/>
              </w:rPr>
              <w:t>D</w:t>
            </w:r>
          </w:p>
          <w:p w:rsidR="001126D0" w:rsidP="004F759A" w:rsidRDefault="001126D0" w14:paraId="50B58A83" w14:textId="77777777">
            <w:pPr>
              <w:spacing w:line="240" w:lineRule="auto"/>
              <w:jc w:val="center"/>
              <w:rPr>
                <w:rFonts w:cs="Arial"/>
              </w:rPr>
            </w:pPr>
          </w:p>
        </w:tc>
        <w:tc>
          <w:tcPr>
            <w:tcW w:w="1681" w:type="dxa"/>
            <w:tcBorders>
              <w:top w:val="single" w:color="auto" w:sz="4" w:space="0"/>
              <w:left w:val="single" w:color="auto" w:sz="4" w:space="0"/>
              <w:bottom w:val="single" w:color="auto" w:sz="4" w:space="0"/>
              <w:right w:val="single" w:color="auto" w:sz="4" w:space="0"/>
            </w:tcBorders>
          </w:tcPr>
          <w:p w:rsidR="001126D0" w:rsidP="004F759A" w:rsidRDefault="001126D0" w14:paraId="5F8FB448" w14:textId="77777777">
            <w:pPr>
              <w:spacing w:line="240" w:lineRule="auto"/>
              <w:jc w:val="both"/>
              <w:rPr>
                <w:rFonts w:cs="Arial"/>
              </w:rPr>
            </w:pPr>
            <w:r>
              <w:rPr>
                <w:rFonts w:cs="Arial"/>
              </w:rPr>
              <w:t>A</w:t>
            </w:r>
          </w:p>
          <w:p w:rsidR="001126D0" w:rsidP="004F759A" w:rsidRDefault="001126D0" w14:paraId="27040F31" w14:textId="77777777">
            <w:pPr>
              <w:spacing w:line="240" w:lineRule="auto"/>
              <w:jc w:val="both"/>
              <w:rPr>
                <w:rFonts w:cs="Arial"/>
              </w:rPr>
            </w:pPr>
          </w:p>
          <w:p w:rsidR="001126D0" w:rsidP="004F759A" w:rsidRDefault="001126D0" w14:paraId="61C786E4" w14:textId="77777777">
            <w:pPr>
              <w:spacing w:line="240" w:lineRule="auto"/>
              <w:jc w:val="both"/>
              <w:rPr>
                <w:rFonts w:cs="Arial"/>
              </w:rPr>
            </w:pPr>
            <w:r>
              <w:rPr>
                <w:rFonts w:cs="Arial"/>
              </w:rPr>
              <w:t>A</w:t>
            </w:r>
          </w:p>
          <w:p w:rsidR="001126D0" w:rsidP="004F759A" w:rsidRDefault="001126D0" w14:paraId="3E8ECC98" w14:textId="77777777">
            <w:pPr>
              <w:spacing w:line="240" w:lineRule="auto"/>
              <w:jc w:val="both"/>
              <w:rPr>
                <w:rFonts w:cs="Arial"/>
              </w:rPr>
            </w:pPr>
            <w:r>
              <w:rPr>
                <w:rFonts w:cs="Arial"/>
              </w:rPr>
              <w:t>A</w:t>
            </w:r>
          </w:p>
          <w:p w:rsidR="001126D0" w:rsidP="004F759A" w:rsidRDefault="001126D0" w14:paraId="074BAF0D" w14:textId="77777777">
            <w:pPr>
              <w:spacing w:line="240" w:lineRule="auto"/>
              <w:jc w:val="both"/>
              <w:rPr>
                <w:rFonts w:cs="Arial"/>
              </w:rPr>
            </w:pPr>
            <w:r>
              <w:rPr>
                <w:rFonts w:cs="Arial"/>
              </w:rPr>
              <w:t>A</w:t>
            </w:r>
          </w:p>
          <w:p w:rsidR="001126D0" w:rsidP="004F759A" w:rsidRDefault="001126D0" w14:paraId="7D87324D" w14:textId="77777777">
            <w:pPr>
              <w:spacing w:line="240" w:lineRule="auto"/>
              <w:jc w:val="both"/>
              <w:rPr>
                <w:rFonts w:cs="Arial"/>
              </w:rPr>
            </w:pPr>
            <w:r>
              <w:rPr>
                <w:rFonts w:cs="Arial"/>
              </w:rPr>
              <w:t>A</w:t>
            </w:r>
          </w:p>
          <w:p w:rsidR="001126D0" w:rsidP="004F759A" w:rsidRDefault="001126D0" w14:paraId="46A1B719" w14:textId="77777777">
            <w:pPr>
              <w:spacing w:line="240" w:lineRule="auto"/>
              <w:jc w:val="both"/>
              <w:rPr>
                <w:rFonts w:cs="Arial"/>
              </w:rPr>
            </w:pPr>
            <w:r>
              <w:rPr>
                <w:rFonts w:cs="Arial"/>
              </w:rPr>
              <w:t>A</w:t>
            </w:r>
          </w:p>
          <w:p w:rsidR="001126D0" w:rsidP="004F759A" w:rsidRDefault="001126D0" w14:paraId="44FA0F20" w14:textId="77777777">
            <w:pPr>
              <w:spacing w:line="240" w:lineRule="auto"/>
              <w:jc w:val="both"/>
              <w:rPr>
                <w:rFonts w:cs="Arial"/>
              </w:rPr>
            </w:pPr>
          </w:p>
        </w:tc>
      </w:tr>
      <w:tr w:rsidR="001126D0" w:rsidTr="004F759A" w14:paraId="4E055A29" w14:textId="77777777">
        <w:tc>
          <w:tcPr>
            <w:tcW w:w="1549" w:type="dxa"/>
            <w:tcBorders>
              <w:top w:val="single" w:color="auto" w:sz="4" w:space="0"/>
              <w:left w:val="single" w:color="auto" w:sz="4" w:space="0"/>
              <w:bottom w:val="single" w:color="auto" w:sz="4" w:space="0"/>
              <w:right w:val="single" w:color="auto" w:sz="4" w:space="0"/>
            </w:tcBorders>
            <w:hideMark/>
          </w:tcPr>
          <w:p w:rsidR="001126D0" w:rsidP="004F759A" w:rsidRDefault="001126D0" w14:paraId="065CF42C" w14:textId="77777777">
            <w:pPr>
              <w:spacing w:line="240" w:lineRule="auto"/>
              <w:jc w:val="both"/>
              <w:rPr>
                <w:rFonts w:cs="Arial"/>
              </w:rPr>
            </w:pPr>
            <w:r>
              <w:rPr>
                <w:rFonts w:cs="Arial"/>
              </w:rPr>
              <w:t>Experience</w:t>
            </w:r>
          </w:p>
        </w:tc>
        <w:tc>
          <w:tcPr>
            <w:tcW w:w="5920" w:type="dxa"/>
            <w:tcBorders>
              <w:top w:val="single" w:color="auto" w:sz="4" w:space="0"/>
              <w:left w:val="single" w:color="auto" w:sz="4" w:space="0"/>
              <w:bottom w:val="single" w:color="auto" w:sz="4" w:space="0"/>
              <w:right w:val="single" w:color="auto" w:sz="4" w:space="0"/>
            </w:tcBorders>
          </w:tcPr>
          <w:p w:rsidRPr="00893B04" w:rsidR="001126D0" w:rsidP="001126D0" w:rsidRDefault="001126D0" w14:paraId="370FF23C" w14:textId="77777777">
            <w:pPr>
              <w:numPr>
                <w:ilvl w:val="0"/>
                <w:numId w:val="6"/>
              </w:numPr>
              <w:spacing w:line="240" w:lineRule="auto"/>
              <w:jc w:val="both"/>
              <w:rPr>
                <w:rFonts w:cs="Arial"/>
              </w:rPr>
            </w:pPr>
            <w:r>
              <w:rPr>
                <w:rFonts w:cs="Arial"/>
              </w:rPr>
              <w:t>Experience working with a range of IT hardware, software and network topologies</w:t>
            </w:r>
          </w:p>
          <w:p w:rsidRPr="00893B04" w:rsidR="001126D0" w:rsidP="001126D0" w:rsidRDefault="001126D0" w14:paraId="79CCAEC0" w14:textId="77777777">
            <w:pPr>
              <w:numPr>
                <w:ilvl w:val="0"/>
                <w:numId w:val="6"/>
              </w:numPr>
              <w:spacing w:line="240" w:lineRule="auto"/>
              <w:jc w:val="both"/>
              <w:rPr>
                <w:rFonts w:cs="Arial"/>
              </w:rPr>
            </w:pPr>
            <w:r>
              <w:rPr>
                <w:rFonts w:cs="Arial"/>
              </w:rPr>
              <w:t>Experience troubleshooting complex issues</w:t>
            </w:r>
          </w:p>
          <w:p w:rsidR="001126D0" w:rsidP="001126D0" w:rsidRDefault="001126D0" w14:paraId="3C58FC7A" w14:textId="77777777">
            <w:pPr>
              <w:numPr>
                <w:ilvl w:val="0"/>
                <w:numId w:val="6"/>
              </w:numPr>
              <w:spacing w:line="240" w:lineRule="auto"/>
              <w:jc w:val="both"/>
            </w:pPr>
            <w:r>
              <w:t xml:space="preserve">Experience of supporting colleagues across multiple sites </w:t>
            </w:r>
          </w:p>
          <w:p w:rsidR="001126D0" w:rsidP="001126D0" w:rsidRDefault="001126D0" w14:paraId="3CDAB08F" w14:textId="77777777">
            <w:pPr>
              <w:numPr>
                <w:ilvl w:val="0"/>
                <w:numId w:val="6"/>
              </w:numPr>
              <w:spacing w:line="240" w:lineRule="auto"/>
              <w:jc w:val="both"/>
            </w:pPr>
            <w:r>
              <w:t>Experience of writing reports for a variety of audiences</w:t>
            </w:r>
          </w:p>
          <w:p w:rsidR="001126D0" w:rsidP="001126D0" w:rsidRDefault="001126D0" w14:paraId="2CB4286E" w14:textId="77777777">
            <w:pPr>
              <w:numPr>
                <w:ilvl w:val="0"/>
                <w:numId w:val="6"/>
              </w:numPr>
              <w:spacing w:line="240" w:lineRule="auto"/>
              <w:jc w:val="both"/>
            </w:pPr>
            <w:r>
              <w:t>Experienced defining and reporting against KPIs</w:t>
            </w:r>
          </w:p>
          <w:p w:rsidR="001126D0" w:rsidP="001126D0" w:rsidRDefault="001126D0" w14:paraId="167FCC92" w14:textId="77777777">
            <w:pPr>
              <w:numPr>
                <w:ilvl w:val="0"/>
                <w:numId w:val="6"/>
              </w:numPr>
              <w:spacing w:line="240" w:lineRule="auto"/>
              <w:jc w:val="both"/>
            </w:pPr>
            <w:r>
              <w:t>Experienced of being accountable for significant budgets and projects</w:t>
            </w:r>
          </w:p>
          <w:p w:rsidR="001126D0" w:rsidP="001126D0" w:rsidRDefault="001126D0" w14:paraId="3FD7B0E4" w14:textId="77777777">
            <w:pPr>
              <w:numPr>
                <w:ilvl w:val="0"/>
                <w:numId w:val="6"/>
              </w:numPr>
              <w:spacing w:line="240" w:lineRule="auto"/>
              <w:jc w:val="both"/>
            </w:pPr>
            <w:r>
              <w:t>Experience leading and managing a team</w:t>
            </w:r>
          </w:p>
          <w:p w:rsidR="001126D0" w:rsidP="001126D0" w:rsidRDefault="001126D0" w14:paraId="50A9E8FA" w14:textId="77777777">
            <w:pPr>
              <w:numPr>
                <w:ilvl w:val="0"/>
                <w:numId w:val="6"/>
              </w:numPr>
              <w:spacing w:line="240" w:lineRule="auto"/>
              <w:jc w:val="both"/>
            </w:pPr>
            <w:r>
              <w:t>Experience working with and drawing value from a Managed Serviced Provider partnership</w:t>
            </w:r>
          </w:p>
          <w:p w:rsidR="001126D0" w:rsidP="001126D0" w:rsidRDefault="001126D0" w14:paraId="215BA9F8" w14:textId="77777777">
            <w:pPr>
              <w:numPr>
                <w:ilvl w:val="0"/>
                <w:numId w:val="6"/>
              </w:numPr>
              <w:spacing w:line="240" w:lineRule="auto"/>
              <w:jc w:val="both"/>
            </w:pPr>
            <w:r>
              <w:t>Experience of leading change from a tactical perspective</w:t>
            </w:r>
          </w:p>
          <w:p w:rsidR="001126D0" w:rsidP="001126D0" w:rsidRDefault="001126D0" w14:paraId="54945F31" w14:textId="77777777">
            <w:pPr>
              <w:numPr>
                <w:ilvl w:val="0"/>
                <w:numId w:val="6"/>
              </w:numPr>
              <w:spacing w:line="240" w:lineRule="auto"/>
              <w:jc w:val="both"/>
            </w:pPr>
            <w:r>
              <w:t>Experience responding to audits and other information sources to drive planning and implementation</w:t>
            </w:r>
          </w:p>
          <w:p w:rsidR="001126D0" w:rsidP="001126D0" w:rsidRDefault="001126D0" w14:paraId="5B14BB4F" w14:textId="77777777">
            <w:pPr>
              <w:numPr>
                <w:ilvl w:val="0"/>
                <w:numId w:val="6"/>
              </w:numPr>
              <w:spacing w:line="240" w:lineRule="auto"/>
              <w:jc w:val="both"/>
            </w:pPr>
            <w:r>
              <w:t>Experience technically deploying 1:2:1 or BYOD</w:t>
            </w:r>
          </w:p>
          <w:p w:rsidR="001126D0" w:rsidP="001126D0" w:rsidRDefault="001126D0" w14:paraId="45629DBD" w14:textId="77777777">
            <w:pPr>
              <w:numPr>
                <w:ilvl w:val="0"/>
                <w:numId w:val="6"/>
              </w:numPr>
              <w:spacing w:line="240" w:lineRule="auto"/>
              <w:jc w:val="both"/>
            </w:pPr>
            <w:r>
              <w:t>Experience procuring goods and services in a complaint manner</w:t>
            </w:r>
          </w:p>
          <w:p w:rsidR="001126D0" w:rsidP="004F759A" w:rsidRDefault="001126D0" w14:paraId="734A45E8" w14:textId="77777777">
            <w:pPr>
              <w:spacing w:line="240" w:lineRule="auto"/>
              <w:ind w:left="720"/>
              <w:jc w:val="both"/>
              <w:rPr>
                <w:rFonts w:cs="Arial"/>
              </w:rPr>
            </w:pPr>
          </w:p>
        </w:tc>
        <w:tc>
          <w:tcPr>
            <w:tcW w:w="613" w:type="dxa"/>
            <w:tcBorders>
              <w:top w:val="single" w:color="auto" w:sz="4" w:space="0"/>
              <w:left w:val="single" w:color="auto" w:sz="4" w:space="0"/>
              <w:bottom w:val="single" w:color="auto" w:sz="4" w:space="0"/>
              <w:right w:val="single" w:color="auto" w:sz="4" w:space="0"/>
            </w:tcBorders>
          </w:tcPr>
          <w:p w:rsidR="001126D0" w:rsidP="004F759A" w:rsidRDefault="001126D0" w14:paraId="0368C4DA" w14:textId="77777777">
            <w:pPr>
              <w:spacing w:line="240" w:lineRule="auto"/>
              <w:jc w:val="center"/>
              <w:rPr>
                <w:rFonts w:cs="Arial"/>
              </w:rPr>
            </w:pPr>
            <w:r>
              <w:rPr>
                <w:rFonts w:cs="Arial"/>
              </w:rPr>
              <w:t>E</w:t>
            </w:r>
          </w:p>
          <w:p w:rsidR="001126D0" w:rsidP="004F759A" w:rsidRDefault="001126D0" w14:paraId="6554A481" w14:textId="77777777">
            <w:pPr>
              <w:spacing w:line="240" w:lineRule="auto"/>
              <w:jc w:val="center"/>
              <w:rPr>
                <w:rFonts w:cs="Arial"/>
              </w:rPr>
            </w:pPr>
          </w:p>
          <w:p w:rsidR="001126D0" w:rsidP="004F759A" w:rsidRDefault="001126D0" w14:paraId="7B37C360" w14:textId="77777777">
            <w:pPr>
              <w:spacing w:line="240" w:lineRule="auto"/>
              <w:jc w:val="center"/>
              <w:rPr>
                <w:rFonts w:cs="Arial"/>
              </w:rPr>
            </w:pPr>
            <w:r>
              <w:rPr>
                <w:rFonts w:cs="Arial"/>
              </w:rPr>
              <w:t>E</w:t>
            </w:r>
          </w:p>
          <w:p w:rsidR="001126D0" w:rsidP="004F759A" w:rsidRDefault="001126D0" w14:paraId="254F23E7" w14:textId="77777777">
            <w:pPr>
              <w:spacing w:line="240" w:lineRule="auto"/>
              <w:jc w:val="center"/>
              <w:rPr>
                <w:rFonts w:cs="Arial"/>
              </w:rPr>
            </w:pPr>
            <w:r>
              <w:rPr>
                <w:rFonts w:cs="Arial"/>
              </w:rPr>
              <w:t>E</w:t>
            </w:r>
          </w:p>
          <w:p w:rsidR="001126D0" w:rsidP="004F759A" w:rsidRDefault="001126D0" w14:paraId="566E5ACF" w14:textId="77777777">
            <w:pPr>
              <w:spacing w:line="240" w:lineRule="auto"/>
              <w:jc w:val="center"/>
              <w:rPr>
                <w:rFonts w:cs="Arial"/>
              </w:rPr>
            </w:pPr>
            <w:r>
              <w:rPr>
                <w:rFonts w:cs="Arial"/>
              </w:rPr>
              <w:t>E</w:t>
            </w:r>
          </w:p>
          <w:p w:rsidR="001126D0" w:rsidP="004F759A" w:rsidRDefault="001126D0" w14:paraId="7C341001" w14:textId="77777777">
            <w:pPr>
              <w:spacing w:line="240" w:lineRule="auto"/>
              <w:jc w:val="center"/>
              <w:rPr>
                <w:rFonts w:cs="Arial"/>
              </w:rPr>
            </w:pPr>
            <w:r>
              <w:rPr>
                <w:rFonts w:cs="Arial"/>
              </w:rPr>
              <w:t>E</w:t>
            </w:r>
          </w:p>
          <w:p w:rsidR="001126D0" w:rsidP="004F759A" w:rsidRDefault="001126D0" w14:paraId="7456E494" w14:textId="77777777">
            <w:pPr>
              <w:spacing w:line="240" w:lineRule="auto"/>
              <w:jc w:val="center"/>
              <w:rPr>
                <w:rFonts w:cs="Arial"/>
              </w:rPr>
            </w:pPr>
            <w:r>
              <w:rPr>
                <w:rFonts w:cs="Arial"/>
              </w:rPr>
              <w:t>E</w:t>
            </w:r>
          </w:p>
          <w:p w:rsidR="001126D0" w:rsidP="004F759A" w:rsidRDefault="001126D0" w14:paraId="448C0976" w14:textId="77777777">
            <w:pPr>
              <w:spacing w:line="240" w:lineRule="auto"/>
              <w:jc w:val="center"/>
              <w:rPr>
                <w:rFonts w:cs="Arial"/>
              </w:rPr>
            </w:pPr>
          </w:p>
          <w:p w:rsidR="001126D0" w:rsidP="004F759A" w:rsidRDefault="001126D0" w14:paraId="4B53CBE8" w14:textId="77777777">
            <w:pPr>
              <w:spacing w:line="240" w:lineRule="auto"/>
              <w:jc w:val="center"/>
              <w:rPr>
                <w:rFonts w:cs="Arial"/>
              </w:rPr>
            </w:pPr>
            <w:r>
              <w:rPr>
                <w:rFonts w:cs="Arial"/>
              </w:rPr>
              <w:t>E</w:t>
            </w:r>
          </w:p>
          <w:p w:rsidR="001126D0" w:rsidP="004F759A" w:rsidRDefault="001126D0" w14:paraId="68C26D87" w14:textId="77777777">
            <w:pPr>
              <w:spacing w:line="240" w:lineRule="auto"/>
              <w:jc w:val="center"/>
              <w:rPr>
                <w:rFonts w:cs="Arial"/>
              </w:rPr>
            </w:pPr>
            <w:r>
              <w:rPr>
                <w:rFonts w:cs="Arial"/>
              </w:rPr>
              <w:t>E</w:t>
            </w:r>
          </w:p>
          <w:p w:rsidR="001126D0" w:rsidP="004F759A" w:rsidRDefault="001126D0" w14:paraId="05F0C39D" w14:textId="77777777">
            <w:pPr>
              <w:spacing w:line="240" w:lineRule="auto"/>
              <w:jc w:val="center"/>
              <w:rPr>
                <w:rFonts w:cs="Arial"/>
              </w:rPr>
            </w:pPr>
          </w:p>
          <w:p w:rsidR="001126D0" w:rsidP="004F759A" w:rsidRDefault="001126D0" w14:paraId="008D2346" w14:textId="77777777">
            <w:pPr>
              <w:spacing w:line="240" w:lineRule="auto"/>
              <w:jc w:val="center"/>
              <w:rPr>
                <w:rFonts w:cs="Arial"/>
              </w:rPr>
            </w:pPr>
            <w:r>
              <w:rPr>
                <w:rFonts w:cs="Arial"/>
              </w:rPr>
              <w:t>D</w:t>
            </w:r>
          </w:p>
          <w:p w:rsidR="001126D0" w:rsidP="004F759A" w:rsidRDefault="001126D0" w14:paraId="21720BD2" w14:textId="77777777">
            <w:pPr>
              <w:spacing w:line="240" w:lineRule="auto"/>
              <w:jc w:val="center"/>
              <w:rPr>
                <w:rFonts w:cs="Arial"/>
              </w:rPr>
            </w:pPr>
            <w:r>
              <w:rPr>
                <w:rFonts w:cs="Arial"/>
              </w:rPr>
              <w:t>E</w:t>
            </w:r>
          </w:p>
          <w:p w:rsidR="001126D0" w:rsidP="004F759A" w:rsidRDefault="001126D0" w14:paraId="2F3C36AE" w14:textId="77777777">
            <w:pPr>
              <w:spacing w:line="240" w:lineRule="auto"/>
              <w:jc w:val="center"/>
              <w:rPr>
                <w:rFonts w:cs="Arial"/>
              </w:rPr>
            </w:pPr>
          </w:p>
          <w:p w:rsidR="001126D0" w:rsidP="004F759A" w:rsidRDefault="001126D0" w14:paraId="119C9962" w14:textId="77777777">
            <w:pPr>
              <w:spacing w:line="240" w:lineRule="auto"/>
              <w:jc w:val="center"/>
              <w:rPr>
                <w:rFonts w:cs="Arial"/>
              </w:rPr>
            </w:pPr>
            <w:r>
              <w:rPr>
                <w:rFonts w:cs="Arial"/>
              </w:rPr>
              <w:t>D</w:t>
            </w:r>
          </w:p>
          <w:p w:rsidR="001126D0" w:rsidP="004F759A" w:rsidRDefault="001126D0" w14:paraId="3FB501AB" w14:textId="77777777">
            <w:pPr>
              <w:spacing w:line="240" w:lineRule="auto"/>
              <w:jc w:val="center"/>
              <w:rPr>
                <w:rFonts w:cs="Arial"/>
              </w:rPr>
            </w:pPr>
            <w:r>
              <w:rPr>
                <w:rFonts w:cs="Arial"/>
              </w:rPr>
              <w:t>D</w:t>
            </w:r>
          </w:p>
          <w:p w:rsidR="001126D0" w:rsidP="004F759A" w:rsidRDefault="001126D0" w14:paraId="1E0DD863" w14:textId="77777777">
            <w:pPr>
              <w:spacing w:line="240" w:lineRule="auto"/>
              <w:jc w:val="center"/>
              <w:rPr>
                <w:rFonts w:cs="Arial"/>
              </w:rPr>
            </w:pPr>
          </w:p>
          <w:p w:rsidR="001126D0" w:rsidP="004F759A" w:rsidRDefault="001126D0" w14:paraId="14330A96" w14:textId="77777777">
            <w:pPr>
              <w:spacing w:line="240" w:lineRule="auto"/>
              <w:jc w:val="center"/>
              <w:rPr>
                <w:rFonts w:cs="Arial"/>
              </w:rPr>
            </w:pPr>
          </w:p>
        </w:tc>
        <w:tc>
          <w:tcPr>
            <w:tcW w:w="1681" w:type="dxa"/>
            <w:tcBorders>
              <w:top w:val="single" w:color="auto" w:sz="4" w:space="0"/>
              <w:left w:val="single" w:color="auto" w:sz="4" w:space="0"/>
              <w:bottom w:val="single" w:color="auto" w:sz="4" w:space="0"/>
              <w:right w:val="single" w:color="auto" w:sz="4" w:space="0"/>
            </w:tcBorders>
          </w:tcPr>
          <w:p w:rsidR="001126D0" w:rsidP="004F759A" w:rsidRDefault="001126D0" w14:paraId="0529CDF3" w14:textId="77777777">
            <w:pPr>
              <w:spacing w:line="240" w:lineRule="auto"/>
              <w:jc w:val="both"/>
              <w:rPr>
                <w:rFonts w:cs="Arial"/>
              </w:rPr>
            </w:pPr>
            <w:r>
              <w:rPr>
                <w:rFonts w:cs="Arial"/>
              </w:rPr>
              <w:t>A</w:t>
            </w:r>
          </w:p>
          <w:p w:rsidR="001126D0" w:rsidP="004F759A" w:rsidRDefault="001126D0" w14:paraId="2FCE9242" w14:textId="77777777">
            <w:pPr>
              <w:spacing w:line="240" w:lineRule="auto"/>
              <w:jc w:val="both"/>
              <w:rPr>
                <w:rFonts w:cs="Arial"/>
              </w:rPr>
            </w:pPr>
          </w:p>
          <w:p w:rsidR="001126D0" w:rsidP="004F759A" w:rsidRDefault="001126D0" w14:paraId="22CDC38C" w14:textId="77777777">
            <w:pPr>
              <w:spacing w:line="240" w:lineRule="auto"/>
              <w:jc w:val="both"/>
              <w:rPr>
                <w:rFonts w:cs="Arial"/>
              </w:rPr>
            </w:pPr>
            <w:r>
              <w:rPr>
                <w:rFonts w:cs="Arial"/>
              </w:rPr>
              <w:t>A</w:t>
            </w:r>
          </w:p>
          <w:p w:rsidR="001126D0" w:rsidP="004F759A" w:rsidRDefault="001126D0" w14:paraId="4AD395F8" w14:textId="77777777">
            <w:pPr>
              <w:spacing w:line="240" w:lineRule="auto"/>
              <w:jc w:val="both"/>
              <w:rPr>
                <w:rFonts w:cs="Arial"/>
              </w:rPr>
            </w:pPr>
            <w:r>
              <w:rPr>
                <w:rFonts w:cs="Arial"/>
              </w:rPr>
              <w:t>A</w:t>
            </w:r>
          </w:p>
          <w:p w:rsidR="001126D0" w:rsidP="004F759A" w:rsidRDefault="001126D0" w14:paraId="09928F21" w14:textId="77777777">
            <w:pPr>
              <w:spacing w:line="240" w:lineRule="auto"/>
              <w:jc w:val="both"/>
              <w:rPr>
                <w:rFonts w:cs="Arial"/>
              </w:rPr>
            </w:pPr>
            <w:r>
              <w:rPr>
                <w:rFonts w:cs="Arial"/>
              </w:rPr>
              <w:t>A</w:t>
            </w:r>
          </w:p>
          <w:p w:rsidR="001126D0" w:rsidP="004F759A" w:rsidRDefault="001126D0" w14:paraId="76E487D3" w14:textId="77777777">
            <w:pPr>
              <w:spacing w:line="240" w:lineRule="auto"/>
              <w:jc w:val="both"/>
              <w:rPr>
                <w:rFonts w:cs="Arial"/>
              </w:rPr>
            </w:pPr>
            <w:r>
              <w:rPr>
                <w:rFonts w:cs="Arial"/>
              </w:rPr>
              <w:t>A</w:t>
            </w:r>
          </w:p>
          <w:p w:rsidR="001126D0" w:rsidP="004F759A" w:rsidRDefault="001126D0" w14:paraId="383B92DA" w14:textId="77777777">
            <w:pPr>
              <w:spacing w:line="240" w:lineRule="auto"/>
              <w:jc w:val="both"/>
              <w:rPr>
                <w:rFonts w:cs="Arial"/>
              </w:rPr>
            </w:pPr>
            <w:r>
              <w:rPr>
                <w:rFonts w:cs="Arial"/>
              </w:rPr>
              <w:t>A</w:t>
            </w:r>
          </w:p>
          <w:p w:rsidR="001126D0" w:rsidP="004F759A" w:rsidRDefault="001126D0" w14:paraId="607D8FEF" w14:textId="77777777">
            <w:pPr>
              <w:spacing w:line="240" w:lineRule="auto"/>
              <w:jc w:val="both"/>
              <w:rPr>
                <w:rFonts w:cs="Arial"/>
              </w:rPr>
            </w:pPr>
          </w:p>
          <w:p w:rsidR="001126D0" w:rsidP="004F759A" w:rsidRDefault="001126D0" w14:paraId="4C079C64" w14:textId="77777777">
            <w:pPr>
              <w:spacing w:line="240" w:lineRule="auto"/>
              <w:jc w:val="both"/>
              <w:rPr>
                <w:rFonts w:cs="Arial"/>
              </w:rPr>
            </w:pPr>
            <w:r>
              <w:rPr>
                <w:rFonts w:cs="Arial"/>
              </w:rPr>
              <w:t>A</w:t>
            </w:r>
          </w:p>
          <w:p w:rsidR="001126D0" w:rsidP="004F759A" w:rsidRDefault="001126D0" w14:paraId="5B0776A0" w14:textId="77777777">
            <w:pPr>
              <w:spacing w:line="240" w:lineRule="auto"/>
              <w:jc w:val="both"/>
              <w:rPr>
                <w:rFonts w:cs="Arial"/>
              </w:rPr>
            </w:pPr>
            <w:r>
              <w:rPr>
                <w:rFonts w:cs="Arial"/>
              </w:rPr>
              <w:t>A</w:t>
            </w:r>
          </w:p>
          <w:p w:rsidR="001126D0" w:rsidP="004F759A" w:rsidRDefault="001126D0" w14:paraId="485ED135" w14:textId="77777777">
            <w:pPr>
              <w:spacing w:line="240" w:lineRule="auto"/>
              <w:jc w:val="both"/>
              <w:rPr>
                <w:rFonts w:cs="Arial"/>
              </w:rPr>
            </w:pPr>
          </w:p>
          <w:p w:rsidR="001126D0" w:rsidP="004F759A" w:rsidRDefault="001126D0" w14:paraId="788CCC78" w14:textId="77777777">
            <w:pPr>
              <w:spacing w:line="240" w:lineRule="auto"/>
              <w:jc w:val="both"/>
              <w:rPr>
                <w:rFonts w:cs="Arial"/>
              </w:rPr>
            </w:pPr>
            <w:r>
              <w:rPr>
                <w:rFonts w:cs="Arial"/>
              </w:rPr>
              <w:t>A</w:t>
            </w:r>
          </w:p>
          <w:p w:rsidR="001126D0" w:rsidP="004F759A" w:rsidRDefault="001126D0" w14:paraId="5CF35220" w14:textId="77777777">
            <w:pPr>
              <w:spacing w:line="240" w:lineRule="auto"/>
              <w:jc w:val="both"/>
              <w:rPr>
                <w:rFonts w:cs="Arial"/>
              </w:rPr>
            </w:pPr>
            <w:r>
              <w:rPr>
                <w:rFonts w:cs="Arial"/>
              </w:rPr>
              <w:t>A/I</w:t>
            </w:r>
          </w:p>
          <w:p w:rsidR="001126D0" w:rsidP="004F759A" w:rsidRDefault="001126D0" w14:paraId="7DA28AF6" w14:textId="77777777">
            <w:pPr>
              <w:spacing w:line="240" w:lineRule="auto"/>
              <w:jc w:val="both"/>
              <w:rPr>
                <w:rFonts w:cs="Arial"/>
              </w:rPr>
            </w:pPr>
          </w:p>
          <w:p w:rsidR="001126D0" w:rsidP="004F759A" w:rsidRDefault="001126D0" w14:paraId="7A63BA41" w14:textId="77777777">
            <w:pPr>
              <w:spacing w:line="240" w:lineRule="auto"/>
              <w:jc w:val="both"/>
              <w:rPr>
                <w:rFonts w:cs="Arial"/>
              </w:rPr>
            </w:pPr>
            <w:r>
              <w:rPr>
                <w:rFonts w:cs="Arial"/>
              </w:rPr>
              <w:t>A</w:t>
            </w:r>
          </w:p>
          <w:p w:rsidR="001126D0" w:rsidP="004F759A" w:rsidRDefault="001126D0" w14:paraId="5EED3B35" w14:textId="77777777">
            <w:pPr>
              <w:spacing w:line="240" w:lineRule="auto"/>
              <w:jc w:val="both"/>
              <w:rPr>
                <w:rFonts w:cs="Arial"/>
              </w:rPr>
            </w:pPr>
            <w:r>
              <w:rPr>
                <w:rFonts w:cs="Arial"/>
              </w:rPr>
              <w:t>A/I</w:t>
            </w:r>
          </w:p>
        </w:tc>
      </w:tr>
      <w:tr w:rsidR="001126D0" w:rsidTr="004F759A" w14:paraId="025BAFD0" w14:textId="77777777">
        <w:tc>
          <w:tcPr>
            <w:tcW w:w="1549" w:type="dxa"/>
            <w:tcBorders>
              <w:top w:val="single" w:color="auto" w:sz="4" w:space="0"/>
              <w:left w:val="single" w:color="auto" w:sz="4" w:space="0"/>
              <w:bottom w:val="single" w:color="auto" w:sz="4" w:space="0"/>
              <w:right w:val="single" w:color="auto" w:sz="4" w:space="0"/>
            </w:tcBorders>
            <w:hideMark/>
          </w:tcPr>
          <w:p w:rsidR="001126D0" w:rsidP="004F759A" w:rsidRDefault="001126D0" w14:paraId="3E60C50A" w14:textId="77777777">
            <w:pPr>
              <w:spacing w:line="240" w:lineRule="auto"/>
              <w:jc w:val="both"/>
              <w:rPr>
                <w:rFonts w:cs="Arial"/>
              </w:rPr>
            </w:pPr>
            <w:r>
              <w:rPr>
                <w:rFonts w:cs="Arial"/>
              </w:rPr>
              <w:t>Knowledge</w:t>
            </w:r>
          </w:p>
        </w:tc>
        <w:tc>
          <w:tcPr>
            <w:tcW w:w="5920" w:type="dxa"/>
            <w:tcBorders>
              <w:top w:val="single" w:color="auto" w:sz="4" w:space="0"/>
              <w:left w:val="single" w:color="auto" w:sz="4" w:space="0"/>
              <w:bottom w:val="single" w:color="auto" w:sz="4" w:space="0"/>
              <w:right w:val="single" w:color="auto" w:sz="4" w:space="0"/>
            </w:tcBorders>
            <w:hideMark/>
          </w:tcPr>
          <w:p w:rsidRPr="00893B04" w:rsidR="001126D0" w:rsidP="001126D0" w:rsidRDefault="001126D0" w14:paraId="2173EAEC" w14:textId="77777777">
            <w:pPr>
              <w:numPr>
                <w:ilvl w:val="0"/>
                <w:numId w:val="8"/>
              </w:numPr>
              <w:spacing w:line="259" w:lineRule="auto"/>
            </w:pPr>
            <w:r>
              <w:t>Extensive knowledge of computer hardware, systems and networking</w:t>
            </w:r>
          </w:p>
          <w:p w:rsidR="001126D0" w:rsidP="001126D0" w:rsidRDefault="001126D0" w14:paraId="770834DA" w14:textId="77777777">
            <w:pPr>
              <w:numPr>
                <w:ilvl w:val="0"/>
                <w:numId w:val="8"/>
              </w:numPr>
              <w:spacing w:line="240" w:lineRule="auto"/>
              <w:jc w:val="both"/>
            </w:pPr>
            <w:r>
              <w:t>Knowledge of helpdesk systems</w:t>
            </w:r>
          </w:p>
          <w:p w:rsidR="001126D0" w:rsidP="001126D0" w:rsidRDefault="001126D0" w14:paraId="10E0763A" w14:textId="77777777">
            <w:pPr>
              <w:numPr>
                <w:ilvl w:val="0"/>
                <w:numId w:val="8"/>
              </w:numPr>
              <w:spacing w:line="240" w:lineRule="auto"/>
              <w:jc w:val="both"/>
            </w:pPr>
            <w:r>
              <w:t>Knowledge of the Multi-Academy Trust sector</w:t>
            </w:r>
          </w:p>
          <w:p w:rsidR="001126D0" w:rsidP="001126D0" w:rsidRDefault="001126D0" w14:paraId="0E243942" w14:textId="77777777">
            <w:pPr>
              <w:numPr>
                <w:ilvl w:val="0"/>
                <w:numId w:val="8"/>
              </w:numPr>
              <w:spacing w:line="240" w:lineRule="auto"/>
              <w:jc w:val="both"/>
            </w:pPr>
            <w:r>
              <w:t>In depth knowledge of network topology</w:t>
            </w:r>
          </w:p>
          <w:p w:rsidR="001126D0" w:rsidP="001126D0" w:rsidRDefault="001126D0" w14:paraId="1EB55692" w14:textId="77777777">
            <w:pPr>
              <w:numPr>
                <w:ilvl w:val="0"/>
                <w:numId w:val="8"/>
              </w:numPr>
              <w:spacing w:line="240" w:lineRule="auto"/>
              <w:jc w:val="both"/>
            </w:pPr>
            <w:r>
              <w:t>Knowledgeable on system design, configuration and troubleshooting</w:t>
            </w:r>
          </w:p>
          <w:p w:rsidR="001126D0" w:rsidP="001126D0" w:rsidRDefault="001126D0" w14:paraId="2DC6DE5B" w14:textId="77777777">
            <w:pPr>
              <w:numPr>
                <w:ilvl w:val="0"/>
                <w:numId w:val="8"/>
              </w:numPr>
              <w:spacing w:line="240" w:lineRule="auto"/>
              <w:jc w:val="both"/>
            </w:pPr>
            <w:r>
              <w:t>Knowledge of wireless networking, firewall, internet connectivity, switching and server management</w:t>
            </w:r>
          </w:p>
          <w:p w:rsidR="001126D0" w:rsidP="001126D0" w:rsidRDefault="001126D0" w14:paraId="414D0F31" w14:textId="77777777">
            <w:pPr>
              <w:numPr>
                <w:ilvl w:val="0"/>
                <w:numId w:val="8"/>
              </w:numPr>
              <w:spacing w:line="240" w:lineRule="auto"/>
              <w:jc w:val="both"/>
            </w:pPr>
            <w:r>
              <w:t>Knowledge of Office 365</w:t>
            </w:r>
          </w:p>
          <w:p w:rsidR="001126D0" w:rsidP="001126D0" w:rsidRDefault="001126D0" w14:paraId="444CA53D" w14:textId="77777777">
            <w:pPr>
              <w:numPr>
                <w:ilvl w:val="0"/>
                <w:numId w:val="8"/>
              </w:numPr>
              <w:spacing w:line="240" w:lineRule="auto"/>
              <w:jc w:val="both"/>
            </w:pPr>
            <w:r>
              <w:t>Knowledge of Apple products and services</w:t>
            </w:r>
          </w:p>
          <w:p w:rsidR="001126D0" w:rsidP="004F759A" w:rsidRDefault="001126D0" w14:paraId="4B6BF837" w14:textId="77777777">
            <w:pPr>
              <w:spacing w:line="240" w:lineRule="auto"/>
              <w:ind w:left="360"/>
              <w:jc w:val="both"/>
            </w:pPr>
          </w:p>
        </w:tc>
        <w:tc>
          <w:tcPr>
            <w:tcW w:w="613" w:type="dxa"/>
            <w:tcBorders>
              <w:top w:val="single" w:color="auto" w:sz="4" w:space="0"/>
              <w:left w:val="single" w:color="auto" w:sz="4" w:space="0"/>
              <w:bottom w:val="single" w:color="auto" w:sz="4" w:space="0"/>
              <w:right w:val="single" w:color="auto" w:sz="4" w:space="0"/>
            </w:tcBorders>
          </w:tcPr>
          <w:p w:rsidR="001126D0" w:rsidP="004F759A" w:rsidRDefault="001126D0" w14:paraId="081E34C5" w14:textId="77777777">
            <w:pPr>
              <w:spacing w:line="240" w:lineRule="auto"/>
              <w:jc w:val="center"/>
              <w:rPr>
                <w:rFonts w:cs="Arial"/>
              </w:rPr>
            </w:pPr>
            <w:r>
              <w:rPr>
                <w:rFonts w:cs="Arial"/>
              </w:rPr>
              <w:t>E</w:t>
            </w:r>
          </w:p>
          <w:p w:rsidR="001126D0" w:rsidP="004F759A" w:rsidRDefault="001126D0" w14:paraId="09DB146E" w14:textId="77777777">
            <w:pPr>
              <w:spacing w:line="240" w:lineRule="auto"/>
              <w:jc w:val="center"/>
              <w:rPr>
                <w:rFonts w:cs="Arial"/>
              </w:rPr>
            </w:pPr>
          </w:p>
          <w:p w:rsidR="001126D0" w:rsidP="004F759A" w:rsidRDefault="001126D0" w14:paraId="34AB6F8B" w14:textId="77777777">
            <w:pPr>
              <w:spacing w:line="240" w:lineRule="auto"/>
              <w:jc w:val="center"/>
              <w:rPr>
                <w:rFonts w:cs="Arial"/>
              </w:rPr>
            </w:pPr>
            <w:r>
              <w:rPr>
                <w:rFonts w:cs="Arial"/>
              </w:rPr>
              <w:t>D</w:t>
            </w:r>
          </w:p>
          <w:p w:rsidR="001126D0" w:rsidP="004F759A" w:rsidRDefault="001126D0" w14:paraId="2FE2E816" w14:textId="77777777">
            <w:pPr>
              <w:spacing w:line="240" w:lineRule="auto"/>
              <w:jc w:val="center"/>
              <w:rPr>
                <w:rFonts w:cs="Arial"/>
              </w:rPr>
            </w:pPr>
            <w:r>
              <w:rPr>
                <w:rFonts w:cs="Arial"/>
              </w:rPr>
              <w:t>D</w:t>
            </w:r>
          </w:p>
          <w:p w:rsidR="001126D0" w:rsidP="004F759A" w:rsidRDefault="001126D0" w14:paraId="2EEE5D80" w14:textId="77777777">
            <w:pPr>
              <w:spacing w:line="240" w:lineRule="auto"/>
              <w:jc w:val="center"/>
              <w:rPr>
                <w:rFonts w:cs="Arial"/>
              </w:rPr>
            </w:pPr>
            <w:r>
              <w:rPr>
                <w:rFonts w:cs="Arial"/>
              </w:rPr>
              <w:t>E</w:t>
            </w:r>
          </w:p>
          <w:p w:rsidR="001126D0" w:rsidP="004F759A" w:rsidRDefault="001126D0" w14:paraId="0985B23F" w14:textId="77777777">
            <w:pPr>
              <w:spacing w:line="240" w:lineRule="auto"/>
              <w:jc w:val="center"/>
              <w:rPr>
                <w:rFonts w:cs="Arial"/>
              </w:rPr>
            </w:pPr>
            <w:r>
              <w:rPr>
                <w:rFonts w:cs="Arial"/>
              </w:rPr>
              <w:t>E</w:t>
            </w:r>
          </w:p>
          <w:p w:rsidR="001126D0" w:rsidP="004F759A" w:rsidRDefault="001126D0" w14:paraId="6913DDF2" w14:textId="77777777">
            <w:pPr>
              <w:spacing w:line="240" w:lineRule="auto"/>
              <w:jc w:val="center"/>
              <w:rPr>
                <w:rFonts w:cs="Arial"/>
              </w:rPr>
            </w:pPr>
          </w:p>
          <w:p w:rsidR="001126D0" w:rsidP="004F759A" w:rsidRDefault="001126D0" w14:paraId="3A367C8F" w14:textId="77777777">
            <w:pPr>
              <w:spacing w:line="240" w:lineRule="auto"/>
              <w:jc w:val="center"/>
              <w:rPr>
                <w:rFonts w:cs="Arial"/>
              </w:rPr>
            </w:pPr>
            <w:r>
              <w:rPr>
                <w:rFonts w:cs="Arial"/>
              </w:rPr>
              <w:t>E</w:t>
            </w:r>
          </w:p>
          <w:p w:rsidR="001126D0" w:rsidP="004F759A" w:rsidRDefault="001126D0" w14:paraId="57554626" w14:textId="77777777">
            <w:pPr>
              <w:spacing w:line="240" w:lineRule="auto"/>
              <w:jc w:val="center"/>
              <w:rPr>
                <w:rFonts w:cs="Arial"/>
              </w:rPr>
            </w:pPr>
          </w:p>
          <w:p w:rsidR="001126D0" w:rsidP="004F759A" w:rsidRDefault="001126D0" w14:paraId="7D711597" w14:textId="77777777">
            <w:pPr>
              <w:spacing w:line="240" w:lineRule="auto"/>
              <w:jc w:val="center"/>
              <w:rPr>
                <w:rFonts w:cs="Arial"/>
              </w:rPr>
            </w:pPr>
          </w:p>
          <w:p w:rsidR="001126D0" w:rsidP="004F759A" w:rsidRDefault="001126D0" w14:paraId="7656305F" w14:textId="77777777">
            <w:pPr>
              <w:spacing w:line="240" w:lineRule="auto"/>
              <w:jc w:val="center"/>
              <w:rPr>
                <w:rFonts w:cs="Arial"/>
              </w:rPr>
            </w:pPr>
            <w:r>
              <w:rPr>
                <w:rFonts w:cs="Arial"/>
              </w:rPr>
              <w:t>E</w:t>
            </w:r>
          </w:p>
          <w:p w:rsidR="001126D0" w:rsidP="004F759A" w:rsidRDefault="001126D0" w14:paraId="638AA9B7" w14:textId="77777777">
            <w:pPr>
              <w:spacing w:line="240" w:lineRule="auto"/>
              <w:jc w:val="center"/>
              <w:rPr>
                <w:rFonts w:cs="Arial"/>
              </w:rPr>
            </w:pPr>
            <w:r>
              <w:rPr>
                <w:rFonts w:cs="Arial"/>
              </w:rPr>
              <w:t>E</w:t>
            </w:r>
          </w:p>
          <w:p w:rsidR="001126D0" w:rsidP="004F759A" w:rsidRDefault="001126D0" w14:paraId="599DBF66" w14:textId="77777777">
            <w:pPr>
              <w:spacing w:line="240" w:lineRule="auto"/>
              <w:jc w:val="center"/>
              <w:rPr>
                <w:rFonts w:cs="Arial"/>
              </w:rPr>
            </w:pPr>
          </w:p>
        </w:tc>
        <w:tc>
          <w:tcPr>
            <w:tcW w:w="1681" w:type="dxa"/>
            <w:tcBorders>
              <w:top w:val="single" w:color="auto" w:sz="4" w:space="0"/>
              <w:left w:val="single" w:color="auto" w:sz="4" w:space="0"/>
              <w:bottom w:val="single" w:color="auto" w:sz="4" w:space="0"/>
              <w:right w:val="single" w:color="auto" w:sz="4" w:space="0"/>
            </w:tcBorders>
          </w:tcPr>
          <w:p w:rsidR="001126D0" w:rsidP="004F759A" w:rsidRDefault="001126D0" w14:paraId="13C497CE" w14:textId="77777777">
            <w:pPr>
              <w:spacing w:line="240" w:lineRule="auto"/>
              <w:jc w:val="both"/>
              <w:rPr>
                <w:rFonts w:cs="Arial"/>
              </w:rPr>
            </w:pPr>
            <w:r>
              <w:rPr>
                <w:rFonts w:cs="Arial"/>
              </w:rPr>
              <w:t>A/I</w:t>
            </w:r>
          </w:p>
          <w:p w:rsidR="001126D0" w:rsidP="004F759A" w:rsidRDefault="001126D0" w14:paraId="780074F4" w14:textId="77777777">
            <w:pPr>
              <w:spacing w:line="240" w:lineRule="auto"/>
              <w:jc w:val="both"/>
              <w:rPr>
                <w:rFonts w:cs="Arial"/>
              </w:rPr>
            </w:pPr>
          </w:p>
          <w:p w:rsidR="001126D0" w:rsidP="004F759A" w:rsidRDefault="001126D0" w14:paraId="44939A8B" w14:textId="77777777">
            <w:pPr>
              <w:spacing w:line="240" w:lineRule="auto"/>
              <w:jc w:val="both"/>
              <w:rPr>
                <w:rFonts w:cs="Arial"/>
              </w:rPr>
            </w:pPr>
            <w:r>
              <w:rPr>
                <w:rFonts w:cs="Arial"/>
              </w:rPr>
              <w:t xml:space="preserve">A/I </w:t>
            </w:r>
          </w:p>
          <w:p w:rsidR="001126D0" w:rsidP="004F759A" w:rsidRDefault="001126D0" w14:paraId="6D9CA188" w14:textId="77777777">
            <w:pPr>
              <w:spacing w:line="240" w:lineRule="auto"/>
              <w:jc w:val="both"/>
              <w:rPr>
                <w:rFonts w:cs="Arial"/>
              </w:rPr>
            </w:pPr>
            <w:r>
              <w:rPr>
                <w:rFonts w:cs="Arial"/>
              </w:rPr>
              <w:t>A/I</w:t>
            </w:r>
          </w:p>
          <w:p w:rsidR="001126D0" w:rsidP="004F759A" w:rsidRDefault="001126D0" w14:paraId="2CEDD2D9" w14:textId="77777777">
            <w:pPr>
              <w:spacing w:line="240" w:lineRule="auto"/>
              <w:jc w:val="both"/>
              <w:rPr>
                <w:rFonts w:cs="Arial"/>
              </w:rPr>
            </w:pPr>
            <w:r>
              <w:rPr>
                <w:rFonts w:cs="Arial"/>
              </w:rPr>
              <w:t>A/I</w:t>
            </w:r>
          </w:p>
          <w:p w:rsidR="001126D0" w:rsidP="004F759A" w:rsidRDefault="001126D0" w14:paraId="3ABE8CCC" w14:textId="77777777">
            <w:pPr>
              <w:spacing w:line="240" w:lineRule="auto"/>
              <w:jc w:val="both"/>
              <w:rPr>
                <w:rFonts w:cs="Arial"/>
              </w:rPr>
            </w:pPr>
            <w:r>
              <w:rPr>
                <w:rFonts w:cs="Arial"/>
              </w:rPr>
              <w:t>A/I</w:t>
            </w:r>
          </w:p>
          <w:p w:rsidR="001126D0" w:rsidP="004F759A" w:rsidRDefault="001126D0" w14:paraId="3B2C5044" w14:textId="77777777">
            <w:pPr>
              <w:spacing w:line="240" w:lineRule="auto"/>
              <w:jc w:val="both"/>
              <w:rPr>
                <w:rFonts w:cs="Arial"/>
              </w:rPr>
            </w:pPr>
          </w:p>
          <w:p w:rsidR="001126D0" w:rsidP="004F759A" w:rsidRDefault="001126D0" w14:paraId="2E101898" w14:textId="77777777">
            <w:pPr>
              <w:spacing w:line="240" w:lineRule="auto"/>
              <w:jc w:val="both"/>
              <w:rPr>
                <w:rFonts w:cs="Arial"/>
              </w:rPr>
            </w:pPr>
            <w:r>
              <w:rPr>
                <w:rFonts w:cs="Arial"/>
              </w:rPr>
              <w:t>A/I</w:t>
            </w:r>
          </w:p>
          <w:p w:rsidR="001126D0" w:rsidP="004F759A" w:rsidRDefault="001126D0" w14:paraId="3A8C5B88" w14:textId="77777777">
            <w:pPr>
              <w:spacing w:line="240" w:lineRule="auto"/>
              <w:jc w:val="both"/>
              <w:rPr>
                <w:rFonts w:cs="Arial"/>
              </w:rPr>
            </w:pPr>
          </w:p>
          <w:p w:rsidR="001126D0" w:rsidP="004F759A" w:rsidRDefault="001126D0" w14:paraId="35A041DB" w14:textId="77777777">
            <w:pPr>
              <w:spacing w:line="240" w:lineRule="auto"/>
              <w:jc w:val="both"/>
              <w:rPr>
                <w:rFonts w:cs="Arial"/>
              </w:rPr>
            </w:pPr>
          </w:p>
          <w:p w:rsidR="001126D0" w:rsidP="004F759A" w:rsidRDefault="001126D0" w14:paraId="600B330B" w14:textId="77777777">
            <w:pPr>
              <w:spacing w:line="240" w:lineRule="auto"/>
              <w:jc w:val="both"/>
              <w:rPr>
                <w:rFonts w:cs="Arial"/>
              </w:rPr>
            </w:pPr>
            <w:r>
              <w:rPr>
                <w:rFonts w:cs="Arial"/>
              </w:rPr>
              <w:t>A/I</w:t>
            </w:r>
          </w:p>
          <w:p w:rsidR="001126D0" w:rsidP="004F759A" w:rsidRDefault="001126D0" w14:paraId="28B20796" w14:textId="77777777">
            <w:pPr>
              <w:spacing w:line="240" w:lineRule="auto"/>
              <w:jc w:val="both"/>
              <w:rPr>
                <w:rFonts w:cs="Arial"/>
              </w:rPr>
            </w:pPr>
            <w:r>
              <w:rPr>
                <w:rFonts w:cs="Arial"/>
              </w:rPr>
              <w:t>A/I</w:t>
            </w:r>
          </w:p>
          <w:p w:rsidR="001126D0" w:rsidP="004F759A" w:rsidRDefault="001126D0" w14:paraId="50D9D01F" w14:textId="77777777">
            <w:pPr>
              <w:spacing w:line="240" w:lineRule="auto"/>
              <w:jc w:val="both"/>
              <w:rPr>
                <w:rFonts w:cs="Arial"/>
              </w:rPr>
            </w:pPr>
          </w:p>
          <w:p w:rsidR="001126D0" w:rsidP="004F759A" w:rsidRDefault="001126D0" w14:paraId="4F120BCE" w14:textId="77777777">
            <w:pPr>
              <w:spacing w:line="240" w:lineRule="auto"/>
              <w:jc w:val="both"/>
              <w:rPr>
                <w:rFonts w:cs="Arial"/>
              </w:rPr>
            </w:pPr>
          </w:p>
        </w:tc>
      </w:tr>
      <w:tr w:rsidR="001126D0" w:rsidTr="004F759A" w14:paraId="10FA5DB4" w14:textId="77777777">
        <w:tc>
          <w:tcPr>
            <w:tcW w:w="1549" w:type="dxa"/>
            <w:tcBorders>
              <w:top w:val="single" w:color="auto" w:sz="4" w:space="0"/>
              <w:left w:val="single" w:color="auto" w:sz="4" w:space="0"/>
              <w:bottom w:val="single" w:color="auto" w:sz="4" w:space="0"/>
              <w:right w:val="single" w:color="auto" w:sz="4" w:space="0"/>
            </w:tcBorders>
            <w:hideMark/>
          </w:tcPr>
          <w:p w:rsidR="001126D0" w:rsidP="004F759A" w:rsidRDefault="001126D0" w14:paraId="1274671A" w14:textId="77777777">
            <w:pPr>
              <w:spacing w:line="240" w:lineRule="auto"/>
              <w:jc w:val="both"/>
              <w:rPr>
                <w:rFonts w:cs="Arial"/>
              </w:rPr>
            </w:pPr>
            <w:r>
              <w:rPr>
                <w:rFonts w:cs="Arial"/>
              </w:rPr>
              <w:t>Skills</w:t>
            </w:r>
          </w:p>
        </w:tc>
        <w:tc>
          <w:tcPr>
            <w:tcW w:w="5920" w:type="dxa"/>
            <w:tcBorders>
              <w:top w:val="single" w:color="auto" w:sz="4" w:space="0"/>
              <w:left w:val="single" w:color="auto" w:sz="4" w:space="0"/>
              <w:bottom w:val="single" w:color="auto" w:sz="4" w:space="0"/>
              <w:right w:val="single" w:color="auto" w:sz="4" w:space="0"/>
            </w:tcBorders>
            <w:hideMark/>
          </w:tcPr>
          <w:p w:rsidRPr="00893B04" w:rsidR="001126D0" w:rsidP="001126D0" w:rsidRDefault="001126D0" w14:paraId="16A40E31" w14:textId="77777777">
            <w:pPr>
              <w:numPr>
                <w:ilvl w:val="0"/>
                <w:numId w:val="7"/>
              </w:numPr>
              <w:spacing w:line="259" w:lineRule="auto"/>
              <w:rPr>
                <w:rFonts w:cs="Arial"/>
              </w:rPr>
            </w:pPr>
            <w:r>
              <w:rPr>
                <w:rFonts w:cs="Arial"/>
              </w:rPr>
              <w:t>A</w:t>
            </w:r>
            <w:r w:rsidRPr="00893B04">
              <w:rPr>
                <w:rFonts w:cs="Arial"/>
              </w:rPr>
              <w:t xml:space="preserve">bility to capture requirements and </w:t>
            </w:r>
            <w:r>
              <w:rPr>
                <w:rFonts w:cs="Arial"/>
              </w:rPr>
              <w:t>provide solutions and recommendations</w:t>
            </w:r>
            <w:r w:rsidRPr="00893B04">
              <w:rPr>
                <w:rFonts w:cs="Arial"/>
              </w:rPr>
              <w:t>.</w:t>
            </w:r>
          </w:p>
          <w:p w:rsidR="001126D0" w:rsidP="001126D0" w:rsidRDefault="001126D0" w14:paraId="2EC12BB1" w14:textId="77777777">
            <w:pPr>
              <w:numPr>
                <w:ilvl w:val="0"/>
                <w:numId w:val="7"/>
              </w:numPr>
              <w:spacing w:line="240" w:lineRule="auto"/>
              <w:jc w:val="both"/>
              <w:rPr>
                <w:rFonts w:cs="Arial"/>
              </w:rPr>
            </w:pPr>
            <w:r>
              <w:rPr>
                <w:rFonts w:cs="Arial"/>
              </w:rPr>
              <w:t>Comfortable</w:t>
            </w:r>
            <w:r w:rsidRPr="00893B04">
              <w:rPr>
                <w:rFonts w:cs="Arial"/>
              </w:rPr>
              <w:t xml:space="preserve"> working independently</w:t>
            </w:r>
            <w:r>
              <w:rPr>
                <w:rFonts w:cs="Arial"/>
              </w:rPr>
              <w:t xml:space="preserve"> on</w:t>
            </w:r>
            <w:r w:rsidRPr="00893B04">
              <w:rPr>
                <w:rFonts w:cs="Arial"/>
              </w:rPr>
              <w:t xml:space="preserve"> tasks and other times as part of the wider team</w:t>
            </w:r>
          </w:p>
          <w:p w:rsidR="001126D0" w:rsidP="001126D0" w:rsidRDefault="001126D0" w14:paraId="43B6007D" w14:textId="77777777">
            <w:pPr>
              <w:numPr>
                <w:ilvl w:val="0"/>
                <w:numId w:val="7"/>
              </w:numPr>
              <w:spacing w:line="240" w:lineRule="auto"/>
              <w:jc w:val="both"/>
              <w:rPr>
                <w:rFonts w:cs="Arial"/>
              </w:rPr>
            </w:pPr>
            <w:r>
              <w:rPr>
                <w:rFonts w:cs="Arial"/>
              </w:rPr>
              <w:t>Resource management &amp; strong problem solving skills</w:t>
            </w:r>
          </w:p>
          <w:p w:rsidR="001126D0" w:rsidP="001126D0" w:rsidRDefault="001126D0" w14:paraId="383D976C" w14:textId="77777777">
            <w:pPr>
              <w:numPr>
                <w:ilvl w:val="0"/>
                <w:numId w:val="7"/>
              </w:numPr>
              <w:spacing w:line="240" w:lineRule="auto"/>
              <w:jc w:val="both"/>
              <w:rPr>
                <w:rFonts w:cs="Arial"/>
              </w:rPr>
            </w:pPr>
            <w:r>
              <w:rPr>
                <w:rFonts w:cs="Arial"/>
              </w:rPr>
              <w:t>Broad IT skills</w:t>
            </w:r>
          </w:p>
          <w:p w:rsidR="001126D0" w:rsidP="001126D0" w:rsidRDefault="001126D0" w14:paraId="2DE6E62C" w14:textId="77777777">
            <w:pPr>
              <w:numPr>
                <w:ilvl w:val="0"/>
                <w:numId w:val="7"/>
              </w:numPr>
              <w:spacing w:line="240" w:lineRule="auto"/>
              <w:jc w:val="both"/>
              <w:rPr>
                <w:rFonts w:cs="Arial"/>
              </w:rPr>
            </w:pPr>
            <w:r>
              <w:rPr>
                <w:rFonts w:cs="Arial"/>
              </w:rPr>
              <w:t>Strong organisation and administration skill</w:t>
            </w:r>
          </w:p>
          <w:p w:rsidR="001126D0" w:rsidP="001126D0" w:rsidRDefault="001126D0" w14:paraId="0E18FAF5" w14:textId="77777777">
            <w:pPr>
              <w:numPr>
                <w:ilvl w:val="0"/>
                <w:numId w:val="7"/>
              </w:numPr>
              <w:spacing w:line="240" w:lineRule="auto"/>
              <w:jc w:val="both"/>
              <w:rPr>
                <w:rFonts w:cs="Arial"/>
              </w:rPr>
            </w:pPr>
            <w:r>
              <w:rPr>
                <w:rFonts w:cs="Arial"/>
              </w:rPr>
              <w:t>Excellent at troubleshooting</w:t>
            </w:r>
          </w:p>
          <w:p w:rsidR="001126D0" w:rsidP="001126D0" w:rsidRDefault="001126D0" w14:paraId="6F603BBA" w14:textId="77777777">
            <w:pPr>
              <w:numPr>
                <w:ilvl w:val="0"/>
                <w:numId w:val="7"/>
              </w:numPr>
              <w:spacing w:line="240" w:lineRule="auto"/>
              <w:jc w:val="both"/>
              <w:rPr>
                <w:rFonts w:cs="Arial"/>
              </w:rPr>
            </w:pPr>
            <w:r>
              <w:rPr>
                <w:rFonts w:cs="Arial"/>
              </w:rPr>
              <w:t>Able to draw support from colleagues at all levels and external partners to drive solutions</w:t>
            </w:r>
          </w:p>
          <w:p w:rsidR="001126D0" w:rsidP="001126D0" w:rsidRDefault="001126D0" w14:paraId="59E04DA6" w14:textId="77777777">
            <w:pPr>
              <w:numPr>
                <w:ilvl w:val="0"/>
                <w:numId w:val="7"/>
              </w:numPr>
              <w:spacing w:line="240" w:lineRule="auto"/>
              <w:jc w:val="both"/>
              <w:rPr>
                <w:rFonts w:cs="Arial"/>
              </w:rPr>
            </w:pPr>
            <w:r>
              <w:rPr>
                <w:rFonts w:cs="Arial"/>
              </w:rPr>
              <w:t>Exceptional leadership and management skills</w:t>
            </w:r>
          </w:p>
          <w:p w:rsidR="001126D0" w:rsidP="004F759A" w:rsidRDefault="001126D0" w14:paraId="0D0FB58B" w14:textId="77777777">
            <w:pPr>
              <w:spacing w:line="240" w:lineRule="auto"/>
              <w:ind w:left="720"/>
              <w:jc w:val="both"/>
              <w:rPr>
                <w:rFonts w:cs="Arial"/>
              </w:rPr>
            </w:pPr>
          </w:p>
        </w:tc>
        <w:tc>
          <w:tcPr>
            <w:tcW w:w="613" w:type="dxa"/>
            <w:tcBorders>
              <w:top w:val="single" w:color="auto" w:sz="4" w:space="0"/>
              <w:left w:val="single" w:color="auto" w:sz="4" w:space="0"/>
              <w:bottom w:val="single" w:color="auto" w:sz="4" w:space="0"/>
              <w:right w:val="single" w:color="auto" w:sz="4" w:space="0"/>
            </w:tcBorders>
          </w:tcPr>
          <w:p w:rsidR="001126D0" w:rsidP="004F759A" w:rsidRDefault="001126D0" w14:paraId="2EB45FFA" w14:textId="77777777">
            <w:pPr>
              <w:spacing w:line="240" w:lineRule="auto"/>
              <w:jc w:val="center"/>
              <w:rPr>
                <w:rFonts w:cs="Arial"/>
              </w:rPr>
            </w:pPr>
            <w:r>
              <w:rPr>
                <w:rFonts w:cs="Arial"/>
              </w:rPr>
              <w:t>E</w:t>
            </w:r>
          </w:p>
          <w:p w:rsidR="001126D0" w:rsidP="004F759A" w:rsidRDefault="001126D0" w14:paraId="58D2C26D" w14:textId="77777777">
            <w:pPr>
              <w:spacing w:line="240" w:lineRule="auto"/>
              <w:jc w:val="center"/>
              <w:rPr>
                <w:rFonts w:cs="Arial"/>
              </w:rPr>
            </w:pPr>
          </w:p>
          <w:p w:rsidR="001126D0" w:rsidP="004F759A" w:rsidRDefault="001126D0" w14:paraId="2879A9D0" w14:textId="77777777">
            <w:pPr>
              <w:spacing w:line="240" w:lineRule="auto"/>
              <w:jc w:val="center"/>
              <w:rPr>
                <w:rFonts w:cs="Arial"/>
              </w:rPr>
            </w:pPr>
            <w:r>
              <w:rPr>
                <w:rFonts w:cs="Arial"/>
              </w:rPr>
              <w:t>E</w:t>
            </w:r>
          </w:p>
          <w:p w:rsidR="001126D0" w:rsidP="004F759A" w:rsidRDefault="001126D0" w14:paraId="5E745EB6" w14:textId="77777777">
            <w:pPr>
              <w:spacing w:line="240" w:lineRule="auto"/>
              <w:jc w:val="center"/>
              <w:rPr>
                <w:rFonts w:cs="Arial"/>
              </w:rPr>
            </w:pPr>
          </w:p>
          <w:p w:rsidR="001126D0" w:rsidP="004F759A" w:rsidRDefault="001126D0" w14:paraId="31625744" w14:textId="77777777">
            <w:pPr>
              <w:spacing w:line="240" w:lineRule="auto"/>
              <w:jc w:val="center"/>
              <w:rPr>
                <w:rFonts w:cs="Arial"/>
              </w:rPr>
            </w:pPr>
            <w:r>
              <w:rPr>
                <w:rFonts w:cs="Arial"/>
              </w:rPr>
              <w:t>E</w:t>
            </w:r>
          </w:p>
          <w:p w:rsidR="001126D0" w:rsidP="004F759A" w:rsidRDefault="001126D0" w14:paraId="24BA9BCE" w14:textId="77777777">
            <w:pPr>
              <w:spacing w:line="240" w:lineRule="auto"/>
              <w:jc w:val="center"/>
              <w:rPr>
                <w:rFonts w:cs="Arial"/>
              </w:rPr>
            </w:pPr>
          </w:p>
          <w:p w:rsidR="001126D0" w:rsidP="004F759A" w:rsidRDefault="001126D0" w14:paraId="25F7E7FB" w14:textId="77777777">
            <w:pPr>
              <w:spacing w:line="240" w:lineRule="auto"/>
              <w:jc w:val="center"/>
              <w:rPr>
                <w:rFonts w:cs="Arial"/>
              </w:rPr>
            </w:pPr>
            <w:r>
              <w:rPr>
                <w:rFonts w:cs="Arial"/>
              </w:rPr>
              <w:t>E</w:t>
            </w:r>
          </w:p>
          <w:p w:rsidR="001126D0" w:rsidP="004F759A" w:rsidRDefault="001126D0" w14:paraId="328B603A" w14:textId="77777777">
            <w:pPr>
              <w:spacing w:line="240" w:lineRule="auto"/>
              <w:jc w:val="center"/>
              <w:rPr>
                <w:rFonts w:cs="Arial"/>
              </w:rPr>
            </w:pPr>
            <w:r>
              <w:rPr>
                <w:rFonts w:cs="Arial"/>
              </w:rPr>
              <w:t>E</w:t>
            </w:r>
          </w:p>
          <w:p w:rsidR="001126D0" w:rsidP="004F759A" w:rsidRDefault="001126D0" w14:paraId="27F754F5" w14:textId="77777777">
            <w:pPr>
              <w:spacing w:line="240" w:lineRule="auto"/>
              <w:jc w:val="center"/>
              <w:rPr>
                <w:rFonts w:cs="Arial"/>
              </w:rPr>
            </w:pPr>
            <w:r>
              <w:rPr>
                <w:rFonts w:cs="Arial"/>
              </w:rPr>
              <w:t>E</w:t>
            </w:r>
          </w:p>
          <w:p w:rsidR="001126D0" w:rsidP="004F759A" w:rsidRDefault="001126D0" w14:paraId="56830435" w14:textId="77777777">
            <w:pPr>
              <w:spacing w:line="240" w:lineRule="auto"/>
              <w:jc w:val="center"/>
              <w:rPr>
                <w:rFonts w:cs="Arial"/>
              </w:rPr>
            </w:pPr>
            <w:r>
              <w:rPr>
                <w:rFonts w:cs="Arial"/>
              </w:rPr>
              <w:t>E</w:t>
            </w:r>
          </w:p>
          <w:p w:rsidR="001126D0" w:rsidP="004F759A" w:rsidRDefault="001126D0" w14:paraId="7B4550D9" w14:textId="77777777">
            <w:pPr>
              <w:spacing w:line="240" w:lineRule="auto"/>
              <w:jc w:val="center"/>
              <w:rPr>
                <w:rFonts w:cs="Arial"/>
              </w:rPr>
            </w:pPr>
          </w:p>
          <w:p w:rsidR="001126D0" w:rsidP="004F759A" w:rsidRDefault="001126D0" w14:paraId="2D3B8EBE" w14:textId="77777777">
            <w:pPr>
              <w:spacing w:line="240" w:lineRule="auto"/>
              <w:jc w:val="center"/>
              <w:rPr>
                <w:rFonts w:cs="Arial"/>
              </w:rPr>
            </w:pPr>
            <w:r>
              <w:rPr>
                <w:rFonts w:cs="Arial"/>
              </w:rPr>
              <w:t>E</w:t>
            </w:r>
          </w:p>
          <w:p w:rsidR="001126D0" w:rsidP="004F759A" w:rsidRDefault="001126D0" w14:paraId="60DFD6E1" w14:textId="77777777">
            <w:pPr>
              <w:spacing w:line="240" w:lineRule="auto"/>
              <w:jc w:val="center"/>
              <w:rPr>
                <w:rFonts w:cs="Arial"/>
              </w:rPr>
            </w:pPr>
          </w:p>
        </w:tc>
        <w:tc>
          <w:tcPr>
            <w:tcW w:w="1681" w:type="dxa"/>
            <w:tcBorders>
              <w:top w:val="single" w:color="auto" w:sz="4" w:space="0"/>
              <w:left w:val="single" w:color="auto" w:sz="4" w:space="0"/>
              <w:bottom w:val="single" w:color="auto" w:sz="4" w:space="0"/>
              <w:right w:val="single" w:color="auto" w:sz="4" w:space="0"/>
            </w:tcBorders>
          </w:tcPr>
          <w:p w:rsidR="001126D0" w:rsidP="004F759A" w:rsidRDefault="001126D0" w14:paraId="06435700" w14:textId="77777777">
            <w:pPr>
              <w:spacing w:line="240" w:lineRule="auto"/>
              <w:jc w:val="both"/>
              <w:rPr>
                <w:rFonts w:cs="Arial"/>
              </w:rPr>
            </w:pPr>
            <w:r>
              <w:rPr>
                <w:rFonts w:cs="Arial"/>
              </w:rPr>
              <w:t>I</w:t>
            </w:r>
          </w:p>
          <w:p w:rsidR="001126D0" w:rsidP="004F759A" w:rsidRDefault="001126D0" w14:paraId="606D45A2" w14:textId="77777777">
            <w:pPr>
              <w:spacing w:line="240" w:lineRule="auto"/>
              <w:jc w:val="both"/>
              <w:rPr>
                <w:rFonts w:cs="Arial"/>
              </w:rPr>
            </w:pPr>
          </w:p>
          <w:p w:rsidR="001126D0" w:rsidP="004F759A" w:rsidRDefault="001126D0" w14:paraId="5B153F40" w14:textId="77777777">
            <w:pPr>
              <w:spacing w:line="240" w:lineRule="auto"/>
              <w:jc w:val="both"/>
              <w:rPr>
                <w:rFonts w:cs="Arial"/>
              </w:rPr>
            </w:pPr>
            <w:r>
              <w:rPr>
                <w:rFonts w:cs="Arial"/>
              </w:rPr>
              <w:t>A/I</w:t>
            </w:r>
          </w:p>
          <w:p w:rsidR="001126D0" w:rsidP="004F759A" w:rsidRDefault="001126D0" w14:paraId="59286D90" w14:textId="77777777">
            <w:pPr>
              <w:spacing w:line="240" w:lineRule="auto"/>
              <w:jc w:val="both"/>
              <w:rPr>
                <w:rFonts w:cs="Arial"/>
              </w:rPr>
            </w:pPr>
          </w:p>
          <w:p w:rsidR="001126D0" w:rsidP="004F759A" w:rsidRDefault="001126D0" w14:paraId="7F001C0E" w14:textId="77777777">
            <w:pPr>
              <w:spacing w:line="240" w:lineRule="auto"/>
              <w:jc w:val="both"/>
              <w:rPr>
                <w:rFonts w:cs="Arial"/>
              </w:rPr>
            </w:pPr>
            <w:r>
              <w:rPr>
                <w:rFonts w:cs="Arial"/>
              </w:rPr>
              <w:t>A/I</w:t>
            </w:r>
          </w:p>
          <w:p w:rsidR="001126D0" w:rsidP="004F759A" w:rsidRDefault="001126D0" w14:paraId="424130C2" w14:textId="77777777">
            <w:pPr>
              <w:spacing w:line="240" w:lineRule="auto"/>
              <w:jc w:val="both"/>
              <w:rPr>
                <w:rFonts w:cs="Arial"/>
              </w:rPr>
            </w:pPr>
          </w:p>
          <w:p w:rsidR="001126D0" w:rsidP="004F759A" w:rsidRDefault="001126D0" w14:paraId="59F85D10" w14:textId="77777777">
            <w:pPr>
              <w:spacing w:line="240" w:lineRule="auto"/>
              <w:jc w:val="both"/>
              <w:rPr>
                <w:rFonts w:cs="Arial"/>
              </w:rPr>
            </w:pPr>
            <w:r>
              <w:rPr>
                <w:rFonts w:cs="Arial"/>
              </w:rPr>
              <w:t>A/I</w:t>
            </w:r>
          </w:p>
          <w:p w:rsidR="001126D0" w:rsidP="004F759A" w:rsidRDefault="001126D0" w14:paraId="28171FCE" w14:textId="77777777">
            <w:pPr>
              <w:spacing w:line="240" w:lineRule="auto"/>
              <w:jc w:val="both"/>
              <w:rPr>
                <w:rFonts w:cs="Arial"/>
              </w:rPr>
            </w:pPr>
            <w:r>
              <w:rPr>
                <w:rFonts w:cs="Arial"/>
              </w:rPr>
              <w:t>A/I</w:t>
            </w:r>
          </w:p>
          <w:p w:rsidR="001126D0" w:rsidP="004F759A" w:rsidRDefault="001126D0" w14:paraId="1A2BF861" w14:textId="77777777">
            <w:pPr>
              <w:spacing w:line="240" w:lineRule="auto"/>
              <w:jc w:val="both"/>
              <w:rPr>
                <w:rFonts w:cs="Arial"/>
              </w:rPr>
            </w:pPr>
            <w:r>
              <w:rPr>
                <w:rFonts w:cs="Arial"/>
              </w:rPr>
              <w:t>I</w:t>
            </w:r>
          </w:p>
          <w:p w:rsidR="001126D0" w:rsidP="004F759A" w:rsidRDefault="001126D0" w14:paraId="23E47336" w14:textId="77777777">
            <w:pPr>
              <w:spacing w:line="240" w:lineRule="auto"/>
              <w:jc w:val="both"/>
              <w:rPr>
                <w:rFonts w:cs="Arial"/>
              </w:rPr>
            </w:pPr>
            <w:r>
              <w:rPr>
                <w:rFonts w:cs="Arial"/>
              </w:rPr>
              <w:t>A/I</w:t>
            </w:r>
          </w:p>
          <w:p w:rsidR="001126D0" w:rsidP="004F759A" w:rsidRDefault="001126D0" w14:paraId="0E24AD85" w14:textId="77777777">
            <w:pPr>
              <w:spacing w:line="240" w:lineRule="auto"/>
              <w:jc w:val="both"/>
              <w:rPr>
                <w:rFonts w:cs="Arial"/>
              </w:rPr>
            </w:pPr>
          </w:p>
          <w:p w:rsidR="001126D0" w:rsidP="004F759A" w:rsidRDefault="001126D0" w14:paraId="3021850F" w14:textId="77777777">
            <w:pPr>
              <w:spacing w:line="240" w:lineRule="auto"/>
              <w:jc w:val="both"/>
              <w:rPr>
                <w:rFonts w:cs="Arial"/>
              </w:rPr>
            </w:pPr>
            <w:r>
              <w:rPr>
                <w:rFonts w:cs="Arial"/>
              </w:rPr>
              <w:t>A/I</w:t>
            </w:r>
          </w:p>
        </w:tc>
      </w:tr>
      <w:tr w:rsidR="001126D0" w:rsidTr="004F759A" w14:paraId="0FB6B23E" w14:textId="77777777">
        <w:tc>
          <w:tcPr>
            <w:tcW w:w="1549" w:type="dxa"/>
            <w:tcBorders>
              <w:top w:val="single" w:color="auto" w:sz="4" w:space="0"/>
              <w:left w:val="single" w:color="auto" w:sz="4" w:space="0"/>
              <w:bottom w:val="single" w:color="auto" w:sz="4" w:space="0"/>
              <w:right w:val="single" w:color="auto" w:sz="4" w:space="0"/>
            </w:tcBorders>
            <w:hideMark/>
          </w:tcPr>
          <w:p w:rsidR="001126D0" w:rsidP="004F759A" w:rsidRDefault="001126D0" w14:paraId="6FE98047" w14:textId="77777777">
            <w:pPr>
              <w:spacing w:line="240" w:lineRule="auto"/>
              <w:jc w:val="both"/>
              <w:rPr>
                <w:rFonts w:cs="Arial"/>
              </w:rPr>
            </w:pPr>
            <w:r>
              <w:rPr>
                <w:rFonts w:cs="Arial"/>
              </w:rPr>
              <w:t>Qualities</w:t>
            </w:r>
          </w:p>
        </w:tc>
        <w:tc>
          <w:tcPr>
            <w:tcW w:w="5920" w:type="dxa"/>
            <w:tcBorders>
              <w:top w:val="single" w:color="auto" w:sz="4" w:space="0"/>
              <w:left w:val="single" w:color="auto" w:sz="4" w:space="0"/>
              <w:bottom w:val="single" w:color="auto" w:sz="4" w:space="0"/>
              <w:right w:val="single" w:color="auto" w:sz="4" w:space="0"/>
            </w:tcBorders>
            <w:hideMark/>
          </w:tcPr>
          <w:p w:rsidR="001126D0" w:rsidP="001126D0" w:rsidRDefault="001126D0" w14:paraId="6BEB2557" w14:textId="77777777">
            <w:pPr>
              <w:numPr>
                <w:ilvl w:val="0"/>
                <w:numId w:val="19"/>
              </w:numPr>
              <w:spacing w:line="240" w:lineRule="auto"/>
              <w:jc w:val="both"/>
              <w:rPr>
                <w:rFonts w:cs="Arial"/>
              </w:rPr>
            </w:pPr>
            <w:r>
              <w:rPr>
                <w:rFonts w:cs="Arial"/>
              </w:rPr>
              <w:t>Excellent communicator</w:t>
            </w:r>
          </w:p>
          <w:p w:rsidR="001126D0" w:rsidP="001126D0" w:rsidRDefault="001126D0" w14:paraId="37047D0E" w14:textId="77777777">
            <w:pPr>
              <w:numPr>
                <w:ilvl w:val="0"/>
                <w:numId w:val="19"/>
              </w:numPr>
              <w:spacing w:line="240" w:lineRule="auto"/>
              <w:jc w:val="both"/>
              <w:rPr>
                <w:rFonts w:cs="Arial"/>
              </w:rPr>
            </w:pPr>
            <w:r>
              <w:rPr>
                <w:rFonts w:cs="Arial"/>
              </w:rPr>
              <w:t>Proactive and positive outlook</w:t>
            </w:r>
          </w:p>
          <w:p w:rsidR="001126D0" w:rsidP="001126D0" w:rsidRDefault="001126D0" w14:paraId="423E6511" w14:textId="77777777">
            <w:pPr>
              <w:numPr>
                <w:ilvl w:val="0"/>
                <w:numId w:val="19"/>
              </w:numPr>
              <w:spacing w:line="240" w:lineRule="auto"/>
              <w:jc w:val="both"/>
              <w:rPr>
                <w:rFonts w:cs="Arial"/>
              </w:rPr>
            </w:pPr>
            <w:r>
              <w:rPr>
                <w:rFonts w:cs="Arial"/>
              </w:rPr>
              <w:t>Customer Service mindset</w:t>
            </w:r>
          </w:p>
          <w:p w:rsidR="001126D0" w:rsidP="001126D0" w:rsidRDefault="001126D0" w14:paraId="6EB814FD" w14:textId="77777777">
            <w:pPr>
              <w:numPr>
                <w:ilvl w:val="0"/>
                <w:numId w:val="19"/>
              </w:numPr>
              <w:spacing w:line="240" w:lineRule="auto"/>
              <w:jc w:val="both"/>
              <w:rPr>
                <w:rFonts w:cs="Arial"/>
              </w:rPr>
            </w:pPr>
            <w:r>
              <w:rPr>
                <w:rFonts w:cs="Arial"/>
              </w:rPr>
              <w:t>Upholds team ethic</w:t>
            </w:r>
          </w:p>
          <w:p w:rsidRPr="0093229C" w:rsidR="001126D0" w:rsidP="001126D0" w:rsidRDefault="001126D0" w14:paraId="270A299E" w14:textId="77777777">
            <w:pPr>
              <w:numPr>
                <w:ilvl w:val="0"/>
                <w:numId w:val="19"/>
              </w:numPr>
              <w:spacing w:line="240" w:lineRule="auto"/>
              <w:jc w:val="both"/>
              <w:rPr>
                <w:rFonts w:cs="Arial"/>
              </w:rPr>
            </w:pPr>
            <w:r w:rsidRPr="0093229C">
              <w:rPr>
                <w:rFonts w:cs="Arial"/>
              </w:rPr>
              <w:t>Ability to prioritise and manage time effectively</w:t>
            </w:r>
          </w:p>
          <w:p w:rsidRPr="0093229C" w:rsidR="001126D0" w:rsidP="001126D0" w:rsidRDefault="001126D0" w14:paraId="4BEB680B" w14:textId="77777777">
            <w:pPr>
              <w:numPr>
                <w:ilvl w:val="0"/>
                <w:numId w:val="19"/>
              </w:numPr>
              <w:spacing w:line="240" w:lineRule="auto"/>
              <w:jc w:val="both"/>
              <w:rPr>
                <w:rFonts w:cs="Arial"/>
              </w:rPr>
            </w:pPr>
            <w:r w:rsidRPr="0093229C">
              <w:rPr>
                <w:rFonts w:cs="Arial"/>
              </w:rPr>
              <w:t>Problem-solving skills and initiative</w:t>
            </w:r>
          </w:p>
          <w:p w:rsidRPr="00A138FD" w:rsidR="001126D0" w:rsidP="001126D0" w:rsidRDefault="001126D0" w14:paraId="21033914" w14:textId="77777777">
            <w:pPr>
              <w:numPr>
                <w:ilvl w:val="0"/>
                <w:numId w:val="19"/>
              </w:numPr>
              <w:spacing w:line="240" w:lineRule="auto"/>
              <w:jc w:val="both"/>
              <w:rPr>
                <w:rFonts w:cs="Arial"/>
              </w:rPr>
            </w:pPr>
            <w:r w:rsidRPr="00A138FD">
              <w:rPr>
                <w:rFonts w:cs="Arial"/>
              </w:rPr>
              <w:t>Pleasant, polite and friendly</w:t>
            </w:r>
          </w:p>
          <w:p w:rsidRPr="00375D16" w:rsidR="001126D0" w:rsidP="001126D0" w:rsidRDefault="001126D0" w14:paraId="13B167E5" w14:textId="77777777">
            <w:pPr>
              <w:numPr>
                <w:ilvl w:val="0"/>
                <w:numId w:val="19"/>
              </w:numPr>
              <w:spacing w:line="240" w:lineRule="auto"/>
              <w:jc w:val="both"/>
              <w:rPr>
                <w:rFonts w:cs="Arial"/>
              </w:rPr>
            </w:pPr>
            <w:r w:rsidRPr="00375D16">
              <w:rPr>
                <w:rFonts w:cs="Arial"/>
              </w:rPr>
              <w:t>Adaptable,</w:t>
            </w:r>
            <w:r>
              <w:rPr>
                <w:rFonts w:cs="Arial"/>
              </w:rPr>
              <w:t xml:space="preserve"> r</w:t>
            </w:r>
            <w:r w:rsidRPr="00375D16">
              <w:rPr>
                <w:rFonts w:cs="Arial"/>
              </w:rPr>
              <w:t xml:space="preserve">esilient and </w:t>
            </w:r>
            <w:r>
              <w:rPr>
                <w:rFonts w:cs="Arial"/>
              </w:rPr>
              <w:t xml:space="preserve">with </w:t>
            </w:r>
            <w:r w:rsidRPr="00375D16">
              <w:rPr>
                <w:rFonts w:cs="Arial"/>
              </w:rPr>
              <w:t>demonstrable ability to work well under pressure</w:t>
            </w:r>
          </w:p>
          <w:p w:rsidRPr="008C1C88" w:rsidR="001126D0" w:rsidP="001126D0" w:rsidRDefault="001126D0" w14:paraId="17EB7570" w14:textId="77777777">
            <w:pPr>
              <w:numPr>
                <w:ilvl w:val="0"/>
                <w:numId w:val="19"/>
              </w:numPr>
              <w:spacing w:line="240" w:lineRule="auto"/>
              <w:jc w:val="both"/>
              <w:rPr>
                <w:rFonts w:cs="Arial"/>
              </w:rPr>
            </w:pPr>
            <w:r w:rsidRPr="008C1C88">
              <w:rPr>
                <w:rFonts w:cs="Arial"/>
              </w:rPr>
              <w:t>A respect for young people</w:t>
            </w:r>
          </w:p>
          <w:p w:rsidRPr="008C1C88" w:rsidR="001126D0" w:rsidP="001126D0" w:rsidRDefault="001126D0" w14:paraId="3F051AD6" w14:textId="77777777">
            <w:pPr>
              <w:numPr>
                <w:ilvl w:val="0"/>
                <w:numId w:val="19"/>
              </w:numPr>
              <w:spacing w:line="240" w:lineRule="auto"/>
              <w:jc w:val="both"/>
              <w:rPr>
                <w:rFonts w:cs="Arial"/>
              </w:rPr>
            </w:pPr>
            <w:r w:rsidRPr="008C1C88">
              <w:rPr>
                <w:rFonts w:cs="Arial"/>
              </w:rPr>
              <w:t>Commitment to personal and professional development</w:t>
            </w:r>
          </w:p>
          <w:p w:rsidR="001126D0" w:rsidP="004F759A" w:rsidRDefault="001126D0" w14:paraId="41E352B8" w14:textId="77777777">
            <w:pPr>
              <w:spacing w:line="240" w:lineRule="auto"/>
              <w:ind w:left="720"/>
              <w:jc w:val="both"/>
              <w:rPr>
                <w:rFonts w:cs="Arial"/>
              </w:rPr>
            </w:pPr>
          </w:p>
        </w:tc>
        <w:tc>
          <w:tcPr>
            <w:tcW w:w="613" w:type="dxa"/>
            <w:tcBorders>
              <w:top w:val="single" w:color="auto" w:sz="4" w:space="0"/>
              <w:left w:val="single" w:color="auto" w:sz="4" w:space="0"/>
              <w:bottom w:val="single" w:color="auto" w:sz="4" w:space="0"/>
              <w:right w:val="single" w:color="auto" w:sz="4" w:space="0"/>
            </w:tcBorders>
          </w:tcPr>
          <w:p w:rsidR="001126D0" w:rsidP="004F759A" w:rsidRDefault="001126D0" w14:paraId="48E9218E" w14:textId="77777777">
            <w:pPr>
              <w:spacing w:line="240" w:lineRule="auto"/>
              <w:jc w:val="center"/>
              <w:rPr>
                <w:rFonts w:cs="Arial"/>
              </w:rPr>
            </w:pPr>
            <w:r>
              <w:rPr>
                <w:rFonts w:cs="Arial"/>
              </w:rPr>
              <w:t>E</w:t>
            </w:r>
          </w:p>
          <w:p w:rsidR="001126D0" w:rsidP="004F759A" w:rsidRDefault="001126D0" w14:paraId="32B90DB8" w14:textId="77777777">
            <w:pPr>
              <w:spacing w:line="240" w:lineRule="auto"/>
              <w:jc w:val="center"/>
              <w:rPr>
                <w:rFonts w:cs="Arial"/>
              </w:rPr>
            </w:pPr>
            <w:r>
              <w:rPr>
                <w:rFonts w:cs="Arial"/>
              </w:rPr>
              <w:t>E</w:t>
            </w:r>
          </w:p>
          <w:p w:rsidR="001126D0" w:rsidP="004F759A" w:rsidRDefault="001126D0" w14:paraId="00500A1D" w14:textId="77777777">
            <w:pPr>
              <w:spacing w:line="240" w:lineRule="auto"/>
              <w:jc w:val="center"/>
              <w:rPr>
                <w:rFonts w:cs="Arial"/>
              </w:rPr>
            </w:pPr>
            <w:r>
              <w:rPr>
                <w:rFonts w:cs="Arial"/>
              </w:rPr>
              <w:t>E</w:t>
            </w:r>
          </w:p>
          <w:p w:rsidR="001126D0" w:rsidP="004F759A" w:rsidRDefault="001126D0" w14:paraId="19A0ABD7" w14:textId="77777777">
            <w:pPr>
              <w:spacing w:line="240" w:lineRule="auto"/>
              <w:jc w:val="center"/>
              <w:rPr>
                <w:rFonts w:cs="Arial"/>
              </w:rPr>
            </w:pPr>
            <w:r>
              <w:rPr>
                <w:rFonts w:cs="Arial"/>
              </w:rPr>
              <w:t>E</w:t>
            </w:r>
          </w:p>
          <w:p w:rsidR="001126D0" w:rsidP="004F759A" w:rsidRDefault="001126D0" w14:paraId="43ED1E84" w14:textId="77777777">
            <w:pPr>
              <w:spacing w:line="240" w:lineRule="auto"/>
              <w:jc w:val="center"/>
              <w:rPr>
                <w:rFonts w:cs="Arial"/>
              </w:rPr>
            </w:pPr>
            <w:r>
              <w:rPr>
                <w:rFonts w:cs="Arial"/>
              </w:rPr>
              <w:t>E</w:t>
            </w:r>
          </w:p>
          <w:p w:rsidR="001126D0" w:rsidP="004F759A" w:rsidRDefault="001126D0" w14:paraId="7AB873C4" w14:textId="77777777">
            <w:pPr>
              <w:spacing w:line="240" w:lineRule="auto"/>
              <w:jc w:val="center"/>
              <w:rPr>
                <w:rFonts w:cs="Arial"/>
              </w:rPr>
            </w:pPr>
            <w:r>
              <w:rPr>
                <w:rFonts w:cs="Arial"/>
              </w:rPr>
              <w:t>E</w:t>
            </w:r>
          </w:p>
          <w:p w:rsidR="001126D0" w:rsidP="004F759A" w:rsidRDefault="001126D0" w14:paraId="113E1301" w14:textId="77777777">
            <w:pPr>
              <w:spacing w:line="240" w:lineRule="auto"/>
              <w:jc w:val="center"/>
              <w:rPr>
                <w:rFonts w:cs="Arial"/>
              </w:rPr>
            </w:pPr>
            <w:r>
              <w:rPr>
                <w:rFonts w:cs="Arial"/>
              </w:rPr>
              <w:t>E</w:t>
            </w:r>
          </w:p>
          <w:p w:rsidR="001126D0" w:rsidP="004F759A" w:rsidRDefault="001126D0" w14:paraId="156BB6F4" w14:textId="77777777">
            <w:pPr>
              <w:spacing w:line="240" w:lineRule="auto"/>
              <w:jc w:val="center"/>
              <w:rPr>
                <w:rFonts w:cs="Arial"/>
              </w:rPr>
            </w:pPr>
            <w:r>
              <w:rPr>
                <w:rFonts w:cs="Arial"/>
              </w:rPr>
              <w:t>E</w:t>
            </w:r>
          </w:p>
          <w:p w:rsidR="001126D0" w:rsidP="004F759A" w:rsidRDefault="001126D0" w14:paraId="60565AD9" w14:textId="77777777">
            <w:pPr>
              <w:spacing w:line="240" w:lineRule="auto"/>
              <w:jc w:val="center"/>
              <w:rPr>
                <w:rFonts w:cs="Arial"/>
              </w:rPr>
            </w:pPr>
          </w:p>
          <w:p w:rsidR="001126D0" w:rsidP="004F759A" w:rsidRDefault="001126D0" w14:paraId="6BE8171D" w14:textId="77777777">
            <w:pPr>
              <w:spacing w:line="240" w:lineRule="auto"/>
              <w:jc w:val="center"/>
              <w:rPr>
                <w:rFonts w:cs="Arial"/>
              </w:rPr>
            </w:pPr>
            <w:r>
              <w:rPr>
                <w:rFonts w:cs="Arial"/>
              </w:rPr>
              <w:t>E</w:t>
            </w:r>
          </w:p>
          <w:p w:rsidR="001126D0" w:rsidP="004F759A" w:rsidRDefault="001126D0" w14:paraId="41CB9D09" w14:textId="77777777">
            <w:pPr>
              <w:spacing w:line="240" w:lineRule="auto"/>
              <w:jc w:val="center"/>
              <w:rPr>
                <w:rFonts w:cs="Arial"/>
              </w:rPr>
            </w:pPr>
            <w:r>
              <w:rPr>
                <w:rFonts w:cs="Arial"/>
              </w:rPr>
              <w:t>E</w:t>
            </w:r>
          </w:p>
          <w:p w:rsidR="001126D0" w:rsidP="004F759A" w:rsidRDefault="001126D0" w14:paraId="3B543285" w14:textId="77777777">
            <w:pPr>
              <w:spacing w:line="240" w:lineRule="auto"/>
              <w:jc w:val="center"/>
              <w:rPr>
                <w:rFonts w:cs="Arial"/>
              </w:rPr>
            </w:pPr>
          </w:p>
          <w:p w:rsidR="001126D0" w:rsidP="004F759A" w:rsidRDefault="001126D0" w14:paraId="2822E066" w14:textId="77777777">
            <w:pPr>
              <w:spacing w:line="240" w:lineRule="auto"/>
              <w:jc w:val="center"/>
              <w:rPr>
                <w:rFonts w:cs="Arial"/>
              </w:rPr>
            </w:pPr>
          </w:p>
        </w:tc>
        <w:tc>
          <w:tcPr>
            <w:tcW w:w="1681" w:type="dxa"/>
            <w:tcBorders>
              <w:top w:val="single" w:color="auto" w:sz="4" w:space="0"/>
              <w:left w:val="single" w:color="auto" w:sz="4" w:space="0"/>
              <w:bottom w:val="single" w:color="auto" w:sz="4" w:space="0"/>
              <w:right w:val="single" w:color="auto" w:sz="4" w:space="0"/>
            </w:tcBorders>
            <w:hideMark/>
          </w:tcPr>
          <w:p w:rsidR="001126D0" w:rsidP="004F759A" w:rsidRDefault="001126D0" w14:paraId="5D0778DA" w14:textId="77777777">
            <w:pPr>
              <w:spacing w:line="240" w:lineRule="auto"/>
              <w:jc w:val="both"/>
              <w:rPr>
                <w:rFonts w:cs="Arial"/>
              </w:rPr>
            </w:pPr>
            <w:r>
              <w:rPr>
                <w:rFonts w:cs="Arial"/>
              </w:rPr>
              <w:t>I</w:t>
            </w:r>
          </w:p>
          <w:p w:rsidR="001126D0" w:rsidP="004F759A" w:rsidRDefault="001126D0" w14:paraId="02B42E32" w14:textId="77777777">
            <w:pPr>
              <w:spacing w:line="240" w:lineRule="auto"/>
              <w:jc w:val="both"/>
              <w:rPr>
                <w:rFonts w:cs="Arial"/>
              </w:rPr>
            </w:pPr>
            <w:r>
              <w:rPr>
                <w:rFonts w:cs="Arial"/>
              </w:rPr>
              <w:t>I</w:t>
            </w:r>
          </w:p>
          <w:p w:rsidR="001126D0" w:rsidP="004F759A" w:rsidRDefault="001126D0" w14:paraId="555CF653" w14:textId="77777777">
            <w:pPr>
              <w:spacing w:line="240" w:lineRule="auto"/>
              <w:jc w:val="both"/>
              <w:rPr>
                <w:rFonts w:cs="Arial"/>
              </w:rPr>
            </w:pPr>
            <w:r>
              <w:rPr>
                <w:rFonts w:cs="Arial"/>
              </w:rPr>
              <w:t>I</w:t>
            </w:r>
          </w:p>
          <w:p w:rsidR="001126D0" w:rsidP="004F759A" w:rsidRDefault="001126D0" w14:paraId="6A62B6E7" w14:textId="77777777">
            <w:pPr>
              <w:spacing w:line="240" w:lineRule="auto"/>
              <w:jc w:val="both"/>
              <w:rPr>
                <w:rFonts w:cs="Arial"/>
              </w:rPr>
            </w:pPr>
            <w:r>
              <w:rPr>
                <w:rFonts w:cs="Arial"/>
              </w:rPr>
              <w:t>I</w:t>
            </w:r>
          </w:p>
          <w:p w:rsidR="001126D0" w:rsidP="004F759A" w:rsidRDefault="001126D0" w14:paraId="680FAA36" w14:textId="77777777">
            <w:pPr>
              <w:spacing w:line="240" w:lineRule="auto"/>
              <w:jc w:val="both"/>
              <w:rPr>
                <w:rFonts w:cs="Arial"/>
              </w:rPr>
            </w:pPr>
            <w:r>
              <w:rPr>
                <w:rFonts w:cs="Arial"/>
              </w:rPr>
              <w:t>I</w:t>
            </w:r>
          </w:p>
          <w:p w:rsidR="001126D0" w:rsidP="004F759A" w:rsidRDefault="001126D0" w14:paraId="3C01C1D8" w14:textId="77777777">
            <w:pPr>
              <w:spacing w:line="240" w:lineRule="auto"/>
              <w:jc w:val="both"/>
              <w:rPr>
                <w:rFonts w:cs="Arial"/>
              </w:rPr>
            </w:pPr>
            <w:r>
              <w:rPr>
                <w:rFonts w:cs="Arial"/>
              </w:rPr>
              <w:t>I</w:t>
            </w:r>
          </w:p>
          <w:p w:rsidR="001126D0" w:rsidP="004F759A" w:rsidRDefault="001126D0" w14:paraId="2A764859" w14:textId="77777777">
            <w:pPr>
              <w:spacing w:line="240" w:lineRule="auto"/>
              <w:jc w:val="both"/>
              <w:rPr>
                <w:rFonts w:cs="Arial"/>
              </w:rPr>
            </w:pPr>
            <w:r>
              <w:rPr>
                <w:rFonts w:cs="Arial"/>
              </w:rPr>
              <w:t>I</w:t>
            </w:r>
          </w:p>
          <w:p w:rsidR="001126D0" w:rsidP="004F759A" w:rsidRDefault="001126D0" w14:paraId="16C23FBF" w14:textId="77777777">
            <w:pPr>
              <w:spacing w:line="240" w:lineRule="auto"/>
              <w:jc w:val="both"/>
              <w:rPr>
                <w:rFonts w:cs="Arial"/>
              </w:rPr>
            </w:pPr>
            <w:r>
              <w:rPr>
                <w:rFonts w:cs="Arial"/>
              </w:rPr>
              <w:t>I</w:t>
            </w:r>
          </w:p>
          <w:p w:rsidR="001126D0" w:rsidP="004F759A" w:rsidRDefault="001126D0" w14:paraId="35144BD1" w14:textId="77777777">
            <w:pPr>
              <w:spacing w:line="240" w:lineRule="auto"/>
              <w:jc w:val="both"/>
              <w:rPr>
                <w:rFonts w:cs="Arial"/>
              </w:rPr>
            </w:pPr>
          </w:p>
          <w:p w:rsidR="001126D0" w:rsidP="004F759A" w:rsidRDefault="001126D0" w14:paraId="66AD6B10" w14:textId="77777777">
            <w:pPr>
              <w:spacing w:line="240" w:lineRule="auto"/>
              <w:jc w:val="both"/>
              <w:rPr>
                <w:rFonts w:cs="Arial"/>
              </w:rPr>
            </w:pPr>
            <w:r>
              <w:rPr>
                <w:rFonts w:cs="Arial"/>
              </w:rPr>
              <w:t>I</w:t>
            </w:r>
          </w:p>
          <w:p w:rsidR="001126D0" w:rsidP="004F759A" w:rsidRDefault="001126D0" w14:paraId="25F1325C" w14:textId="77777777">
            <w:pPr>
              <w:spacing w:line="240" w:lineRule="auto"/>
              <w:jc w:val="both"/>
              <w:rPr>
                <w:rFonts w:cs="Arial"/>
              </w:rPr>
            </w:pPr>
            <w:r>
              <w:rPr>
                <w:rFonts w:cs="Arial"/>
              </w:rPr>
              <w:t>I</w:t>
            </w:r>
          </w:p>
          <w:p w:rsidR="001126D0" w:rsidP="004F759A" w:rsidRDefault="001126D0" w14:paraId="3125BC54" w14:textId="77777777">
            <w:pPr>
              <w:spacing w:line="240" w:lineRule="auto"/>
              <w:jc w:val="both"/>
              <w:rPr>
                <w:rFonts w:cs="Arial"/>
              </w:rPr>
            </w:pPr>
          </w:p>
        </w:tc>
      </w:tr>
    </w:tbl>
    <w:p w:rsidR="001126D0" w:rsidP="001126D0" w:rsidRDefault="001126D0" w14:paraId="6EE0B230" w14:textId="77777777">
      <w:pPr>
        <w:spacing w:line="240" w:lineRule="auto"/>
        <w:jc w:val="both"/>
        <w:rPr>
          <w:rFonts w:cs="Arial"/>
        </w:rPr>
      </w:pPr>
      <w:r>
        <w:rPr>
          <w:rFonts w:cs="Arial"/>
        </w:rPr>
        <w:t>*E= Essential, D=Desirable</w:t>
      </w:r>
      <w:r>
        <w:rPr>
          <w:rFonts w:cs="Arial"/>
        </w:rPr>
        <w:tab/>
      </w:r>
      <w:r>
        <w:rPr>
          <w:rFonts w:cs="Arial"/>
        </w:rPr>
        <w:tab/>
      </w:r>
      <w:r>
        <w:rPr>
          <w:rFonts w:cs="Arial"/>
        </w:rPr>
        <w:t>** A=Application, I=Interview</w:t>
      </w:r>
    </w:p>
    <w:p w:rsidR="001126D0" w:rsidP="001126D0" w:rsidRDefault="001126D0" w14:paraId="3D20C816" w14:textId="77777777">
      <w:pPr>
        <w:spacing w:line="240" w:lineRule="auto"/>
        <w:jc w:val="both"/>
        <w:rPr>
          <w:rFonts w:cs="Arial"/>
        </w:rPr>
      </w:pPr>
    </w:p>
    <w:p w:rsidRPr="00D910B6" w:rsidR="001126D0" w:rsidP="001126D0" w:rsidRDefault="001126D0" w14:paraId="2DA8B628" w14:textId="77777777">
      <w:r>
        <w:rPr>
          <w:rFonts w:cs="Arial"/>
        </w:rPr>
        <w:t xml:space="preserve">This job description and person specification will be reviewed periodically. </w:t>
      </w:r>
      <w:r w:rsidRPr="00EE3E81">
        <w:rPr>
          <w:rFonts w:cs="Arial"/>
        </w:rPr>
        <w:t>This job description sets out the main duties to be covered in respect of the paid allowance at the date when it was drawn up.  Such duties may vary from time to time without changing the general character of the post or the level of responsibility entailed.  Such variations are a common occurrence and cannot themselves justify Trustee consideration of revising the allowance remunerated.</w:t>
      </w:r>
    </w:p>
    <w:p w:rsidR="002E08C1" w:rsidP="00EB4026" w:rsidRDefault="002E08C1" w14:paraId="0CEBC2C1" w14:textId="77777777">
      <w:pPr>
        <w:pStyle w:val="Title"/>
        <w:jc w:val="both"/>
        <w:rPr>
          <w:rFonts w:ascii="Lato" w:hAnsi="Lato"/>
          <w:b/>
          <w:color w:val="082A75" w:themeColor="text2"/>
          <w:sz w:val="40"/>
          <w:lang w:val="en-GB"/>
        </w:rPr>
      </w:pPr>
    </w:p>
    <w:p w:rsidR="00AE1C0B" w:rsidP="00EB4026" w:rsidRDefault="00AE1C0B" w14:paraId="74C55172" w14:textId="77777777">
      <w:pPr>
        <w:pStyle w:val="Title"/>
        <w:jc w:val="both"/>
        <w:rPr>
          <w:rFonts w:ascii="Lato" w:hAnsi="Lato"/>
          <w:b/>
          <w:color w:val="082A75" w:themeColor="text2"/>
          <w:sz w:val="40"/>
          <w:lang w:val="en-GB"/>
        </w:rPr>
      </w:pPr>
    </w:p>
    <w:p w:rsidR="00AE1C0B" w:rsidP="00EB4026" w:rsidRDefault="00AE1C0B" w14:paraId="376273B7" w14:textId="77777777">
      <w:pPr>
        <w:pStyle w:val="Title"/>
        <w:jc w:val="both"/>
        <w:rPr>
          <w:rFonts w:ascii="Lato" w:hAnsi="Lato"/>
          <w:b/>
          <w:color w:val="082A75" w:themeColor="text2"/>
          <w:sz w:val="40"/>
          <w:lang w:val="en-GB"/>
        </w:rPr>
      </w:pPr>
    </w:p>
    <w:p w:rsidR="00AE1C0B" w:rsidP="00EB4026" w:rsidRDefault="00AE1C0B" w14:paraId="695ACB17" w14:textId="77777777">
      <w:pPr>
        <w:pStyle w:val="Title"/>
        <w:jc w:val="both"/>
        <w:rPr>
          <w:rFonts w:ascii="Lato" w:hAnsi="Lato"/>
          <w:b/>
          <w:color w:val="082A75" w:themeColor="text2"/>
          <w:sz w:val="40"/>
          <w:lang w:val="en-GB"/>
        </w:rPr>
      </w:pPr>
    </w:p>
    <w:p w:rsidR="00F40680" w:rsidP="00EB4026" w:rsidRDefault="00F40680" w14:paraId="752FB70C" w14:textId="77777777">
      <w:pPr>
        <w:pStyle w:val="Title"/>
        <w:jc w:val="both"/>
        <w:rPr>
          <w:rFonts w:ascii="Lato" w:hAnsi="Lato"/>
          <w:b/>
          <w:color w:val="082A75" w:themeColor="text2"/>
          <w:sz w:val="40"/>
          <w:lang w:val="en-GB"/>
        </w:rPr>
      </w:pPr>
    </w:p>
    <w:p w:rsidRPr="00A02085" w:rsidR="00726760" w:rsidP="00EB4026" w:rsidRDefault="00EB4026" w14:paraId="25649E16" w14:textId="5027516E">
      <w:pPr>
        <w:pStyle w:val="Title"/>
        <w:jc w:val="both"/>
        <w:rPr>
          <w:rFonts w:ascii="Lato" w:hAnsi="Lato"/>
          <w:b/>
          <w:color w:val="082A75" w:themeColor="text2"/>
          <w:sz w:val="40"/>
          <w:lang w:val="en-GB"/>
        </w:rPr>
      </w:pPr>
      <w:r w:rsidRPr="00A02085">
        <w:rPr>
          <w:rFonts w:ascii="Lato" w:hAnsi="Lato"/>
          <w:b/>
          <w:color w:val="082A75" w:themeColor="text2"/>
          <w:sz w:val="40"/>
          <w:lang w:val="en-GB"/>
        </w:rPr>
        <w:t xml:space="preserve">About the </w:t>
      </w:r>
      <w:r w:rsidR="00F40680">
        <w:rPr>
          <w:rFonts w:ascii="Lato" w:hAnsi="Lato"/>
          <w:b/>
          <w:color w:val="082A75" w:themeColor="text2"/>
          <w:sz w:val="40"/>
          <w:lang w:val="en-GB"/>
        </w:rPr>
        <w:t>Team</w:t>
      </w:r>
    </w:p>
    <w:p w:rsidRPr="00F40680" w:rsidR="00F40680" w:rsidP="00F40680" w:rsidRDefault="00F40680" w14:paraId="4E42CFCC" w14:textId="77777777">
      <w:pPr>
        <w:jc w:val="both"/>
        <w:rPr>
          <w:sz w:val="24"/>
          <w:szCs w:val="24"/>
          <w:lang w:val="en-GB"/>
        </w:rPr>
      </w:pPr>
      <w:r w:rsidRPr="00F40680">
        <w:rPr>
          <w:sz w:val="24"/>
          <w:szCs w:val="24"/>
          <w:lang w:val="en-GB"/>
        </w:rPr>
        <w:t>Keys IT Services is the dedicated technology support and innovation arm of Keys Academies Trust, established in January 2023 following over a decade of successful operation as part of Jack Hunt IT Support. The service exists to unlock potential through effective and forward-thinking technology solutions specifically tailored to the education sector, supporting schools and academies within the Trust and through traded services to partner schools. With a deep understanding of the unique IT needs of primary and secondary education, the team provides comprehensive support including educational IT support, network infrastructure audits, cloud migration, strategic development, training events, and procurement services. The service is committed to enhancing teaching and learning, reducing costs, and driving digital transformation across educational settings, ensuring technology is a real enabler for school improvement and organisational efficiency. </w:t>
      </w:r>
    </w:p>
    <w:p w:rsidRPr="00185573" w:rsidR="00206D87" w:rsidP="00185573" w:rsidRDefault="00206D87" w14:paraId="4E161283" w14:textId="2D9BD4E3">
      <w:pPr>
        <w:jc w:val="both"/>
        <w:rPr>
          <w:color w:val="0F0D29" w:themeColor="text1"/>
          <w:lang w:val="en-GB"/>
        </w:rPr>
      </w:pPr>
      <w:r w:rsidRPr="009E22F3">
        <w:rPr>
          <w:b/>
          <w:color w:val="082A75" w:themeColor="text2"/>
          <w:sz w:val="40"/>
          <w:lang w:val="en-GB"/>
        </w:rPr>
        <w:br w:type="page"/>
      </w:r>
    </w:p>
    <w:p w:rsidRPr="009E22F3" w:rsidR="00726760" w:rsidP="00726760" w:rsidRDefault="00726760" w14:paraId="1040321E" w14:textId="0AF57305">
      <w:pPr>
        <w:pStyle w:val="Title"/>
        <w:jc w:val="both"/>
        <w:rPr>
          <w:rFonts w:ascii="Lato" w:hAnsi="Lato"/>
          <w:b/>
          <w:color w:val="082A75" w:themeColor="text2"/>
          <w:sz w:val="40"/>
          <w:lang w:val="en-GB"/>
        </w:rPr>
      </w:pPr>
      <w:r w:rsidRPr="009E22F3">
        <w:rPr>
          <w:rFonts w:ascii="Lato" w:hAnsi="Lato"/>
          <w:b/>
          <w:color w:val="082A75" w:themeColor="text2"/>
          <w:sz w:val="40"/>
          <w:lang w:val="en-GB"/>
        </w:rPr>
        <w:t xml:space="preserve">About </w:t>
      </w:r>
      <w:r w:rsidR="00C264EE">
        <w:rPr>
          <w:rFonts w:ascii="Lato" w:hAnsi="Lato"/>
          <w:b/>
          <w:color w:val="082A75" w:themeColor="text2"/>
          <w:sz w:val="40"/>
          <w:lang w:val="en-GB"/>
        </w:rPr>
        <w:t>the Trust</w:t>
      </w:r>
    </w:p>
    <w:p w:rsidRPr="00F40680" w:rsidR="006B6C91" w:rsidP="006B6C91" w:rsidRDefault="006B6C91" w14:paraId="3B8A1FDC" w14:textId="535745BC">
      <w:pPr>
        <w:jc w:val="both"/>
        <w:rPr>
          <w:sz w:val="24"/>
          <w:szCs w:val="24"/>
          <w:lang w:val="en-GB"/>
        </w:rPr>
      </w:pPr>
      <w:r w:rsidRPr="00F40680">
        <w:rPr>
          <w:sz w:val="24"/>
          <w:szCs w:val="24"/>
          <w:lang w:val="en-GB"/>
        </w:rPr>
        <w:t>Our trust is a vibrant, diverse and ambitious group of five academies in the west of Peterborough. Formed in 2018, we are a trust which emerged from a strong but loose alliance of primary schools working with our large secondary school</w:t>
      </w:r>
      <w:r w:rsidR="00F40680">
        <w:rPr>
          <w:sz w:val="24"/>
          <w:szCs w:val="24"/>
          <w:lang w:val="en-GB"/>
        </w:rPr>
        <w:t xml:space="preserve">. The central team are </w:t>
      </w:r>
      <w:r w:rsidRPr="00F40680" w:rsidR="00F40680">
        <w:rPr>
          <w:sz w:val="24"/>
          <w:szCs w:val="24"/>
          <w:lang w:val="en-GB"/>
        </w:rPr>
        <w:t>an experienced and ambitious central support team</w:t>
      </w:r>
      <w:r w:rsidR="00F40680">
        <w:rPr>
          <w:sz w:val="24"/>
          <w:szCs w:val="24"/>
          <w:lang w:val="en-GB"/>
        </w:rPr>
        <w:t>,</w:t>
      </w:r>
      <w:r w:rsidRPr="00F40680" w:rsidR="00F40680">
        <w:rPr>
          <w:sz w:val="24"/>
          <w:szCs w:val="24"/>
          <w:lang w:val="en-GB"/>
        </w:rPr>
        <w:t xml:space="preserve"> </w:t>
      </w:r>
      <w:r w:rsidR="00F40680">
        <w:rPr>
          <w:sz w:val="24"/>
          <w:szCs w:val="24"/>
          <w:lang w:val="en-GB"/>
        </w:rPr>
        <w:t xml:space="preserve">continually </w:t>
      </w:r>
      <w:r w:rsidRPr="00F40680">
        <w:rPr>
          <w:sz w:val="24"/>
          <w:szCs w:val="24"/>
          <w:lang w:val="en-GB"/>
        </w:rPr>
        <w:t>work</w:t>
      </w:r>
      <w:r w:rsidR="00F40680">
        <w:rPr>
          <w:sz w:val="24"/>
          <w:szCs w:val="24"/>
          <w:lang w:val="en-GB"/>
        </w:rPr>
        <w:t>ing</w:t>
      </w:r>
      <w:r w:rsidRPr="00F40680">
        <w:rPr>
          <w:sz w:val="24"/>
          <w:szCs w:val="24"/>
          <w:lang w:val="en-GB"/>
        </w:rPr>
        <w:t xml:space="preserve"> to improve how our schools work together.</w:t>
      </w:r>
    </w:p>
    <w:p w:rsidRPr="00F40680" w:rsidR="006B6C91" w:rsidP="006B6C91" w:rsidRDefault="006B6C91" w14:paraId="6A938900" w14:textId="77777777">
      <w:pPr>
        <w:jc w:val="both"/>
        <w:rPr>
          <w:sz w:val="24"/>
          <w:szCs w:val="24"/>
          <w:lang w:val="en-GB"/>
        </w:rPr>
      </w:pPr>
    </w:p>
    <w:p w:rsidRPr="00F40680" w:rsidR="006B6C91" w:rsidP="006B6C91" w:rsidRDefault="006B6C91" w14:paraId="3CF4FBCF" w14:textId="77777777">
      <w:pPr>
        <w:jc w:val="both"/>
        <w:rPr>
          <w:sz w:val="24"/>
          <w:szCs w:val="24"/>
          <w:lang w:val="en-GB"/>
        </w:rPr>
      </w:pPr>
      <w:r w:rsidRPr="00F40680">
        <w:rPr>
          <w:sz w:val="24"/>
          <w:szCs w:val="24"/>
          <w:lang w:val="en-GB"/>
        </w:rPr>
        <w:t>Our schools serve communities which have many similarities, but also significant differences due to the cultural and economic diversity of the city. We embrace and celebrate these differences through our key Trust value of inclusiveness. Whilst our schools work closely together, we ensure that each school retains a distinct identity within the trust.</w:t>
      </w:r>
    </w:p>
    <w:p w:rsidRPr="00F40680" w:rsidR="006B6C91" w:rsidP="006B6C91" w:rsidRDefault="006B6C91" w14:paraId="2BD50411" w14:textId="77777777">
      <w:pPr>
        <w:jc w:val="both"/>
        <w:rPr>
          <w:sz w:val="24"/>
          <w:szCs w:val="24"/>
          <w:lang w:val="en-GB"/>
        </w:rPr>
      </w:pPr>
    </w:p>
    <w:p w:rsidRPr="00F40680" w:rsidR="006B6C91" w:rsidP="006B6C91" w:rsidRDefault="006B6C91" w14:paraId="1D6D1994" w14:textId="77777777">
      <w:pPr>
        <w:jc w:val="both"/>
        <w:rPr>
          <w:sz w:val="24"/>
          <w:szCs w:val="24"/>
          <w:lang w:val="en-GB"/>
        </w:rPr>
      </w:pPr>
      <w:r w:rsidRPr="00F40680">
        <w:rPr>
          <w:sz w:val="24"/>
          <w:szCs w:val="24"/>
          <w:lang w:val="en-GB"/>
        </w:rPr>
        <w:t>Growing as a multi-academy trust has allowed us to use the expertise across our schools to meet our common goals and to give our pupils and students an inclusive, innovative learning community that respects and benefits everyone and has aspirational plans for the future. Our vision is to unlock potential and create strong life chances for all the children we educate.</w:t>
      </w:r>
    </w:p>
    <w:p w:rsidRPr="00F40680" w:rsidR="006B6C91" w:rsidP="006B6C91" w:rsidRDefault="006B6C91" w14:paraId="61263255" w14:textId="77777777">
      <w:pPr>
        <w:jc w:val="both"/>
        <w:rPr>
          <w:sz w:val="24"/>
          <w:szCs w:val="24"/>
          <w:lang w:val="en-GB"/>
        </w:rPr>
      </w:pPr>
    </w:p>
    <w:p w:rsidRPr="00F40680" w:rsidR="006B6C91" w:rsidP="006B6C91" w:rsidRDefault="006B6C91" w14:paraId="7D7B1363" w14:textId="77777777">
      <w:pPr>
        <w:jc w:val="both"/>
        <w:rPr>
          <w:sz w:val="24"/>
          <w:szCs w:val="24"/>
          <w:lang w:val="en-GB"/>
        </w:rPr>
      </w:pPr>
      <w:r w:rsidRPr="00F40680">
        <w:rPr>
          <w:sz w:val="24"/>
          <w:szCs w:val="24"/>
          <w:lang w:val="en-GB"/>
        </w:rPr>
        <w:t>All in our trust have high aspirations for, and high expectations of, every single pupil and student. We want them to be well-rounded, confident, caring young people with leadership skills who are motivated to achieve their best in lessons and beyond the classroom. We want them to be involved in school, local and global communities and leave us as life-long learners, equipped to build on their success and contribute positively to our future.</w:t>
      </w:r>
    </w:p>
    <w:p w:rsidRPr="009E22F3" w:rsidR="00726760" w:rsidP="00EE7464" w:rsidRDefault="00726760" w14:paraId="44947384" w14:textId="292E82E8">
      <w:pPr>
        <w:jc w:val="both"/>
        <w:rPr>
          <w:color w:val="0F0D29" w:themeColor="text1"/>
          <w:lang w:val="en-GB"/>
        </w:rPr>
      </w:pPr>
      <w:r w:rsidRPr="009E22F3">
        <w:rPr>
          <w:color w:val="0F0D29" w:themeColor="text1"/>
          <w:lang w:val="en-GB"/>
        </w:rPr>
        <w:br w:type="page"/>
      </w:r>
    </w:p>
    <w:p w:rsidRPr="009E22F3" w:rsidR="00EB4026" w:rsidP="00EB4026" w:rsidRDefault="00726760" w14:paraId="75265C9A" w14:textId="6E2AAC2D">
      <w:pPr>
        <w:pStyle w:val="Title"/>
        <w:jc w:val="both"/>
        <w:rPr>
          <w:rFonts w:ascii="Lato" w:hAnsi="Lato"/>
          <w:b/>
          <w:color w:val="082A75" w:themeColor="text2"/>
          <w:sz w:val="40"/>
          <w:lang w:val="en-GB"/>
        </w:rPr>
      </w:pPr>
      <w:r w:rsidRPr="009E22F3">
        <w:rPr>
          <w:rFonts w:ascii="Lato" w:hAnsi="Lato"/>
          <w:b/>
          <w:color w:val="082A75" w:themeColor="text2"/>
          <w:sz w:val="40"/>
          <w:lang w:val="en-GB"/>
        </w:rPr>
        <w:t>Work for Us</w:t>
      </w:r>
    </w:p>
    <w:p w:rsidRPr="00F40680" w:rsidR="00736EAD" w:rsidP="00736EAD" w:rsidRDefault="00736EAD" w14:paraId="0BBDA77D" w14:textId="78253AE4">
      <w:pPr>
        <w:rPr>
          <w:sz w:val="24"/>
          <w:szCs w:val="24"/>
          <w:lang w:val="en-GB"/>
        </w:rPr>
      </w:pPr>
      <w:r w:rsidRPr="00F40680">
        <w:rPr>
          <w:sz w:val="24"/>
          <w:szCs w:val="24"/>
          <w:lang w:val="en-GB"/>
        </w:rPr>
        <w:t xml:space="preserve">Our Trust culture is </w:t>
      </w:r>
      <w:r w:rsidRPr="00F40680" w:rsidR="00A02085">
        <w:rPr>
          <w:sz w:val="24"/>
          <w:szCs w:val="24"/>
          <w:lang w:val="en-GB"/>
        </w:rPr>
        <w:t>centred</w:t>
      </w:r>
      <w:r w:rsidRPr="00F40680">
        <w:rPr>
          <w:sz w:val="24"/>
          <w:szCs w:val="24"/>
          <w:lang w:val="en-GB"/>
        </w:rPr>
        <w:t xml:space="preserve"> on valuing people, through supporting their ambitions and career paths, so that we are a respected and attractive employer. By creating a culture where staff feel respected, empowered and inspired, we create a positive learning environment. </w:t>
      </w:r>
    </w:p>
    <w:p w:rsidRPr="00F40680" w:rsidR="009B3C26" w:rsidP="00736EAD" w:rsidRDefault="009B3C26" w14:paraId="19188342" w14:textId="5C702B14">
      <w:pPr>
        <w:rPr>
          <w:sz w:val="24"/>
          <w:szCs w:val="24"/>
          <w:lang w:val="en-GB"/>
        </w:rPr>
      </w:pPr>
    </w:p>
    <w:p w:rsidRPr="00F40680" w:rsidR="009B3C26" w:rsidP="00736EAD" w:rsidRDefault="009B3C26" w14:paraId="56318FA2" w14:textId="1CF7956D">
      <w:pPr>
        <w:rPr>
          <w:sz w:val="24"/>
          <w:szCs w:val="24"/>
          <w:lang w:val="en-GB"/>
        </w:rPr>
      </w:pPr>
      <w:r w:rsidRPr="00F40680">
        <w:rPr>
          <w:sz w:val="24"/>
          <w:szCs w:val="24"/>
          <w:lang w:val="en-GB"/>
        </w:rPr>
        <w:t xml:space="preserve">We are keen to reward and recognize our staff and have developed a comprehensive range of employee benefits to achieve this. </w:t>
      </w:r>
    </w:p>
    <w:p w:rsidRPr="00F40680" w:rsidR="00736EAD" w:rsidP="00736EAD" w:rsidRDefault="00736EAD" w14:paraId="032722E4" w14:textId="77777777">
      <w:pPr>
        <w:rPr>
          <w:sz w:val="24"/>
          <w:szCs w:val="24"/>
          <w:lang w:val="en-GB"/>
        </w:rPr>
      </w:pPr>
    </w:p>
    <w:p w:rsidRPr="00F40680" w:rsidR="00736EAD" w:rsidP="00736EAD" w:rsidRDefault="00736EAD" w14:paraId="0F7249C4" w14:textId="25E1ED24">
      <w:pPr>
        <w:jc w:val="both"/>
        <w:rPr>
          <w:b/>
          <w:color w:val="082A75" w:themeColor="text2"/>
          <w:sz w:val="24"/>
          <w:szCs w:val="24"/>
          <w:lang w:val="en-GB"/>
        </w:rPr>
      </w:pPr>
      <w:r w:rsidRPr="00F40680">
        <w:rPr>
          <w:b/>
          <w:color w:val="082A75" w:themeColor="text2"/>
          <w:sz w:val="24"/>
          <w:szCs w:val="24"/>
          <w:lang w:val="en-GB"/>
        </w:rPr>
        <w:t>Our staff benefit from:</w:t>
      </w:r>
    </w:p>
    <w:p w:rsidRPr="00F40680" w:rsidR="00736EAD" w:rsidP="00FF2937" w:rsidRDefault="00736EAD" w14:paraId="2E849BE1" w14:textId="75F7A67D">
      <w:pPr>
        <w:pStyle w:val="ListParagraph"/>
        <w:numPr>
          <w:ilvl w:val="0"/>
          <w:numId w:val="1"/>
        </w:numPr>
        <w:jc w:val="both"/>
        <w:rPr>
          <w:sz w:val="24"/>
          <w:szCs w:val="24"/>
          <w:lang w:val="en-GB"/>
        </w:rPr>
      </w:pPr>
      <w:r w:rsidRPr="00F40680">
        <w:rPr>
          <w:sz w:val="24"/>
          <w:szCs w:val="24"/>
          <w:lang w:val="en-GB"/>
        </w:rPr>
        <w:t xml:space="preserve">Professional Development and extensive CPD programmes </w:t>
      </w:r>
    </w:p>
    <w:p w:rsidRPr="00F40680" w:rsidR="00736EAD" w:rsidP="00FF2937" w:rsidRDefault="00736EAD" w14:paraId="38BB0BDC" w14:textId="3DBC21C2">
      <w:pPr>
        <w:pStyle w:val="ListParagraph"/>
        <w:numPr>
          <w:ilvl w:val="0"/>
          <w:numId w:val="1"/>
        </w:numPr>
        <w:jc w:val="both"/>
        <w:rPr>
          <w:sz w:val="24"/>
          <w:szCs w:val="24"/>
          <w:lang w:val="en-GB"/>
        </w:rPr>
      </w:pPr>
      <w:r w:rsidRPr="00F40680">
        <w:rPr>
          <w:sz w:val="24"/>
          <w:szCs w:val="24"/>
          <w:lang w:val="en-GB"/>
        </w:rPr>
        <w:t xml:space="preserve">Perkbox employee benefits platform providing big discounts on shopping, dining and entertainment </w:t>
      </w:r>
    </w:p>
    <w:p w:rsidRPr="00F40680" w:rsidR="00736EAD" w:rsidP="00FF2937" w:rsidRDefault="00736EAD" w14:paraId="7567DF59" w14:textId="1AE5D5B6">
      <w:pPr>
        <w:pStyle w:val="ListParagraph"/>
        <w:numPr>
          <w:ilvl w:val="0"/>
          <w:numId w:val="1"/>
        </w:numPr>
        <w:jc w:val="both"/>
        <w:rPr>
          <w:sz w:val="24"/>
          <w:szCs w:val="24"/>
          <w:lang w:val="en-GB"/>
        </w:rPr>
      </w:pPr>
      <w:r w:rsidRPr="00F40680">
        <w:rPr>
          <w:sz w:val="24"/>
          <w:szCs w:val="24"/>
          <w:lang w:val="en-GB"/>
        </w:rPr>
        <w:t>Generous Occupational Pension Schemes (employer contributions of 2</w:t>
      </w:r>
      <w:r w:rsidRPr="00F40680" w:rsidR="00FD1CFD">
        <w:rPr>
          <w:sz w:val="24"/>
          <w:szCs w:val="24"/>
          <w:lang w:val="en-GB"/>
        </w:rPr>
        <w:t>2</w:t>
      </w:r>
      <w:r w:rsidRPr="00F40680">
        <w:rPr>
          <w:sz w:val="24"/>
          <w:szCs w:val="24"/>
          <w:lang w:val="en-GB"/>
        </w:rPr>
        <w:t xml:space="preserve">% </w:t>
      </w:r>
      <w:r w:rsidRPr="00F40680" w:rsidR="00FD1CFD">
        <w:rPr>
          <w:sz w:val="24"/>
          <w:szCs w:val="24"/>
          <w:lang w:val="en-GB"/>
        </w:rPr>
        <w:t xml:space="preserve">Local Government </w:t>
      </w:r>
      <w:r w:rsidRPr="00F40680">
        <w:rPr>
          <w:sz w:val="24"/>
          <w:szCs w:val="24"/>
          <w:lang w:val="en-GB"/>
        </w:rPr>
        <w:t>Pension Scheme)</w:t>
      </w:r>
    </w:p>
    <w:p w:rsidRPr="00F40680" w:rsidR="00736EAD" w:rsidP="00FF2937" w:rsidRDefault="00736EAD" w14:paraId="79A6EEDB" w14:textId="2F90CCAB">
      <w:pPr>
        <w:pStyle w:val="ListParagraph"/>
        <w:numPr>
          <w:ilvl w:val="0"/>
          <w:numId w:val="1"/>
        </w:numPr>
        <w:jc w:val="both"/>
        <w:rPr>
          <w:sz w:val="24"/>
          <w:szCs w:val="24"/>
          <w:lang w:val="en-GB"/>
        </w:rPr>
      </w:pPr>
      <w:r w:rsidRPr="00F40680">
        <w:rPr>
          <w:sz w:val="24"/>
          <w:szCs w:val="24"/>
          <w:lang w:val="en-GB"/>
        </w:rPr>
        <w:t>Generous sickness benefits to support you in a time of need</w:t>
      </w:r>
    </w:p>
    <w:p w:rsidRPr="00F40680" w:rsidR="00736EAD" w:rsidP="00FF2937" w:rsidRDefault="00736EAD" w14:paraId="61089103" w14:textId="360B6142">
      <w:pPr>
        <w:pStyle w:val="ListParagraph"/>
        <w:numPr>
          <w:ilvl w:val="0"/>
          <w:numId w:val="1"/>
        </w:numPr>
        <w:jc w:val="both"/>
        <w:rPr>
          <w:sz w:val="24"/>
          <w:szCs w:val="24"/>
          <w:lang w:val="en-GB"/>
        </w:rPr>
      </w:pPr>
      <w:r w:rsidRPr="00F40680">
        <w:rPr>
          <w:sz w:val="24"/>
          <w:szCs w:val="24"/>
          <w:lang w:val="en-GB"/>
        </w:rPr>
        <w:t xml:space="preserve">Free parking at all </w:t>
      </w:r>
      <w:r w:rsidRPr="00F40680" w:rsidR="00C264EE">
        <w:rPr>
          <w:sz w:val="24"/>
          <w:szCs w:val="24"/>
          <w:lang w:val="en-GB"/>
        </w:rPr>
        <w:t>the Trust</w:t>
      </w:r>
      <w:r w:rsidRPr="00F40680">
        <w:rPr>
          <w:sz w:val="24"/>
          <w:szCs w:val="24"/>
          <w:lang w:val="en-GB"/>
        </w:rPr>
        <w:t xml:space="preserve"> schools</w:t>
      </w:r>
    </w:p>
    <w:p w:rsidRPr="00F40680" w:rsidR="00736EAD" w:rsidP="00FF2937" w:rsidRDefault="00736EAD" w14:paraId="4D7576E4" w14:textId="4A6D8104">
      <w:pPr>
        <w:pStyle w:val="ListParagraph"/>
        <w:numPr>
          <w:ilvl w:val="0"/>
          <w:numId w:val="1"/>
        </w:numPr>
        <w:jc w:val="both"/>
        <w:rPr>
          <w:sz w:val="24"/>
          <w:szCs w:val="24"/>
          <w:lang w:val="en-GB"/>
        </w:rPr>
      </w:pPr>
      <w:r w:rsidRPr="00F40680">
        <w:rPr>
          <w:sz w:val="24"/>
          <w:szCs w:val="24"/>
          <w:lang w:val="en-GB"/>
        </w:rPr>
        <w:t xml:space="preserve">Nursery provision </w:t>
      </w:r>
    </w:p>
    <w:p w:rsidRPr="00F40680" w:rsidR="00736EAD" w:rsidP="00FF2937" w:rsidRDefault="00736EAD" w14:paraId="65FB4C9E" w14:textId="39E324A6">
      <w:pPr>
        <w:pStyle w:val="ListParagraph"/>
        <w:numPr>
          <w:ilvl w:val="0"/>
          <w:numId w:val="1"/>
        </w:numPr>
        <w:jc w:val="both"/>
        <w:rPr>
          <w:sz w:val="24"/>
          <w:szCs w:val="24"/>
          <w:lang w:val="en-GB"/>
        </w:rPr>
      </w:pPr>
      <w:r w:rsidRPr="00F40680">
        <w:rPr>
          <w:sz w:val="24"/>
          <w:szCs w:val="24"/>
          <w:lang w:val="en-GB"/>
        </w:rPr>
        <w:t>Free on-site annual flu vaccination scheme</w:t>
      </w:r>
    </w:p>
    <w:p w:rsidRPr="00F40680" w:rsidR="00736EAD" w:rsidP="00FF2937" w:rsidRDefault="00736EAD" w14:paraId="5A01C813" w14:textId="55D618B9">
      <w:pPr>
        <w:pStyle w:val="ListParagraph"/>
        <w:numPr>
          <w:ilvl w:val="0"/>
          <w:numId w:val="1"/>
        </w:numPr>
        <w:jc w:val="both"/>
        <w:rPr>
          <w:sz w:val="24"/>
          <w:szCs w:val="24"/>
          <w:lang w:val="en-GB"/>
        </w:rPr>
      </w:pPr>
      <w:r w:rsidRPr="00F40680">
        <w:rPr>
          <w:sz w:val="24"/>
          <w:szCs w:val="24"/>
          <w:lang w:val="en-GB"/>
        </w:rPr>
        <w:t>24/7 free and confidential Employee Assistance Programme</w:t>
      </w:r>
    </w:p>
    <w:p w:rsidRPr="00F40680" w:rsidR="00FD1CFD" w:rsidP="00FF2937" w:rsidRDefault="00F40680" w14:paraId="22D242AC" w14:textId="5649A59C">
      <w:pPr>
        <w:pStyle w:val="ListParagraph"/>
        <w:numPr>
          <w:ilvl w:val="0"/>
          <w:numId w:val="1"/>
        </w:numPr>
        <w:jc w:val="both"/>
        <w:rPr>
          <w:sz w:val="24"/>
          <w:szCs w:val="24"/>
          <w:lang w:val="en-GB"/>
        </w:rPr>
      </w:pPr>
      <w:r w:rsidRPr="00F40680">
        <w:rPr>
          <w:sz w:val="24"/>
          <w:szCs w:val="24"/>
          <w:lang w:val="en-GB"/>
        </w:rPr>
        <w:t>Online</w:t>
      </w:r>
      <w:r w:rsidRPr="00F40680" w:rsidR="00FD1CFD">
        <w:rPr>
          <w:sz w:val="24"/>
          <w:szCs w:val="24"/>
          <w:lang w:val="en-GB"/>
        </w:rPr>
        <w:t xml:space="preserve"> GP Assistance</w:t>
      </w:r>
    </w:p>
    <w:p w:rsidRPr="00F40680" w:rsidR="00736EAD" w:rsidP="00FF2937" w:rsidRDefault="00736EAD" w14:paraId="117F53BE" w14:textId="562E70F9">
      <w:pPr>
        <w:pStyle w:val="ListParagraph"/>
        <w:numPr>
          <w:ilvl w:val="0"/>
          <w:numId w:val="1"/>
        </w:numPr>
        <w:jc w:val="both"/>
        <w:rPr>
          <w:sz w:val="24"/>
          <w:szCs w:val="24"/>
          <w:lang w:val="en-GB"/>
        </w:rPr>
      </w:pPr>
      <w:r w:rsidRPr="00F40680">
        <w:rPr>
          <w:sz w:val="24"/>
          <w:szCs w:val="24"/>
          <w:lang w:val="en-GB"/>
        </w:rPr>
        <w:t xml:space="preserve">Wellbeing programme and support </w:t>
      </w:r>
    </w:p>
    <w:p w:rsidRPr="00F40680" w:rsidR="00736EAD" w:rsidP="00FF2937" w:rsidRDefault="00736EAD" w14:paraId="4D650C97" w14:textId="25BCC107">
      <w:pPr>
        <w:pStyle w:val="ListParagraph"/>
        <w:numPr>
          <w:ilvl w:val="0"/>
          <w:numId w:val="1"/>
        </w:numPr>
        <w:jc w:val="both"/>
        <w:rPr>
          <w:sz w:val="24"/>
          <w:szCs w:val="24"/>
          <w:lang w:val="en-GB"/>
        </w:rPr>
      </w:pPr>
      <w:r w:rsidRPr="00F40680">
        <w:rPr>
          <w:sz w:val="24"/>
          <w:szCs w:val="24"/>
          <w:lang w:val="en-GB"/>
        </w:rPr>
        <w:t xml:space="preserve">Open door listening policy to Senior Leaders </w:t>
      </w:r>
    </w:p>
    <w:p w:rsidRPr="00F40680" w:rsidR="009B3C26" w:rsidP="00736EAD" w:rsidRDefault="009B3C26" w14:paraId="6C97B4D4" w14:textId="77777777">
      <w:pPr>
        <w:rPr>
          <w:sz w:val="24"/>
          <w:szCs w:val="24"/>
          <w:lang w:val="en-GB"/>
        </w:rPr>
      </w:pPr>
    </w:p>
    <w:p w:rsidRPr="00F40680" w:rsidR="009B3C26" w:rsidP="009B3C26" w:rsidRDefault="009B3C26" w14:paraId="47AB3FD4" w14:textId="4DA47922">
      <w:pPr>
        <w:jc w:val="both"/>
        <w:rPr>
          <w:b/>
          <w:color w:val="082A75" w:themeColor="text2"/>
          <w:sz w:val="24"/>
          <w:szCs w:val="24"/>
          <w:lang w:val="en-GB"/>
        </w:rPr>
      </w:pPr>
      <w:r w:rsidRPr="00F40680">
        <w:rPr>
          <w:b/>
          <w:color w:val="082A75" w:themeColor="text2"/>
          <w:sz w:val="24"/>
          <w:szCs w:val="24"/>
          <w:lang w:val="en-GB"/>
        </w:rPr>
        <w:t>Our people vision:</w:t>
      </w:r>
    </w:p>
    <w:p w:rsidRPr="00F40680" w:rsidR="009B3C26" w:rsidP="00FF2937" w:rsidRDefault="009B3C26" w14:paraId="0FBC91F8" w14:textId="69843673">
      <w:pPr>
        <w:pStyle w:val="ListParagraph"/>
        <w:numPr>
          <w:ilvl w:val="0"/>
          <w:numId w:val="1"/>
        </w:numPr>
        <w:jc w:val="both"/>
        <w:rPr>
          <w:sz w:val="24"/>
          <w:szCs w:val="24"/>
          <w:lang w:val="en-GB"/>
        </w:rPr>
      </w:pPr>
      <w:r w:rsidRPr="00F40680">
        <w:rPr>
          <w:sz w:val="24"/>
          <w:szCs w:val="24"/>
          <w:lang w:val="en-GB"/>
        </w:rPr>
        <w:t>Our people are proud of our Trust and the difference we make to young people</w:t>
      </w:r>
    </w:p>
    <w:p w:rsidRPr="00F40680" w:rsidR="009B3C26" w:rsidP="00FF2937" w:rsidRDefault="009B3C26" w14:paraId="1029CBAC" w14:textId="1A8FB8D6">
      <w:pPr>
        <w:pStyle w:val="ListParagraph"/>
        <w:numPr>
          <w:ilvl w:val="0"/>
          <w:numId w:val="1"/>
        </w:numPr>
        <w:jc w:val="both"/>
        <w:rPr>
          <w:sz w:val="24"/>
          <w:szCs w:val="24"/>
          <w:lang w:val="en-GB"/>
        </w:rPr>
      </w:pPr>
      <w:r w:rsidRPr="00F40680">
        <w:rPr>
          <w:sz w:val="24"/>
          <w:szCs w:val="24"/>
          <w:lang w:val="en-GB"/>
        </w:rPr>
        <w:t>We are all hungry to learn and we offer career development and opportunities for all</w:t>
      </w:r>
    </w:p>
    <w:p w:rsidRPr="00F40680" w:rsidR="009B3C26" w:rsidP="00FF2937" w:rsidRDefault="009B3C26" w14:paraId="16B2B9FE" w14:textId="06E5FAF2">
      <w:pPr>
        <w:pStyle w:val="ListParagraph"/>
        <w:numPr>
          <w:ilvl w:val="0"/>
          <w:numId w:val="1"/>
        </w:numPr>
        <w:jc w:val="both"/>
        <w:rPr>
          <w:sz w:val="24"/>
          <w:szCs w:val="24"/>
          <w:lang w:val="en-GB"/>
        </w:rPr>
      </w:pPr>
      <w:r w:rsidRPr="00F40680">
        <w:rPr>
          <w:sz w:val="24"/>
          <w:szCs w:val="24"/>
          <w:lang w:val="en-GB"/>
        </w:rPr>
        <w:t>Everyone enjoys coming to work, we are inclusive and listen to our people</w:t>
      </w:r>
    </w:p>
    <w:p w:rsidRPr="00F40680" w:rsidR="009B3C26" w:rsidP="00FF2937" w:rsidRDefault="009B3C26" w14:paraId="3FD8D262" w14:textId="50D85348">
      <w:pPr>
        <w:pStyle w:val="ListParagraph"/>
        <w:numPr>
          <w:ilvl w:val="0"/>
          <w:numId w:val="1"/>
        </w:numPr>
        <w:jc w:val="both"/>
        <w:rPr>
          <w:sz w:val="24"/>
          <w:szCs w:val="24"/>
          <w:lang w:val="en-GB"/>
        </w:rPr>
      </w:pPr>
      <w:r w:rsidRPr="00F40680">
        <w:rPr>
          <w:sz w:val="24"/>
          <w:szCs w:val="24"/>
          <w:lang w:val="en-GB"/>
        </w:rPr>
        <w:t>Our leaders serve our people ensuring their professional and personal need are supported</w:t>
      </w:r>
    </w:p>
    <w:p w:rsidRPr="00F40680" w:rsidR="009B3C26" w:rsidP="00FF2937" w:rsidRDefault="009B3C26" w14:paraId="15FFE42D" w14:textId="59E1A8A6">
      <w:pPr>
        <w:pStyle w:val="ListParagraph"/>
        <w:numPr>
          <w:ilvl w:val="0"/>
          <w:numId w:val="1"/>
        </w:numPr>
        <w:jc w:val="both"/>
        <w:rPr>
          <w:sz w:val="24"/>
          <w:szCs w:val="24"/>
          <w:lang w:val="en-GB"/>
        </w:rPr>
      </w:pPr>
      <w:r w:rsidRPr="00F40680">
        <w:rPr>
          <w:sz w:val="24"/>
          <w:szCs w:val="24"/>
          <w:lang w:val="en-GB"/>
        </w:rPr>
        <w:t xml:space="preserve">Our people go the extra mile because they feel well rewarded and valued and that we care </w:t>
      </w:r>
    </w:p>
    <w:p w:rsidRPr="00F40680" w:rsidR="009B3C26" w:rsidP="00736EAD" w:rsidRDefault="00EB4026" w14:paraId="7BEC6F58" w14:textId="05BD8EDA">
      <w:pPr>
        <w:rPr>
          <w:sz w:val="22"/>
          <w:szCs w:val="22"/>
          <w:lang w:val="en-GB"/>
        </w:rPr>
      </w:pPr>
      <w:r w:rsidRPr="00F40680">
        <w:rPr>
          <w:sz w:val="22"/>
          <w:szCs w:val="22"/>
          <w:lang w:val="en-GB"/>
        </w:rPr>
        <w:br w:type="page"/>
      </w:r>
    </w:p>
    <w:p w:rsidRPr="009E22F3" w:rsidR="005924F1" w:rsidP="00EB4026" w:rsidRDefault="005924F1" w14:paraId="778D84DE" w14:textId="06DB2EC3">
      <w:pPr>
        <w:pStyle w:val="Title"/>
        <w:jc w:val="both"/>
        <w:rPr>
          <w:rFonts w:ascii="Lato" w:hAnsi="Lato"/>
          <w:b/>
          <w:color w:val="082A75" w:themeColor="text2"/>
          <w:sz w:val="40"/>
          <w:lang w:val="en-GB"/>
        </w:rPr>
      </w:pPr>
      <w:r w:rsidRPr="009E22F3">
        <w:rPr>
          <w:rFonts w:ascii="Lato" w:hAnsi="Lato"/>
          <w:b/>
          <w:color w:val="082A75" w:themeColor="text2"/>
          <w:sz w:val="40"/>
          <w:lang w:val="en-GB"/>
        </w:rPr>
        <w:t xml:space="preserve">Applications  </w:t>
      </w:r>
    </w:p>
    <w:p w:rsidRPr="00F40680" w:rsidR="005924F1" w:rsidP="00EB4026" w:rsidRDefault="005924F1" w14:paraId="29C8016F" w14:textId="0A929C75">
      <w:pPr>
        <w:jc w:val="both"/>
        <w:rPr>
          <w:sz w:val="24"/>
          <w:szCs w:val="24"/>
          <w:lang w:val="en-GB"/>
        </w:rPr>
      </w:pPr>
      <w:r w:rsidRPr="00F40680">
        <w:rPr>
          <w:sz w:val="24"/>
          <w:szCs w:val="24"/>
          <w:lang w:val="en-GB"/>
        </w:rPr>
        <w:t>Applications should be submitted via the Keys Academies Trust website</w:t>
      </w:r>
      <w:r w:rsidRPr="00F40680" w:rsidR="00FD1CFD">
        <w:rPr>
          <w:sz w:val="24"/>
          <w:szCs w:val="24"/>
          <w:lang w:val="en-GB"/>
        </w:rPr>
        <w:t xml:space="preserve"> (My New Term link)</w:t>
      </w:r>
      <w:r w:rsidRPr="00F40680">
        <w:rPr>
          <w:sz w:val="24"/>
          <w:szCs w:val="24"/>
          <w:lang w:val="en-GB"/>
        </w:rPr>
        <w:t xml:space="preserve">. The completed online application form should be accompanied by a personal statement of suitability.  </w:t>
      </w:r>
    </w:p>
    <w:p w:rsidRPr="00F40680" w:rsidR="005924F1" w:rsidP="00EB4026" w:rsidRDefault="005924F1" w14:paraId="78EBB784" w14:textId="77777777">
      <w:pPr>
        <w:jc w:val="both"/>
        <w:rPr>
          <w:sz w:val="24"/>
          <w:szCs w:val="24"/>
          <w:lang w:val="en-GB"/>
        </w:rPr>
      </w:pPr>
      <w:r w:rsidRPr="00F40680">
        <w:rPr>
          <w:sz w:val="24"/>
          <w:szCs w:val="24"/>
          <w:lang w:val="en-GB"/>
        </w:rPr>
        <w:t xml:space="preserve"> </w:t>
      </w:r>
    </w:p>
    <w:p w:rsidRPr="00F40680" w:rsidR="005924F1" w:rsidP="00EB4026" w:rsidRDefault="005924F1" w14:paraId="05EC4C00" w14:textId="3588E68F">
      <w:pPr>
        <w:jc w:val="both"/>
        <w:rPr>
          <w:sz w:val="24"/>
          <w:szCs w:val="24"/>
          <w:lang w:val="en-GB"/>
        </w:rPr>
      </w:pPr>
      <w:r w:rsidRPr="00F40680">
        <w:rPr>
          <w:sz w:val="24"/>
          <w:szCs w:val="24"/>
          <w:lang w:val="en-GB"/>
        </w:rPr>
        <w:t xml:space="preserve">In the application form and personal statement, you should demonstrate how you meet the requirements set out in the Person Specification. Applications for job share may be made jointly. Please include specific examples which support your application. </w:t>
      </w:r>
    </w:p>
    <w:p w:rsidRPr="00F40680" w:rsidR="00FD1CFD" w:rsidP="00EB4026" w:rsidRDefault="00FD1CFD" w14:paraId="3DA22407" w14:textId="77777777">
      <w:pPr>
        <w:jc w:val="both"/>
        <w:rPr>
          <w:sz w:val="24"/>
          <w:szCs w:val="24"/>
          <w:lang w:val="en-GB"/>
        </w:rPr>
      </w:pPr>
    </w:p>
    <w:p w:rsidRPr="00F40680" w:rsidR="00FD1CFD" w:rsidP="00EB4026" w:rsidRDefault="00FD1CFD" w14:paraId="715FB39A" w14:textId="66F9747F">
      <w:pPr>
        <w:jc w:val="both"/>
        <w:rPr>
          <w:sz w:val="24"/>
          <w:szCs w:val="24"/>
          <w:lang w:val="en-GB"/>
        </w:rPr>
      </w:pPr>
      <w:r w:rsidRPr="00F40680">
        <w:rPr>
          <w:sz w:val="24"/>
          <w:szCs w:val="24"/>
        </w:rPr>
        <w:t xml:space="preserve">We reserve the right to interview earlier if a suitable application is received before the closing date. If an appointment is made, this job advert may </w:t>
      </w:r>
      <w:r w:rsidRPr="00F40680" w:rsidR="00F40680">
        <w:rPr>
          <w:sz w:val="24"/>
          <w:szCs w:val="24"/>
        </w:rPr>
        <w:t>close</w:t>
      </w:r>
      <w:r w:rsidRPr="00F40680">
        <w:rPr>
          <w:sz w:val="24"/>
          <w:szCs w:val="24"/>
        </w:rPr>
        <w:t xml:space="preserve"> earlier than the </w:t>
      </w:r>
      <w:r w:rsidR="00F40680">
        <w:rPr>
          <w:sz w:val="24"/>
          <w:szCs w:val="24"/>
        </w:rPr>
        <w:t xml:space="preserve">stated </w:t>
      </w:r>
      <w:r w:rsidRPr="00F40680">
        <w:rPr>
          <w:sz w:val="24"/>
          <w:szCs w:val="24"/>
        </w:rPr>
        <w:t>closing date. </w:t>
      </w:r>
    </w:p>
    <w:p w:rsidRPr="00F40680" w:rsidR="005924F1" w:rsidP="00EB4026" w:rsidRDefault="005924F1" w14:paraId="552C5804" w14:textId="77777777">
      <w:pPr>
        <w:jc w:val="both"/>
        <w:rPr>
          <w:sz w:val="24"/>
          <w:szCs w:val="24"/>
          <w:lang w:val="en-GB"/>
        </w:rPr>
      </w:pPr>
      <w:r w:rsidRPr="00F40680">
        <w:rPr>
          <w:sz w:val="24"/>
          <w:szCs w:val="24"/>
          <w:lang w:val="en-GB"/>
        </w:rPr>
        <w:t xml:space="preserve"> </w:t>
      </w:r>
    </w:p>
    <w:p w:rsidRPr="00F40680" w:rsidR="00FD1CFD" w:rsidP="00EB4026" w:rsidRDefault="005924F1" w14:paraId="127C9A02" w14:textId="77777777">
      <w:pPr>
        <w:jc w:val="both"/>
        <w:rPr>
          <w:sz w:val="24"/>
          <w:szCs w:val="24"/>
          <w:lang w:val="en-GB"/>
        </w:rPr>
      </w:pPr>
      <w:r w:rsidRPr="00F40680">
        <w:rPr>
          <w:sz w:val="24"/>
          <w:szCs w:val="24"/>
          <w:lang w:val="en-GB"/>
        </w:rPr>
        <w:t xml:space="preserve">The selection process will consist of a range of tasks </w:t>
      </w:r>
      <w:r w:rsidRPr="00F40680" w:rsidR="00FD1CFD">
        <w:rPr>
          <w:sz w:val="24"/>
          <w:szCs w:val="24"/>
          <w:lang w:val="en-GB"/>
        </w:rPr>
        <w:t>as well as a formal interview.</w:t>
      </w:r>
    </w:p>
    <w:p w:rsidRPr="00F40680" w:rsidR="00EB4026" w:rsidP="00EB4026" w:rsidRDefault="00EB4026" w14:paraId="28179C76" w14:textId="29F915DF">
      <w:pPr>
        <w:jc w:val="both"/>
        <w:rPr>
          <w:sz w:val="24"/>
          <w:szCs w:val="24"/>
          <w:lang w:val="en-GB"/>
        </w:rPr>
      </w:pPr>
    </w:p>
    <w:p w:rsidRPr="00F40680" w:rsidR="00EB4026" w:rsidP="00EB4026" w:rsidRDefault="00EB4026" w14:paraId="5897A25F" w14:textId="176923F1">
      <w:pPr>
        <w:jc w:val="both"/>
        <w:rPr>
          <w:b/>
          <w:sz w:val="24"/>
          <w:szCs w:val="24"/>
          <w:lang w:val="en-GB"/>
        </w:rPr>
      </w:pPr>
      <w:r w:rsidRPr="00F40680">
        <w:rPr>
          <w:b/>
          <w:sz w:val="24"/>
          <w:szCs w:val="24"/>
          <w:lang w:val="en-GB"/>
        </w:rPr>
        <w:t xml:space="preserve">References </w:t>
      </w:r>
    </w:p>
    <w:p w:rsidRPr="00F40680" w:rsidR="00EB4026" w:rsidP="00EB4026" w:rsidRDefault="00EB4026" w14:paraId="7D1F33FC" w14:textId="47535BE7">
      <w:pPr>
        <w:jc w:val="both"/>
        <w:rPr>
          <w:sz w:val="24"/>
          <w:szCs w:val="24"/>
          <w:lang w:val="en-GB"/>
        </w:rPr>
      </w:pPr>
      <w:r w:rsidRPr="00F40680">
        <w:rPr>
          <w:sz w:val="24"/>
          <w:szCs w:val="24"/>
          <w:lang w:val="en-GB"/>
        </w:rPr>
        <w:t>We require two satisfactory references before a job offer is confirmed; one of which must be your line manager / headteacher in your present or most recent employment.</w:t>
      </w:r>
      <w:r w:rsidRPr="00F40680" w:rsidR="00726760">
        <w:rPr>
          <w:sz w:val="24"/>
          <w:szCs w:val="24"/>
          <w:lang w:val="en-GB"/>
        </w:rPr>
        <w:t xml:space="preserve"> </w:t>
      </w:r>
      <w:r w:rsidRPr="00F40680">
        <w:rPr>
          <w:sz w:val="24"/>
          <w:szCs w:val="24"/>
          <w:lang w:val="en-GB"/>
        </w:rPr>
        <w:t>Please remember to check that your referees are actually available to provide a</w:t>
      </w:r>
      <w:r w:rsidRPr="00F40680" w:rsidR="00726760">
        <w:rPr>
          <w:sz w:val="24"/>
          <w:szCs w:val="24"/>
          <w:lang w:val="en-GB"/>
        </w:rPr>
        <w:t xml:space="preserve"> </w:t>
      </w:r>
      <w:r w:rsidRPr="00F40680">
        <w:rPr>
          <w:sz w:val="24"/>
          <w:szCs w:val="24"/>
          <w:lang w:val="en-GB"/>
        </w:rPr>
        <w:t>reference, as failure to do this could cause a delay in confirming your appointment.</w:t>
      </w:r>
    </w:p>
    <w:p w:rsidRPr="00F40680" w:rsidR="005924F1" w:rsidP="00EB4026" w:rsidRDefault="005924F1" w14:paraId="4F597CC4" w14:textId="77777777">
      <w:pPr>
        <w:jc w:val="both"/>
        <w:rPr>
          <w:sz w:val="24"/>
          <w:szCs w:val="24"/>
          <w:lang w:val="en-GB"/>
        </w:rPr>
      </w:pPr>
      <w:r w:rsidRPr="00F40680">
        <w:rPr>
          <w:sz w:val="24"/>
          <w:szCs w:val="24"/>
          <w:lang w:val="en-GB"/>
        </w:rPr>
        <w:t xml:space="preserve"> </w:t>
      </w:r>
    </w:p>
    <w:p w:rsidRPr="00F40680" w:rsidR="005924F1" w:rsidP="00EB4026" w:rsidRDefault="005924F1" w14:paraId="371459B9" w14:textId="77777777">
      <w:pPr>
        <w:jc w:val="both"/>
        <w:rPr>
          <w:b/>
          <w:sz w:val="24"/>
          <w:szCs w:val="24"/>
          <w:lang w:val="en-GB"/>
        </w:rPr>
      </w:pPr>
      <w:r w:rsidRPr="00F40680">
        <w:rPr>
          <w:b/>
          <w:sz w:val="24"/>
          <w:szCs w:val="24"/>
          <w:lang w:val="en-GB"/>
        </w:rPr>
        <w:t xml:space="preserve">Notification of outcome  </w:t>
      </w:r>
    </w:p>
    <w:p w:rsidRPr="00F40680" w:rsidR="005924F1" w:rsidP="00EB4026" w:rsidRDefault="005924F1" w14:paraId="22C2E4FA" w14:textId="77777777">
      <w:pPr>
        <w:jc w:val="both"/>
        <w:rPr>
          <w:sz w:val="24"/>
          <w:szCs w:val="24"/>
          <w:lang w:val="en-GB"/>
        </w:rPr>
      </w:pPr>
      <w:r w:rsidRPr="00F40680">
        <w:rPr>
          <w:sz w:val="24"/>
          <w:szCs w:val="24"/>
          <w:lang w:val="en-GB"/>
        </w:rPr>
        <w:t xml:space="preserve">Shortlisted candidates will be notified of the outcome as soon as possible following the interview process. Please ensure you have given day and evening telephone numbers on which you can be reached.  </w:t>
      </w:r>
    </w:p>
    <w:p w:rsidRPr="00F40680" w:rsidR="006F2B1E" w:rsidP="00FD1CFD" w:rsidRDefault="005924F1" w14:paraId="544DAC00" w14:textId="68B5EB2F">
      <w:pPr>
        <w:jc w:val="both"/>
        <w:rPr>
          <w:sz w:val="24"/>
          <w:szCs w:val="24"/>
          <w:lang w:val="en-GB"/>
        </w:rPr>
      </w:pPr>
      <w:r w:rsidRPr="00F40680">
        <w:rPr>
          <w:sz w:val="24"/>
          <w:szCs w:val="24"/>
          <w:lang w:val="en-GB"/>
        </w:rPr>
        <w:t xml:space="preserve"> </w:t>
      </w:r>
    </w:p>
    <w:p w:rsidRPr="00F40680" w:rsidR="005924F1" w:rsidP="00EB4026" w:rsidRDefault="005924F1" w14:paraId="048E165F" w14:textId="282CFF5B">
      <w:pPr>
        <w:jc w:val="both"/>
        <w:rPr>
          <w:sz w:val="24"/>
          <w:szCs w:val="24"/>
          <w:lang w:val="en-GB"/>
        </w:rPr>
      </w:pPr>
      <w:r w:rsidRPr="00F40680">
        <w:rPr>
          <w:sz w:val="24"/>
          <w:szCs w:val="24"/>
          <w:lang w:val="en-GB"/>
        </w:rPr>
        <w:t>Should you require any additional information</w:t>
      </w:r>
      <w:r w:rsidRPr="00F40680" w:rsidR="006F2B1E">
        <w:rPr>
          <w:sz w:val="24"/>
          <w:szCs w:val="24"/>
          <w:lang w:val="en-GB"/>
        </w:rPr>
        <w:t xml:space="preserve"> or a tour of the </w:t>
      </w:r>
      <w:r w:rsidR="00F40680">
        <w:rPr>
          <w:sz w:val="24"/>
          <w:szCs w:val="24"/>
          <w:lang w:val="en-GB"/>
        </w:rPr>
        <w:t>department</w:t>
      </w:r>
      <w:r w:rsidRPr="00F40680">
        <w:rPr>
          <w:sz w:val="24"/>
          <w:szCs w:val="24"/>
          <w:lang w:val="en-GB"/>
        </w:rPr>
        <w:t>, please contact</w:t>
      </w:r>
      <w:r w:rsidRPr="00F40680" w:rsidR="006F2B1E">
        <w:rPr>
          <w:sz w:val="24"/>
          <w:szCs w:val="24"/>
          <w:lang w:val="en-GB"/>
        </w:rPr>
        <w:t>:</w:t>
      </w:r>
      <w:r w:rsidRPr="00F40680">
        <w:rPr>
          <w:sz w:val="24"/>
          <w:szCs w:val="24"/>
          <w:lang w:val="en-GB"/>
        </w:rPr>
        <w:t xml:space="preserve"> </w:t>
      </w:r>
      <w:r w:rsidR="00015224">
        <w:rPr>
          <w:sz w:val="24"/>
          <w:szCs w:val="24"/>
          <w:lang w:val="en-GB"/>
        </w:rPr>
        <w:t>hnelson</w:t>
      </w:r>
      <w:r w:rsidRPr="00F40680" w:rsidR="00FD1CFD">
        <w:rPr>
          <w:sz w:val="24"/>
          <w:szCs w:val="24"/>
          <w:lang w:val="en-GB"/>
        </w:rPr>
        <w:t>@keystrust.org</w:t>
      </w:r>
      <w:r w:rsidRPr="00F40680" w:rsidR="006F2B1E">
        <w:rPr>
          <w:sz w:val="24"/>
          <w:szCs w:val="24"/>
          <w:lang w:val="en-GB"/>
        </w:rPr>
        <w:t xml:space="preserve"> </w:t>
      </w:r>
      <w:r w:rsidRPr="00F40680" w:rsidR="009942B7">
        <w:rPr>
          <w:sz w:val="24"/>
          <w:szCs w:val="24"/>
          <w:lang w:val="en-GB"/>
        </w:rPr>
        <w:t xml:space="preserve"> </w:t>
      </w:r>
      <w:r w:rsidRPr="00F40680" w:rsidR="00EB4026">
        <w:rPr>
          <w:sz w:val="24"/>
          <w:szCs w:val="24"/>
          <w:lang w:val="en-GB"/>
        </w:rPr>
        <w:t xml:space="preserve"> </w:t>
      </w:r>
    </w:p>
    <w:p w:rsidRPr="00F40680" w:rsidR="00EB4026" w:rsidP="00EB4026" w:rsidRDefault="00EB4026" w14:paraId="3A94B8F4" w14:textId="4170AEF2">
      <w:pPr>
        <w:jc w:val="both"/>
        <w:rPr>
          <w:sz w:val="24"/>
          <w:szCs w:val="24"/>
          <w:lang w:val="en-GB"/>
        </w:rPr>
      </w:pPr>
    </w:p>
    <w:p w:rsidRPr="00F40680" w:rsidR="00EB4026" w:rsidP="00EB4026" w:rsidRDefault="00EB4026" w14:paraId="2AB69F5B" w14:textId="77777777">
      <w:pPr>
        <w:jc w:val="both"/>
        <w:rPr>
          <w:b/>
          <w:sz w:val="24"/>
          <w:szCs w:val="24"/>
          <w:lang w:val="en-GB"/>
        </w:rPr>
      </w:pPr>
      <w:r w:rsidRPr="00F40680">
        <w:rPr>
          <w:b/>
          <w:sz w:val="24"/>
          <w:szCs w:val="24"/>
          <w:lang w:val="en-GB"/>
        </w:rPr>
        <w:t>All staff are required to undertake employment checks which include:</w:t>
      </w:r>
    </w:p>
    <w:p w:rsidRPr="00F40680" w:rsidR="00EB4026" w:rsidP="00FF2937" w:rsidRDefault="00EB4026" w14:paraId="3B0C2BD1" w14:textId="77777777">
      <w:pPr>
        <w:pStyle w:val="ListParagraph"/>
        <w:numPr>
          <w:ilvl w:val="0"/>
          <w:numId w:val="2"/>
        </w:numPr>
        <w:jc w:val="both"/>
        <w:rPr>
          <w:sz w:val="24"/>
          <w:szCs w:val="24"/>
          <w:lang w:val="en-GB"/>
        </w:rPr>
      </w:pPr>
      <w:r w:rsidRPr="00F40680">
        <w:rPr>
          <w:sz w:val="24"/>
          <w:szCs w:val="24"/>
          <w:lang w:val="en-GB"/>
        </w:rPr>
        <w:t>References (for all staff and volunteers)</w:t>
      </w:r>
    </w:p>
    <w:p w:rsidRPr="00F40680" w:rsidR="00EB4026" w:rsidP="00FF2937" w:rsidRDefault="00EB4026" w14:paraId="5CF9CEE2" w14:textId="77777777">
      <w:pPr>
        <w:pStyle w:val="ListParagraph"/>
        <w:numPr>
          <w:ilvl w:val="0"/>
          <w:numId w:val="2"/>
        </w:numPr>
        <w:jc w:val="both"/>
        <w:rPr>
          <w:sz w:val="24"/>
          <w:szCs w:val="24"/>
          <w:lang w:val="en-GB"/>
        </w:rPr>
      </w:pPr>
      <w:r w:rsidRPr="00F40680">
        <w:rPr>
          <w:sz w:val="24"/>
          <w:szCs w:val="24"/>
          <w:lang w:val="en-GB"/>
        </w:rPr>
        <w:t>Right to work in the UK (ID check)</w:t>
      </w:r>
    </w:p>
    <w:p w:rsidRPr="00F40680" w:rsidR="00EB4026" w:rsidP="00FF2937" w:rsidRDefault="00EB4026" w14:paraId="7682ABC2" w14:textId="77777777">
      <w:pPr>
        <w:pStyle w:val="ListParagraph"/>
        <w:numPr>
          <w:ilvl w:val="0"/>
          <w:numId w:val="2"/>
        </w:numPr>
        <w:jc w:val="both"/>
        <w:rPr>
          <w:sz w:val="24"/>
          <w:szCs w:val="24"/>
          <w:lang w:val="en-GB"/>
        </w:rPr>
      </w:pPr>
      <w:r w:rsidRPr="00F40680">
        <w:rPr>
          <w:sz w:val="24"/>
          <w:szCs w:val="24"/>
          <w:lang w:val="en-GB"/>
        </w:rPr>
        <w:t>Qualification checks</w:t>
      </w:r>
    </w:p>
    <w:p w:rsidRPr="00F40680" w:rsidR="00EB4026" w:rsidP="00FF2937" w:rsidRDefault="00EB4026" w14:paraId="0E0434C1" w14:textId="77777777">
      <w:pPr>
        <w:pStyle w:val="ListParagraph"/>
        <w:numPr>
          <w:ilvl w:val="0"/>
          <w:numId w:val="2"/>
        </w:numPr>
        <w:jc w:val="both"/>
        <w:rPr>
          <w:sz w:val="24"/>
          <w:szCs w:val="24"/>
          <w:lang w:val="en-GB"/>
        </w:rPr>
      </w:pPr>
      <w:r w:rsidRPr="00F40680">
        <w:rPr>
          <w:sz w:val="24"/>
          <w:szCs w:val="24"/>
          <w:lang w:val="en-GB"/>
        </w:rPr>
        <w:t>Barred List check</w:t>
      </w:r>
    </w:p>
    <w:p w:rsidRPr="00F40680" w:rsidR="00EB4026" w:rsidP="00FF2937" w:rsidRDefault="00EB4026" w14:paraId="52688C94" w14:textId="77777777">
      <w:pPr>
        <w:pStyle w:val="ListParagraph"/>
        <w:numPr>
          <w:ilvl w:val="0"/>
          <w:numId w:val="2"/>
        </w:numPr>
        <w:jc w:val="both"/>
        <w:rPr>
          <w:sz w:val="24"/>
          <w:szCs w:val="24"/>
          <w:lang w:val="en-GB"/>
        </w:rPr>
      </w:pPr>
      <w:r w:rsidRPr="00F40680">
        <w:rPr>
          <w:sz w:val="24"/>
          <w:szCs w:val="24"/>
          <w:lang w:val="en-GB"/>
        </w:rPr>
        <w:t>DBS check (for all staff and volunteers)</w:t>
      </w:r>
    </w:p>
    <w:p w:rsidRPr="00F40680" w:rsidR="00EB4026" w:rsidP="00FF2937" w:rsidRDefault="00EB4026" w14:paraId="0FE5FA03" w14:textId="77777777">
      <w:pPr>
        <w:pStyle w:val="ListParagraph"/>
        <w:numPr>
          <w:ilvl w:val="0"/>
          <w:numId w:val="2"/>
        </w:numPr>
        <w:jc w:val="both"/>
        <w:rPr>
          <w:sz w:val="24"/>
          <w:szCs w:val="24"/>
          <w:lang w:val="en-GB"/>
        </w:rPr>
      </w:pPr>
      <w:r w:rsidRPr="00F40680">
        <w:rPr>
          <w:sz w:val="24"/>
          <w:szCs w:val="24"/>
          <w:lang w:val="en-GB"/>
        </w:rPr>
        <w:t>Childcare Disqualification check (primary only)</w:t>
      </w:r>
    </w:p>
    <w:p w:rsidRPr="00F40680" w:rsidR="00EB4026" w:rsidP="00FF2937" w:rsidRDefault="00EB4026" w14:paraId="04B4FC51" w14:textId="77777777">
      <w:pPr>
        <w:pStyle w:val="ListParagraph"/>
        <w:numPr>
          <w:ilvl w:val="0"/>
          <w:numId w:val="2"/>
        </w:numPr>
        <w:jc w:val="both"/>
        <w:rPr>
          <w:sz w:val="24"/>
          <w:szCs w:val="24"/>
          <w:lang w:val="en-GB"/>
        </w:rPr>
      </w:pPr>
      <w:r w:rsidRPr="00F40680">
        <w:rPr>
          <w:sz w:val="24"/>
          <w:szCs w:val="24"/>
          <w:lang w:val="en-GB"/>
        </w:rPr>
        <w:t>Online Search checks</w:t>
      </w:r>
    </w:p>
    <w:p w:rsidRPr="00F40680" w:rsidR="00EB4026" w:rsidP="00FF2937" w:rsidRDefault="00EB4026" w14:paraId="1AF456E7" w14:textId="2E405DE2">
      <w:pPr>
        <w:pStyle w:val="ListParagraph"/>
        <w:numPr>
          <w:ilvl w:val="0"/>
          <w:numId w:val="2"/>
        </w:numPr>
        <w:jc w:val="both"/>
        <w:rPr>
          <w:sz w:val="24"/>
          <w:szCs w:val="24"/>
          <w:lang w:val="en-GB"/>
        </w:rPr>
      </w:pPr>
      <w:r w:rsidRPr="00F40680">
        <w:rPr>
          <w:sz w:val="24"/>
          <w:szCs w:val="24"/>
          <w:lang w:val="en-GB"/>
        </w:rPr>
        <w:t>Health checks</w:t>
      </w:r>
    </w:p>
    <w:p w:rsidRPr="00F40680" w:rsidR="00EB4026" w:rsidP="00EB4026" w:rsidRDefault="00EB4026" w14:paraId="37FB5ECD" w14:textId="63F99A29">
      <w:pPr>
        <w:jc w:val="both"/>
        <w:rPr>
          <w:color w:val="0F0D29" w:themeColor="text1"/>
          <w:sz w:val="24"/>
          <w:szCs w:val="24"/>
          <w:lang w:val="en-GB"/>
        </w:rPr>
      </w:pPr>
    </w:p>
    <w:p w:rsidRPr="009E22F3" w:rsidR="00726760" w:rsidP="00EB4026" w:rsidRDefault="00726760" w14:paraId="799C10A6" w14:textId="7337B6E0">
      <w:pPr>
        <w:jc w:val="both"/>
        <w:rPr>
          <w:color w:val="0F0D29" w:themeColor="text1"/>
          <w:lang w:val="en-GB"/>
        </w:rPr>
      </w:pPr>
    </w:p>
    <w:p w:rsidRPr="009E22F3" w:rsidR="00726760" w:rsidP="00EB4026" w:rsidRDefault="00726760" w14:paraId="3B6F91E8" w14:textId="423D45BA">
      <w:pPr>
        <w:jc w:val="both"/>
        <w:rPr>
          <w:color w:val="0F0D29" w:themeColor="text1"/>
          <w:lang w:val="en-GB"/>
        </w:rPr>
      </w:pPr>
    </w:p>
    <w:p w:rsidRPr="009E22F3" w:rsidR="00726760" w:rsidP="00EB4026" w:rsidRDefault="00726760" w14:paraId="43A8BF3F" w14:textId="77777777">
      <w:pPr>
        <w:jc w:val="both"/>
        <w:rPr>
          <w:color w:val="0F0D29" w:themeColor="text1"/>
          <w:lang w:val="en-GB"/>
        </w:rPr>
      </w:pPr>
    </w:p>
    <w:p w:rsidR="009942B7" w:rsidRDefault="009942B7" w14:paraId="309663C8" w14:textId="77777777">
      <w:pPr>
        <w:spacing w:after="200"/>
        <w:rPr>
          <w:rFonts w:eastAsiaTheme="majorEastAsia"/>
          <w:b/>
          <w:bCs/>
          <w:color w:val="082A75" w:themeColor="text2"/>
          <w:sz w:val="40"/>
          <w:szCs w:val="52"/>
          <w:lang w:val="en-GB"/>
        </w:rPr>
      </w:pPr>
      <w:r>
        <w:rPr>
          <w:b/>
          <w:color w:val="082A75" w:themeColor="text2"/>
          <w:sz w:val="40"/>
          <w:lang w:val="en-GB"/>
        </w:rPr>
        <w:br w:type="page"/>
      </w:r>
    </w:p>
    <w:p w:rsidRPr="009E22F3" w:rsidR="005924F1" w:rsidP="00EB4026" w:rsidRDefault="005924F1" w14:paraId="59FCE0F3" w14:textId="2AB30368">
      <w:pPr>
        <w:pStyle w:val="Title"/>
        <w:jc w:val="both"/>
        <w:rPr>
          <w:rFonts w:ascii="Lato" w:hAnsi="Lato"/>
          <w:b/>
          <w:color w:val="082A75" w:themeColor="text2"/>
          <w:sz w:val="40"/>
          <w:lang w:val="en-GB"/>
        </w:rPr>
      </w:pPr>
      <w:r w:rsidRPr="009E22F3">
        <w:rPr>
          <w:rFonts w:ascii="Lato" w:hAnsi="Lato"/>
          <w:b/>
          <w:color w:val="082A75" w:themeColor="text2"/>
          <w:sz w:val="40"/>
          <w:lang w:val="en-GB"/>
        </w:rPr>
        <w:t xml:space="preserve">Safeguarding Statement </w:t>
      </w:r>
    </w:p>
    <w:p w:rsidRPr="00FF2937" w:rsidR="005924F1" w:rsidP="00EB4026" w:rsidRDefault="005924F1" w14:paraId="4606388B" w14:textId="053040F6">
      <w:pPr>
        <w:jc w:val="both"/>
        <w:rPr>
          <w:sz w:val="24"/>
          <w:szCs w:val="24"/>
          <w:lang w:val="en-GB"/>
        </w:rPr>
      </w:pPr>
      <w:r w:rsidRPr="00FF2937">
        <w:rPr>
          <w:sz w:val="24"/>
          <w:szCs w:val="24"/>
          <w:lang w:val="en-GB"/>
        </w:rPr>
        <w:t>Keys Academies Trust (</w:t>
      </w:r>
      <w:r w:rsidRPr="00FF2937" w:rsidR="00C264EE">
        <w:rPr>
          <w:sz w:val="24"/>
          <w:szCs w:val="24"/>
          <w:lang w:val="en-GB"/>
        </w:rPr>
        <w:t>the Trust</w:t>
      </w:r>
      <w:r w:rsidRPr="00FF2937">
        <w:rPr>
          <w:sz w:val="24"/>
          <w:szCs w:val="24"/>
          <w:lang w:val="en-GB"/>
        </w:rPr>
        <w:t>)</w:t>
      </w:r>
      <w:r w:rsidR="00FF2937">
        <w:rPr>
          <w:sz w:val="24"/>
          <w:szCs w:val="24"/>
          <w:lang w:val="en-GB"/>
        </w:rPr>
        <w:t xml:space="preserve"> is</w:t>
      </w:r>
      <w:r w:rsidRPr="00FF2937">
        <w:rPr>
          <w:sz w:val="24"/>
          <w:szCs w:val="24"/>
          <w:lang w:val="en-GB"/>
        </w:rPr>
        <w:t xml:space="preserve"> committed to safeguarding children and promoting the welfare of children and young people and expects all staff and volunteers to share this commitment. We will ensure that all our recruitment and selection practices reflect this commitment. All successful candidates will be subject to an enhanced Disclosure &amp; Barring check along with other relevant employment checks. Disclosure of any criminal convictions and an enhanced DBS check will be required for this post. It is an offence to apply for the role if you are barred from engaging in regulated activity relevant to children. The post may not be exempt from the Rehabilitation of Offenders Act 1974 as certain spent convictions and cautions are ‘protected’ and are not subject to disclosure. It is important that an applicant provides the School with upfront disclosure of all unspent convictions, cautions, reprimands or warnings. A failure to declare the above (that are not subject to the Disclosure and Barring Service filtering) may disqualify an applicant for appointment and may result in summary dismissal if the discrepancy subsequently comes to light. </w:t>
      </w:r>
    </w:p>
    <w:p w:rsidRPr="00FF2937" w:rsidR="00227E74" w:rsidP="00EB4026" w:rsidRDefault="00227E74" w14:paraId="328239ED" w14:textId="09C49128">
      <w:pPr>
        <w:jc w:val="both"/>
        <w:rPr>
          <w:sz w:val="24"/>
          <w:szCs w:val="24"/>
          <w:lang w:val="en-GB"/>
        </w:rPr>
      </w:pPr>
    </w:p>
    <w:p w:rsidRPr="009E22F3" w:rsidR="00227E74" w:rsidP="00861C02" w:rsidRDefault="00227E74" w14:paraId="0A08AC3F" w14:textId="1A3E6919">
      <w:pPr>
        <w:spacing w:after="200"/>
        <w:rPr>
          <w:color w:val="0F0D29" w:themeColor="text1"/>
          <w:lang w:val="en-GB"/>
        </w:rPr>
      </w:pPr>
      <w:r w:rsidRPr="009E22F3">
        <w:rPr>
          <w:color w:val="0F0D29" w:themeColor="text1"/>
          <w:lang w:val="en-GB"/>
        </w:rPr>
        <w:br w:type="page"/>
      </w:r>
    </w:p>
    <w:tbl>
      <w:tblPr>
        <w:tblStyle w:val="TableGrid"/>
        <w:tblpPr w:leftFromText="180" w:rightFromText="180" w:vertAnchor="page" w:horzAnchor="margin" w:tblpXSpec="center" w:tblpY="15576"/>
        <w:tblW w:w="122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48"/>
        <w:gridCol w:w="2448"/>
        <w:gridCol w:w="2448"/>
        <w:gridCol w:w="2448"/>
        <w:gridCol w:w="2449"/>
      </w:tblGrid>
      <w:tr w:rsidRPr="009E22F3" w:rsidR="00861C02" w:rsidTr="00861C02" w14:paraId="32561276" w14:textId="77777777">
        <w:trPr>
          <w:trHeight w:val="275"/>
        </w:trPr>
        <w:tc>
          <w:tcPr>
            <w:tcW w:w="2448" w:type="dxa"/>
            <w:shd w:val="clear" w:color="auto" w:fill="111C4E" w:themeFill="accent1"/>
          </w:tcPr>
          <w:p w:rsidRPr="009E22F3" w:rsidR="00861C02" w:rsidP="00861C02" w:rsidRDefault="00861C02" w14:paraId="56F12C85" w14:textId="77777777">
            <w:pPr>
              <w:rPr>
                <w:lang w:val="en-GB"/>
              </w:rPr>
            </w:pPr>
          </w:p>
        </w:tc>
        <w:tc>
          <w:tcPr>
            <w:tcW w:w="2448" w:type="dxa"/>
            <w:shd w:val="clear" w:color="auto" w:fill="C0172D" w:themeFill="accent2"/>
          </w:tcPr>
          <w:p w:rsidRPr="009E22F3" w:rsidR="00861C02" w:rsidP="00861C02" w:rsidRDefault="00861C02" w14:paraId="7D45C5A7" w14:textId="77777777">
            <w:pPr>
              <w:rPr>
                <w:lang w:val="en-GB"/>
              </w:rPr>
            </w:pPr>
          </w:p>
        </w:tc>
        <w:tc>
          <w:tcPr>
            <w:tcW w:w="2448" w:type="dxa"/>
            <w:shd w:val="clear" w:color="auto" w:fill="E17A1D" w:themeFill="accent3"/>
          </w:tcPr>
          <w:p w:rsidRPr="009E22F3" w:rsidR="00861C02" w:rsidP="00861C02" w:rsidRDefault="00861C02" w14:paraId="78BC819D" w14:textId="77777777">
            <w:pPr>
              <w:rPr>
                <w:lang w:val="en-GB"/>
              </w:rPr>
            </w:pPr>
          </w:p>
        </w:tc>
        <w:tc>
          <w:tcPr>
            <w:tcW w:w="2448" w:type="dxa"/>
            <w:shd w:val="clear" w:color="auto" w:fill="00592A" w:themeFill="accent4"/>
          </w:tcPr>
          <w:p w:rsidRPr="009E22F3" w:rsidR="00861C02" w:rsidP="00861C02" w:rsidRDefault="00861C02" w14:paraId="72C55E3E" w14:textId="77777777">
            <w:pPr>
              <w:rPr>
                <w:lang w:val="en-GB"/>
              </w:rPr>
            </w:pPr>
          </w:p>
        </w:tc>
        <w:tc>
          <w:tcPr>
            <w:tcW w:w="2449" w:type="dxa"/>
            <w:shd w:val="clear" w:color="auto" w:fill="A31B6E" w:themeFill="accent5"/>
          </w:tcPr>
          <w:p w:rsidRPr="009E22F3" w:rsidR="00861C02" w:rsidP="00861C02" w:rsidRDefault="00861C02" w14:paraId="18BD5441" w14:textId="77777777">
            <w:pPr>
              <w:rPr>
                <w:lang w:val="en-GB"/>
              </w:rPr>
            </w:pPr>
          </w:p>
        </w:tc>
      </w:tr>
    </w:tbl>
    <w:p w:rsidRPr="009E22F3" w:rsidR="005924F1" w:rsidP="005924F1" w:rsidRDefault="009942B7" w14:paraId="1DBDC842" w14:textId="0C9AAF2A">
      <w:pPr>
        <w:jc w:val="both"/>
        <w:rPr>
          <w:color w:val="0F0D29" w:themeColor="text1"/>
          <w:lang w:val="en-GB" w:eastAsia="en-GB"/>
        </w:rPr>
      </w:pPr>
      <w:r w:rsidRPr="009E22F3">
        <w:rPr>
          <w:noProof/>
          <w:lang w:val="en-GB"/>
        </w:rPr>
        <mc:AlternateContent>
          <mc:Choice Requires="wps">
            <w:drawing>
              <wp:anchor distT="0" distB="0" distL="114300" distR="114300" simplePos="0" relativeHeight="251651072" behindDoc="0" locked="0" layoutInCell="1" allowOverlap="1" wp14:anchorId="7179E86E" wp14:editId="4EBC00FE">
                <wp:simplePos x="0" y="0"/>
                <wp:positionH relativeFrom="margin">
                  <wp:posOffset>2216785</wp:posOffset>
                </wp:positionH>
                <wp:positionV relativeFrom="margin">
                  <wp:posOffset>5886450</wp:posOffset>
                </wp:positionV>
                <wp:extent cx="1971675" cy="13144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971675" cy="1314450"/>
                        </a:xfrm>
                        <a:prstGeom prst="rect">
                          <a:avLst/>
                        </a:prstGeom>
                        <a:noFill/>
                        <a:ln w="6350">
                          <a:noFill/>
                        </a:ln>
                      </wps:spPr>
                      <wps:txbx>
                        <w:txbxContent>
                          <w:p w:rsidRPr="00861C02" w:rsidR="00A02085" w:rsidP="00227E74" w:rsidRDefault="00A02085" w14:paraId="06BD2A99" w14:textId="43424CAA">
                            <w:pPr>
                              <w:jc w:val="center"/>
                              <w:rPr>
                                <w:b/>
                                <w:color w:val="FFFFFF" w:themeColor="background1"/>
                                <w:sz w:val="36"/>
                                <w:szCs w:val="40"/>
                              </w:rPr>
                            </w:pPr>
                            <w:r w:rsidRPr="00861C02">
                              <w:rPr>
                                <w:b/>
                                <w:color w:val="FFFFFF" w:themeColor="background1"/>
                                <w:sz w:val="36"/>
                                <w:szCs w:val="40"/>
                              </w:rPr>
                              <w:t>Ledbury Road</w:t>
                            </w:r>
                          </w:p>
                          <w:p w:rsidRPr="00861C02" w:rsidR="00A02085" w:rsidP="00227E74" w:rsidRDefault="00A02085" w14:paraId="6183FD28" w14:textId="42B98C34">
                            <w:pPr>
                              <w:jc w:val="center"/>
                              <w:rPr>
                                <w:b/>
                                <w:color w:val="FFFFFF" w:themeColor="background1"/>
                                <w:sz w:val="36"/>
                                <w:szCs w:val="40"/>
                              </w:rPr>
                            </w:pPr>
                            <w:r w:rsidRPr="00861C02">
                              <w:rPr>
                                <w:b/>
                                <w:color w:val="FFFFFF" w:themeColor="background1"/>
                                <w:sz w:val="36"/>
                                <w:szCs w:val="40"/>
                              </w:rPr>
                              <w:t>Peterborough</w:t>
                            </w:r>
                          </w:p>
                          <w:p w:rsidRPr="00861C02" w:rsidR="00A02085" w:rsidP="00227E74" w:rsidRDefault="00A02085" w14:paraId="63448A52" w14:textId="7A9EE7E6">
                            <w:pPr>
                              <w:jc w:val="center"/>
                              <w:rPr>
                                <w:b/>
                                <w:color w:val="FFFFFF" w:themeColor="background1"/>
                                <w:sz w:val="36"/>
                                <w:szCs w:val="40"/>
                              </w:rPr>
                            </w:pPr>
                            <w:r w:rsidRPr="00861C02">
                              <w:rPr>
                                <w:b/>
                                <w:color w:val="FFFFFF" w:themeColor="background1"/>
                                <w:sz w:val="36"/>
                                <w:szCs w:val="40"/>
                              </w:rPr>
                              <w:t>PE3 9PN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F9606E">
              <v:shape id="Text Box 18" style="position:absolute;left:0;text-align:left;margin-left:174.55pt;margin-top:463.5pt;width:155.25pt;height:10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" w14:anchorId="7179E86E">
                <v:textbox>
                  <w:txbxContent>
                    <w:p w:rsidRPr="00861C02" w:rsidR="00A02085" w:rsidP="00227E74" w:rsidRDefault="00A02085" w14:paraId="2892F928" w14:textId="43424CAA">
                      <w:pPr>
                        <w:jc w:val="center"/>
                        <w:rPr>
                          <w:b/>
                          <w:color w:val="FFFFFF" w:themeColor="background1"/>
                          <w:sz w:val="36"/>
                          <w:szCs w:val="40"/>
                        </w:rPr>
                      </w:pPr>
                      <w:r w:rsidRPr="00861C02">
                        <w:rPr>
                          <w:b/>
                          <w:color w:val="FFFFFF" w:themeColor="background1"/>
                          <w:sz w:val="36"/>
                          <w:szCs w:val="40"/>
                        </w:rPr>
                        <w:t>Ledbury Road</w:t>
                      </w:r>
                    </w:p>
                    <w:p w:rsidRPr="00861C02" w:rsidR="00A02085" w:rsidP="00227E74" w:rsidRDefault="00A02085" w14:paraId="72B50E23" w14:textId="42B98C34">
                      <w:pPr>
                        <w:jc w:val="center"/>
                        <w:rPr>
                          <w:b/>
                          <w:color w:val="FFFFFF" w:themeColor="background1"/>
                          <w:sz w:val="36"/>
                          <w:szCs w:val="40"/>
                        </w:rPr>
                      </w:pPr>
                      <w:r w:rsidRPr="00861C02">
                        <w:rPr>
                          <w:b/>
                          <w:color w:val="FFFFFF" w:themeColor="background1"/>
                          <w:sz w:val="36"/>
                          <w:szCs w:val="40"/>
                        </w:rPr>
                        <w:t>Peterborough</w:t>
                      </w:r>
                    </w:p>
                    <w:p w:rsidRPr="00861C02" w:rsidR="00A02085" w:rsidP="00227E74" w:rsidRDefault="00A02085" w14:paraId="4E1F2D6E" w14:textId="7A9EE7E6">
                      <w:pPr>
                        <w:jc w:val="center"/>
                        <w:rPr>
                          <w:b/>
                          <w:color w:val="FFFFFF" w:themeColor="background1"/>
                          <w:sz w:val="36"/>
                          <w:szCs w:val="40"/>
                        </w:rPr>
                      </w:pPr>
                      <w:r w:rsidRPr="00861C02">
                        <w:rPr>
                          <w:b/>
                          <w:color w:val="FFFFFF" w:themeColor="background1"/>
                          <w:sz w:val="36"/>
                          <w:szCs w:val="40"/>
                        </w:rPr>
                        <w:t>PE3 9PN</w:t>
                      </w:r>
                    </w:p>
                  </w:txbxContent>
                </v:textbox>
                <w10:wrap type="square" anchorx="margin" anchory="margin"/>
              </v:shape>
            </w:pict>
          </mc:Fallback>
        </mc:AlternateContent>
      </w:r>
      <w:r>
        <w:rPr>
          <w:noProof/>
          <w:lang w:val="en-GB"/>
        </w:rPr>
        <w:drawing>
          <wp:anchor distT="0" distB="0" distL="114300" distR="114300" simplePos="0" relativeHeight="251660288" behindDoc="0" locked="0" layoutInCell="1" allowOverlap="1" wp14:anchorId="0121146C" wp14:editId="61873FFD">
            <wp:simplePos x="4914900" y="3629025"/>
            <wp:positionH relativeFrom="margin">
              <wp:align>center</wp:align>
            </wp:positionH>
            <wp:positionV relativeFrom="margin">
              <wp:align>center</wp:align>
            </wp:positionV>
            <wp:extent cx="1713865" cy="2247900"/>
            <wp:effectExtent l="0" t="0" r="0" b="0"/>
            <wp:wrapSquare wrapText="bothSides"/>
            <wp:docPr id="1877489286" name="Picture 4" descr="A black and whit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89286" name="Picture 4" descr="A black and white logo with white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3865" cy="2247900"/>
                    </a:xfrm>
                    <a:prstGeom prst="rect">
                      <a:avLst/>
                    </a:prstGeom>
                  </pic:spPr>
                </pic:pic>
              </a:graphicData>
            </a:graphic>
            <wp14:sizeRelH relativeFrom="margin">
              <wp14:pctWidth>0</wp14:pctWidth>
            </wp14:sizeRelH>
            <wp14:sizeRelV relativeFrom="margin">
              <wp14:pctHeight>0</wp14:pctHeight>
            </wp14:sizeRelV>
          </wp:anchor>
        </w:drawing>
      </w:r>
      <w:r w:rsidR="00BF3C69">
        <w:rPr>
          <w:noProof/>
          <w:lang w:val="en-GB"/>
        </w:rPr>
        <mc:AlternateContent>
          <mc:Choice Requires="wps">
            <w:drawing>
              <wp:anchor distT="0" distB="0" distL="114300" distR="114300" simplePos="0" relativeHeight="251658240" behindDoc="0" locked="0" layoutInCell="1" allowOverlap="1" wp14:anchorId="1D92D910" wp14:editId="3F3F9EB4">
                <wp:simplePos x="0" y="0"/>
                <wp:positionH relativeFrom="margin">
                  <wp:align>center</wp:align>
                </wp:positionH>
                <wp:positionV relativeFrom="paragraph">
                  <wp:posOffset>9078595</wp:posOffset>
                </wp:positionV>
                <wp:extent cx="6724650" cy="342900"/>
                <wp:effectExtent l="0" t="0" r="0" b="0"/>
                <wp:wrapNone/>
                <wp:docPr id="3" name="Rectangle 3"/>
                <wp:cNvGraphicFramePr/>
                <a:graphic xmlns:a="http://schemas.openxmlformats.org/drawingml/2006/main">
                  <a:graphicData uri="http://schemas.microsoft.com/office/word/2010/wordprocessingShape">
                    <wps:wsp>
                      <wps:cNvSpPr/>
                      <wps:spPr>
                        <a:xfrm>
                          <a:off x="0" y="0"/>
                          <a:ext cx="67246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BF3C69" w:rsidR="00A02085" w:rsidP="00BF3C69" w:rsidRDefault="00A02085" w14:paraId="5ABBF21B" w14:textId="4B9B0F66">
                            <w:pPr>
                              <w:jc w:val="center"/>
                              <w:rPr>
                                <w:color w:val="FFFFFF" w:themeColor="background1"/>
                              </w:rPr>
                            </w:pPr>
                            <w:r w:rsidRPr="00BF3C69">
                              <w:rPr>
                                <w:color w:val="FFFFFF" w:themeColor="background1"/>
                              </w:rPr>
                              <w:t>Keys Acad</w:t>
                            </w:r>
                            <w:r>
                              <w:rPr>
                                <w:color w:val="FFFFFF" w:themeColor="background1"/>
                              </w:rPr>
                              <w:t>e</w:t>
                            </w:r>
                            <w:r w:rsidRPr="00BF3C69">
                              <w:rPr>
                                <w:color w:val="FFFFFF" w:themeColor="background1"/>
                              </w:rPr>
                              <w:t>mies Trust is a company registered in England and Wa</w:t>
                            </w:r>
                            <w:r>
                              <w:rPr>
                                <w:color w:val="FFFFFF" w:themeColor="background1"/>
                              </w:rPr>
                              <w:t>l</w:t>
                            </w:r>
                            <w:r w:rsidRPr="00BF3C69">
                              <w:rPr>
                                <w:color w:val="FFFFFF" w:themeColor="background1"/>
                              </w:rPr>
                              <w:t xml:space="preserve">es. Company number 1108321.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1462CF">
              <v:rect id="Rectangle 3" style="position:absolute;left:0;text-align:left;margin-left:0;margin-top:714.85pt;width:529.5pt;height:2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9" filled="f" stroked="f" strokeweight="2pt" w14:anchorId="1D92D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">
                <v:textbox>
                  <w:txbxContent>
                    <w:p w:rsidRPr="00BF3C69" w:rsidR="00A02085" w:rsidP="00BF3C69" w:rsidRDefault="00A02085" w14:paraId="3E27B461" w14:textId="4B9B0F66">
                      <w:pPr>
                        <w:jc w:val="center"/>
                        <w:rPr>
                          <w:color w:val="FFFFFF" w:themeColor="background1"/>
                        </w:rPr>
                      </w:pPr>
                      <w:r w:rsidRPr="00BF3C69">
                        <w:rPr>
                          <w:color w:val="FFFFFF" w:themeColor="background1"/>
                        </w:rPr>
                        <w:t>Keys Acad</w:t>
                      </w:r>
                      <w:r>
                        <w:rPr>
                          <w:color w:val="FFFFFF" w:themeColor="background1"/>
                        </w:rPr>
                        <w:t>e</w:t>
                      </w:r>
                      <w:r w:rsidRPr="00BF3C69">
                        <w:rPr>
                          <w:color w:val="FFFFFF" w:themeColor="background1"/>
                        </w:rPr>
                        <w:t>mies Trust is a company registered in England and Wa</w:t>
                      </w:r>
                      <w:r>
                        <w:rPr>
                          <w:color w:val="FFFFFF" w:themeColor="background1"/>
                        </w:rPr>
                        <w:t>l</w:t>
                      </w:r>
                      <w:r w:rsidRPr="00BF3C69">
                        <w:rPr>
                          <w:color w:val="FFFFFF" w:themeColor="background1"/>
                        </w:rPr>
                        <w:t xml:space="preserve">es. Company number 1108321. </w:t>
                      </w:r>
                    </w:p>
                  </w:txbxContent>
                </v:textbox>
                <w10:wrap anchorx="margin"/>
              </v:rect>
            </w:pict>
          </mc:Fallback>
        </mc:AlternateContent>
      </w:r>
      <w:r w:rsidRPr="009E22F3" w:rsidR="00861C02">
        <w:rPr>
          <w:noProof/>
          <w:lang w:val="en-GB"/>
        </w:rPr>
        <mc:AlternateContent>
          <mc:Choice Requires="wps">
            <w:drawing>
              <wp:anchor distT="0" distB="0" distL="114300" distR="114300" simplePos="0" relativeHeight="251657216" behindDoc="1" locked="0" layoutInCell="1" allowOverlap="1" wp14:anchorId="619A61BF" wp14:editId="7E8B40BD">
                <wp:simplePos x="0" y="0"/>
                <wp:positionH relativeFrom="column">
                  <wp:posOffset>-798195</wp:posOffset>
                </wp:positionH>
                <wp:positionV relativeFrom="page">
                  <wp:posOffset>-19050</wp:posOffset>
                </wp:positionV>
                <wp:extent cx="7839075" cy="9896475"/>
                <wp:effectExtent l="0" t="0" r="9525" b="9525"/>
                <wp:wrapNone/>
                <wp:docPr id="12" name="Rectangle 12" descr="colored rectangle"/>
                <wp:cNvGraphicFramePr/>
                <a:graphic xmlns:a="http://schemas.openxmlformats.org/drawingml/2006/main">
                  <a:graphicData uri="http://schemas.microsoft.com/office/word/2010/wordprocessingShape">
                    <wps:wsp>
                      <wps:cNvSpPr/>
                      <wps:spPr>
                        <a:xfrm>
                          <a:off x="0" y="0"/>
                          <a:ext cx="7839075" cy="9896475"/>
                        </a:xfrm>
                        <a:prstGeom prst="rect">
                          <a:avLst/>
                        </a:prstGeom>
                        <a:solidFill>
                          <a:srgbClr val="111C4E"/>
                        </a:solidFill>
                        <a:ln>
                          <a:noFill/>
                        </a:ln>
                        <a:effectLst/>
                      </wps:spPr>
                      <wps:txbx>
                        <w:txbxContent>
                          <w:p w:rsidR="00A02085" w:rsidP="00227E74" w:rsidRDefault="00A02085" w14:paraId="59CDD933" w14:textId="171D04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C25749">
              <v:rect id="Rectangle 12" style="position:absolute;left:0;text-align:left;margin-left:-62.85pt;margin-top:-1.5pt;width:617.25pt;height:7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colored rectangle" o:spid="_x0000_s1030" fillcolor="#111c4e" stroked="f" w14:anchorId="619A6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">
                <v:textbox>
                  <w:txbxContent>
                    <w:p w:rsidR="00A02085" w:rsidP="00227E74" w:rsidRDefault="00A02085" w14:paraId="672A6659" w14:textId="171D0411">
                      <w:pPr>
                        <w:jc w:val="center"/>
                      </w:pPr>
                    </w:p>
                  </w:txbxContent>
                </v:textbox>
                <w10:wrap anchory="page"/>
              </v:rect>
            </w:pict>
          </mc:Fallback>
        </mc:AlternateContent>
      </w:r>
    </w:p>
    <w:sectPr w:rsidRPr="009E22F3" w:rsidR="005924F1" w:rsidSect="00227E74">
      <w:footerReference w:type="default" r:id="rId23"/>
      <w:pgSz w:w="12240" w:h="15840" w:orient="portrait"/>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0C85" w:rsidRDefault="00FD0C85" w14:paraId="305910C9" w14:textId="77777777">
      <w:r>
        <w:separator/>
      </w:r>
    </w:p>
    <w:p w:rsidR="00FD0C85" w:rsidRDefault="00FD0C85" w14:paraId="63E5CAA8" w14:textId="77777777"/>
  </w:endnote>
  <w:endnote w:type="continuationSeparator" w:id="0">
    <w:p w:rsidR="00FD0C85" w:rsidRDefault="00FD0C85" w14:paraId="69479AFB" w14:textId="77777777">
      <w:r>
        <w:continuationSeparator/>
      </w:r>
    </w:p>
    <w:p w:rsidR="00FD0C85" w:rsidRDefault="00FD0C85" w14:paraId="7B118CC3" w14:textId="77777777"/>
  </w:endnote>
  <w:endnote w:type="continuationNotice" w:id="1">
    <w:p w:rsidR="00FD0C85" w:rsidRDefault="00FD0C85" w14:paraId="456E8AA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Futura Std Book">
    <w:altName w:val="Bahnschrift Light"/>
    <w:panose1 w:val="00000000000000000000"/>
    <w:charset w:val="00"/>
    <w:family w:val="swiss"/>
    <w:notTrueType/>
    <w:pitch w:val="variable"/>
    <w:sig w:usb0="800000AF" w:usb1="4000204A" w:usb2="00000000" w:usb3="00000000" w:csb0="00000001" w:csb1="00000000"/>
  </w:font>
  <w:font w:name="Lato Black">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33C" w:rsidRDefault="00B4433C" w14:paraId="1A45720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2085" w:rsidRDefault="00A02085" w14:paraId="710F0F2B" w14:textId="7FEC42DC">
    <w:pPr>
      <w:pStyle w:val="Footer"/>
      <w:jc w:val="center"/>
    </w:pPr>
  </w:p>
  <w:p w:rsidR="00A02085" w:rsidRDefault="00A02085" w14:paraId="69C5DB7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33C" w:rsidRDefault="00B4433C" w14:paraId="347C06D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27E74" w:rsidR="00A02085" w:rsidP="00227E74" w:rsidRDefault="00A02085" w14:paraId="595FF3DF" w14:textId="126B0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0C85" w:rsidRDefault="00FD0C85" w14:paraId="7243F95B" w14:textId="77777777">
      <w:r>
        <w:separator/>
      </w:r>
    </w:p>
    <w:p w:rsidR="00FD0C85" w:rsidRDefault="00FD0C85" w14:paraId="34C20BD3" w14:textId="77777777"/>
  </w:footnote>
  <w:footnote w:type="continuationSeparator" w:id="0">
    <w:p w:rsidR="00FD0C85" w:rsidRDefault="00FD0C85" w14:paraId="757A467F" w14:textId="77777777">
      <w:r>
        <w:continuationSeparator/>
      </w:r>
    </w:p>
    <w:p w:rsidR="00FD0C85" w:rsidRDefault="00FD0C85" w14:paraId="6EEF7523" w14:textId="77777777"/>
  </w:footnote>
  <w:footnote w:type="continuationNotice" w:id="1">
    <w:p w:rsidR="00FD0C85" w:rsidRDefault="00FD0C85" w14:paraId="53BBF3E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33C" w:rsidRDefault="00B4433C" w14:paraId="09A0BCB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33C" w:rsidRDefault="00B4433C" w14:paraId="638DC1A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433C" w:rsidRDefault="00B4433C" w14:paraId="4C848C5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0A3904"/>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8C3621F"/>
    <w:multiLevelType w:val="hybridMultilevel"/>
    <w:tmpl w:val="3CB4555C"/>
    <w:lvl w:ilvl="0" w:tplc="25581F3A">
      <w:start w:val="1"/>
      <w:numFmt w:val="decimal"/>
      <w:lvlText w:val="%1."/>
      <w:lvlJc w:val="left"/>
      <w:pPr>
        <w:ind w:left="720" w:hanging="360"/>
      </w:pPr>
      <w:rPr>
        <w:rFonts w:hint="default" w:ascii="Lato" w:hAnsi="Lato"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95F3FF9"/>
    <w:multiLevelType w:val="hybridMultilevel"/>
    <w:tmpl w:val="C4DCA0D8"/>
    <w:lvl w:ilvl="0" w:tplc="1D661DD2">
      <w:start w:val="8"/>
      <w:numFmt w:val="bullet"/>
      <w:lvlText w:val="•"/>
      <w:lvlJc w:val="left"/>
      <w:pPr>
        <w:ind w:left="720" w:hanging="360"/>
      </w:pPr>
      <w:rPr>
        <w:rFonts w:hint="default" w:ascii="Lato" w:hAnsi="Lato" w:eastAsia="Times New Roman" w:cs="Aria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6F0808"/>
    <w:multiLevelType w:val="hybridMultilevel"/>
    <w:tmpl w:val="3CB4555C"/>
    <w:lvl w:ilvl="0" w:tplc="25581F3A">
      <w:start w:val="1"/>
      <w:numFmt w:val="decimal"/>
      <w:lvlText w:val="%1."/>
      <w:lvlJc w:val="left"/>
      <w:pPr>
        <w:ind w:left="720" w:hanging="360"/>
      </w:pPr>
      <w:rPr>
        <w:rFonts w:hint="default" w:ascii="Lato" w:hAnsi="Lato"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BE67D1"/>
    <w:multiLevelType w:val="hybridMultilevel"/>
    <w:tmpl w:val="334A20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3D58E7"/>
    <w:multiLevelType w:val="hybridMultilevel"/>
    <w:tmpl w:val="D57A24DC"/>
    <w:lvl w:ilvl="0" w:tplc="04186F7E">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1ED5F80"/>
    <w:multiLevelType w:val="hybridMultilevel"/>
    <w:tmpl w:val="EA94C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E2EA4"/>
    <w:multiLevelType w:val="hybridMultilevel"/>
    <w:tmpl w:val="F028C7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44301AC"/>
    <w:multiLevelType w:val="hybridMultilevel"/>
    <w:tmpl w:val="8DE85F4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FF64641"/>
    <w:multiLevelType w:val="hybridMultilevel"/>
    <w:tmpl w:val="937EEBF6"/>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245E6CCD"/>
    <w:multiLevelType w:val="hybridMultilevel"/>
    <w:tmpl w:val="76D442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67630CB"/>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D9A6C45"/>
    <w:multiLevelType w:val="hybridMultilevel"/>
    <w:tmpl w:val="B1F0EE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F624CC4"/>
    <w:multiLevelType w:val="hybridMultilevel"/>
    <w:tmpl w:val="DC1804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0536DE8"/>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E027327"/>
    <w:multiLevelType w:val="hybridMultilevel"/>
    <w:tmpl w:val="3CB4555C"/>
    <w:lvl w:ilvl="0" w:tplc="25581F3A">
      <w:start w:val="1"/>
      <w:numFmt w:val="decimal"/>
      <w:lvlText w:val="%1."/>
      <w:lvlJc w:val="left"/>
      <w:pPr>
        <w:ind w:left="720" w:hanging="360"/>
      </w:pPr>
      <w:rPr>
        <w:rFonts w:hint="default" w:ascii="Lato" w:hAnsi="Lato"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34723E3"/>
    <w:multiLevelType w:val="hybridMultilevel"/>
    <w:tmpl w:val="DD849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3C86257"/>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1D5750A"/>
    <w:multiLevelType w:val="hybridMultilevel"/>
    <w:tmpl w:val="3CB4555C"/>
    <w:lvl w:ilvl="0" w:tplc="25581F3A">
      <w:start w:val="1"/>
      <w:numFmt w:val="decimal"/>
      <w:lvlText w:val="%1."/>
      <w:lvlJc w:val="left"/>
      <w:pPr>
        <w:ind w:left="720" w:hanging="360"/>
      </w:pPr>
      <w:rPr>
        <w:rFonts w:hint="default" w:ascii="Lato" w:hAnsi="Lato"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5484CBC"/>
    <w:multiLevelType w:val="hybridMultilevel"/>
    <w:tmpl w:val="2D0446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B9B7285"/>
    <w:multiLevelType w:val="hybridMultilevel"/>
    <w:tmpl w:val="3CB4555C"/>
    <w:lvl w:ilvl="0" w:tplc="25581F3A">
      <w:start w:val="1"/>
      <w:numFmt w:val="decimal"/>
      <w:lvlText w:val="%1."/>
      <w:lvlJc w:val="left"/>
      <w:pPr>
        <w:ind w:left="720" w:hanging="360"/>
      </w:pPr>
      <w:rPr>
        <w:rFonts w:hint="default" w:ascii="Lato" w:hAnsi="Lato"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DFB01ED"/>
    <w:multiLevelType w:val="hybridMultilevel"/>
    <w:tmpl w:val="32D21CB0"/>
    <w:lvl w:ilvl="0" w:tplc="04186F7E">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7B2631D5"/>
    <w:multiLevelType w:val="hybridMultilevel"/>
    <w:tmpl w:val="3CB4555C"/>
    <w:lvl w:ilvl="0" w:tplc="25581F3A">
      <w:start w:val="1"/>
      <w:numFmt w:val="decimal"/>
      <w:lvlText w:val="%1."/>
      <w:lvlJc w:val="left"/>
      <w:pPr>
        <w:ind w:left="720" w:hanging="360"/>
      </w:pPr>
      <w:rPr>
        <w:rFonts w:hint="default" w:ascii="Lato" w:hAnsi="Lato"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8601978">
    <w:abstractNumId w:val="21"/>
  </w:num>
  <w:num w:numId="2" w16cid:durableId="542406877">
    <w:abstractNumId w:val="5"/>
  </w:num>
  <w:num w:numId="3" w16cid:durableId="1111317748">
    <w:abstractNumId w:val="0"/>
  </w:num>
  <w:num w:numId="4" w16cid:durableId="640430126">
    <w:abstractNumId w:val="2"/>
  </w:num>
  <w:num w:numId="5" w16cid:durableId="1343037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7137957">
    <w:abstractNumId w:val="18"/>
  </w:num>
  <w:num w:numId="7" w16cid:durableId="218370178">
    <w:abstractNumId w:val="1"/>
  </w:num>
  <w:num w:numId="8" w16cid:durableId="671226494">
    <w:abstractNumId w:val="15"/>
  </w:num>
  <w:num w:numId="9" w16cid:durableId="1397361757">
    <w:abstractNumId w:val="17"/>
  </w:num>
  <w:num w:numId="10" w16cid:durableId="2077627716">
    <w:abstractNumId w:val="14"/>
  </w:num>
  <w:num w:numId="11" w16cid:durableId="2107269140">
    <w:abstractNumId w:val="12"/>
  </w:num>
  <w:num w:numId="12" w16cid:durableId="1509521663">
    <w:abstractNumId w:val="19"/>
  </w:num>
  <w:num w:numId="13" w16cid:durableId="1562213970">
    <w:abstractNumId w:val="8"/>
  </w:num>
  <w:num w:numId="14" w16cid:durableId="1618366264">
    <w:abstractNumId w:val="11"/>
  </w:num>
  <w:num w:numId="15" w16cid:durableId="2131821693">
    <w:abstractNumId w:val="22"/>
  </w:num>
  <w:num w:numId="16" w16cid:durableId="173501797">
    <w:abstractNumId w:val="6"/>
  </w:num>
  <w:num w:numId="17" w16cid:durableId="2087460730">
    <w:abstractNumId w:val="9"/>
  </w:num>
  <w:num w:numId="18" w16cid:durableId="1303078401">
    <w:abstractNumId w:val="13"/>
  </w:num>
  <w:num w:numId="19" w16cid:durableId="1330251808">
    <w:abstractNumId w:val="3"/>
  </w:num>
  <w:num w:numId="20" w16cid:durableId="1095395755">
    <w:abstractNumId w:val="7"/>
  </w:num>
  <w:num w:numId="21" w16cid:durableId="1606427724">
    <w:abstractNumId w:val="10"/>
  </w:num>
  <w:num w:numId="22" w16cid:durableId="976910175">
    <w:abstractNumId w:val="16"/>
  </w:num>
  <w:num w:numId="23" w16cid:durableId="2005695996">
    <w:abstractNumId w:val="4"/>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trackRevisions w:val="false"/>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FA"/>
    <w:rsid w:val="000000C2"/>
    <w:rsid w:val="0000613F"/>
    <w:rsid w:val="0001053D"/>
    <w:rsid w:val="00011433"/>
    <w:rsid w:val="00015224"/>
    <w:rsid w:val="000241B7"/>
    <w:rsid w:val="0002482E"/>
    <w:rsid w:val="0002511D"/>
    <w:rsid w:val="00025738"/>
    <w:rsid w:val="00026F73"/>
    <w:rsid w:val="000302D0"/>
    <w:rsid w:val="000343B8"/>
    <w:rsid w:val="00041D81"/>
    <w:rsid w:val="00045128"/>
    <w:rsid w:val="0004668A"/>
    <w:rsid w:val="00050324"/>
    <w:rsid w:val="00051F88"/>
    <w:rsid w:val="00056B72"/>
    <w:rsid w:val="000571E4"/>
    <w:rsid w:val="00057725"/>
    <w:rsid w:val="00065A29"/>
    <w:rsid w:val="00065B09"/>
    <w:rsid w:val="00067493"/>
    <w:rsid w:val="00067C4F"/>
    <w:rsid w:val="000724AA"/>
    <w:rsid w:val="00081870"/>
    <w:rsid w:val="000860F1"/>
    <w:rsid w:val="000901E7"/>
    <w:rsid w:val="000909C9"/>
    <w:rsid w:val="000A0150"/>
    <w:rsid w:val="000A1A15"/>
    <w:rsid w:val="000A26F6"/>
    <w:rsid w:val="000A3400"/>
    <w:rsid w:val="000A3C59"/>
    <w:rsid w:val="000A3ED4"/>
    <w:rsid w:val="000A5C45"/>
    <w:rsid w:val="000B1A3F"/>
    <w:rsid w:val="000B2A10"/>
    <w:rsid w:val="000B6A02"/>
    <w:rsid w:val="000C04A2"/>
    <w:rsid w:val="000C4585"/>
    <w:rsid w:val="000C4A2F"/>
    <w:rsid w:val="000D2DBF"/>
    <w:rsid w:val="000D700D"/>
    <w:rsid w:val="000E1E8B"/>
    <w:rsid w:val="000E63C9"/>
    <w:rsid w:val="000E6942"/>
    <w:rsid w:val="000F2F0E"/>
    <w:rsid w:val="000F4448"/>
    <w:rsid w:val="00101F40"/>
    <w:rsid w:val="0010500C"/>
    <w:rsid w:val="0010548B"/>
    <w:rsid w:val="001057D5"/>
    <w:rsid w:val="001126D0"/>
    <w:rsid w:val="00121B8C"/>
    <w:rsid w:val="001257AD"/>
    <w:rsid w:val="00125808"/>
    <w:rsid w:val="00130E9D"/>
    <w:rsid w:val="00134311"/>
    <w:rsid w:val="00145C3E"/>
    <w:rsid w:val="001466D5"/>
    <w:rsid w:val="001507BB"/>
    <w:rsid w:val="00150970"/>
    <w:rsid w:val="00150A6D"/>
    <w:rsid w:val="00160691"/>
    <w:rsid w:val="00165EBD"/>
    <w:rsid w:val="00165FD9"/>
    <w:rsid w:val="00167B03"/>
    <w:rsid w:val="00176E72"/>
    <w:rsid w:val="0017771B"/>
    <w:rsid w:val="001808A0"/>
    <w:rsid w:val="00183656"/>
    <w:rsid w:val="00184183"/>
    <w:rsid w:val="001841B9"/>
    <w:rsid w:val="00185573"/>
    <w:rsid w:val="00185869"/>
    <w:rsid w:val="00185B35"/>
    <w:rsid w:val="001A0775"/>
    <w:rsid w:val="001A09A1"/>
    <w:rsid w:val="001A1ED0"/>
    <w:rsid w:val="001A5D67"/>
    <w:rsid w:val="001A70FA"/>
    <w:rsid w:val="001B0105"/>
    <w:rsid w:val="001B11AA"/>
    <w:rsid w:val="001B7D0C"/>
    <w:rsid w:val="001D2A4E"/>
    <w:rsid w:val="001D2CA2"/>
    <w:rsid w:val="001D5AB5"/>
    <w:rsid w:val="001D5AE0"/>
    <w:rsid w:val="001D686F"/>
    <w:rsid w:val="001E1398"/>
    <w:rsid w:val="001E17F4"/>
    <w:rsid w:val="001E436F"/>
    <w:rsid w:val="001F0956"/>
    <w:rsid w:val="001F2BC8"/>
    <w:rsid w:val="001F5AA0"/>
    <w:rsid w:val="001F5F6B"/>
    <w:rsid w:val="001F60F0"/>
    <w:rsid w:val="002036CE"/>
    <w:rsid w:val="00206062"/>
    <w:rsid w:val="0020631B"/>
    <w:rsid w:val="00206D87"/>
    <w:rsid w:val="00207146"/>
    <w:rsid w:val="0020745B"/>
    <w:rsid w:val="00211298"/>
    <w:rsid w:val="002150D0"/>
    <w:rsid w:val="0021515C"/>
    <w:rsid w:val="002159DE"/>
    <w:rsid w:val="00215C4B"/>
    <w:rsid w:val="002171E7"/>
    <w:rsid w:val="00223AD3"/>
    <w:rsid w:val="00226CAD"/>
    <w:rsid w:val="00227E74"/>
    <w:rsid w:val="002322D3"/>
    <w:rsid w:val="00234D3B"/>
    <w:rsid w:val="00235610"/>
    <w:rsid w:val="00241F0C"/>
    <w:rsid w:val="00242AD3"/>
    <w:rsid w:val="00243EBC"/>
    <w:rsid w:val="00244B15"/>
    <w:rsid w:val="00244CAA"/>
    <w:rsid w:val="00245222"/>
    <w:rsid w:val="0024654F"/>
    <w:rsid w:val="00246A35"/>
    <w:rsid w:val="00252241"/>
    <w:rsid w:val="00261D88"/>
    <w:rsid w:val="0027207C"/>
    <w:rsid w:val="0027400E"/>
    <w:rsid w:val="00282DC5"/>
    <w:rsid w:val="00284348"/>
    <w:rsid w:val="0029533F"/>
    <w:rsid w:val="002A2BCB"/>
    <w:rsid w:val="002A3305"/>
    <w:rsid w:val="002B4233"/>
    <w:rsid w:val="002B4E66"/>
    <w:rsid w:val="002B5267"/>
    <w:rsid w:val="002C54BA"/>
    <w:rsid w:val="002D5989"/>
    <w:rsid w:val="002D7DBD"/>
    <w:rsid w:val="002E08C1"/>
    <w:rsid w:val="002E12DD"/>
    <w:rsid w:val="002E2069"/>
    <w:rsid w:val="002E76B1"/>
    <w:rsid w:val="002F1815"/>
    <w:rsid w:val="002F23E4"/>
    <w:rsid w:val="002F40A6"/>
    <w:rsid w:val="002F4811"/>
    <w:rsid w:val="002F51F5"/>
    <w:rsid w:val="003011D7"/>
    <w:rsid w:val="00304AA7"/>
    <w:rsid w:val="00307029"/>
    <w:rsid w:val="00312137"/>
    <w:rsid w:val="003133E3"/>
    <w:rsid w:val="00322E5B"/>
    <w:rsid w:val="003230A7"/>
    <w:rsid w:val="0032435F"/>
    <w:rsid w:val="003265EB"/>
    <w:rsid w:val="003272CB"/>
    <w:rsid w:val="00327C92"/>
    <w:rsid w:val="00330359"/>
    <w:rsid w:val="00334912"/>
    <w:rsid w:val="0033762F"/>
    <w:rsid w:val="00337E04"/>
    <w:rsid w:val="00342BB5"/>
    <w:rsid w:val="0034422C"/>
    <w:rsid w:val="0035591A"/>
    <w:rsid w:val="00364C22"/>
    <w:rsid w:val="00365FEF"/>
    <w:rsid w:val="003667E6"/>
    <w:rsid w:val="00366C7E"/>
    <w:rsid w:val="00372757"/>
    <w:rsid w:val="003735FC"/>
    <w:rsid w:val="003763A6"/>
    <w:rsid w:val="0037728D"/>
    <w:rsid w:val="003772B9"/>
    <w:rsid w:val="00377A53"/>
    <w:rsid w:val="00384EA3"/>
    <w:rsid w:val="00386050"/>
    <w:rsid w:val="00387BEC"/>
    <w:rsid w:val="003A39A1"/>
    <w:rsid w:val="003A5EDA"/>
    <w:rsid w:val="003A753D"/>
    <w:rsid w:val="003B26B7"/>
    <w:rsid w:val="003C2191"/>
    <w:rsid w:val="003C2D93"/>
    <w:rsid w:val="003C6309"/>
    <w:rsid w:val="003C7010"/>
    <w:rsid w:val="003D18D1"/>
    <w:rsid w:val="003D1A4D"/>
    <w:rsid w:val="003D3863"/>
    <w:rsid w:val="003D5611"/>
    <w:rsid w:val="003D65A5"/>
    <w:rsid w:val="003D73EC"/>
    <w:rsid w:val="003E3BB2"/>
    <w:rsid w:val="0040448C"/>
    <w:rsid w:val="004110DE"/>
    <w:rsid w:val="004137A7"/>
    <w:rsid w:val="00413CCD"/>
    <w:rsid w:val="00415CF7"/>
    <w:rsid w:val="00415F1E"/>
    <w:rsid w:val="00420864"/>
    <w:rsid w:val="00422002"/>
    <w:rsid w:val="0042590F"/>
    <w:rsid w:val="00432D5B"/>
    <w:rsid w:val="0044085A"/>
    <w:rsid w:val="00442854"/>
    <w:rsid w:val="00442B98"/>
    <w:rsid w:val="00447445"/>
    <w:rsid w:val="004529B4"/>
    <w:rsid w:val="00454A44"/>
    <w:rsid w:val="00460DCE"/>
    <w:rsid w:val="0046124B"/>
    <w:rsid w:val="00461D42"/>
    <w:rsid w:val="004679B2"/>
    <w:rsid w:val="004705FE"/>
    <w:rsid w:val="00473D00"/>
    <w:rsid w:val="0047763A"/>
    <w:rsid w:val="00480F82"/>
    <w:rsid w:val="00481B3E"/>
    <w:rsid w:val="004829EF"/>
    <w:rsid w:val="004865D2"/>
    <w:rsid w:val="00495352"/>
    <w:rsid w:val="004A320C"/>
    <w:rsid w:val="004A5063"/>
    <w:rsid w:val="004A7DAB"/>
    <w:rsid w:val="004B21A5"/>
    <w:rsid w:val="004B3287"/>
    <w:rsid w:val="004B4ACB"/>
    <w:rsid w:val="004B5491"/>
    <w:rsid w:val="004B56FC"/>
    <w:rsid w:val="004C5303"/>
    <w:rsid w:val="004D6B39"/>
    <w:rsid w:val="004E020A"/>
    <w:rsid w:val="004E0665"/>
    <w:rsid w:val="004E1C87"/>
    <w:rsid w:val="004E67C1"/>
    <w:rsid w:val="004F08BA"/>
    <w:rsid w:val="005037F0"/>
    <w:rsid w:val="00505E38"/>
    <w:rsid w:val="005103B7"/>
    <w:rsid w:val="00513DF4"/>
    <w:rsid w:val="0051445F"/>
    <w:rsid w:val="00515D75"/>
    <w:rsid w:val="00516A86"/>
    <w:rsid w:val="00520B08"/>
    <w:rsid w:val="005275F6"/>
    <w:rsid w:val="005364EB"/>
    <w:rsid w:val="0053798C"/>
    <w:rsid w:val="00543560"/>
    <w:rsid w:val="005500D3"/>
    <w:rsid w:val="0055052E"/>
    <w:rsid w:val="005505AF"/>
    <w:rsid w:val="005508A8"/>
    <w:rsid w:val="0055349C"/>
    <w:rsid w:val="00555EB6"/>
    <w:rsid w:val="00557488"/>
    <w:rsid w:val="00566F91"/>
    <w:rsid w:val="00572102"/>
    <w:rsid w:val="00572C4F"/>
    <w:rsid w:val="00580067"/>
    <w:rsid w:val="005824B1"/>
    <w:rsid w:val="005837D1"/>
    <w:rsid w:val="00585FB9"/>
    <w:rsid w:val="005867EE"/>
    <w:rsid w:val="005906A0"/>
    <w:rsid w:val="005924F1"/>
    <w:rsid w:val="005A3EC0"/>
    <w:rsid w:val="005A74C1"/>
    <w:rsid w:val="005B286E"/>
    <w:rsid w:val="005B610A"/>
    <w:rsid w:val="005C4F0F"/>
    <w:rsid w:val="005C6658"/>
    <w:rsid w:val="005C6D89"/>
    <w:rsid w:val="005E373C"/>
    <w:rsid w:val="005E78D4"/>
    <w:rsid w:val="005E78FD"/>
    <w:rsid w:val="005F0EBB"/>
    <w:rsid w:val="005F1790"/>
    <w:rsid w:val="005F1BB0"/>
    <w:rsid w:val="005F38F1"/>
    <w:rsid w:val="006003D5"/>
    <w:rsid w:val="00600F69"/>
    <w:rsid w:val="00602637"/>
    <w:rsid w:val="00604246"/>
    <w:rsid w:val="006048BB"/>
    <w:rsid w:val="00606582"/>
    <w:rsid w:val="00611994"/>
    <w:rsid w:val="00612603"/>
    <w:rsid w:val="00613F01"/>
    <w:rsid w:val="00616FC6"/>
    <w:rsid w:val="00626A01"/>
    <w:rsid w:val="00650A6D"/>
    <w:rsid w:val="0065653F"/>
    <w:rsid w:val="00656C4D"/>
    <w:rsid w:val="00666FAE"/>
    <w:rsid w:val="00667306"/>
    <w:rsid w:val="0067152F"/>
    <w:rsid w:val="00672C99"/>
    <w:rsid w:val="00675514"/>
    <w:rsid w:val="00677A06"/>
    <w:rsid w:val="00681967"/>
    <w:rsid w:val="00683720"/>
    <w:rsid w:val="006839DF"/>
    <w:rsid w:val="00695CC5"/>
    <w:rsid w:val="006A2163"/>
    <w:rsid w:val="006A2CFF"/>
    <w:rsid w:val="006A326B"/>
    <w:rsid w:val="006A5FE8"/>
    <w:rsid w:val="006B2A43"/>
    <w:rsid w:val="006B6C91"/>
    <w:rsid w:val="006C16DA"/>
    <w:rsid w:val="006C181F"/>
    <w:rsid w:val="006C3FD2"/>
    <w:rsid w:val="006C63CF"/>
    <w:rsid w:val="006E44B4"/>
    <w:rsid w:val="006E5716"/>
    <w:rsid w:val="006F2B1E"/>
    <w:rsid w:val="006F3AB7"/>
    <w:rsid w:val="007041F1"/>
    <w:rsid w:val="00705C8D"/>
    <w:rsid w:val="00717097"/>
    <w:rsid w:val="0071780D"/>
    <w:rsid w:val="007261B7"/>
    <w:rsid w:val="00726610"/>
    <w:rsid w:val="00726760"/>
    <w:rsid w:val="00726BF5"/>
    <w:rsid w:val="00727510"/>
    <w:rsid w:val="00727F69"/>
    <w:rsid w:val="007302B3"/>
    <w:rsid w:val="007306A0"/>
    <w:rsid w:val="00730733"/>
    <w:rsid w:val="00730E3A"/>
    <w:rsid w:val="007321B5"/>
    <w:rsid w:val="00735C81"/>
    <w:rsid w:val="00736AAF"/>
    <w:rsid w:val="00736EAD"/>
    <w:rsid w:val="007411F3"/>
    <w:rsid w:val="007446F3"/>
    <w:rsid w:val="00744902"/>
    <w:rsid w:val="007462DF"/>
    <w:rsid w:val="00747242"/>
    <w:rsid w:val="00751580"/>
    <w:rsid w:val="00751F2B"/>
    <w:rsid w:val="00751F5F"/>
    <w:rsid w:val="0075378D"/>
    <w:rsid w:val="00755537"/>
    <w:rsid w:val="00757E6A"/>
    <w:rsid w:val="00763628"/>
    <w:rsid w:val="00765B2A"/>
    <w:rsid w:val="0077451E"/>
    <w:rsid w:val="0077456A"/>
    <w:rsid w:val="00781FC3"/>
    <w:rsid w:val="00783A34"/>
    <w:rsid w:val="0078676D"/>
    <w:rsid w:val="00793CD6"/>
    <w:rsid w:val="007955AD"/>
    <w:rsid w:val="007A0222"/>
    <w:rsid w:val="007B0531"/>
    <w:rsid w:val="007B2BAC"/>
    <w:rsid w:val="007B3A24"/>
    <w:rsid w:val="007B66BC"/>
    <w:rsid w:val="007B7E9E"/>
    <w:rsid w:val="007C0B78"/>
    <w:rsid w:val="007C33BE"/>
    <w:rsid w:val="007C3561"/>
    <w:rsid w:val="007C3D29"/>
    <w:rsid w:val="007C6B52"/>
    <w:rsid w:val="007D13AE"/>
    <w:rsid w:val="007D16C5"/>
    <w:rsid w:val="007D1A54"/>
    <w:rsid w:val="007E57F4"/>
    <w:rsid w:val="007F67EE"/>
    <w:rsid w:val="00801977"/>
    <w:rsid w:val="00801B2D"/>
    <w:rsid w:val="0080243A"/>
    <w:rsid w:val="0080424A"/>
    <w:rsid w:val="008157F1"/>
    <w:rsid w:val="008160C7"/>
    <w:rsid w:val="00823633"/>
    <w:rsid w:val="0083185F"/>
    <w:rsid w:val="0083206F"/>
    <w:rsid w:val="00833777"/>
    <w:rsid w:val="0083562F"/>
    <w:rsid w:val="00835978"/>
    <w:rsid w:val="0084206D"/>
    <w:rsid w:val="00843277"/>
    <w:rsid w:val="00843976"/>
    <w:rsid w:val="00844FA7"/>
    <w:rsid w:val="00850D6C"/>
    <w:rsid w:val="00851E63"/>
    <w:rsid w:val="008535BA"/>
    <w:rsid w:val="008573CD"/>
    <w:rsid w:val="00861C02"/>
    <w:rsid w:val="00862FE4"/>
    <w:rsid w:val="0086389A"/>
    <w:rsid w:val="0087605E"/>
    <w:rsid w:val="008775F1"/>
    <w:rsid w:val="00882500"/>
    <w:rsid w:val="00886472"/>
    <w:rsid w:val="00887677"/>
    <w:rsid w:val="00887B04"/>
    <w:rsid w:val="008976BC"/>
    <w:rsid w:val="008A3EA9"/>
    <w:rsid w:val="008A44F7"/>
    <w:rsid w:val="008A491A"/>
    <w:rsid w:val="008A4C2A"/>
    <w:rsid w:val="008A50FA"/>
    <w:rsid w:val="008B062C"/>
    <w:rsid w:val="008B1DFD"/>
    <w:rsid w:val="008B1FEE"/>
    <w:rsid w:val="008B2E7E"/>
    <w:rsid w:val="008C0E6C"/>
    <w:rsid w:val="008C0F48"/>
    <w:rsid w:val="008C32A4"/>
    <w:rsid w:val="008C6DE9"/>
    <w:rsid w:val="008D2AC1"/>
    <w:rsid w:val="008E24C2"/>
    <w:rsid w:val="008E2AD1"/>
    <w:rsid w:val="008E59DA"/>
    <w:rsid w:val="008F2DF0"/>
    <w:rsid w:val="008F6079"/>
    <w:rsid w:val="00900862"/>
    <w:rsid w:val="00900E30"/>
    <w:rsid w:val="009023C9"/>
    <w:rsid w:val="00903C32"/>
    <w:rsid w:val="00905865"/>
    <w:rsid w:val="00911BFD"/>
    <w:rsid w:val="00913EAD"/>
    <w:rsid w:val="00916B16"/>
    <w:rsid w:val="009173B9"/>
    <w:rsid w:val="00921091"/>
    <w:rsid w:val="0093335D"/>
    <w:rsid w:val="0093613E"/>
    <w:rsid w:val="00940B0C"/>
    <w:rsid w:val="00943026"/>
    <w:rsid w:val="00943D4C"/>
    <w:rsid w:val="0094655C"/>
    <w:rsid w:val="0095724B"/>
    <w:rsid w:val="00960E6A"/>
    <w:rsid w:val="00966B81"/>
    <w:rsid w:val="00971007"/>
    <w:rsid w:val="00971C0A"/>
    <w:rsid w:val="009727D0"/>
    <w:rsid w:val="00981188"/>
    <w:rsid w:val="009829DA"/>
    <w:rsid w:val="00991CDC"/>
    <w:rsid w:val="00993D4B"/>
    <w:rsid w:val="009942B7"/>
    <w:rsid w:val="00995C53"/>
    <w:rsid w:val="00996001"/>
    <w:rsid w:val="009A36B7"/>
    <w:rsid w:val="009A4239"/>
    <w:rsid w:val="009A58C2"/>
    <w:rsid w:val="009B124C"/>
    <w:rsid w:val="009B21CC"/>
    <w:rsid w:val="009B3A2A"/>
    <w:rsid w:val="009B3C26"/>
    <w:rsid w:val="009B46E5"/>
    <w:rsid w:val="009B6F2D"/>
    <w:rsid w:val="009C04D1"/>
    <w:rsid w:val="009C2501"/>
    <w:rsid w:val="009C2B1B"/>
    <w:rsid w:val="009C2BBE"/>
    <w:rsid w:val="009C43F6"/>
    <w:rsid w:val="009C7720"/>
    <w:rsid w:val="009D0D87"/>
    <w:rsid w:val="009D203F"/>
    <w:rsid w:val="009D4539"/>
    <w:rsid w:val="009D5509"/>
    <w:rsid w:val="009E11A7"/>
    <w:rsid w:val="009E22A1"/>
    <w:rsid w:val="009E22F3"/>
    <w:rsid w:val="009E4564"/>
    <w:rsid w:val="009F1F5C"/>
    <w:rsid w:val="009F209A"/>
    <w:rsid w:val="009F2FAA"/>
    <w:rsid w:val="00A005C6"/>
    <w:rsid w:val="00A02085"/>
    <w:rsid w:val="00A02F28"/>
    <w:rsid w:val="00A05F30"/>
    <w:rsid w:val="00A0795B"/>
    <w:rsid w:val="00A11DE4"/>
    <w:rsid w:val="00A1226A"/>
    <w:rsid w:val="00A133C9"/>
    <w:rsid w:val="00A16204"/>
    <w:rsid w:val="00A17AE1"/>
    <w:rsid w:val="00A23AFA"/>
    <w:rsid w:val="00A25138"/>
    <w:rsid w:val="00A31B3E"/>
    <w:rsid w:val="00A32599"/>
    <w:rsid w:val="00A32B57"/>
    <w:rsid w:val="00A35C66"/>
    <w:rsid w:val="00A4128B"/>
    <w:rsid w:val="00A42396"/>
    <w:rsid w:val="00A46133"/>
    <w:rsid w:val="00A4699E"/>
    <w:rsid w:val="00A526AB"/>
    <w:rsid w:val="00A532F3"/>
    <w:rsid w:val="00A540FA"/>
    <w:rsid w:val="00A5595A"/>
    <w:rsid w:val="00A55E9D"/>
    <w:rsid w:val="00A56530"/>
    <w:rsid w:val="00A627FA"/>
    <w:rsid w:val="00A64D8F"/>
    <w:rsid w:val="00A6675E"/>
    <w:rsid w:val="00A66CEA"/>
    <w:rsid w:val="00A678E5"/>
    <w:rsid w:val="00A71934"/>
    <w:rsid w:val="00A76049"/>
    <w:rsid w:val="00A8489E"/>
    <w:rsid w:val="00A8512E"/>
    <w:rsid w:val="00A93C1A"/>
    <w:rsid w:val="00A94849"/>
    <w:rsid w:val="00A95173"/>
    <w:rsid w:val="00AA5EA0"/>
    <w:rsid w:val="00AC1A99"/>
    <w:rsid w:val="00AC29F3"/>
    <w:rsid w:val="00AC33A8"/>
    <w:rsid w:val="00AC7F08"/>
    <w:rsid w:val="00AD0678"/>
    <w:rsid w:val="00AD1211"/>
    <w:rsid w:val="00AD200B"/>
    <w:rsid w:val="00AD27DB"/>
    <w:rsid w:val="00AD4065"/>
    <w:rsid w:val="00AD5066"/>
    <w:rsid w:val="00AD78F3"/>
    <w:rsid w:val="00AE042B"/>
    <w:rsid w:val="00AE1C0B"/>
    <w:rsid w:val="00AE4B2D"/>
    <w:rsid w:val="00AE571E"/>
    <w:rsid w:val="00AF347C"/>
    <w:rsid w:val="00AF402B"/>
    <w:rsid w:val="00AF5388"/>
    <w:rsid w:val="00AF6F24"/>
    <w:rsid w:val="00AF740C"/>
    <w:rsid w:val="00B00EB5"/>
    <w:rsid w:val="00B0140E"/>
    <w:rsid w:val="00B054F5"/>
    <w:rsid w:val="00B06E06"/>
    <w:rsid w:val="00B12BCF"/>
    <w:rsid w:val="00B13014"/>
    <w:rsid w:val="00B13F5C"/>
    <w:rsid w:val="00B15A87"/>
    <w:rsid w:val="00B2127C"/>
    <w:rsid w:val="00B22C90"/>
    <w:rsid w:val="00B231E5"/>
    <w:rsid w:val="00B25E24"/>
    <w:rsid w:val="00B329B5"/>
    <w:rsid w:val="00B331FE"/>
    <w:rsid w:val="00B34D04"/>
    <w:rsid w:val="00B3555F"/>
    <w:rsid w:val="00B3648C"/>
    <w:rsid w:val="00B4433C"/>
    <w:rsid w:val="00B45A26"/>
    <w:rsid w:val="00B45D5B"/>
    <w:rsid w:val="00B50056"/>
    <w:rsid w:val="00B55172"/>
    <w:rsid w:val="00B60803"/>
    <w:rsid w:val="00B613CD"/>
    <w:rsid w:val="00B618FC"/>
    <w:rsid w:val="00B7709F"/>
    <w:rsid w:val="00B81061"/>
    <w:rsid w:val="00B903FB"/>
    <w:rsid w:val="00BA0963"/>
    <w:rsid w:val="00BA2409"/>
    <w:rsid w:val="00BA3320"/>
    <w:rsid w:val="00BA5865"/>
    <w:rsid w:val="00BA6BF5"/>
    <w:rsid w:val="00BB0717"/>
    <w:rsid w:val="00BB6CA6"/>
    <w:rsid w:val="00BC1D92"/>
    <w:rsid w:val="00BC522B"/>
    <w:rsid w:val="00BD1CE9"/>
    <w:rsid w:val="00BE423C"/>
    <w:rsid w:val="00BE423F"/>
    <w:rsid w:val="00BF3C69"/>
    <w:rsid w:val="00BF4C1A"/>
    <w:rsid w:val="00BF6943"/>
    <w:rsid w:val="00BF78BB"/>
    <w:rsid w:val="00C02B87"/>
    <w:rsid w:val="00C04EE3"/>
    <w:rsid w:val="00C06CD9"/>
    <w:rsid w:val="00C07A68"/>
    <w:rsid w:val="00C1532A"/>
    <w:rsid w:val="00C2064A"/>
    <w:rsid w:val="00C22466"/>
    <w:rsid w:val="00C25C70"/>
    <w:rsid w:val="00C264EE"/>
    <w:rsid w:val="00C26A9B"/>
    <w:rsid w:val="00C33C2A"/>
    <w:rsid w:val="00C34389"/>
    <w:rsid w:val="00C36CFA"/>
    <w:rsid w:val="00C37EFD"/>
    <w:rsid w:val="00C4086D"/>
    <w:rsid w:val="00C44A37"/>
    <w:rsid w:val="00C54CB7"/>
    <w:rsid w:val="00C56628"/>
    <w:rsid w:val="00C56F4B"/>
    <w:rsid w:val="00C76A31"/>
    <w:rsid w:val="00C804F3"/>
    <w:rsid w:val="00C813F1"/>
    <w:rsid w:val="00C862B1"/>
    <w:rsid w:val="00CA1896"/>
    <w:rsid w:val="00CA3D9F"/>
    <w:rsid w:val="00CA59A6"/>
    <w:rsid w:val="00CA649A"/>
    <w:rsid w:val="00CB1E39"/>
    <w:rsid w:val="00CB5B28"/>
    <w:rsid w:val="00CB6809"/>
    <w:rsid w:val="00CB7FB3"/>
    <w:rsid w:val="00CC5D67"/>
    <w:rsid w:val="00CC6B4C"/>
    <w:rsid w:val="00CD1221"/>
    <w:rsid w:val="00CD2083"/>
    <w:rsid w:val="00CD581C"/>
    <w:rsid w:val="00CE1E5F"/>
    <w:rsid w:val="00CE5926"/>
    <w:rsid w:val="00CF5371"/>
    <w:rsid w:val="00D001B3"/>
    <w:rsid w:val="00D015C4"/>
    <w:rsid w:val="00D031DB"/>
    <w:rsid w:val="00D0323A"/>
    <w:rsid w:val="00D04366"/>
    <w:rsid w:val="00D0559F"/>
    <w:rsid w:val="00D077E9"/>
    <w:rsid w:val="00D12315"/>
    <w:rsid w:val="00D14597"/>
    <w:rsid w:val="00D2687A"/>
    <w:rsid w:val="00D3456F"/>
    <w:rsid w:val="00D4016F"/>
    <w:rsid w:val="00D42CB7"/>
    <w:rsid w:val="00D43E77"/>
    <w:rsid w:val="00D46EFD"/>
    <w:rsid w:val="00D47076"/>
    <w:rsid w:val="00D47A32"/>
    <w:rsid w:val="00D5413D"/>
    <w:rsid w:val="00D570A9"/>
    <w:rsid w:val="00D6218E"/>
    <w:rsid w:val="00D64621"/>
    <w:rsid w:val="00D65337"/>
    <w:rsid w:val="00D663DD"/>
    <w:rsid w:val="00D6764F"/>
    <w:rsid w:val="00D67A06"/>
    <w:rsid w:val="00D70D02"/>
    <w:rsid w:val="00D7436A"/>
    <w:rsid w:val="00D770C7"/>
    <w:rsid w:val="00D86945"/>
    <w:rsid w:val="00D90290"/>
    <w:rsid w:val="00D9312F"/>
    <w:rsid w:val="00DA4B97"/>
    <w:rsid w:val="00DB16F9"/>
    <w:rsid w:val="00DB375A"/>
    <w:rsid w:val="00DB585E"/>
    <w:rsid w:val="00DB591C"/>
    <w:rsid w:val="00DB6AC5"/>
    <w:rsid w:val="00DB6D1D"/>
    <w:rsid w:val="00DC10E0"/>
    <w:rsid w:val="00DC1C36"/>
    <w:rsid w:val="00DD0009"/>
    <w:rsid w:val="00DD152F"/>
    <w:rsid w:val="00DD1EA9"/>
    <w:rsid w:val="00DD3B84"/>
    <w:rsid w:val="00DE03EE"/>
    <w:rsid w:val="00DE213F"/>
    <w:rsid w:val="00DE374D"/>
    <w:rsid w:val="00DE44EA"/>
    <w:rsid w:val="00DE7DE7"/>
    <w:rsid w:val="00DF027C"/>
    <w:rsid w:val="00DF2187"/>
    <w:rsid w:val="00DF5D32"/>
    <w:rsid w:val="00DF7F67"/>
    <w:rsid w:val="00E00A32"/>
    <w:rsid w:val="00E01135"/>
    <w:rsid w:val="00E04A7A"/>
    <w:rsid w:val="00E05610"/>
    <w:rsid w:val="00E124DC"/>
    <w:rsid w:val="00E15CF6"/>
    <w:rsid w:val="00E15FE1"/>
    <w:rsid w:val="00E1709E"/>
    <w:rsid w:val="00E22ACD"/>
    <w:rsid w:val="00E2648C"/>
    <w:rsid w:val="00E2687E"/>
    <w:rsid w:val="00E32C76"/>
    <w:rsid w:val="00E36809"/>
    <w:rsid w:val="00E43230"/>
    <w:rsid w:val="00E5031D"/>
    <w:rsid w:val="00E52788"/>
    <w:rsid w:val="00E61DB3"/>
    <w:rsid w:val="00E620B0"/>
    <w:rsid w:val="00E635C6"/>
    <w:rsid w:val="00E637B0"/>
    <w:rsid w:val="00E6556C"/>
    <w:rsid w:val="00E70C7B"/>
    <w:rsid w:val="00E71DF9"/>
    <w:rsid w:val="00E80691"/>
    <w:rsid w:val="00E81B40"/>
    <w:rsid w:val="00E9261E"/>
    <w:rsid w:val="00E963A2"/>
    <w:rsid w:val="00E96DA9"/>
    <w:rsid w:val="00EA07E4"/>
    <w:rsid w:val="00EA1C50"/>
    <w:rsid w:val="00EA6EC4"/>
    <w:rsid w:val="00EB4026"/>
    <w:rsid w:val="00EC0D0E"/>
    <w:rsid w:val="00EC1B4C"/>
    <w:rsid w:val="00EC7450"/>
    <w:rsid w:val="00EC7BC3"/>
    <w:rsid w:val="00ED2891"/>
    <w:rsid w:val="00ED3A1D"/>
    <w:rsid w:val="00EE52EC"/>
    <w:rsid w:val="00EE7464"/>
    <w:rsid w:val="00EF0028"/>
    <w:rsid w:val="00EF0C45"/>
    <w:rsid w:val="00EF555B"/>
    <w:rsid w:val="00EF67BC"/>
    <w:rsid w:val="00F027BB"/>
    <w:rsid w:val="00F10E1B"/>
    <w:rsid w:val="00F11DCF"/>
    <w:rsid w:val="00F11DD6"/>
    <w:rsid w:val="00F138CA"/>
    <w:rsid w:val="00F13CB2"/>
    <w:rsid w:val="00F148D7"/>
    <w:rsid w:val="00F162EA"/>
    <w:rsid w:val="00F170E7"/>
    <w:rsid w:val="00F20259"/>
    <w:rsid w:val="00F25CF4"/>
    <w:rsid w:val="00F30DFB"/>
    <w:rsid w:val="00F37786"/>
    <w:rsid w:val="00F40680"/>
    <w:rsid w:val="00F40D43"/>
    <w:rsid w:val="00F454A3"/>
    <w:rsid w:val="00F5205D"/>
    <w:rsid w:val="00F52183"/>
    <w:rsid w:val="00F52D27"/>
    <w:rsid w:val="00F53904"/>
    <w:rsid w:val="00F60782"/>
    <w:rsid w:val="00F609AA"/>
    <w:rsid w:val="00F758A3"/>
    <w:rsid w:val="00F76896"/>
    <w:rsid w:val="00F80518"/>
    <w:rsid w:val="00F80FB9"/>
    <w:rsid w:val="00F814A5"/>
    <w:rsid w:val="00F83527"/>
    <w:rsid w:val="00F93D71"/>
    <w:rsid w:val="00F94FE6"/>
    <w:rsid w:val="00F95CD6"/>
    <w:rsid w:val="00FA0BF4"/>
    <w:rsid w:val="00FA3CA7"/>
    <w:rsid w:val="00FA538A"/>
    <w:rsid w:val="00FB0B53"/>
    <w:rsid w:val="00FB1465"/>
    <w:rsid w:val="00FB245F"/>
    <w:rsid w:val="00FB3715"/>
    <w:rsid w:val="00FB5A57"/>
    <w:rsid w:val="00FC0AF2"/>
    <w:rsid w:val="00FC0B46"/>
    <w:rsid w:val="00FC2A55"/>
    <w:rsid w:val="00FC68F0"/>
    <w:rsid w:val="00FD0C85"/>
    <w:rsid w:val="00FD1CFD"/>
    <w:rsid w:val="00FD4BF2"/>
    <w:rsid w:val="00FD583F"/>
    <w:rsid w:val="00FD5C79"/>
    <w:rsid w:val="00FD7488"/>
    <w:rsid w:val="00FD7552"/>
    <w:rsid w:val="00FD7ADB"/>
    <w:rsid w:val="00FE1103"/>
    <w:rsid w:val="00FE725A"/>
    <w:rsid w:val="00FF16B4"/>
    <w:rsid w:val="00FF2937"/>
    <w:rsid w:val="00FF3E7A"/>
    <w:rsid w:val="028ECF3E"/>
    <w:rsid w:val="05FA07D1"/>
    <w:rsid w:val="0BEEC257"/>
    <w:rsid w:val="0E3177A8"/>
    <w:rsid w:val="0F288E28"/>
    <w:rsid w:val="0FA8FAE9"/>
    <w:rsid w:val="109A5FFC"/>
    <w:rsid w:val="139EDD19"/>
    <w:rsid w:val="174F948E"/>
    <w:rsid w:val="17F03988"/>
    <w:rsid w:val="19035E5C"/>
    <w:rsid w:val="19CABB45"/>
    <w:rsid w:val="19E02A86"/>
    <w:rsid w:val="1C5D805F"/>
    <w:rsid w:val="237E026D"/>
    <w:rsid w:val="23CFC674"/>
    <w:rsid w:val="24CB9242"/>
    <w:rsid w:val="27378CE1"/>
    <w:rsid w:val="283C57DA"/>
    <w:rsid w:val="28C516C8"/>
    <w:rsid w:val="2A927832"/>
    <w:rsid w:val="2C2F11E1"/>
    <w:rsid w:val="2D24CD12"/>
    <w:rsid w:val="2F40D85E"/>
    <w:rsid w:val="3390E768"/>
    <w:rsid w:val="3B892047"/>
    <w:rsid w:val="3DA79310"/>
    <w:rsid w:val="3E8E714A"/>
    <w:rsid w:val="3FE0B735"/>
    <w:rsid w:val="41FAFC19"/>
    <w:rsid w:val="42BDF84C"/>
    <w:rsid w:val="43B9A7CA"/>
    <w:rsid w:val="49A195BE"/>
    <w:rsid w:val="49EB159C"/>
    <w:rsid w:val="4AF2828D"/>
    <w:rsid w:val="4BB97325"/>
    <w:rsid w:val="4E3498E1"/>
    <w:rsid w:val="4F4AA79B"/>
    <w:rsid w:val="4F8127E8"/>
    <w:rsid w:val="507DA1AF"/>
    <w:rsid w:val="5111953F"/>
    <w:rsid w:val="511E8BE0"/>
    <w:rsid w:val="544BB061"/>
    <w:rsid w:val="5DEAA521"/>
    <w:rsid w:val="60D59DCA"/>
    <w:rsid w:val="65380E0B"/>
    <w:rsid w:val="67CAC88D"/>
    <w:rsid w:val="67E75486"/>
    <w:rsid w:val="697A3C3D"/>
    <w:rsid w:val="69EC9555"/>
    <w:rsid w:val="6BF7B719"/>
    <w:rsid w:val="6CF3ABC5"/>
    <w:rsid w:val="6F63BDC8"/>
    <w:rsid w:val="7034035B"/>
    <w:rsid w:val="7082AD3D"/>
    <w:rsid w:val="760C7248"/>
    <w:rsid w:val="76DB5715"/>
    <w:rsid w:val="779DC668"/>
    <w:rsid w:val="77DACFD1"/>
    <w:rsid w:val="79FFC3C7"/>
    <w:rsid w:val="7A168E44"/>
    <w:rsid w:val="7C9AD076"/>
    <w:rsid w:val="7E6F58AE"/>
    <w:rsid w:val="7E7C2F3E"/>
    <w:rsid w:val="7FB15C50"/>
    <w:rsid w:val="7FB84CBC"/>
    <w:rsid w:val="7FF6533F"/>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50AA5"/>
  <w15:docId w15:val="{32E25FB1-48A7-45F5-A418-FE0D3F0EEF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ato" w:hAnsi="Lato" w:eastAsiaTheme="minorHAnsi" w:cstheme="majorBidi"/>
        <w:color w:val="061F57" w:themeColor="text2" w:themeShade="BF"/>
        <w:kern w:val="28"/>
        <w:szCs w:val="3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5" w:semiHidden="1" w:unhideWhenUsed="1" w:qFormat="1"/>
    <w:lsdException w:name="heading 4" w:uiPriority="1"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8"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lsdException w:name="FollowedHyperlink" w:semiHidden="1" w:unhideWhenUsed="1"/>
    <w:lsdException w:name="Strong" w:uiPriority="2" w:semiHidden="1" w:unhideWhenUsed="1" w:qFormat="1"/>
    <w:lsdException w:name="Emphasis" w:uiPriority="2"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6945"/>
    <w:pPr>
      <w:spacing w:after="0"/>
    </w:pPr>
  </w:style>
  <w:style w:type="paragraph" w:styleId="Heading1">
    <w:name w:val="heading 1"/>
    <w:basedOn w:val="Normal"/>
    <w:link w:val="Heading1Char"/>
    <w:uiPriority w:val="4"/>
    <w:qFormat/>
    <w:rsid w:val="00CD2083"/>
    <w:pPr>
      <w:keepNext/>
      <w:spacing w:before="240" w:after="60"/>
      <w:outlineLvl w:val="0"/>
    </w:pPr>
    <w:rPr>
      <w:rFonts w:eastAsiaTheme="majorEastAsia"/>
      <w:b/>
      <w:sz w:val="48"/>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b/>
      <w:sz w:val="36"/>
      <w:szCs w:val="26"/>
    </w:rPr>
  </w:style>
  <w:style w:type="paragraph" w:styleId="Heading3">
    <w:name w:val="heading 3"/>
    <w:basedOn w:val="Normal"/>
    <w:next w:val="Normal"/>
    <w:link w:val="Heading3Char"/>
    <w:uiPriority w:val="5"/>
    <w:semiHidden/>
    <w:unhideWhenUsed/>
    <w:qFormat/>
    <w:rsid w:val="005924F1"/>
    <w:pPr>
      <w:keepNext/>
      <w:keepLines/>
      <w:spacing w:before="40"/>
      <w:outlineLvl w:val="2"/>
    </w:pPr>
    <w:rPr>
      <w:rFonts w:asciiTheme="majorHAnsi" w:hAnsiTheme="majorHAnsi" w:eastAsiaTheme="majorEastAsia"/>
      <w:color w:val="080D26"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hAnsiTheme="majorHAnsi" w:eastAsiaTheme="majorEastAsia"/>
      <w:bCs/>
      <w:sz w:val="72"/>
      <w:szCs w:val="52"/>
    </w:rPr>
  </w:style>
  <w:style w:type="character" w:styleId="TitleChar" w:customStyle="1">
    <w:name w:val="Title Char"/>
    <w:basedOn w:val="DefaultParagraphFont"/>
    <w:link w:val="Title"/>
    <w:uiPriority w:val="1"/>
    <w:rsid w:val="00D86945"/>
    <w:rPr>
      <w:rFonts w:asciiTheme="majorHAnsi" w:hAnsiTheme="majorHAnsi" w:eastAsiaTheme="majorEastAsia"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hAnchor="margin" w:vAnchor="text" w:y="1167"/>
    </w:pPr>
    <w:rPr>
      <w:b/>
      <w:caps/>
      <w:spacing w:val="20"/>
      <w:sz w:val="32"/>
    </w:rPr>
  </w:style>
  <w:style w:type="character" w:styleId="SubtitleChar" w:customStyle="1">
    <w:name w:val="Subtitle Char"/>
    <w:basedOn w:val="DefaultParagraphFont"/>
    <w:link w:val="Subtitle"/>
    <w:uiPriority w:val="2"/>
    <w:rsid w:val="00D86945"/>
    <w:rPr>
      <w:rFonts w:eastAsiaTheme="minorEastAsia"/>
      <w:caps/>
      <w:color w:val="082A75" w:themeColor="text2"/>
      <w:spacing w:val="20"/>
      <w:sz w:val="32"/>
      <w:szCs w:val="22"/>
    </w:rPr>
  </w:style>
  <w:style w:type="character" w:styleId="Heading1Char" w:customStyle="1">
    <w:name w:val="Heading 1 Char"/>
    <w:basedOn w:val="DefaultParagraphFont"/>
    <w:link w:val="Heading1"/>
    <w:uiPriority w:val="4"/>
    <w:rsid w:val="00CD2083"/>
    <w:rPr>
      <w:rFonts w:eastAsiaTheme="majorEastAsia"/>
      <w:b/>
      <w:sz w:val="48"/>
    </w:rPr>
  </w:style>
  <w:style w:type="paragraph" w:styleId="Header">
    <w:name w:val="header"/>
    <w:basedOn w:val="Normal"/>
    <w:link w:val="HeaderChar"/>
    <w:uiPriority w:val="8"/>
    <w:unhideWhenUsed/>
    <w:rsid w:val="005037F0"/>
  </w:style>
  <w:style w:type="character" w:styleId="HeaderChar" w:customStyle="1">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styleId="FooterChar" w:customStyle="1">
    <w:name w:val="Footer Char"/>
    <w:basedOn w:val="DefaultParagraphFont"/>
    <w:link w:val="Footer"/>
    <w:uiPriority w:val="99"/>
    <w:rsid w:val="005037F0"/>
    <w:rPr>
      <w:sz w:val="24"/>
      <w:szCs w:val="24"/>
    </w:rPr>
  </w:style>
  <w:style w:type="paragraph" w:styleId="Name" w:customStyle="1">
    <w:name w:val="Name"/>
    <w:basedOn w:val="Normal"/>
    <w:uiPriority w:val="3"/>
    <w:qFormat/>
    <w:rsid w:val="00B231E5"/>
    <w:pPr>
      <w:spacing w:line="240" w:lineRule="auto"/>
      <w:jc w:val="right"/>
    </w:pPr>
  </w:style>
  <w:style w:type="character" w:styleId="Heading2Char" w:customStyle="1">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unhideWhenUsed/>
    <w:rsid w:val="00D86945"/>
    <w:rPr>
      <w:color w:val="808080"/>
    </w:rPr>
  </w:style>
  <w:style w:type="paragraph" w:styleId="Content" w:customStyle="1">
    <w:name w:val="Content"/>
    <w:basedOn w:val="Normal"/>
    <w:link w:val="ContentChar"/>
    <w:qFormat/>
    <w:rsid w:val="00DF027C"/>
    <w:rPr>
      <w:b/>
    </w:rPr>
  </w:style>
  <w:style w:type="paragraph" w:styleId="EmphasisText" w:customStyle="1">
    <w:name w:val="Emphasis Text"/>
    <w:basedOn w:val="Normal"/>
    <w:link w:val="EmphasisTextChar"/>
    <w:qFormat/>
    <w:rsid w:val="00DF027C"/>
  </w:style>
  <w:style w:type="character" w:styleId="ContentChar" w:customStyle="1">
    <w:name w:val="Content Char"/>
    <w:basedOn w:val="DefaultParagraphFont"/>
    <w:link w:val="Content"/>
    <w:rsid w:val="00DF027C"/>
    <w:rPr>
      <w:rFonts w:eastAsiaTheme="minorEastAsia"/>
      <w:color w:val="082A75" w:themeColor="text2"/>
      <w:sz w:val="28"/>
      <w:szCs w:val="22"/>
    </w:rPr>
  </w:style>
  <w:style w:type="character" w:styleId="EmphasisTextChar" w:customStyle="1">
    <w:name w:val="Emphasis Text Char"/>
    <w:basedOn w:val="DefaultParagraphFont"/>
    <w:link w:val="EmphasisText"/>
    <w:rsid w:val="00DF027C"/>
    <w:rPr>
      <w:rFonts w:eastAsiaTheme="minorEastAsia"/>
      <w:b/>
      <w:color w:val="082A75" w:themeColor="text2"/>
      <w:sz w:val="28"/>
      <w:szCs w:val="22"/>
    </w:rPr>
  </w:style>
  <w:style w:type="paragraph" w:styleId="xmsonormal" w:customStyle="1">
    <w:name w:val="x_msonormal"/>
    <w:basedOn w:val="Normal"/>
    <w:rsid w:val="002150D0"/>
    <w:pPr>
      <w:spacing w:line="240" w:lineRule="auto"/>
    </w:pPr>
    <w:rPr>
      <w:rFonts w:ascii="Calibri" w:hAnsi="Calibri" w:cs="Calibri"/>
      <w:color w:val="auto"/>
      <w:kern w:val="0"/>
      <w:sz w:val="22"/>
      <w:szCs w:val="22"/>
      <w:lang w:val="en-GB" w:eastAsia="en-GB"/>
    </w:rPr>
  </w:style>
  <w:style w:type="paragraph" w:styleId="ListParagraph">
    <w:name w:val="List Paragraph"/>
    <w:basedOn w:val="Normal"/>
    <w:link w:val="ListParagraphChar"/>
    <w:uiPriority w:val="34"/>
    <w:unhideWhenUsed/>
    <w:qFormat/>
    <w:rsid w:val="004D6B39"/>
    <w:pPr>
      <w:ind w:left="720"/>
      <w:contextualSpacing/>
    </w:pPr>
  </w:style>
  <w:style w:type="character" w:styleId="Hyperlink">
    <w:name w:val="Hyperlink"/>
    <w:basedOn w:val="DefaultParagraphFont"/>
    <w:uiPriority w:val="99"/>
    <w:unhideWhenUsed/>
    <w:rsid w:val="00A32599"/>
    <w:rPr>
      <w:color w:val="111C4E" w:themeColor="hyperlink"/>
      <w:u w:val="single"/>
    </w:rPr>
  </w:style>
  <w:style w:type="character" w:styleId="UnresolvedMention">
    <w:name w:val="Unresolved Mention"/>
    <w:basedOn w:val="DefaultParagraphFont"/>
    <w:uiPriority w:val="99"/>
    <w:semiHidden/>
    <w:unhideWhenUsed/>
    <w:rsid w:val="00A32599"/>
    <w:rPr>
      <w:color w:val="605E5C"/>
      <w:shd w:val="clear" w:color="auto" w:fill="E1DFDD"/>
    </w:rPr>
  </w:style>
  <w:style w:type="character" w:styleId="FollowedHyperlink">
    <w:name w:val="FollowedHyperlink"/>
    <w:basedOn w:val="DefaultParagraphFont"/>
    <w:uiPriority w:val="99"/>
    <w:semiHidden/>
    <w:unhideWhenUsed/>
    <w:rsid w:val="00A32599"/>
    <w:rPr>
      <w:color w:val="DCE1F7" w:themeColor="followedHyperlink"/>
      <w:u w:val="single"/>
    </w:rPr>
  </w:style>
  <w:style w:type="character" w:styleId="Heading3Char" w:customStyle="1">
    <w:name w:val="Heading 3 Char"/>
    <w:basedOn w:val="DefaultParagraphFont"/>
    <w:link w:val="Heading3"/>
    <w:uiPriority w:val="5"/>
    <w:semiHidden/>
    <w:rsid w:val="005924F1"/>
    <w:rPr>
      <w:rFonts w:asciiTheme="majorHAnsi" w:hAnsiTheme="majorHAnsi" w:eastAsiaTheme="majorEastAsia"/>
      <w:color w:val="080D26" w:themeColor="accent1" w:themeShade="7F"/>
      <w:sz w:val="24"/>
      <w:szCs w:val="24"/>
    </w:rPr>
  </w:style>
  <w:style w:type="table" w:styleId="TableGrid1" w:customStyle="1">
    <w:name w:val="Table Grid1"/>
    <w:basedOn w:val="TableNormal"/>
    <w:next w:val="TableGrid"/>
    <w:uiPriority w:val="39"/>
    <w:rsid w:val="005924F1"/>
    <w:pPr>
      <w:spacing w:after="0" w:line="240" w:lineRule="auto"/>
    </w:pPr>
    <w:rPr>
      <w:rFonts w:ascii="Calibri" w:hAnsi="Calibri" w:eastAsia="Times New Roman" w:cs="Times New Roman"/>
      <w:color w:val="auto"/>
      <w:kern w:val="0"/>
      <w:sz w:val="22"/>
      <w:szCs w:val="22"/>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basedOn w:val="DefaultParagraphFont"/>
    <w:link w:val="ListParagraph"/>
    <w:uiPriority w:val="34"/>
    <w:rsid w:val="00AE1C0B"/>
  </w:style>
  <w:style w:type="paragraph" w:styleId="BasicParagraph" w:customStyle="1">
    <w:name w:val="[Basic Paragraph]"/>
    <w:basedOn w:val="Normal"/>
    <w:uiPriority w:val="99"/>
    <w:rsid w:val="00AE1C0B"/>
    <w:pPr>
      <w:autoSpaceDE w:val="0"/>
      <w:autoSpaceDN w:val="0"/>
      <w:adjustRightInd w:val="0"/>
      <w:spacing w:line="288" w:lineRule="auto"/>
      <w:textAlignment w:val="center"/>
    </w:pPr>
    <w:rPr>
      <w:rFonts w:ascii="MinionPro-Regular" w:hAnsi="MinionPro-Regular" w:cs="MinionPro-Regular"/>
      <w:color w:val="000000"/>
      <w:kern w:val="0"/>
      <w:sz w:val="24"/>
      <w:szCs w:val="24"/>
      <w:lang w:val="en-GB"/>
    </w:rPr>
  </w:style>
  <w:style w:type="paragraph" w:styleId="ListBullet">
    <w:name w:val="List Bullet"/>
    <w:basedOn w:val="Normal"/>
    <w:uiPriority w:val="99"/>
    <w:unhideWhenUsed/>
    <w:rsid w:val="00AE1C0B"/>
    <w:pPr>
      <w:numPr>
        <w:numId w:val="3"/>
      </w:numPr>
      <w:spacing w:after="200"/>
      <w:contextualSpacing/>
    </w:pPr>
    <w:rPr>
      <w:rFonts w:ascii="Futura Std Book" w:hAnsi="Futura Std Book" w:eastAsia="Calibri" w:cs="Times New Roman"/>
      <w:color w:val="auto"/>
      <w:kern w:val="0"/>
      <w:sz w:val="22"/>
      <w:szCs w:val="22"/>
      <w:lang w:val="en-GB" w:eastAsia="en-GB"/>
    </w:rPr>
  </w:style>
  <w:style w:type="paragraph" w:styleId="paragraph" w:customStyle="1">
    <w:name w:val="paragraph"/>
    <w:basedOn w:val="Normal"/>
    <w:rsid w:val="00AE1C0B"/>
    <w:pPr>
      <w:spacing w:before="100" w:beforeAutospacing="1" w:after="100" w:afterAutospacing="1" w:line="240" w:lineRule="auto"/>
    </w:pPr>
    <w:rPr>
      <w:rFonts w:ascii="Times New Roman" w:hAnsi="Times New Roman" w:eastAsia="Times New Roman" w:cs="Times New Roman"/>
      <w:color w:val="auto"/>
      <w:kern w:val="0"/>
      <w:sz w:val="24"/>
      <w:szCs w:val="24"/>
      <w:lang w:val="en-GB" w:eastAsia="en-GB"/>
    </w:rPr>
  </w:style>
  <w:style w:type="character" w:styleId="normaltextrun" w:customStyle="1">
    <w:name w:val="normaltextrun"/>
    <w:basedOn w:val="DefaultParagraphFont"/>
    <w:rsid w:val="00AE1C0B"/>
  </w:style>
  <w:style w:type="character" w:styleId="eop" w:customStyle="1">
    <w:name w:val="eop"/>
    <w:basedOn w:val="DefaultParagraphFont"/>
    <w:rsid w:val="00AE1C0B"/>
  </w:style>
  <w:style w:type="paragraph" w:styleId="BodyText">
    <w:name w:val="Body Text"/>
    <w:basedOn w:val="Normal"/>
    <w:link w:val="BodyTextChar"/>
    <w:uiPriority w:val="99"/>
    <w:semiHidden/>
    <w:unhideWhenUsed/>
    <w:rsid w:val="00AE1C0B"/>
    <w:pPr>
      <w:spacing w:after="120"/>
    </w:pPr>
    <w:rPr>
      <w:rFonts w:asciiTheme="minorHAnsi" w:hAnsiTheme="minorHAnsi" w:cstheme="minorHAnsi"/>
      <w:color w:val="44474A"/>
      <w:kern w:val="0"/>
      <w:sz w:val="22"/>
      <w:szCs w:val="22"/>
      <w:lang w:val="en-GB"/>
    </w:rPr>
  </w:style>
  <w:style w:type="character" w:styleId="BodyTextChar" w:customStyle="1">
    <w:name w:val="Body Text Char"/>
    <w:basedOn w:val="DefaultParagraphFont"/>
    <w:link w:val="BodyText"/>
    <w:uiPriority w:val="99"/>
    <w:semiHidden/>
    <w:rsid w:val="00AE1C0B"/>
    <w:rPr>
      <w:rFonts w:asciiTheme="minorHAnsi" w:hAnsiTheme="minorHAnsi" w:cstheme="minorHAnsi"/>
      <w:color w:val="44474A"/>
      <w:kern w:val="0"/>
      <w:sz w:val="22"/>
      <w:szCs w:val="22"/>
      <w:lang w:val="en-GB"/>
    </w:rPr>
  </w:style>
  <w:style w:type="paragraph" w:styleId="NoSpacing">
    <w:name w:val="No Spacing"/>
    <w:uiPriority w:val="1"/>
    <w:qFormat/>
    <w:rsid w:val="00F40680"/>
    <w:pPr>
      <w:spacing w:after="0" w:line="240" w:lineRule="auto"/>
    </w:pPr>
    <w:rPr>
      <w:rFonts w:ascii="Calibri" w:hAnsi="Calibri" w:eastAsia="Calibri" w:cs="Times New Roman"/>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6965">
      <w:bodyDiv w:val="1"/>
      <w:marLeft w:val="0"/>
      <w:marRight w:val="0"/>
      <w:marTop w:val="0"/>
      <w:marBottom w:val="0"/>
      <w:divBdr>
        <w:top w:val="none" w:sz="0" w:space="0" w:color="auto"/>
        <w:left w:val="none" w:sz="0" w:space="0" w:color="auto"/>
        <w:bottom w:val="none" w:sz="0" w:space="0" w:color="auto"/>
        <w:right w:val="none" w:sz="0" w:space="0" w:color="auto"/>
      </w:divBdr>
    </w:div>
    <w:div w:id="149493431">
      <w:bodyDiv w:val="1"/>
      <w:marLeft w:val="0"/>
      <w:marRight w:val="0"/>
      <w:marTop w:val="0"/>
      <w:marBottom w:val="0"/>
      <w:divBdr>
        <w:top w:val="none" w:sz="0" w:space="0" w:color="auto"/>
        <w:left w:val="none" w:sz="0" w:space="0" w:color="auto"/>
        <w:bottom w:val="none" w:sz="0" w:space="0" w:color="auto"/>
        <w:right w:val="none" w:sz="0" w:space="0" w:color="auto"/>
      </w:divBdr>
    </w:div>
    <w:div w:id="186060997">
      <w:bodyDiv w:val="1"/>
      <w:marLeft w:val="0"/>
      <w:marRight w:val="0"/>
      <w:marTop w:val="0"/>
      <w:marBottom w:val="0"/>
      <w:divBdr>
        <w:top w:val="none" w:sz="0" w:space="0" w:color="auto"/>
        <w:left w:val="none" w:sz="0" w:space="0" w:color="auto"/>
        <w:bottom w:val="none" w:sz="0" w:space="0" w:color="auto"/>
        <w:right w:val="none" w:sz="0" w:space="0" w:color="auto"/>
      </w:divBdr>
    </w:div>
    <w:div w:id="266625113">
      <w:bodyDiv w:val="1"/>
      <w:marLeft w:val="0"/>
      <w:marRight w:val="0"/>
      <w:marTop w:val="0"/>
      <w:marBottom w:val="0"/>
      <w:divBdr>
        <w:top w:val="none" w:sz="0" w:space="0" w:color="auto"/>
        <w:left w:val="none" w:sz="0" w:space="0" w:color="auto"/>
        <w:bottom w:val="none" w:sz="0" w:space="0" w:color="auto"/>
        <w:right w:val="none" w:sz="0" w:space="0" w:color="auto"/>
      </w:divBdr>
    </w:div>
    <w:div w:id="349141392">
      <w:bodyDiv w:val="1"/>
      <w:marLeft w:val="0"/>
      <w:marRight w:val="0"/>
      <w:marTop w:val="0"/>
      <w:marBottom w:val="0"/>
      <w:divBdr>
        <w:top w:val="none" w:sz="0" w:space="0" w:color="auto"/>
        <w:left w:val="none" w:sz="0" w:space="0" w:color="auto"/>
        <w:bottom w:val="none" w:sz="0" w:space="0" w:color="auto"/>
        <w:right w:val="none" w:sz="0" w:space="0" w:color="auto"/>
      </w:divBdr>
    </w:div>
    <w:div w:id="361787553">
      <w:bodyDiv w:val="1"/>
      <w:marLeft w:val="0"/>
      <w:marRight w:val="0"/>
      <w:marTop w:val="0"/>
      <w:marBottom w:val="0"/>
      <w:divBdr>
        <w:top w:val="none" w:sz="0" w:space="0" w:color="auto"/>
        <w:left w:val="none" w:sz="0" w:space="0" w:color="auto"/>
        <w:bottom w:val="none" w:sz="0" w:space="0" w:color="auto"/>
        <w:right w:val="none" w:sz="0" w:space="0" w:color="auto"/>
      </w:divBdr>
    </w:div>
    <w:div w:id="411198548">
      <w:bodyDiv w:val="1"/>
      <w:marLeft w:val="0"/>
      <w:marRight w:val="0"/>
      <w:marTop w:val="0"/>
      <w:marBottom w:val="0"/>
      <w:divBdr>
        <w:top w:val="none" w:sz="0" w:space="0" w:color="auto"/>
        <w:left w:val="none" w:sz="0" w:space="0" w:color="auto"/>
        <w:bottom w:val="none" w:sz="0" w:space="0" w:color="auto"/>
        <w:right w:val="none" w:sz="0" w:space="0" w:color="auto"/>
      </w:divBdr>
    </w:div>
    <w:div w:id="529614883">
      <w:bodyDiv w:val="1"/>
      <w:marLeft w:val="0"/>
      <w:marRight w:val="0"/>
      <w:marTop w:val="0"/>
      <w:marBottom w:val="0"/>
      <w:divBdr>
        <w:top w:val="none" w:sz="0" w:space="0" w:color="auto"/>
        <w:left w:val="none" w:sz="0" w:space="0" w:color="auto"/>
        <w:bottom w:val="none" w:sz="0" w:space="0" w:color="auto"/>
        <w:right w:val="none" w:sz="0" w:space="0" w:color="auto"/>
      </w:divBdr>
    </w:div>
    <w:div w:id="529799903">
      <w:bodyDiv w:val="1"/>
      <w:marLeft w:val="0"/>
      <w:marRight w:val="0"/>
      <w:marTop w:val="0"/>
      <w:marBottom w:val="0"/>
      <w:divBdr>
        <w:top w:val="none" w:sz="0" w:space="0" w:color="auto"/>
        <w:left w:val="none" w:sz="0" w:space="0" w:color="auto"/>
        <w:bottom w:val="none" w:sz="0" w:space="0" w:color="auto"/>
        <w:right w:val="none" w:sz="0" w:space="0" w:color="auto"/>
      </w:divBdr>
    </w:div>
    <w:div w:id="664630111">
      <w:bodyDiv w:val="1"/>
      <w:marLeft w:val="0"/>
      <w:marRight w:val="0"/>
      <w:marTop w:val="0"/>
      <w:marBottom w:val="0"/>
      <w:divBdr>
        <w:top w:val="none" w:sz="0" w:space="0" w:color="auto"/>
        <w:left w:val="none" w:sz="0" w:space="0" w:color="auto"/>
        <w:bottom w:val="none" w:sz="0" w:space="0" w:color="auto"/>
        <w:right w:val="none" w:sz="0" w:space="0" w:color="auto"/>
      </w:divBdr>
    </w:div>
    <w:div w:id="706414296">
      <w:bodyDiv w:val="1"/>
      <w:marLeft w:val="0"/>
      <w:marRight w:val="0"/>
      <w:marTop w:val="0"/>
      <w:marBottom w:val="0"/>
      <w:divBdr>
        <w:top w:val="none" w:sz="0" w:space="0" w:color="auto"/>
        <w:left w:val="none" w:sz="0" w:space="0" w:color="auto"/>
        <w:bottom w:val="none" w:sz="0" w:space="0" w:color="auto"/>
        <w:right w:val="none" w:sz="0" w:space="0" w:color="auto"/>
      </w:divBdr>
    </w:div>
    <w:div w:id="734859289">
      <w:bodyDiv w:val="1"/>
      <w:marLeft w:val="0"/>
      <w:marRight w:val="0"/>
      <w:marTop w:val="0"/>
      <w:marBottom w:val="0"/>
      <w:divBdr>
        <w:top w:val="none" w:sz="0" w:space="0" w:color="auto"/>
        <w:left w:val="none" w:sz="0" w:space="0" w:color="auto"/>
        <w:bottom w:val="none" w:sz="0" w:space="0" w:color="auto"/>
        <w:right w:val="none" w:sz="0" w:space="0" w:color="auto"/>
      </w:divBdr>
    </w:div>
    <w:div w:id="849174619">
      <w:bodyDiv w:val="1"/>
      <w:marLeft w:val="0"/>
      <w:marRight w:val="0"/>
      <w:marTop w:val="0"/>
      <w:marBottom w:val="0"/>
      <w:divBdr>
        <w:top w:val="none" w:sz="0" w:space="0" w:color="auto"/>
        <w:left w:val="none" w:sz="0" w:space="0" w:color="auto"/>
        <w:bottom w:val="none" w:sz="0" w:space="0" w:color="auto"/>
        <w:right w:val="none" w:sz="0" w:space="0" w:color="auto"/>
      </w:divBdr>
    </w:div>
    <w:div w:id="922034703">
      <w:bodyDiv w:val="1"/>
      <w:marLeft w:val="0"/>
      <w:marRight w:val="0"/>
      <w:marTop w:val="0"/>
      <w:marBottom w:val="0"/>
      <w:divBdr>
        <w:top w:val="none" w:sz="0" w:space="0" w:color="auto"/>
        <w:left w:val="none" w:sz="0" w:space="0" w:color="auto"/>
        <w:bottom w:val="none" w:sz="0" w:space="0" w:color="auto"/>
        <w:right w:val="none" w:sz="0" w:space="0" w:color="auto"/>
      </w:divBdr>
    </w:div>
    <w:div w:id="927544960">
      <w:bodyDiv w:val="1"/>
      <w:marLeft w:val="0"/>
      <w:marRight w:val="0"/>
      <w:marTop w:val="0"/>
      <w:marBottom w:val="0"/>
      <w:divBdr>
        <w:top w:val="none" w:sz="0" w:space="0" w:color="auto"/>
        <w:left w:val="none" w:sz="0" w:space="0" w:color="auto"/>
        <w:bottom w:val="none" w:sz="0" w:space="0" w:color="auto"/>
        <w:right w:val="none" w:sz="0" w:space="0" w:color="auto"/>
      </w:divBdr>
    </w:div>
    <w:div w:id="971785033">
      <w:bodyDiv w:val="1"/>
      <w:marLeft w:val="0"/>
      <w:marRight w:val="0"/>
      <w:marTop w:val="0"/>
      <w:marBottom w:val="0"/>
      <w:divBdr>
        <w:top w:val="none" w:sz="0" w:space="0" w:color="auto"/>
        <w:left w:val="none" w:sz="0" w:space="0" w:color="auto"/>
        <w:bottom w:val="none" w:sz="0" w:space="0" w:color="auto"/>
        <w:right w:val="none" w:sz="0" w:space="0" w:color="auto"/>
      </w:divBdr>
    </w:div>
    <w:div w:id="991564833">
      <w:bodyDiv w:val="1"/>
      <w:marLeft w:val="0"/>
      <w:marRight w:val="0"/>
      <w:marTop w:val="0"/>
      <w:marBottom w:val="0"/>
      <w:divBdr>
        <w:top w:val="none" w:sz="0" w:space="0" w:color="auto"/>
        <w:left w:val="none" w:sz="0" w:space="0" w:color="auto"/>
        <w:bottom w:val="none" w:sz="0" w:space="0" w:color="auto"/>
        <w:right w:val="none" w:sz="0" w:space="0" w:color="auto"/>
      </w:divBdr>
    </w:div>
    <w:div w:id="1011758404">
      <w:bodyDiv w:val="1"/>
      <w:marLeft w:val="0"/>
      <w:marRight w:val="0"/>
      <w:marTop w:val="0"/>
      <w:marBottom w:val="0"/>
      <w:divBdr>
        <w:top w:val="none" w:sz="0" w:space="0" w:color="auto"/>
        <w:left w:val="none" w:sz="0" w:space="0" w:color="auto"/>
        <w:bottom w:val="none" w:sz="0" w:space="0" w:color="auto"/>
        <w:right w:val="none" w:sz="0" w:space="0" w:color="auto"/>
      </w:divBdr>
    </w:div>
    <w:div w:id="1033766804">
      <w:bodyDiv w:val="1"/>
      <w:marLeft w:val="0"/>
      <w:marRight w:val="0"/>
      <w:marTop w:val="0"/>
      <w:marBottom w:val="0"/>
      <w:divBdr>
        <w:top w:val="none" w:sz="0" w:space="0" w:color="auto"/>
        <w:left w:val="none" w:sz="0" w:space="0" w:color="auto"/>
        <w:bottom w:val="none" w:sz="0" w:space="0" w:color="auto"/>
        <w:right w:val="none" w:sz="0" w:space="0" w:color="auto"/>
      </w:divBdr>
    </w:div>
    <w:div w:id="1107192636">
      <w:bodyDiv w:val="1"/>
      <w:marLeft w:val="0"/>
      <w:marRight w:val="0"/>
      <w:marTop w:val="0"/>
      <w:marBottom w:val="0"/>
      <w:divBdr>
        <w:top w:val="none" w:sz="0" w:space="0" w:color="auto"/>
        <w:left w:val="none" w:sz="0" w:space="0" w:color="auto"/>
        <w:bottom w:val="none" w:sz="0" w:space="0" w:color="auto"/>
        <w:right w:val="none" w:sz="0" w:space="0" w:color="auto"/>
      </w:divBdr>
    </w:div>
    <w:div w:id="1225137403">
      <w:bodyDiv w:val="1"/>
      <w:marLeft w:val="0"/>
      <w:marRight w:val="0"/>
      <w:marTop w:val="0"/>
      <w:marBottom w:val="0"/>
      <w:divBdr>
        <w:top w:val="none" w:sz="0" w:space="0" w:color="auto"/>
        <w:left w:val="none" w:sz="0" w:space="0" w:color="auto"/>
        <w:bottom w:val="none" w:sz="0" w:space="0" w:color="auto"/>
        <w:right w:val="none" w:sz="0" w:space="0" w:color="auto"/>
      </w:divBdr>
    </w:div>
    <w:div w:id="1259367265">
      <w:bodyDiv w:val="1"/>
      <w:marLeft w:val="0"/>
      <w:marRight w:val="0"/>
      <w:marTop w:val="0"/>
      <w:marBottom w:val="0"/>
      <w:divBdr>
        <w:top w:val="none" w:sz="0" w:space="0" w:color="auto"/>
        <w:left w:val="none" w:sz="0" w:space="0" w:color="auto"/>
        <w:bottom w:val="none" w:sz="0" w:space="0" w:color="auto"/>
        <w:right w:val="none" w:sz="0" w:space="0" w:color="auto"/>
      </w:divBdr>
    </w:div>
    <w:div w:id="1269582103">
      <w:bodyDiv w:val="1"/>
      <w:marLeft w:val="0"/>
      <w:marRight w:val="0"/>
      <w:marTop w:val="0"/>
      <w:marBottom w:val="0"/>
      <w:divBdr>
        <w:top w:val="none" w:sz="0" w:space="0" w:color="auto"/>
        <w:left w:val="none" w:sz="0" w:space="0" w:color="auto"/>
        <w:bottom w:val="none" w:sz="0" w:space="0" w:color="auto"/>
        <w:right w:val="none" w:sz="0" w:space="0" w:color="auto"/>
      </w:divBdr>
    </w:div>
    <w:div w:id="1322349080">
      <w:bodyDiv w:val="1"/>
      <w:marLeft w:val="0"/>
      <w:marRight w:val="0"/>
      <w:marTop w:val="0"/>
      <w:marBottom w:val="0"/>
      <w:divBdr>
        <w:top w:val="none" w:sz="0" w:space="0" w:color="auto"/>
        <w:left w:val="none" w:sz="0" w:space="0" w:color="auto"/>
        <w:bottom w:val="none" w:sz="0" w:space="0" w:color="auto"/>
        <w:right w:val="none" w:sz="0" w:space="0" w:color="auto"/>
      </w:divBdr>
    </w:div>
    <w:div w:id="1390150217">
      <w:bodyDiv w:val="1"/>
      <w:marLeft w:val="0"/>
      <w:marRight w:val="0"/>
      <w:marTop w:val="0"/>
      <w:marBottom w:val="0"/>
      <w:divBdr>
        <w:top w:val="none" w:sz="0" w:space="0" w:color="auto"/>
        <w:left w:val="none" w:sz="0" w:space="0" w:color="auto"/>
        <w:bottom w:val="none" w:sz="0" w:space="0" w:color="auto"/>
        <w:right w:val="none" w:sz="0" w:space="0" w:color="auto"/>
      </w:divBdr>
    </w:div>
    <w:div w:id="1510215325">
      <w:bodyDiv w:val="1"/>
      <w:marLeft w:val="0"/>
      <w:marRight w:val="0"/>
      <w:marTop w:val="0"/>
      <w:marBottom w:val="0"/>
      <w:divBdr>
        <w:top w:val="none" w:sz="0" w:space="0" w:color="auto"/>
        <w:left w:val="none" w:sz="0" w:space="0" w:color="auto"/>
        <w:bottom w:val="none" w:sz="0" w:space="0" w:color="auto"/>
        <w:right w:val="none" w:sz="0" w:space="0" w:color="auto"/>
      </w:divBdr>
    </w:div>
    <w:div w:id="1742750149">
      <w:bodyDiv w:val="1"/>
      <w:marLeft w:val="0"/>
      <w:marRight w:val="0"/>
      <w:marTop w:val="0"/>
      <w:marBottom w:val="0"/>
      <w:divBdr>
        <w:top w:val="none" w:sz="0" w:space="0" w:color="auto"/>
        <w:left w:val="none" w:sz="0" w:space="0" w:color="auto"/>
        <w:bottom w:val="none" w:sz="0" w:space="0" w:color="auto"/>
        <w:right w:val="none" w:sz="0" w:space="0" w:color="auto"/>
      </w:divBdr>
    </w:div>
    <w:div w:id="1760179091">
      <w:bodyDiv w:val="1"/>
      <w:marLeft w:val="0"/>
      <w:marRight w:val="0"/>
      <w:marTop w:val="0"/>
      <w:marBottom w:val="0"/>
      <w:divBdr>
        <w:top w:val="none" w:sz="0" w:space="0" w:color="auto"/>
        <w:left w:val="none" w:sz="0" w:space="0" w:color="auto"/>
        <w:bottom w:val="none" w:sz="0" w:space="0" w:color="auto"/>
        <w:right w:val="none" w:sz="0" w:space="0" w:color="auto"/>
      </w:divBdr>
    </w:div>
    <w:div w:id="1804155686">
      <w:bodyDiv w:val="1"/>
      <w:marLeft w:val="0"/>
      <w:marRight w:val="0"/>
      <w:marTop w:val="0"/>
      <w:marBottom w:val="0"/>
      <w:divBdr>
        <w:top w:val="none" w:sz="0" w:space="0" w:color="auto"/>
        <w:left w:val="none" w:sz="0" w:space="0" w:color="auto"/>
        <w:bottom w:val="none" w:sz="0" w:space="0" w:color="auto"/>
        <w:right w:val="none" w:sz="0" w:space="0" w:color="auto"/>
      </w:divBdr>
    </w:div>
    <w:div w:id="1827938947">
      <w:bodyDiv w:val="1"/>
      <w:marLeft w:val="0"/>
      <w:marRight w:val="0"/>
      <w:marTop w:val="0"/>
      <w:marBottom w:val="0"/>
      <w:divBdr>
        <w:top w:val="none" w:sz="0" w:space="0" w:color="auto"/>
        <w:left w:val="none" w:sz="0" w:space="0" w:color="auto"/>
        <w:bottom w:val="none" w:sz="0" w:space="0" w:color="auto"/>
        <w:right w:val="none" w:sz="0" w:space="0" w:color="auto"/>
      </w:divBdr>
    </w:div>
    <w:div w:id="1939286078">
      <w:bodyDiv w:val="1"/>
      <w:marLeft w:val="0"/>
      <w:marRight w:val="0"/>
      <w:marTop w:val="0"/>
      <w:marBottom w:val="0"/>
      <w:divBdr>
        <w:top w:val="none" w:sz="0" w:space="0" w:color="auto"/>
        <w:left w:val="none" w:sz="0" w:space="0" w:color="auto"/>
        <w:bottom w:val="none" w:sz="0" w:space="0" w:color="auto"/>
        <w:right w:val="none" w:sz="0" w:space="0" w:color="auto"/>
      </w:divBdr>
    </w:div>
    <w:div w:id="1958683063">
      <w:bodyDiv w:val="1"/>
      <w:marLeft w:val="0"/>
      <w:marRight w:val="0"/>
      <w:marTop w:val="0"/>
      <w:marBottom w:val="0"/>
      <w:divBdr>
        <w:top w:val="none" w:sz="0" w:space="0" w:color="auto"/>
        <w:left w:val="none" w:sz="0" w:space="0" w:color="auto"/>
        <w:bottom w:val="none" w:sz="0" w:space="0" w:color="auto"/>
        <w:right w:val="none" w:sz="0" w:space="0" w:color="auto"/>
      </w:divBdr>
    </w:div>
    <w:div w:id="2016179382">
      <w:bodyDiv w:val="1"/>
      <w:marLeft w:val="0"/>
      <w:marRight w:val="0"/>
      <w:marTop w:val="0"/>
      <w:marBottom w:val="0"/>
      <w:divBdr>
        <w:top w:val="none" w:sz="0" w:space="0" w:color="auto"/>
        <w:left w:val="none" w:sz="0" w:space="0" w:color="auto"/>
        <w:bottom w:val="none" w:sz="0" w:space="0" w:color="auto"/>
        <w:right w:val="none" w:sz="0" w:space="0" w:color="auto"/>
      </w:divBdr>
    </w:div>
    <w:div w:id="2057700640">
      <w:bodyDiv w:val="1"/>
      <w:marLeft w:val="0"/>
      <w:marRight w:val="0"/>
      <w:marTop w:val="0"/>
      <w:marBottom w:val="0"/>
      <w:divBdr>
        <w:top w:val="none" w:sz="0" w:space="0" w:color="auto"/>
        <w:left w:val="none" w:sz="0" w:space="0" w:color="auto"/>
        <w:bottom w:val="none" w:sz="0" w:space="0" w:color="auto"/>
        <w:right w:val="none" w:sz="0" w:space="0" w:color="auto"/>
      </w:divBdr>
    </w:div>
    <w:div w:id="2063671404">
      <w:bodyDiv w:val="1"/>
      <w:marLeft w:val="0"/>
      <w:marRight w:val="0"/>
      <w:marTop w:val="0"/>
      <w:marBottom w:val="0"/>
      <w:divBdr>
        <w:top w:val="none" w:sz="0" w:space="0" w:color="auto"/>
        <w:left w:val="none" w:sz="0" w:space="0" w:color="auto"/>
        <w:bottom w:val="none" w:sz="0" w:space="0" w:color="auto"/>
        <w:right w:val="none" w:sz="0" w:space="0" w:color="auto"/>
      </w:divBdr>
    </w:div>
    <w:div w:id="2068871615">
      <w:bodyDiv w:val="1"/>
      <w:marLeft w:val="0"/>
      <w:marRight w:val="0"/>
      <w:marTop w:val="0"/>
      <w:marBottom w:val="0"/>
      <w:divBdr>
        <w:top w:val="none" w:sz="0" w:space="0" w:color="auto"/>
        <w:left w:val="none" w:sz="0" w:space="0" w:color="auto"/>
        <w:bottom w:val="none" w:sz="0" w:space="0" w:color="auto"/>
        <w:right w:val="none" w:sz="0" w:space="0" w:color="auto"/>
      </w:divBdr>
    </w:div>
    <w:div w:id="209277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2.jpeg" Id="rId18" /><Relationship Type="http://schemas.openxmlformats.org/officeDocument/2006/relationships/customXml" Target="../customXml/item3.xml" Id="rId3" /><Relationship Type="http://schemas.openxmlformats.org/officeDocument/2006/relationships/image" Target="media/image5.jpeg"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4.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footer" Target="footer4.xml" Id="rId23" /><Relationship Type="http://schemas.openxmlformats.org/officeDocument/2006/relationships/endnotes" Target="endnotes.xml" Id="rId10" /><Relationship Type="http://schemas.openxmlformats.org/officeDocument/2006/relationships/image" Target="media/image3.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6.png" Id="rId22"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walsh\AppData\Roaming\Microsoft\Templates\Report%20.dotx" TargetMode="External"/></Relationships>
</file>

<file path=word/theme/theme1.xml><?xml version="1.0" encoding="utf-8"?>
<a:theme xmlns:a="http://schemas.openxmlformats.org/drawingml/2006/main" name="Custom Theme">
  <a:themeElements>
    <a:clrScheme name="PKAT Accents">
      <a:dk1>
        <a:srgbClr val="0F0D29"/>
      </a:dk1>
      <a:lt1>
        <a:srgbClr val="FFFFFF"/>
      </a:lt1>
      <a:dk2>
        <a:srgbClr val="082A75"/>
      </a:dk2>
      <a:lt2>
        <a:srgbClr val="E7E6E6"/>
      </a:lt2>
      <a:accent1>
        <a:srgbClr val="111C4E"/>
      </a:accent1>
      <a:accent2>
        <a:srgbClr val="C0172D"/>
      </a:accent2>
      <a:accent3>
        <a:srgbClr val="E17A1D"/>
      </a:accent3>
      <a:accent4>
        <a:srgbClr val="00592A"/>
      </a:accent4>
      <a:accent5>
        <a:srgbClr val="A31B6E"/>
      </a:accent5>
      <a:accent6>
        <a:srgbClr val="34ABA2"/>
      </a:accent6>
      <a:hlink>
        <a:srgbClr val="111C4E"/>
      </a:hlink>
      <a:folHlink>
        <a:srgbClr val="DCE1F7"/>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9A92A3581B0F45A57B490965A2FAF5" ma:contentTypeVersion="15" ma:contentTypeDescription="Create a new document." ma:contentTypeScope="" ma:versionID="c64ca6741e8bb5e528dac767b4e84b28">
  <xsd:schema xmlns:xsd="http://www.w3.org/2001/XMLSchema" xmlns:xs="http://www.w3.org/2001/XMLSchema" xmlns:p="http://schemas.microsoft.com/office/2006/metadata/properties" xmlns:ns2="350b5897-906e-4af5-8887-742985177285" xmlns:ns3="6ef37913-9942-4923-81ad-189dc154a9dc" targetNamespace="http://schemas.microsoft.com/office/2006/metadata/properties" ma:root="true" ma:fieldsID="f3e94a4572699d8c0c1b0f2391b57c74" ns2:_="" ns3:_="">
    <xsd:import namespace="350b5897-906e-4af5-8887-742985177285"/>
    <xsd:import namespace="6ef37913-9942-4923-81ad-189dc154a9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b5897-906e-4af5-8887-742985177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46434c4-145a-47ed-8d61-0146e708eab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f37913-9942-4923-81ad-189dc154a9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48a550a-dd68-4318-b4f3-7d66b1fe7372}" ma:internalName="TaxCatchAll" ma:showField="CatchAllData" ma:web="6ef37913-9942-4923-81ad-189dc154a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0b5897-906e-4af5-8887-742985177285">
      <Terms xmlns="http://schemas.microsoft.com/office/infopath/2007/PartnerControls"/>
    </lcf76f155ced4ddcb4097134ff3c332f>
    <TaxCatchAll xmlns="6ef37913-9942-4923-81ad-189dc154a9dc" xsi:nil="true"/>
    <SharedWithUsers xmlns="6ef37913-9942-4923-81ad-189dc154a9dc">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489AD-5AC2-4F48-B457-978ADA7BC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b5897-906e-4af5-8887-742985177285"/>
    <ds:schemaRef ds:uri="6ef37913-9942-4923-81ad-189dc154a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011EF0-67DF-4F45-9543-190133665FEB}">
  <ds:schemaRefs>
    <ds:schemaRef ds:uri="http://schemas.microsoft.com/office/2006/metadata/properties"/>
    <ds:schemaRef ds:uri="http://schemas.microsoft.com/office/infopath/2007/PartnerControls"/>
    <ds:schemaRef ds:uri="350b5897-906e-4af5-8887-742985177285"/>
    <ds:schemaRef ds:uri="6ef37913-9942-4923-81ad-189dc154a9dc"/>
  </ds:schemaRefs>
</ds:datastoreItem>
</file>

<file path=customXml/itemProps3.xml><?xml version="1.0" encoding="utf-8"?>
<ds:datastoreItem xmlns:ds="http://schemas.openxmlformats.org/officeDocument/2006/customXml" ds:itemID="{6AA888D9-886A-449D-B887-BF9D63AF75CE}">
  <ds:schemaRefs>
    <ds:schemaRef ds:uri="http://schemas.microsoft.com/sharepoint/v3/contenttype/forms"/>
  </ds:schemaRefs>
</ds:datastoreItem>
</file>

<file path=customXml/itemProps4.xml><?xml version="1.0" encoding="utf-8"?>
<ds:datastoreItem xmlns:ds="http://schemas.openxmlformats.org/officeDocument/2006/customXml" ds:itemID="{6311855F-B8E7-46BF-A536-75DCA231B3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 </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Niamh WALSH</dc:creator>
  <keywords/>
  <lastModifiedBy>Sarah BYFORD (Trust Staff)</lastModifiedBy>
  <revision>4</revision>
  <lastPrinted>2024-03-27T13:45:00.0000000Z</lastPrinted>
  <dcterms:created xsi:type="dcterms:W3CDTF">2026-04-30T07:39:00.0000000Z</dcterms:created>
  <dcterms:modified xsi:type="dcterms:W3CDTF">2026-04-30T12:45:24.2681372Z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0x010100F09A92A3581B0F45A57B490965A2FAF5</vt:lpwstr>
  </property>
  <property fmtid="{D5CDD505-2E9C-101B-9397-08002B2CF9AE}" pid="4" name="MediaServiceImageTags">
    <vt:lpwstr/>
  </property>
  <property fmtid="{D5CDD505-2E9C-101B-9397-08002B2CF9AE}" pid="5" name="GrammarlyDocumentId">
    <vt:lpwstr>86a3901e0bb3c16f9c3c1020d25d739f319fef59a78dc5247413e9ba63face2c</vt:lpwstr>
  </property>
</Properties>
</file>