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B4EF" w14:textId="2B5B72F8" w:rsidR="00BA02E6" w:rsidRDefault="00EE3A1E" w:rsidP="00426491">
      <w:pPr>
        <w:spacing w:after="0"/>
        <w:ind w:left="2880" w:firstLine="720"/>
        <w:rPr>
          <w:rFonts w:ascii="Times" w:hAnsi="Times"/>
          <w:b/>
          <w:color w:val="7F7F7F" w:themeColor="text1" w:themeTint="80"/>
          <w:sz w:val="24"/>
          <w:szCs w:val="24"/>
        </w:rPr>
      </w:pPr>
      <w:r w:rsidRPr="00EE3A1E">
        <w:drawing>
          <wp:anchor distT="0" distB="0" distL="114300" distR="114300" simplePos="0" relativeHeight="251668480" behindDoc="1" locked="0" layoutInCell="1" allowOverlap="1" wp14:anchorId="383775AB" wp14:editId="5AFA1C88">
            <wp:simplePos x="0" y="0"/>
            <wp:positionH relativeFrom="margin">
              <wp:posOffset>4057659</wp:posOffset>
            </wp:positionH>
            <wp:positionV relativeFrom="paragraph">
              <wp:posOffset>1905</wp:posOffset>
            </wp:positionV>
            <wp:extent cx="2037715" cy="1210945"/>
            <wp:effectExtent l="0" t="0" r="635" b="8255"/>
            <wp:wrapTight wrapText="bothSides">
              <wp:wrapPolygon edited="0">
                <wp:start x="0" y="0"/>
                <wp:lineTo x="0" y="21407"/>
                <wp:lineTo x="21405" y="21407"/>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8256" t="29576" r="50678" b="37599"/>
                    <a:stretch/>
                  </pic:blipFill>
                  <pic:spPr bwMode="auto">
                    <a:xfrm>
                      <a:off x="0" y="0"/>
                      <a:ext cx="2037715" cy="121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0907" w:rsidRPr="00850907">
        <w:drawing>
          <wp:anchor distT="0" distB="0" distL="114300" distR="114300" simplePos="0" relativeHeight="251665408" behindDoc="0" locked="0" layoutInCell="1" allowOverlap="1" wp14:anchorId="1C6841D5" wp14:editId="7B4FE2D5">
            <wp:simplePos x="0" y="0"/>
            <wp:positionH relativeFrom="margin">
              <wp:posOffset>302993</wp:posOffset>
            </wp:positionH>
            <wp:positionV relativeFrom="paragraph">
              <wp:posOffset>60680</wp:posOffset>
            </wp:positionV>
            <wp:extent cx="2354580" cy="1432226"/>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9766" t="4529" r="9961" b="8362"/>
                    <a:stretch/>
                  </pic:blipFill>
                  <pic:spPr bwMode="auto">
                    <a:xfrm>
                      <a:off x="0" y="0"/>
                      <a:ext cx="2354580" cy="1432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728D0" w14:textId="4B646A26" w:rsidR="00BA02E6" w:rsidRDefault="00BA02E6" w:rsidP="00BA02E6">
      <w:pPr>
        <w:spacing w:after="0"/>
        <w:rPr>
          <w:rFonts w:ascii="Times" w:hAnsi="Times"/>
          <w:b/>
          <w:color w:val="7F7F7F" w:themeColor="text1" w:themeTint="80"/>
          <w:sz w:val="26"/>
          <w:szCs w:val="26"/>
        </w:rPr>
      </w:pPr>
    </w:p>
    <w:p w14:paraId="0235944D" w14:textId="559F317A" w:rsidR="00BA02E6" w:rsidRDefault="00BA02E6" w:rsidP="00BA02E6">
      <w:pPr>
        <w:spacing w:after="0"/>
        <w:rPr>
          <w:rFonts w:ascii="Times" w:hAnsi="Times"/>
          <w:b/>
          <w:color w:val="7F7F7F" w:themeColor="text1" w:themeTint="80"/>
          <w:sz w:val="26"/>
          <w:szCs w:val="26"/>
        </w:rPr>
      </w:pPr>
    </w:p>
    <w:p w14:paraId="5C86EE31" w14:textId="6F8508CA" w:rsidR="003468E8" w:rsidRDefault="000C1E10" w:rsidP="003468E8">
      <w:pPr>
        <w:spacing w:after="0"/>
      </w:pPr>
      <w:r>
        <w:rPr>
          <w:rFonts w:ascii="Times" w:hAnsi="Times"/>
          <w:b/>
          <w:color w:val="7F7F7F" w:themeColor="text1" w:themeTint="80"/>
          <w:sz w:val="26"/>
          <w:szCs w:val="26"/>
        </w:rPr>
        <w:t xml:space="preserve">          </w:t>
      </w:r>
    </w:p>
    <w:p w14:paraId="36DB6BE1" w14:textId="00AC0424" w:rsidR="001D195C" w:rsidRDefault="001D195C" w:rsidP="009B16F0">
      <w:pPr>
        <w:spacing w:after="0"/>
      </w:pPr>
    </w:p>
    <w:p w14:paraId="1AC67321" w14:textId="62278728" w:rsidR="001D195C" w:rsidRDefault="00EE3A1E" w:rsidP="009B16F0">
      <w:pPr>
        <w:spacing w:after="0"/>
      </w:pPr>
      <w:r w:rsidRPr="00EE3A1E">
        <mc:AlternateContent>
          <mc:Choice Requires="wps">
            <w:drawing>
              <wp:anchor distT="45720" distB="45720" distL="114300" distR="114300" simplePos="0" relativeHeight="251669504" behindDoc="0" locked="0" layoutInCell="1" allowOverlap="1" wp14:anchorId="0B729F0C" wp14:editId="0DA2C184">
                <wp:simplePos x="0" y="0"/>
                <wp:positionH relativeFrom="margin">
                  <wp:posOffset>3507740</wp:posOffset>
                </wp:positionH>
                <wp:positionV relativeFrom="paragraph">
                  <wp:posOffset>113073</wp:posOffset>
                </wp:positionV>
                <wp:extent cx="3149600" cy="1103913"/>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03913"/>
                        </a:xfrm>
                        <a:prstGeom prst="rect">
                          <a:avLst/>
                        </a:prstGeom>
                        <a:solidFill>
                          <a:srgbClr val="FFFFFF"/>
                        </a:solidFill>
                        <a:ln w="9525">
                          <a:noFill/>
                          <a:miter lim="800000"/>
                          <a:headEnd/>
                          <a:tailEnd/>
                        </a:ln>
                      </wps:spPr>
                      <wps:txbx>
                        <w:txbxContent>
                          <w:p w14:paraId="396752CA" w14:textId="77777777" w:rsidR="00EE3A1E" w:rsidRPr="00BA02E6" w:rsidRDefault="00EE3A1E" w:rsidP="00EE3A1E">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4BDFDD28"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66343633"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7C10273A" w14:textId="77777777" w:rsidR="00EE3A1E" w:rsidRDefault="00EE3A1E" w:rsidP="00EE3A1E">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12BDE112" w14:textId="77777777" w:rsidR="00EE3A1E" w:rsidRDefault="00EE3A1E" w:rsidP="00EE3A1E">
                            <w:pPr>
                              <w:spacing w:after="0" w:line="240" w:lineRule="auto"/>
                              <w:jc w:val="center"/>
                              <w:rPr>
                                <w:rFonts w:ascii="Times" w:hAnsi="Times"/>
                                <w:color w:val="7F7F7F" w:themeColor="text1" w:themeTint="80"/>
                              </w:rPr>
                            </w:pPr>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
                          <w:p w14:paraId="197032E7"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005D86B6" w14:textId="77777777" w:rsidR="00EE3A1E" w:rsidRDefault="00EE3A1E" w:rsidP="00EE3A1E">
                            <w:pPr>
                              <w:jc w:val="right"/>
                            </w:pPr>
                            <w:r>
                              <w:rPr>
                                <w:color w:val="7F7F7F" w:themeColor="text1" w:themeTint="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29F0C" id="_x0000_t202" coordsize="21600,21600" o:spt="202" path="m,l,21600r21600,l21600,xe">
                <v:stroke joinstyle="miter"/>
                <v:path gradientshapeok="t" o:connecttype="rect"/>
              </v:shapetype>
              <v:shape id="Text Box 2" o:spid="_x0000_s1026" type="#_x0000_t202" style="position:absolute;margin-left:276.2pt;margin-top:8.9pt;width:248pt;height:8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PuIgIAAB4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" stroked="f">
                <v:textbox>
                  <w:txbxContent>
                    <w:p w14:paraId="396752CA" w14:textId="77777777" w:rsidR="00EE3A1E" w:rsidRPr="00BA02E6" w:rsidRDefault="00EE3A1E" w:rsidP="00EE3A1E">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4BDFDD28"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66343633"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7C10273A" w14:textId="77777777" w:rsidR="00EE3A1E" w:rsidRDefault="00EE3A1E" w:rsidP="00EE3A1E">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12BDE112" w14:textId="77777777" w:rsidR="00EE3A1E" w:rsidRDefault="00EE3A1E" w:rsidP="00EE3A1E">
                      <w:pPr>
                        <w:spacing w:after="0" w:line="240" w:lineRule="auto"/>
                        <w:jc w:val="center"/>
                        <w:rPr>
                          <w:rFonts w:ascii="Times" w:hAnsi="Times"/>
                          <w:color w:val="7F7F7F" w:themeColor="text1" w:themeTint="80"/>
                        </w:rPr>
                      </w:pPr>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
                    <w:p w14:paraId="197032E7" w14:textId="77777777" w:rsidR="00EE3A1E" w:rsidRDefault="00EE3A1E" w:rsidP="00EE3A1E">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005D86B6" w14:textId="77777777" w:rsidR="00EE3A1E" w:rsidRDefault="00EE3A1E" w:rsidP="00EE3A1E">
                      <w:pPr>
                        <w:jc w:val="right"/>
                      </w:pPr>
                      <w:r>
                        <w:rPr>
                          <w:color w:val="7F7F7F" w:themeColor="text1" w:themeTint="80"/>
                        </w:rPr>
                        <w:t xml:space="preserve">                                                                                        </w:t>
                      </w:r>
                    </w:p>
                  </w:txbxContent>
                </v:textbox>
                <w10:wrap anchorx="margin"/>
              </v:shape>
            </w:pict>
          </mc:Fallback>
        </mc:AlternateContent>
      </w:r>
    </w:p>
    <w:p w14:paraId="53113459" w14:textId="4250A518" w:rsidR="003468E8" w:rsidRDefault="003468E8" w:rsidP="00225FD4">
      <w:pPr>
        <w:spacing w:after="0"/>
      </w:pPr>
    </w:p>
    <w:p w14:paraId="114BAEC0" w14:textId="34A814F1" w:rsidR="003468E8" w:rsidRDefault="003468E8" w:rsidP="00225FD4">
      <w:pPr>
        <w:spacing w:after="0"/>
      </w:pPr>
    </w:p>
    <w:p w14:paraId="66128C27" w14:textId="6B726B21" w:rsidR="007E4E7A" w:rsidRDefault="00850907" w:rsidP="009F0DAC">
      <w:pPr>
        <w:spacing w:after="0"/>
      </w:pPr>
      <w:r w:rsidRPr="00850907">
        <mc:AlternateContent>
          <mc:Choice Requires="wps">
            <w:drawing>
              <wp:anchor distT="45720" distB="45720" distL="114300" distR="114300" simplePos="0" relativeHeight="251666432" behindDoc="0" locked="0" layoutInCell="1" allowOverlap="1" wp14:anchorId="5E5BB5FB" wp14:editId="149279D0">
                <wp:simplePos x="0" y="0"/>
                <wp:positionH relativeFrom="margin">
                  <wp:posOffset>-18952</wp:posOffset>
                </wp:positionH>
                <wp:positionV relativeFrom="paragraph">
                  <wp:posOffset>38455</wp:posOffset>
                </wp:positionV>
                <wp:extent cx="3177540" cy="5029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502920"/>
                        </a:xfrm>
                        <a:prstGeom prst="rect">
                          <a:avLst/>
                        </a:prstGeom>
                        <a:solidFill>
                          <a:srgbClr val="FFFFFF"/>
                        </a:solidFill>
                        <a:ln w="9525">
                          <a:noFill/>
                          <a:miter lim="800000"/>
                          <a:headEnd/>
                          <a:tailEnd/>
                        </a:ln>
                      </wps:spPr>
                      <wps:txbx>
                        <w:txbxContent>
                          <w:p w14:paraId="73B213A7" w14:textId="77777777" w:rsidR="00850907" w:rsidRDefault="00850907" w:rsidP="00850907">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11A8D110" w14:textId="77777777" w:rsidR="00850907" w:rsidRDefault="00850907" w:rsidP="00850907">
                            <w:pPr>
                              <w:suppressAutoHyphens/>
                              <w:autoSpaceDN w:val="0"/>
                              <w:jc w:val="center"/>
                              <w:textAlignment w:val="baseline"/>
                              <w:rPr>
                                <w:b/>
                                <w:sz w:val="28"/>
                                <w:szCs w:val="28"/>
                              </w:rPr>
                            </w:pPr>
                          </w:p>
                          <w:p w14:paraId="14691786" w14:textId="77777777" w:rsidR="00850907" w:rsidRDefault="00850907" w:rsidP="00850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BB5FB" id="_x0000_s1027" type="#_x0000_t202" style="position:absolute;margin-left:-1.5pt;margin-top:3.05pt;width:250.2pt;height:39.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" stroked="f">
                <v:textbox>
                  <w:txbxContent>
                    <w:p w14:paraId="73B213A7" w14:textId="77777777" w:rsidR="00850907" w:rsidRDefault="00850907" w:rsidP="00850907">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11A8D110" w14:textId="77777777" w:rsidR="00850907" w:rsidRDefault="00850907" w:rsidP="00850907">
                      <w:pPr>
                        <w:suppressAutoHyphens/>
                        <w:autoSpaceDN w:val="0"/>
                        <w:jc w:val="center"/>
                        <w:textAlignment w:val="baseline"/>
                        <w:rPr>
                          <w:b/>
                          <w:sz w:val="28"/>
                          <w:szCs w:val="28"/>
                        </w:rPr>
                      </w:pPr>
                    </w:p>
                    <w:p w14:paraId="14691786" w14:textId="77777777" w:rsidR="00850907" w:rsidRDefault="00850907" w:rsidP="00850907"/>
                  </w:txbxContent>
                </v:textbox>
                <w10:wrap type="square" anchorx="margin"/>
              </v:shape>
            </w:pict>
          </mc:Fallback>
        </mc:AlternateContent>
      </w:r>
    </w:p>
    <w:p w14:paraId="70979559" w14:textId="4BEC2FEF" w:rsidR="007E4E7A" w:rsidRPr="007E4E7A" w:rsidRDefault="007E4E7A" w:rsidP="007E4E7A"/>
    <w:p w14:paraId="23E1A441" w14:textId="7060E018" w:rsidR="00342BD1" w:rsidRPr="00850907" w:rsidRDefault="00342BD1" w:rsidP="007E4E7A">
      <w:pPr>
        <w:rPr>
          <w:b/>
          <w:color w:val="00B050"/>
          <w:sz w:val="14"/>
          <w:szCs w:val="14"/>
          <w:u w:val="single"/>
        </w:rPr>
      </w:pPr>
    </w:p>
    <w:p w14:paraId="5D2EFEB9" w14:textId="77777777" w:rsidR="005C366B" w:rsidRPr="00D159CE" w:rsidRDefault="005C366B" w:rsidP="005C366B">
      <w:pPr>
        <w:spacing w:after="80" w:line="240" w:lineRule="auto"/>
        <w:jc w:val="center"/>
        <w:rPr>
          <w:b/>
          <w:sz w:val="2"/>
          <w:szCs w:val="2"/>
        </w:rPr>
      </w:pPr>
    </w:p>
    <w:p w14:paraId="29D38A78" w14:textId="153865AB" w:rsidR="00C9718A" w:rsidRPr="00F44940" w:rsidRDefault="00C9718A" w:rsidP="00C9718A">
      <w:pPr>
        <w:spacing w:after="80" w:line="240" w:lineRule="auto"/>
        <w:jc w:val="center"/>
        <w:rPr>
          <w:b/>
          <w:sz w:val="36"/>
          <w:szCs w:val="36"/>
          <w:u w:val="single"/>
        </w:rPr>
      </w:pPr>
      <w:r w:rsidRPr="00F44940">
        <w:rPr>
          <w:b/>
          <w:sz w:val="36"/>
          <w:szCs w:val="36"/>
          <w:u w:val="single"/>
        </w:rPr>
        <w:t>Teacher</w:t>
      </w:r>
    </w:p>
    <w:p w14:paraId="3373EBAC" w14:textId="330CC02E" w:rsidR="00C9718A" w:rsidRPr="00AB33DD" w:rsidRDefault="00C9718A" w:rsidP="00C9718A">
      <w:pPr>
        <w:spacing w:after="80" w:line="240" w:lineRule="auto"/>
        <w:jc w:val="center"/>
        <w:rPr>
          <w:b/>
          <w:sz w:val="24"/>
          <w:szCs w:val="24"/>
        </w:rPr>
      </w:pPr>
      <w:r>
        <w:rPr>
          <w:b/>
          <w:sz w:val="24"/>
          <w:szCs w:val="24"/>
        </w:rPr>
        <w:t>Start date 1</w:t>
      </w:r>
      <w:r w:rsidRPr="0092540B">
        <w:rPr>
          <w:b/>
          <w:sz w:val="24"/>
          <w:szCs w:val="24"/>
          <w:vertAlign w:val="superscript"/>
        </w:rPr>
        <w:t>st</w:t>
      </w:r>
      <w:r>
        <w:rPr>
          <w:b/>
          <w:sz w:val="24"/>
          <w:szCs w:val="24"/>
        </w:rPr>
        <w:t xml:space="preserve"> September </w:t>
      </w:r>
      <w:r w:rsidR="00850907">
        <w:rPr>
          <w:b/>
          <w:sz w:val="24"/>
          <w:szCs w:val="24"/>
        </w:rPr>
        <w:t>2025</w:t>
      </w:r>
    </w:p>
    <w:p w14:paraId="0124FA4F" w14:textId="77777777" w:rsidR="00C9718A" w:rsidRDefault="00C9718A" w:rsidP="00C9718A">
      <w:pPr>
        <w:pStyle w:val="Title"/>
        <w:rPr>
          <w:i/>
        </w:rPr>
      </w:pPr>
    </w:p>
    <w:p w14:paraId="02A34D7E" w14:textId="77777777" w:rsidR="00C9718A" w:rsidRPr="0092540B" w:rsidRDefault="00C9718A" w:rsidP="00C9718A">
      <w:pPr>
        <w:jc w:val="center"/>
        <w:rPr>
          <w:rFonts w:ascii="Arial" w:hAnsi="Arial" w:cs="Arial"/>
          <w:b/>
          <w:sz w:val="28"/>
          <w:szCs w:val="24"/>
          <w:u w:val="single"/>
        </w:rPr>
      </w:pPr>
      <w:r>
        <w:rPr>
          <w:rFonts w:ascii="Arial" w:hAnsi="Arial" w:cs="Arial"/>
          <w:b/>
          <w:sz w:val="28"/>
          <w:szCs w:val="24"/>
          <w:u w:val="single"/>
        </w:rPr>
        <w:t>Job Description</w:t>
      </w:r>
    </w:p>
    <w:p w14:paraId="4DE0955E" w14:textId="77777777" w:rsidR="00C9718A" w:rsidRPr="00814994" w:rsidRDefault="00C9718A" w:rsidP="00C9718A">
      <w:pPr>
        <w:pStyle w:val="Title"/>
        <w:rPr>
          <w:sz w:val="2"/>
          <w:szCs w:val="6"/>
        </w:rPr>
      </w:pPr>
    </w:p>
    <w:p w14:paraId="3BCF1E23" w14:textId="5F559300" w:rsidR="00C9718A" w:rsidRPr="00814994" w:rsidRDefault="00EE3A1E" w:rsidP="00C9718A">
      <w:pPr>
        <w:pStyle w:val="Title"/>
        <w:jc w:val="left"/>
        <w:rPr>
          <w:rFonts w:asciiTheme="minorHAnsi" w:hAnsiTheme="minorHAnsi" w:cstheme="minorHAnsi"/>
          <w:sz w:val="22"/>
          <w:szCs w:val="28"/>
        </w:rPr>
      </w:pPr>
      <w:r>
        <w:rPr>
          <w:rFonts w:asciiTheme="minorHAnsi" w:hAnsiTheme="minorHAnsi" w:cstheme="minorHAnsi"/>
          <w:sz w:val="22"/>
          <w:szCs w:val="28"/>
        </w:rPr>
        <w:t xml:space="preserve">Gracelands </w:t>
      </w:r>
      <w:r w:rsidR="00C9718A" w:rsidRPr="00814994">
        <w:rPr>
          <w:rFonts w:asciiTheme="minorHAnsi" w:hAnsiTheme="minorHAnsi" w:cstheme="minorHAnsi"/>
          <w:sz w:val="22"/>
          <w:szCs w:val="28"/>
        </w:rPr>
        <w:t xml:space="preserve">Nursery School is committed to safeguarding and promoting the welfare of children and young people and expects all staff to share this commitment. An Enhanced </w:t>
      </w:r>
      <w:r w:rsidR="00C9718A">
        <w:rPr>
          <w:rFonts w:asciiTheme="minorHAnsi" w:hAnsiTheme="minorHAnsi" w:cstheme="minorHAnsi"/>
          <w:sz w:val="22"/>
          <w:szCs w:val="28"/>
        </w:rPr>
        <w:t>DBS</w:t>
      </w:r>
      <w:r w:rsidR="00C9718A" w:rsidRPr="00814994">
        <w:rPr>
          <w:rFonts w:asciiTheme="minorHAnsi" w:hAnsiTheme="minorHAnsi" w:cstheme="minorHAnsi"/>
          <w:sz w:val="22"/>
          <w:szCs w:val="28"/>
        </w:rPr>
        <w:t xml:space="preserve"> check is required for the successful applicant.</w:t>
      </w:r>
    </w:p>
    <w:p w14:paraId="13C3EDEC" w14:textId="77777777" w:rsidR="00C9718A" w:rsidRDefault="00C9718A" w:rsidP="00C9718A">
      <w:pPr>
        <w:pStyle w:val="Title"/>
        <w:jc w:val="left"/>
        <w:rPr>
          <w:b w:val="0"/>
        </w:rPr>
      </w:pPr>
    </w:p>
    <w:p w14:paraId="5E8B3BF7" w14:textId="0022CDA1" w:rsidR="00C9718A" w:rsidRDefault="00C9718A" w:rsidP="00C9718A">
      <w:pPr>
        <w:tabs>
          <w:tab w:val="left" w:pos="6300"/>
        </w:tabs>
        <w:ind w:right="-601"/>
        <w:rPr>
          <w:rFonts w:ascii="Calibri" w:hAnsi="Calibri" w:cs="Arial"/>
          <w:bCs/>
        </w:rPr>
      </w:pPr>
      <w:r>
        <w:rPr>
          <w:rFonts w:ascii="Calibri" w:hAnsi="Calibri" w:cs="Arial"/>
          <w:bCs/>
        </w:rPr>
        <w:t xml:space="preserve">SCHOOL: </w:t>
      </w:r>
      <w:r w:rsidR="00EE3A1E">
        <w:rPr>
          <w:rFonts w:ascii="Calibri" w:hAnsi="Calibri" w:cs="Arial"/>
          <w:bCs/>
        </w:rPr>
        <w:t xml:space="preserve">Gracelands </w:t>
      </w:r>
      <w:r>
        <w:rPr>
          <w:rFonts w:ascii="Calibri" w:hAnsi="Calibri" w:cs="Arial"/>
          <w:bCs/>
        </w:rPr>
        <w:t>Nursery School</w:t>
      </w:r>
    </w:p>
    <w:p w14:paraId="1E886CA4" w14:textId="77777777" w:rsidR="00C9718A" w:rsidRDefault="00C9718A" w:rsidP="00C9718A">
      <w:pPr>
        <w:tabs>
          <w:tab w:val="left" w:pos="1620"/>
        </w:tabs>
        <w:spacing w:line="240" w:lineRule="exact"/>
        <w:ind w:right="-605"/>
        <w:rPr>
          <w:rFonts w:ascii="Calibri" w:hAnsi="Calibri" w:cs="Arial"/>
        </w:rPr>
      </w:pPr>
      <w:r>
        <w:rPr>
          <w:rFonts w:ascii="Calibri" w:hAnsi="Calibri" w:cs="Arial"/>
        </w:rPr>
        <w:t>JOB TITLE: Class Teacher</w:t>
      </w:r>
    </w:p>
    <w:p w14:paraId="72BC975B" w14:textId="77777777" w:rsidR="00C9718A" w:rsidRDefault="00C9718A" w:rsidP="00C9718A">
      <w:pPr>
        <w:tabs>
          <w:tab w:val="left" w:pos="1620"/>
        </w:tabs>
        <w:spacing w:line="240" w:lineRule="exact"/>
        <w:ind w:right="-605"/>
        <w:rPr>
          <w:rFonts w:ascii="Calibri" w:hAnsi="Calibri" w:cs="Arial"/>
        </w:rPr>
      </w:pPr>
      <w:r>
        <w:rPr>
          <w:rFonts w:ascii="Calibri" w:hAnsi="Calibri" w:cs="Arial"/>
        </w:rPr>
        <w:t>GRADE: M1-M6/UPS</w:t>
      </w:r>
    </w:p>
    <w:p w14:paraId="48077EB6" w14:textId="77777777" w:rsidR="00C9718A" w:rsidRDefault="00C9718A" w:rsidP="00C9718A">
      <w:pPr>
        <w:tabs>
          <w:tab w:val="left" w:pos="6300"/>
        </w:tabs>
        <w:ind w:right="-601"/>
        <w:rPr>
          <w:rFonts w:ascii="Calibri" w:hAnsi="Calibri" w:cs="Arial"/>
          <w:bCs/>
        </w:rPr>
      </w:pPr>
      <w:r>
        <w:rPr>
          <w:rFonts w:ascii="Calibri" w:hAnsi="Calibri" w:cs="Arial"/>
          <w:bCs/>
        </w:rPr>
        <w:t>All persons working in this school/s:</w:t>
      </w:r>
    </w:p>
    <w:p w14:paraId="6294E14F" w14:textId="77777777" w:rsidR="00C9718A" w:rsidRDefault="00C9718A" w:rsidP="00C9718A">
      <w:pPr>
        <w:numPr>
          <w:ilvl w:val="0"/>
          <w:numId w:val="5"/>
        </w:numPr>
        <w:spacing w:after="0" w:line="240" w:lineRule="auto"/>
        <w:ind w:right="-601"/>
        <w:rPr>
          <w:rFonts w:ascii="Calibri" w:hAnsi="Calibri" w:cs="Arial"/>
          <w:bCs/>
        </w:rPr>
      </w:pPr>
      <w:r>
        <w:rPr>
          <w:rFonts w:ascii="Calibri" w:hAnsi="Calibri" w:cs="Arial"/>
          <w:bCs/>
        </w:rPr>
        <w:t>will have responsibility for promoting and safeguarding the welfare of every child.</w:t>
      </w:r>
    </w:p>
    <w:p w14:paraId="049481B3" w14:textId="77777777" w:rsidR="00C9718A" w:rsidRDefault="00C9718A" w:rsidP="00C9718A">
      <w:pPr>
        <w:numPr>
          <w:ilvl w:val="0"/>
          <w:numId w:val="5"/>
        </w:numPr>
        <w:spacing w:after="0" w:line="240" w:lineRule="auto"/>
        <w:ind w:right="-601"/>
        <w:rPr>
          <w:rFonts w:ascii="Calibri" w:hAnsi="Calibri" w:cs="Arial"/>
          <w:bCs/>
        </w:rPr>
      </w:pPr>
      <w:r>
        <w:rPr>
          <w:rFonts w:ascii="Calibri" w:hAnsi="Calibri" w:cs="Arial"/>
          <w:bCs/>
        </w:rPr>
        <w:t>must adhere to the ethos of the school/s by promoting the agreed vision and aims of the school and set an example of personal integrity and professionalism.</w:t>
      </w:r>
    </w:p>
    <w:p w14:paraId="50405604" w14:textId="77777777" w:rsidR="00C9718A" w:rsidRDefault="00C9718A" w:rsidP="00C9718A">
      <w:pPr>
        <w:rPr>
          <w:b/>
        </w:rPr>
      </w:pPr>
    </w:p>
    <w:p w14:paraId="4F30B4D0" w14:textId="77777777" w:rsidR="00C9718A" w:rsidRDefault="00C9718A" w:rsidP="00C9718A">
      <w:pPr>
        <w:rPr>
          <w:b/>
        </w:rPr>
      </w:pPr>
      <w:r>
        <w:rPr>
          <w:b/>
        </w:rPr>
        <w:t>Functional Liaison with</w:t>
      </w:r>
    </w:p>
    <w:p w14:paraId="1A9575D8" w14:textId="2CDB8510" w:rsidR="00C9718A" w:rsidRDefault="00C9718A" w:rsidP="00C9718A">
      <w:r>
        <w:t xml:space="preserve">Executive Head Teacher, SENCO, Deputy </w:t>
      </w:r>
      <w:r w:rsidR="00EE3A1E">
        <w:t>H</w:t>
      </w:r>
      <w:r>
        <w:t>ead Teacher, support staff team, administration assistant, external agencies</w:t>
      </w:r>
    </w:p>
    <w:p w14:paraId="72D6909E" w14:textId="77777777" w:rsidR="00C9718A" w:rsidRDefault="00C9718A" w:rsidP="00C9718A">
      <w:pPr>
        <w:ind w:right="-601"/>
        <w:rPr>
          <w:rFonts w:ascii="Calibri" w:hAnsi="Calibri" w:cs="Arial"/>
          <w:b/>
          <w:bCs/>
        </w:rPr>
      </w:pPr>
      <w:r>
        <w:rPr>
          <w:rFonts w:ascii="Calibri" w:hAnsi="Calibri" w:cs="Arial"/>
          <w:b/>
          <w:bCs/>
        </w:rPr>
        <w:t>Line Management</w:t>
      </w:r>
    </w:p>
    <w:p w14:paraId="6590683D" w14:textId="2B0C68F1" w:rsidR="00C9718A" w:rsidRPr="004B5163" w:rsidRDefault="00C9718A" w:rsidP="00850907">
      <w:pPr>
        <w:ind w:right="-601"/>
        <w:rPr>
          <w:rFonts w:ascii="Calibri" w:hAnsi="Calibri" w:cs="Arial"/>
          <w:bCs/>
        </w:rPr>
      </w:pPr>
      <w:r>
        <w:rPr>
          <w:rFonts w:ascii="Calibri" w:hAnsi="Calibri" w:cs="Arial"/>
          <w:bCs/>
        </w:rPr>
        <w:t>Responsible to the Executive Head Teacher, Deputy Head Teacher and SENCO</w:t>
      </w:r>
    </w:p>
    <w:p w14:paraId="6FFBDBF3" w14:textId="77777777" w:rsidR="00C9718A" w:rsidRPr="00E24381"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b/>
          <w:sz w:val="24"/>
          <w:szCs w:val="24"/>
        </w:rPr>
      </w:pPr>
      <w:r w:rsidRPr="00E24381">
        <w:rPr>
          <w:rFonts w:ascii="Calibri" w:hAnsi="Calibri"/>
          <w:b/>
          <w:sz w:val="24"/>
          <w:szCs w:val="24"/>
        </w:rPr>
        <w:t>Job purpose</w:t>
      </w:r>
    </w:p>
    <w:p w14:paraId="2C31F9C8"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sidRPr="004B5163">
        <w:rPr>
          <w:rFonts w:ascii="Calibri" w:hAnsi="Calibri" w:cs="Arial"/>
          <w:bCs/>
        </w:rPr>
        <w:t>To promote the general educational progress and well-being of pupils in the school.</w:t>
      </w:r>
    </w:p>
    <w:p w14:paraId="144834EB"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sidRPr="004B5163">
        <w:rPr>
          <w:rFonts w:ascii="Calibri" w:hAnsi="Calibri" w:cs="Arial"/>
          <w:bCs/>
        </w:rPr>
        <w:t>To carry out professional duties of a teacher and to play a major role in the development</w:t>
      </w:r>
      <w:r>
        <w:rPr>
          <w:rFonts w:ascii="Calibri" w:hAnsi="Calibri" w:cs="Arial"/>
          <w:bCs/>
        </w:rPr>
        <w:t xml:space="preserve"> </w:t>
      </w:r>
      <w:r w:rsidRPr="004B5163">
        <w:rPr>
          <w:rFonts w:ascii="Calibri" w:hAnsi="Calibri" w:cs="Arial"/>
          <w:bCs/>
        </w:rPr>
        <w:t>of the whole school.</w:t>
      </w:r>
    </w:p>
    <w:p w14:paraId="3122C4E2"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To assist the Executive Head Teacher and Deputy Head Teacher in the leadership and management of teaching and learning in the school, to achieve the outcome by government regulations and the school improvement plan adopted by the Governing Body.</w:t>
      </w:r>
    </w:p>
    <w:p w14:paraId="1DE7DDB5" w14:textId="16229CDA" w:rsidR="00C9718A" w:rsidRDefault="00C9718A" w:rsidP="00C9718A">
      <w:pPr>
        <w:rPr>
          <w:rFonts w:ascii="Calibri" w:hAnsi="Calibri" w:cs="Arial"/>
          <w:bCs/>
        </w:rPr>
      </w:pPr>
    </w:p>
    <w:p w14:paraId="48E80C9E" w14:textId="77777777" w:rsidR="00850907" w:rsidRPr="004B5163" w:rsidRDefault="00850907" w:rsidP="00C9718A">
      <w:pPr>
        <w:rPr>
          <w:rFonts w:ascii="Calibri" w:hAnsi="Calibri" w:cs="Arial"/>
          <w:bCs/>
        </w:rPr>
      </w:pPr>
    </w:p>
    <w:p w14:paraId="633126CB" w14:textId="77777777" w:rsidR="00C9718A" w:rsidRPr="00E24381"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
          <w:sz w:val="24"/>
          <w:szCs w:val="24"/>
        </w:rPr>
      </w:pPr>
      <w:r w:rsidRPr="00E24381">
        <w:rPr>
          <w:rFonts w:ascii="Calibri" w:hAnsi="Calibri" w:cs="Arial"/>
          <w:b/>
          <w:sz w:val="24"/>
          <w:szCs w:val="24"/>
        </w:rPr>
        <w:lastRenderedPageBreak/>
        <w:t>Duties and Responsibilities</w:t>
      </w:r>
    </w:p>
    <w:p w14:paraId="6FAA22DE"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Work with other staff to prepare plans of work, which meet the requirements of the EYFS Framework.</w:t>
      </w:r>
    </w:p>
    <w:p w14:paraId="6D0898C7"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Complete timetables which detail work to be covered with due regard to the balance of the curriculum.</w:t>
      </w:r>
    </w:p>
    <w:p w14:paraId="7DDA0D7D"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Provide for the needs of all children through class, group and individual teaching.</w:t>
      </w:r>
    </w:p>
    <w:p w14:paraId="314476B6"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Maintain accurate records of attainment and achievements for each child.</w:t>
      </w:r>
    </w:p>
    <w:p w14:paraId="2A8AF92A"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Analyse attainment and progress data alongside the Deputy Head Teacher and make adjustments to future teaching accordingly.</w:t>
      </w:r>
    </w:p>
    <w:p w14:paraId="308579F4"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Be available for both formal and informal consultations with parents.</w:t>
      </w:r>
    </w:p>
    <w:p w14:paraId="0BA45A3D"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Support the professional development of the teaching team.</w:t>
      </w:r>
    </w:p>
    <w:p w14:paraId="3B268C69"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Foster good relationships with parents/carers, children colleagues and other professionals.</w:t>
      </w:r>
    </w:p>
    <w:p w14:paraId="50E55F1A"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Be responsible for the direction of support staff, students and volunteers within the provision.</w:t>
      </w:r>
    </w:p>
    <w:p w14:paraId="0A7E42D0"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Maintain and promote the aims, ethos and philosophy of the school.</w:t>
      </w:r>
    </w:p>
    <w:p w14:paraId="28D5DB4A"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Encourage good discipline within the provision and throughout the school in line with the policies and procedures adopted by the school.</w:t>
      </w:r>
    </w:p>
    <w:p w14:paraId="2F4A626D"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Provide and maintain an attractive, well-organised, purposeful, stimulating and child-centred learning environment, both indoors and outdoors.</w:t>
      </w:r>
    </w:p>
    <w:p w14:paraId="53AEC072"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Participate in the Performance Management programme.</w:t>
      </w:r>
    </w:p>
    <w:p w14:paraId="7219AEE0"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Participate in the arrangements for, and delivery of, in-service training and professional development.</w:t>
      </w:r>
    </w:p>
    <w:p w14:paraId="5E56C2EE"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Take part in various rotas which facilitate the efficient running of the school.</w:t>
      </w:r>
    </w:p>
    <w:p w14:paraId="41811288"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Monitor and evaluate the quality of provision around teaching and learning, pupil attainment and pupil progress.</w:t>
      </w:r>
    </w:p>
    <w:p w14:paraId="0FB0BEBB"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Be at the forefront of subject and curriculum development through attendance at courses, curriculum and pedagogy research and liaison with other practitioners.</w:t>
      </w:r>
    </w:p>
    <w:p w14:paraId="0A91BED0"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Be available for consultation with staff who seek advice, helping to maintain a positive and supportive culture in school.</w:t>
      </w:r>
    </w:p>
    <w:p w14:paraId="1451F1DB"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B</w:t>
      </w:r>
      <w:r w:rsidRPr="004B5163">
        <w:rPr>
          <w:rFonts w:ascii="Calibri" w:hAnsi="Calibri" w:cs="Arial"/>
          <w:bCs/>
        </w:rPr>
        <w:t>e a</w:t>
      </w:r>
      <w:r>
        <w:rPr>
          <w:rFonts w:ascii="Calibri" w:hAnsi="Calibri" w:cs="Arial"/>
          <w:bCs/>
        </w:rPr>
        <w:t xml:space="preserve">n Assistant </w:t>
      </w:r>
      <w:r w:rsidRPr="004B5163">
        <w:rPr>
          <w:rFonts w:ascii="Calibri" w:hAnsi="Calibri" w:cs="Arial"/>
          <w:bCs/>
        </w:rPr>
        <w:t>Designated Safeguarding Lead and carry out the duties effectively and efficiently.</w:t>
      </w:r>
    </w:p>
    <w:p w14:paraId="26B80C31"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M</w:t>
      </w:r>
      <w:r w:rsidRPr="004B5163">
        <w:rPr>
          <w:rFonts w:ascii="Calibri" w:hAnsi="Calibri" w:cs="Arial"/>
          <w:bCs/>
        </w:rPr>
        <w:t>aintain health, safety and welfare standards in the</w:t>
      </w:r>
      <w:r>
        <w:rPr>
          <w:rFonts w:ascii="Calibri" w:hAnsi="Calibri" w:cs="Arial"/>
          <w:bCs/>
        </w:rPr>
        <w:t xml:space="preserve"> school</w:t>
      </w:r>
      <w:r w:rsidRPr="004B5163">
        <w:rPr>
          <w:rFonts w:ascii="Calibri" w:hAnsi="Calibri" w:cs="Arial"/>
          <w:bCs/>
        </w:rPr>
        <w:t>, both in relation to staff and children.</w:t>
      </w:r>
    </w:p>
    <w:p w14:paraId="7DB87F06" w14:textId="77777777" w:rsidR="00C9718A"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 xml:space="preserve">Support the </w:t>
      </w:r>
      <w:r w:rsidRPr="004B5163">
        <w:rPr>
          <w:rFonts w:ascii="Calibri" w:hAnsi="Calibri" w:cs="Arial"/>
          <w:bCs/>
        </w:rPr>
        <w:t>SENCO</w:t>
      </w:r>
      <w:r>
        <w:rPr>
          <w:rFonts w:ascii="Calibri" w:hAnsi="Calibri" w:cs="Arial"/>
          <w:bCs/>
        </w:rPr>
        <w:t>, and carry out provision as advised by the SENCO and other professionals/services.</w:t>
      </w:r>
    </w:p>
    <w:p w14:paraId="29EE1778"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rPr>
          <w:rFonts w:ascii="Calibri" w:hAnsi="Calibri" w:cs="Arial"/>
          <w:bCs/>
        </w:rPr>
      </w:pPr>
      <w:r>
        <w:rPr>
          <w:rFonts w:ascii="Calibri" w:hAnsi="Calibri" w:cs="Arial"/>
          <w:bCs/>
        </w:rPr>
        <w:t>P</w:t>
      </w:r>
      <w:r w:rsidRPr="004B5163">
        <w:rPr>
          <w:rFonts w:ascii="Calibri" w:hAnsi="Calibri" w:cs="Arial"/>
          <w:bCs/>
        </w:rPr>
        <w:t xml:space="preserve">romote parental interest </w:t>
      </w:r>
      <w:r>
        <w:rPr>
          <w:rFonts w:ascii="Calibri" w:hAnsi="Calibri" w:cs="Arial"/>
          <w:bCs/>
        </w:rPr>
        <w:t>and parental development of knowledge &amp;</w:t>
      </w:r>
      <w:r w:rsidRPr="004B5163">
        <w:rPr>
          <w:rFonts w:ascii="Calibri" w:hAnsi="Calibri" w:cs="Arial"/>
          <w:bCs/>
        </w:rPr>
        <w:t xml:space="preserve"> understanding of </w:t>
      </w:r>
      <w:r>
        <w:rPr>
          <w:rFonts w:ascii="Calibri" w:hAnsi="Calibri" w:cs="Arial"/>
          <w:bCs/>
        </w:rPr>
        <w:t xml:space="preserve">various </w:t>
      </w:r>
      <w:r w:rsidRPr="004B5163">
        <w:rPr>
          <w:rFonts w:ascii="Calibri" w:hAnsi="Calibri" w:cs="Arial"/>
          <w:bCs/>
        </w:rPr>
        <w:t>curriculum area</w:t>
      </w:r>
      <w:r>
        <w:rPr>
          <w:rFonts w:ascii="Calibri" w:hAnsi="Calibri" w:cs="Arial"/>
          <w:bCs/>
        </w:rPr>
        <w:t>s</w:t>
      </w:r>
      <w:r w:rsidRPr="004B5163">
        <w:rPr>
          <w:rFonts w:ascii="Calibri" w:hAnsi="Calibri" w:cs="Arial"/>
          <w:bCs/>
        </w:rPr>
        <w:t>.</w:t>
      </w:r>
    </w:p>
    <w:p w14:paraId="2E072E09"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C</w:t>
      </w:r>
      <w:r w:rsidRPr="004B5163">
        <w:rPr>
          <w:rFonts w:ascii="Calibri" w:hAnsi="Calibri" w:cs="Arial"/>
          <w:bCs/>
        </w:rPr>
        <w:t>ollaborate with link schools in developing curriculum continuity.</w:t>
      </w:r>
    </w:p>
    <w:p w14:paraId="647DE822"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Pr>
          <w:rFonts w:ascii="Calibri" w:hAnsi="Calibri" w:cs="Arial"/>
          <w:bCs/>
        </w:rPr>
        <w:t>E</w:t>
      </w:r>
      <w:r w:rsidRPr="004B5163">
        <w:rPr>
          <w:rFonts w:ascii="Calibri" w:hAnsi="Calibri" w:cs="Arial"/>
          <w:bCs/>
        </w:rPr>
        <w:t>nsure all children are safe.</w:t>
      </w:r>
    </w:p>
    <w:p w14:paraId="4D3F4A86" w14:textId="77777777" w:rsidR="00C9718A" w:rsidRPr="00E24381" w:rsidRDefault="00C9718A" w:rsidP="00C9718A">
      <w:pPr>
        <w:rPr>
          <w:rFonts w:ascii="Calibri" w:hAnsi="Calibri" w:cs="Arial"/>
          <w:b/>
        </w:rPr>
      </w:pPr>
    </w:p>
    <w:p w14:paraId="101ADF48" w14:textId="77777777" w:rsidR="00C9718A" w:rsidRPr="008F4AE2"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
        </w:rPr>
      </w:pPr>
      <w:r w:rsidRPr="008F4AE2">
        <w:rPr>
          <w:rFonts w:ascii="Calibri" w:hAnsi="Calibri" w:cs="Arial"/>
          <w:b/>
        </w:rPr>
        <w:t>Resource Management</w:t>
      </w:r>
    </w:p>
    <w:p w14:paraId="71F49682"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sidRPr="004B5163">
        <w:rPr>
          <w:rFonts w:ascii="Calibri" w:hAnsi="Calibri" w:cs="Arial"/>
          <w:bCs/>
        </w:rPr>
        <w:t>To take responsibility for some aspects of resource management</w:t>
      </w:r>
      <w:r>
        <w:rPr>
          <w:rFonts w:ascii="Calibri" w:hAnsi="Calibri" w:cs="Arial"/>
          <w:bCs/>
        </w:rPr>
        <w:t>.</w:t>
      </w:r>
    </w:p>
    <w:p w14:paraId="4F3EF2C2"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sidRPr="004B5163">
        <w:rPr>
          <w:rFonts w:ascii="Calibri" w:hAnsi="Calibri" w:cs="Arial"/>
          <w:bCs/>
        </w:rPr>
        <w:t>To allocate resources and allocate equipment as and when necessary.</w:t>
      </w:r>
    </w:p>
    <w:p w14:paraId="750989B6" w14:textId="0938F6CC" w:rsidR="00C9718A" w:rsidRDefault="00C9718A" w:rsidP="00C9718A">
      <w:pPr>
        <w:rPr>
          <w:rFonts w:ascii="Calibri" w:hAnsi="Calibri" w:cs="Arial"/>
          <w:b/>
          <w:sz w:val="24"/>
          <w:szCs w:val="24"/>
        </w:rPr>
      </w:pPr>
    </w:p>
    <w:p w14:paraId="09F4FC7D" w14:textId="77777777" w:rsidR="00C9718A" w:rsidRPr="00E24381"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
          <w:sz w:val="24"/>
          <w:szCs w:val="24"/>
        </w:rPr>
      </w:pPr>
      <w:r w:rsidRPr="00E24381">
        <w:rPr>
          <w:rFonts w:ascii="Calibri" w:hAnsi="Calibri" w:cs="Arial"/>
          <w:b/>
          <w:sz w:val="24"/>
          <w:szCs w:val="24"/>
        </w:rPr>
        <w:t>Conditions of Employment</w:t>
      </w:r>
    </w:p>
    <w:p w14:paraId="1686F425"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rPr>
          <w:rFonts w:ascii="Calibri" w:hAnsi="Calibri" w:cs="Arial"/>
          <w:bCs/>
        </w:rPr>
      </w:pPr>
      <w:r w:rsidRPr="004B5163">
        <w:rPr>
          <w:rFonts w:ascii="Calibri" w:hAnsi="Calibri" w:cs="Arial"/>
          <w:bCs/>
        </w:rPr>
        <w:t xml:space="preserve">The above responsibilities are in accordance with </w:t>
      </w:r>
      <w:r>
        <w:rPr>
          <w:rFonts w:ascii="Calibri" w:hAnsi="Calibri" w:cs="Arial"/>
          <w:bCs/>
        </w:rPr>
        <w:t xml:space="preserve">and in addition to those covered by the latest </w:t>
      </w:r>
      <w:r w:rsidRPr="004B5163">
        <w:rPr>
          <w:rFonts w:ascii="Calibri" w:hAnsi="Calibri" w:cs="Arial"/>
          <w:bCs/>
        </w:rPr>
        <w:t>School Teachers' Pay and Conditions Document in terms of duties and working time also any local agreements and LEA guidance on interpreting teachers' conditions of service.</w:t>
      </w:r>
      <w:r>
        <w:rPr>
          <w:rFonts w:ascii="Calibri" w:hAnsi="Calibri" w:cs="Arial"/>
          <w:bCs/>
        </w:rPr>
        <w:t xml:space="preserve"> It may be modified by the Executive Head Teacher in consultation with the post holder to reflect or anticipate changes in the job.</w:t>
      </w:r>
    </w:p>
    <w:p w14:paraId="5250F3C6" w14:textId="6960AB13" w:rsidR="00C9718A" w:rsidRDefault="00C9718A" w:rsidP="00C9718A">
      <w:pPr>
        <w:spacing w:after="80"/>
        <w:rPr>
          <w:rFonts w:ascii="Calibri" w:hAnsi="Calibri" w:cs="Arial"/>
          <w:bCs/>
        </w:rPr>
      </w:pPr>
    </w:p>
    <w:p w14:paraId="3C8FF63B" w14:textId="77777777" w:rsidR="00850907" w:rsidRPr="004B5163" w:rsidRDefault="00850907" w:rsidP="00C9718A">
      <w:pPr>
        <w:spacing w:after="80"/>
        <w:rPr>
          <w:rFonts w:ascii="Calibri" w:hAnsi="Calibri" w:cs="Arial"/>
          <w:bCs/>
        </w:rPr>
      </w:pPr>
    </w:p>
    <w:p w14:paraId="06A4E5F3" w14:textId="77777777" w:rsidR="00C9718A" w:rsidRPr="00E24381" w:rsidRDefault="00C9718A" w:rsidP="00C9718A">
      <w:pPr>
        <w:pBdr>
          <w:top w:val="single" w:sz="4" w:space="1" w:color="auto"/>
          <w:left w:val="single" w:sz="4" w:space="4" w:color="auto"/>
          <w:bottom w:val="single" w:sz="4" w:space="1" w:color="auto"/>
          <w:right w:val="single" w:sz="4" w:space="4" w:color="auto"/>
        </w:pBdr>
        <w:spacing w:after="80"/>
        <w:rPr>
          <w:rFonts w:ascii="Calibri" w:hAnsi="Calibri" w:cs="Arial"/>
          <w:b/>
          <w:sz w:val="24"/>
          <w:szCs w:val="24"/>
        </w:rPr>
      </w:pPr>
      <w:r w:rsidRPr="00E24381">
        <w:rPr>
          <w:rFonts w:ascii="Calibri" w:hAnsi="Calibri" w:cs="Arial"/>
          <w:b/>
          <w:sz w:val="24"/>
          <w:szCs w:val="24"/>
        </w:rPr>
        <w:lastRenderedPageBreak/>
        <w:t>Review and Amendment</w:t>
      </w:r>
    </w:p>
    <w:p w14:paraId="7F1647C8"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line="240" w:lineRule="auto"/>
        <w:rPr>
          <w:rFonts w:ascii="Calibri" w:hAnsi="Calibri" w:cs="Arial"/>
          <w:bCs/>
        </w:rPr>
      </w:pPr>
      <w:r w:rsidRPr="004B5163">
        <w:rPr>
          <w:rFonts w:ascii="Calibri" w:hAnsi="Calibri" w:cs="Arial"/>
          <w:bCs/>
        </w:rPr>
        <w:t xml:space="preserve">This job description is normally subject to annual review.  It may be amended </w:t>
      </w:r>
      <w:r>
        <w:rPr>
          <w:rFonts w:ascii="Calibri" w:hAnsi="Calibri" w:cs="Arial"/>
          <w:bCs/>
        </w:rPr>
        <w:t>by the</w:t>
      </w:r>
      <w:r w:rsidRPr="004B5163">
        <w:rPr>
          <w:rFonts w:ascii="Calibri" w:hAnsi="Calibri" w:cs="Arial"/>
          <w:bCs/>
        </w:rPr>
        <w:t xml:space="preserve"> Executive Head Teacher but only after full consultation with the Post Holder.  It will be signed if agreement is reached.</w:t>
      </w:r>
    </w:p>
    <w:p w14:paraId="14CCBFD1" w14:textId="77777777" w:rsidR="00C9718A" w:rsidRPr="004B5163" w:rsidRDefault="00C9718A" w:rsidP="00C9718A">
      <w:pPr>
        <w:spacing w:after="80"/>
        <w:rPr>
          <w:rFonts w:ascii="Calibri" w:hAnsi="Calibri" w:cs="Arial"/>
          <w:bCs/>
        </w:rPr>
      </w:pPr>
    </w:p>
    <w:p w14:paraId="0DE767A8" w14:textId="77777777" w:rsidR="00C9718A" w:rsidRPr="00E24381" w:rsidRDefault="00C9718A" w:rsidP="00C9718A">
      <w:pPr>
        <w:pBdr>
          <w:top w:val="single" w:sz="4" w:space="1" w:color="auto"/>
          <w:left w:val="single" w:sz="4" w:space="4" w:color="auto"/>
          <w:bottom w:val="single" w:sz="4" w:space="1" w:color="auto"/>
          <w:right w:val="single" w:sz="4" w:space="4" w:color="auto"/>
        </w:pBdr>
        <w:spacing w:after="80"/>
        <w:rPr>
          <w:rFonts w:ascii="Calibri" w:hAnsi="Calibri" w:cs="Arial"/>
          <w:b/>
          <w:sz w:val="24"/>
          <w:szCs w:val="24"/>
        </w:rPr>
      </w:pPr>
      <w:r w:rsidRPr="00E24381">
        <w:rPr>
          <w:rFonts w:ascii="Calibri" w:hAnsi="Calibri" w:cs="Arial"/>
          <w:b/>
          <w:sz w:val="24"/>
          <w:szCs w:val="24"/>
        </w:rPr>
        <w:t>Complaints</w:t>
      </w:r>
    </w:p>
    <w:p w14:paraId="01804A63" w14:textId="77777777" w:rsidR="00C9718A" w:rsidRDefault="00C9718A" w:rsidP="00C9718A">
      <w:pPr>
        <w:pBdr>
          <w:top w:val="single" w:sz="4" w:space="1" w:color="auto"/>
          <w:left w:val="single" w:sz="4" w:space="4" w:color="auto"/>
          <w:bottom w:val="single" w:sz="4" w:space="1" w:color="auto"/>
          <w:right w:val="single" w:sz="4" w:space="4" w:color="auto"/>
        </w:pBdr>
        <w:spacing w:after="80"/>
        <w:ind w:left="720" w:hanging="720"/>
        <w:rPr>
          <w:rFonts w:ascii="Calibri" w:hAnsi="Calibri" w:cs="Arial"/>
          <w:bCs/>
        </w:rPr>
      </w:pPr>
      <w:r w:rsidRPr="004B5163">
        <w:rPr>
          <w:rFonts w:ascii="Calibri" w:hAnsi="Calibri" w:cs="Arial"/>
          <w:bCs/>
        </w:rPr>
        <w:t>If, following review and amendment, agreement is not reached, the appropriate procedures should be used for the</w:t>
      </w:r>
      <w:r>
        <w:rPr>
          <w:rFonts w:ascii="Calibri" w:hAnsi="Calibri" w:cs="Arial"/>
          <w:bCs/>
        </w:rPr>
        <w:t xml:space="preserve"> </w:t>
      </w:r>
    </w:p>
    <w:p w14:paraId="31B26DD7" w14:textId="77777777" w:rsidR="00C9718A" w:rsidRPr="004B5163" w:rsidRDefault="00C9718A" w:rsidP="00C9718A">
      <w:pPr>
        <w:pBdr>
          <w:top w:val="single" w:sz="4" w:space="1" w:color="auto"/>
          <w:left w:val="single" w:sz="4" w:space="4" w:color="auto"/>
          <w:bottom w:val="single" w:sz="4" w:space="1" w:color="auto"/>
          <w:right w:val="single" w:sz="4" w:space="4" w:color="auto"/>
        </w:pBdr>
        <w:spacing w:after="80"/>
        <w:ind w:left="720" w:hanging="720"/>
        <w:rPr>
          <w:rFonts w:ascii="Calibri" w:hAnsi="Calibri" w:cs="Arial"/>
          <w:bCs/>
        </w:rPr>
      </w:pPr>
      <w:r w:rsidRPr="004B5163">
        <w:rPr>
          <w:rFonts w:ascii="Calibri" w:hAnsi="Calibri" w:cs="Arial"/>
          <w:bCs/>
        </w:rPr>
        <w:t>settling of any disputes.</w:t>
      </w:r>
    </w:p>
    <w:p w14:paraId="252C9B96" w14:textId="77777777" w:rsidR="00C9718A" w:rsidRPr="00D3392D" w:rsidRDefault="00C9718A" w:rsidP="00C9718A">
      <w:pPr>
        <w:ind w:right="-601"/>
        <w:rPr>
          <w:rFonts w:ascii="Calibri" w:hAnsi="Calibri" w:cs="Arial"/>
          <w:b/>
          <w:sz w:val="10"/>
          <w:szCs w:val="10"/>
        </w:rPr>
      </w:pPr>
    </w:p>
    <w:p w14:paraId="3B599D9A" w14:textId="77777777" w:rsidR="00C9718A" w:rsidRDefault="00C9718A" w:rsidP="00C9718A">
      <w:pPr>
        <w:ind w:right="-601"/>
        <w:rPr>
          <w:rFonts w:ascii="Calibri" w:hAnsi="Calibri" w:cs="Arial"/>
          <w:b/>
        </w:rPr>
      </w:pPr>
      <w:r>
        <w:rPr>
          <w:rFonts w:ascii="Calibri" w:hAnsi="Calibri" w:cs="Arial"/>
          <w:b/>
        </w:rPr>
        <w:t>Supervision</w:t>
      </w:r>
    </w:p>
    <w:p w14:paraId="77FFDF71" w14:textId="77777777" w:rsidR="00C9718A" w:rsidRDefault="00C9718A" w:rsidP="00C9718A">
      <w:pPr>
        <w:tabs>
          <w:tab w:val="left" w:pos="4820"/>
          <w:tab w:val="right" w:pos="9026"/>
        </w:tabs>
        <w:rPr>
          <w:rFonts w:ascii="Calibri" w:hAnsi="Calibri" w:cs="Arial"/>
          <w:bCs/>
        </w:rPr>
      </w:pPr>
      <w:r>
        <w:rPr>
          <w:rFonts w:ascii="Calibri" w:hAnsi="Calibri" w:cs="Arial"/>
          <w:bCs/>
        </w:rPr>
        <w:t>Supervising Officer’s Job Title: Executive Head Teacher</w:t>
      </w:r>
      <w:r>
        <w:rPr>
          <w:rFonts w:ascii="Calibri" w:hAnsi="Calibri" w:cs="Arial"/>
          <w:bCs/>
        </w:rPr>
        <w:tab/>
      </w:r>
    </w:p>
    <w:p w14:paraId="2E2BE6F1" w14:textId="77777777" w:rsidR="00C9718A" w:rsidRDefault="00C9718A" w:rsidP="00C9718A">
      <w:pPr>
        <w:rPr>
          <w:rFonts w:ascii="Calibri" w:hAnsi="Calibri" w:cs="Arial"/>
          <w:bCs/>
        </w:rPr>
      </w:pPr>
      <w:r>
        <w:rPr>
          <w:rFonts w:ascii="Calibri" w:hAnsi="Calibri" w:cs="Arial"/>
          <w:bCs/>
        </w:rPr>
        <w:t xml:space="preserve">Level of supervision: </w:t>
      </w:r>
    </w:p>
    <w:p w14:paraId="65476CD0" w14:textId="77777777" w:rsidR="00C9718A" w:rsidRPr="005175A2" w:rsidRDefault="00C9718A" w:rsidP="00C9718A">
      <w:pPr>
        <w:pStyle w:val="ListParagraph"/>
        <w:numPr>
          <w:ilvl w:val="1"/>
          <w:numId w:val="6"/>
        </w:numPr>
        <w:rPr>
          <w:rFonts w:ascii="Calibri" w:hAnsi="Calibri"/>
          <w:bCs/>
          <w:strike/>
          <w:sz w:val="22"/>
          <w:szCs w:val="22"/>
        </w:rPr>
      </w:pPr>
      <w:r w:rsidRPr="005175A2">
        <w:rPr>
          <w:rFonts w:ascii="Calibri" w:hAnsi="Calibri"/>
          <w:bCs/>
          <w:strike/>
          <w:sz w:val="22"/>
          <w:szCs w:val="22"/>
        </w:rPr>
        <w:t>Regularly supervised with work checked by supervisor</w:t>
      </w:r>
    </w:p>
    <w:p w14:paraId="0026496C" w14:textId="77777777" w:rsidR="00C9718A" w:rsidRDefault="00C9718A" w:rsidP="00C9718A">
      <w:pPr>
        <w:pStyle w:val="ListParagraph"/>
        <w:numPr>
          <w:ilvl w:val="1"/>
          <w:numId w:val="6"/>
        </w:numPr>
        <w:rPr>
          <w:rFonts w:ascii="Calibri" w:hAnsi="Calibri"/>
          <w:bCs/>
          <w:sz w:val="22"/>
          <w:szCs w:val="22"/>
        </w:rPr>
      </w:pPr>
      <w:r>
        <w:rPr>
          <w:rFonts w:ascii="Calibri" w:hAnsi="Calibri"/>
          <w:bCs/>
          <w:sz w:val="22"/>
          <w:szCs w:val="22"/>
        </w:rPr>
        <w:t>Left to work within establishment guidelines subject to scrutiny by supervisor</w:t>
      </w:r>
    </w:p>
    <w:p w14:paraId="57DB7040" w14:textId="77777777" w:rsidR="00C9718A" w:rsidRPr="005175A2" w:rsidRDefault="00C9718A" w:rsidP="00C9718A">
      <w:pPr>
        <w:pStyle w:val="ListParagraph"/>
        <w:numPr>
          <w:ilvl w:val="1"/>
          <w:numId w:val="6"/>
        </w:numPr>
        <w:rPr>
          <w:rFonts w:ascii="Calibri" w:hAnsi="Calibri"/>
          <w:bCs/>
          <w:strike/>
          <w:sz w:val="22"/>
          <w:szCs w:val="22"/>
        </w:rPr>
      </w:pPr>
      <w:r w:rsidRPr="005175A2">
        <w:rPr>
          <w:rFonts w:ascii="Calibri" w:hAnsi="Calibri"/>
          <w:bCs/>
          <w:strike/>
          <w:sz w:val="22"/>
          <w:szCs w:val="22"/>
        </w:rPr>
        <w:t>Plan own work to ensure the meeting of defined objectives</w:t>
      </w:r>
    </w:p>
    <w:p w14:paraId="186E340D" w14:textId="77777777" w:rsidR="00C9718A" w:rsidRDefault="00C9718A" w:rsidP="00C9718A">
      <w:pPr>
        <w:pStyle w:val="NormalWeb"/>
        <w:rPr>
          <w:rFonts w:ascii="Calibri" w:eastAsiaTheme="minorEastAsia" w:hAnsi="Calibri" w:cs="Arial"/>
          <w:b/>
          <w:sz w:val="22"/>
          <w:szCs w:val="22"/>
        </w:rPr>
      </w:pPr>
      <w:r>
        <w:rPr>
          <w:rFonts w:ascii="Calibri" w:eastAsiaTheme="minorEastAsia" w:hAnsi="Calibri" w:cs="Arial"/>
          <w:b/>
          <w:sz w:val="22"/>
          <w:szCs w:val="22"/>
        </w:rPr>
        <w:t>Gracelands Nursery School and Jakeman Nursery School are committed to safeguarding and promoting the welfare of children and expect all staff, visiting professionals, parents, carers, students and volunteers to share this commitment.</w:t>
      </w:r>
    </w:p>
    <w:p w14:paraId="56CF8EB1" w14:textId="77777777" w:rsidR="00C9718A" w:rsidRDefault="00C9718A" w:rsidP="00C9718A">
      <w:pPr>
        <w:spacing w:line="240" w:lineRule="auto"/>
        <w:rPr>
          <w:i/>
          <w:iCs/>
        </w:rPr>
      </w:pPr>
      <w:r>
        <w:rPr>
          <w:i/>
          <w:iCs/>
        </w:rPr>
        <w:t>Please note that the above is illustrative of the general nature and level of responsibility of the work to be undertaken, commensurate with the grade. It is not a comprehensive list of all tasks that the post holder will carry out. This job description may be amended at any time in consultation with the post holder. This job description sets out the duties of the post at the time it was published. The hours and job description may be modified depending on the needs of the school.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 The priorities for each year will be reviewed against this job description annually through performance management meetings.</w:t>
      </w:r>
    </w:p>
    <w:p w14:paraId="73A21070" w14:textId="77777777" w:rsidR="00C9718A" w:rsidRDefault="00C9718A" w:rsidP="00C9718A">
      <w:pPr>
        <w:ind w:right="-601"/>
        <w:rPr>
          <w:rFonts w:ascii="Calibri" w:hAnsi="Calibri" w:cs="Arial"/>
          <w:b/>
          <w:bCs/>
        </w:rPr>
      </w:pPr>
      <w:r>
        <w:rPr>
          <w:rFonts w:ascii="Calibri" w:hAnsi="Calibri" w:cs="Arial"/>
          <w:b/>
          <w:bCs/>
        </w:rPr>
        <w:t>Job description is to be signed if agreement is reached.</w:t>
      </w:r>
    </w:p>
    <w:p w14:paraId="2B5D875C" w14:textId="77777777" w:rsidR="00C9718A" w:rsidRDefault="00C9718A" w:rsidP="00C9718A">
      <w:pPr>
        <w:ind w:right="-601"/>
        <w:rPr>
          <w:rFonts w:ascii="Calibri" w:hAnsi="Calibri" w:cs="Arial"/>
        </w:rPr>
      </w:pPr>
      <w:r>
        <w:rPr>
          <w:rFonts w:ascii="Calibri" w:hAnsi="Calibri" w:cs="Arial"/>
        </w:rPr>
        <w:t>Postholder Signature:</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Date:</w:t>
      </w:r>
    </w:p>
    <w:p w14:paraId="3E1E92D6" w14:textId="77777777" w:rsidR="00C9718A" w:rsidRPr="00D3392D" w:rsidRDefault="00C9718A" w:rsidP="00C9718A">
      <w:pPr>
        <w:ind w:right="-601"/>
        <w:rPr>
          <w:rFonts w:ascii="Calibri" w:hAnsi="Calibri" w:cs="Arial"/>
          <w:sz w:val="6"/>
          <w:szCs w:val="6"/>
        </w:rPr>
      </w:pPr>
    </w:p>
    <w:p w14:paraId="35F40159" w14:textId="77777777" w:rsidR="00C9718A" w:rsidRDefault="00C9718A" w:rsidP="00C9718A">
      <w:pPr>
        <w:ind w:right="-601"/>
        <w:rPr>
          <w:rFonts w:ascii="Calibri" w:hAnsi="Calibri" w:cs="Arial"/>
        </w:rPr>
      </w:pPr>
      <w:r>
        <w:rPr>
          <w:rFonts w:ascii="Calibri" w:hAnsi="Calibri" w:cs="Arial"/>
        </w:rPr>
        <w:t>Signature:</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Date:</w:t>
      </w:r>
    </w:p>
    <w:p w14:paraId="6CE4727F" w14:textId="77777777" w:rsidR="00C9718A" w:rsidRDefault="00C9718A" w:rsidP="00C9718A">
      <w:pPr>
        <w:ind w:right="-601"/>
        <w:rPr>
          <w:rFonts w:ascii="Calibri" w:hAnsi="Calibri" w:cs="Arial"/>
        </w:rPr>
      </w:pPr>
      <w:r>
        <w:rPr>
          <w:rFonts w:ascii="Calibri" w:hAnsi="Calibri" w:cs="Arial"/>
        </w:rPr>
        <w:t>(Executive Head Teacher)</w:t>
      </w:r>
    </w:p>
    <w:p w14:paraId="130950B3" w14:textId="77777777" w:rsidR="00C9718A" w:rsidRDefault="00C9718A" w:rsidP="00C9718A">
      <w:pPr>
        <w:ind w:right="-601"/>
        <w:rPr>
          <w:rFonts w:ascii="Calibri" w:hAnsi="Calibri" w:cs="Arial"/>
          <w:b/>
          <w:bCs/>
        </w:rPr>
      </w:pPr>
      <w:r>
        <w:rPr>
          <w:rFonts w:ascii="Calibri" w:hAnsi="Calibri" w:cs="Arial"/>
          <w:b/>
          <w:bCs/>
        </w:rPr>
        <w:t>Job description issued by Samantha Richards (Executive Head Teacher)</w:t>
      </w:r>
    </w:p>
    <w:p w14:paraId="560A6992" w14:textId="4D455489" w:rsidR="00CF4F13" w:rsidRPr="007E4E7A" w:rsidRDefault="00CF4F13" w:rsidP="007E4E7A"/>
    <w:sectPr w:rsidR="00CF4F13" w:rsidRPr="007E4E7A" w:rsidSect="00BA02E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9A6A" w14:textId="77777777" w:rsidR="004B2BEF" w:rsidRDefault="004B2BEF" w:rsidP="007672B8">
      <w:pPr>
        <w:spacing w:after="0" w:line="240" w:lineRule="auto"/>
      </w:pPr>
      <w:r>
        <w:separator/>
      </w:r>
    </w:p>
  </w:endnote>
  <w:endnote w:type="continuationSeparator" w:id="0">
    <w:p w14:paraId="5B716639" w14:textId="77777777" w:rsidR="004B2BEF" w:rsidRDefault="004B2BEF"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44D" w14:textId="39308968" w:rsidR="003468E8" w:rsidRDefault="003468E8">
    <w:pPr>
      <w:pStyle w:val="Footer"/>
    </w:pPr>
    <w:r>
      <w:rPr>
        <w:rFonts w:ascii="Arial" w:hAnsi="Arial" w:cs="Arial"/>
        <w:noProof/>
        <w:sz w:val="32"/>
        <w:szCs w:val="32"/>
      </w:rPr>
      <w:drawing>
        <wp:anchor distT="0" distB="0" distL="114300" distR="114300" simplePos="0" relativeHeight="251662336" behindDoc="0" locked="0" layoutInCell="1" allowOverlap="1" wp14:anchorId="16141AEC" wp14:editId="3D8A9367">
          <wp:simplePos x="0" y="0"/>
          <wp:positionH relativeFrom="column">
            <wp:posOffset>1459132</wp:posOffset>
          </wp:positionH>
          <wp:positionV relativeFrom="paragraph">
            <wp:posOffset>-336745</wp:posOffset>
          </wp:positionV>
          <wp:extent cx="650631" cy="773206"/>
          <wp:effectExtent l="0" t="0" r="0" b="8255"/>
          <wp:wrapNone/>
          <wp:docPr id="17" name="Picture 17" descr="http://click.mailings.unicef.org.uk/?qs=f372ad8c8eddd60fb4be9cb1ba053f6131ada20520d60393cbbc1435568cf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ck.mailings.unicef.org.uk/?qs=f372ad8c8eddd60fb4be9cb1ba053f6131ada20520d60393cbbc1435568cfd0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631" cy="773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8E8">
      <w:rPr>
        <w:noProof/>
      </w:rPr>
      <w:drawing>
        <wp:anchor distT="0" distB="0" distL="114300" distR="114300" simplePos="0" relativeHeight="251659264" behindDoc="0" locked="0" layoutInCell="1" allowOverlap="1" wp14:anchorId="1EDEDB40" wp14:editId="4AE7E47C">
          <wp:simplePos x="0" y="0"/>
          <wp:positionH relativeFrom="margin">
            <wp:posOffset>2871763</wp:posOffset>
          </wp:positionH>
          <wp:positionV relativeFrom="paragraph">
            <wp:posOffset>-175113</wp:posOffset>
          </wp:positionV>
          <wp:extent cx="2028825" cy="590550"/>
          <wp:effectExtent l="0" t="0" r="9525" b="0"/>
          <wp:wrapThrough wrapText="bothSides">
            <wp:wrapPolygon edited="0">
              <wp:start x="0" y="0"/>
              <wp:lineTo x="0" y="20903"/>
              <wp:lineTo x="21499" y="20903"/>
              <wp:lineTo x="2149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2" cstate="print">
                    <a:extLst>
                      <a:ext uri="{28A0092B-C50C-407E-A947-70E740481C1C}">
                        <a14:useLocalDpi xmlns:a14="http://schemas.microsoft.com/office/drawing/2010/main" val="0"/>
                      </a:ext>
                    </a:extLst>
                  </a:blip>
                  <a:srcRect t="21739" b="26422"/>
                  <a:stretch/>
                </pic:blipFill>
                <pic:spPr bwMode="auto">
                  <a:xfrm>
                    <a:off x="0" y="0"/>
                    <a:ext cx="20288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8E8">
      <w:rPr>
        <w:noProof/>
      </w:rPr>
      <w:drawing>
        <wp:anchor distT="0" distB="0" distL="114300" distR="114300" simplePos="0" relativeHeight="251661312" behindDoc="0" locked="0" layoutInCell="1" allowOverlap="1" wp14:anchorId="794ACD22" wp14:editId="2DD42974">
          <wp:simplePos x="0" y="0"/>
          <wp:positionH relativeFrom="margin">
            <wp:posOffset>5427442</wp:posOffset>
          </wp:positionH>
          <wp:positionV relativeFrom="paragraph">
            <wp:posOffset>-371524</wp:posOffset>
          </wp:positionV>
          <wp:extent cx="1538605" cy="802005"/>
          <wp:effectExtent l="0" t="0" r="4445" b="0"/>
          <wp:wrapThrough wrapText="bothSides">
            <wp:wrapPolygon edited="0">
              <wp:start x="0" y="0"/>
              <wp:lineTo x="0" y="21036"/>
              <wp:lineTo x="21395" y="21036"/>
              <wp:lineTo x="21395" y="0"/>
              <wp:lineTo x="0" y="0"/>
            </wp:wrapPolygon>
          </wp:wrapThrough>
          <wp:docPr id="5" name="Picture 5" descr="The Birmingham Federation of Maintained Nursery Schools"/>
          <wp:cNvGraphicFramePr/>
          <a:graphic xmlns:a="http://schemas.openxmlformats.org/drawingml/2006/main">
            <a:graphicData uri="http://schemas.openxmlformats.org/drawingml/2006/picture">
              <pic:pic xmlns:pic="http://schemas.openxmlformats.org/drawingml/2006/picture">
                <pic:nvPicPr>
                  <pic:cNvPr id="5" name="Picture 5" descr="The Birmingham Federation of Maintained Nursery Schools"/>
                  <pic:cNvPicPr/>
                </pic:nvPicPr>
                <pic:blipFill rotWithShape="1">
                  <a:blip r:embed="rId3">
                    <a:extLst>
                      <a:ext uri="{28A0092B-C50C-407E-A947-70E740481C1C}">
                        <a14:useLocalDpi xmlns:a14="http://schemas.microsoft.com/office/drawing/2010/main" val="0"/>
                      </a:ext>
                    </a:extLst>
                  </a:blip>
                  <a:srcRect b="10574"/>
                  <a:stretch/>
                </pic:blipFill>
                <pic:spPr bwMode="auto">
                  <a:xfrm>
                    <a:off x="0" y="0"/>
                    <a:ext cx="153860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8E8">
      <w:rPr>
        <w:noProof/>
      </w:rPr>
      <w:drawing>
        <wp:anchor distT="0" distB="0" distL="114300" distR="114300" simplePos="0" relativeHeight="251660288" behindDoc="0" locked="0" layoutInCell="1" allowOverlap="1" wp14:anchorId="6F6172A3" wp14:editId="205475BD">
          <wp:simplePos x="0" y="0"/>
          <wp:positionH relativeFrom="margin">
            <wp:posOffset>-53340</wp:posOffset>
          </wp:positionH>
          <wp:positionV relativeFrom="paragraph">
            <wp:posOffset>-402590</wp:posOffset>
          </wp:positionV>
          <wp:extent cx="895350" cy="895350"/>
          <wp:effectExtent l="0" t="0" r="0" b="0"/>
          <wp:wrapThrough wrapText="bothSides">
            <wp:wrapPolygon edited="0">
              <wp:start x="0" y="0"/>
              <wp:lineTo x="0" y="21140"/>
              <wp:lineTo x="21140" y="21140"/>
              <wp:lineTo x="21140" y="0"/>
              <wp:lineTo x="0" y="0"/>
            </wp:wrapPolygon>
          </wp:wrapThrough>
          <wp:docPr id="6" name="Picture 6" descr="ofsted outstanding logo"/>
          <wp:cNvGraphicFramePr/>
          <a:graphic xmlns:a="http://schemas.openxmlformats.org/drawingml/2006/main">
            <a:graphicData uri="http://schemas.openxmlformats.org/drawingml/2006/picture">
              <pic:pic xmlns:pic="http://schemas.openxmlformats.org/drawingml/2006/picture">
                <pic:nvPicPr>
                  <pic:cNvPr id="6" name="Picture 6" descr="ofsted outstanding log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827C" w14:textId="77777777" w:rsidR="004B2BEF" w:rsidRDefault="004B2BEF" w:rsidP="007672B8">
      <w:pPr>
        <w:spacing w:after="0" w:line="240" w:lineRule="auto"/>
      </w:pPr>
      <w:r>
        <w:separator/>
      </w:r>
    </w:p>
  </w:footnote>
  <w:footnote w:type="continuationSeparator" w:id="0">
    <w:p w14:paraId="108B30E9" w14:textId="77777777" w:rsidR="004B2BEF" w:rsidRDefault="004B2BEF"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24DDD"/>
    <w:rsid w:val="00054700"/>
    <w:rsid w:val="00093062"/>
    <w:rsid w:val="00097104"/>
    <w:rsid w:val="000C1E10"/>
    <w:rsid w:val="001640F8"/>
    <w:rsid w:val="00194205"/>
    <w:rsid w:val="001B42E0"/>
    <w:rsid w:val="001D195C"/>
    <w:rsid w:val="001D4394"/>
    <w:rsid w:val="001F5B41"/>
    <w:rsid w:val="00200616"/>
    <w:rsid w:val="00225FD4"/>
    <w:rsid w:val="002613DA"/>
    <w:rsid w:val="002B652B"/>
    <w:rsid w:val="002D4D24"/>
    <w:rsid w:val="00303C8E"/>
    <w:rsid w:val="00342BD1"/>
    <w:rsid w:val="003453E2"/>
    <w:rsid w:val="003468E8"/>
    <w:rsid w:val="003A0621"/>
    <w:rsid w:val="0040192F"/>
    <w:rsid w:val="00426491"/>
    <w:rsid w:val="004904CE"/>
    <w:rsid w:val="004B2BEF"/>
    <w:rsid w:val="005259A9"/>
    <w:rsid w:val="00580945"/>
    <w:rsid w:val="005C366B"/>
    <w:rsid w:val="005F3360"/>
    <w:rsid w:val="0060694D"/>
    <w:rsid w:val="00613500"/>
    <w:rsid w:val="00614A82"/>
    <w:rsid w:val="00671778"/>
    <w:rsid w:val="006D4092"/>
    <w:rsid w:val="00731563"/>
    <w:rsid w:val="007672B8"/>
    <w:rsid w:val="007902C2"/>
    <w:rsid w:val="007E2D78"/>
    <w:rsid w:val="007E4E7A"/>
    <w:rsid w:val="008352B3"/>
    <w:rsid w:val="008414D5"/>
    <w:rsid w:val="00850907"/>
    <w:rsid w:val="008534AF"/>
    <w:rsid w:val="008634AF"/>
    <w:rsid w:val="008A7A7D"/>
    <w:rsid w:val="008D3156"/>
    <w:rsid w:val="00946707"/>
    <w:rsid w:val="00950508"/>
    <w:rsid w:val="0095258A"/>
    <w:rsid w:val="00956768"/>
    <w:rsid w:val="00987B4D"/>
    <w:rsid w:val="009B16F0"/>
    <w:rsid w:val="009C47E7"/>
    <w:rsid w:val="009F0DAC"/>
    <w:rsid w:val="00A109D7"/>
    <w:rsid w:val="00B15EE1"/>
    <w:rsid w:val="00B73C3E"/>
    <w:rsid w:val="00B969BA"/>
    <w:rsid w:val="00B97B0A"/>
    <w:rsid w:val="00BA02E6"/>
    <w:rsid w:val="00BD0A7F"/>
    <w:rsid w:val="00C20B0D"/>
    <w:rsid w:val="00C42AAC"/>
    <w:rsid w:val="00C658BF"/>
    <w:rsid w:val="00C9718A"/>
    <w:rsid w:val="00CD384A"/>
    <w:rsid w:val="00CF4669"/>
    <w:rsid w:val="00CF4F13"/>
    <w:rsid w:val="00D11447"/>
    <w:rsid w:val="00D159CE"/>
    <w:rsid w:val="00D54447"/>
    <w:rsid w:val="00D76047"/>
    <w:rsid w:val="00E57639"/>
    <w:rsid w:val="00E728AB"/>
    <w:rsid w:val="00E804E7"/>
    <w:rsid w:val="00EE3A1E"/>
    <w:rsid w:val="00EF337B"/>
    <w:rsid w:val="00F1596C"/>
    <w:rsid w:val="00F27A2F"/>
    <w:rsid w:val="00F30A21"/>
    <w:rsid w:val="00F44940"/>
    <w:rsid w:val="00F92BC8"/>
    <w:rsid w:val="00FA4682"/>
    <w:rsid w:val="00FD3563"/>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C1B3"/>
  <w15:docId w15:val="{6771FCE2-5F6D-4241-B05F-CC856520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paragraph" w:styleId="Title">
    <w:name w:val="Title"/>
    <w:basedOn w:val="Normal"/>
    <w:link w:val="TitleChar"/>
    <w:qFormat/>
    <w:rsid w:val="00C9718A"/>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C9718A"/>
    <w:rPr>
      <w:rFonts w:ascii="Arial" w:eastAsia="Times New Roman" w:hAnsi="Arial" w:cs="Arial"/>
      <w:b/>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71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Samantha</cp:lastModifiedBy>
  <cp:revision>3</cp:revision>
  <cp:lastPrinted>2023-03-22T16:05:00Z</cp:lastPrinted>
  <dcterms:created xsi:type="dcterms:W3CDTF">2025-04-11T12:53:00Z</dcterms:created>
  <dcterms:modified xsi:type="dcterms:W3CDTF">2025-04-11T12:55:00Z</dcterms:modified>
</cp:coreProperties>
</file>