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1D61B" w14:textId="122F740E" w:rsidR="00D007B0" w:rsidRPr="00D007B0" w:rsidRDefault="00D007B0" w:rsidP="00D007B0">
      <w:pPr>
        <w:spacing w:after="0" w:line="240" w:lineRule="auto"/>
        <w:rPr>
          <w:rFonts w:eastAsia="Times New Roman" w:cs="Times New Roman"/>
          <w:b/>
          <w:sz w:val="28"/>
          <w:szCs w:val="28"/>
          <w:u w:val="single"/>
        </w:rPr>
      </w:pPr>
      <w:r w:rsidRPr="00D007B0">
        <w:rPr>
          <w:rFonts w:eastAsia="Times New Roman" w:cs="Times New Roman"/>
          <w:b/>
          <w:sz w:val="28"/>
          <w:szCs w:val="28"/>
          <w:u w:val="single"/>
        </w:rPr>
        <w:t>Teacher - Job Description &amp; Person Specification</w:t>
      </w:r>
    </w:p>
    <w:p w14:paraId="00AFB662" w14:textId="77777777" w:rsidR="00D007B0" w:rsidRPr="00D007B0" w:rsidRDefault="00D007B0" w:rsidP="00D007B0">
      <w:pPr>
        <w:spacing w:after="0" w:line="240" w:lineRule="auto"/>
        <w:rPr>
          <w:rFonts w:eastAsia="Times New Roman" w:cs="Times New Roman"/>
          <w:sz w:val="24"/>
          <w:szCs w:val="24"/>
        </w:rPr>
      </w:pPr>
    </w:p>
    <w:p w14:paraId="6FF488A4" w14:textId="77777777" w:rsidR="00D007B0" w:rsidRPr="00D007B0" w:rsidRDefault="00D007B0" w:rsidP="00D007B0">
      <w:pPr>
        <w:spacing w:after="0" w:line="240" w:lineRule="auto"/>
        <w:rPr>
          <w:rFonts w:eastAsia="Times New Roman" w:cs="Times New Roman"/>
          <w:sz w:val="24"/>
          <w:szCs w:val="24"/>
        </w:rPr>
      </w:pPr>
    </w:p>
    <w:p w14:paraId="132B00E1" w14:textId="77777777" w:rsidR="00D007B0" w:rsidRPr="00E9384B" w:rsidRDefault="00D007B0" w:rsidP="00D007B0">
      <w:pPr>
        <w:spacing w:after="0" w:line="240" w:lineRule="auto"/>
        <w:rPr>
          <w:rFonts w:eastAsia="Times New Roman" w:cs="Times New Roman"/>
          <w:b/>
          <w:sz w:val="24"/>
          <w:szCs w:val="24"/>
        </w:rPr>
      </w:pPr>
      <w:r w:rsidRPr="00D007B0">
        <w:rPr>
          <w:rFonts w:eastAsia="Times New Roman" w:cs="Times New Roman"/>
          <w:sz w:val="24"/>
          <w:szCs w:val="24"/>
        </w:rPr>
        <w:t>SCHOOL:</w:t>
      </w:r>
      <w:r w:rsidRPr="00D007B0">
        <w:rPr>
          <w:rFonts w:eastAsia="Times New Roman" w:cs="Times New Roman"/>
          <w:sz w:val="24"/>
          <w:szCs w:val="24"/>
        </w:rPr>
        <w:tab/>
      </w:r>
      <w:r w:rsidR="00E9384B">
        <w:rPr>
          <w:rFonts w:eastAsia="Times New Roman" w:cs="Times New Roman"/>
          <w:sz w:val="24"/>
          <w:szCs w:val="24"/>
        </w:rPr>
        <w:tab/>
      </w:r>
      <w:r w:rsidR="00E9384B" w:rsidRPr="00E9384B">
        <w:rPr>
          <w:rFonts w:eastAsia="Times New Roman" w:cs="Times New Roman"/>
          <w:b/>
          <w:sz w:val="24"/>
          <w:szCs w:val="24"/>
        </w:rPr>
        <w:t xml:space="preserve">Surrey Hills All Saints Primary School </w:t>
      </w:r>
    </w:p>
    <w:p w14:paraId="73CD7C25" w14:textId="77777777" w:rsidR="00D007B0" w:rsidRPr="00D007B0" w:rsidRDefault="00D007B0" w:rsidP="00D007B0">
      <w:pPr>
        <w:spacing w:after="0" w:line="240" w:lineRule="auto"/>
        <w:rPr>
          <w:rFonts w:eastAsia="Times New Roman" w:cs="Times New Roman"/>
          <w:sz w:val="24"/>
          <w:szCs w:val="24"/>
        </w:rPr>
      </w:pPr>
    </w:p>
    <w:p w14:paraId="2D20916D" w14:textId="42F37DD7" w:rsidR="00D007B0" w:rsidRDefault="00D007B0" w:rsidP="00D007B0">
      <w:pPr>
        <w:spacing w:after="0" w:line="240" w:lineRule="auto"/>
        <w:rPr>
          <w:rFonts w:eastAsia="Times New Roman" w:cstheme="minorHAnsi"/>
          <w:b/>
          <w:sz w:val="24"/>
          <w:szCs w:val="24"/>
        </w:rPr>
      </w:pPr>
      <w:r w:rsidRPr="00D007B0">
        <w:rPr>
          <w:rFonts w:eastAsia="Times New Roman" w:cs="Times New Roman"/>
          <w:sz w:val="24"/>
          <w:szCs w:val="24"/>
        </w:rPr>
        <w:t>TITLE:</w:t>
      </w:r>
      <w:r w:rsidRPr="00D007B0">
        <w:rPr>
          <w:rFonts w:eastAsia="Times New Roman" w:cs="Times New Roman"/>
          <w:sz w:val="24"/>
          <w:szCs w:val="24"/>
        </w:rPr>
        <w:tab/>
      </w:r>
      <w:r w:rsidRPr="00D007B0">
        <w:rPr>
          <w:rFonts w:eastAsia="Times New Roman" w:cs="Times New Roman"/>
          <w:sz w:val="24"/>
          <w:szCs w:val="24"/>
        </w:rPr>
        <w:tab/>
      </w:r>
      <w:r w:rsidRPr="00D007B0">
        <w:rPr>
          <w:rFonts w:eastAsia="Times New Roman" w:cs="Times New Roman"/>
          <w:sz w:val="24"/>
          <w:szCs w:val="24"/>
        </w:rPr>
        <w:tab/>
      </w:r>
      <w:r w:rsidR="006A5285">
        <w:rPr>
          <w:rFonts w:eastAsia="Times New Roman" w:cs="Times New Roman"/>
          <w:b/>
          <w:sz w:val="24"/>
          <w:szCs w:val="24"/>
        </w:rPr>
        <w:t>Teacher</w:t>
      </w:r>
      <w:r w:rsidRPr="00D007B0">
        <w:rPr>
          <w:rFonts w:eastAsia="Times New Roman" w:cstheme="minorHAnsi"/>
          <w:b/>
          <w:sz w:val="24"/>
          <w:szCs w:val="24"/>
        </w:rPr>
        <w:t xml:space="preserve"> </w:t>
      </w:r>
    </w:p>
    <w:p w14:paraId="5B26EBCD" w14:textId="77777777" w:rsidR="00DB015E" w:rsidRPr="00D007B0" w:rsidRDefault="00DB015E" w:rsidP="00D007B0">
      <w:pPr>
        <w:spacing w:after="0" w:line="240" w:lineRule="auto"/>
        <w:rPr>
          <w:rFonts w:eastAsia="Times New Roman" w:cs="Times New Roman"/>
          <w:sz w:val="24"/>
          <w:szCs w:val="24"/>
        </w:rPr>
      </w:pPr>
    </w:p>
    <w:p w14:paraId="5577D159"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JOB PURPOSE:</w:t>
      </w:r>
      <w:r w:rsidRPr="00D007B0">
        <w:rPr>
          <w:rFonts w:eastAsia="Times New Roman" w:cs="Times New Roman"/>
          <w:sz w:val="24"/>
          <w:szCs w:val="24"/>
        </w:rPr>
        <w:tab/>
      </w:r>
      <w:r w:rsidRPr="00D007B0">
        <w:rPr>
          <w:rFonts w:eastAsia="Times New Roman" w:cs="Times New Roman"/>
          <w:sz w:val="24"/>
          <w:szCs w:val="24"/>
        </w:rPr>
        <w:tab/>
        <w:t>To undertake the role of a Class Teacher in line with the Teacher’s Standards;</w:t>
      </w:r>
    </w:p>
    <w:p w14:paraId="70A7197F" w14:textId="77777777" w:rsidR="00D007B0" w:rsidRPr="00D007B0" w:rsidRDefault="00D007B0" w:rsidP="00D007B0">
      <w:pPr>
        <w:spacing w:after="0" w:line="240" w:lineRule="auto"/>
        <w:ind w:left="2160"/>
        <w:rPr>
          <w:rFonts w:eastAsia="Times New Roman" w:cs="Times New Roman"/>
          <w:sz w:val="24"/>
          <w:szCs w:val="24"/>
        </w:rPr>
      </w:pPr>
      <w:r w:rsidRPr="00D007B0">
        <w:rPr>
          <w:rFonts w:eastAsia="Times New Roman" w:cs="Times New Roman"/>
          <w:sz w:val="24"/>
          <w:szCs w:val="24"/>
        </w:rPr>
        <w:t xml:space="preserve">To take on additional curriculum responsibilities (to be negotiated) as directed by the Head </w:t>
      </w:r>
      <w:r w:rsidR="0032031B">
        <w:rPr>
          <w:rFonts w:eastAsia="Times New Roman" w:cs="Times New Roman"/>
          <w:sz w:val="24"/>
          <w:szCs w:val="24"/>
        </w:rPr>
        <w:t>Teacher</w:t>
      </w:r>
      <w:r w:rsidRPr="00D007B0">
        <w:rPr>
          <w:rFonts w:eastAsia="Times New Roman" w:cs="Times New Roman"/>
          <w:sz w:val="24"/>
          <w:szCs w:val="24"/>
        </w:rPr>
        <w:t xml:space="preserve"> and the Local Governing Committee.</w:t>
      </w:r>
    </w:p>
    <w:p w14:paraId="558A18FE" w14:textId="77777777" w:rsidR="00D007B0" w:rsidRPr="00D007B0" w:rsidRDefault="00D007B0" w:rsidP="00D007B0">
      <w:pPr>
        <w:spacing w:after="0" w:line="240" w:lineRule="auto"/>
        <w:rPr>
          <w:rFonts w:eastAsia="Times New Roman" w:cs="Times New Roman"/>
          <w:sz w:val="24"/>
          <w:szCs w:val="24"/>
        </w:rPr>
      </w:pPr>
    </w:p>
    <w:p w14:paraId="2DEDABDB" w14:textId="77777777" w:rsidR="00D007B0" w:rsidRPr="00D007B0" w:rsidRDefault="00D007B0" w:rsidP="00D007B0">
      <w:pPr>
        <w:spacing w:after="0" w:line="240" w:lineRule="auto"/>
        <w:rPr>
          <w:rFonts w:eastAsia="Times New Roman" w:cs="Times New Roman"/>
          <w:sz w:val="24"/>
          <w:szCs w:val="24"/>
        </w:rPr>
      </w:pPr>
    </w:p>
    <w:p w14:paraId="11E6B366" w14:textId="77777777" w:rsidR="00D007B0" w:rsidRPr="00D007B0" w:rsidRDefault="00D007B0" w:rsidP="00D007B0">
      <w:pPr>
        <w:spacing w:after="0" w:line="240" w:lineRule="auto"/>
        <w:rPr>
          <w:rFonts w:eastAsia="Times New Roman" w:cs="Times New Roman"/>
          <w:b/>
          <w:sz w:val="24"/>
          <w:szCs w:val="24"/>
          <w:u w:val="single"/>
        </w:rPr>
      </w:pPr>
      <w:r w:rsidRPr="00D007B0">
        <w:rPr>
          <w:rFonts w:eastAsia="Times New Roman" w:cs="Times New Roman"/>
          <w:b/>
          <w:sz w:val="24"/>
          <w:szCs w:val="24"/>
          <w:u w:val="single"/>
        </w:rPr>
        <w:t>KEY ACCOUNTABILITIES</w:t>
      </w:r>
      <w:r w:rsidRPr="00D007B0">
        <w:rPr>
          <w:rFonts w:eastAsia="Times New Roman" w:cs="Times New Roman"/>
          <w:b/>
          <w:sz w:val="24"/>
          <w:szCs w:val="24"/>
        </w:rPr>
        <w:tab/>
      </w:r>
      <w:r w:rsidRPr="00D007B0">
        <w:rPr>
          <w:rFonts w:eastAsia="Times New Roman" w:cs="Times New Roman"/>
          <w:b/>
          <w:sz w:val="24"/>
          <w:szCs w:val="24"/>
        </w:rPr>
        <w:tab/>
      </w:r>
      <w:r w:rsidRPr="00D007B0">
        <w:rPr>
          <w:rFonts w:eastAsia="Times New Roman" w:cs="Times New Roman"/>
          <w:b/>
          <w:sz w:val="24"/>
          <w:szCs w:val="24"/>
        </w:rPr>
        <w:tab/>
      </w:r>
    </w:p>
    <w:p w14:paraId="5A7D046E" w14:textId="77777777" w:rsidR="00D007B0" w:rsidRPr="00D007B0" w:rsidRDefault="00D007B0" w:rsidP="00D007B0">
      <w:pPr>
        <w:spacing w:after="0" w:line="240" w:lineRule="auto"/>
        <w:rPr>
          <w:rFonts w:eastAsia="Times New Roman" w:cs="Times New Roman"/>
          <w:sz w:val="24"/>
          <w:szCs w:val="24"/>
        </w:rPr>
      </w:pPr>
    </w:p>
    <w:p w14:paraId="091FC888"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A.</w:t>
      </w:r>
      <w:r w:rsidRPr="00D007B0">
        <w:rPr>
          <w:rFonts w:eastAsia="Times New Roman" w:cs="Times New Roman"/>
          <w:sz w:val="24"/>
          <w:szCs w:val="24"/>
        </w:rPr>
        <w:tab/>
      </w:r>
      <w:r w:rsidRPr="00D007B0">
        <w:rPr>
          <w:rFonts w:eastAsia="Times New Roman" w:cs="Times New Roman"/>
          <w:b/>
          <w:sz w:val="24"/>
          <w:szCs w:val="24"/>
        </w:rPr>
        <w:t>STRATEGIC DEVELOPMENT</w:t>
      </w:r>
    </w:p>
    <w:p w14:paraId="235CB158"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To contribute to the discussion of the school’s aims and policies and participate in the implementation of policies, plans, targets and practices.</w:t>
      </w:r>
    </w:p>
    <w:p w14:paraId="360C4FB1" w14:textId="77777777" w:rsidR="00D007B0" w:rsidRPr="00D007B0" w:rsidRDefault="00D007B0" w:rsidP="00D007B0">
      <w:pPr>
        <w:spacing w:after="0" w:line="240" w:lineRule="auto"/>
        <w:rPr>
          <w:rFonts w:eastAsia="Times New Roman" w:cs="Times New Roman"/>
          <w:sz w:val="24"/>
          <w:szCs w:val="24"/>
        </w:rPr>
      </w:pPr>
    </w:p>
    <w:p w14:paraId="115A0129"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B.</w:t>
      </w:r>
      <w:r w:rsidRPr="00D007B0">
        <w:rPr>
          <w:rFonts w:eastAsia="Times New Roman" w:cs="Times New Roman"/>
          <w:sz w:val="24"/>
          <w:szCs w:val="24"/>
        </w:rPr>
        <w:tab/>
      </w:r>
      <w:r w:rsidRPr="00D007B0">
        <w:rPr>
          <w:rFonts w:eastAsia="Times New Roman" w:cs="Times New Roman"/>
          <w:b/>
          <w:sz w:val="24"/>
          <w:szCs w:val="24"/>
        </w:rPr>
        <w:t>TEACHING AND LEARNING</w:t>
      </w:r>
    </w:p>
    <w:p w14:paraId="44EB3CCA"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To secure and sustain effective teaching of the relevant subject for individuals, groups and classes.  Develop the quality of teaching, assess the standards of pupils’ achievements and set targets for improvement.</w:t>
      </w:r>
    </w:p>
    <w:p w14:paraId="0F87E262" w14:textId="77777777" w:rsidR="00D007B0" w:rsidRPr="00D007B0" w:rsidRDefault="00D007B0" w:rsidP="00D007B0">
      <w:pPr>
        <w:spacing w:after="0" w:line="240" w:lineRule="auto"/>
        <w:rPr>
          <w:rFonts w:eastAsia="Times New Roman" w:cs="Times New Roman"/>
          <w:sz w:val="24"/>
          <w:szCs w:val="24"/>
        </w:rPr>
      </w:pPr>
    </w:p>
    <w:p w14:paraId="6B048AA3" w14:textId="77777777" w:rsidR="00D007B0" w:rsidRPr="00D007B0" w:rsidRDefault="00D007B0" w:rsidP="00D007B0">
      <w:pPr>
        <w:spacing w:after="0" w:line="240" w:lineRule="auto"/>
        <w:rPr>
          <w:rFonts w:eastAsia="Times New Roman" w:cs="Times New Roman"/>
          <w:b/>
          <w:sz w:val="24"/>
          <w:szCs w:val="24"/>
        </w:rPr>
      </w:pPr>
      <w:r w:rsidRPr="00D007B0">
        <w:rPr>
          <w:rFonts w:eastAsia="Times New Roman" w:cs="Times New Roman"/>
          <w:sz w:val="24"/>
          <w:szCs w:val="24"/>
        </w:rPr>
        <w:t>C.</w:t>
      </w:r>
      <w:r w:rsidRPr="00D007B0">
        <w:rPr>
          <w:rFonts w:eastAsia="Times New Roman" w:cs="Times New Roman"/>
          <w:sz w:val="24"/>
          <w:szCs w:val="24"/>
        </w:rPr>
        <w:tab/>
      </w:r>
      <w:r w:rsidRPr="00D007B0">
        <w:rPr>
          <w:rFonts w:eastAsia="Times New Roman" w:cs="Times New Roman"/>
          <w:b/>
          <w:sz w:val="24"/>
          <w:szCs w:val="24"/>
        </w:rPr>
        <w:t>LEADING AND MANAGING STAFF</w:t>
      </w:r>
    </w:p>
    <w:p w14:paraId="28478288"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To lead, manage and work collaboratively with pupils and, as appropriate, with other adults and colleagues.</w:t>
      </w:r>
    </w:p>
    <w:p w14:paraId="5A6763DC" w14:textId="77777777" w:rsidR="00D007B0" w:rsidRPr="00D007B0" w:rsidRDefault="00D007B0" w:rsidP="00D007B0">
      <w:pPr>
        <w:spacing w:after="0" w:line="240" w:lineRule="auto"/>
        <w:rPr>
          <w:rFonts w:eastAsia="Times New Roman" w:cs="Times New Roman"/>
          <w:sz w:val="24"/>
          <w:szCs w:val="24"/>
        </w:rPr>
      </w:pPr>
    </w:p>
    <w:p w14:paraId="4B6EE190"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D.</w:t>
      </w:r>
      <w:r w:rsidRPr="00D007B0">
        <w:rPr>
          <w:rFonts w:eastAsia="Times New Roman" w:cs="Times New Roman"/>
          <w:sz w:val="24"/>
          <w:szCs w:val="24"/>
        </w:rPr>
        <w:tab/>
      </w:r>
      <w:r w:rsidRPr="00D007B0">
        <w:rPr>
          <w:rFonts w:eastAsia="Times New Roman" w:cs="Times New Roman"/>
          <w:b/>
          <w:sz w:val="24"/>
          <w:szCs w:val="24"/>
        </w:rPr>
        <w:t>EFFICIENT DEPLOYMENT OF STAFF AND RESOURCES</w:t>
      </w:r>
    </w:p>
    <w:p w14:paraId="77D027B4"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To develop, monitor and control resources within the teaching area.</w:t>
      </w:r>
    </w:p>
    <w:p w14:paraId="07900ECB" w14:textId="77777777" w:rsidR="00D007B0" w:rsidRPr="00D007B0" w:rsidRDefault="00D007B0" w:rsidP="00D007B0">
      <w:pPr>
        <w:spacing w:after="0" w:line="240" w:lineRule="auto"/>
        <w:rPr>
          <w:rFonts w:eastAsia="Times New Roman" w:cs="Times New Roman"/>
          <w:sz w:val="24"/>
          <w:szCs w:val="24"/>
        </w:rPr>
      </w:pPr>
    </w:p>
    <w:p w14:paraId="3C943286" w14:textId="77777777" w:rsidR="00D007B0" w:rsidRPr="00D007B0" w:rsidRDefault="00D007B0" w:rsidP="00D007B0">
      <w:pPr>
        <w:spacing w:after="0" w:line="240" w:lineRule="auto"/>
        <w:rPr>
          <w:rFonts w:eastAsia="Times New Roman" w:cs="Times New Roman"/>
          <w:sz w:val="24"/>
          <w:szCs w:val="24"/>
        </w:rPr>
      </w:pPr>
    </w:p>
    <w:p w14:paraId="1C632209"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b/>
          <w:sz w:val="24"/>
          <w:szCs w:val="24"/>
        </w:rPr>
        <w:t>ACCOUNTABLE TO:</w:t>
      </w:r>
      <w:r w:rsidRPr="00D007B0">
        <w:rPr>
          <w:rFonts w:eastAsia="Times New Roman" w:cs="Times New Roman"/>
          <w:sz w:val="24"/>
          <w:szCs w:val="24"/>
        </w:rPr>
        <w:t xml:space="preserve"> Head </w:t>
      </w:r>
      <w:r w:rsidR="0032031B">
        <w:rPr>
          <w:rFonts w:eastAsia="Times New Roman" w:cs="Times New Roman"/>
          <w:sz w:val="24"/>
          <w:szCs w:val="24"/>
        </w:rPr>
        <w:t>Teacher</w:t>
      </w:r>
      <w:r w:rsidRPr="00D007B0">
        <w:rPr>
          <w:rFonts w:eastAsia="Times New Roman" w:cs="Times New Roman"/>
          <w:sz w:val="24"/>
          <w:szCs w:val="24"/>
        </w:rPr>
        <w:t>, Local Governing Committee, Parents/Carers</w:t>
      </w:r>
    </w:p>
    <w:p w14:paraId="221D8791" w14:textId="77777777" w:rsidR="00D007B0" w:rsidRPr="00D007B0" w:rsidRDefault="00D007B0" w:rsidP="00D007B0">
      <w:pPr>
        <w:spacing w:after="0" w:line="240" w:lineRule="auto"/>
        <w:rPr>
          <w:rFonts w:eastAsia="Times New Roman" w:cs="Times New Roman"/>
          <w:sz w:val="24"/>
          <w:szCs w:val="24"/>
        </w:rPr>
      </w:pPr>
    </w:p>
    <w:p w14:paraId="61E68669"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b/>
          <w:sz w:val="24"/>
          <w:szCs w:val="24"/>
        </w:rPr>
        <w:t>ACCOUNTABLE FOR:</w:t>
      </w:r>
      <w:r w:rsidRPr="00D007B0">
        <w:rPr>
          <w:rFonts w:eastAsia="Times New Roman" w:cs="Times New Roman"/>
          <w:sz w:val="24"/>
          <w:szCs w:val="24"/>
        </w:rPr>
        <w:t xml:space="preserve"> </w:t>
      </w:r>
      <w:r w:rsidR="0032031B">
        <w:rPr>
          <w:rFonts w:eastAsia="Times New Roman" w:cs="Times New Roman"/>
          <w:sz w:val="24"/>
          <w:szCs w:val="24"/>
        </w:rPr>
        <w:t xml:space="preserve"> </w:t>
      </w:r>
      <w:r w:rsidRPr="00D007B0">
        <w:rPr>
          <w:rFonts w:eastAsia="Times New Roman" w:cs="Times New Roman"/>
          <w:sz w:val="24"/>
          <w:szCs w:val="24"/>
        </w:rPr>
        <w:t>Teaching Assistant</w:t>
      </w:r>
      <w:r w:rsidR="0032031B">
        <w:rPr>
          <w:rFonts w:eastAsia="Times New Roman" w:cs="Times New Roman"/>
          <w:sz w:val="24"/>
          <w:szCs w:val="24"/>
        </w:rPr>
        <w:t>/HLTA</w:t>
      </w:r>
      <w:r w:rsidRPr="00D007B0">
        <w:rPr>
          <w:rFonts w:eastAsia="Times New Roman" w:cs="Times New Roman"/>
          <w:sz w:val="24"/>
          <w:szCs w:val="24"/>
        </w:rPr>
        <w:t xml:space="preserve"> and pastoral and academic support of children</w:t>
      </w:r>
    </w:p>
    <w:p w14:paraId="63BF67F3" w14:textId="77777777" w:rsidR="00D007B0" w:rsidRPr="00D007B0" w:rsidRDefault="00D007B0" w:rsidP="00D007B0">
      <w:pPr>
        <w:spacing w:after="0" w:line="240" w:lineRule="auto"/>
        <w:rPr>
          <w:rFonts w:eastAsia="Times New Roman" w:cs="Times New Roman"/>
          <w:sz w:val="24"/>
          <w:szCs w:val="24"/>
        </w:rPr>
      </w:pPr>
    </w:p>
    <w:p w14:paraId="4103AE24" w14:textId="77777777" w:rsidR="00D007B0" w:rsidRPr="00D007B0" w:rsidRDefault="00D007B0" w:rsidP="00D007B0">
      <w:pPr>
        <w:spacing w:after="0" w:line="240" w:lineRule="auto"/>
        <w:rPr>
          <w:rFonts w:eastAsia="Times New Roman" w:cs="Times New Roman"/>
          <w:sz w:val="24"/>
          <w:szCs w:val="24"/>
        </w:rPr>
      </w:pPr>
    </w:p>
    <w:p w14:paraId="453C8540" w14:textId="77777777" w:rsidR="00D007B0" w:rsidRPr="00D007B0" w:rsidRDefault="00D007B0" w:rsidP="00D007B0">
      <w:pPr>
        <w:spacing w:after="0" w:line="240" w:lineRule="auto"/>
        <w:rPr>
          <w:rFonts w:eastAsia="Times New Roman" w:cs="Times New Roman"/>
          <w:sz w:val="24"/>
          <w:szCs w:val="24"/>
        </w:rPr>
      </w:pPr>
    </w:p>
    <w:p w14:paraId="3DD0D0DA" w14:textId="77777777" w:rsidR="00D007B0" w:rsidRPr="00D007B0" w:rsidRDefault="00D007B0" w:rsidP="00D007B0">
      <w:pPr>
        <w:spacing w:after="0" w:line="240" w:lineRule="auto"/>
        <w:rPr>
          <w:rFonts w:eastAsia="Times New Roman" w:cs="Times New Roman"/>
          <w:sz w:val="24"/>
          <w:szCs w:val="24"/>
        </w:rPr>
      </w:pPr>
    </w:p>
    <w:p w14:paraId="0EE9048E" w14:textId="77777777" w:rsidR="00D007B0" w:rsidRPr="00D007B0" w:rsidRDefault="00D007B0" w:rsidP="00D007B0">
      <w:pPr>
        <w:spacing w:after="0" w:line="240" w:lineRule="auto"/>
        <w:rPr>
          <w:rFonts w:eastAsia="Times New Roman" w:cs="Times New Roman"/>
          <w:sz w:val="24"/>
          <w:szCs w:val="24"/>
        </w:rPr>
      </w:pPr>
    </w:p>
    <w:p w14:paraId="1C606865" w14:textId="77777777" w:rsidR="00D007B0" w:rsidRPr="00D007B0" w:rsidRDefault="00D007B0" w:rsidP="00D007B0">
      <w:pPr>
        <w:spacing w:after="0" w:line="240" w:lineRule="auto"/>
        <w:rPr>
          <w:rFonts w:eastAsia="Times New Roman" w:cs="Times New Roman"/>
          <w:sz w:val="24"/>
          <w:szCs w:val="24"/>
        </w:rPr>
      </w:pPr>
    </w:p>
    <w:p w14:paraId="3991B5FF" w14:textId="77777777" w:rsidR="00D007B0" w:rsidRPr="00D007B0" w:rsidRDefault="00D007B0" w:rsidP="00D007B0">
      <w:pPr>
        <w:spacing w:after="0" w:line="240" w:lineRule="auto"/>
        <w:ind w:left="3600" w:firstLine="720"/>
        <w:rPr>
          <w:rFonts w:eastAsia="Times New Roman" w:cs="Times New Roman"/>
          <w:b/>
          <w:sz w:val="24"/>
          <w:szCs w:val="24"/>
        </w:rPr>
      </w:pPr>
    </w:p>
    <w:p w14:paraId="25FFC02B" w14:textId="77777777" w:rsidR="00D007B0" w:rsidRPr="00D007B0" w:rsidRDefault="00D007B0" w:rsidP="00D007B0">
      <w:pPr>
        <w:spacing w:after="0" w:line="240" w:lineRule="auto"/>
        <w:ind w:left="3600" w:firstLine="720"/>
        <w:rPr>
          <w:rFonts w:eastAsia="Times New Roman" w:cs="Times New Roman"/>
          <w:b/>
          <w:sz w:val="24"/>
          <w:szCs w:val="24"/>
        </w:rPr>
      </w:pPr>
    </w:p>
    <w:p w14:paraId="5F7C04DD" w14:textId="77777777" w:rsidR="00D007B0" w:rsidRPr="00D007B0" w:rsidRDefault="00D007B0" w:rsidP="00D007B0">
      <w:pPr>
        <w:spacing w:after="0" w:line="240" w:lineRule="auto"/>
        <w:ind w:left="3600" w:firstLine="720"/>
        <w:rPr>
          <w:rFonts w:eastAsia="Times New Roman" w:cs="Times New Roman"/>
          <w:b/>
          <w:sz w:val="24"/>
          <w:szCs w:val="24"/>
          <w:u w:val="single"/>
        </w:rPr>
      </w:pPr>
      <w:r w:rsidRPr="00D007B0">
        <w:rPr>
          <w:rFonts w:eastAsia="Times New Roman" w:cs="Times New Roman"/>
          <w:b/>
          <w:sz w:val="24"/>
          <w:szCs w:val="24"/>
          <w:u w:val="single"/>
        </w:rPr>
        <w:lastRenderedPageBreak/>
        <w:t>CLASS TEACHER</w:t>
      </w:r>
    </w:p>
    <w:p w14:paraId="33D38AEC" w14:textId="77777777" w:rsidR="00D007B0" w:rsidRPr="00D007B0" w:rsidRDefault="00D007B0" w:rsidP="00D007B0">
      <w:pPr>
        <w:spacing w:after="0" w:line="240" w:lineRule="auto"/>
        <w:ind w:left="3600" w:firstLine="720"/>
        <w:rPr>
          <w:rFonts w:eastAsia="Times New Roman" w:cs="Times New Roman"/>
          <w:sz w:val="24"/>
          <w:szCs w:val="24"/>
        </w:rPr>
      </w:pPr>
    </w:p>
    <w:p w14:paraId="55854425"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 xml:space="preserve">The Key Tasks are listed under each accountability heading.  The same Key Accountability headings have been used as they appear in the National Standards for Head teachers and Subject Leaders.  </w:t>
      </w:r>
    </w:p>
    <w:p w14:paraId="7494130F" w14:textId="77777777" w:rsidR="00D007B0" w:rsidRPr="00D007B0" w:rsidRDefault="00D007B0" w:rsidP="00D007B0">
      <w:pPr>
        <w:spacing w:after="0" w:line="240" w:lineRule="auto"/>
        <w:rPr>
          <w:rFonts w:eastAsia="Times New Roman" w:cs="Times New Roman"/>
          <w:sz w:val="24"/>
          <w:szCs w:val="24"/>
        </w:rPr>
      </w:pPr>
    </w:p>
    <w:p w14:paraId="6FAC1B8F" w14:textId="77777777" w:rsidR="00D007B0" w:rsidRPr="00D007B0" w:rsidRDefault="00D007B0" w:rsidP="00D007B0">
      <w:pPr>
        <w:numPr>
          <w:ilvl w:val="0"/>
          <w:numId w:val="23"/>
        </w:numPr>
        <w:spacing w:after="0" w:line="240" w:lineRule="auto"/>
        <w:contextualSpacing/>
        <w:rPr>
          <w:rFonts w:eastAsia="Times New Roman" w:cs="Times New Roman"/>
          <w:b/>
          <w:sz w:val="24"/>
          <w:szCs w:val="24"/>
        </w:rPr>
      </w:pPr>
      <w:r w:rsidRPr="00D007B0">
        <w:rPr>
          <w:rFonts w:eastAsia="Times New Roman" w:cs="Times New Roman"/>
          <w:b/>
          <w:sz w:val="24"/>
          <w:szCs w:val="24"/>
        </w:rPr>
        <w:t>Strategic Direction and Development</w:t>
      </w:r>
    </w:p>
    <w:p w14:paraId="38AA398E" w14:textId="77777777" w:rsidR="00D007B0" w:rsidRPr="00D007B0" w:rsidRDefault="00D007B0" w:rsidP="00D007B0">
      <w:pPr>
        <w:spacing w:after="0" w:line="240" w:lineRule="auto"/>
        <w:ind w:left="720"/>
        <w:contextualSpacing/>
        <w:rPr>
          <w:rFonts w:eastAsia="Times New Roman" w:cs="Times New Roman"/>
          <w:b/>
          <w:sz w:val="24"/>
          <w:szCs w:val="24"/>
        </w:rPr>
      </w:pPr>
    </w:p>
    <w:p w14:paraId="756ED91F"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To contribute to the discussion of the school’s aims and policies and participate in the implementation of policies, plans, targets and practices.</w:t>
      </w:r>
    </w:p>
    <w:p w14:paraId="388C609D" w14:textId="77777777" w:rsidR="00D007B0" w:rsidRPr="00D007B0" w:rsidRDefault="00D007B0" w:rsidP="00D007B0">
      <w:pPr>
        <w:spacing w:after="0" w:line="240" w:lineRule="auto"/>
        <w:rPr>
          <w:rFonts w:eastAsia="Times New Roman" w:cs="Times New Roman"/>
          <w:b/>
          <w:sz w:val="24"/>
          <w:szCs w:val="24"/>
        </w:rPr>
      </w:pPr>
    </w:p>
    <w:p w14:paraId="7C6345AB" w14:textId="77777777" w:rsidR="00D007B0" w:rsidRPr="00D007B0" w:rsidRDefault="00D007B0" w:rsidP="00D007B0">
      <w:pPr>
        <w:spacing w:after="0" w:line="240" w:lineRule="auto"/>
        <w:rPr>
          <w:rFonts w:eastAsia="Times New Roman" w:cs="Times New Roman"/>
          <w:b/>
          <w:sz w:val="24"/>
          <w:szCs w:val="24"/>
        </w:rPr>
      </w:pPr>
      <w:r w:rsidRPr="00D007B0">
        <w:rPr>
          <w:rFonts w:eastAsia="Times New Roman" w:cs="Times New Roman"/>
          <w:b/>
          <w:sz w:val="24"/>
          <w:szCs w:val="24"/>
        </w:rPr>
        <w:t>Key Tasks</w:t>
      </w:r>
    </w:p>
    <w:p w14:paraId="07749AC6"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A1</w:t>
      </w:r>
      <w:r w:rsidRPr="00D007B0">
        <w:rPr>
          <w:rFonts w:eastAsia="Times New Roman" w:cs="Times New Roman"/>
          <w:sz w:val="24"/>
          <w:szCs w:val="24"/>
        </w:rPr>
        <w:tab/>
      </w:r>
      <w:proofErr w:type="gramStart"/>
      <w:r w:rsidRPr="00D007B0">
        <w:rPr>
          <w:rFonts w:eastAsia="Times New Roman" w:cs="Times New Roman"/>
          <w:sz w:val="24"/>
          <w:szCs w:val="24"/>
        </w:rPr>
        <w:t>To</w:t>
      </w:r>
      <w:proofErr w:type="gramEnd"/>
      <w:r w:rsidRPr="00D007B0">
        <w:rPr>
          <w:rFonts w:eastAsia="Times New Roman" w:cs="Times New Roman"/>
          <w:sz w:val="24"/>
          <w:szCs w:val="24"/>
        </w:rPr>
        <w:t xml:space="preserve"> have an up-to-date knowledge of the Primary Frameworks in English and Mathematics and the National Curriculum;</w:t>
      </w:r>
      <w:r w:rsidRPr="00D007B0">
        <w:rPr>
          <w:rFonts w:eastAsia="Times New Roman" w:cs="Times New Roman"/>
          <w:sz w:val="24"/>
          <w:szCs w:val="24"/>
        </w:rPr>
        <w:tab/>
      </w:r>
    </w:p>
    <w:p w14:paraId="1F6255E7" w14:textId="77777777" w:rsidR="00D007B0" w:rsidRPr="00D007B0" w:rsidRDefault="00D007B0" w:rsidP="00D007B0">
      <w:pPr>
        <w:spacing w:after="0" w:line="240" w:lineRule="auto"/>
        <w:rPr>
          <w:rFonts w:eastAsia="Times New Roman" w:cs="Times New Roman"/>
          <w:sz w:val="24"/>
          <w:szCs w:val="24"/>
        </w:rPr>
      </w:pPr>
    </w:p>
    <w:p w14:paraId="1A864CB2"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A2</w:t>
      </w:r>
      <w:r w:rsidRPr="00D007B0">
        <w:rPr>
          <w:rFonts w:eastAsia="Times New Roman" w:cs="Times New Roman"/>
          <w:sz w:val="24"/>
          <w:szCs w:val="24"/>
        </w:rPr>
        <w:tab/>
      </w:r>
      <w:proofErr w:type="gramStart"/>
      <w:r w:rsidRPr="00D007B0">
        <w:rPr>
          <w:rFonts w:eastAsia="Times New Roman" w:cs="Times New Roman"/>
          <w:sz w:val="24"/>
          <w:szCs w:val="24"/>
        </w:rPr>
        <w:t>To</w:t>
      </w:r>
      <w:proofErr w:type="gramEnd"/>
      <w:r w:rsidRPr="00D007B0">
        <w:rPr>
          <w:rFonts w:eastAsia="Times New Roman" w:cs="Times New Roman"/>
          <w:sz w:val="24"/>
          <w:szCs w:val="24"/>
        </w:rPr>
        <w:t xml:space="preserve"> plan and assess pupil’s learning using knowledge of school policies, schemes of work and National Curriculum requirements for the relevant curriculum areas;</w:t>
      </w:r>
    </w:p>
    <w:p w14:paraId="2D3910F9" w14:textId="77777777" w:rsidR="00D007B0" w:rsidRPr="00D007B0" w:rsidRDefault="00D007B0" w:rsidP="00D007B0">
      <w:pPr>
        <w:spacing w:after="0" w:line="240" w:lineRule="auto"/>
        <w:rPr>
          <w:rFonts w:eastAsia="Times New Roman" w:cs="Times New Roman"/>
          <w:sz w:val="24"/>
          <w:szCs w:val="24"/>
        </w:rPr>
      </w:pPr>
    </w:p>
    <w:p w14:paraId="014CDECD"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 xml:space="preserve">A2   </w:t>
      </w:r>
      <w:proofErr w:type="gramStart"/>
      <w:r w:rsidRPr="00D007B0">
        <w:rPr>
          <w:rFonts w:eastAsia="Times New Roman" w:cs="Times New Roman"/>
          <w:sz w:val="24"/>
          <w:szCs w:val="24"/>
        </w:rPr>
        <w:t>To</w:t>
      </w:r>
      <w:proofErr w:type="gramEnd"/>
      <w:r w:rsidRPr="00D007B0">
        <w:rPr>
          <w:rFonts w:eastAsia="Times New Roman" w:cs="Times New Roman"/>
          <w:sz w:val="24"/>
          <w:szCs w:val="24"/>
        </w:rPr>
        <w:t xml:space="preserve"> take responsibility for implementing school policies and practices, including those relating to Equal Opportunities, health and safety and child protection.</w:t>
      </w:r>
    </w:p>
    <w:p w14:paraId="7D0C16BE" w14:textId="77777777" w:rsidR="00D007B0" w:rsidRPr="00D007B0" w:rsidRDefault="00D007B0" w:rsidP="00D007B0">
      <w:pPr>
        <w:spacing w:after="0" w:line="240" w:lineRule="auto"/>
        <w:rPr>
          <w:rFonts w:eastAsia="Times New Roman" w:cs="Times New Roman"/>
          <w:sz w:val="24"/>
          <w:szCs w:val="24"/>
        </w:rPr>
      </w:pPr>
    </w:p>
    <w:p w14:paraId="53D160AC" w14:textId="77777777" w:rsidR="00D007B0" w:rsidRPr="00D007B0" w:rsidRDefault="00D007B0" w:rsidP="00D007B0">
      <w:pPr>
        <w:numPr>
          <w:ilvl w:val="0"/>
          <w:numId w:val="23"/>
        </w:numPr>
        <w:spacing w:after="0" w:line="240" w:lineRule="auto"/>
        <w:contextualSpacing/>
        <w:rPr>
          <w:rFonts w:eastAsia="Times New Roman" w:cs="Times New Roman"/>
          <w:b/>
          <w:sz w:val="24"/>
          <w:szCs w:val="24"/>
        </w:rPr>
      </w:pPr>
      <w:r w:rsidRPr="00D007B0">
        <w:rPr>
          <w:rFonts w:eastAsia="Times New Roman" w:cs="Times New Roman"/>
          <w:b/>
          <w:sz w:val="24"/>
          <w:szCs w:val="24"/>
        </w:rPr>
        <w:t>Teaching and Learning</w:t>
      </w:r>
    </w:p>
    <w:p w14:paraId="22769036" w14:textId="77777777" w:rsidR="00D007B0" w:rsidRPr="00D007B0" w:rsidRDefault="00D007B0" w:rsidP="00D007B0">
      <w:pPr>
        <w:spacing w:after="0" w:line="240" w:lineRule="auto"/>
        <w:ind w:left="720"/>
        <w:contextualSpacing/>
        <w:rPr>
          <w:rFonts w:eastAsia="Times New Roman" w:cs="Times New Roman"/>
          <w:b/>
          <w:sz w:val="24"/>
          <w:szCs w:val="24"/>
        </w:rPr>
      </w:pPr>
    </w:p>
    <w:p w14:paraId="39872668"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To secure and sustain effective teaching of the relevant subjects for individuals, groups and classes.  Develop the quality of teaching, assess the standards of pupil’s achievements and set targets for improvement.</w:t>
      </w:r>
    </w:p>
    <w:p w14:paraId="10D945DE" w14:textId="77777777" w:rsidR="00D007B0" w:rsidRPr="00D007B0" w:rsidRDefault="00D007B0" w:rsidP="00D007B0">
      <w:pPr>
        <w:spacing w:after="0" w:line="240" w:lineRule="auto"/>
        <w:rPr>
          <w:rFonts w:eastAsia="Times New Roman" w:cs="Times New Roman"/>
          <w:b/>
          <w:sz w:val="24"/>
          <w:szCs w:val="24"/>
        </w:rPr>
      </w:pPr>
    </w:p>
    <w:p w14:paraId="7A5A0034" w14:textId="77777777" w:rsidR="00D007B0" w:rsidRPr="00D007B0" w:rsidRDefault="00D007B0" w:rsidP="00D007B0">
      <w:pPr>
        <w:spacing w:after="0" w:line="240" w:lineRule="auto"/>
        <w:rPr>
          <w:rFonts w:eastAsia="Times New Roman" w:cs="Times New Roman"/>
          <w:b/>
          <w:sz w:val="24"/>
          <w:szCs w:val="24"/>
        </w:rPr>
      </w:pPr>
      <w:r w:rsidRPr="00D007B0">
        <w:rPr>
          <w:rFonts w:eastAsia="Times New Roman" w:cs="Times New Roman"/>
          <w:b/>
          <w:sz w:val="24"/>
          <w:szCs w:val="24"/>
        </w:rPr>
        <w:t>Key Tasks</w:t>
      </w:r>
    </w:p>
    <w:p w14:paraId="69C6D1AF"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B1</w:t>
      </w:r>
      <w:r w:rsidRPr="00D007B0">
        <w:rPr>
          <w:rFonts w:eastAsia="Times New Roman" w:cs="Times New Roman"/>
          <w:sz w:val="24"/>
          <w:szCs w:val="24"/>
        </w:rPr>
        <w:tab/>
        <w:t>use school policy and National Curriculum requirements to set clear targets for improvement of pupils’ achievement and monitor pupils’ progress towards those targets.</w:t>
      </w:r>
      <w:r w:rsidRPr="00D007B0">
        <w:rPr>
          <w:rFonts w:eastAsia="Times New Roman" w:cs="Times New Roman"/>
          <w:sz w:val="24"/>
          <w:szCs w:val="24"/>
        </w:rPr>
        <w:tab/>
      </w:r>
    </w:p>
    <w:p w14:paraId="0B671E17" w14:textId="77777777" w:rsidR="00D007B0" w:rsidRPr="00D007B0" w:rsidRDefault="00D007B0" w:rsidP="00D007B0">
      <w:pPr>
        <w:spacing w:after="0" w:line="240" w:lineRule="auto"/>
        <w:rPr>
          <w:rFonts w:eastAsia="Times New Roman" w:cs="Times New Roman"/>
          <w:sz w:val="24"/>
          <w:szCs w:val="24"/>
        </w:rPr>
      </w:pPr>
    </w:p>
    <w:p w14:paraId="0DFA00F8"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B2</w:t>
      </w:r>
      <w:r w:rsidRPr="00D007B0">
        <w:rPr>
          <w:rFonts w:eastAsia="Times New Roman" w:cs="Times New Roman"/>
          <w:sz w:val="24"/>
          <w:szCs w:val="24"/>
        </w:rPr>
        <w:tab/>
        <w:t>use appropriate teaching and learning strategies to communicate clear learning objectives and expectations including, where appropriate in relation to: literacy, numeracy and other school targets.</w:t>
      </w:r>
      <w:r w:rsidRPr="00D007B0">
        <w:rPr>
          <w:rFonts w:eastAsia="Times New Roman" w:cs="Times New Roman"/>
          <w:sz w:val="24"/>
          <w:szCs w:val="24"/>
        </w:rPr>
        <w:tab/>
      </w:r>
    </w:p>
    <w:p w14:paraId="4B03EECD" w14:textId="77777777" w:rsidR="00D007B0" w:rsidRPr="00D007B0" w:rsidRDefault="00D007B0" w:rsidP="00D007B0">
      <w:pPr>
        <w:spacing w:after="0" w:line="240" w:lineRule="auto"/>
        <w:rPr>
          <w:rFonts w:eastAsia="Times New Roman" w:cs="Times New Roman"/>
          <w:sz w:val="24"/>
          <w:szCs w:val="24"/>
        </w:rPr>
      </w:pPr>
    </w:p>
    <w:p w14:paraId="70ED1DF7"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B3</w:t>
      </w:r>
      <w:r w:rsidRPr="00D007B0">
        <w:rPr>
          <w:rFonts w:eastAsia="Times New Roman" w:cs="Times New Roman"/>
          <w:sz w:val="24"/>
          <w:szCs w:val="24"/>
        </w:rPr>
        <w:tab/>
        <w:t>recognise the level that a pupil is achieving and make accurate assessments, independently, against attainment targets, where applicable, and performance levels associated with other tests or qualifications relevant to the subject(s) or phase(s) taught;</w:t>
      </w:r>
      <w:r w:rsidRPr="00D007B0">
        <w:rPr>
          <w:rFonts w:eastAsia="Times New Roman" w:cs="Times New Roman"/>
          <w:sz w:val="24"/>
          <w:szCs w:val="24"/>
        </w:rPr>
        <w:tab/>
      </w:r>
    </w:p>
    <w:p w14:paraId="53A3715C" w14:textId="77777777" w:rsidR="00D007B0" w:rsidRPr="00D007B0" w:rsidRDefault="00D007B0" w:rsidP="00D007B0">
      <w:pPr>
        <w:spacing w:after="0" w:line="240" w:lineRule="auto"/>
        <w:rPr>
          <w:rFonts w:eastAsia="Times New Roman" w:cs="Times New Roman"/>
          <w:sz w:val="24"/>
          <w:szCs w:val="24"/>
        </w:rPr>
      </w:pPr>
    </w:p>
    <w:p w14:paraId="4040AE2A"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B4</w:t>
      </w:r>
      <w:r w:rsidRPr="00D007B0">
        <w:rPr>
          <w:rFonts w:eastAsia="Times New Roman" w:cs="Times New Roman"/>
          <w:sz w:val="24"/>
          <w:szCs w:val="24"/>
        </w:rPr>
        <w:tab/>
        <w:t>plan effectively to ensure that pupils have the opportunity to meet their potential, notwithstanding differences of race and gender, and taking account of the needs of pupils who are: underachieving, very able, not yet fluent in English; making use of relevant information and specialist help where available;</w:t>
      </w:r>
      <w:r w:rsidRPr="00D007B0">
        <w:rPr>
          <w:rFonts w:eastAsia="Times New Roman" w:cs="Times New Roman"/>
          <w:sz w:val="24"/>
          <w:szCs w:val="24"/>
        </w:rPr>
        <w:tab/>
      </w:r>
    </w:p>
    <w:p w14:paraId="0C664FA3"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lastRenderedPageBreak/>
        <w:t>B5</w:t>
      </w:r>
      <w:r w:rsidRPr="00D007B0">
        <w:rPr>
          <w:rFonts w:eastAsia="Times New Roman" w:cs="Times New Roman"/>
          <w:sz w:val="24"/>
          <w:szCs w:val="24"/>
        </w:rPr>
        <w:tab/>
        <w:t>plan effectively, where applicable, to meet the needs of pupils with Special Educational Needs and, in collaboration with the SENCO, make an appropriate contribution to the preparation, implementation, monitoring and review of Class Provision Maps, SEND Support Plans and Educational Health Care Plans;</w:t>
      </w:r>
      <w:r w:rsidRPr="00D007B0">
        <w:rPr>
          <w:rFonts w:eastAsia="Times New Roman" w:cs="Times New Roman"/>
          <w:sz w:val="24"/>
          <w:szCs w:val="24"/>
        </w:rPr>
        <w:tab/>
      </w:r>
    </w:p>
    <w:p w14:paraId="4C09D38A" w14:textId="77777777" w:rsidR="00D007B0" w:rsidRPr="00D007B0" w:rsidRDefault="00D007B0" w:rsidP="00D007B0">
      <w:pPr>
        <w:spacing w:after="0" w:line="240" w:lineRule="auto"/>
        <w:rPr>
          <w:rFonts w:eastAsia="Times New Roman" w:cs="Times New Roman"/>
          <w:sz w:val="24"/>
          <w:szCs w:val="24"/>
        </w:rPr>
      </w:pPr>
    </w:p>
    <w:p w14:paraId="30053F3C"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B6</w:t>
      </w:r>
      <w:r w:rsidRPr="00D007B0">
        <w:rPr>
          <w:rFonts w:eastAsia="Times New Roman" w:cs="Times New Roman"/>
          <w:sz w:val="24"/>
          <w:szCs w:val="24"/>
        </w:rPr>
        <w:tab/>
        <w:t>take appropriate account of ethnic and cultural diversity to enrich the curriculum and raise achievement</w:t>
      </w:r>
    </w:p>
    <w:p w14:paraId="54579C10" w14:textId="77777777" w:rsidR="00D007B0" w:rsidRPr="00D007B0" w:rsidRDefault="00D007B0" w:rsidP="00D007B0">
      <w:pPr>
        <w:spacing w:after="0" w:line="240" w:lineRule="auto"/>
        <w:rPr>
          <w:rFonts w:eastAsia="Times New Roman" w:cs="Times New Roman"/>
          <w:sz w:val="24"/>
          <w:szCs w:val="24"/>
        </w:rPr>
      </w:pPr>
    </w:p>
    <w:p w14:paraId="400B05A7"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B7</w:t>
      </w:r>
      <w:r w:rsidRPr="00D007B0">
        <w:rPr>
          <w:rFonts w:eastAsia="Times New Roman" w:cs="Times New Roman"/>
          <w:sz w:val="24"/>
          <w:szCs w:val="24"/>
        </w:rPr>
        <w:tab/>
      </w:r>
      <w:proofErr w:type="gramStart"/>
      <w:r w:rsidRPr="00D007B0">
        <w:rPr>
          <w:rFonts w:eastAsia="Times New Roman" w:cs="Times New Roman"/>
          <w:sz w:val="24"/>
          <w:szCs w:val="24"/>
        </w:rPr>
        <w:t>To</w:t>
      </w:r>
      <w:proofErr w:type="gramEnd"/>
      <w:r w:rsidRPr="00D007B0">
        <w:rPr>
          <w:rFonts w:eastAsia="Times New Roman" w:cs="Times New Roman"/>
          <w:sz w:val="24"/>
          <w:szCs w:val="24"/>
        </w:rPr>
        <w:t xml:space="preserve"> set a good example to the pupils you teach through your presentation and your personal conduct.</w:t>
      </w:r>
    </w:p>
    <w:p w14:paraId="01E4AA78" w14:textId="77777777" w:rsidR="00D007B0" w:rsidRPr="00D007B0" w:rsidRDefault="00D007B0" w:rsidP="00D007B0">
      <w:pPr>
        <w:spacing w:after="0" w:line="240" w:lineRule="auto"/>
        <w:rPr>
          <w:rFonts w:eastAsia="Times New Roman" w:cs="Times New Roman"/>
          <w:sz w:val="24"/>
          <w:szCs w:val="24"/>
        </w:rPr>
      </w:pPr>
    </w:p>
    <w:p w14:paraId="3C6C660E" w14:textId="370CA9D8" w:rsidR="00D007B0" w:rsidRPr="00DB015E" w:rsidRDefault="00D007B0" w:rsidP="00DB015E">
      <w:pPr>
        <w:pStyle w:val="ListParagraph"/>
        <w:numPr>
          <w:ilvl w:val="0"/>
          <w:numId w:val="23"/>
        </w:numPr>
        <w:spacing w:after="0" w:line="240" w:lineRule="auto"/>
        <w:ind w:hanging="720"/>
        <w:rPr>
          <w:rFonts w:eastAsia="Times New Roman" w:cs="Times New Roman"/>
          <w:b/>
          <w:sz w:val="24"/>
          <w:szCs w:val="24"/>
        </w:rPr>
      </w:pPr>
      <w:r w:rsidRPr="00DB015E">
        <w:rPr>
          <w:rFonts w:eastAsia="Times New Roman" w:cs="Times New Roman"/>
          <w:b/>
          <w:sz w:val="24"/>
          <w:szCs w:val="24"/>
        </w:rPr>
        <w:t>Managing and Working with People</w:t>
      </w:r>
    </w:p>
    <w:p w14:paraId="2594043A" w14:textId="77777777" w:rsidR="00D007B0" w:rsidRPr="00D007B0" w:rsidRDefault="00D007B0" w:rsidP="00D007B0">
      <w:pPr>
        <w:spacing w:after="0" w:line="240" w:lineRule="auto"/>
        <w:ind w:left="720"/>
        <w:contextualSpacing/>
        <w:rPr>
          <w:rFonts w:eastAsia="Times New Roman" w:cs="Times New Roman"/>
          <w:sz w:val="24"/>
          <w:szCs w:val="24"/>
        </w:rPr>
      </w:pPr>
    </w:p>
    <w:p w14:paraId="3A72E715"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To lead, manage and work collaboratively with pupils and, as appropriate, with other adults and colleagues.</w:t>
      </w:r>
    </w:p>
    <w:p w14:paraId="6517EB71" w14:textId="77777777" w:rsidR="00D007B0" w:rsidRPr="00D007B0" w:rsidRDefault="00D007B0" w:rsidP="00D007B0">
      <w:pPr>
        <w:spacing w:after="0" w:line="240" w:lineRule="auto"/>
        <w:rPr>
          <w:rFonts w:eastAsia="Times New Roman" w:cs="Times New Roman"/>
          <w:b/>
          <w:sz w:val="24"/>
          <w:szCs w:val="24"/>
        </w:rPr>
      </w:pPr>
    </w:p>
    <w:p w14:paraId="61B02D95" w14:textId="77777777" w:rsidR="00D007B0" w:rsidRPr="00D007B0" w:rsidRDefault="00D007B0" w:rsidP="00D007B0">
      <w:pPr>
        <w:spacing w:after="0" w:line="240" w:lineRule="auto"/>
        <w:rPr>
          <w:rFonts w:eastAsia="Times New Roman" w:cs="Times New Roman"/>
          <w:b/>
          <w:sz w:val="24"/>
          <w:szCs w:val="24"/>
        </w:rPr>
      </w:pPr>
      <w:r w:rsidRPr="00D007B0">
        <w:rPr>
          <w:rFonts w:eastAsia="Times New Roman" w:cs="Times New Roman"/>
          <w:b/>
          <w:sz w:val="24"/>
          <w:szCs w:val="24"/>
        </w:rPr>
        <w:t>Key Tasks</w:t>
      </w:r>
    </w:p>
    <w:p w14:paraId="3ED19DAC" w14:textId="77777777" w:rsidR="00D007B0" w:rsidRPr="00D007B0" w:rsidRDefault="00D007B0" w:rsidP="00D007B0">
      <w:pPr>
        <w:spacing w:after="0" w:line="240" w:lineRule="auto"/>
        <w:rPr>
          <w:rFonts w:eastAsia="Times New Roman" w:cs="Times New Roman"/>
          <w:sz w:val="24"/>
          <w:szCs w:val="24"/>
        </w:rPr>
      </w:pPr>
    </w:p>
    <w:p w14:paraId="0A9AA295"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C1</w:t>
      </w:r>
      <w:r w:rsidRPr="00D007B0">
        <w:rPr>
          <w:rFonts w:eastAsia="Times New Roman" w:cs="Times New Roman"/>
          <w:sz w:val="24"/>
          <w:szCs w:val="24"/>
        </w:rPr>
        <w:tab/>
        <w:t>secure a good standard of pupil behaviour in the classroom through establishing appropriate rules and high expectations of discipline which pupils respect, acting to pre-empt and deal with inappropriate behaviour in the context of the behaviour policy of the school;</w:t>
      </w:r>
      <w:r w:rsidRPr="00D007B0">
        <w:rPr>
          <w:rFonts w:eastAsia="Times New Roman" w:cs="Times New Roman"/>
          <w:sz w:val="24"/>
          <w:szCs w:val="24"/>
        </w:rPr>
        <w:tab/>
      </w:r>
    </w:p>
    <w:p w14:paraId="695BF276" w14:textId="77777777" w:rsidR="00D007B0" w:rsidRPr="00D007B0" w:rsidRDefault="00D007B0" w:rsidP="00D007B0">
      <w:pPr>
        <w:spacing w:after="0" w:line="240" w:lineRule="auto"/>
        <w:rPr>
          <w:rFonts w:eastAsia="Times New Roman" w:cs="Times New Roman"/>
          <w:sz w:val="24"/>
          <w:szCs w:val="24"/>
        </w:rPr>
      </w:pPr>
    </w:p>
    <w:p w14:paraId="07718BE3"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C2</w:t>
      </w:r>
      <w:r w:rsidRPr="00D007B0">
        <w:rPr>
          <w:rFonts w:eastAsia="Times New Roman" w:cs="Times New Roman"/>
          <w:sz w:val="24"/>
          <w:szCs w:val="24"/>
        </w:rPr>
        <w:tab/>
        <w:t>where applicable, deploy other adults effectively in the classroom, involving them, where appropriate, in the planning and management of pupils’ learning;</w:t>
      </w:r>
      <w:r w:rsidRPr="00D007B0">
        <w:rPr>
          <w:rFonts w:eastAsia="Times New Roman" w:cs="Times New Roman"/>
          <w:sz w:val="24"/>
          <w:szCs w:val="24"/>
        </w:rPr>
        <w:tab/>
      </w:r>
    </w:p>
    <w:p w14:paraId="2A102FF9" w14:textId="77777777" w:rsidR="00D007B0" w:rsidRPr="00D007B0" w:rsidRDefault="00D007B0" w:rsidP="00D007B0">
      <w:pPr>
        <w:spacing w:after="0" w:line="240" w:lineRule="auto"/>
        <w:rPr>
          <w:rFonts w:eastAsia="Times New Roman" w:cs="Times New Roman"/>
          <w:sz w:val="24"/>
          <w:szCs w:val="24"/>
        </w:rPr>
      </w:pPr>
    </w:p>
    <w:p w14:paraId="4A0D3940"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C3</w:t>
      </w:r>
      <w:r w:rsidRPr="00D007B0">
        <w:rPr>
          <w:rFonts w:eastAsia="Times New Roman" w:cs="Times New Roman"/>
          <w:sz w:val="24"/>
          <w:szCs w:val="24"/>
        </w:rPr>
        <w:tab/>
        <w:t>work as a member of a team, planning co-operatively, sharing information, ideas and expertise;</w:t>
      </w:r>
    </w:p>
    <w:p w14:paraId="785A2543" w14:textId="77777777" w:rsidR="00D007B0" w:rsidRPr="00D007B0" w:rsidRDefault="00D007B0" w:rsidP="00D007B0">
      <w:pPr>
        <w:spacing w:after="0" w:line="240" w:lineRule="auto"/>
        <w:rPr>
          <w:rFonts w:eastAsia="Times New Roman" w:cs="Times New Roman"/>
          <w:sz w:val="24"/>
          <w:szCs w:val="24"/>
        </w:rPr>
      </w:pPr>
    </w:p>
    <w:p w14:paraId="35547373"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C4</w:t>
      </w:r>
      <w:r w:rsidRPr="00D007B0">
        <w:rPr>
          <w:rFonts w:eastAsia="Times New Roman" w:cs="Times New Roman"/>
          <w:sz w:val="24"/>
          <w:szCs w:val="24"/>
        </w:rPr>
        <w:tab/>
        <w:t>liaise effectively with pupils’ parents/carers through informative oral and written reports on pupils’ progress and achievements, discussing appropriate targets and encouraging them to support their children’s learning, behaviour and progress</w:t>
      </w:r>
      <w:r w:rsidRPr="00D007B0">
        <w:rPr>
          <w:rFonts w:eastAsia="Times New Roman" w:cs="Times New Roman"/>
          <w:sz w:val="24"/>
          <w:szCs w:val="24"/>
        </w:rPr>
        <w:tab/>
      </w:r>
    </w:p>
    <w:p w14:paraId="03DDE337" w14:textId="77777777" w:rsidR="00D007B0" w:rsidRPr="00D007B0" w:rsidRDefault="00D007B0" w:rsidP="00D007B0">
      <w:pPr>
        <w:spacing w:after="0" w:line="240" w:lineRule="auto"/>
        <w:rPr>
          <w:rFonts w:eastAsia="Times New Roman" w:cs="Times New Roman"/>
          <w:sz w:val="24"/>
          <w:szCs w:val="24"/>
        </w:rPr>
      </w:pPr>
    </w:p>
    <w:p w14:paraId="72625FB0" w14:textId="77777777" w:rsid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C5</w:t>
      </w:r>
      <w:r w:rsidRPr="00D007B0">
        <w:rPr>
          <w:rFonts w:eastAsia="Times New Roman" w:cs="Times New Roman"/>
          <w:sz w:val="24"/>
          <w:szCs w:val="24"/>
        </w:rPr>
        <w:tab/>
        <w:t xml:space="preserve">take responsibility for own professional development, setting objectives for improvements, and </w:t>
      </w:r>
      <w:proofErr w:type="gramStart"/>
      <w:r w:rsidRPr="00D007B0">
        <w:rPr>
          <w:rFonts w:eastAsia="Times New Roman" w:cs="Times New Roman"/>
          <w:sz w:val="24"/>
          <w:szCs w:val="24"/>
        </w:rPr>
        <w:t>take action</w:t>
      </w:r>
      <w:proofErr w:type="gramEnd"/>
      <w:r w:rsidRPr="00D007B0">
        <w:rPr>
          <w:rFonts w:eastAsia="Times New Roman" w:cs="Times New Roman"/>
          <w:sz w:val="24"/>
          <w:szCs w:val="24"/>
        </w:rPr>
        <w:t xml:space="preserve"> to keep up-to-date with research and developments in pedagogy and in the subject(s) taught.</w:t>
      </w:r>
      <w:r w:rsidRPr="00D007B0">
        <w:rPr>
          <w:rFonts w:eastAsia="Times New Roman" w:cs="Times New Roman"/>
          <w:sz w:val="24"/>
          <w:szCs w:val="24"/>
        </w:rPr>
        <w:tab/>
      </w:r>
    </w:p>
    <w:p w14:paraId="42FDD14F" w14:textId="77777777" w:rsidR="00E9384B" w:rsidRDefault="00E9384B" w:rsidP="00D007B0">
      <w:pPr>
        <w:spacing w:after="0" w:line="240" w:lineRule="auto"/>
        <w:rPr>
          <w:rFonts w:eastAsia="Times New Roman" w:cs="Times New Roman"/>
          <w:sz w:val="24"/>
          <w:szCs w:val="24"/>
        </w:rPr>
      </w:pPr>
    </w:p>
    <w:p w14:paraId="1E538C9B" w14:textId="77777777" w:rsidR="00E9384B" w:rsidRPr="00D007B0" w:rsidRDefault="00E9384B" w:rsidP="00D007B0">
      <w:pPr>
        <w:spacing w:after="0" w:line="240" w:lineRule="auto"/>
        <w:rPr>
          <w:rFonts w:eastAsia="Times New Roman" w:cs="Times New Roman"/>
          <w:sz w:val="24"/>
          <w:szCs w:val="24"/>
        </w:rPr>
      </w:pPr>
    </w:p>
    <w:p w14:paraId="66EC7EEC" w14:textId="77777777" w:rsidR="00DB015E" w:rsidRDefault="00DB015E">
      <w:pPr>
        <w:spacing w:line="259" w:lineRule="auto"/>
        <w:rPr>
          <w:rFonts w:eastAsia="Times New Roman" w:cs="Times New Roman"/>
          <w:b/>
          <w:sz w:val="24"/>
          <w:szCs w:val="24"/>
        </w:rPr>
      </w:pPr>
      <w:r>
        <w:rPr>
          <w:rFonts w:eastAsia="Times New Roman" w:cs="Times New Roman"/>
          <w:b/>
          <w:sz w:val="24"/>
          <w:szCs w:val="24"/>
        </w:rPr>
        <w:br w:type="page"/>
      </w:r>
    </w:p>
    <w:p w14:paraId="0645E609" w14:textId="7C97CEFB" w:rsidR="00D007B0" w:rsidRPr="00D007B0" w:rsidRDefault="00D007B0" w:rsidP="00D007B0">
      <w:pPr>
        <w:spacing w:after="0" w:line="240" w:lineRule="auto"/>
        <w:rPr>
          <w:rFonts w:eastAsia="Times New Roman" w:cs="Times New Roman"/>
          <w:b/>
          <w:sz w:val="24"/>
          <w:szCs w:val="24"/>
        </w:rPr>
      </w:pPr>
      <w:r w:rsidRPr="00D007B0">
        <w:rPr>
          <w:rFonts w:eastAsia="Times New Roman" w:cs="Times New Roman"/>
          <w:b/>
          <w:sz w:val="24"/>
          <w:szCs w:val="24"/>
        </w:rPr>
        <w:lastRenderedPageBreak/>
        <w:t>D.</w:t>
      </w:r>
      <w:r w:rsidRPr="00D007B0">
        <w:rPr>
          <w:rFonts w:eastAsia="Times New Roman" w:cs="Times New Roman"/>
          <w:b/>
          <w:sz w:val="24"/>
          <w:szCs w:val="24"/>
        </w:rPr>
        <w:tab/>
        <w:t>Deployment of staff and resources</w:t>
      </w:r>
    </w:p>
    <w:p w14:paraId="4296A4F0"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To develop, monitor, and control resources within the teaching area.</w:t>
      </w:r>
    </w:p>
    <w:p w14:paraId="28425179" w14:textId="77777777" w:rsidR="00D007B0" w:rsidRPr="00D007B0" w:rsidRDefault="00D007B0" w:rsidP="00D007B0">
      <w:pPr>
        <w:spacing w:after="0" w:line="240" w:lineRule="auto"/>
        <w:rPr>
          <w:rFonts w:eastAsia="Times New Roman" w:cs="Times New Roman"/>
          <w:b/>
          <w:sz w:val="24"/>
          <w:szCs w:val="24"/>
        </w:rPr>
      </w:pPr>
    </w:p>
    <w:p w14:paraId="133C50F9" w14:textId="77777777" w:rsidR="00D007B0" w:rsidRPr="00D007B0" w:rsidRDefault="00D007B0" w:rsidP="00D007B0">
      <w:pPr>
        <w:spacing w:after="0" w:line="240" w:lineRule="auto"/>
        <w:rPr>
          <w:rFonts w:eastAsia="Times New Roman" w:cs="Times New Roman"/>
          <w:b/>
          <w:sz w:val="24"/>
          <w:szCs w:val="24"/>
        </w:rPr>
      </w:pPr>
      <w:r w:rsidRPr="00D007B0">
        <w:rPr>
          <w:rFonts w:eastAsia="Times New Roman" w:cs="Times New Roman"/>
          <w:b/>
          <w:sz w:val="24"/>
          <w:szCs w:val="24"/>
        </w:rPr>
        <w:t>Key Tasks</w:t>
      </w:r>
    </w:p>
    <w:p w14:paraId="0BFB14E9" w14:textId="77777777" w:rsidR="00D007B0" w:rsidRPr="00D007B0" w:rsidRDefault="00D007B0" w:rsidP="00D007B0">
      <w:pPr>
        <w:spacing w:after="0" w:line="240" w:lineRule="auto"/>
        <w:rPr>
          <w:rFonts w:eastAsia="Times New Roman" w:cs="Times New Roman"/>
          <w:sz w:val="24"/>
          <w:szCs w:val="24"/>
        </w:rPr>
      </w:pPr>
    </w:p>
    <w:p w14:paraId="3A5DE7D1"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D1</w:t>
      </w:r>
      <w:r w:rsidRPr="00D007B0">
        <w:rPr>
          <w:rFonts w:eastAsia="Times New Roman" w:cs="Times New Roman"/>
          <w:sz w:val="24"/>
          <w:szCs w:val="24"/>
        </w:rPr>
        <w:tab/>
        <w:t>organise and maintain a stimulating working environment appropriate for a range of activities;</w:t>
      </w:r>
    </w:p>
    <w:p w14:paraId="3F93071B" w14:textId="77777777" w:rsidR="00D007B0" w:rsidRPr="00D007B0" w:rsidRDefault="00D007B0" w:rsidP="00D007B0">
      <w:pPr>
        <w:spacing w:after="0" w:line="240" w:lineRule="auto"/>
        <w:rPr>
          <w:rFonts w:eastAsia="Times New Roman" w:cs="Times New Roman"/>
          <w:sz w:val="24"/>
          <w:szCs w:val="24"/>
        </w:rPr>
      </w:pPr>
    </w:p>
    <w:p w14:paraId="068469E8"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D2</w:t>
      </w:r>
      <w:r w:rsidRPr="00D007B0">
        <w:rPr>
          <w:rFonts w:eastAsia="Times New Roman" w:cs="Times New Roman"/>
          <w:sz w:val="24"/>
          <w:szCs w:val="24"/>
        </w:rPr>
        <w:tab/>
        <w:t>teach pupils to take responsibility for resources and the environment;</w:t>
      </w:r>
    </w:p>
    <w:p w14:paraId="20DFAD9E" w14:textId="77777777" w:rsidR="00D007B0" w:rsidRPr="00D007B0" w:rsidRDefault="00D007B0" w:rsidP="00D007B0">
      <w:pPr>
        <w:spacing w:after="0" w:line="240" w:lineRule="auto"/>
        <w:rPr>
          <w:rFonts w:eastAsia="Times New Roman" w:cs="Times New Roman"/>
          <w:sz w:val="24"/>
          <w:szCs w:val="24"/>
        </w:rPr>
      </w:pPr>
    </w:p>
    <w:p w14:paraId="4014530D"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D3</w:t>
      </w:r>
      <w:r w:rsidRPr="00D007B0">
        <w:rPr>
          <w:rFonts w:eastAsia="Times New Roman" w:cs="Times New Roman"/>
          <w:sz w:val="24"/>
          <w:szCs w:val="24"/>
        </w:rPr>
        <w:tab/>
        <w:t>ensure that resources are organised and readily available to promote a purposeful environment for teaching and learning to take place.</w:t>
      </w:r>
    </w:p>
    <w:p w14:paraId="66C2EC97" w14:textId="77777777" w:rsidR="00D007B0" w:rsidRPr="00D007B0" w:rsidRDefault="00D007B0" w:rsidP="00D007B0">
      <w:pPr>
        <w:spacing w:after="0" w:line="240" w:lineRule="auto"/>
        <w:rPr>
          <w:rFonts w:eastAsia="Times New Roman" w:cs="Times New Roman"/>
          <w:sz w:val="24"/>
          <w:szCs w:val="24"/>
        </w:rPr>
      </w:pPr>
    </w:p>
    <w:p w14:paraId="5EFB5903" w14:textId="77777777" w:rsidR="00D007B0" w:rsidRPr="00D007B0" w:rsidRDefault="00D007B0" w:rsidP="00D007B0">
      <w:pPr>
        <w:spacing w:after="0" w:line="240" w:lineRule="auto"/>
        <w:rPr>
          <w:rFonts w:eastAsia="Times New Roman" w:cs="Times New Roman"/>
          <w:b/>
          <w:sz w:val="24"/>
          <w:szCs w:val="24"/>
        </w:rPr>
      </w:pPr>
      <w:r w:rsidRPr="00D007B0">
        <w:rPr>
          <w:rFonts w:eastAsia="Times New Roman" w:cs="Times New Roman"/>
          <w:b/>
          <w:sz w:val="24"/>
          <w:szCs w:val="24"/>
        </w:rPr>
        <w:t>E.     Wider Professional Effectiveness</w:t>
      </w:r>
    </w:p>
    <w:p w14:paraId="6B92A11A" w14:textId="77777777" w:rsidR="00D007B0" w:rsidRPr="00D007B0" w:rsidRDefault="00D007B0" w:rsidP="00D007B0">
      <w:pPr>
        <w:spacing w:after="0" w:line="240" w:lineRule="auto"/>
        <w:rPr>
          <w:rFonts w:eastAsia="Times New Roman" w:cs="Times New Roman"/>
          <w:sz w:val="24"/>
          <w:szCs w:val="24"/>
        </w:rPr>
      </w:pPr>
    </w:p>
    <w:p w14:paraId="733B5A8D"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E1</w:t>
      </w:r>
      <w:r w:rsidRPr="00D007B0">
        <w:rPr>
          <w:rFonts w:eastAsia="Times New Roman" w:cs="Times New Roman"/>
          <w:sz w:val="24"/>
          <w:szCs w:val="24"/>
        </w:rPr>
        <w:tab/>
      </w:r>
      <w:proofErr w:type="gramStart"/>
      <w:r w:rsidRPr="00D007B0">
        <w:rPr>
          <w:rFonts w:eastAsia="Times New Roman" w:cs="Times New Roman"/>
          <w:sz w:val="24"/>
          <w:szCs w:val="24"/>
        </w:rPr>
        <w:t>To</w:t>
      </w:r>
      <w:proofErr w:type="gramEnd"/>
      <w:r w:rsidRPr="00D007B0">
        <w:rPr>
          <w:rFonts w:eastAsia="Times New Roman" w:cs="Times New Roman"/>
          <w:sz w:val="24"/>
          <w:szCs w:val="24"/>
        </w:rPr>
        <w:t xml:space="preserve"> take responsibility for your own professional development including Performance Management </w:t>
      </w:r>
      <w:r w:rsidRPr="00D007B0">
        <w:rPr>
          <w:rFonts w:eastAsia="Times New Roman" w:cs="Times New Roman"/>
          <w:sz w:val="24"/>
          <w:szCs w:val="24"/>
        </w:rPr>
        <w:tab/>
        <w:t>procedures.</w:t>
      </w:r>
    </w:p>
    <w:p w14:paraId="470DDA05" w14:textId="77777777" w:rsidR="00D007B0" w:rsidRPr="00D007B0" w:rsidRDefault="00D007B0" w:rsidP="00D007B0">
      <w:pPr>
        <w:spacing w:after="0" w:line="240" w:lineRule="auto"/>
        <w:rPr>
          <w:rFonts w:eastAsia="Times New Roman" w:cs="Times New Roman"/>
          <w:sz w:val="24"/>
          <w:szCs w:val="24"/>
        </w:rPr>
      </w:pPr>
    </w:p>
    <w:p w14:paraId="7971C2F6"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E</w:t>
      </w:r>
      <w:proofErr w:type="gramStart"/>
      <w:r w:rsidRPr="00D007B0">
        <w:rPr>
          <w:rFonts w:eastAsia="Times New Roman" w:cs="Times New Roman"/>
          <w:sz w:val="24"/>
          <w:szCs w:val="24"/>
        </w:rPr>
        <w:t xml:space="preserve">2  </w:t>
      </w:r>
      <w:r w:rsidRPr="00D007B0">
        <w:rPr>
          <w:rFonts w:eastAsia="Times New Roman" w:cs="Times New Roman"/>
          <w:sz w:val="24"/>
          <w:szCs w:val="24"/>
        </w:rPr>
        <w:tab/>
      </w:r>
      <w:proofErr w:type="gramEnd"/>
      <w:r w:rsidRPr="00D007B0">
        <w:rPr>
          <w:rFonts w:eastAsia="Times New Roman" w:cs="Times New Roman"/>
          <w:sz w:val="24"/>
          <w:szCs w:val="24"/>
        </w:rPr>
        <w:t xml:space="preserve">To attend INSET training, in and out of school, as directed by the Head </w:t>
      </w:r>
      <w:r w:rsidR="0032031B">
        <w:rPr>
          <w:rFonts w:eastAsia="Times New Roman" w:cs="Times New Roman"/>
          <w:sz w:val="24"/>
          <w:szCs w:val="24"/>
        </w:rPr>
        <w:t xml:space="preserve">Teacher </w:t>
      </w:r>
    </w:p>
    <w:p w14:paraId="1C514CB5" w14:textId="77777777" w:rsidR="00D007B0" w:rsidRPr="00D007B0" w:rsidRDefault="00D007B0" w:rsidP="00D007B0">
      <w:pPr>
        <w:spacing w:after="0" w:line="240" w:lineRule="auto"/>
        <w:rPr>
          <w:rFonts w:eastAsia="Times New Roman" w:cs="Times New Roman"/>
          <w:sz w:val="24"/>
          <w:szCs w:val="24"/>
        </w:rPr>
      </w:pPr>
    </w:p>
    <w:p w14:paraId="75F8809C"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E3</w:t>
      </w:r>
      <w:r w:rsidRPr="00D007B0">
        <w:rPr>
          <w:rFonts w:eastAsia="Times New Roman" w:cs="Times New Roman"/>
          <w:sz w:val="24"/>
          <w:szCs w:val="24"/>
        </w:rPr>
        <w:tab/>
      </w:r>
      <w:proofErr w:type="gramStart"/>
      <w:r w:rsidRPr="00D007B0">
        <w:rPr>
          <w:rFonts w:eastAsia="Times New Roman" w:cs="Times New Roman"/>
          <w:sz w:val="24"/>
          <w:szCs w:val="24"/>
        </w:rPr>
        <w:t>To</w:t>
      </w:r>
      <w:proofErr w:type="gramEnd"/>
      <w:r w:rsidRPr="00D007B0">
        <w:rPr>
          <w:rFonts w:eastAsia="Times New Roman" w:cs="Times New Roman"/>
          <w:sz w:val="24"/>
          <w:szCs w:val="24"/>
        </w:rPr>
        <w:t xml:space="preserve"> manage the coordination of a non-core curriculum area (not applicable to </w:t>
      </w:r>
      <w:r w:rsidR="0032031B">
        <w:rPr>
          <w:rFonts w:eastAsia="Times New Roman" w:cs="Times New Roman"/>
          <w:sz w:val="24"/>
          <w:szCs w:val="24"/>
        </w:rPr>
        <w:t>ECT</w:t>
      </w:r>
      <w:r w:rsidRPr="00D007B0">
        <w:rPr>
          <w:rFonts w:eastAsia="Times New Roman" w:cs="Times New Roman"/>
          <w:sz w:val="24"/>
          <w:szCs w:val="24"/>
        </w:rPr>
        <w:t>s)</w:t>
      </w:r>
    </w:p>
    <w:p w14:paraId="596ADE1A" w14:textId="77777777" w:rsidR="00D007B0" w:rsidRPr="00D007B0" w:rsidRDefault="00D007B0" w:rsidP="00D007B0">
      <w:pPr>
        <w:spacing w:after="0" w:line="240" w:lineRule="auto"/>
        <w:rPr>
          <w:rFonts w:eastAsia="Times New Roman" w:cs="Times New Roman"/>
          <w:sz w:val="24"/>
          <w:szCs w:val="24"/>
        </w:rPr>
      </w:pPr>
    </w:p>
    <w:p w14:paraId="73D767FB"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E4</w:t>
      </w:r>
      <w:r w:rsidRPr="00D007B0">
        <w:rPr>
          <w:rFonts w:eastAsia="Times New Roman" w:cs="Times New Roman"/>
          <w:sz w:val="24"/>
          <w:szCs w:val="24"/>
        </w:rPr>
        <w:tab/>
      </w:r>
      <w:proofErr w:type="gramStart"/>
      <w:r w:rsidRPr="00D007B0">
        <w:rPr>
          <w:rFonts w:eastAsia="Times New Roman" w:cs="Times New Roman"/>
          <w:sz w:val="24"/>
          <w:szCs w:val="24"/>
        </w:rPr>
        <w:t>To</w:t>
      </w:r>
      <w:proofErr w:type="gramEnd"/>
      <w:r w:rsidRPr="00D007B0">
        <w:rPr>
          <w:rFonts w:eastAsia="Times New Roman" w:cs="Times New Roman"/>
          <w:sz w:val="24"/>
          <w:szCs w:val="24"/>
        </w:rPr>
        <w:t xml:space="preserve"> work effectively as a member of the school team, establishing and maintaining good </w:t>
      </w:r>
      <w:r w:rsidRPr="00D007B0">
        <w:rPr>
          <w:rFonts w:eastAsia="Times New Roman" w:cs="Times New Roman"/>
          <w:sz w:val="24"/>
          <w:szCs w:val="24"/>
        </w:rPr>
        <w:tab/>
        <w:t>relationships with colleagues, parents and pupils</w:t>
      </w:r>
    </w:p>
    <w:p w14:paraId="29BCEE8A" w14:textId="77777777" w:rsidR="00D007B0" w:rsidRPr="00D007B0" w:rsidRDefault="00D007B0" w:rsidP="00D007B0">
      <w:pPr>
        <w:spacing w:after="0" w:line="240" w:lineRule="auto"/>
        <w:rPr>
          <w:rFonts w:eastAsia="Times New Roman" w:cs="Times New Roman"/>
          <w:sz w:val="24"/>
          <w:szCs w:val="24"/>
        </w:rPr>
      </w:pPr>
    </w:p>
    <w:p w14:paraId="5017DC67" w14:textId="77777777" w:rsidR="00D007B0" w:rsidRPr="00D007B0" w:rsidRDefault="00D007B0" w:rsidP="00D007B0">
      <w:pPr>
        <w:spacing w:after="0" w:line="240" w:lineRule="auto"/>
        <w:ind w:left="720" w:hanging="720"/>
        <w:rPr>
          <w:rFonts w:eastAsia="Times New Roman" w:cs="Times New Roman"/>
          <w:sz w:val="24"/>
          <w:szCs w:val="24"/>
        </w:rPr>
      </w:pPr>
      <w:r w:rsidRPr="00D007B0">
        <w:rPr>
          <w:rFonts w:eastAsia="Times New Roman" w:cs="Times New Roman"/>
          <w:sz w:val="24"/>
          <w:szCs w:val="24"/>
        </w:rPr>
        <w:t>E5</w:t>
      </w:r>
      <w:r w:rsidRPr="00D007B0">
        <w:rPr>
          <w:rFonts w:eastAsia="Times New Roman" w:cs="Times New Roman"/>
          <w:sz w:val="24"/>
          <w:szCs w:val="24"/>
        </w:rPr>
        <w:tab/>
      </w:r>
      <w:proofErr w:type="gramStart"/>
      <w:r w:rsidRPr="00D007B0">
        <w:rPr>
          <w:rFonts w:eastAsia="Times New Roman" w:cs="Times New Roman"/>
          <w:sz w:val="24"/>
          <w:szCs w:val="24"/>
        </w:rPr>
        <w:t>To</w:t>
      </w:r>
      <w:proofErr w:type="gramEnd"/>
      <w:r w:rsidRPr="00D007B0">
        <w:rPr>
          <w:rFonts w:eastAsia="Times New Roman" w:cs="Times New Roman"/>
          <w:sz w:val="24"/>
          <w:szCs w:val="24"/>
        </w:rPr>
        <w:t xml:space="preserve"> manage support staff and other adults effectively, involving them where appropriate in the planning and management of pupils’ learning and to be responsible for appraising non-teaching staff</w:t>
      </w:r>
    </w:p>
    <w:p w14:paraId="3E6F4511" w14:textId="77777777" w:rsidR="00D007B0" w:rsidRPr="00D007B0" w:rsidRDefault="00D007B0" w:rsidP="00D007B0">
      <w:pPr>
        <w:spacing w:after="0" w:line="240" w:lineRule="auto"/>
        <w:rPr>
          <w:rFonts w:eastAsia="Times New Roman" w:cs="Times New Roman"/>
          <w:sz w:val="24"/>
          <w:szCs w:val="24"/>
        </w:rPr>
      </w:pPr>
    </w:p>
    <w:p w14:paraId="4DB97B5C" w14:textId="77777777" w:rsidR="00D007B0" w:rsidRPr="00D007B0" w:rsidRDefault="00D007B0" w:rsidP="00D007B0">
      <w:pPr>
        <w:spacing w:after="0" w:line="240" w:lineRule="auto"/>
        <w:rPr>
          <w:rFonts w:eastAsia="Times New Roman" w:cs="Times New Roman"/>
          <w:sz w:val="24"/>
          <w:szCs w:val="24"/>
        </w:rPr>
      </w:pPr>
      <w:r w:rsidRPr="00D007B0">
        <w:rPr>
          <w:rFonts w:eastAsia="Times New Roman" w:cs="Times New Roman"/>
          <w:sz w:val="24"/>
          <w:szCs w:val="24"/>
        </w:rPr>
        <w:t>E6</w:t>
      </w:r>
      <w:r w:rsidRPr="00D007B0">
        <w:rPr>
          <w:rFonts w:eastAsia="Times New Roman" w:cs="Times New Roman"/>
          <w:sz w:val="24"/>
          <w:szCs w:val="24"/>
        </w:rPr>
        <w:tab/>
      </w:r>
      <w:proofErr w:type="gramStart"/>
      <w:r w:rsidRPr="00D007B0">
        <w:rPr>
          <w:rFonts w:eastAsia="Times New Roman" w:cs="Times New Roman"/>
          <w:sz w:val="24"/>
          <w:szCs w:val="24"/>
        </w:rPr>
        <w:t>To</w:t>
      </w:r>
      <w:proofErr w:type="gramEnd"/>
      <w:r w:rsidRPr="00D007B0">
        <w:rPr>
          <w:rFonts w:eastAsia="Times New Roman" w:cs="Times New Roman"/>
          <w:sz w:val="24"/>
          <w:szCs w:val="24"/>
        </w:rPr>
        <w:t xml:space="preserve"> share responsibility for the welfare, discipline and safety of all the pupils in the school, </w:t>
      </w:r>
      <w:r w:rsidRPr="00D007B0">
        <w:rPr>
          <w:rFonts w:eastAsia="Times New Roman" w:cs="Times New Roman"/>
          <w:sz w:val="24"/>
          <w:szCs w:val="24"/>
        </w:rPr>
        <w:tab/>
        <w:t>whether on site or engaged in authorised school activities elsewhere</w:t>
      </w:r>
    </w:p>
    <w:p w14:paraId="5FBE5E9F" w14:textId="77777777" w:rsidR="00D007B0" w:rsidRPr="00D007B0" w:rsidRDefault="00D007B0" w:rsidP="00D007B0">
      <w:pPr>
        <w:spacing w:after="0" w:line="240" w:lineRule="auto"/>
        <w:rPr>
          <w:rFonts w:eastAsia="Times New Roman" w:cs="Times New Roman"/>
          <w:sz w:val="24"/>
          <w:szCs w:val="24"/>
        </w:rPr>
      </w:pPr>
    </w:p>
    <w:p w14:paraId="2540F0AD" w14:textId="77777777" w:rsidR="00D007B0" w:rsidRPr="00D007B0" w:rsidRDefault="00D007B0" w:rsidP="00D007B0">
      <w:pPr>
        <w:spacing w:after="0" w:line="240" w:lineRule="auto"/>
        <w:ind w:left="720" w:hanging="720"/>
        <w:rPr>
          <w:rFonts w:eastAsia="Times New Roman" w:cs="Times New Roman"/>
          <w:sz w:val="24"/>
          <w:szCs w:val="24"/>
        </w:rPr>
      </w:pPr>
      <w:r w:rsidRPr="00D007B0">
        <w:rPr>
          <w:rFonts w:eastAsia="Times New Roman" w:cs="Times New Roman"/>
          <w:sz w:val="24"/>
          <w:szCs w:val="24"/>
        </w:rPr>
        <w:t>E7</w:t>
      </w:r>
      <w:r w:rsidRPr="00D007B0">
        <w:rPr>
          <w:rFonts w:eastAsia="Times New Roman" w:cs="Times New Roman"/>
          <w:sz w:val="24"/>
          <w:szCs w:val="24"/>
        </w:rPr>
        <w:tab/>
      </w:r>
      <w:proofErr w:type="gramStart"/>
      <w:r w:rsidRPr="00D007B0">
        <w:rPr>
          <w:rFonts w:eastAsia="Times New Roman" w:cs="Times New Roman"/>
          <w:sz w:val="24"/>
          <w:szCs w:val="24"/>
        </w:rPr>
        <w:t>To</w:t>
      </w:r>
      <w:proofErr w:type="gramEnd"/>
      <w:r w:rsidRPr="00D007B0">
        <w:rPr>
          <w:rFonts w:eastAsia="Times New Roman" w:cs="Times New Roman"/>
          <w:sz w:val="24"/>
          <w:szCs w:val="24"/>
        </w:rPr>
        <w:t xml:space="preserve"> attend regular </w:t>
      </w:r>
      <w:r w:rsidR="00461A31">
        <w:rPr>
          <w:rFonts w:eastAsia="Times New Roman" w:cs="Times New Roman"/>
          <w:sz w:val="24"/>
          <w:szCs w:val="24"/>
        </w:rPr>
        <w:t>staff</w:t>
      </w:r>
      <w:r w:rsidRPr="00D007B0">
        <w:rPr>
          <w:rFonts w:eastAsia="Times New Roman" w:cs="Times New Roman"/>
          <w:sz w:val="24"/>
          <w:szCs w:val="24"/>
        </w:rPr>
        <w:t xml:space="preserve"> meetings in line with the school procedures and to carry out duties which form part of the school’s daily organisation</w:t>
      </w:r>
    </w:p>
    <w:p w14:paraId="475DDA70" w14:textId="77777777" w:rsidR="00D007B0" w:rsidRPr="00D007B0" w:rsidRDefault="00D007B0" w:rsidP="00D007B0">
      <w:pPr>
        <w:spacing w:after="0" w:line="240" w:lineRule="auto"/>
        <w:rPr>
          <w:rFonts w:eastAsia="Times New Roman" w:cs="Times New Roman"/>
          <w:sz w:val="24"/>
          <w:szCs w:val="24"/>
        </w:rPr>
      </w:pPr>
    </w:p>
    <w:p w14:paraId="7691E05D" w14:textId="77777777" w:rsidR="00D007B0" w:rsidRPr="00D007B0" w:rsidRDefault="00D007B0" w:rsidP="00D007B0">
      <w:pPr>
        <w:spacing w:after="0" w:line="240" w:lineRule="auto"/>
        <w:ind w:left="720" w:hanging="720"/>
        <w:rPr>
          <w:rFonts w:eastAsia="Times New Roman" w:cs="Times New Roman"/>
          <w:sz w:val="24"/>
          <w:szCs w:val="24"/>
        </w:rPr>
      </w:pPr>
      <w:r w:rsidRPr="00D007B0">
        <w:rPr>
          <w:rFonts w:eastAsia="Times New Roman" w:cs="Times New Roman"/>
          <w:sz w:val="24"/>
          <w:szCs w:val="24"/>
        </w:rPr>
        <w:t>E8</w:t>
      </w:r>
      <w:r w:rsidRPr="00D007B0">
        <w:rPr>
          <w:rFonts w:eastAsia="Times New Roman" w:cs="Times New Roman"/>
          <w:sz w:val="24"/>
          <w:szCs w:val="24"/>
        </w:rPr>
        <w:tab/>
      </w:r>
      <w:proofErr w:type="gramStart"/>
      <w:r w:rsidRPr="00D007B0">
        <w:rPr>
          <w:rFonts w:eastAsia="Times New Roman" w:cs="Times New Roman"/>
          <w:sz w:val="24"/>
          <w:szCs w:val="24"/>
        </w:rPr>
        <w:t>To</w:t>
      </w:r>
      <w:proofErr w:type="gramEnd"/>
      <w:r w:rsidRPr="00D007B0">
        <w:rPr>
          <w:rFonts w:eastAsia="Times New Roman" w:cs="Times New Roman"/>
          <w:sz w:val="24"/>
          <w:szCs w:val="24"/>
        </w:rPr>
        <w:t xml:space="preserve"> show a commitment to the wider life of the school </w:t>
      </w:r>
    </w:p>
    <w:p w14:paraId="55593C48" w14:textId="77777777" w:rsidR="00D007B0" w:rsidRPr="00D007B0" w:rsidRDefault="00D007B0" w:rsidP="00D007B0">
      <w:pPr>
        <w:spacing w:after="0" w:line="240" w:lineRule="auto"/>
        <w:rPr>
          <w:rFonts w:eastAsia="Times New Roman" w:cs="Times New Roman"/>
          <w:sz w:val="24"/>
          <w:szCs w:val="24"/>
        </w:rPr>
      </w:pPr>
    </w:p>
    <w:p w14:paraId="5B6A7098" w14:textId="77777777" w:rsidR="00D007B0" w:rsidRPr="00D007B0" w:rsidRDefault="00D007B0" w:rsidP="00D007B0">
      <w:pPr>
        <w:spacing w:after="0" w:line="240" w:lineRule="auto"/>
        <w:rPr>
          <w:rFonts w:eastAsia="Times New Roman" w:cs="Times New Roman"/>
          <w:sz w:val="24"/>
          <w:szCs w:val="24"/>
        </w:rPr>
      </w:pPr>
    </w:p>
    <w:p w14:paraId="1D6E5A47" w14:textId="77777777" w:rsidR="00D007B0" w:rsidRDefault="00D007B0" w:rsidP="00D007B0">
      <w:pPr>
        <w:spacing w:after="0" w:line="240" w:lineRule="auto"/>
        <w:rPr>
          <w:rFonts w:eastAsia="Times New Roman" w:cs="Times New Roman"/>
          <w:sz w:val="24"/>
          <w:szCs w:val="24"/>
        </w:rPr>
      </w:pPr>
    </w:p>
    <w:p w14:paraId="2D8A0E37" w14:textId="77777777" w:rsidR="002F64AE" w:rsidRDefault="002F64AE" w:rsidP="00D007B0">
      <w:pPr>
        <w:spacing w:after="0" w:line="240" w:lineRule="auto"/>
        <w:rPr>
          <w:rFonts w:eastAsia="Times New Roman" w:cs="Times New Roman"/>
          <w:sz w:val="24"/>
          <w:szCs w:val="24"/>
        </w:rPr>
      </w:pPr>
    </w:p>
    <w:p w14:paraId="24502534" w14:textId="77777777" w:rsidR="002F64AE" w:rsidRDefault="002F64AE" w:rsidP="00D007B0">
      <w:pPr>
        <w:spacing w:after="0" w:line="240" w:lineRule="auto"/>
        <w:rPr>
          <w:rFonts w:eastAsia="Times New Roman" w:cs="Times New Roman"/>
          <w:sz w:val="24"/>
          <w:szCs w:val="24"/>
        </w:rPr>
      </w:pPr>
    </w:p>
    <w:p w14:paraId="31B011D6" w14:textId="77777777" w:rsidR="002F64AE" w:rsidRPr="00D007B0" w:rsidRDefault="002F64AE" w:rsidP="00D007B0">
      <w:pPr>
        <w:spacing w:after="0" w:line="240" w:lineRule="auto"/>
        <w:rPr>
          <w:rFonts w:eastAsia="Times New Roman" w:cs="Times New Roman"/>
          <w:sz w:val="24"/>
          <w:szCs w:val="24"/>
        </w:rPr>
      </w:pPr>
    </w:p>
    <w:p w14:paraId="4AA8FF54" w14:textId="77777777" w:rsidR="00D007B0" w:rsidRPr="00D007B0" w:rsidRDefault="00D007B0" w:rsidP="00D007B0">
      <w:pPr>
        <w:spacing w:after="0" w:line="240" w:lineRule="auto"/>
        <w:rPr>
          <w:rFonts w:eastAsia="Times New Roman" w:cs="Times New Roman"/>
          <w:sz w:val="24"/>
          <w:szCs w:val="24"/>
        </w:rPr>
      </w:pPr>
    </w:p>
    <w:p w14:paraId="613875B5" w14:textId="2FB9368D" w:rsidR="00461A31" w:rsidRDefault="00D007B0" w:rsidP="00DB015E">
      <w:pPr>
        <w:spacing w:after="0" w:line="240" w:lineRule="auto"/>
        <w:jc w:val="center"/>
        <w:outlineLvl w:val="0"/>
        <w:rPr>
          <w:rFonts w:eastAsia="Times New Roman" w:cs="Calibri"/>
          <w:b/>
          <w:sz w:val="28"/>
          <w:szCs w:val="28"/>
        </w:rPr>
      </w:pPr>
      <w:r w:rsidRPr="00D007B0">
        <w:rPr>
          <w:rFonts w:eastAsia="Times New Roman" w:cs="Calibri"/>
          <w:b/>
          <w:sz w:val="28"/>
          <w:szCs w:val="28"/>
        </w:rPr>
        <w:t xml:space="preserve"> </w:t>
      </w:r>
    </w:p>
    <w:p w14:paraId="4E088A2D" w14:textId="77777777" w:rsidR="00D007B0" w:rsidRPr="00D007B0" w:rsidRDefault="00D007B0" w:rsidP="00D007B0">
      <w:pPr>
        <w:spacing w:after="0" w:line="240" w:lineRule="auto"/>
        <w:jc w:val="center"/>
        <w:outlineLvl w:val="0"/>
        <w:rPr>
          <w:rFonts w:eastAsia="Times New Roman" w:cs="Calibri"/>
          <w:b/>
          <w:sz w:val="28"/>
          <w:szCs w:val="28"/>
        </w:rPr>
      </w:pPr>
      <w:r w:rsidRPr="00D007B0">
        <w:rPr>
          <w:rFonts w:eastAsia="Times New Roman" w:cs="Calibri"/>
          <w:b/>
          <w:sz w:val="28"/>
          <w:szCs w:val="28"/>
        </w:rPr>
        <w:t>Person Specification</w:t>
      </w:r>
    </w:p>
    <w:p w14:paraId="38A9CFFE" w14:textId="77777777" w:rsidR="00D007B0" w:rsidRPr="00D007B0" w:rsidRDefault="00D007B0" w:rsidP="00D007B0">
      <w:pPr>
        <w:spacing w:after="0" w:line="240" w:lineRule="auto"/>
        <w:rPr>
          <w:rFonts w:eastAsia="Times New Roman" w:cs="Calibri"/>
          <w:b/>
        </w:rPr>
      </w:pPr>
    </w:p>
    <w:p w14:paraId="659D0F79" w14:textId="77777777" w:rsidR="00D007B0" w:rsidRPr="00D007B0" w:rsidRDefault="00D007B0" w:rsidP="00D007B0">
      <w:pPr>
        <w:spacing w:after="0" w:line="240" w:lineRule="auto"/>
        <w:outlineLvl w:val="0"/>
        <w:rPr>
          <w:rFonts w:eastAsia="Times New Roman" w:cs="Calibri"/>
          <w:b/>
        </w:rPr>
      </w:pPr>
      <w:r w:rsidRPr="00D007B0">
        <w:rPr>
          <w:rFonts w:eastAsia="Times New Roman" w:cs="Calibri"/>
          <w:b/>
        </w:rPr>
        <w:t xml:space="preserve">School:  </w:t>
      </w:r>
      <w:r w:rsidRPr="00D007B0">
        <w:rPr>
          <w:rFonts w:eastAsia="Times New Roman" w:cs="Calibri"/>
          <w:b/>
        </w:rPr>
        <w:tab/>
      </w:r>
      <w:r w:rsidRPr="00D007B0">
        <w:rPr>
          <w:rFonts w:eastAsia="Times New Roman" w:cs="Calibri"/>
          <w:b/>
        </w:rPr>
        <w:tab/>
      </w:r>
      <w:r w:rsidR="00E9384B" w:rsidRPr="00E9384B">
        <w:rPr>
          <w:rFonts w:eastAsia="Times New Roman" w:cs="Calibri"/>
        </w:rPr>
        <w:t>Surrey Hills Primary School</w:t>
      </w:r>
      <w:r w:rsidR="00E9384B">
        <w:rPr>
          <w:rFonts w:eastAsia="Times New Roman" w:cs="Calibri"/>
          <w:b/>
        </w:rPr>
        <w:t xml:space="preserve"> </w:t>
      </w:r>
    </w:p>
    <w:p w14:paraId="55678ABE" w14:textId="77777777" w:rsidR="00D007B0" w:rsidRPr="00D007B0" w:rsidRDefault="00D007B0" w:rsidP="00D007B0">
      <w:pPr>
        <w:spacing w:after="0" w:line="240" w:lineRule="auto"/>
        <w:rPr>
          <w:rFonts w:eastAsia="Times New Roman" w:cs="Calibri"/>
          <w:b/>
        </w:rPr>
      </w:pPr>
    </w:p>
    <w:p w14:paraId="0042898C" w14:textId="6B3A6493" w:rsidR="00D007B0" w:rsidRPr="00D007B0" w:rsidRDefault="00D007B0" w:rsidP="00D007B0">
      <w:pPr>
        <w:spacing w:after="0" w:line="240" w:lineRule="auto"/>
        <w:outlineLvl w:val="0"/>
        <w:rPr>
          <w:rFonts w:eastAsia="Times New Roman" w:cs="Calibri"/>
          <w:b/>
        </w:rPr>
      </w:pPr>
      <w:r w:rsidRPr="00D007B0">
        <w:rPr>
          <w:rFonts w:eastAsia="Times New Roman" w:cs="Calibri"/>
          <w:b/>
        </w:rPr>
        <w:t xml:space="preserve">Job Title:  </w:t>
      </w:r>
      <w:r w:rsidRPr="00D007B0">
        <w:rPr>
          <w:rFonts w:eastAsia="Times New Roman" w:cs="Calibri"/>
          <w:b/>
        </w:rPr>
        <w:tab/>
      </w:r>
      <w:r w:rsidRPr="00D007B0">
        <w:rPr>
          <w:rFonts w:eastAsia="Times New Roman" w:cs="Calibri"/>
          <w:b/>
        </w:rPr>
        <w:tab/>
      </w:r>
      <w:r w:rsidR="00DC265A">
        <w:rPr>
          <w:rFonts w:eastAsia="Times New Roman" w:cstheme="minorHAnsi"/>
          <w:sz w:val="24"/>
          <w:szCs w:val="24"/>
        </w:rPr>
        <w:t>Teacher (providing PPA cover)</w:t>
      </w:r>
      <w:r w:rsidRPr="00D007B0">
        <w:rPr>
          <w:rFonts w:eastAsia="Times New Roman" w:cstheme="minorHAnsi"/>
          <w:sz w:val="24"/>
          <w:szCs w:val="24"/>
        </w:rPr>
        <w:t xml:space="preserve"> </w:t>
      </w:r>
      <w:bookmarkStart w:id="0" w:name="_GoBack"/>
      <w:bookmarkEnd w:id="0"/>
    </w:p>
    <w:p w14:paraId="13A37044" w14:textId="77777777" w:rsidR="00D007B0" w:rsidRPr="00D007B0" w:rsidRDefault="00D007B0" w:rsidP="00D007B0">
      <w:pPr>
        <w:spacing w:after="0" w:line="240" w:lineRule="auto"/>
        <w:outlineLvl w:val="0"/>
        <w:rPr>
          <w:rFonts w:eastAsia="Times New Roman" w:cs="Calibri"/>
          <w:b/>
        </w:rPr>
      </w:pPr>
    </w:p>
    <w:p w14:paraId="0016A139" w14:textId="77777777" w:rsidR="00D007B0" w:rsidRPr="00D007B0" w:rsidRDefault="00D007B0" w:rsidP="00D007B0">
      <w:pPr>
        <w:spacing w:after="0" w:line="240" w:lineRule="auto"/>
        <w:rPr>
          <w:rFonts w:eastAsia="Times New Roman" w:cs="Calibri"/>
          <w:b/>
        </w:rPr>
      </w:pPr>
      <w:r w:rsidRPr="00D007B0">
        <w:rPr>
          <w:rFonts w:eastAsia="Times New Roman" w:cs="Calibri"/>
          <w:b/>
        </w:rPr>
        <w:t>Salary Scale:</w:t>
      </w:r>
      <w:r w:rsidRPr="00D007B0">
        <w:rPr>
          <w:rFonts w:eastAsia="Times New Roman" w:cs="Calibri"/>
          <w:b/>
        </w:rPr>
        <w:tab/>
      </w:r>
      <w:r w:rsidRPr="00D007B0">
        <w:rPr>
          <w:rFonts w:eastAsia="Times New Roman" w:cs="Calibri"/>
          <w:b/>
        </w:rPr>
        <w:tab/>
      </w:r>
      <w:r w:rsidRPr="00D007B0">
        <w:rPr>
          <w:rFonts w:eastAsia="Times New Roman" w:cstheme="minorHAnsi"/>
          <w:sz w:val="24"/>
          <w:szCs w:val="20"/>
        </w:rPr>
        <w:t xml:space="preserve">Teacher Main Pay Scale </w:t>
      </w:r>
    </w:p>
    <w:p w14:paraId="7F33B23E" w14:textId="77777777" w:rsidR="00D007B0" w:rsidRPr="00D007B0" w:rsidRDefault="00D007B0" w:rsidP="00D007B0">
      <w:pPr>
        <w:spacing w:after="0" w:line="240" w:lineRule="auto"/>
        <w:rPr>
          <w:rFonts w:eastAsia="Times New Roman" w:cs="Calibri"/>
          <w:b/>
        </w:rPr>
      </w:pPr>
    </w:p>
    <w:tbl>
      <w:tblPr>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95"/>
        <w:gridCol w:w="4536"/>
        <w:gridCol w:w="3260"/>
      </w:tblGrid>
      <w:tr w:rsidR="00D007B0" w:rsidRPr="00D007B0" w14:paraId="48BDE2A7" w14:textId="77777777" w:rsidTr="00C424FC">
        <w:trPr>
          <w:tblHeader/>
        </w:trPr>
        <w:tc>
          <w:tcPr>
            <w:tcW w:w="2395" w:type="dxa"/>
            <w:tcBorders>
              <w:top w:val="single" w:sz="12" w:space="0" w:color="auto"/>
            </w:tcBorders>
          </w:tcPr>
          <w:p w14:paraId="7D4A032B" w14:textId="77777777" w:rsidR="00D007B0" w:rsidRPr="00D007B0" w:rsidRDefault="00D007B0" w:rsidP="00D007B0">
            <w:pPr>
              <w:spacing w:after="0" w:line="240" w:lineRule="auto"/>
              <w:rPr>
                <w:rFonts w:eastAsia="Times New Roman" w:cs="Calibri"/>
              </w:rPr>
            </w:pPr>
          </w:p>
        </w:tc>
        <w:tc>
          <w:tcPr>
            <w:tcW w:w="4536" w:type="dxa"/>
            <w:tcBorders>
              <w:top w:val="single" w:sz="12" w:space="0" w:color="auto"/>
            </w:tcBorders>
          </w:tcPr>
          <w:p w14:paraId="1B68720C" w14:textId="77777777" w:rsidR="00D007B0" w:rsidRPr="00D007B0" w:rsidRDefault="00D007B0" w:rsidP="00DB015E">
            <w:pPr>
              <w:spacing w:after="0" w:line="240" w:lineRule="auto"/>
              <w:jc w:val="center"/>
              <w:rPr>
                <w:rFonts w:eastAsia="Times New Roman" w:cs="Calibri"/>
              </w:rPr>
            </w:pPr>
            <w:r w:rsidRPr="00D007B0">
              <w:rPr>
                <w:rFonts w:eastAsia="Times New Roman" w:cs="Calibri"/>
                <w:b/>
              </w:rPr>
              <w:t>Essential</w:t>
            </w:r>
          </w:p>
        </w:tc>
        <w:tc>
          <w:tcPr>
            <w:tcW w:w="3260" w:type="dxa"/>
            <w:tcBorders>
              <w:top w:val="single" w:sz="12" w:space="0" w:color="auto"/>
            </w:tcBorders>
          </w:tcPr>
          <w:p w14:paraId="10EBFFB8" w14:textId="77777777" w:rsidR="00D007B0" w:rsidRPr="00D007B0" w:rsidRDefault="00D007B0" w:rsidP="00DB015E">
            <w:pPr>
              <w:spacing w:after="0" w:line="240" w:lineRule="auto"/>
              <w:jc w:val="center"/>
              <w:rPr>
                <w:rFonts w:eastAsia="Times New Roman" w:cs="Calibri"/>
              </w:rPr>
            </w:pPr>
            <w:r w:rsidRPr="00D007B0">
              <w:rPr>
                <w:rFonts w:eastAsia="Times New Roman" w:cs="Calibri"/>
                <w:b/>
              </w:rPr>
              <w:t>Desirable</w:t>
            </w:r>
          </w:p>
        </w:tc>
      </w:tr>
      <w:tr w:rsidR="00D007B0" w:rsidRPr="00D007B0" w14:paraId="479B0D66" w14:textId="77777777" w:rsidTr="00DB015E">
        <w:tc>
          <w:tcPr>
            <w:tcW w:w="2395" w:type="dxa"/>
            <w:vAlign w:val="center"/>
          </w:tcPr>
          <w:p w14:paraId="37ACEBF9" w14:textId="1367A648" w:rsidR="00D007B0" w:rsidRPr="00D007B0" w:rsidRDefault="00D007B0" w:rsidP="00DB015E">
            <w:pPr>
              <w:spacing w:after="0" w:line="240" w:lineRule="auto"/>
              <w:rPr>
                <w:rFonts w:eastAsia="Times New Roman" w:cs="Calibri"/>
              </w:rPr>
            </w:pPr>
            <w:r w:rsidRPr="00D007B0">
              <w:rPr>
                <w:rFonts w:eastAsia="Times New Roman" w:cs="Calibri"/>
                <w:b/>
              </w:rPr>
              <w:t>Experience</w:t>
            </w:r>
          </w:p>
        </w:tc>
        <w:tc>
          <w:tcPr>
            <w:tcW w:w="4536" w:type="dxa"/>
          </w:tcPr>
          <w:p w14:paraId="2194E8E1" w14:textId="172F93F7" w:rsidR="00D007B0" w:rsidRPr="006D1CD7" w:rsidRDefault="006D1CD7" w:rsidP="00C424FC">
            <w:pPr>
              <w:pStyle w:val="ListParagraph"/>
              <w:numPr>
                <w:ilvl w:val="3"/>
                <w:numId w:val="25"/>
              </w:numPr>
              <w:spacing w:after="0" w:line="240" w:lineRule="auto"/>
              <w:ind w:left="316" w:hanging="283"/>
              <w:rPr>
                <w:rFonts w:eastAsia="Times New Roman" w:cs="Calibri"/>
              </w:rPr>
            </w:pPr>
            <w:r w:rsidRPr="006828D6">
              <w:rPr>
                <w:rFonts w:eastAsia="Times New Roman" w:cs="Calibri"/>
              </w:rPr>
              <w:t>Primary teaching experience</w:t>
            </w:r>
          </w:p>
        </w:tc>
        <w:tc>
          <w:tcPr>
            <w:tcW w:w="3260" w:type="dxa"/>
          </w:tcPr>
          <w:p w14:paraId="68B6CB1D" w14:textId="55CEEA94" w:rsidR="00D007B0" w:rsidRPr="00C424FC" w:rsidRDefault="00D007B0" w:rsidP="00DB015E">
            <w:pPr>
              <w:pStyle w:val="ListParagraph"/>
              <w:spacing w:after="0" w:line="240" w:lineRule="auto"/>
              <w:ind w:left="311"/>
              <w:rPr>
                <w:rFonts w:eastAsia="Times New Roman" w:cs="Calibri"/>
              </w:rPr>
            </w:pPr>
          </w:p>
        </w:tc>
      </w:tr>
      <w:tr w:rsidR="00D007B0" w:rsidRPr="00D007B0" w14:paraId="45435463" w14:textId="77777777" w:rsidTr="00DB015E">
        <w:trPr>
          <w:trHeight w:val="736"/>
        </w:trPr>
        <w:tc>
          <w:tcPr>
            <w:tcW w:w="2395" w:type="dxa"/>
            <w:vAlign w:val="center"/>
          </w:tcPr>
          <w:p w14:paraId="225DD12E" w14:textId="5D24DB40" w:rsidR="00D007B0" w:rsidRPr="00D007B0" w:rsidRDefault="00D007B0" w:rsidP="00DB015E">
            <w:pPr>
              <w:spacing w:after="0" w:line="240" w:lineRule="auto"/>
              <w:rPr>
                <w:rFonts w:eastAsia="Times New Roman" w:cs="Calibri"/>
                <w:b/>
              </w:rPr>
            </w:pPr>
            <w:r w:rsidRPr="00D007B0">
              <w:rPr>
                <w:rFonts w:eastAsia="Times New Roman" w:cs="Calibri"/>
                <w:b/>
              </w:rPr>
              <w:t>Qualifications</w:t>
            </w:r>
          </w:p>
          <w:p w14:paraId="0C641E50" w14:textId="77777777" w:rsidR="00D007B0" w:rsidRPr="00D007B0" w:rsidRDefault="00D007B0" w:rsidP="00DB015E">
            <w:pPr>
              <w:spacing w:after="0" w:line="240" w:lineRule="auto"/>
              <w:rPr>
                <w:rFonts w:eastAsia="Times New Roman" w:cs="Calibri"/>
              </w:rPr>
            </w:pPr>
          </w:p>
        </w:tc>
        <w:tc>
          <w:tcPr>
            <w:tcW w:w="4536" w:type="dxa"/>
          </w:tcPr>
          <w:p w14:paraId="46821614" w14:textId="77777777" w:rsidR="00D007B0" w:rsidRPr="006828D6" w:rsidRDefault="00D007B0" w:rsidP="00C424FC">
            <w:pPr>
              <w:pStyle w:val="ListParagraph"/>
              <w:numPr>
                <w:ilvl w:val="0"/>
                <w:numId w:val="24"/>
              </w:numPr>
              <w:spacing w:after="0" w:line="240" w:lineRule="auto"/>
              <w:ind w:left="316" w:hanging="283"/>
              <w:rPr>
                <w:rFonts w:eastAsia="Times New Roman" w:cs="Calibri"/>
              </w:rPr>
            </w:pPr>
            <w:r w:rsidRPr="006828D6">
              <w:rPr>
                <w:rFonts w:eastAsia="Times New Roman" w:cs="Calibri"/>
              </w:rPr>
              <w:t>Qualified Teacher Status</w:t>
            </w:r>
          </w:p>
          <w:p w14:paraId="77EBA213" w14:textId="2AAF7044" w:rsidR="000465EC" w:rsidRPr="006828D6" w:rsidRDefault="000465EC" w:rsidP="00C424FC">
            <w:pPr>
              <w:pStyle w:val="ListParagraph"/>
              <w:numPr>
                <w:ilvl w:val="0"/>
                <w:numId w:val="24"/>
              </w:numPr>
              <w:spacing w:after="0" w:line="240" w:lineRule="auto"/>
              <w:ind w:left="316" w:hanging="283"/>
              <w:rPr>
                <w:rFonts w:eastAsia="Times New Roman" w:cs="Calibri"/>
              </w:rPr>
            </w:pPr>
            <w:r w:rsidRPr="006828D6">
              <w:rPr>
                <w:rFonts w:eastAsia="Times New Roman" w:cs="Calibri"/>
              </w:rPr>
              <w:t>Educated to degree level</w:t>
            </w:r>
          </w:p>
        </w:tc>
        <w:tc>
          <w:tcPr>
            <w:tcW w:w="3260" w:type="dxa"/>
          </w:tcPr>
          <w:p w14:paraId="25B5A9E4" w14:textId="5223ADFB" w:rsidR="00D007B0" w:rsidRPr="00C424FC" w:rsidRDefault="00D007B0" w:rsidP="00C424FC">
            <w:pPr>
              <w:spacing w:after="0" w:line="240" w:lineRule="auto"/>
              <w:rPr>
                <w:rFonts w:eastAsia="Times New Roman" w:cs="Calibri"/>
              </w:rPr>
            </w:pPr>
          </w:p>
        </w:tc>
      </w:tr>
      <w:tr w:rsidR="00D007B0" w:rsidRPr="00D007B0" w14:paraId="618EE3F6" w14:textId="77777777" w:rsidTr="00DB015E">
        <w:trPr>
          <w:trHeight w:val="3063"/>
        </w:trPr>
        <w:tc>
          <w:tcPr>
            <w:tcW w:w="2395" w:type="dxa"/>
            <w:vAlign w:val="center"/>
          </w:tcPr>
          <w:p w14:paraId="6A2622E2" w14:textId="3F9D2B92" w:rsidR="00D007B0" w:rsidRPr="00D007B0" w:rsidRDefault="006828D6" w:rsidP="00DB015E">
            <w:pPr>
              <w:spacing w:after="0" w:line="240" w:lineRule="auto"/>
              <w:rPr>
                <w:rFonts w:eastAsia="Times New Roman" w:cs="Calibri"/>
                <w:b/>
              </w:rPr>
            </w:pPr>
            <w:r>
              <w:rPr>
                <w:rFonts w:eastAsia="Times New Roman" w:cs="Calibri"/>
                <w:b/>
              </w:rPr>
              <w:t xml:space="preserve">Professional </w:t>
            </w:r>
            <w:r w:rsidR="00D007B0" w:rsidRPr="00D007B0">
              <w:rPr>
                <w:rFonts w:eastAsia="Times New Roman" w:cs="Calibri"/>
                <w:b/>
              </w:rPr>
              <w:t>Knowledge</w:t>
            </w:r>
            <w:r>
              <w:rPr>
                <w:rFonts w:eastAsia="Times New Roman" w:cs="Calibri"/>
                <w:b/>
              </w:rPr>
              <w:t xml:space="preserve"> &amp; Understanding</w:t>
            </w:r>
          </w:p>
        </w:tc>
        <w:tc>
          <w:tcPr>
            <w:tcW w:w="4536" w:type="dxa"/>
          </w:tcPr>
          <w:p w14:paraId="15FC521F" w14:textId="0A6F7058" w:rsidR="006828D6" w:rsidRPr="006D1CD7" w:rsidRDefault="006828D6" w:rsidP="00C424FC">
            <w:pPr>
              <w:pStyle w:val="ListParagraph"/>
              <w:numPr>
                <w:ilvl w:val="0"/>
                <w:numId w:val="24"/>
              </w:numPr>
              <w:spacing w:after="0" w:line="240" w:lineRule="auto"/>
              <w:ind w:left="316" w:hanging="283"/>
              <w:rPr>
                <w:rFonts w:eastAsia="Times New Roman" w:cs="Calibri"/>
              </w:rPr>
            </w:pPr>
            <w:r w:rsidRPr="006828D6">
              <w:rPr>
                <w:rFonts w:eastAsia="Times New Roman" w:cs="Calibri"/>
              </w:rPr>
              <w:t xml:space="preserve">Understanding of the expectations in the revised Ofsted framework regarding effective learning and teaching </w:t>
            </w:r>
          </w:p>
          <w:p w14:paraId="23D52675" w14:textId="543E29B6" w:rsidR="006828D6" w:rsidRPr="006D1CD7" w:rsidRDefault="006828D6" w:rsidP="00C424FC">
            <w:pPr>
              <w:pStyle w:val="ListParagraph"/>
              <w:numPr>
                <w:ilvl w:val="0"/>
                <w:numId w:val="24"/>
              </w:numPr>
              <w:spacing w:after="0" w:line="240" w:lineRule="auto"/>
              <w:ind w:left="316" w:hanging="283"/>
              <w:rPr>
                <w:rFonts w:eastAsia="Times New Roman" w:cs="Calibri"/>
              </w:rPr>
            </w:pPr>
            <w:r w:rsidRPr="006828D6">
              <w:rPr>
                <w:rFonts w:eastAsia="Times New Roman" w:cs="Calibri"/>
              </w:rPr>
              <w:t>A sound k</w:t>
            </w:r>
            <w:r w:rsidR="00D007B0" w:rsidRPr="006828D6">
              <w:rPr>
                <w:rFonts w:eastAsia="Times New Roman" w:cs="Calibri"/>
              </w:rPr>
              <w:t>nowledge and understanding of the National Curriculum</w:t>
            </w:r>
          </w:p>
          <w:p w14:paraId="4C2D6A49" w14:textId="39475E16" w:rsidR="006828D6" w:rsidRPr="006828D6" w:rsidRDefault="006828D6" w:rsidP="00C424FC">
            <w:pPr>
              <w:pStyle w:val="ListParagraph"/>
              <w:numPr>
                <w:ilvl w:val="0"/>
                <w:numId w:val="24"/>
              </w:numPr>
              <w:spacing w:after="0" w:line="240" w:lineRule="auto"/>
              <w:ind w:left="316" w:hanging="283"/>
              <w:rPr>
                <w:rFonts w:eastAsia="Times New Roman" w:cs="Calibri"/>
              </w:rPr>
            </w:pPr>
            <w:r w:rsidRPr="006828D6">
              <w:rPr>
                <w:rFonts w:eastAsia="Times New Roman" w:cs="Calibri"/>
              </w:rPr>
              <w:t xml:space="preserve">Understanding of curriculum &amp; pedagogical approaches to learning and teaching </w:t>
            </w:r>
          </w:p>
          <w:p w14:paraId="647D2FDF" w14:textId="77777777" w:rsidR="00AE4C54" w:rsidRDefault="006828D6" w:rsidP="00C424FC">
            <w:pPr>
              <w:pStyle w:val="ListParagraph"/>
              <w:numPr>
                <w:ilvl w:val="0"/>
                <w:numId w:val="24"/>
              </w:numPr>
              <w:spacing w:after="0" w:line="240" w:lineRule="auto"/>
              <w:ind w:left="316" w:hanging="283"/>
              <w:rPr>
                <w:rFonts w:eastAsia="Times New Roman" w:cs="Calibri"/>
              </w:rPr>
            </w:pPr>
            <w:r w:rsidRPr="006828D6">
              <w:rPr>
                <w:rFonts w:eastAsia="Times New Roman" w:cs="Calibri"/>
              </w:rPr>
              <w:t>Understanding of the interrelated developmental, learning and cultural needs of children and the implications for practice.</w:t>
            </w:r>
          </w:p>
          <w:p w14:paraId="48FC9262" w14:textId="5561BBB6" w:rsidR="00D007B0" w:rsidRPr="00DB015E" w:rsidRDefault="00D007B0" w:rsidP="00DB015E">
            <w:pPr>
              <w:spacing w:after="0" w:line="240" w:lineRule="auto"/>
              <w:rPr>
                <w:rFonts w:eastAsia="Times New Roman" w:cs="Calibri"/>
              </w:rPr>
            </w:pPr>
          </w:p>
        </w:tc>
        <w:tc>
          <w:tcPr>
            <w:tcW w:w="3260" w:type="dxa"/>
          </w:tcPr>
          <w:p w14:paraId="1C889E28" w14:textId="77777777" w:rsidR="00D007B0" w:rsidRPr="00D007B0" w:rsidRDefault="00D007B0" w:rsidP="00D007B0">
            <w:pPr>
              <w:spacing w:after="0" w:line="240" w:lineRule="auto"/>
              <w:rPr>
                <w:rFonts w:eastAsia="Times New Roman" w:cs="Calibri"/>
              </w:rPr>
            </w:pPr>
          </w:p>
          <w:p w14:paraId="4028353B" w14:textId="77777777" w:rsidR="00D007B0" w:rsidRPr="00D007B0" w:rsidRDefault="00D007B0" w:rsidP="00D007B0">
            <w:pPr>
              <w:spacing w:after="0" w:line="240" w:lineRule="auto"/>
              <w:rPr>
                <w:rFonts w:eastAsia="Times New Roman" w:cs="Calibri"/>
              </w:rPr>
            </w:pPr>
          </w:p>
        </w:tc>
      </w:tr>
      <w:tr w:rsidR="00D007B0" w:rsidRPr="00D007B0" w14:paraId="239538BC" w14:textId="77777777" w:rsidTr="00DB015E">
        <w:trPr>
          <w:trHeight w:val="4395"/>
        </w:trPr>
        <w:tc>
          <w:tcPr>
            <w:tcW w:w="2395" w:type="dxa"/>
            <w:vAlign w:val="center"/>
          </w:tcPr>
          <w:p w14:paraId="41CC31CE" w14:textId="656DC911" w:rsidR="00D007B0" w:rsidRPr="00D007B0" w:rsidRDefault="006828D6" w:rsidP="00DB015E">
            <w:pPr>
              <w:spacing w:after="0" w:line="240" w:lineRule="auto"/>
              <w:rPr>
                <w:rFonts w:eastAsia="Times New Roman" w:cs="Calibri"/>
              </w:rPr>
            </w:pPr>
            <w:r>
              <w:rPr>
                <w:rFonts w:eastAsia="Times New Roman" w:cs="Calibri"/>
                <w:b/>
              </w:rPr>
              <w:t>Professional s</w:t>
            </w:r>
            <w:r w:rsidR="00D007B0" w:rsidRPr="00D007B0">
              <w:rPr>
                <w:rFonts w:eastAsia="Times New Roman" w:cs="Calibri"/>
                <w:b/>
              </w:rPr>
              <w:t>kills</w:t>
            </w:r>
            <w:r w:rsidR="000465EC">
              <w:rPr>
                <w:rFonts w:eastAsia="Times New Roman" w:cs="Calibri"/>
                <w:b/>
              </w:rPr>
              <w:t xml:space="preserve"> &amp; attributes</w:t>
            </w:r>
          </w:p>
        </w:tc>
        <w:tc>
          <w:tcPr>
            <w:tcW w:w="4536" w:type="dxa"/>
          </w:tcPr>
          <w:p w14:paraId="4614E497" w14:textId="77777777" w:rsidR="006828D6" w:rsidRDefault="006828D6" w:rsidP="00C424FC">
            <w:pPr>
              <w:pStyle w:val="ListParagraph"/>
              <w:numPr>
                <w:ilvl w:val="0"/>
                <w:numId w:val="24"/>
              </w:numPr>
              <w:spacing w:after="0" w:line="240" w:lineRule="auto"/>
              <w:ind w:left="316" w:hanging="283"/>
              <w:rPr>
                <w:rFonts w:eastAsia="Times New Roman" w:cs="Calibri"/>
              </w:rPr>
            </w:pPr>
            <w:r>
              <w:rPr>
                <w:rFonts w:eastAsia="Times New Roman" w:cs="Calibri"/>
              </w:rPr>
              <w:t>A good</w:t>
            </w:r>
            <w:r w:rsidR="00D007B0" w:rsidRPr="006828D6">
              <w:rPr>
                <w:rFonts w:eastAsia="Times New Roman" w:cs="Calibri"/>
              </w:rPr>
              <w:t xml:space="preserve"> classroom practitioner who is</w:t>
            </w:r>
            <w:r>
              <w:rPr>
                <w:rFonts w:eastAsia="Times New Roman" w:cs="Calibri"/>
              </w:rPr>
              <w:t xml:space="preserve"> willing and able to teach any KS2 class</w:t>
            </w:r>
          </w:p>
          <w:p w14:paraId="4B7FC1B6" w14:textId="35B8987F" w:rsidR="006828D6" w:rsidRDefault="006828D6" w:rsidP="00C424FC">
            <w:pPr>
              <w:pStyle w:val="ListParagraph"/>
              <w:numPr>
                <w:ilvl w:val="0"/>
                <w:numId w:val="24"/>
              </w:numPr>
              <w:spacing w:after="0" w:line="240" w:lineRule="auto"/>
              <w:ind w:left="316" w:hanging="283"/>
              <w:rPr>
                <w:rFonts w:eastAsia="Times New Roman" w:cs="Calibri"/>
              </w:rPr>
            </w:pPr>
            <w:r>
              <w:rPr>
                <w:rFonts w:eastAsia="Times New Roman" w:cs="Calibri"/>
              </w:rPr>
              <w:t xml:space="preserve">Good ICT knowledge and skills to enhance teaching and learning. </w:t>
            </w:r>
          </w:p>
          <w:p w14:paraId="05BF1423" w14:textId="0107C1DE" w:rsidR="006828D6" w:rsidRDefault="006828D6" w:rsidP="00C424FC">
            <w:pPr>
              <w:pStyle w:val="ListParagraph"/>
              <w:numPr>
                <w:ilvl w:val="0"/>
                <w:numId w:val="24"/>
              </w:numPr>
              <w:spacing w:after="0" w:line="240" w:lineRule="auto"/>
              <w:ind w:left="316" w:hanging="283"/>
              <w:rPr>
                <w:rFonts w:eastAsia="Times New Roman" w:cs="Calibri"/>
              </w:rPr>
            </w:pPr>
            <w:r>
              <w:rPr>
                <w:rFonts w:eastAsia="Times New Roman" w:cs="Calibri"/>
              </w:rPr>
              <w:t xml:space="preserve">Able to observe and interpret children’s behaviour, identify learning needs and </w:t>
            </w:r>
            <w:r w:rsidR="00DB015E">
              <w:rPr>
                <w:rFonts w:eastAsia="Times New Roman" w:cs="Calibri"/>
              </w:rPr>
              <w:t>de</w:t>
            </w:r>
            <w:r>
              <w:rPr>
                <w:rFonts w:eastAsia="Times New Roman" w:cs="Calibri"/>
              </w:rPr>
              <w:t xml:space="preserve">ploy a range of teaching </w:t>
            </w:r>
            <w:r w:rsidR="00C424FC">
              <w:rPr>
                <w:rFonts w:eastAsia="Times New Roman" w:cs="Calibri"/>
              </w:rPr>
              <w:t>strategies</w:t>
            </w:r>
            <w:r>
              <w:rPr>
                <w:rFonts w:eastAsia="Times New Roman" w:cs="Calibri"/>
              </w:rPr>
              <w:t xml:space="preserve"> to ensure progress</w:t>
            </w:r>
          </w:p>
          <w:p w14:paraId="553C955F" w14:textId="21A516A0" w:rsidR="006828D6" w:rsidRDefault="006828D6" w:rsidP="00C424FC">
            <w:pPr>
              <w:pStyle w:val="ListParagraph"/>
              <w:numPr>
                <w:ilvl w:val="0"/>
                <w:numId w:val="24"/>
              </w:numPr>
              <w:spacing w:after="0" w:line="240" w:lineRule="auto"/>
              <w:ind w:left="316" w:hanging="283"/>
              <w:rPr>
                <w:rFonts w:eastAsia="Times New Roman" w:cs="Calibri"/>
              </w:rPr>
            </w:pPr>
            <w:r>
              <w:rPr>
                <w:rFonts w:eastAsia="Times New Roman" w:cs="Calibri"/>
              </w:rPr>
              <w:t xml:space="preserve">Able to plan, organise and resource a stimulating learning environment </w:t>
            </w:r>
          </w:p>
          <w:p w14:paraId="62A7646E" w14:textId="62147C33" w:rsidR="006828D6" w:rsidRDefault="006828D6" w:rsidP="00C424FC">
            <w:pPr>
              <w:pStyle w:val="ListParagraph"/>
              <w:numPr>
                <w:ilvl w:val="0"/>
                <w:numId w:val="24"/>
              </w:numPr>
              <w:spacing w:after="0" w:line="240" w:lineRule="auto"/>
              <w:ind w:left="316" w:hanging="283"/>
              <w:rPr>
                <w:rFonts w:eastAsia="Times New Roman" w:cs="Calibri"/>
              </w:rPr>
            </w:pPr>
            <w:r>
              <w:rPr>
                <w:rFonts w:eastAsia="Times New Roman" w:cs="Calibri"/>
              </w:rPr>
              <w:t xml:space="preserve">Able to keep accurate records of pupil progress, in line with school policy.  </w:t>
            </w:r>
          </w:p>
          <w:p w14:paraId="46ED9D2C" w14:textId="32287EE6" w:rsidR="006828D6" w:rsidRDefault="006828D6" w:rsidP="00C424FC">
            <w:pPr>
              <w:pStyle w:val="ListParagraph"/>
              <w:numPr>
                <w:ilvl w:val="0"/>
                <w:numId w:val="24"/>
              </w:numPr>
              <w:spacing w:after="0" w:line="240" w:lineRule="auto"/>
              <w:ind w:left="316" w:hanging="283"/>
              <w:rPr>
                <w:rFonts w:eastAsia="Times New Roman" w:cs="Calibri"/>
              </w:rPr>
            </w:pPr>
            <w:r>
              <w:rPr>
                <w:rFonts w:eastAsia="Times New Roman" w:cs="Calibri"/>
              </w:rPr>
              <w:t>Able to use assessments of pupil’s learning inform future planning</w:t>
            </w:r>
          </w:p>
          <w:p w14:paraId="5E2E66E0" w14:textId="376737A1" w:rsidR="000465EC" w:rsidRPr="00C424FC" w:rsidRDefault="006828D6" w:rsidP="00C424FC">
            <w:pPr>
              <w:pStyle w:val="ListParagraph"/>
              <w:numPr>
                <w:ilvl w:val="0"/>
                <w:numId w:val="24"/>
              </w:numPr>
              <w:spacing w:after="0" w:line="240" w:lineRule="auto"/>
              <w:ind w:left="316" w:hanging="283"/>
              <w:rPr>
                <w:rFonts w:eastAsia="Times New Roman" w:cs="Calibri"/>
              </w:rPr>
            </w:pPr>
            <w:r>
              <w:rPr>
                <w:rFonts w:eastAsia="Times New Roman" w:cs="Calibri"/>
              </w:rPr>
              <w:t xml:space="preserve">Able to work collaboratively with colleagues.  </w:t>
            </w:r>
          </w:p>
        </w:tc>
        <w:tc>
          <w:tcPr>
            <w:tcW w:w="3260" w:type="dxa"/>
          </w:tcPr>
          <w:p w14:paraId="2C146A37" w14:textId="77777777" w:rsidR="00461A31" w:rsidRPr="00D007B0" w:rsidRDefault="00461A31" w:rsidP="00D007B0">
            <w:pPr>
              <w:spacing w:after="0" w:line="240" w:lineRule="auto"/>
              <w:rPr>
                <w:rFonts w:eastAsia="Times New Roman" w:cs="Calibri"/>
              </w:rPr>
            </w:pPr>
          </w:p>
          <w:p w14:paraId="263B8AC3" w14:textId="6D31DA48" w:rsidR="00D007B0" w:rsidRPr="00DB015E" w:rsidRDefault="00DB015E" w:rsidP="00DB015E">
            <w:pPr>
              <w:pStyle w:val="ListParagraph"/>
              <w:numPr>
                <w:ilvl w:val="0"/>
                <w:numId w:val="24"/>
              </w:numPr>
              <w:spacing w:after="0" w:line="240" w:lineRule="auto"/>
              <w:ind w:left="322" w:hanging="322"/>
              <w:rPr>
                <w:rFonts w:eastAsia="Times New Roman" w:cs="Calibri"/>
              </w:rPr>
            </w:pPr>
            <w:r w:rsidRPr="00DB015E">
              <w:rPr>
                <w:rFonts w:eastAsia="Times New Roman" w:cs="Calibri"/>
              </w:rPr>
              <w:t>Has a passion</w:t>
            </w:r>
            <w:r w:rsidR="00DC265A">
              <w:rPr>
                <w:rFonts w:eastAsia="Times New Roman" w:cs="Calibri"/>
              </w:rPr>
              <w:t xml:space="preserve"> or expertise in a wider curriculum subject</w:t>
            </w:r>
          </w:p>
          <w:p w14:paraId="554718F4" w14:textId="77777777" w:rsidR="00D007B0" w:rsidRPr="00D007B0" w:rsidRDefault="00D007B0" w:rsidP="00D007B0">
            <w:pPr>
              <w:spacing w:after="0" w:line="240" w:lineRule="auto"/>
              <w:rPr>
                <w:rFonts w:eastAsia="Times New Roman" w:cs="Calibri"/>
              </w:rPr>
            </w:pPr>
          </w:p>
        </w:tc>
      </w:tr>
    </w:tbl>
    <w:p w14:paraId="619081DD" w14:textId="77777777" w:rsidR="006D1CD7" w:rsidRDefault="006D1CD7">
      <w:r>
        <w:br w:type="page"/>
      </w:r>
    </w:p>
    <w:tbl>
      <w:tblPr>
        <w:tblW w:w="97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95"/>
        <w:gridCol w:w="5245"/>
        <w:gridCol w:w="2127"/>
      </w:tblGrid>
      <w:tr w:rsidR="006828D6" w:rsidRPr="00D007B0" w14:paraId="1B388460" w14:textId="77777777" w:rsidTr="00DB015E">
        <w:trPr>
          <w:trHeight w:val="2996"/>
        </w:trPr>
        <w:tc>
          <w:tcPr>
            <w:tcW w:w="2395" w:type="dxa"/>
            <w:vAlign w:val="center"/>
          </w:tcPr>
          <w:p w14:paraId="2EAE53F2" w14:textId="3C3752F0" w:rsidR="006828D6" w:rsidRPr="00D007B0" w:rsidRDefault="006828D6" w:rsidP="00DB015E">
            <w:pPr>
              <w:spacing w:after="0" w:line="240" w:lineRule="auto"/>
              <w:rPr>
                <w:rFonts w:eastAsia="Times New Roman" w:cs="Calibri"/>
              </w:rPr>
            </w:pPr>
            <w:r>
              <w:rPr>
                <w:rFonts w:eastAsia="Times New Roman" w:cs="Calibri"/>
                <w:b/>
              </w:rPr>
              <w:lastRenderedPageBreak/>
              <w:t xml:space="preserve">Personal qualities </w:t>
            </w:r>
          </w:p>
        </w:tc>
        <w:tc>
          <w:tcPr>
            <w:tcW w:w="5245" w:type="dxa"/>
          </w:tcPr>
          <w:p w14:paraId="5E4BDACC" w14:textId="77777777" w:rsidR="00C424FC" w:rsidRDefault="00C424FC" w:rsidP="006828D6">
            <w:pPr>
              <w:pStyle w:val="ListParagraph"/>
              <w:numPr>
                <w:ilvl w:val="0"/>
                <w:numId w:val="24"/>
              </w:numPr>
              <w:spacing w:after="0" w:line="240" w:lineRule="auto"/>
              <w:rPr>
                <w:rFonts w:eastAsia="Times New Roman" w:cs="Calibri"/>
              </w:rPr>
            </w:pPr>
            <w:r>
              <w:t>A commitment to engage in further professional development opportunities</w:t>
            </w:r>
            <w:r>
              <w:rPr>
                <w:rFonts w:eastAsia="Times New Roman" w:cs="Calibri"/>
              </w:rPr>
              <w:t xml:space="preserve"> </w:t>
            </w:r>
          </w:p>
          <w:p w14:paraId="39206D0B" w14:textId="677067D2" w:rsidR="006D1CD7" w:rsidRDefault="006D1CD7" w:rsidP="006828D6">
            <w:pPr>
              <w:pStyle w:val="ListParagraph"/>
              <w:numPr>
                <w:ilvl w:val="0"/>
                <w:numId w:val="24"/>
              </w:numPr>
              <w:spacing w:after="0" w:line="240" w:lineRule="auto"/>
              <w:rPr>
                <w:rFonts w:eastAsia="Times New Roman" w:cs="Calibri"/>
              </w:rPr>
            </w:pPr>
            <w:r>
              <w:rPr>
                <w:rFonts w:eastAsia="Times New Roman" w:cs="Calibri"/>
              </w:rPr>
              <w:t>Willingness to engage with parents to encourage their involvement in their child’s education</w:t>
            </w:r>
          </w:p>
          <w:p w14:paraId="2C0405BB" w14:textId="0DC4A6B3" w:rsidR="006D1CD7" w:rsidRDefault="006D1CD7" w:rsidP="006D1CD7">
            <w:pPr>
              <w:pStyle w:val="ListParagraph"/>
              <w:numPr>
                <w:ilvl w:val="0"/>
                <w:numId w:val="24"/>
              </w:numPr>
              <w:spacing w:after="0" w:line="240" w:lineRule="auto"/>
              <w:rPr>
                <w:rFonts w:eastAsia="Times New Roman" w:cs="Calibri"/>
              </w:rPr>
            </w:pPr>
            <w:r w:rsidRPr="006828D6">
              <w:rPr>
                <w:rFonts w:eastAsia="Times New Roman" w:cs="Calibri"/>
              </w:rPr>
              <w:t>Good communication</w:t>
            </w:r>
            <w:r>
              <w:rPr>
                <w:rFonts w:eastAsia="Times New Roman" w:cs="Calibri"/>
              </w:rPr>
              <w:t xml:space="preserve"> skills – both oral and written</w:t>
            </w:r>
            <w:r w:rsidR="00C424FC">
              <w:rPr>
                <w:rFonts w:eastAsia="Times New Roman" w:cs="Calibri"/>
              </w:rPr>
              <w:t xml:space="preserve">, including electronic.  </w:t>
            </w:r>
          </w:p>
          <w:p w14:paraId="23303A03" w14:textId="5F1D3CE9" w:rsidR="006D1CD7" w:rsidRDefault="006D1CD7" w:rsidP="006D1CD7">
            <w:pPr>
              <w:pStyle w:val="ListParagraph"/>
              <w:numPr>
                <w:ilvl w:val="0"/>
                <w:numId w:val="24"/>
              </w:numPr>
              <w:spacing w:after="0" w:line="240" w:lineRule="auto"/>
              <w:rPr>
                <w:rFonts w:eastAsia="Times New Roman" w:cs="Calibri"/>
              </w:rPr>
            </w:pPr>
            <w:r>
              <w:rPr>
                <w:rFonts w:eastAsia="Times New Roman" w:cs="Calibri"/>
              </w:rPr>
              <w:t>Able to manage own workload effectively</w:t>
            </w:r>
          </w:p>
          <w:p w14:paraId="41CDA456" w14:textId="3F68757B" w:rsidR="00C424FC" w:rsidRPr="00C424FC" w:rsidRDefault="006D1CD7" w:rsidP="00C424FC">
            <w:pPr>
              <w:pStyle w:val="ListParagraph"/>
              <w:numPr>
                <w:ilvl w:val="0"/>
                <w:numId w:val="24"/>
              </w:numPr>
              <w:spacing w:after="0" w:line="240" w:lineRule="auto"/>
              <w:rPr>
                <w:rFonts w:eastAsia="Times New Roman" w:cs="Calibri"/>
              </w:rPr>
            </w:pPr>
            <w:r>
              <w:rPr>
                <w:rFonts w:eastAsia="Times New Roman" w:cs="Calibri"/>
              </w:rPr>
              <w:t xml:space="preserve">Strong interpersonal skills </w:t>
            </w:r>
            <w:r w:rsidR="00C424FC">
              <w:rPr>
                <w:rFonts w:eastAsia="Times New Roman" w:cs="Calibri"/>
              </w:rPr>
              <w:t xml:space="preserve">including a commitment to relational practice.  </w:t>
            </w:r>
          </w:p>
        </w:tc>
        <w:tc>
          <w:tcPr>
            <w:tcW w:w="2127" w:type="dxa"/>
          </w:tcPr>
          <w:p w14:paraId="09263E81" w14:textId="77777777" w:rsidR="006828D6" w:rsidRPr="00D007B0" w:rsidRDefault="006828D6" w:rsidP="006828D6">
            <w:pPr>
              <w:spacing w:after="0" w:line="240" w:lineRule="auto"/>
              <w:rPr>
                <w:rFonts w:eastAsia="Times New Roman" w:cs="Calibri"/>
              </w:rPr>
            </w:pPr>
          </w:p>
        </w:tc>
      </w:tr>
      <w:tr w:rsidR="006828D6" w:rsidRPr="00D007B0" w14:paraId="644BEA8C" w14:textId="77777777" w:rsidTr="00DB015E">
        <w:trPr>
          <w:trHeight w:val="3097"/>
        </w:trPr>
        <w:tc>
          <w:tcPr>
            <w:tcW w:w="2395" w:type="dxa"/>
            <w:tcBorders>
              <w:bottom w:val="single" w:sz="12" w:space="0" w:color="auto"/>
            </w:tcBorders>
            <w:vAlign w:val="center"/>
          </w:tcPr>
          <w:p w14:paraId="623B227A" w14:textId="7FB1AB9C" w:rsidR="006828D6" w:rsidRPr="00D007B0" w:rsidRDefault="00DB015E" w:rsidP="00DB015E">
            <w:pPr>
              <w:spacing w:after="0" w:line="240" w:lineRule="auto"/>
              <w:rPr>
                <w:rFonts w:eastAsia="Times New Roman" w:cs="Calibri"/>
              </w:rPr>
            </w:pPr>
            <w:r>
              <w:rPr>
                <w:rFonts w:eastAsia="Times New Roman" w:cs="Calibri"/>
                <w:b/>
              </w:rPr>
              <w:t>Miscellaneous</w:t>
            </w:r>
          </w:p>
        </w:tc>
        <w:tc>
          <w:tcPr>
            <w:tcW w:w="5245" w:type="dxa"/>
            <w:tcBorders>
              <w:bottom w:val="single" w:sz="12" w:space="0" w:color="auto"/>
            </w:tcBorders>
          </w:tcPr>
          <w:p w14:paraId="3C8B5055" w14:textId="559D914D" w:rsidR="006828D6" w:rsidRPr="006D1CD7" w:rsidRDefault="00C61C67" w:rsidP="006828D6">
            <w:pPr>
              <w:pStyle w:val="ListParagraph"/>
              <w:numPr>
                <w:ilvl w:val="0"/>
                <w:numId w:val="24"/>
              </w:numPr>
              <w:spacing w:after="0" w:line="240" w:lineRule="auto"/>
              <w:rPr>
                <w:rFonts w:eastAsia="Times New Roman" w:cs="Calibri"/>
              </w:rPr>
            </w:pPr>
            <w:r>
              <w:rPr>
                <w:rFonts w:eastAsia="Times New Roman" w:cs="Calibri"/>
              </w:rPr>
              <w:t>C</w:t>
            </w:r>
            <w:r w:rsidR="006828D6" w:rsidRPr="006828D6">
              <w:rPr>
                <w:rFonts w:eastAsia="Times New Roman" w:cs="Calibri"/>
              </w:rPr>
              <w:t>ommitment to equal opportunities and multi-cultural education, and to safeguarding the welfare of children</w:t>
            </w:r>
          </w:p>
          <w:p w14:paraId="24DBDCC6" w14:textId="0673F03B" w:rsidR="006828D6" w:rsidRPr="006D1CD7" w:rsidRDefault="006828D6" w:rsidP="006828D6">
            <w:pPr>
              <w:pStyle w:val="ListParagraph"/>
              <w:numPr>
                <w:ilvl w:val="0"/>
                <w:numId w:val="24"/>
              </w:numPr>
              <w:spacing w:after="0" w:line="240" w:lineRule="auto"/>
              <w:rPr>
                <w:rFonts w:eastAsia="Times New Roman" w:cs="Calibri"/>
              </w:rPr>
            </w:pPr>
            <w:r w:rsidRPr="006828D6">
              <w:rPr>
                <w:rFonts w:eastAsia="Times New Roman" w:cs="Calibri"/>
              </w:rPr>
              <w:t>Proven suitability to be able to work with childre</w:t>
            </w:r>
            <w:r w:rsidR="006D1CD7">
              <w:rPr>
                <w:rFonts w:eastAsia="Times New Roman" w:cs="Calibri"/>
              </w:rPr>
              <w:t>n; this post is subject to an enhanced DBS disclosure and the post holder must be committed to safe</w:t>
            </w:r>
            <w:r w:rsidR="00DB015E">
              <w:rPr>
                <w:rFonts w:eastAsia="Times New Roman" w:cs="Calibri"/>
              </w:rPr>
              <w:t>g</w:t>
            </w:r>
            <w:r w:rsidR="006D1CD7">
              <w:rPr>
                <w:rFonts w:eastAsia="Times New Roman" w:cs="Calibri"/>
              </w:rPr>
              <w:t xml:space="preserve">uarding children.  </w:t>
            </w:r>
          </w:p>
          <w:p w14:paraId="40672885" w14:textId="5CC59B99" w:rsidR="006828D6" w:rsidRPr="006828D6" w:rsidRDefault="006D1CD7" w:rsidP="006828D6">
            <w:pPr>
              <w:pStyle w:val="ListParagraph"/>
              <w:numPr>
                <w:ilvl w:val="0"/>
                <w:numId w:val="24"/>
              </w:numPr>
              <w:spacing w:after="0" w:line="240" w:lineRule="auto"/>
              <w:rPr>
                <w:rFonts w:eastAsia="Times New Roman" w:cs="Calibri"/>
              </w:rPr>
            </w:pPr>
            <w:r>
              <w:rPr>
                <w:rFonts w:eastAsia="Times New Roman" w:cs="Calibri"/>
              </w:rPr>
              <w:t>Willingness to</w:t>
            </w:r>
            <w:r w:rsidRPr="006828D6">
              <w:rPr>
                <w:rFonts w:eastAsia="Times New Roman" w:cs="Calibri"/>
              </w:rPr>
              <w:t xml:space="preserve"> work in a Church of England School and uphold the Christian ethos and school values</w:t>
            </w:r>
          </w:p>
        </w:tc>
        <w:tc>
          <w:tcPr>
            <w:tcW w:w="2127" w:type="dxa"/>
            <w:tcBorders>
              <w:bottom w:val="single" w:sz="12" w:space="0" w:color="auto"/>
            </w:tcBorders>
          </w:tcPr>
          <w:p w14:paraId="508A4A29" w14:textId="77777777" w:rsidR="006828D6" w:rsidRPr="00D007B0" w:rsidRDefault="006828D6" w:rsidP="006828D6">
            <w:pPr>
              <w:spacing w:after="0" w:line="240" w:lineRule="auto"/>
              <w:rPr>
                <w:rFonts w:eastAsia="Times New Roman" w:cs="Calibri"/>
              </w:rPr>
            </w:pPr>
          </w:p>
        </w:tc>
      </w:tr>
    </w:tbl>
    <w:p w14:paraId="4E3C89D5" w14:textId="465ABD51" w:rsidR="00ED64EA" w:rsidRPr="00ED64EA" w:rsidRDefault="00ED64EA" w:rsidP="77B11908">
      <w:pPr>
        <w:spacing w:after="0" w:line="240" w:lineRule="auto"/>
        <w:rPr>
          <w:rFonts w:eastAsia="Times New Roman" w:cs="Times New Roman"/>
          <w:sz w:val="24"/>
          <w:szCs w:val="24"/>
        </w:rPr>
      </w:pPr>
    </w:p>
    <w:sectPr w:rsidR="00ED64EA" w:rsidRPr="00ED64EA" w:rsidSect="00B75B4A">
      <w:headerReference w:type="default" r:id="rId11"/>
      <w:footerReference w:type="default" r:id="rId12"/>
      <w:pgSz w:w="11906" w:h="16838" w:code="9"/>
      <w:pgMar w:top="1440" w:right="1080" w:bottom="1440" w:left="1080" w:header="142"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D3192" w14:textId="77777777" w:rsidR="0056029F" w:rsidRDefault="0056029F" w:rsidP="00412449">
      <w:pPr>
        <w:spacing w:after="0" w:line="240" w:lineRule="auto"/>
      </w:pPr>
      <w:r>
        <w:separator/>
      </w:r>
    </w:p>
  </w:endnote>
  <w:endnote w:type="continuationSeparator" w:id="0">
    <w:p w14:paraId="07EF95A8" w14:textId="77777777" w:rsidR="0056029F" w:rsidRDefault="0056029F" w:rsidP="0041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XBJVVW+Helvetica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20595" w14:textId="77777777" w:rsidR="00F77330" w:rsidRPr="00B855BE" w:rsidRDefault="00F77330" w:rsidP="00A42061">
    <w:pPr>
      <w:pStyle w:val="Footer"/>
      <w:tabs>
        <w:tab w:val="clear" w:pos="9026"/>
      </w:tabs>
      <w:ind w:right="-613"/>
      <w:jc w:val="center"/>
      <w:rPr>
        <w:i/>
      </w:rPr>
    </w:pPr>
    <w:r w:rsidRPr="00B855BE">
      <w:rPr>
        <w:i/>
        <w:noProof/>
        <w:sz w:val="18"/>
        <w:szCs w:val="18"/>
        <w:lang w:eastAsia="en-GB"/>
      </w:rPr>
      <w:drawing>
        <wp:anchor distT="0" distB="0" distL="114300" distR="114300" simplePos="0" relativeHeight="251660288" behindDoc="1" locked="0" layoutInCell="1" allowOverlap="1" wp14:anchorId="72C027B9" wp14:editId="50C0DA38">
          <wp:simplePos x="0" y="0"/>
          <wp:positionH relativeFrom="column">
            <wp:posOffset>6323330</wp:posOffset>
          </wp:positionH>
          <wp:positionV relativeFrom="paragraph">
            <wp:posOffset>9524365</wp:posOffset>
          </wp:positionV>
          <wp:extent cx="753745" cy="864870"/>
          <wp:effectExtent l="0" t="0" r="8255" b="0"/>
          <wp:wrapNone/>
          <wp:docPr id="228" name="Picture 228" descr="diocese-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ocese-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45" cy="864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55BE">
      <w:rPr>
        <w:i/>
        <w:noProof/>
        <w:sz w:val="18"/>
        <w:szCs w:val="18"/>
        <w:lang w:eastAsia="en-GB"/>
      </w:rPr>
      <w:drawing>
        <wp:anchor distT="0" distB="0" distL="114300" distR="114300" simplePos="0" relativeHeight="251659264" behindDoc="1" locked="0" layoutInCell="1" allowOverlap="1" wp14:anchorId="1180737C" wp14:editId="07DB070F">
          <wp:simplePos x="0" y="0"/>
          <wp:positionH relativeFrom="column">
            <wp:posOffset>6323330</wp:posOffset>
          </wp:positionH>
          <wp:positionV relativeFrom="paragraph">
            <wp:posOffset>9524365</wp:posOffset>
          </wp:positionV>
          <wp:extent cx="753745" cy="864870"/>
          <wp:effectExtent l="0" t="0" r="8255" b="0"/>
          <wp:wrapNone/>
          <wp:docPr id="229" name="Picture 229" descr="diocese-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cese-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45" cy="864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55BE">
      <w:rPr>
        <w:i/>
        <w:noProof/>
        <w:sz w:val="18"/>
        <w:szCs w:val="18"/>
        <w:lang w:eastAsia="en-GB"/>
      </w:rPr>
      <w:drawing>
        <wp:anchor distT="0" distB="0" distL="114300" distR="114300" simplePos="0" relativeHeight="251658240" behindDoc="1" locked="0" layoutInCell="1" allowOverlap="1" wp14:anchorId="78AA87F6" wp14:editId="412EED71">
          <wp:simplePos x="0" y="0"/>
          <wp:positionH relativeFrom="column">
            <wp:posOffset>6323330</wp:posOffset>
          </wp:positionH>
          <wp:positionV relativeFrom="paragraph">
            <wp:posOffset>9524365</wp:posOffset>
          </wp:positionV>
          <wp:extent cx="753745" cy="864870"/>
          <wp:effectExtent l="0" t="0" r="8255" b="0"/>
          <wp:wrapNone/>
          <wp:docPr id="230" name="Picture 230" descr="diocese-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ese-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45" cy="864870"/>
                  </a:xfrm>
                  <a:prstGeom prst="rect">
                    <a:avLst/>
                  </a:prstGeom>
                  <a:noFill/>
                  <a:ln>
                    <a:noFill/>
                  </a:ln>
                </pic:spPr>
              </pic:pic>
            </a:graphicData>
          </a:graphic>
          <wp14:sizeRelH relativeFrom="page">
            <wp14:pctWidth>0</wp14:pctWidth>
          </wp14:sizeRelH>
          <wp14:sizeRelV relativeFrom="page">
            <wp14:pctHeight>0</wp14:pctHeight>
          </wp14:sizeRelV>
        </wp:anchor>
      </w:drawing>
    </w:r>
    <w:r w:rsidR="00A42061" w:rsidRPr="00B855BE">
      <w:rPr>
        <w:i/>
        <w:noProof/>
        <w:sz w:val="18"/>
        <w:szCs w:val="18"/>
        <w:lang w:eastAsia="en-GB"/>
      </w:rPr>
      <w:t>Love, Believe,</w:t>
    </w:r>
    <w:r w:rsidR="00B119F1">
      <w:rPr>
        <w:i/>
        <w:noProof/>
        <w:sz w:val="18"/>
        <w:szCs w:val="18"/>
        <w:lang w:eastAsia="en-GB"/>
      </w:rPr>
      <w:t>Respect,</w:t>
    </w:r>
    <w:r w:rsidR="00A42061" w:rsidRPr="00B855BE">
      <w:rPr>
        <w:i/>
        <w:noProof/>
        <w:sz w:val="18"/>
        <w:szCs w:val="18"/>
        <w:lang w:eastAsia="en-GB"/>
      </w:rPr>
      <w:t xml:space="preserve"> Aspire, </w:t>
    </w:r>
    <w:r w:rsidR="00B119F1">
      <w:rPr>
        <w:i/>
        <w:noProof/>
        <w:sz w:val="18"/>
        <w:szCs w:val="18"/>
        <w:lang w:eastAsia="en-GB"/>
      </w:rPr>
      <w:t>Achieve,Hope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3CC55" w14:textId="77777777" w:rsidR="0056029F" w:rsidRDefault="0056029F" w:rsidP="00412449">
      <w:pPr>
        <w:spacing w:after="0" w:line="240" w:lineRule="auto"/>
      </w:pPr>
      <w:r>
        <w:separator/>
      </w:r>
    </w:p>
  </w:footnote>
  <w:footnote w:type="continuationSeparator" w:id="0">
    <w:p w14:paraId="3D35A81B" w14:textId="77777777" w:rsidR="0056029F" w:rsidRDefault="0056029F" w:rsidP="00412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4E17C" w14:textId="77777777" w:rsidR="00CA0280" w:rsidRDefault="00B119F1" w:rsidP="00B119F1">
    <w:pPr>
      <w:pStyle w:val="Header"/>
      <w:tabs>
        <w:tab w:val="clear" w:pos="9026"/>
        <w:tab w:val="right" w:pos="10915"/>
      </w:tabs>
      <w:ind w:right="-425" w:firstLine="720"/>
      <w:rPr>
        <w:b/>
        <w:color w:val="006666"/>
        <w:sz w:val="28"/>
        <w:szCs w:val="28"/>
      </w:rPr>
    </w:pPr>
    <w:r>
      <w:rPr>
        <w:b/>
        <w:color w:val="006666"/>
        <w:sz w:val="28"/>
        <w:szCs w:val="28"/>
      </w:rPr>
      <w:tab/>
      <w:t xml:space="preserve">          </w:t>
    </w:r>
    <w:r w:rsidR="00CA0280">
      <w:rPr>
        <w:noProof/>
        <w:lang w:eastAsia="en-GB"/>
      </w:rPr>
      <w:drawing>
        <wp:inline distT="0" distB="0" distL="0" distR="0" wp14:anchorId="45411B5A" wp14:editId="6DC3271B">
          <wp:extent cx="2425064" cy="615315"/>
          <wp:effectExtent l="0" t="0" r="0" b="0"/>
          <wp:docPr id="226" name="Picture 226" descr="C:\Users\admin2\Pictures\home_transparent_cur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2\Pictures\home_transparent_curv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0126" cy="619137"/>
                  </a:xfrm>
                  <a:prstGeom prst="rect">
                    <a:avLst/>
                  </a:prstGeom>
                  <a:noFill/>
                  <a:ln>
                    <a:noFill/>
                  </a:ln>
                </pic:spPr>
              </pic:pic>
            </a:graphicData>
          </a:graphic>
        </wp:inline>
      </w:drawing>
    </w:r>
  </w:p>
  <w:p w14:paraId="183B2DE9" w14:textId="77777777" w:rsidR="00F208EB" w:rsidRPr="00667441" w:rsidRDefault="00F208EB" w:rsidP="006316FD">
    <w:pPr>
      <w:pStyle w:val="Header"/>
      <w:tabs>
        <w:tab w:val="clear" w:pos="9026"/>
        <w:tab w:val="right" w:pos="9356"/>
      </w:tabs>
      <w:ind w:right="-425"/>
      <w:jc w:val="center"/>
      <w:rPr>
        <w:b/>
        <w:color w:val="006666"/>
        <w:sz w:val="32"/>
        <w:szCs w:val="32"/>
      </w:rPr>
    </w:pPr>
    <w:r w:rsidRPr="00F208EB">
      <w:rPr>
        <w:b/>
        <w:color w:val="006666"/>
        <w:sz w:val="28"/>
        <w:szCs w:val="28"/>
      </w:rPr>
      <w:t xml:space="preserve">Surrey Hills </w:t>
    </w:r>
    <w:r w:rsidR="00884135">
      <w:rPr>
        <w:b/>
        <w:color w:val="006666"/>
        <w:sz w:val="28"/>
        <w:szCs w:val="28"/>
      </w:rPr>
      <w:t>All Saints</w:t>
    </w:r>
    <w:r>
      <w:rPr>
        <w:b/>
        <w:color w:val="006666"/>
        <w:sz w:val="28"/>
        <w:szCs w:val="28"/>
      </w:rPr>
      <w:t xml:space="preserve"> Primary School</w:t>
    </w:r>
  </w:p>
  <w:p w14:paraId="315D11A5" w14:textId="77777777" w:rsidR="00F208EB" w:rsidRPr="006316FD" w:rsidRDefault="00F208EB" w:rsidP="00085D39">
    <w:pPr>
      <w:jc w:val="center"/>
      <w:rPr>
        <w:sz w:val="18"/>
        <w:szCs w:val="18"/>
      </w:rPr>
    </w:pPr>
    <w:r w:rsidRPr="006316FD">
      <w:rPr>
        <w:sz w:val="18"/>
        <w:szCs w:val="18"/>
      </w:rPr>
      <w:t>an academy in The Good Shepherd Trust</w:t>
    </w:r>
  </w:p>
  <w:p w14:paraId="5A7AC427" w14:textId="77777777" w:rsidR="00AE7F12" w:rsidRDefault="00F208EB" w:rsidP="00085D39">
    <w:pPr>
      <w:jc w:val="center"/>
    </w:pPr>
    <w:r w:rsidRPr="00667441">
      <w:t>H</w:t>
    </w:r>
    <w:r w:rsidR="003F4C79">
      <w:t xml:space="preserve">eadteacher: </w:t>
    </w:r>
    <w:r w:rsidR="00461A31">
      <w:t>Miss</w:t>
    </w:r>
    <w:r w:rsidR="003F4C79">
      <w:t xml:space="preserve"> </w:t>
    </w:r>
    <w:r w:rsidR="00801CF2">
      <w:t>Kelly Frost</w:t>
    </w:r>
  </w:p>
  <w:p w14:paraId="32C3E482" w14:textId="77777777" w:rsidR="00512BB1" w:rsidRPr="00512BB1" w:rsidRDefault="00512BB1" w:rsidP="00512BB1">
    <w:pPr>
      <w:spacing w:after="0" w:line="240" w:lineRule="auto"/>
      <w:jc w:val="center"/>
      <w:rPr>
        <w:sz w:val="18"/>
        <w:szCs w:val="18"/>
      </w:rPr>
    </w:pPr>
    <w:r w:rsidRPr="00512BB1">
      <w:rPr>
        <w:sz w:val="18"/>
        <w:szCs w:val="18"/>
      </w:rPr>
      <w:t xml:space="preserve">School Lane, Westcott, Dorking, RH4 3QF, </w:t>
    </w:r>
    <w:r w:rsidR="00A716CA">
      <w:rPr>
        <w:sz w:val="18"/>
        <w:szCs w:val="18"/>
      </w:rPr>
      <w:t>T</w:t>
    </w:r>
    <w:r w:rsidRPr="00512BB1">
      <w:rPr>
        <w:sz w:val="18"/>
        <w:szCs w:val="18"/>
      </w:rPr>
      <w:t>el: 01306 881136, email: westcott@surreyhills.surrey.sch.uk</w:t>
    </w:r>
  </w:p>
  <w:p w14:paraId="20222EFD" w14:textId="77777777" w:rsidR="00512BB1" w:rsidRPr="00B855BE" w:rsidRDefault="0056029F" w:rsidP="00512BB1">
    <w:pPr>
      <w:jc w:val="center"/>
      <w:rPr>
        <w:i/>
      </w:rPr>
    </w:pPr>
    <w:hyperlink r:id="rId2" w:history="1">
      <w:r w:rsidR="00512BB1" w:rsidRPr="00B855BE">
        <w:rPr>
          <w:rStyle w:val="Hyperlink"/>
          <w:i/>
        </w:rPr>
        <w:t>www.surreyhillsprimaryschool.org.uk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F4FB1"/>
    <w:multiLevelType w:val="multilevel"/>
    <w:tmpl w:val="145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760BA"/>
    <w:multiLevelType w:val="hybridMultilevel"/>
    <w:tmpl w:val="2E6A28EA"/>
    <w:lvl w:ilvl="0" w:tplc="AD3E8E1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B2768"/>
    <w:multiLevelType w:val="multilevel"/>
    <w:tmpl w:val="E7AC2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A248D"/>
    <w:multiLevelType w:val="hybridMultilevel"/>
    <w:tmpl w:val="158A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D0377"/>
    <w:multiLevelType w:val="hybridMultilevel"/>
    <w:tmpl w:val="3998C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33466"/>
    <w:multiLevelType w:val="hybridMultilevel"/>
    <w:tmpl w:val="D5A4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52862"/>
    <w:multiLevelType w:val="hybridMultilevel"/>
    <w:tmpl w:val="B538C2E0"/>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3397D59"/>
    <w:multiLevelType w:val="hybridMultilevel"/>
    <w:tmpl w:val="B9466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E766C"/>
    <w:multiLevelType w:val="hybridMultilevel"/>
    <w:tmpl w:val="CB3EA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B6427"/>
    <w:multiLevelType w:val="multilevel"/>
    <w:tmpl w:val="1492A3EA"/>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0452F4"/>
    <w:multiLevelType w:val="hybridMultilevel"/>
    <w:tmpl w:val="2E38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9131C"/>
    <w:multiLevelType w:val="hybridMultilevel"/>
    <w:tmpl w:val="9D8C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7E5B4C"/>
    <w:multiLevelType w:val="multilevel"/>
    <w:tmpl w:val="87FAE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E6647"/>
    <w:multiLevelType w:val="multilevel"/>
    <w:tmpl w:val="6F0A45FA"/>
    <w:lvl w:ilvl="0">
      <w:start w:val="1"/>
      <w:numFmt w:val="bullet"/>
      <w:pStyle w:val="BulletList1unnumbered"/>
      <w:lvlText w:val=""/>
      <w:lvlJc w:val="left"/>
      <w:pPr>
        <w:ind w:left="1211" w:hanging="360"/>
      </w:pPr>
      <w:rPr>
        <w:rFonts w:ascii="Symbol" w:hAnsi="Symbol" w:hint="default"/>
        <w:color w:val="01D1AE"/>
      </w:rPr>
    </w:lvl>
    <w:lvl w:ilvl="1">
      <w:start w:val="1"/>
      <w:numFmt w:val="bullet"/>
      <w:pStyle w:val="BulletList2"/>
      <w:lvlText w:val=""/>
      <w:lvlJc w:val="left"/>
      <w:pPr>
        <w:tabs>
          <w:tab w:val="num" w:pos="720"/>
        </w:tabs>
        <w:ind w:left="720" w:hanging="360"/>
      </w:pPr>
      <w:rPr>
        <w:rFonts w:ascii="Symbol" w:hAnsi="Symbol" w:hint="default"/>
        <w:color w:val="auto"/>
      </w:rPr>
    </w:lvl>
    <w:lvl w:ilvl="2">
      <w:start w:val="1"/>
      <w:numFmt w:val="bullet"/>
      <w:pStyle w:val="BulletList3"/>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C867B02"/>
    <w:multiLevelType w:val="hybridMultilevel"/>
    <w:tmpl w:val="B53ADEFA"/>
    <w:lvl w:ilvl="0" w:tplc="08090001">
      <w:start w:val="1"/>
      <w:numFmt w:val="bullet"/>
      <w:lvlText w:val=""/>
      <w:lvlJc w:val="left"/>
      <w:pPr>
        <w:ind w:left="450" w:hanging="360"/>
      </w:pPr>
      <w:rPr>
        <w:rFonts w:ascii="Symbol" w:hAnsi="Symbol" w:hint="default"/>
      </w:rPr>
    </w:lvl>
    <w:lvl w:ilvl="1" w:tplc="5F76C72E">
      <w:numFmt w:val="bullet"/>
      <w:lvlText w:val="•"/>
      <w:lvlJc w:val="left"/>
      <w:pPr>
        <w:ind w:left="1170" w:hanging="360"/>
      </w:pPr>
      <w:rPr>
        <w:rFonts w:ascii="Times New Roman" w:eastAsia="Times New Roman" w:hAnsi="Times New Roman" w:cs="Times New Roman"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5" w15:restartNumberingAfterBreak="0">
    <w:nsid w:val="52932375"/>
    <w:multiLevelType w:val="hybridMultilevel"/>
    <w:tmpl w:val="AE9E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E7585"/>
    <w:multiLevelType w:val="hybridMultilevel"/>
    <w:tmpl w:val="6B0ACC6E"/>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3449E6"/>
    <w:multiLevelType w:val="hybridMultilevel"/>
    <w:tmpl w:val="93BE4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11913"/>
    <w:multiLevelType w:val="hybridMultilevel"/>
    <w:tmpl w:val="380C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7B0A88"/>
    <w:multiLevelType w:val="hybridMultilevel"/>
    <w:tmpl w:val="8E46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F3362F"/>
    <w:multiLevelType w:val="multilevel"/>
    <w:tmpl w:val="E4FC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57568"/>
    <w:multiLevelType w:val="multilevel"/>
    <w:tmpl w:val="E20E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A458D5"/>
    <w:multiLevelType w:val="hybridMultilevel"/>
    <w:tmpl w:val="69AC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905EE8"/>
    <w:multiLevelType w:val="hybridMultilevel"/>
    <w:tmpl w:val="5C26B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6709CB"/>
    <w:multiLevelType w:val="hybridMultilevel"/>
    <w:tmpl w:val="E9307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E528DC"/>
    <w:multiLevelType w:val="multilevel"/>
    <w:tmpl w:val="56D0C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1"/>
  </w:num>
  <w:num w:numId="4">
    <w:abstractNumId w:val="20"/>
  </w:num>
  <w:num w:numId="5">
    <w:abstractNumId w:val="25"/>
  </w:num>
  <w:num w:numId="6">
    <w:abstractNumId w:val="4"/>
  </w:num>
  <w:num w:numId="7">
    <w:abstractNumId w:val="24"/>
  </w:num>
  <w:num w:numId="8">
    <w:abstractNumId w:val="19"/>
  </w:num>
  <w:num w:numId="9">
    <w:abstractNumId w:val="15"/>
  </w:num>
  <w:num w:numId="10">
    <w:abstractNumId w:val="17"/>
  </w:num>
  <w:num w:numId="11">
    <w:abstractNumId w:val="10"/>
  </w:num>
  <w:num w:numId="12">
    <w:abstractNumId w:val="13"/>
  </w:num>
  <w:num w:numId="13">
    <w:abstractNumId w:val="8"/>
  </w:num>
  <w:num w:numId="14">
    <w:abstractNumId w:val="22"/>
  </w:num>
  <w:num w:numId="15">
    <w:abstractNumId w:val="5"/>
  </w:num>
  <w:num w:numId="16">
    <w:abstractNumId w:val="1"/>
  </w:num>
  <w:num w:numId="17">
    <w:abstractNumId w:val="18"/>
  </w:num>
  <w:num w:numId="18">
    <w:abstractNumId w:val="9"/>
  </w:num>
  <w:num w:numId="19">
    <w:abstractNumId w:val="0"/>
  </w:num>
  <w:num w:numId="20">
    <w:abstractNumId w:val="21"/>
  </w:num>
  <w:num w:numId="21">
    <w:abstractNumId w:val="14"/>
  </w:num>
  <w:num w:numId="22">
    <w:abstractNumId w:val="23"/>
  </w:num>
  <w:num w:numId="23">
    <w:abstractNumId w:val="6"/>
  </w:num>
  <w:num w:numId="24">
    <w:abstractNumId w:val="3"/>
  </w:num>
  <w:num w:numId="25">
    <w:abstractNumId w:val="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449"/>
    <w:rsid w:val="00006E8B"/>
    <w:rsid w:val="00013EB4"/>
    <w:rsid w:val="0002185F"/>
    <w:rsid w:val="00041172"/>
    <w:rsid w:val="000465EC"/>
    <w:rsid w:val="000615B7"/>
    <w:rsid w:val="00085D39"/>
    <w:rsid w:val="000A005B"/>
    <w:rsid w:val="000A0AE4"/>
    <w:rsid w:val="000B3159"/>
    <w:rsid w:val="000E3863"/>
    <w:rsid w:val="000F2983"/>
    <w:rsid w:val="00122D55"/>
    <w:rsid w:val="001448DC"/>
    <w:rsid w:val="00173F06"/>
    <w:rsid w:val="00192DBD"/>
    <w:rsid w:val="0019662A"/>
    <w:rsid w:val="001A4DE0"/>
    <w:rsid w:val="001C649C"/>
    <w:rsid w:val="001D0CFE"/>
    <w:rsid w:val="001D32F0"/>
    <w:rsid w:val="001D7D12"/>
    <w:rsid w:val="001E2669"/>
    <w:rsid w:val="00203522"/>
    <w:rsid w:val="002177BE"/>
    <w:rsid w:val="002328D1"/>
    <w:rsid w:val="0024710B"/>
    <w:rsid w:val="00286F33"/>
    <w:rsid w:val="00293A39"/>
    <w:rsid w:val="002A17CD"/>
    <w:rsid w:val="002A5D8B"/>
    <w:rsid w:val="002B0591"/>
    <w:rsid w:val="002D668C"/>
    <w:rsid w:val="002F64AE"/>
    <w:rsid w:val="0032031B"/>
    <w:rsid w:val="00344512"/>
    <w:rsid w:val="00367EA7"/>
    <w:rsid w:val="00380987"/>
    <w:rsid w:val="00384D41"/>
    <w:rsid w:val="00385EAD"/>
    <w:rsid w:val="003A6BEA"/>
    <w:rsid w:val="003A6EAF"/>
    <w:rsid w:val="003B38BD"/>
    <w:rsid w:val="003C3B8C"/>
    <w:rsid w:val="003D2D0A"/>
    <w:rsid w:val="003D5401"/>
    <w:rsid w:val="003E0BAB"/>
    <w:rsid w:val="003E6CE4"/>
    <w:rsid w:val="003F4C79"/>
    <w:rsid w:val="00412449"/>
    <w:rsid w:val="00422147"/>
    <w:rsid w:val="00424DA4"/>
    <w:rsid w:val="00426958"/>
    <w:rsid w:val="0042775E"/>
    <w:rsid w:val="0043296D"/>
    <w:rsid w:val="00461A31"/>
    <w:rsid w:val="00465659"/>
    <w:rsid w:val="00465921"/>
    <w:rsid w:val="004726DE"/>
    <w:rsid w:val="004A4DA9"/>
    <w:rsid w:val="004A5984"/>
    <w:rsid w:val="004C73F7"/>
    <w:rsid w:val="004D10A9"/>
    <w:rsid w:val="004D1815"/>
    <w:rsid w:val="00512BB1"/>
    <w:rsid w:val="00535AD8"/>
    <w:rsid w:val="00545E76"/>
    <w:rsid w:val="005545D4"/>
    <w:rsid w:val="00554E82"/>
    <w:rsid w:val="0056029F"/>
    <w:rsid w:val="00597F63"/>
    <w:rsid w:val="005D03C7"/>
    <w:rsid w:val="005D166D"/>
    <w:rsid w:val="005D712B"/>
    <w:rsid w:val="0061004B"/>
    <w:rsid w:val="00612271"/>
    <w:rsid w:val="006316FD"/>
    <w:rsid w:val="006438E0"/>
    <w:rsid w:val="00667441"/>
    <w:rsid w:val="00671AA2"/>
    <w:rsid w:val="0067640B"/>
    <w:rsid w:val="006772FD"/>
    <w:rsid w:val="006828D6"/>
    <w:rsid w:val="00684650"/>
    <w:rsid w:val="006A5285"/>
    <w:rsid w:val="006C437C"/>
    <w:rsid w:val="006D1C3D"/>
    <w:rsid w:val="006D1CD7"/>
    <w:rsid w:val="006D6761"/>
    <w:rsid w:val="006E5455"/>
    <w:rsid w:val="006E5D91"/>
    <w:rsid w:val="006F415F"/>
    <w:rsid w:val="00700AF5"/>
    <w:rsid w:val="00714FFE"/>
    <w:rsid w:val="00717DC0"/>
    <w:rsid w:val="00721694"/>
    <w:rsid w:val="00732B25"/>
    <w:rsid w:val="00756F78"/>
    <w:rsid w:val="0076602A"/>
    <w:rsid w:val="007B0926"/>
    <w:rsid w:val="007B1CA8"/>
    <w:rsid w:val="007B5600"/>
    <w:rsid w:val="007C5051"/>
    <w:rsid w:val="007F062D"/>
    <w:rsid w:val="007F1352"/>
    <w:rsid w:val="00801CF2"/>
    <w:rsid w:val="00806C09"/>
    <w:rsid w:val="00816915"/>
    <w:rsid w:val="008265DC"/>
    <w:rsid w:val="0082721F"/>
    <w:rsid w:val="00830400"/>
    <w:rsid w:val="00850A81"/>
    <w:rsid w:val="00874AD4"/>
    <w:rsid w:val="00875D1A"/>
    <w:rsid w:val="00884135"/>
    <w:rsid w:val="00885CFC"/>
    <w:rsid w:val="0088745C"/>
    <w:rsid w:val="00890661"/>
    <w:rsid w:val="0089729C"/>
    <w:rsid w:val="008A6505"/>
    <w:rsid w:val="008A773C"/>
    <w:rsid w:val="008C700A"/>
    <w:rsid w:val="008E15BB"/>
    <w:rsid w:val="00911CB3"/>
    <w:rsid w:val="009161B1"/>
    <w:rsid w:val="00922528"/>
    <w:rsid w:val="00930EF7"/>
    <w:rsid w:val="00944E2A"/>
    <w:rsid w:val="00945069"/>
    <w:rsid w:val="0094526A"/>
    <w:rsid w:val="009453E2"/>
    <w:rsid w:val="00953B26"/>
    <w:rsid w:val="0099749D"/>
    <w:rsid w:val="009A506B"/>
    <w:rsid w:val="009D1D57"/>
    <w:rsid w:val="009D4935"/>
    <w:rsid w:val="009D71C0"/>
    <w:rsid w:val="00A42061"/>
    <w:rsid w:val="00A5426F"/>
    <w:rsid w:val="00A54B2A"/>
    <w:rsid w:val="00A716CA"/>
    <w:rsid w:val="00A7772A"/>
    <w:rsid w:val="00A8249B"/>
    <w:rsid w:val="00A83BF8"/>
    <w:rsid w:val="00A9283F"/>
    <w:rsid w:val="00AA6B4B"/>
    <w:rsid w:val="00AD0841"/>
    <w:rsid w:val="00AD1840"/>
    <w:rsid w:val="00AD1CE5"/>
    <w:rsid w:val="00AD4327"/>
    <w:rsid w:val="00AE4C54"/>
    <w:rsid w:val="00AE7F12"/>
    <w:rsid w:val="00AF08D9"/>
    <w:rsid w:val="00AF55D6"/>
    <w:rsid w:val="00B020FB"/>
    <w:rsid w:val="00B119F1"/>
    <w:rsid w:val="00B5529F"/>
    <w:rsid w:val="00B5622A"/>
    <w:rsid w:val="00B60B3B"/>
    <w:rsid w:val="00B75B4A"/>
    <w:rsid w:val="00B83FFD"/>
    <w:rsid w:val="00B855BE"/>
    <w:rsid w:val="00B974C0"/>
    <w:rsid w:val="00BB38B5"/>
    <w:rsid w:val="00BC5296"/>
    <w:rsid w:val="00BD100A"/>
    <w:rsid w:val="00BD365E"/>
    <w:rsid w:val="00BF1C4F"/>
    <w:rsid w:val="00BF4CF3"/>
    <w:rsid w:val="00C0008E"/>
    <w:rsid w:val="00C22AA7"/>
    <w:rsid w:val="00C32C87"/>
    <w:rsid w:val="00C424FC"/>
    <w:rsid w:val="00C44C76"/>
    <w:rsid w:val="00C55378"/>
    <w:rsid w:val="00C61C67"/>
    <w:rsid w:val="00C6607A"/>
    <w:rsid w:val="00C667DC"/>
    <w:rsid w:val="00C7127D"/>
    <w:rsid w:val="00C8166F"/>
    <w:rsid w:val="00C923E5"/>
    <w:rsid w:val="00CA0280"/>
    <w:rsid w:val="00CB220D"/>
    <w:rsid w:val="00CC4B10"/>
    <w:rsid w:val="00CE1286"/>
    <w:rsid w:val="00CE4540"/>
    <w:rsid w:val="00CE579B"/>
    <w:rsid w:val="00D007B0"/>
    <w:rsid w:val="00D3322E"/>
    <w:rsid w:val="00D336B5"/>
    <w:rsid w:val="00D56216"/>
    <w:rsid w:val="00D56ADB"/>
    <w:rsid w:val="00D62BEC"/>
    <w:rsid w:val="00D77CFB"/>
    <w:rsid w:val="00D83EAC"/>
    <w:rsid w:val="00D861AC"/>
    <w:rsid w:val="00D97330"/>
    <w:rsid w:val="00DA1F28"/>
    <w:rsid w:val="00DA3850"/>
    <w:rsid w:val="00DB015E"/>
    <w:rsid w:val="00DB7338"/>
    <w:rsid w:val="00DB7D98"/>
    <w:rsid w:val="00DC265A"/>
    <w:rsid w:val="00DC6E9A"/>
    <w:rsid w:val="00DF7EAC"/>
    <w:rsid w:val="00E05973"/>
    <w:rsid w:val="00E13DD2"/>
    <w:rsid w:val="00E30253"/>
    <w:rsid w:val="00E33989"/>
    <w:rsid w:val="00E42F91"/>
    <w:rsid w:val="00E46863"/>
    <w:rsid w:val="00E5441D"/>
    <w:rsid w:val="00E60B8C"/>
    <w:rsid w:val="00E617D4"/>
    <w:rsid w:val="00E63517"/>
    <w:rsid w:val="00E64D84"/>
    <w:rsid w:val="00E73FF5"/>
    <w:rsid w:val="00E7442A"/>
    <w:rsid w:val="00E77877"/>
    <w:rsid w:val="00E85AC5"/>
    <w:rsid w:val="00E870A0"/>
    <w:rsid w:val="00E9063E"/>
    <w:rsid w:val="00E9384B"/>
    <w:rsid w:val="00EB2F5F"/>
    <w:rsid w:val="00EB5608"/>
    <w:rsid w:val="00EC03F3"/>
    <w:rsid w:val="00EC76B7"/>
    <w:rsid w:val="00ED08DD"/>
    <w:rsid w:val="00ED64EA"/>
    <w:rsid w:val="00F00047"/>
    <w:rsid w:val="00F04E8C"/>
    <w:rsid w:val="00F16138"/>
    <w:rsid w:val="00F208EB"/>
    <w:rsid w:val="00F25D7D"/>
    <w:rsid w:val="00F372CF"/>
    <w:rsid w:val="00F42F7E"/>
    <w:rsid w:val="00F71071"/>
    <w:rsid w:val="00F77330"/>
    <w:rsid w:val="00FD1AE9"/>
    <w:rsid w:val="00FD2AAA"/>
    <w:rsid w:val="00FE1ED9"/>
    <w:rsid w:val="77B11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BD467"/>
  <w15:docId w15:val="{84007C47-123F-48EF-B27E-073C0B7D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28D1"/>
    <w:pPr>
      <w:spacing w:line="256" w:lineRule="auto"/>
    </w:pPr>
  </w:style>
  <w:style w:type="paragraph" w:styleId="Heading1">
    <w:name w:val="heading 1"/>
    <w:basedOn w:val="Normal"/>
    <w:next w:val="Normal"/>
    <w:link w:val="Heading1Char"/>
    <w:qFormat/>
    <w:rsid w:val="00911CB3"/>
    <w:pPr>
      <w:keepNext/>
      <w:spacing w:after="0" w:line="240" w:lineRule="auto"/>
      <w:outlineLvl w:val="0"/>
    </w:pPr>
    <w:rPr>
      <w:rFonts w:ascii="Comic Sans MS" w:eastAsia="Times New Roman" w:hAnsi="Comic Sans MS" w:cs="Times New Roman"/>
      <w:b/>
      <w:bCs/>
      <w:sz w:val="20"/>
      <w:szCs w:val="24"/>
    </w:rPr>
  </w:style>
  <w:style w:type="paragraph" w:styleId="Heading4">
    <w:name w:val="heading 4"/>
    <w:basedOn w:val="Normal"/>
    <w:next w:val="Normal"/>
    <w:link w:val="Heading4Char"/>
    <w:uiPriority w:val="9"/>
    <w:semiHidden/>
    <w:unhideWhenUsed/>
    <w:qFormat/>
    <w:rsid w:val="00E617D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2449"/>
    <w:pPr>
      <w:tabs>
        <w:tab w:val="center" w:pos="4513"/>
        <w:tab w:val="right" w:pos="9026"/>
      </w:tabs>
      <w:spacing w:after="0" w:line="240" w:lineRule="auto"/>
    </w:pPr>
  </w:style>
  <w:style w:type="character" w:customStyle="1" w:styleId="HeaderChar">
    <w:name w:val="Header Char"/>
    <w:basedOn w:val="DefaultParagraphFont"/>
    <w:link w:val="Header"/>
    <w:rsid w:val="00412449"/>
  </w:style>
  <w:style w:type="paragraph" w:styleId="Footer">
    <w:name w:val="footer"/>
    <w:basedOn w:val="Normal"/>
    <w:link w:val="FooterChar"/>
    <w:uiPriority w:val="99"/>
    <w:unhideWhenUsed/>
    <w:rsid w:val="00412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449"/>
  </w:style>
  <w:style w:type="character" w:styleId="Hyperlink">
    <w:name w:val="Hyperlink"/>
    <w:basedOn w:val="DefaultParagraphFont"/>
    <w:uiPriority w:val="99"/>
    <w:unhideWhenUsed/>
    <w:rsid w:val="008265DC"/>
    <w:rPr>
      <w:color w:val="0563C1" w:themeColor="hyperlink"/>
      <w:u w:val="single"/>
    </w:rPr>
  </w:style>
  <w:style w:type="paragraph" w:styleId="BalloonText">
    <w:name w:val="Balloon Text"/>
    <w:basedOn w:val="Normal"/>
    <w:link w:val="BalloonTextChar"/>
    <w:uiPriority w:val="99"/>
    <w:semiHidden/>
    <w:unhideWhenUsed/>
    <w:rsid w:val="00F37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2CF"/>
    <w:rPr>
      <w:rFonts w:ascii="Segoe UI" w:hAnsi="Segoe UI" w:cs="Segoe UI"/>
      <w:sz w:val="18"/>
      <w:szCs w:val="18"/>
    </w:rPr>
  </w:style>
  <w:style w:type="paragraph" w:styleId="NoSpacing">
    <w:name w:val="No Spacing"/>
    <w:uiPriority w:val="1"/>
    <w:qFormat/>
    <w:rsid w:val="006E5455"/>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6E54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5455"/>
    <w:rPr>
      <w:sz w:val="20"/>
      <w:szCs w:val="20"/>
    </w:rPr>
  </w:style>
  <w:style w:type="character" w:styleId="EndnoteReference">
    <w:name w:val="endnote reference"/>
    <w:basedOn w:val="DefaultParagraphFont"/>
    <w:uiPriority w:val="99"/>
    <w:semiHidden/>
    <w:unhideWhenUsed/>
    <w:rsid w:val="006E5455"/>
    <w:rPr>
      <w:vertAlign w:val="superscript"/>
    </w:rPr>
  </w:style>
  <w:style w:type="paragraph" w:styleId="NormalWeb">
    <w:name w:val="Normal (Web)"/>
    <w:basedOn w:val="Normal"/>
    <w:uiPriority w:val="99"/>
    <w:unhideWhenUsed/>
    <w:rsid w:val="006C437C"/>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71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717DC0"/>
    <w:pPr>
      <w:suppressAutoHyphens/>
      <w:spacing w:after="0" w:line="240" w:lineRule="auto"/>
      <w:jc w:val="center"/>
    </w:pPr>
    <w:rPr>
      <w:rFonts w:ascii="Arial" w:eastAsia="Times New Roman" w:hAnsi="Arial" w:cs="Arial"/>
      <w:b/>
      <w:bCs/>
      <w:color w:val="000000"/>
      <w:kern w:val="1"/>
      <w:sz w:val="40"/>
      <w:szCs w:val="40"/>
      <w:lang w:val="en-US" w:eastAsia="ar-SA"/>
    </w:rPr>
  </w:style>
  <w:style w:type="character" w:customStyle="1" w:styleId="TitleChar">
    <w:name w:val="Title Char"/>
    <w:basedOn w:val="DefaultParagraphFont"/>
    <w:link w:val="Title"/>
    <w:rsid w:val="00717DC0"/>
    <w:rPr>
      <w:rFonts w:ascii="Arial" w:eastAsia="Times New Roman" w:hAnsi="Arial" w:cs="Arial"/>
      <w:b/>
      <w:bCs/>
      <w:color w:val="000000"/>
      <w:kern w:val="1"/>
      <w:sz w:val="40"/>
      <w:szCs w:val="40"/>
      <w:lang w:val="en-US" w:eastAsia="ar-SA"/>
    </w:rPr>
  </w:style>
  <w:style w:type="paragraph" w:styleId="Subtitle">
    <w:name w:val="Subtitle"/>
    <w:basedOn w:val="Normal"/>
    <w:next w:val="BodyText"/>
    <w:link w:val="SubtitleChar"/>
    <w:qFormat/>
    <w:rsid w:val="00717DC0"/>
    <w:pPr>
      <w:suppressAutoHyphens/>
      <w:spacing w:after="0" w:line="240" w:lineRule="auto"/>
      <w:ind w:left="317" w:hanging="317"/>
      <w:jc w:val="center"/>
    </w:pPr>
    <w:rPr>
      <w:rFonts w:ascii="Arial" w:eastAsia="Times New Roman" w:hAnsi="Arial" w:cs="Arial"/>
      <w:b/>
      <w:bCs/>
      <w:i/>
      <w:iCs/>
      <w:color w:val="000000"/>
      <w:kern w:val="1"/>
      <w:sz w:val="28"/>
      <w:szCs w:val="40"/>
      <w:lang w:val="en-US" w:eastAsia="ar-SA"/>
    </w:rPr>
  </w:style>
  <w:style w:type="character" w:customStyle="1" w:styleId="SubtitleChar">
    <w:name w:val="Subtitle Char"/>
    <w:basedOn w:val="DefaultParagraphFont"/>
    <w:link w:val="Subtitle"/>
    <w:rsid w:val="00717DC0"/>
    <w:rPr>
      <w:rFonts w:ascii="Arial" w:eastAsia="Times New Roman" w:hAnsi="Arial" w:cs="Arial"/>
      <w:b/>
      <w:bCs/>
      <w:i/>
      <w:iCs/>
      <w:color w:val="000000"/>
      <w:kern w:val="1"/>
      <w:sz w:val="28"/>
      <w:szCs w:val="40"/>
      <w:lang w:val="en-US" w:eastAsia="ar-SA"/>
    </w:rPr>
  </w:style>
  <w:style w:type="paragraph" w:styleId="BodyText">
    <w:name w:val="Body Text"/>
    <w:basedOn w:val="Normal"/>
    <w:link w:val="BodyTextChar"/>
    <w:uiPriority w:val="99"/>
    <w:semiHidden/>
    <w:unhideWhenUsed/>
    <w:rsid w:val="00717DC0"/>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semiHidden/>
    <w:rsid w:val="00717DC0"/>
    <w:rPr>
      <w:rFonts w:ascii="Calibri" w:eastAsia="Calibri" w:hAnsi="Calibri" w:cs="Times New Roman"/>
    </w:rPr>
  </w:style>
  <w:style w:type="character" w:styleId="Emphasis">
    <w:name w:val="Emphasis"/>
    <w:basedOn w:val="DefaultParagraphFont"/>
    <w:uiPriority w:val="20"/>
    <w:qFormat/>
    <w:rsid w:val="00875D1A"/>
    <w:rPr>
      <w:i/>
      <w:iCs/>
    </w:rPr>
  </w:style>
  <w:style w:type="character" w:styleId="Strong">
    <w:name w:val="Strong"/>
    <w:basedOn w:val="DefaultParagraphFont"/>
    <w:uiPriority w:val="22"/>
    <w:qFormat/>
    <w:rsid w:val="00875D1A"/>
    <w:rPr>
      <w:b/>
      <w:bCs/>
    </w:rPr>
  </w:style>
  <w:style w:type="character" w:customStyle="1" w:styleId="lrzxr">
    <w:name w:val="lrzxr"/>
    <w:basedOn w:val="DefaultParagraphFont"/>
    <w:rsid w:val="00875D1A"/>
  </w:style>
  <w:style w:type="paragraph" w:customStyle="1" w:styleId="Default">
    <w:name w:val="Default"/>
    <w:rsid w:val="004A5984"/>
    <w:pPr>
      <w:autoSpaceDE w:val="0"/>
      <w:autoSpaceDN w:val="0"/>
      <w:adjustRightInd w:val="0"/>
      <w:spacing w:after="0" w:line="240" w:lineRule="auto"/>
    </w:pPr>
    <w:rPr>
      <w:rFonts w:ascii="XBJVVW+HelveticaNeue" w:hAnsi="XBJVVW+HelveticaNeue" w:cs="XBJVVW+HelveticaNeue"/>
      <w:color w:val="000000"/>
      <w:sz w:val="24"/>
      <w:szCs w:val="24"/>
    </w:rPr>
  </w:style>
  <w:style w:type="character" w:customStyle="1" w:styleId="A4">
    <w:name w:val="A4"/>
    <w:uiPriority w:val="99"/>
    <w:rsid w:val="004A5984"/>
    <w:rPr>
      <w:rFonts w:cs="XBJVVW+HelveticaNeue"/>
      <w:color w:val="000000"/>
      <w:sz w:val="18"/>
      <w:szCs w:val="18"/>
    </w:rPr>
  </w:style>
  <w:style w:type="paragraph" w:styleId="ListParagraph">
    <w:name w:val="List Paragraph"/>
    <w:basedOn w:val="Normal"/>
    <w:uiPriority w:val="34"/>
    <w:qFormat/>
    <w:rsid w:val="006D1C3D"/>
    <w:pPr>
      <w:spacing w:line="259" w:lineRule="auto"/>
      <w:ind w:left="720"/>
      <w:contextualSpacing/>
    </w:pPr>
  </w:style>
  <w:style w:type="character" w:styleId="BookTitle">
    <w:name w:val="Book Title"/>
    <w:uiPriority w:val="33"/>
    <w:qFormat/>
    <w:rsid w:val="00922528"/>
    <w:rPr>
      <w:rFonts w:ascii="Cambria" w:eastAsia="Times New Roman" w:hAnsi="Cambria"/>
      <w:b/>
      <w:i/>
      <w:sz w:val="24"/>
      <w:szCs w:val="24"/>
    </w:rPr>
  </w:style>
  <w:style w:type="character" w:customStyle="1" w:styleId="Heading1Char">
    <w:name w:val="Heading 1 Char"/>
    <w:basedOn w:val="DefaultParagraphFont"/>
    <w:link w:val="Heading1"/>
    <w:rsid w:val="00911CB3"/>
    <w:rPr>
      <w:rFonts w:ascii="Comic Sans MS" w:eastAsia="Times New Roman" w:hAnsi="Comic Sans MS" w:cs="Times New Roman"/>
      <w:b/>
      <w:bCs/>
      <w:sz w:val="20"/>
      <w:szCs w:val="24"/>
    </w:rPr>
  </w:style>
  <w:style w:type="paragraph" w:customStyle="1" w:styleId="BulletList2">
    <w:name w:val="Bullet List 2"/>
    <w:uiPriority w:val="5"/>
    <w:qFormat/>
    <w:rsid w:val="00CB220D"/>
    <w:pPr>
      <w:numPr>
        <w:ilvl w:val="1"/>
        <w:numId w:val="12"/>
      </w:numPr>
      <w:spacing w:after="0" w:line="240" w:lineRule="auto"/>
      <w:ind w:left="1418" w:hanging="284"/>
    </w:pPr>
    <w:rPr>
      <w:rFonts w:ascii="Arial" w:eastAsia="Times New Roman" w:hAnsi="Arial" w:cs="Times New Roman"/>
      <w:sz w:val="24"/>
      <w:szCs w:val="24"/>
    </w:rPr>
  </w:style>
  <w:style w:type="paragraph" w:customStyle="1" w:styleId="BulletList1unnumbered">
    <w:name w:val="Bullet List 1 (unnumbered)"/>
    <w:uiPriority w:val="2"/>
    <w:qFormat/>
    <w:rsid w:val="00CB220D"/>
    <w:pPr>
      <w:numPr>
        <w:numId w:val="12"/>
      </w:numPr>
      <w:spacing w:before="120" w:after="120" w:line="320" w:lineRule="exact"/>
      <w:ind w:left="357" w:hanging="357"/>
    </w:pPr>
    <w:rPr>
      <w:rFonts w:ascii="Arial" w:eastAsia="Times New Roman" w:hAnsi="Arial" w:cs="Times New Roman"/>
      <w:sz w:val="24"/>
      <w:szCs w:val="24"/>
    </w:rPr>
  </w:style>
  <w:style w:type="paragraph" w:customStyle="1" w:styleId="BulletList3">
    <w:name w:val="Bullet List 3"/>
    <w:uiPriority w:val="6"/>
    <w:unhideWhenUsed/>
    <w:qFormat/>
    <w:rsid w:val="00CB220D"/>
    <w:pPr>
      <w:numPr>
        <w:ilvl w:val="2"/>
        <w:numId w:val="12"/>
      </w:numPr>
      <w:spacing w:after="0" w:line="240" w:lineRule="auto"/>
      <w:ind w:left="1985" w:hanging="284"/>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4D1815"/>
    <w:rPr>
      <w:color w:val="605E5C"/>
      <w:shd w:val="clear" w:color="auto" w:fill="E1DFDD"/>
    </w:rPr>
  </w:style>
  <w:style w:type="character" w:customStyle="1" w:styleId="Heading4Char">
    <w:name w:val="Heading 4 Char"/>
    <w:basedOn w:val="DefaultParagraphFont"/>
    <w:link w:val="Heading4"/>
    <w:uiPriority w:val="9"/>
    <w:semiHidden/>
    <w:rsid w:val="00E617D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7006">
      <w:bodyDiv w:val="1"/>
      <w:marLeft w:val="0"/>
      <w:marRight w:val="0"/>
      <w:marTop w:val="0"/>
      <w:marBottom w:val="0"/>
      <w:divBdr>
        <w:top w:val="none" w:sz="0" w:space="0" w:color="auto"/>
        <w:left w:val="none" w:sz="0" w:space="0" w:color="auto"/>
        <w:bottom w:val="none" w:sz="0" w:space="0" w:color="auto"/>
        <w:right w:val="none" w:sz="0" w:space="0" w:color="auto"/>
      </w:divBdr>
    </w:div>
    <w:div w:id="116609009">
      <w:bodyDiv w:val="1"/>
      <w:marLeft w:val="0"/>
      <w:marRight w:val="0"/>
      <w:marTop w:val="0"/>
      <w:marBottom w:val="0"/>
      <w:divBdr>
        <w:top w:val="none" w:sz="0" w:space="0" w:color="auto"/>
        <w:left w:val="none" w:sz="0" w:space="0" w:color="auto"/>
        <w:bottom w:val="none" w:sz="0" w:space="0" w:color="auto"/>
        <w:right w:val="none" w:sz="0" w:space="0" w:color="auto"/>
      </w:divBdr>
    </w:div>
    <w:div w:id="231307355">
      <w:bodyDiv w:val="1"/>
      <w:marLeft w:val="0"/>
      <w:marRight w:val="0"/>
      <w:marTop w:val="0"/>
      <w:marBottom w:val="0"/>
      <w:divBdr>
        <w:top w:val="none" w:sz="0" w:space="0" w:color="auto"/>
        <w:left w:val="none" w:sz="0" w:space="0" w:color="auto"/>
        <w:bottom w:val="none" w:sz="0" w:space="0" w:color="auto"/>
        <w:right w:val="none" w:sz="0" w:space="0" w:color="auto"/>
      </w:divBdr>
    </w:div>
    <w:div w:id="259143498">
      <w:bodyDiv w:val="1"/>
      <w:marLeft w:val="0"/>
      <w:marRight w:val="0"/>
      <w:marTop w:val="0"/>
      <w:marBottom w:val="0"/>
      <w:divBdr>
        <w:top w:val="none" w:sz="0" w:space="0" w:color="auto"/>
        <w:left w:val="none" w:sz="0" w:space="0" w:color="auto"/>
        <w:bottom w:val="none" w:sz="0" w:space="0" w:color="auto"/>
        <w:right w:val="none" w:sz="0" w:space="0" w:color="auto"/>
      </w:divBdr>
    </w:div>
    <w:div w:id="394083439">
      <w:bodyDiv w:val="1"/>
      <w:marLeft w:val="0"/>
      <w:marRight w:val="0"/>
      <w:marTop w:val="0"/>
      <w:marBottom w:val="0"/>
      <w:divBdr>
        <w:top w:val="none" w:sz="0" w:space="0" w:color="auto"/>
        <w:left w:val="none" w:sz="0" w:space="0" w:color="auto"/>
        <w:bottom w:val="none" w:sz="0" w:space="0" w:color="auto"/>
        <w:right w:val="none" w:sz="0" w:space="0" w:color="auto"/>
      </w:divBdr>
    </w:div>
    <w:div w:id="448009049">
      <w:bodyDiv w:val="1"/>
      <w:marLeft w:val="0"/>
      <w:marRight w:val="0"/>
      <w:marTop w:val="0"/>
      <w:marBottom w:val="0"/>
      <w:divBdr>
        <w:top w:val="none" w:sz="0" w:space="0" w:color="auto"/>
        <w:left w:val="none" w:sz="0" w:space="0" w:color="auto"/>
        <w:bottom w:val="none" w:sz="0" w:space="0" w:color="auto"/>
        <w:right w:val="none" w:sz="0" w:space="0" w:color="auto"/>
      </w:divBdr>
    </w:div>
    <w:div w:id="638996025">
      <w:bodyDiv w:val="1"/>
      <w:marLeft w:val="0"/>
      <w:marRight w:val="0"/>
      <w:marTop w:val="0"/>
      <w:marBottom w:val="0"/>
      <w:divBdr>
        <w:top w:val="none" w:sz="0" w:space="0" w:color="auto"/>
        <w:left w:val="none" w:sz="0" w:space="0" w:color="auto"/>
        <w:bottom w:val="none" w:sz="0" w:space="0" w:color="auto"/>
        <w:right w:val="none" w:sz="0" w:space="0" w:color="auto"/>
      </w:divBdr>
    </w:div>
    <w:div w:id="703791145">
      <w:bodyDiv w:val="1"/>
      <w:marLeft w:val="0"/>
      <w:marRight w:val="0"/>
      <w:marTop w:val="0"/>
      <w:marBottom w:val="0"/>
      <w:divBdr>
        <w:top w:val="none" w:sz="0" w:space="0" w:color="auto"/>
        <w:left w:val="none" w:sz="0" w:space="0" w:color="auto"/>
        <w:bottom w:val="none" w:sz="0" w:space="0" w:color="auto"/>
        <w:right w:val="none" w:sz="0" w:space="0" w:color="auto"/>
      </w:divBdr>
    </w:div>
    <w:div w:id="1040318592">
      <w:bodyDiv w:val="1"/>
      <w:marLeft w:val="0"/>
      <w:marRight w:val="0"/>
      <w:marTop w:val="0"/>
      <w:marBottom w:val="0"/>
      <w:divBdr>
        <w:top w:val="none" w:sz="0" w:space="0" w:color="auto"/>
        <w:left w:val="none" w:sz="0" w:space="0" w:color="auto"/>
        <w:bottom w:val="none" w:sz="0" w:space="0" w:color="auto"/>
        <w:right w:val="none" w:sz="0" w:space="0" w:color="auto"/>
      </w:divBdr>
    </w:div>
    <w:div w:id="1218930529">
      <w:bodyDiv w:val="1"/>
      <w:marLeft w:val="0"/>
      <w:marRight w:val="0"/>
      <w:marTop w:val="0"/>
      <w:marBottom w:val="0"/>
      <w:divBdr>
        <w:top w:val="none" w:sz="0" w:space="0" w:color="auto"/>
        <w:left w:val="none" w:sz="0" w:space="0" w:color="auto"/>
        <w:bottom w:val="none" w:sz="0" w:space="0" w:color="auto"/>
        <w:right w:val="none" w:sz="0" w:space="0" w:color="auto"/>
      </w:divBdr>
    </w:div>
    <w:div w:id="1903174789">
      <w:bodyDiv w:val="1"/>
      <w:marLeft w:val="0"/>
      <w:marRight w:val="0"/>
      <w:marTop w:val="0"/>
      <w:marBottom w:val="0"/>
      <w:divBdr>
        <w:top w:val="none" w:sz="0" w:space="0" w:color="auto"/>
        <w:left w:val="none" w:sz="0" w:space="0" w:color="auto"/>
        <w:bottom w:val="none" w:sz="0" w:space="0" w:color="auto"/>
        <w:right w:val="none" w:sz="0" w:space="0" w:color="auto"/>
      </w:divBdr>
    </w:div>
    <w:div w:id="209238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http://www.surreyhillsprimaryschool.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052813f-82ca-46ca-bedf-c609aa091f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A349E70775044EAF27C62E02DFB035" ma:contentTypeVersion="11" ma:contentTypeDescription="Create a new document." ma:contentTypeScope="" ma:versionID="1c3744f0ac7691b0997a4781bd425e2d">
  <xsd:schema xmlns:xsd="http://www.w3.org/2001/XMLSchema" xmlns:xs="http://www.w3.org/2001/XMLSchema" xmlns:p="http://schemas.microsoft.com/office/2006/metadata/properties" xmlns:ns3="1052813f-82ca-46ca-bedf-c609aa091f3f" targetNamespace="http://schemas.microsoft.com/office/2006/metadata/properties" ma:root="true" ma:fieldsID="ce9ab36c931289f63434b70bd3b778f4" ns3:_="">
    <xsd:import namespace="1052813f-82ca-46ca-bedf-c609aa091f3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2813f-82ca-46ca-bedf-c609aa091f3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4E04F-8BB0-4776-8B27-BA691BD89ACC}">
  <ds:schemaRefs>
    <ds:schemaRef ds:uri="http://schemas.microsoft.com/sharepoint/v3/contenttype/forms"/>
  </ds:schemaRefs>
</ds:datastoreItem>
</file>

<file path=customXml/itemProps2.xml><?xml version="1.0" encoding="utf-8"?>
<ds:datastoreItem xmlns:ds="http://schemas.openxmlformats.org/officeDocument/2006/customXml" ds:itemID="{4900F0DA-5710-425E-8086-3873EB909866}">
  <ds:schemaRefs>
    <ds:schemaRef ds:uri="http://schemas.microsoft.com/office/2006/metadata/properties"/>
    <ds:schemaRef ds:uri="http://schemas.microsoft.com/office/infopath/2007/PartnerControls"/>
    <ds:schemaRef ds:uri="1052813f-82ca-46ca-bedf-c609aa091f3f"/>
  </ds:schemaRefs>
</ds:datastoreItem>
</file>

<file path=customXml/itemProps3.xml><?xml version="1.0" encoding="utf-8"?>
<ds:datastoreItem xmlns:ds="http://schemas.openxmlformats.org/officeDocument/2006/customXml" ds:itemID="{9CB7C16B-9675-4E7A-BB09-C9492E550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2813f-82ca-46ca-bedf-c609aa091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B574D-1D25-4B7D-B06E-5CC7FBFBE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1271</Words>
  <Characters>7245</Characters>
  <Application>Microsoft Office Word</Application>
  <DocSecurity>0</DocSecurity>
  <Lines>60</Lines>
  <Paragraphs>16</Paragraphs>
  <ScaleCrop>false</ScaleCrop>
  <Company>Hewlett-Packard Company</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dc:creator>
  <cp:lastModifiedBy>Kelly Frost</cp:lastModifiedBy>
  <cp:revision>8</cp:revision>
  <cp:lastPrinted>2022-03-07T12:32:00Z</cp:lastPrinted>
  <dcterms:created xsi:type="dcterms:W3CDTF">2026-05-05T10:31:00Z</dcterms:created>
  <dcterms:modified xsi:type="dcterms:W3CDTF">2026-06-23T11:39:00Z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0x010100FFA349E70775044EAF27C62E02DFB035</vt:lpwstr>
  </property>
</Properties>
</file>