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AE222" w14:textId="1A7E9AF2" w:rsidR="007128A4" w:rsidRPr="00A464EF" w:rsidRDefault="007128A4" w:rsidP="00A464EF">
      <w:pPr>
        <w:spacing w:before="120" w:after="120" w:line="240" w:lineRule="auto"/>
        <w:jc w:val="center"/>
        <w:rPr>
          <w:rFonts w:ascii="Arial" w:hAnsi="Arial" w:cs="Arial"/>
          <w:b/>
          <w:sz w:val="32"/>
        </w:rPr>
      </w:pPr>
    </w:p>
    <w:p w14:paraId="61320B4A" w14:textId="77777777" w:rsidR="007128A4" w:rsidRPr="00A464EF" w:rsidRDefault="007128A4" w:rsidP="00A464EF">
      <w:pPr>
        <w:spacing w:before="120" w:after="120" w:line="240" w:lineRule="auto"/>
        <w:jc w:val="center"/>
        <w:rPr>
          <w:rFonts w:ascii="Arial" w:hAnsi="Arial" w:cs="Arial"/>
          <w:b/>
          <w:sz w:val="32"/>
        </w:rPr>
      </w:pPr>
    </w:p>
    <w:p w14:paraId="57E80706" w14:textId="1A5FA6DA" w:rsidR="00816511" w:rsidRPr="00A464EF" w:rsidRDefault="007128A4" w:rsidP="00A464EF">
      <w:pPr>
        <w:spacing w:before="120" w:after="120" w:line="240" w:lineRule="auto"/>
        <w:jc w:val="center"/>
        <w:rPr>
          <w:rFonts w:ascii="Arial" w:hAnsi="Arial" w:cs="Arial"/>
          <w:b/>
          <w:sz w:val="32"/>
        </w:rPr>
      </w:pPr>
      <w:r w:rsidRPr="00A464EF">
        <w:rPr>
          <w:rFonts w:ascii="Arial" w:hAnsi="Arial" w:cs="Arial"/>
          <w:b/>
          <w:sz w:val="32"/>
        </w:rPr>
        <w:t xml:space="preserve">Job Description </w:t>
      </w:r>
      <w:r w:rsidR="00801CAC" w:rsidRPr="00A464EF">
        <w:rPr>
          <w:rFonts w:ascii="Arial" w:hAnsi="Arial" w:cs="Arial"/>
          <w:b/>
          <w:sz w:val="32"/>
        </w:rPr>
        <w:t xml:space="preserve">TA3 </w:t>
      </w:r>
      <w:r w:rsidR="00870CC7">
        <w:rPr>
          <w:rFonts w:ascii="Arial" w:hAnsi="Arial" w:cs="Arial"/>
          <w:b/>
          <w:sz w:val="32"/>
        </w:rPr>
        <w:t>–</w:t>
      </w:r>
      <w:r w:rsidR="00801CAC" w:rsidRPr="00A464EF">
        <w:rPr>
          <w:rFonts w:ascii="Arial" w:hAnsi="Arial" w:cs="Arial"/>
          <w:b/>
          <w:sz w:val="32"/>
        </w:rPr>
        <w:t xml:space="preserve"> </w:t>
      </w:r>
      <w:r w:rsidR="00870CC7">
        <w:rPr>
          <w:rFonts w:ascii="Arial" w:hAnsi="Arial" w:cs="Arial"/>
          <w:b/>
          <w:sz w:val="32"/>
        </w:rPr>
        <w:t>Occupational Therapy</w:t>
      </w:r>
      <w:r w:rsidRPr="00A464EF">
        <w:rPr>
          <w:rFonts w:ascii="Arial" w:hAnsi="Arial" w:cs="Arial"/>
          <w:b/>
          <w:sz w:val="32"/>
        </w:rPr>
        <w:t xml:space="preserve"> Assistant</w:t>
      </w:r>
    </w:p>
    <w:tbl>
      <w:tblPr>
        <w:tblStyle w:val="TableGrid"/>
        <w:tblW w:w="0" w:type="auto"/>
        <w:tblLook w:val="04A0" w:firstRow="1" w:lastRow="0" w:firstColumn="1" w:lastColumn="0" w:noHBand="0" w:noVBand="1"/>
      </w:tblPr>
      <w:tblGrid>
        <w:gridCol w:w="2263"/>
        <w:gridCol w:w="6753"/>
      </w:tblGrid>
      <w:tr w:rsidR="007128A4" w:rsidRPr="00A464EF" w14:paraId="6F28177D" w14:textId="77777777" w:rsidTr="007128A4">
        <w:tc>
          <w:tcPr>
            <w:tcW w:w="2263" w:type="dxa"/>
          </w:tcPr>
          <w:p w14:paraId="7B6255A8" w14:textId="77777777" w:rsidR="007128A4" w:rsidRPr="00A464EF" w:rsidRDefault="007128A4" w:rsidP="00A464EF">
            <w:pPr>
              <w:spacing w:before="120" w:after="120"/>
              <w:rPr>
                <w:rFonts w:ascii="Arial" w:hAnsi="Arial" w:cs="Arial"/>
              </w:rPr>
            </w:pPr>
            <w:r w:rsidRPr="00A464EF">
              <w:rPr>
                <w:rFonts w:ascii="Arial" w:hAnsi="Arial" w:cs="Arial"/>
              </w:rPr>
              <w:t xml:space="preserve">Job Title </w:t>
            </w:r>
          </w:p>
          <w:p w14:paraId="067CFE21" w14:textId="77777777" w:rsidR="007128A4" w:rsidRPr="00A464EF" w:rsidRDefault="007128A4" w:rsidP="00A464EF">
            <w:pPr>
              <w:spacing w:before="120" w:after="120"/>
              <w:rPr>
                <w:rFonts w:ascii="Arial" w:hAnsi="Arial" w:cs="Arial"/>
              </w:rPr>
            </w:pPr>
          </w:p>
        </w:tc>
        <w:tc>
          <w:tcPr>
            <w:tcW w:w="6753" w:type="dxa"/>
          </w:tcPr>
          <w:p w14:paraId="2ABAB79C" w14:textId="7C819F54" w:rsidR="007128A4" w:rsidRPr="00A464EF" w:rsidRDefault="00870CC7" w:rsidP="00A464EF">
            <w:pPr>
              <w:spacing w:before="120" w:after="120"/>
              <w:rPr>
                <w:rFonts w:ascii="Arial" w:hAnsi="Arial" w:cs="Arial"/>
              </w:rPr>
            </w:pPr>
            <w:r>
              <w:rPr>
                <w:rFonts w:ascii="Arial" w:hAnsi="Arial" w:cs="Arial"/>
              </w:rPr>
              <w:t>Occupational</w:t>
            </w:r>
            <w:r w:rsidR="007128A4" w:rsidRPr="00A464EF">
              <w:rPr>
                <w:rFonts w:ascii="Arial" w:hAnsi="Arial" w:cs="Arial"/>
              </w:rPr>
              <w:t xml:space="preserve"> Therap</w:t>
            </w:r>
            <w:r>
              <w:rPr>
                <w:rFonts w:ascii="Arial" w:hAnsi="Arial" w:cs="Arial"/>
              </w:rPr>
              <w:t>y</w:t>
            </w:r>
            <w:r w:rsidR="007128A4" w:rsidRPr="00A464EF">
              <w:rPr>
                <w:rFonts w:ascii="Arial" w:hAnsi="Arial" w:cs="Arial"/>
              </w:rPr>
              <w:t xml:space="preserve"> Assistan</w:t>
            </w:r>
            <w:r w:rsidR="005400AF" w:rsidRPr="00A464EF">
              <w:rPr>
                <w:rFonts w:ascii="Arial" w:hAnsi="Arial" w:cs="Arial"/>
              </w:rPr>
              <w:t xml:space="preserve">t </w:t>
            </w:r>
          </w:p>
          <w:p w14:paraId="042DE147" w14:textId="1EFFA144" w:rsidR="005400AF" w:rsidRPr="00A464EF" w:rsidRDefault="00870CC7" w:rsidP="00A464EF">
            <w:pPr>
              <w:spacing w:before="120" w:after="120"/>
              <w:rPr>
                <w:rFonts w:ascii="Arial" w:hAnsi="Arial" w:cs="Arial"/>
              </w:rPr>
            </w:pPr>
            <w:r>
              <w:rPr>
                <w:rFonts w:ascii="Arial" w:hAnsi="Arial" w:cs="Arial"/>
              </w:rPr>
              <w:t>F</w:t>
            </w:r>
            <w:r w:rsidR="005400AF" w:rsidRPr="00A464EF">
              <w:rPr>
                <w:rFonts w:ascii="Arial" w:hAnsi="Arial" w:cs="Arial"/>
              </w:rPr>
              <w:t>ull time (term time only – 39 weeks per year, 36 hrs per week)</w:t>
            </w:r>
          </w:p>
        </w:tc>
      </w:tr>
      <w:tr w:rsidR="007128A4" w:rsidRPr="00A464EF" w14:paraId="507EE19D" w14:textId="77777777" w:rsidTr="007128A4">
        <w:tc>
          <w:tcPr>
            <w:tcW w:w="2263" w:type="dxa"/>
          </w:tcPr>
          <w:p w14:paraId="701A072D" w14:textId="77777777" w:rsidR="007128A4" w:rsidRPr="00A464EF" w:rsidRDefault="007128A4" w:rsidP="00A464EF">
            <w:pPr>
              <w:spacing w:before="120" w:after="120"/>
              <w:rPr>
                <w:rFonts w:ascii="Arial" w:hAnsi="Arial" w:cs="Arial"/>
              </w:rPr>
            </w:pPr>
            <w:r w:rsidRPr="00A464EF">
              <w:rPr>
                <w:rFonts w:ascii="Arial" w:hAnsi="Arial" w:cs="Arial"/>
              </w:rPr>
              <w:t>Job Title</w:t>
            </w:r>
          </w:p>
        </w:tc>
        <w:tc>
          <w:tcPr>
            <w:tcW w:w="6753" w:type="dxa"/>
          </w:tcPr>
          <w:p w14:paraId="3192316D" w14:textId="259AC579" w:rsidR="007128A4" w:rsidRPr="00A464EF" w:rsidRDefault="00870CC7" w:rsidP="00A464EF">
            <w:pPr>
              <w:spacing w:before="120" w:after="120"/>
              <w:rPr>
                <w:rFonts w:ascii="Arial" w:hAnsi="Arial" w:cs="Arial"/>
              </w:rPr>
            </w:pPr>
            <w:r>
              <w:rPr>
                <w:rFonts w:ascii="Arial" w:hAnsi="Arial" w:cs="Arial"/>
              </w:rPr>
              <w:t xml:space="preserve">Occupational </w:t>
            </w:r>
            <w:r w:rsidR="007128A4" w:rsidRPr="00A464EF">
              <w:rPr>
                <w:rFonts w:ascii="Arial" w:hAnsi="Arial" w:cs="Arial"/>
              </w:rPr>
              <w:t>Therap</w:t>
            </w:r>
            <w:r>
              <w:rPr>
                <w:rFonts w:ascii="Arial" w:hAnsi="Arial" w:cs="Arial"/>
              </w:rPr>
              <w:t>y</w:t>
            </w:r>
            <w:r w:rsidR="007128A4" w:rsidRPr="00A464EF">
              <w:rPr>
                <w:rFonts w:ascii="Arial" w:hAnsi="Arial" w:cs="Arial"/>
              </w:rPr>
              <w:t xml:space="preserve"> Assistant</w:t>
            </w:r>
          </w:p>
        </w:tc>
      </w:tr>
      <w:tr w:rsidR="007128A4" w:rsidRPr="00A464EF" w14:paraId="51778132" w14:textId="77777777" w:rsidTr="007128A4">
        <w:tc>
          <w:tcPr>
            <w:tcW w:w="2263" w:type="dxa"/>
          </w:tcPr>
          <w:p w14:paraId="2EA214A9" w14:textId="77777777" w:rsidR="007128A4" w:rsidRPr="00A464EF" w:rsidRDefault="007128A4" w:rsidP="00A464EF">
            <w:pPr>
              <w:spacing w:before="120" w:after="120"/>
              <w:rPr>
                <w:rFonts w:ascii="Arial" w:hAnsi="Arial" w:cs="Arial"/>
              </w:rPr>
            </w:pPr>
            <w:r w:rsidRPr="00A464EF">
              <w:rPr>
                <w:rFonts w:ascii="Arial" w:hAnsi="Arial" w:cs="Arial"/>
              </w:rPr>
              <w:t>School Eden Academy</w:t>
            </w:r>
          </w:p>
        </w:tc>
        <w:tc>
          <w:tcPr>
            <w:tcW w:w="6753" w:type="dxa"/>
          </w:tcPr>
          <w:p w14:paraId="1AFF5BF5" w14:textId="3E80A530" w:rsidR="007128A4" w:rsidRPr="00A464EF" w:rsidRDefault="005400AF" w:rsidP="00A464EF">
            <w:pPr>
              <w:spacing w:before="120" w:after="120"/>
              <w:rPr>
                <w:rFonts w:ascii="Arial" w:hAnsi="Arial" w:cs="Arial"/>
              </w:rPr>
            </w:pPr>
            <w:r w:rsidRPr="00A464EF">
              <w:rPr>
                <w:rFonts w:ascii="Arial" w:hAnsi="Arial" w:cs="Arial"/>
              </w:rPr>
              <w:t>Grand Union Village School</w:t>
            </w:r>
          </w:p>
        </w:tc>
      </w:tr>
      <w:tr w:rsidR="007128A4" w:rsidRPr="00A464EF" w14:paraId="7C7FF7E2" w14:textId="77777777" w:rsidTr="007128A4">
        <w:tc>
          <w:tcPr>
            <w:tcW w:w="2263" w:type="dxa"/>
          </w:tcPr>
          <w:p w14:paraId="70A44808" w14:textId="77777777" w:rsidR="007128A4" w:rsidRPr="00A464EF" w:rsidRDefault="007128A4" w:rsidP="00A464EF">
            <w:pPr>
              <w:spacing w:before="120" w:after="120"/>
              <w:rPr>
                <w:rFonts w:ascii="Arial" w:hAnsi="Arial" w:cs="Arial"/>
              </w:rPr>
            </w:pPr>
            <w:r w:rsidRPr="00A464EF">
              <w:rPr>
                <w:rFonts w:ascii="Arial" w:hAnsi="Arial" w:cs="Arial"/>
              </w:rPr>
              <w:t>Grade</w:t>
            </w:r>
          </w:p>
        </w:tc>
        <w:tc>
          <w:tcPr>
            <w:tcW w:w="6753" w:type="dxa"/>
          </w:tcPr>
          <w:p w14:paraId="696C582F" w14:textId="63F4E48D" w:rsidR="005400AF" w:rsidRPr="00A464EF" w:rsidRDefault="00801CAC" w:rsidP="00A464EF">
            <w:pPr>
              <w:spacing w:before="120" w:after="120"/>
              <w:rPr>
                <w:rFonts w:ascii="Arial" w:hAnsi="Arial" w:cs="Arial"/>
              </w:rPr>
            </w:pPr>
            <w:r w:rsidRPr="00A464EF">
              <w:rPr>
                <w:rFonts w:ascii="Arial" w:hAnsi="Arial" w:cs="Arial"/>
              </w:rPr>
              <w:t>TA3</w:t>
            </w:r>
            <w:r w:rsidR="007128A4" w:rsidRPr="00A464EF">
              <w:rPr>
                <w:rFonts w:ascii="Arial" w:hAnsi="Arial" w:cs="Arial"/>
              </w:rPr>
              <w:t xml:space="preserve"> </w:t>
            </w:r>
          </w:p>
        </w:tc>
      </w:tr>
      <w:tr w:rsidR="007128A4" w:rsidRPr="00A464EF" w14:paraId="5977E4E8" w14:textId="77777777" w:rsidTr="007128A4">
        <w:tc>
          <w:tcPr>
            <w:tcW w:w="2263" w:type="dxa"/>
          </w:tcPr>
          <w:p w14:paraId="5455A01F" w14:textId="77777777" w:rsidR="007128A4" w:rsidRPr="00A464EF" w:rsidRDefault="007128A4" w:rsidP="00A464EF">
            <w:pPr>
              <w:spacing w:before="120" w:after="120"/>
              <w:rPr>
                <w:rFonts w:ascii="Arial" w:hAnsi="Arial" w:cs="Arial"/>
              </w:rPr>
            </w:pPr>
            <w:r w:rsidRPr="00A464EF">
              <w:rPr>
                <w:rFonts w:ascii="Arial" w:hAnsi="Arial" w:cs="Arial"/>
              </w:rPr>
              <w:t>Salary</w:t>
            </w:r>
          </w:p>
        </w:tc>
        <w:tc>
          <w:tcPr>
            <w:tcW w:w="6753" w:type="dxa"/>
          </w:tcPr>
          <w:p w14:paraId="73ECAB63" w14:textId="77777777" w:rsidR="007128A4" w:rsidRPr="00A464EF" w:rsidRDefault="007128A4" w:rsidP="00A464EF">
            <w:pPr>
              <w:spacing w:before="120" w:after="120"/>
              <w:rPr>
                <w:rFonts w:ascii="Arial" w:hAnsi="Arial" w:cs="Arial"/>
              </w:rPr>
            </w:pPr>
            <w:r w:rsidRPr="00A464EF">
              <w:rPr>
                <w:rFonts w:ascii="Arial" w:hAnsi="Arial" w:cs="Arial"/>
              </w:rPr>
              <w:t xml:space="preserve">Scale 5 plus SSA </w:t>
            </w:r>
          </w:p>
        </w:tc>
      </w:tr>
      <w:tr w:rsidR="007128A4" w:rsidRPr="00A464EF" w14:paraId="745C7538" w14:textId="77777777" w:rsidTr="007128A4">
        <w:tc>
          <w:tcPr>
            <w:tcW w:w="2263" w:type="dxa"/>
          </w:tcPr>
          <w:p w14:paraId="67958081" w14:textId="77777777" w:rsidR="007128A4" w:rsidRPr="00A464EF" w:rsidRDefault="007128A4" w:rsidP="00A464EF">
            <w:pPr>
              <w:spacing w:before="120" w:after="120"/>
              <w:rPr>
                <w:rFonts w:ascii="Arial" w:hAnsi="Arial" w:cs="Arial"/>
              </w:rPr>
            </w:pPr>
            <w:r w:rsidRPr="00A464EF">
              <w:rPr>
                <w:rFonts w:ascii="Arial" w:hAnsi="Arial" w:cs="Arial"/>
              </w:rPr>
              <w:t>Team</w:t>
            </w:r>
          </w:p>
        </w:tc>
        <w:tc>
          <w:tcPr>
            <w:tcW w:w="6753" w:type="dxa"/>
          </w:tcPr>
          <w:p w14:paraId="6D6FC81A" w14:textId="74BC2F11" w:rsidR="007128A4" w:rsidRPr="00A464EF" w:rsidRDefault="007128A4" w:rsidP="00A464EF">
            <w:pPr>
              <w:spacing w:before="120" w:after="120"/>
              <w:rPr>
                <w:rFonts w:ascii="Arial" w:hAnsi="Arial" w:cs="Arial"/>
              </w:rPr>
            </w:pPr>
            <w:r w:rsidRPr="00A464EF">
              <w:rPr>
                <w:rFonts w:ascii="Arial" w:hAnsi="Arial" w:cs="Arial"/>
              </w:rPr>
              <w:t xml:space="preserve">Eden Academy </w:t>
            </w:r>
            <w:r w:rsidR="00801CAC" w:rsidRPr="00A464EF">
              <w:rPr>
                <w:rFonts w:ascii="Arial" w:hAnsi="Arial" w:cs="Arial"/>
              </w:rPr>
              <w:t xml:space="preserve">Trust </w:t>
            </w:r>
            <w:r w:rsidRPr="00A464EF">
              <w:rPr>
                <w:rFonts w:ascii="Arial" w:hAnsi="Arial" w:cs="Arial"/>
              </w:rPr>
              <w:t xml:space="preserve">Therapies Service Physical Therapies Team </w:t>
            </w:r>
          </w:p>
        </w:tc>
      </w:tr>
      <w:tr w:rsidR="007128A4" w:rsidRPr="00A464EF" w14:paraId="75623505" w14:textId="77777777" w:rsidTr="007128A4">
        <w:tc>
          <w:tcPr>
            <w:tcW w:w="2263" w:type="dxa"/>
          </w:tcPr>
          <w:p w14:paraId="1A09D537" w14:textId="77777777" w:rsidR="007128A4" w:rsidRPr="00A464EF" w:rsidRDefault="007128A4" w:rsidP="00A464EF">
            <w:pPr>
              <w:spacing w:before="120" w:after="120"/>
              <w:rPr>
                <w:rFonts w:ascii="Arial" w:hAnsi="Arial" w:cs="Arial"/>
              </w:rPr>
            </w:pPr>
            <w:r w:rsidRPr="00A464EF">
              <w:rPr>
                <w:rFonts w:ascii="Arial" w:hAnsi="Arial" w:cs="Arial"/>
              </w:rPr>
              <w:t>Accountability</w:t>
            </w:r>
          </w:p>
        </w:tc>
        <w:tc>
          <w:tcPr>
            <w:tcW w:w="6753" w:type="dxa"/>
          </w:tcPr>
          <w:p w14:paraId="2D92D781" w14:textId="5E2777A8" w:rsidR="007128A4" w:rsidRPr="00A464EF" w:rsidRDefault="007128A4" w:rsidP="00A464EF">
            <w:pPr>
              <w:spacing w:before="120" w:after="120"/>
              <w:rPr>
                <w:rFonts w:ascii="Arial" w:hAnsi="Arial" w:cs="Arial"/>
              </w:rPr>
            </w:pPr>
            <w:r w:rsidRPr="00A464EF">
              <w:rPr>
                <w:rFonts w:ascii="Arial" w:hAnsi="Arial" w:cs="Arial"/>
              </w:rPr>
              <w:t>Clinical Lead on behalf of the Physical Therapies Team and Head</w:t>
            </w:r>
            <w:r w:rsidR="00A464EF">
              <w:rPr>
                <w:rFonts w:ascii="Arial" w:hAnsi="Arial" w:cs="Arial"/>
              </w:rPr>
              <w:t xml:space="preserve"> of School</w:t>
            </w:r>
          </w:p>
        </w:tc>
      </w:tr>
    </w:tbl>
    <w:p w14:paraId="5398F3C1" w14:textId="77777777" w:rsidR="007128A4" w:rsidRPr="00A464EF" w:rsidRDefault="007128A4" w:rsidP="00A464EF">
      <w:pPr>
        <w:spacing w:before="120" w:after="120" w:line="240" w:lineRule="auto"/>
        <w:rPr>
          <w:rFonts w:ascii="Arial" w:hAnsi="Arial" w:cs="Arial"/>
        </w:rPr>
      </w:pPr>
    </w:p>
    <w:p w14:paraId="7C2ADEDF" w14:textId="1661DF03" w:rsidR="00F9503E" w:rsidRPr="00A464EF" w:rsidRDefault="00870CC7" w:rsidP="00A464EF">
      <w:pPr>
        <w:spacing w:before="120" w:after="120" w:line="240" w:lineRule="auto"/>
        <w:rPr>
          <w:rFonts w:ascii="Arial" w:hAnsi="Arial" w:cs="Arial"/>
          <w:sz w:val="24"/>
        </w:rPr>
      </w:pPr>
      <w:r>
        <w:rPr>
          <w:rFonts w:ascii="Arial" w:hAnsi="Arial" w:cs="Arial"/>
          <w:sz w:val="24"/>
        </w:rPr>
        <w:t>Our Occupational</w:t>
      </w:r>
      <w:r w:rsidR="007128A4" w:rsidRPr="00A464EF">
        <w:rPr>
          <w:rFonts w:ascii="Arial" w:hAnsi="Arial" w:cs="Arial"/>
          <w:sz w:val="24"/>
        </w:rPr>
        <w:t xml:space="preserve"> Therapy Assistant</w:t>
      </w:r>
      <w:r w:rsidR="00801CAC" w:rsidRPr="00A464EF">
        <w:rPr>
          <w:rFonts w:ascii="Arial" w:hAnsi="Arial" w:cs="Arial"/>
          <w:sz w:val="24"/>
        </w:rPr>
        <w:t xml:space="preserve"> will </w:t>
      </w:r>
      <w:r w:rsidR="007128A4" w:rsidRPr="00A464EF">
        <w:rPr>
          <w:rFonts w:ascii="Arial" w:hAnsi="Arial" w:cs="Arial"/>
          <w:sz w:val="24"/>
        </w:rPr>
        <w:t xml:space="preserve">support the delivery of occupational therapy for pupils attending </w:t>
      </w:r>
      <w:r w:rsidR="00801CAC" w:rsidRPr="00A464EF">
        <w:rPr>
          <w:rFonts w:ascii="Arial" w:hAnsi="Arial" w:cs="Arial"/>
          <w:sz w:val="24"/>
        </w:rPr>
        <w:t>Grand Union Village</w:t>
      </w:r>
      <w:r w:rsidR="007128A4" w:rsidRPr="00A464EF">
        <w:rPr>
          <w:rFonts w:ascii="Arial" w:hAnsi="Arial" w:cs="Arial"/>
          <w:sz w:val="24"/>
        </w:rPr>
        <w:t xml:space="preserve"> School</w:t>
      </w:r>
      <w:r w:rsidR="00801CAC" w:rsidRPr="00A464EF">
        <w:rPr>
          <w:rFonts w:ascii="Arial" w:hAnsi="Arial" w:cs="Arial"/>
          <w:sz w:val="24"/>
        </w:rPr>
        <w:t xml:space="preserve"> and will be t</w:t>
      </w:r>
      <w:r w:rsidR="007128A4" w:rsidRPr="00A464EF">
        <w:rPr>
          <w:rFonts w:ascii="Arial" w:hAnsi="Arial" w:cs="Arial"/>
          <w:sz w:val="24"/>
        </w:rPr>
        <w:t xml:space="preserve">rained by qualified Occupational </w:t>
      </w:r>
      <w:r w:rsidR="00801CAC" w:rsidRPr="00A464EF">
        <w:rPr>
          <w:rFonts w:ascii="Arial" w:hAnsi="Arial" w:cs="Arial"/>
          <w:sz w:val="24"/>
        </w:rPr>
        <w:t>T</w:t>
      </w:r>
      <w:r w:rsidR="007128A4" w:rsidRPr="00A464EF">
        <w:rPr>
          <w:rFonts w:ascii="Arial" w:hAnsi="Arial" w:cs="Arial"/>
          <w:sz w:val="24"/>
        </w:rPr>
        <w:t xml:space="preserve">herapists in the delivery of specific therapy programs. </w:t>
      </w:r>
    </w:p>
    <w:p w14:paraId="13B4FEEF" w14:textId="03894FB0" w:rsidR="00F9503E" w:rsidRPr="00A464EF" w:rsidRDefault="00801CAC" w:rsidP="00A464EF">
      <w:pPr>
        <w:spacing w:before="120" w:after="120" w:line="240" w:lineRule="auto"/>
        <w:rPr>
          <w:rFonts w:ascii="Arial" w:hAnsi="Arial" w:cs="Arial"/>
          <w:sz w:val="24"/>
        </w:rPr>
      </w:pPr>
      <w:r w:rsidRPr="00A464EF">
        <w:rPr>
          <w:rFonts w:ascii="Arial" w:hAnsi="Arial" w:cs="Arial"/>
          <w:sz w:val="24"/>
        </w:rPr>
        <w:t>P</w:t>
      </w:r>
      <w:r w:rsidR="007128A4" w:rsidRPr="00A464EF">
        <w:rPr>
          <w:rFonts w:ascii="Arial" w:hAnsi="Arial" w:cs="Arial"/>
          <w:sz w:val="24"/>
        </w:rPr>
        <w:t xml:space="preserve">rogrammes are designed by </w:t>
      </w:r>
      <w:r w:rsidR="00A464EF" w:rsidRPr="00A464EF">
        <w:rPr>
          <w:rFonts w:ascii="Arial" w:hAnsi="Arial" w:cs="Arial"/>
          <w:sz w:val="24"/>
        </w:rPr>
        <w:t>therapists and</w:t>
      </w:r>
      <w:r w:rsidR="007128A4" w:rsidRPr="00A464EF">
        <w:rPr>
          <w:rFonts w:ascii="Arial" w:hAnsi="Arial" w:cs="Arial"/>
          <w:sz w:val="24"/>
        </w:rPr>
        <w:t xml:space="preserve"> are delivered as needed. They will normally be delivered in classrooms or dedicated therapy spaces, but as need arises may be delivered elsewhere. </w:t>
      </w:r>
    </w:p>
    <w:p w14:paraId="442C5B1F" w14:textId="16229845" w:rsidR="00F9503E" w:rsidRPr="00A464EF" w:rsidRDefault="007128A4" w:rsidP="00A464EF">
      <w:pPr>
        <w:spacing w:before="120" w:after="120" w:line="240" w:lineRule="auto"/>
        <w:rPr>
          <w:rFonts w:ascii="Arial" w:hAnsi="Arial" w:cs="Arial"/>
          <w:sz w:val="24"/>
        </w:rPr>
      </w:pPr>
      <w:r w:rsidRPr="00A464EF">
        <w:rPr>
          <w:rFonts w:ascii="Arial" w:hAnsi="Arial" w:cs="Arial"/>
          <w:sz w:val="24"/>
        </w:rPr>
        <w:t xml:space="preserve">This may </w:t>
      </w:r>
      <w:r w:rsidR="00801CAC" w:rsidRPr="00A464EF">
        <w:rPr>
          <w:rFonts w:ascii="Arial" w:hAnsi="Arial" w:cs="Arial"/>
          <w:sz w:val="24"/>
        </w:rPr>
        <w:t>include but</w:t>
      </w:r>
      <w:r w:rsidRPr="00A464EF">
        <w:rPr>
          <w:rFonts w:ascii="Arial" w:hAnsi="Arial" w:cs="Arial"/>
          <w:sz w:val="24"/>
        </w:rPr>
        <w:t xml:space="preserve"> not be limited to</w:t>
      </w:r>
      <w:r w:rsidR="00801CAC" w:rsidRPr="00A464EF">
        <w:rPr>
          <w:rFonts w:ascii="Arial" w:hAnsi="Arial" w:cs="Arial"/>
          <w:sz w:val="24"/>
        </w:rPr>
        <w:t xml:space="preserve"> </w:t>
      </w:r>
      <w:r w:rsidRPr="00A464EF">
        <w:rPr>
          <w:rFonts w:ascii="Arial" w:hAnsi="Arial" w:cs="Arial"/>
          <w:sz w:val="24"/>
        </w:rPr>
        <w:t>online support</w:t>
      </w:r>
      <w:r w:rsidR="00801CAC" w:rsidRPr="00A464EF">
        <w:rPr>
          <w:rFonts w:ascii="Arial" w:hAnsi="Arial" w:cs="Arial"/>
          <w:sz w:val="24"/>
        </w:rPr>
        <w:t xml:space="preserve"> and</w:t>
      </w:r>
      <w:r w:rsidRPr="00A464EF">
        <w:rPr>
          <w:rFonts w:ascii="Arial" w:hAnsi="Arial" w:cs="Arial"/>
          <w:sz w:val="24"/>
        </w:rPr>
        <w:t xml:space="preserve"> working with pupils elsewhere on site, particularly on occasions where a pupil may be in crisis. </w:t>
      </w:r>
    </w:p>
    <w:p w14:paraId="74B083D5" w14:textId="160D829B" w:rsidR="00F9503E" w:rsidRPr="00A464EF" w:rsidRDefault="007128A4" w:rsidP="00A464EF">
      <w:pPr>
        <w:spacing w:before="120" w:after="120" w:line="240" w:lineRule="auto"/>
        <w:rPr>
          <w:rFonts w:ascii="Arial" w:hAnsi="Arial" w:cs="Arial"/>
          <w:sz w:val="24"/>
        </w:rPr>
      </w:pPr>
      <w:r w:rsidRPr="00A464EF">
        <w:rPr>
          <w:rFonts w:ascii="Arial" w:hAnsi="Arial" w:cs="Arial"/>
          <w:sz w:val="24"/>
        </w:rPr>
        <w:t xml:space="preserve">Typically, programs are delivered as dedicated 1:1 </w:t>
      </w:r>
      <w:r w:rsidR="003A18D1" w:rsidRPr="00A464EF">
        <w:rPr>
          <w:rFonts w:ascii="Arial" w:hAnsi="Arial" w:cs="Arial"/>
          <w:sz w:val="24"/>
        </w:rPr>
        <w:t>session</w:t>
      </w:r>
      <w:r w:rsidRPr="00A464EF">
        <w:rPr>
          <w:rFonts w:ascii="Arial" w:hAnsi="Arial" w:cs="Arial"/>
          <w:sz w:val="24"/>
        </w:rPr>
        <w:t xml:space="preserve">, or to an identified group of pupils. </w:t>
      </w:r>
    </w:p>
    <w:p w14:paraId="32BE7ED6" w14:textId="06A3B56E" w:rsidR="007128A4" w:rsidRPr="00A464EF" w:rsidRDefault="007128A4" w:rsidP="00A464EF">
      <w:pPr>
        <w:spacing w:before="120" w:after="120" w:line="240" w:lineRule="auto"/>
        <w:rPr>
          <w:rFonts w:ascii="Arial" w:hAnsi="Arial" w:cs="Arial"/>
          <w:sz w:val="24"/>
        </w:rPr>
      </w:pPr>
      <w:r w:rsidRPr="00A464EF">
        <w:rPr>
          <w:rFonts w:ascii="Arial" w:hAnsi="Arial" w:cs="Arial"/>
          <w:sz w:val="24"/>
        </w:rPr>
        <w:t xml:space="preserve">Professional Training and support is provided to ensure safe and correct delivery of the programs. </w:t>
      </w:r>
      <w:r w:rsidR="00870CC7">
        <w:rPr>
          <w:rFonts w:ascii="Arial" w:hAnsi="Arial" w:cs="Arial"/>
          <w:sz w:val="24"/>
        </w:rPr>
        <w:t>Occupational</w:t>
      </w:r>
      <w:r w:rsidRPr="00A464EF">
        <w:rPr>
          <w:rFonts w:ascii="Arial" w:hAnsi="Arial" w:cs="Arial"/>
          <w:sz w:val="24"/>
        </w:rPr>
        <w:t xml:space="preserve"> therapy assistants deliver the programs as instructed, and support the therapy service and school in any tasks required to deliver this service and meet the pupil needs</w:t>
      </w:r>
    </w:p>
    <w:p w14:paraId="1017F044" w14:textId="1B4C56ED" w:rsidR="00F9503E" w:rsidRPr="00A464EF" w:rsidRDefault="00801CAC" w:rsidP="00A464EF">
      <w:pPr>
        <w:spacing w:before="120" w:after="120" w:line="240" w:lineRule="auto"/>
        <w:rPr>
          <w:rFonts w:ascii="Arial" w:hAnsi="Arial" w:cs="Arial"/>
          <w:b/>
          <w:sz w:val="28"/>
        </w:rPr>
      </w:pPr>
      <w:r w:rsidRPr="00A464EF">
        <w:rPr>
          <w:rFonts w:ascii="Arial" w:hAnsi="Arial" w:cs="Arial"/>
          <w:b/>
          <w:sz w:val="28"/>
        </w:rPr>
        <w:t>Role description</w:t>
      </w:r>
    </w:p>
    <w:p w14:paraId="01691D19" w14:textId="13192AD7"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 xml:space="preserve">Under the guidance of qualified therapists, to support and deliver occupational programs for children and young people who have an identified need, including for those pupils who have </w:t>
      </w:r>
      <w:r w:rsidR="00801CAC" w:rsidRPr="00A464EF">
        <w:rPr>
          <w:rFonts w:ascii="Arial" w:hAnsi="Arial" w:cs="Arial"/>
          <w:sz w:val="24"/>
          <w:szCs w:val="24"/>
        </w:rPr>
        <w:t>occupational,</w:t>
      </w:r>
      <w:r w:rsidRPr="00A464EF">
        <w:rPr>
          <w:rFonts w:ascii="Arial" w:hAnsi="Arial" w:cs="Arial"/>
          <w:sz w:val="24"/>
          <w:szCs w:val="24"/>
        </w:rPr>
        <w:t xml:space="preserve"> and physiotherapy recommendations recorded on their Education, Health and Social Care Plans (EHC plans)</w:t>
      </w:r>
      <w:r w:rsidR="00801CAC" w:rsidRPr="00A464EF">
        <w:rPr>
          <w:rFonts w:ascii="Arial" w:hAnsi="Arial" w:cs="Arial"/>
          <w:sz w:val="24"/>
          <w:szCs w:val="24"/>
        </w:rPr>
        <w:t>.</w:t>
      </w:r>
    </w:p>
    <w:p w14:paraId="458BA4FE" w14:textId="77777777" w:rsid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 xml:space="preserve">To embody the values of the school and the Trust in all aspects of work, </w:t>
      </w:r>
      <w:r w:rsidR="00801CAC" w:rsidRPr="00A464EF">
        <w:rPr>
          <w:rFonts w:ascii="Arial" w:hAnsi="Arial" w:cs="Arial"/>
          <w:sz w:val="24"/>
          <w:szCs w:val="24"/>
        </w:rPr>
        <w:t>always showing professionalism</w:t>
      </w:r>
      <w:r w:rsidRPr="00A464EF">
        <w:rPr>
          <w:rFonts w:ascii="Arial" w:hAnsi="Arial" w:cs="Arial"/>
          <w:sz w:val="24"/>
          <w:szCs w:val="24"/>
        </w:rPr>
        <w:t>, and a commitment to high quality work</w:t>
      </w:r>
      <w:r w:rsidR="00801CAC" w:rsidRPr="00A464EF">
        <w:rPr>
          <w:rFonts w:ascii="Arial" w:hAnsi="Arial" w:cs="Arial"/>
          <w:sz w:val="24"/>
          <w:szCs w:val="24"/>
        </w:rPr>
        <w:t>.</w:t>
      </w:r>
    </w:p>
    <w:p w14:paraId="3C4893FB" w14:textId="194578CC"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Under the guidance of qualified therapists, to train and support classroom staff to implement and deliver therapy programs</w:t>
      </w:r>
      <w:r w:rsidR="00801CAC" w:rsidRPr="00A464EF">
        <w:rPr>
          <w:rFonts w:ascii="Arial" w:hAnsi="Arial" w:cs="Arial"/>
          <w:sz w:val="24"/>
          <w:szCs w:val="24"/>
        </w:rPr>
        <w:t>.</w:t>
      </w:r>
    </w:p>
    <w:p w14:paraId="4761E417" w14:textId="60C548CF"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lastRenderedPageBreak/>
        <w:t xml:space="preserve">To set up, monitor, maintain, review basic therapy equipment that will be used in pupil sessions, ensuring it is safe for use, and well maintained. </w:t>
      </w:r>
    </w:p>
    <w:p w14:paraId="11783361" w14:textId="52620F2A"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 xml:space="preserve">Under the supervision and guidance of qualified therapists, to make therapy resources and write therapy programs for implementation in school. </w:t>
      </w:r>
    </w:p>
    <w:p w14:paraId="4B57CEBA" w14:textId="51BED108"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 xml:space="preserve">To support relevant activities related to the school curriculum and therapy. </w:t>
      </w:r>
    </w:p>
    <w:p w14:paraId="02A2A225" w14:textId="4037F17D"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To safeguard and promote the welfare of the pupils, recording and reporting safeguarding concerns in accordance with the school’s procedures</w:t>
      </w:r>
      <w:r w:rsidR="00801CAC" w:rsidRPr="00A464EF">
        <w:rPr>
          <w:rFonts w:ascii="Arial" w:hAnsi="Arial" w:cs="Arial"/>
          <w:sz w:val="24"/>
          <w:szCs w:val="24"/>
        </w:rPr>
        <w:t>.</w:t>
      </w:r>
    </w:p>
    <w:p w14:paraId="3433207C" w14:textId="3F70C038"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 xml:space="preserve">To work within own scope of practice and report any issues through appropriate lines of communication. </w:t>
      </w:r>
    </w:p>
    <w:p w14:paraId="287213FC" w14:textId="6302D1B9"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To maintain a specific responsibility for Manual Handling, keeping own practice and accreditation up to date, providing quality assured training, keeping up-to-date and accurate training and re-accreditation records, providing guidance, advice and support to staff as required, and acting swiftly when service delivery of manual handling falls below the required standard</w:t>
      </w:r>
      <w:r w:rsidR="00801CAC" w:rsidRPr="00A464EF">
        <w:rPr>
          <w:rFonts w:ascii="Arial" w:hAnsi="Arial" w:cs="Arial"/>
          <w:sz w:val="24"/>
          <w:szCs w:val="24"/>
        </w:rPr>
        <w:t>.</w:t>
      </w:r>
    </w:p>
    <w:p w14:paraId="3B757A59" w14:textId="6613E85D" w:rsidR="00F9503E" w:rsidRP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To ensure senior leaders and line managers are fully aware and informed in person of any issues arising, particularly concerns around health and safety</w:t>
      </w:r>
      <w:r w:rsidR="00801CAC" w:rsidRPr="00A464EF">
        <w:rPr>
          <w:rFonts w:ascii="Arial" w:hAnsi="Arial" w:cs="Arial"/>
          <w:sz w:val="24"/>
          <w:szCs w:val="24"/>
        </w:rPr>
        <w:t>.</w:t>
      </w:r>
    </w:p>
    <w:p w14:paraId="7EDA499B" w14:textId="77777777" w:rsidR="00A464EF"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To create and maintain risk assessments for pupils in relation to manual handling, ensuring accurate and detailed transitional information for any new staff who work with the child, ensuring accurate record keeping and timely review</w:t>
      </w:r>
      <w:r w:rsidR="00801CAC" w:rsidRPr="00A464EF">
        <w:rPr>
          <w:rFonts w:ascii="Arial" w:hAnsi="Arial" w:cs="Arial"/>
          <w:sz w:val="24"/>
          <w:szCs w:val="24"/>
        </w:rPr>
        <w:t>.</w:t>
      </w:r>
    </w:p>
    <w:p w14:paraId="43D82841" w14:textId="618CEDBF" w:rsidR="00F9503E" w:rsidRDefault="00F9503E" w:rsidP="00A464EF">
      <w:pPr>
        <w:pStyle w:val="ListParagraph"/>
        <w:numPr>
          <w:ilvl w:val="0"/>
          <w:numId w:val="4"/>
        </w:numPr>
        <w:spacing w:before="120" w:after="120" w:line="240" w:lineRule="auto"/>
        <w:ind w:left="714" w:hanging="357"/>
        <w:rPr>
          <w:rFonts w:ascii="Arial" w:hAnsi="Arial" w:cs="Arial"/>
          <w:sz w:val="24"/>
          <w:szCs w:val="24"/>
        </w:rPr>
      </w:pPr>
      <w:r w:rsidRPr="00A464EF">
        <w:rPr>
          <w:rFonts w:ascii="Arial" w:hAnsi="Arial" w:cs="Arial"/>
          <w:sz w:val="24"/>
          <w:szCs w:val="24"/>
        </w:rPr>
        <w:t xml:space="preserve">To create and update risk assessments for staff, as directed by the school’s senior leadership team. Such assessments will </w:t>
      </w:r>
      <w:r w:rsidR="00801CAC" w:rsidRPr="00A464EF">
        <w:rPr>
          <w:rFonts w:ascii="Arial" w:hAnsi="Arial" w:cs="Arial"/>
          <w:sz w:val="24"/>
          <w:szCs w:val="24"/>
        </w:rPr>
        <w:t>often but</w:t>
      </w:r>
      <w:r w:rsidRPr="00A464EF">
        <w:rPr>
          <w:rFonts w:ascii="Arial" w:hAnsi="Arial" w:cs="Arial"/>
          <w:sz w:val="24"/>
          <w:szCs w:val="24"/>
        </w:rPr>
        <w:t xml:space="preserve"> not exclusively be required </w:t>
      </w:r>
      <w:r w:rsidR="00801CAC" w:rsidRPr="00A464EF">
        <w:rPr>
          <w:rFonts w:ascii="Arial" w:hAnsi="Arial" w:cs="Arial"/>
          <w:sz w:val="24"/>
          <w:szCs w:val="24"/>
        </w:rPr>
        <w:t>because of</w:t>
      </w:r>
      <w:r w:rsidRPr="00A464EF">
        <w:rPr>
          <w:rFonts w:ascii="Arial" w:hAnsi="Arial" w:cs="Arial"/>
          <w:sz w:val="24"/>
          <w:szCs w:val="24"/>
        </w:rPr>
        <w:t xml:space="preserve"> an OH referral or provision of other relevant clinical information</w:t>
      </w:r>
      <w:r w:rsidR="00801CAC" w:rsidRPr="00A464EF">
        <w:rPr>
          <w:rFonts w:ascii="Arial" w:hAnsi="Arial" w:cs="Arial"/>
          <w:sz w:val="24"/>
          <w:szCs w:val="24"/>
        </w:rPr>
        <w:t>.</w:t>
      </w:r>
    </w:p>
    <w:p w14:paraId="7689B0CB" w14:textId="49143173" w:rsidR="001774B0" w:rsidRDefault="001774B0" w:rsidP="001774B0">
      <w:pPr>
        <w:spacing w:before="120" w:after="120" w:line="240" w:lineRule="auto"/>
        <w:rPr>
          <w:rFonts w:ascii="Arial" w:hAnsi="Arial" w:cs="Arial"/>
          <w:sz w:val="24"/>
          <w:szCs w:val="24"/>
        </w:rPr>
      </w:pPr>
    </w:p>
    <w:p w14:paraId="2C6CBE50" w14:textId="63A256A6" w:rsidR="001774B0" w:rsidRPr="00FE3A83" w:rsidRDefault="00FE3A83" w:rsidP="001774B0">
      <w:pPr>
        <w:pStyle w:val="NormalWeb"/>
        <w:rPr>
          <w:rFonts w:ascii="Arial" w:hAnsi="Arial" w:cs="Arial"/>
          <w:color w:val="000000"/>
        </w:rPr>
      </w:pPr>
      <w:r w:rsidRPr="00FE3A83">
        <w:rPr>
          <w:rFonts w:ascii="Arial" w:hAnsi="Arial" w:cs="Arial"/>
          <w:color w:val="000000"/>
        </w:rPr>
        <w:t>D</w:t>
      </w:r>
      <w:r w:rsidR="001774B0" w:rsidRPr="00FE3A83">
        <w:rPr>
          <w:rFonts w:ascii="Arial" w:hAnsi="Arial" w:cs="Arial"/>
          <w:color w:val="000000"/>
        </w:rPr>
        <w:t>BS</w:t>
      </w:r>
    </w:p>
    <w:p w14:paraId="62CDBE7B" w14:textId="77777777" w:rsidR="001774B0" w:rsidRPr="00FE3A83" w:rsidRDefault="001774B0" w:rsidP="001774B0">
      <w:pPr>
        <w:pStyle w:val="NormalWeb"/>
        <w:rPr>
          <w:rFonts w:ascii="Arial" w:hAnsi="Arial" w:cs="Arial"/>
          <w:color w:val="000000"/>
        </w:rPr>
      </w:pPr>
      <w:r w:rsidRPr="00FE3A83">
        <w:rPr>
          <w:rFonts w:ascii="Arial" w:hAnsi="Arial" w:cs="Arial"/>
          <w:color w:val="000000"/>
        </w:rPr>
        <w:t>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w:t>
      </w:r>
    </w:p>
    <w:p w14:paraId="088BFAE8" w14:textId="77777777" w:rsidR="001774B0" w:rsidRPr="001774B0" w:rsidRDefault="001774B0" w:rsidP="001774B0">
      <w:pPr>
        <w:spacing w:before="120" w:after="120" w:line="240" w:lineRule="auto"/>
        <w:rPr>
          <w:rFonts w:ascii="Arial" w:hAnsi="Arial" w:cs="Arial"/>
          <w:sz w:val="24"/>
          <w:szCs w:val="24"/>
        </w:rPr>
      </w:pPr>
      <w:bookmarkStart w:id="0" w:name="_GoBack"/>
      <w:bookmarkEnd w:id="0"/>
    </w:p>
    <w:sectPr w:rsidR="001774B0" w:rsidRPr="00177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77F1"/>
    <w:multiLevelType w:val="hybridMultilevel"/>
    <w:tmpl w:val="4566B2E6"/>
    <w:lvl w:ilvl="0" w:tplc="08090001">
      <w:start w:val="1"/>
      <w:numFmt w:val="bullet"/>
      <w:lvlText w:val=""/>
      <w:lvlJc w:val="left"/>
      <w:pPr>
        <w:ind w:left="720" w:hanging="360"/>
      </w:pPr>
      <w:rPr>
        <w:rFonts w:ascii="Symbol" w:hAnsi="Symbol" w:hint="default"/>
      </w:rPr>
    </w:lvl>
    <w:lvl w:ilvl="1" w:tplc="D260244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CE79CE"/>
    <w:multiLevelType w:val="hybridMultilevel"/>
    <w:tmpl w:val="59FA5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6D499C"/>
    <w:multiLevelType w:val="hybridMultilevel"/>
    <w:tmpl w:val="74D6A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6B186C"/>
    <w:multiLevelType w:val="hybridMultilevel"/>
    <w:tmpl w:val="3D0C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A4"/>
    <w:rsid w:val="000A2311"/>
    <w:rsid w:val="001774B0"/>
    <w:rsid w:val="003A18D1"/>
    <w:rsid w:val="004333FF"/>
    <w:rsid w:val="005400AF"/>
    <w:rsid w:val="005A33CC"/>
    <w:rsid w:val="005B58AE"/>
    <w:rsid w:val="006D0931"/>
    <w:rsid w:val="007128A4"/>
    <w:rsid w:val="00734C6F"/>
    <w:rsid w:val="00791541"/>
    <w:rsid w:val="00801CAC"/>
    <w:rsid w:val="00816511"/>
    <w:rsid w:val="00870CC7"/>
    <w:rsid w:val="0091283F"/>
    <w:rsid w:val="00A464EF"/>
    <w:rsid w:val="00A82F6F"/>
    <w:rsid w:val="00B60FD5"/>
    <w:rsid w:val="00BD72D9"/>
    <w:rsid w:val="00F9503E"/>
    <w:rsid w:val="00FE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680D"/>
  <w15:chartTrackingRefBased/>
  <w15:docId w15:val="{53AC93C6-4ACA-4138-A8A2-168A6B0E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2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03E"/>
    <w:pPr>
      <w:ind w:left="720"/>
      <w:contextualSpacing/>
    </w:pPr>
  </w:style>
  <w:style w:type="paragraph" w:styleId="NormalWeb">
    <w:name w:val="Normal (Web)"/>
    <w:basedOn w:val="Normal"/>
    <w:uiPriority w:val="99"/>
    <w:semiHidden/>
    <w:unhideWhenUsed/>
    <w:rsid w:val="001774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0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34a416-e026-4810-bbd4-c1fe14546c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348C44214134DB11210D6BD1A7CB3" ma:contentTypeVersion="18" ma:contentTypeDescription="Create a new document." ma:contentTypeScope="" ma:versionID="7d6a76db1a9ba361966c38cc95f179f8">
  <xsd:schema xmlns:xsd="http://www.w3.org/2001/XMLSchema" xmlns:xs="http://www.w3.org/2001/XMLSchema" xmlns:p="http://schemas.microsoft.com/office/2006/metadata/properties" xmlns:ns3="9d34a416-e026-4810-bbd4-c1fe14546ca7" xmlns:ns4="bab76555-2f2f-4876-aafc-82a051fc7840" targetNamespace="http://schemas.microsoft.com/office/2006/metadata/properties" ma:root="true" ma:fieldsID="141047340c160018ff5e3b35c5561886" ns3:_="" ns4:_="">
    <xsd:import namespace="9d34a416-e026-4810-bbd4-c1fe14546ca7"/>
    <xsd:import namespace="bab76555-2f2f-4876-aafc-82a051fc78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a416-e026-4810-bbd4-c1fe1454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76555-2f2f-4876-aafc-82a051fc78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1A9C9-47E9-4AFD-9781-8D947B248BD2}">
  <ds:schemaRefs>
    <ds:schemaRef ds:uri="http://schemas.microsoft.com/sharepoint/v3/contenttype/forms"/>
  </ds:schemaRefs>
</ds:datastoreItem>
</file>

<file path=customXml/itemProps2.xml><?xml version="1.0" encoding="utf-8"?>
<ds:datastoreItem xmlns:ds="http://schemas.openxmlformats.org/officeDocument/2006/customXml" ds:itemID="{4BA2C05D-331B-4117-9154-7E97294F46B6}">
  <ds:schemaRefs>
    <ds:schemaRef ds:uri="http://purl.org/dc/elements/1.1/"/>
    <ds:schemaRef ds:uri="bab76555-2f2f-4876-aafc-82a051fc7840"/>
    <ds:schemaRef ds:uri="http://schemas.microsoft.com/office/2006/documentManagement/types"/>
    <ds:schemaRef ds:uri="http://purl.org/dc/terms/"/>
    <ds:schemaRef ds:uri="http://schemas.microsoft.com/office/2006/metadata/properties"/>
    <ds:schemaRef ds:uri="9d34a416-e026-4810-bbd4-c1fe14546ca7"/>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C23CEF-0BDB-494A-9A1B-C2E1B85AB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a416-e026-4810-bbd4-c1fe14546ca7"/>
    <ds:schemaRef ds:uri="bab76555-2f2f-4876-aafc-82a051fc7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Edwards</dc:creator>
  <cp:keywords/>
  <dc:description/>
  <cp:lastModifiedBy>Michelle Fairchild</cp:lastModifiedBy>
  <cp:revision>3</cp:revision>
  <dcterms:created xsi:type="dcterms:W3CDTF">2025-11-21T08:40:00Z</dcterms:created>
  <dcterms:modified xsi:type="dcterms:W3CDTF">2026-05-01T13:40:00Z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0x0101009CF348C44214134DB11210D6BD1A7CB3</vt:lpwstr>
  </property>
</Properties>
</file>