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1967" w14:textId="77777777" w:rsidR="009F58F1" w:rsidRPr="003C7D2D" w:rsidRDefault="009F58F1" w:rsidP="009F58F1">
      <w:pPr>
        <w:spacing w:line="360" w:lineRule="auto"/>
        <w:jc w:val="center"/>
        <w:rPr>
          <w:b/>
          <w:sz w:val="28"/>
          <w:szCs w:val="28"/>
        </w:rPr>
      </w:pPr>
      <w:r w:rsidRPr="003C7D2D">
        <w:rPr>
          <w:b/>
          <w:sz w:val="28"/>
          <w:szCs w:val="28"/>
        </w:rPr>
        <w:t>Person Specification for LSA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954"/>
        <w:gridCol w:w="3955"/>
      </w:tblGrid>
      <w:tr w:rsidR="009F58F1" w14:paraId="406E9B99" w14:textId="77777777" w:rsidTr="00AE0BA3">
        <w:tc>
          <w:tcPr>
            <w:tcW w:w="2547" w:type="dxa"/>
          </w:tcPr>
          <w:p w14:paraId="11942C0F" w14:textId="77777777" w:rsidR="009F58F1" w:rsidRPr="003C7D2D" w:rsidRDefault="009F58F1" w:rsidP="00AE0B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C7D2D">
              <w:rPr>
                <w:b/>
                <w:sz w:val="24"/>
                <w:szCs w:val="24"/>
              </w:rPr>
              <w:t>SPECIFICATION</w:t>
            </w:r>
          </w:p>
        </w:tc>
        <w:tc>
          <w:tcPr>
            <w:tcW w:w="3954" w:type="dxa"/>
          </w:tcPr>
          <w:p w14:paraId="7C6AF24B" w14:textId="77777777" w:rsidR="009F58F1" w:rsidRPr="003C7D2D" w:rsidRDefault="009F58F1" w:rsidP="00AE0B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C7D2D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3955" w:type="dxa"/>
          </w:tcPr>
          <w:p w14:paraId="2DDE339B" w14:textId="77777777" w:rsidR="009F58F1" w:rsidRPr="003C7D2D" w:rsidRDefault="009F58F1" w:rsidP="00AE0B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C7D2D">
              <w:rPr>
                <w:b/>
                <w:sz w:val="24"/>
                <w:szCs w:val="24"/>
              </w:rPr>
              <w:t>DESIRABLE</w:t>
            </w:r>
          </w:p>
        </w:tc>
      </w:tr>
      <w:tr w:rsidR="009F58F1" w14:paraId="1D35E017" w14:textId="77777777" w:rsidTr="00AE0BA3">
        <w:tc>
          <w:tcPr>
            <w:tcW w:w="2547" w:type="dxa"/>
          </w:tcPr>
          <w:p w14:paraId="6E5411B3" w14:textId="77777777" w:rsidR="009F58F1" w:rsidRDefault="009F58F1" w:rsidP="00AE0BA3">
            <w:pPr>
              <w:spacing w:line="360" w:lineRule="auto"/>
            </w:pPr>
            <w:r>
              <w:t>Qualification and Training</w:t>
            </w:r>
          </w:p>
        </w:tc>
        <w:tc>
          <w:tcPr>
            <w:tcW w:w="3954" w:type="dxa"/>
          </w:tcPr>
          <w:p w14:paraId="2A37E70E" w14:textId="77777777" w:rsidR="009F58F1" w:rsidRDefault="009F58F1" w:rsidP="009F58F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Good numeracy/literacy skills</w:t>
            </w:r>
          </w:p>
          <w:p w14:paraId="3DA7D4A2" w14:textId="77777777" w:rsidR="009F58F1" w:rsidRDefault="009F58F1" w:rsidP="009F58F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NVQ L2 for Teaching Assistants (or equivalent Early Years qualification)</w:t>
            </w:r>
          </w:p>
        </w:tc>
        <w:tc>
          <w:tcPr>
            <w:tcW w:w="3955" w:type="dxa"/>
          </w:tcPr>
          <w:p w14:paraId="6A952ECE" w14:textId="77777777" w:rsidR="009F58F1" w:rsidRDefault="009F58F1" w:rsidP="009F58F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First Aid Training</w:t>
            </w:r>
          </w:p>
          <w:p w14:paraId="78317A83" w14:textId="77777777" w:rsidR="009F58F1" w:rsidRDefault="009F58F1" w:rsidP="009F58F1">
            <w:pPr>
              <w:pStyle w:val="NoSpacing"/>
              <w:numPr>
                <w:ilvl w:val="0"/>
                <w:numId w:val="2"/>
              </w:numPr>
            </w:pPr>
            <w:r>
              <w:t>Training in specific interventions such as Talk Boost, Catch-Up literacy, PECs</w:t>
            </w:r>
          </w:p>
        </w:tc>
      </w:tr>
      <w:tr w:rsidR="009F58F1" w14:paraId="56525E72" w14:textId="77777777" w:rsidTr="00AE0BA3">
        <w:tc>
          <w:tcPr>
            <w:tcW w:w="2547" w:type="dxa"/>
          </w:tcPr>
          <w:p w14:paraId="36E2866E" w14:textId="77777777" w:rsidR="009F58F1" w:rsidRDefault="009F58F1" w:rsidP="00AE0BA3">
            <w:pPr>
              <w:spacing w:line="360" w:lineRule="auto"/>
            </w:pPr>
            <w:r>
              <w:t>Experience</w:t>
            </w:r>
          </w:p>
        </w:tc>
        <w:tc>
          <w:tcPr>
            <w:tcW w:w="3954" w:type="dxa"/>
          </w:tcPr>
          <w:p w14:paraId="2B4C0D05" w14:textId="77777777" w:rsidR="009F58F1" w:rsidRDefault="009F58F1" w:rsidP="009F58F1">
            <w:pPr>
              <w:pStyle w:val="NoSpacing"/>
              <w:numPr>
                <w:ilvl w:val="0"/>
                <w:numId w:val="1"/>
              </w:numPr>
            </w:pPr>
            <w:r>
              <w:t>Worked with children in an educational setting</w:t>
            </w:r>
          </w:p>
        </w:tc>
        <w:tc>
          <w:tcPr>
            <w:tcW w:w="3955" w:type="dxa"/>
          </w:tcPr>
          <w:p w14:paraId="1F9C313D" w14:textId="77777777" w:rsidR="009F58F1" w:rsidRDefault="009F58F1" w:rsidP="009F58F1">
            <w:pPr>
              <w:pStyle w:val="NoSpacing"/>
              <w:numPr>
                <w:ilvl w:val="0"/>
                <w:numId w:val="1"/>
              </w:numPr>
            </w:pPr>
            <w:r>
              <w:t>Worked with children in a primary school setting.</w:t>
            </w:r>
          </w:p>
          <w:p w14:paraId="4619C262" w14:textId="77777777" w:rsidR="009F58F1" w:rsidRDefault="009F58F1" w:rsidP="009F58F1">
            <w:pPr>
              <w:pStyle w:val="NoSpacing"/>
              <w:numPr>
                <w:ilvl w:val="0"/>
                <w:numId w:val="1"/>
              </w:numPr>
            </w:pPr>
            <w:r>
              <w:t xml:space="preserve">Supported children with specific SEND needs including ASD </w:t>
            </w:r>
          </w:p>
          <w:p w14:paraId="6542FF8B" w14:textId="77777777" w:rsidR="009F58F1" w:rsidRDefault="009F58F1" w:rsidP="00AE0BA3">
            <w:pPr>
              <w:pStyle w:val="NoSpacing"/>
              <w:ind w:left="720"/>
            </w:pPr>
          </w:p>
        </w:tc>
      </w:tr>
      <w:tr w:rsidR="009F58F1" w14:paraId="7A127DE1" w14:textId="77777777" w:rsidTr="00AE0BA3">
        <w:tc>
          <w:tcPr>
            <w:tcW w:w="2547" w:type="dxa"/>
          </w:tcPr>
          <w:p w14:paraId="30FE2B49" w14:textId="77777777" w:rsidR="009F58F1" w:rsidRDefault="009F58F1" w:rsidP="00AE0BA3">
            <w:pPr>
              <w:spacing w:line="360" w:lineRule="auto"/>
            </w:pPr>
            <w:r>
              <w:t>Qualities, Skills, Knowledge and Abilities</w:t>
            </w:r>
          </w:p>
        </w:tc>
        <w:tc>
          <w:tcPr>
            <w:tcW w:w="3954" w:type="dxa"/>
          </w:tcPr>
          <w:p w14:paraId="21CF4A44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An understanding of child development and learning</w:t>
            </w:r>
          </w:p>
          <w:p w14:paraId="2860D5C4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Ability to quickly build positive relationships</w:t>
            </w:r>
          </w:p>
          <w:p w14:paraId="25F5897C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Ability to relate well to adults and children</w:t>
            </w:r>
          </w:p>
          <w:p w14:paraId="57A8263F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A clear communicator</w:t>
            </w:r>
          </w:p>
          <w:p w14:paraId="68D034AC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Ability to work calmly and with patience</w:t>
            </w:r>
          </w:p>
          <w:p w14:paraId="16819902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Ability to work effectively on own and as part of a team</w:t>
            </w:r>
          </w:p>
          <w:p w14:paraId="04D79222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Ability to use basic IT skills such as emails, word, Internet searches etc.</w:t>
            </w:r>
          </w:p>
          <w:p w14:paraId="5D0DE2DD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Flexibility and adaptability</w:t>
            </w:r>
          </w:p>
          <w:p w14:paraId="78C5212E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Reliable with excellent attendance and punctuality</w:t>
            </w:r>
          </w:p>
        </w:tc>
        <w:tc>
          <w:tcPr>
            <w:tcW w:w="3955" w:type="dxa"/>
          </w:tcPr>
          <w:p w14:paraId="3D96ED4E" w14:textId="77777777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Good understanding of the Early Years and national curriculums</w:t>
            </w:r>
          </w:p>
          <w:p w14:paraId="621A8C18" w14:textId="4077D7DE" w:rsidR="009F58F1" w:rsidRDefault="009F58F1" w:rsidP="009F58F1">
            <w:pPr>
              <w:pStyle w:val="NoSpacing"/>
              <w:numPr>
                <w:ilvl w:val="0"/>
                <w:numId w:val="3"/>
              </w:numPr>
            </w:pPr>
            <w:r>
              <w:t>Ability to run an after</w:t>
            </w:r>
            <w:r w:rsidR="00290DF9">
              <w:t>-</w:t>
            </w:r>
            <w:r>
              <w:t>school club</w:t>
            </w:r>
          </w:p>
          <w:p w14:paraId="2F7D6EDA" w14:textId="77777777" w:rsidR="009F58F1" w:rsidRDefault="009F58F1" w:rsidP="00AE0BA3">
            <w:pPr>
              <w:pStyle w:val="NoSpacing"/>
              <w:ind w:left="720"/>
            </w:pPr>
          </w:p>
        </w:tc>
      </w:tr>
      <w:tr w:rsidR="009F58F1" w14:paraId="726B5811" w14:textId="77777777" w:rsidTr="00AE0BA3">
        <w:tc>
          <w:tcPr>
            <w:tcW w:w="2547" w:type="dxa"/>
          </w:tcPr>
          <w:p w14:paraId="32741507" w14:textId="77777777" w:rsidR="009F58F1" w:rsidRDefault="009F58F1" w:rsidP="00AE0BA3">
            <w:pPr>
              <w:spacing w:line="360" w:lineRule="auto"/>
            </w:pPr>
            <w:r>
              <w:t>Equal Opportunities</w:t>
            </w:r>
          </w:p>
        </w:tc>
        <w:tc>
          <w:tcPr>
            <w:tcW w:w="3954" w:type="dxa"/>
          </w:tcPr>
          <w:p w14:paraId="2A5783C9" w14:textId="77777777" w:rsidR="009F58F1" w:rsidRDefault="009F58F1" w:rsidP="009F58F1">
            <w:pPr>
              <w:pStyle w:val="NoSpacing"/>
              <w:numPr>
                <w:ilvl w:val="0"/>
                <w:numId w:val="4"/>
              </w:numPr>
            </w:pPr>
            <w:r>
              <w:t>Commitment to the implementation of the school’s equal opportunities policy</w:t>
            </w:r>
          </w:p>
        </w:tc>
        <w:tc>
          <w:tcPr>
            <w:tcW w:w="3955" w:type="dxa"/>
          </w:tcPr>
          <w:p w14:paraId="7A67927A" w14:textId="77777777" w:rsidR="009F58F1" w:rsidRDefault="009F58F1" w:rsidP="00AE0BA3">
            <w:pPr>
              <w:spacing w:line="360" w:lineRule="auto"/>
            </w:pPr>
          </w:p>
        </w:tc>
      </w:tr>
      <w:tr w:rsidR="009F58F1" w14:paraId="2FE241B6" w14:textId="77777777" w:rsidTr="00AE0BA3">
        <w:tc>
          <w:tcPr>
            <w:tcW w:w="2547" w:type="dxa"/>
          </w:tcPr>
          <w:p w14:paraId="1B1E66DC" w14:textId="77777777" w:rsidR="009F58F1" w:rsidRDefault="009F58F1" w:rsidP="00AE0BA3">
            <w:pPr>
              <w:spacing w:line="360" w:lineRule="auto"/>
            </w:pPr>
            <w:r>
              <w:t>Continuing Professional Development</w:t>
            </w:r>
          </w:p>
        </w:tc>
        <w:tc>
          <w:tcPr>
            <w:tcW w:w="3954" w:type="dxa"/>
          </w:tcPr>
          <w:p w14:paraId="785CC1F0" w14:textId="77777777" w:rsidR="009F58F1" w:rsidRDefault="009F58F1" w:rsidP="009F58F1">
            <w:pPr>
              <w:pStyle w:val="NoSpacing"/>
              <w:numPr>
                <w:ilvl w:val="0"/>
                <w:numId w:val="4"/>
              </w:numPr>
            </w:pPr>
            <w:r>
              <w:t>Willingness to undertake training/staff development as appropriate</w:t>
            </w:r>
          </w:p>
          <w:p w14:paraId="198900FC" w14:textId="77777777" w:rsidR="009F58F1" w:rsidRDefault="009F58F1" w:rsidP="009F58F1">
            <w:pPr>
              <w:pStyle w:val="NoSpacing"/>
              <w:numPr>
                <w:ilvl w:val="0"/>
                <w:numId w:val="4"/>
              </w:numPr>
            </w:pPr>
            <w:r>
              <w:t>Ability to reflect on your own professional practice and use this to continually improve.</w:t>
            </w:r>
          </w:p>
        </w:tc>
        <w:tc>
          <w:tcPr>
            <w:tcW w:w="3955" w:type="dxa"/>
          </w:tcPr>
          <w:p w14:paraId="37F7937F" w14:textId="77777777" w:rsidR="009F58F1" w:rsidRDefault="009F58F1" w:rsidP="00AE0BA3">
            <w:pPr>
              <w:spacing w:line="360" w:lineRule="auto"/>
            </w:pPr>
          </w:p>
        </w:tc>
      </w:tr>
    </w:tbl>
    <w:p w14:paraId="15FF9D0A" w14:textId="77777777" w:rsidR="009F58F1" w:rsidRDefault="009F58F1" w:rsidP="009F58F1">
      <w:pPr>
        <w:spacing w:line="360" w:lineRule="auto"/>
      </w:pPr>
    </w:p>
    <w:p w14:paraId="59FCB7E8" w14:textId="77777777" w:rsidR="00305E87" w:rsidRDefault="00305E87"/>
    <w:sectPr w:rsidR="00305E87" w:rsidSect="001951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0C5E"/>
    <w:multiLevelType w:val="hybridMultilevel"/>
    <w:tmpl w:val="A266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F7AAB"/>
    <w:multiLevelType w:val="hybridMultilevel"/>
    <w:tmpl w:val="53D23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16CAC"/>
    <w:multiLevelType w:val="hybridMultilevel"/>
    <w:tmpl w:val="AB94D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751C3"/>
    <w:multiLevelType w:val="hybridMultilevel"/>
    <w:tmpl w:val="071C3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F1"/>
    <w:rsid w:val="00290DF9"/>
    <w:rsid w:val="00305E87"/>
    <w:rsid w:val="009F58F1"/>
    <w:rsid w:val="00B71DAA"/>
    <w:rsid w:val="00CC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8A6E4"/>
  <w15:chartTrackingRefBased/>
  <w15:docId w15:val="{6D975D84-0824-4FFB-B766-DB0A7426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8F1"/>
    <w:pPr>
      <w:ind w:left="720"/>
      <w:contextualSpacing/>
    </w:pPr>
  </w:style>
  <w:style w:type="table" w:styleId="TableGrid">
    <w:name w:val="Table Grid"/>
    <w:basedOn w:val="TableNormal"/>
    <w:uiPriority w:val="39"/>
    <w:rsid w:val="009F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5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Colby</dc:creator>
  <cp:keywords/>
  <dc:description/>
  <cp:lastModifiedBy>Debbie Henley</cp:lastModifiedBy>
  <cp:revision>2</cp:revision>
  <dcterms:created xsi:type="dcterms:W3CDTF">2024-12-02T12:32:00Z</dcterms:created>
  <dcterms:modified xsi:type="dcterms:W3CDTF">2026-05-14T16:22:00Z</dcterms:modified>
</cp:coreProperties>
</file>