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BF05" w14:textId="77777777" w:rsidR="00D56B69" w:rsidRDefault="000D0CA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9611" w:type="dxa"/>
        <w:jc w:val="center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817"/>
        <w:gridCol w:w="3794"/>
      </w:tblGrid>
      <w:tr w:rsidR="000A210C" w14:paraId="3F655F6A" w14:textId="77777777" w:rsidTr="0010236B">
        <w:trPr>
          <w:trHeight w:val="106"/>
          <w:jc w:val="center"/>
        </w:trPr>
        <w:tc>
          <w:tcPr>
            <w:tcW w:w="5817" w:type="dxa"/>
          </w:tcPr>
          <w:p w14:paraId="044CEB79" w14:textId="7E33E64E" w:rsidR="000A210C" w:rsidRDefault="000A210C" w:rsidP="000A210C">
            <w:pPr>
              <w:tabs>
                <w:tab w:val="center" w:pos="2273"/>
              </w:tabs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TITLE OF POST:</w:t>
            </w:r>
            <w:r>
              <w:rPr>
                <w:b/>
                <w:sz w:val="24"/>
              </w:rPr>
              <w:br/>
            </w:r>
          </w:p>
        </w:tc>
        <w:tc>
          <w:tcPr>
            <w:tcW w:w="3794" w:type="dxa"/>
          </w:tcPr>
          <w:p w14:paraId="48E6850A" w14:textId="589C7086" w:rsidR="000A210C" w:rsidRDefault="000A210C" w:rsidP="000A210C">
            <w:pPr>
              <w:spacing w:after="0" w:line="259" w:lineRule="auto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Teaching Assistant</w:t>
            </w:r>
          </w:p>
        </w:tc>
      </w:tr>
      <w:tr w:rsidR="000A210C" w14:paraId="200C086A" w14:textId="77777777" w:rsidTr="0010236B">
        <w:trPr>
          <w:trHeight w:val="89"/>
          <w:jc w:val="center"/>
        </w:trPr>
        <w:tc>
          <w:tcPr>
            <w:tcW w:w="5817" w:type="dxa"/>
            <w:vAlign w:val="center"/>
          </w:tcPr>
          <w:p w14:paraId="2F0A3682" w14:textId="281741B0" w:rsidR="000A210C" w:rsidRDefault="000A210C" w:rsidP="000A210C">
            <w:pPr>
              <w:tabs>
                <w:tab w:val="center" w:pos="1553"/>
                <w:tab w:val="center" w:pos="2273"/>
              </w:tabs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GRADE:</w:t>
            </w:r>
            <w:r>
              <w:rPr>
                <w:b/>
                <w:sz w:val="24"/>
              </w:rPr>
              <w:br/>
            </w:r>
          </w:p>
        </w:tc>
        <w:tc>
          <w:tcPr>
            <w:tcW w:w="3794" w:type="dxa"/>
          </w:tcPr>
          <w:p w14:paraId="38DA5435" w14:textId="25DEDDC2" w:rsidR="000A210C" w:rsidRPr="000A210C" w:rsidRDefault="000A210C" w:rsidP="000A210C">
            <w:pPr>
              <w:spacing w:after="0" w:line="259" w:lineRule="auto"/>
              <w:ind w:left="0" w:firstLine="0"/>
              <w:rPr>
                <w:b/>
                <w:sz w:val="24"/>
                <w:highlight w:val="yellow"/>
              </w:rPr>
            </w:pPr>
            <w:r w:rsidRPr="00F56532">
              <w:rPr>
                <w:b/>
                <w:sz w:val="24"/>
              </w:rPr>
              <w:t>CMAT Scale 2 –</w:t>
            </w:r>
            <w:r w:rsidR="00EB10AC">
              <w:rPr>
                <w:b/>
                <w:sz w:val="24"/>
              </w:rPr>
              <w:t xml:space="preserve"> Point 3-4</w:t>
            </w:r>
          </w:p>
        </w:tc>
      </w:tr>
      <w:tr w:rsidR="000A210C" w14:paraId="52D2A009" w14:textId="77777777" w:rsidTr="0010236B">
        <w:trPr>
          <w:trHeight w:val="94"/>
          <w:jc w:val="center"/>
        </w:trPr>
        <w:tc>
          <w:tcPr>
            <w:tcW w:w="5817" w:type="dxa"/>
            <w:vAlign w:val="center"/>
          </w:tcPr>
          <w:p w14:paraId="08AB8FD2" w14:textId="525FED12" w:rsidR="000A210C" w:rsidRDefault="000A210C" w:rsidP="000A210C">
            <w:pPr>
              <w:spacing w:after="0" w:line="259" w:lineRule="auto"/>
              <w:ind w:left="-37" w:firstLine="0"/>
              <w:jc w:val="center"/>
            </w:pPr>
            <w:r>
              <w:rPr>
                <w:b/>
                <w:sz w:val="24"/>
              </w:rPr>
              <w:t>DATE OF APPOINTMENT:</w:t>
            </w:r>
          </w:p>
        </w:tc>
        <w:tc>
          <w:tcPr>
            <w:tcW w:w="3794" w:type="dxa"/>
          </w:tcPr>
          <w:p w14:paraId="06138A33" w14:textId="0AB400EB" w:rsidR="000A210C" w:rsidRDefault="00337866" w:rsidP="000A210C">
            <w:pPr>
              <w:spacing w:after="0" w:line="259" w:lineRule="auto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September 2026</w:t>
            </w:r>
          </w:p>
        </w:tc>
      </w:tr>
      <w:tr w:rsidR="000A210C" w14:paraId="63F1C65C" w14:textId="77777777" w:rsidTr="0010236B">
        <w:trPr>
          <w:trHeight w:val="98"/>
          <w:jc w:val="center"/>
        </w:trPr>
        <w:tc>
          <w:tcPr>
            <w:tcW w:w="5817" w:type="dxa"/>
          </w:tcPr>
          <w:p w14:paraId="75524E4F" w14:textId="4516B171" w:rsidR="000A210C" w:rsidRDefault="000A210C" w:rsidP="000A210C">
            <w:pPr>
              <w:spacing w:after="0" w:line="259" w:lineRule="auto"/>
              <w:ind w:left="113" w:firstLine="0"/>
              <w:jc w:val="center"/>
            </w:pPr>
          </w:p>
          <w:p w14:paraId="7193331E" w14:textId="12A21717" w:rsidR="000A210C" w:rsidRDefault="000A210C" w:rsidP="000A210C">
            <w:pPr>
              <w:tabs>
                <w:tab w:val="center" w:pos="2273"/>
              </w:tabs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LINE MANAGER:</w:t>
            </w:r>
          </w:p>
          <w:p w14:paraId="371D0102" w14:textId="6F5C9B6E" w:rsidR="000A210C" w:rsidRDefault="000A210C" w:rsidP="000A210C">
            <w:pPr>
              <w:spacing w:after="0" w:line="259" w:lineRule="auto"/>
              <w:ind w:left="113" w:firstLine="0"/>
              <w:jc w:val="center"/>
            </w:pPr>
          </w:p>
        </w:tc>
        <w:tc>
          <w:tcPr>
            <w:tcW w:w="3794" w:type="dxa"/>
            <w:vAlign w:val="center"/>
          </w:tcPr>
          <w:p w14:paraId="1C8F82FF" w14:textId="58E99B40" w:rsidR="000A210C" w:rsidRDefault="00BE11B7" w:rsidP="000A210C">
            <w:pPr>
              <w:spacing w:after="0" w:line="259" w:lineRule="auto"/>
              <w:ind w:left="0" w:firstLine="0"/>
            </w:pPr>
            <w:r>
              <w:rPr>
                <w:b/>
              </w:rPr>
              <w:t>Phase Leader/</w:t>
            </w:r>
            <w:r w:rsidR="000A210C">
              <w:rPr>
                <w:b/>
              </w:rPr>
              <w:t>SEN</w:t>
            </w:r>
            <w:r w:rsidR="00F56532">
              <w:rPr>
                <w:b/>
              </w:rPr>
              <w:t>D</w:t>
            </w:r>
            <w:r w:rsidR="000A210C">
              <w:rPr>
                <w:b/>
              </w:rPr>
              <w:t>C</w:t>
            </w:r>
            <w:r>
              <w:rPr>
                <w:b/>
              </w:rPr>
              <w:t>o</w:t>
            </w:r>
          </w:p>
        </w:tc>
      </w:tr>
      <w:tr w:rsidR="000A210C" w14:paraId="236033AA" w14:textId="77777777" w:rsidTr="0010236B">
        <w:trPr>
          <w:trHeight w:val="125"/>
          <w:jc w:val="center"/>
        </w:trPr>
        <w:tc>
          <w:tcPr>
            <w:tcW w:w="5817" w:type="dxa"/>
          </w:tcPr>
          <w:p w14:paraId="4D539AC7" w14:textId="4EC3AF24" w:rsidR="000A210C" w:rsidRDefault="000A210C" w:rsidP="000A210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HOURS:</w:t>
            </w:r>
          </w:p>
        </w:tc>
        <w:tc>
          <w:tcPr>
            <w:tcW w:w="3794" w:type="dxa"/>
          </w:tcPr>
          <w:p w14:paraId="6D17EE7C" w14:textId="01AC2380" w:rsidR="000A210C" w:rsidRDefault="00EB10AC" w:rsidP="000A210C">
            <w:pPr>
              <w:spacing w:after="160" w:line="259" w:lineRule="auto"/>
              <w:ind w:left="0" w:firstLine="0"/>
            </w:pPr>
            <w:r>
              <w:rPr>
                <w:b/>
              </w:rPr>
              <w:t>35</w:t>
            </w:r>
            <w:r w:rsidR="000A210C">
              <w:rPr>
                <w:b/>
              </w:rPr>
              <w:t xml:space="preserve"> hours per week, term-time only</w:t>
            </w:r>
          </w:p>
        </w:tc>
      </w:tr>
    </w:tbl>
    <w:p w14:paraId="3CAAB343" w14:textId="6DC4D10D" w:rsidR="00D56B69" w:rsidRDefault="00D56B69">
      <w:pPr>
        <w:spacing w:after="11" w:line="259" w:lineRule="auto"/>
        <w:ind w:left="0" w:firstLine="0"/>
      </w:pPr>
    </w:p>
    <w:p w14:paraId="7BABD526" w14:textId="77777777" w:rsidR="00D56B69" w:rsidRDefault="000D0C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 w:line="259" w:lineRule="auto"/>
        <w:ind w:left="-5"/>
      </w:pPr>
      <w:r>
        <w:rPr>
          <w:b/>
          <w:sz w:val="20"/>
        </w:rPr>
        <w:t xml:space="preserve">PURPOSE OF ROLE </w:t>
      </w:r>
    </w:p>
    <w:p w14:paraId="0A1CFB68" w14:textId="77777777" w:rsidR="00D56B69" w:rsidRDefault="000D0CAC">
      <w:pPr>
        <w:spacing w:after="45" w:line="259" w:lineRule="auto"/>
        <w:ind w:left="0" w:firstLine="0"/>
      </w:pPr>
      <w:r>
        <w:rPr>
          <w:sz w:val="20"/>
        </w:rPr>
        <w:t xml:space="preserve"> </w:t>
      </w:r>
    </w:p>
    <w:p w14:paraId="14E58E24" w14:textId="4161EF54" w:rsidR="00D56B69" w:rsidRDefault="000D0CAC">
      <w:pPr>
        <w:tabs>
          <w:tab w:val="center" w:pos="618"/>
          <w:tab w:val="center" w:pos="4901"/>
        </w:tabs>
        <w:ind w:left="0" w:firstLine="0"/>
      </w:pPr>
      <w: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To </w:t>
      </w:r>
      <w:r w:rsidR="000A210C">
        <w:t xml:space="preserve">meet the needs of children </w:t>
      </w:r>
      <w:r>
        <w:t>across the scho</w:t>
      </w:r>
      <w:r w:rsidR="000A210C">
        <w:t>ol that require additional support</w:t>
      </w:r>
    </w:p>
    <w:p w14:paraId="458AA7E3" w14:textId="77777777" w:rsidR="00D56B69" w:rsidRDefault="000D0CAC">
      <w:pPr>
        <w:spacing w:after="133" w:line="259" w:lineRule="auto"/>
        <w:ind w:left="0" w:firstLine="0"/>
      </w:pPr>
      <w:r>
        <w:rPr>
          <w:sz w:val="20"/>
        </w:rPr>
        <w:t xml:space="preserve"> </w:t>
      </w:r>
    </w:p>
    <w:p w14:paraId="73577AC4" w14:textId="77777777" w:rsidR="00D56B69" w:rsidRDefault="000D0CAC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-5"/>
      </w:pPr>
      <w:r>
        <w:rPr>
          <w:sz w:val="20"/>
        </w:rPr>
        <w:t xml:space="preserve">JOB DESCRIPTION </w:t>
      </w:r>
    </w:p>
    <w:p w14:paraId="7E0DA018" w14:textId="77777777" w:rsidR="00D56B69" w:rsidRDefault="000D0CA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BC3B253" w14:textId="77777777" w:rsidR="00D56B69" w:rsidRDefault="000D0CAC" w:rsidP="0010236B">
      <w:pPr>
        <w:spacing w:after="0" w:line="259" w:lineRule="auto"/>
        <w:ind w:left="11" w:hanging="11"/>
      </w:pPr>
      <w:r>
        <w:rPr>
          <w:b/>
        </w:rPr>
        <w:t xml:space="preserve">Support for Pupils: </w:t>
      </w:r>
    </w:p>
    <w:p w14:paraId="4D9D12DC" w14:textId="3041155C" w:rsidR="00D56B69" w:rsidRDefault="000D0CAC">
      <w:pPr>
        <w:numPr>
          <w:ilvl w:val="0"/>
          <w:numId w:val="1"/>
        </w:numPr>
        <w:spacing w:after="42"/>
        <w:ind w:right="854" w:hanging="360"/>
      </w:pPr>
      <w:r>
        <w:t>Attend to the personal needs of children with ASD or PMLD,</w:t>
      </w:r>
      <w:r w:rsidR="000A210C">
        <w:t xml:space="preserve"> </w:t>
      </w:r>
      <w:r>
        <w:t xml:space="preserve">and implement related personal programmes, including social, health, physical, hygiene, first aid and welfare matters. </w:t>
      </w:r>
    </w:p>
    <w:p w14:paraId="1DE973BE" w14:textId="544D4D94" w:rsidR="00D56B69" w:rsidRDefault="000D0CAC">
      <w:pPr>
        <w:numPr>
          <w:ilvl w:val="0"/>
          <w:numId w:val="1"/>
        </w:numPr>
        <w:ind w:right="854" w:hanging="360"/>
      </w:pPr>
      <w:r>
        <w:t>Supervise and support child</w:t>
      </w:r>
      <w:r w:rsidR="003428C1">
        <w:t>ren</w:t>
      </w:r>
      <w:r>
        <w:t xml:space="preserve"> ensuring safety and access to learning. </w:t>
      </w:r>
    </w:p>
    <w:p w14:paraId="2009F021" w14:textId="4948F355" w:rsidR="00D56B69" w:rsidRDefault="000D0CAC">
      <w:pPr>
        <w:numPr>
          <w:ilvl w:val="0"/>
          <w:numId w:val="1"/>
        </w:numPr>
        <w:spacing w:after="34"/>
        <w:ind w:right="854" w:hanging="360"/>
      </w:pPr>
      <w:r>
        <w:t>Establish good relationships with</w:t>
      </w:r>
      <w:r w:rsidR="003428C1">
        <w:t xml:space="preserve"> </w:t>
      </w:r>
      <w:r>
        <w:t>child</w:t>
      </w:r>
      <w:r w:rsidR="003428C1">
        <w:t>ren</w:t>
      </w:r>
      <w:r>
        <w:t xml:space="preserve">, acting as a role model and being aware of and responding appropriately to individual needs. </w:t>
      </w:r>
    </w:p>
    <w:p w14:paraId="384DECFE" w14:textId="31DF83E2" w:rsidR="00D56B69" w:rsidRDefault="000D0CAC">
      <w:pPr>
        <w:numPr>
          <w:ilvl w:val="0"/>
          <w:numId w:val="1"/>
        </w:numPr>
        <w:ind w:right="854" w:hanging="360"/>
      </w:pPr>
      <w:r>
        <w:t xml:space="preserve">Promote the inclusion and acceptance of </w:t>
      </w:r>
      <w:r w:rsidR="003428C1">
        <w:t xml:space="preserve">children. </w:t>
      </w:r>
      <w:r>
        <w:t xml:space="preserve"> </w:t>
      </w:r>
    </w:p>
    <w:p w14:paraId="20899F4C" w14:textId="06F1C6A8" w:rsidR="00D56B69" w:rsidRDefault="000D0CAC">
      <w:pPr>
        <w:numPr>
          <w:ilvl w:val="0"/>
          <w:numId w:val="1"/>
        </w:numPr>
        <w:spacing w:after="41"/>
        <w:ind w:right="854" w:hanging="360"/>
      </w:pPr>
      <w:r>
        <w:t>Encourage child</w:t>
      </w:r>
      <w:r w:rsidR="003428C1">
        <w:t>ren</w:t>
      </w:r>
      <w:r>
        <w:t xml:space="preserve"> to interact with others and engage in activities led by the teacher. </w:t>
      </w:r>
    </w:p>
    <w:p w14:paraId="5AB0E3F9" w14:textId="0031987C" w:rsidR="00D56B69" w:rsidRDefault="000D0CAC">
      <w:pPr>
        <w:numPr>
          <w:ilvl w:val="0"/>
          <w:numId w:val="1"/>
        </w:numPr>
        <w:ind w:right="854" w:hanging="360"/>
      </w:pPr>
      <w:r>
        <w:t>Encourage child</w:t>
      </w:r>
      <w:r w:rsidR="003428C1">
        <w:t>ren</w:t>
      </w:r>
      <w:r>
        <w:t xml:space="preserve"> to act independently as appropriate. </w:t>
      </w:r>
    </w:p>
    <w:p w14:paraId="4F26BE98" w14:textId="4D3B8F0A" w:rsidR="00D56B69" w:rsidRDefault="000D0CAC">
      <w:pPr>
        <w:numPr>
          <w:ilvl w:val="0"/>
          <w:numId w:val="1"/>
        </w:numPr>
        <w:ind w:right="854" w:hanging="360"/>
      </w:pPr>
      <w:r>
        <w:t>Liaise with the class teacher regarding child</w:t>
      </w:r>
      <w:r w:rsidR="003428C1">
        <w:t>ren’s</w:t>
      </w:r>
      <w:r>
        <w:t xml:space="preserve"> </w:t>
      </w:r>
      <w:r w:rsidR="003428C1">
        <w:t xml:space="preserve">EHCPs, </w:t>
      </w:r>
      <w:r>
        <w:t>I</w:t>
      </w:r>
      <w:r w:rsidR="003428C1">
        <w:t xml:space="preserve">ndividual Learning Plans </w:t>
      </w:r>
      <w:r w:rsidR="00A10496">
        <w:t xml:space="preserve">(ILPs) </w:t>
      </w:r>
      <w:r>
        <w:t xml:space="preserve">and targets. </w:t>
      </w:r>
    </w:p>
    <w:p w14:paraId="1C6A9FB8" w14:textId="27BA36E9" w:rsidR="00D56B69" w:rsidRDefault="000D0CAC">
      <w:pPr>
        <w:numPr>
          <w:ilvl w:val="0"/>
          <w:numId w:val="1"/>
        </w:numPr>
        <w:ind w:right="854" w:hanging="360"/>
      </w:pPr>
      <w:r>
        <w:t xml:space="preserve">Clarify and explain instructions to </w:t>
      </w:r>
      <w:r w:rsidR="003428C1">
        <w:t xml:space="preserve">children. </w:t>
      </w:r>
    </w:p>
    <w:p w14:paraId="417E08CC" w14:textId="053482D7" w:rsidR="00D56B69" w:rsidRDefault="000D0CAC">
      <w:pPr>
        <w:numPr>
          <w:ilvl w:val="0"/>
          <w:numId w:val="1"/>
        </w:numPr>
        <w:ind w:right="854" w:hanging="360"/>
      </w:pPr>
      <w:r>
        <w:t xml:space="preserve">Develop appropriate resources to support </w:t>
      </w:r>
      <w:r w:rsidR="003428C1">
        <w:t xml:space="preserve">children. </w:t>
      </w:r>
    </w:p>
    <w:p w14:paraId="1B24415E" w14:textId="77777777" w:rsidR="00D56B69" w:rsidRDefault="000D0CAC">
      <w:pPr>
        <w:numPr>
          <w:ilvl w:val="0"/>
          <w:numId w:val="1"/>
        </w:numPr>
        <w:ind w:right="854" w:hanging="360"/>
      </w:pPr>
      <w:r>
        <w:t xml:space="preserve">Encourage constructive play in the playground. </w:t>
      </w:r>
    </w:p>
    <w:p w14:paraId="58EC8305" w14:textId="77777777" w:rsidR="00D56B69" w:rsidRDefault="000D0CAC">
      <w:pPr>
        <w:numPr>
          <w:ilvl w:val="0"/>
          <w:numId w:val="1"/>
        </w:numPr>
        <w:ind w:right="854" w:hanging="360"/>
      </w:pPr>
      <w:r>
        <w:t xml:space="preserve">Be able to deliver specialised programmes devised by therapists, such as Occupational Therapy and Speech and Language programmes. </w:t>
      </w:r>
    </w:p>
    <w:p w14:paraId="046B48C9" w14:textId="77777777" w:rsidR="00D56B69" w:rsidRDefault="000D0CAC">
      <w:pPr>
        <w:spacing w:after="0" w:line="259" w:lineRule="auto"/>
        <w:ind w:left="917" w:firstLine="0"/>
      </w:pPr>
      <w:r>
        <w:t xml:space="preserve"> </w:t>
      </w:r>
    </w:p>
    <w:p w14:paraId="22D40510" w14:textId="77777777" w:rsidR="00D56B69" w:rsidRDefault="000D0CAC" w:rsidP="0010236B">
      <w:pPr>
        <w:pStyle w:val="Heading1"/>
        <w:spacing w:after="0"/>
        <w:ind w:left="11" w:hanging="11"/>
      </w:pPr>
      <w:r>
        <w:t xml:space="preserve">Support for teachers </w:t>
      </w:r>
    </w:p>
    <w:p w14:paraId="3AD2F993" w14:textId="00115B66" w:rsidR="00D56B69" w:rsidRDefault="000D0CAC">
      <w:pPr>
        <w:numPr>
          <w:ilvl w:val="0"/>
          <w:numId w:val="2"/>
        </w:numPr>
        <w:ind w:right="854" w:hanging="360"/>
      </w:pPr>
      <w:r>
        <w:t>Be aware of child</w:t>
      </w:r>
      <w:r w:rsidR="00A10496">
        <w:t>ren’s</w:t>
      </w:r>
      <w:r>
        <w:t xml:space="preserve"> </w:t>
      </w:r>
      <w:r w:rsidR="00A10496">
        <w:t>needs</w:t>
      </w:r>
      <w:r>
        <w:t xml:space="preserve">/progress/achievements and report to the teacher as agreed. </w:t>
      </w:r>
    </w:p>
    <w:p w14:paraId="4ABD502C" w14:textId="77777777" w:rsidR="00D56B69" w:rsidRDefault="000D0CAC">
      <w:pPr>
        <w:numPr>
          <w:ilvl w:val="0"/>
          <w:numId w:val="2"/>
        </w:numPr>
        <w:ind w:right="854" w:hanging="360"/>
      </w:pPr>
      <w:r>
        <w:t xml:space="preserve">Undertake record keeping as requested. </w:t>
      </w:r>
    </w:p>
    <w:p w14:paraId="5BB984AB" w14:textId="02625CAE" w:rsidR="00D56B69" w:rsidRDefault="000D0CAC">
      <w:pPr>
        <w:numPr>
          <w:ilvl w:val="0"/>
          <w:numId w:val="2"/>
        </w:numPr>
        <w:ind w:right="854" w:hanging="360"/>
      </w:pPr>
      <w:r>
        <w:t>Support the teacher in managing child</w:t>
      </w:r>
      <w:r w:rsidR="00A10496">
        <w:t xml:space="preserve">ren’s </w:t>
      </w:r>
      <w:r>
        <w:t xml:space="preserve">behaviour, reporting difficulties as appropriate. </w:t>
      </w:r>
    </w:p>
    <w:p w14:paraId="77238868" w14:textId="77777777" w:rsidR="00D56B69" w:rsidRDefault="000D0CAC">
      <w:pPr>
        <w:numPr>
          <w:ilvl w:val="0"/>
          <w:numId w:val="2"/>
        </w:numPr>
        <w:ind w:right="854" w:hanging="360"/>
      </w:pPr>
      <w:r>
        <w:t xml:space="preserve">Gather/report information from/to parents/carers as directed. </w:t>
      </w:r>
    </w:p>
    <w:p w14:paraId="2934FA64" w14:textId="1773AD2C" w:rsidR="00D56B69" w:rsidRDefault="000D0CAC">
      <w:pPr>
        <w:numPr>
          <w:ilvl w:val="0"/>
          <w:numId w:val="2"/>
        </w:numPr>
        <w:ind w:right="854" w:hanging="360"/>
      </w:pPr>
      <w:r>
        <w:t>Be able to report to teacher</w:t>
      </w:r>
      <w:r w:rsidR="00A10496">
        <w:t xml:space="preserve">s </w:t>
      </w:r>
      <w:r>
        <w:t>about progress against child</w:t>
      </w:r>
      <w:r w:rsidR="00A10496">
        <w:t xml:space="preserve">ren’s </w:t>
      </w:r>
      <w:r>
        <w:t xml:space="preserve">targets, drawn from their </w:t>
      </w:r>
      <w:r w:rsidR="00A10496">
        <w:t xml:space="preserve">EHCP, Individual </w:t>
      </w:r>
      <w:r>
        <w:t>Learning Plan (I</w:t>
      </w:r>
      <w:r w:rsidR="00A10496">
        <w:t>L</w:t>
      </w:r>
      <w:r>
        <w:t xml:space="preserve">P), Occupational Therapy and Speech and Language targets. </w:t>
      </w:r>
    </w:p>
    <w:p w14:paraId="70768480" w14:textId="77777777" w:rsidR="00D56B69" w:rsidRDefault="000D0CAC">
      <w:pPr>
        <w:spacing w:after="0" w:line="259" w:lineRule="auto"/>
        <w:ind w:left="917" w:firstLine="0"/>
      </w:pPr>
      <w:r>
        <w:t xml:space="preserve"> </w:t>
      </w:r>
    </w:p>
    <w:p w14:paraId="5B166288" w14:textId="3F3E7057" w:rsidR="00FD196A" w:rsidRPr="00FD196A" w:rsidRDefault="000D0CAC" w:rsidP="00534827">
      <w:pPr>
        <w:pStyle w:val="Heading1"/>
        <w:ind w:left="192"/>
      </w:pPr>
      <w:r>
        <w:t xml:space="preserve">Support the curriculum </w:t>
      </w:r>
    </w:p>
    <w:p w14:paraId="014E71D5" w14:textId="026094DD" w:rsidR="00D56B69" w:rsidRDefault="000D0CAC">
      <w:pPr>
        <w:numPr>
          <w:ilvl w:val="0"/>
          <w:numId w:val="3"/>
        </w:numPr>
        <w:spacing w:after="37"/>
        <w:ind w:right="854" w:hanging="360"/>
      </w:pPr>
      <w:r>
        <w:t xml:space="preserve">Support children with SEND in respect of local and national learning strategies </w:t>
      </w:r>
      <w:r w:rsidR="001D35EE">
        <w:t>e.g.,</w:t>
      </w:r>
      <w:r>
        <w:t xml:space="preserve"> literacy, numeracy, early years, as directed by the teacher. </w:t>
      </w:r>
    </w:p>
    <w:p w14:paraId="3971BBAA" w14:textId="1D0D73D4" w:rsidR="00D56B69" w:rsidRDefault="000A210C">
      <w:pPr>
        <w:numPr>
          <w:ilvl w:val="0"/>
          <w:numId w:val="3"/>
        </w:numPr>
        <w:ind w:right="854" w:hanging="360"/>
      </w:pPr>
      <w:r>
        <w:t>Support children</w:t>
      </w:r>
      <w:r w:rsidR="000D0CAC">
        <w:t xml:space="preserve"> to understand instructions. </w:t>
      </w:r>
    </w:p>
    <w:p w14:paraId="5B3946F1" w14:textId="77777777" w:rsidR="00D56B69" w:rsidRDefault="000D0CAC">
      <w:pPr>
        <w:numPr>
          <w:ilvl w:val="0"/>
          <w:numId w:val="3"/>
        </w:numPr>
        <w:ind w:right="854" w:hanging="360"/>
      </w:pPr>
      <w:r>
        <w:t xml:space="preserve">Support children in using basic ICT as directed. </w:t>
      </w:r>
    </w:p>
    <w:p w14:paraId="3F637D38" w14:textId="22AF66DB" w:rsidR="00D56B69" w:rsidRDefault="000D0CAC">
      <w:pPr>
        <w:numPr>
          <w:ilvl w:val="0"/>
          <w:numId w:val="3"/>
        </w:numPr>
        <w:spacing w:after="195"/>
        <w:ind w:right="854" w:hanging="360"/>
      </w:pPr>
      <w:r>
        <w:t xml:space="preserve">Prepare and maintain equipment/resources as directed by the teacher and with the purpose of increasing access to classroom </w:t>
      </w:r>
      <w:r w:rsidR="000A210C">
        <w:t xml:space="preserve">routines. </w:t>
      </w:r>
    </w:p>
    <w:p w14:paraId="148BF709" w14:textId="540588C1" w:rsidR="00D56B69" w:rsidRDefault="000D0CAC" w:rsidP="000D0CAC">
      <w:pPr>
        <w:spacing w:after="0" w:line="259" w:lineRule="auto"/>
        <w:ind w:left="0" w:right="964" w:firstLine="0"/>
        <w:jc w:val="right"/>
      </w:pPr>
      <w:r>
        <w:rPr>
          <w:rFonts w:ascii="Tahoma" w:eastAsia="Tahoma" w:hAnsi="Tahoma" w:cs="Tahoma"/>
          <w:sz w:val="12"/>
        </w:rPr>
        <w:lastRenderedPageBreak/>
        <w:t xml:space="preserve"> </w:t>
      </w:r>
    </w:p>
    <w:p w14:paraId="1010C9F5" w14:textId="7181E0B5" w:rsidR="00FD196A" w:rsidRPr="00FD196A" w:rsidRDefault="000D0CAC" w:rsidP="00FF28AB">
      <w:pPr>
        <w:pStyle w:val="Heading1"/>
      </w:pPr>
      <w:r>
        <w:t xml:space="preserve">Support the school </w:t>
      </w:r>
    </w:p>
    <w:p w14:paraId="47D55ED5" w14:textId="05C1C12C" w:rsidR="00D56B69" w:rsidRDefault="000D0CAC">
      <w:pPr>
        <w:numPr>
          <w:ilvl w:val="0"/>
          <w:numId w:val="4"/>
        </w:numPr>
        <w:spacing w:after="37"/>
        <w:ind w:right="854" w:hanging="360"/>
      </w:pPr>
      <w:r>
        <w:t>Be aware of and comply with policies and procedures relating to child protection</w:t>
      </w:r>
      <w:r w:rsidR="00FD196A">
        <w:t xml:space="preserve"> and safeguarding</w:t>
      </w:r>
      <w:r>
        <w:t>, health</w:t>
      </w:r>
      <w:r w:rsidR="00FD196A">
        <w:t xml:space="preserve">, </w:t>
      </w:r>
      <w:r>
        <w:t>safety and security</w:t>
      </w:r>
      <w:r w:rsidR="000A210C">
        <w:t>, confidentiality</w:t>
      </w:r>
      <w:r>
        <w:t xml:space="preserve"> and data protection, reporting all concerns to an appropriate person. </w:t>
      </w:r>
    </w:p>
    <w:p w14:paraId="5FA3E020" w14:textId="77777777" w:rsidR="00D56B69" w:rsidRDefault="000D0CAC">
      <w:pPr>
        <w:numPr>
          <w:ilvl w:val="0"/>
          <w:numId w:val="4"/>
        </w:numPr>
        <w:ind w:right="854" w:hanging="360"/>
      </w:pPr>
      <w:r>
        <w:t xml:space="preserve">Contribute to the overall ethos/work/aims of the school. </w:t>
      </w:r>
    </w:p>
    <w:p w14:paraId="2CDA2828" w14:textId="77777777" w:rsidR="00D56B69" w:rsidRDefault="000D0CAC">
      <w:pPr>
        <w:numPr>
          <w:ilvl w:val="0"/>
          <w:numId w:val="4"/>
        </w:numPr>
        <w:ind w:right="854" w:hanging="360"/>
      </w:pPr>
      <w:r>
        <w:t xml:space="preserve">Appreciate and support the role of other professionals. </w:t>
      </w:r>
    </w:p>
    <w:p w14:paraId="48435C06" w14:textId="77777777" w:rsidR="00D56B69" w:rsidRDefault="000D0CAC">
      <w:pPr>
        <w:numPr>
          <w:ilvl w:val="0"/>
          <w:numId w:val="4"/>
        </w:numPr>
        <w:ind w:right="854" w:hanging="360"/>
      </w:pPr>
      <w:r>
        <w:t xml:space="preserve">Attend relevant meetings as required. </w:t>
      </w:r>
    </w:p>
    <w:p w14:paraId="5B2E35AF" w14:textId="77777777" w:rsidR="00D56B69" w:rsidRDefault="000D0CAC">
      <w:pPr>
        <w:numPr>
          <w:ilvl w:val="0"/>
          <w:numId w:val="4"/>
        </w:numPr>
        <w:ind w:right="854" w:hanging="360"/>
      </w:pPr>
      <w:r>
        <w:t xml:space="preserve">Participate in training and other learning activities and performance development as required. </w:t>
      </w:r>
    </w:p>
    <w:p w14:paraId="16CE5CCF" w14:textId="553CF30C" w:rsidR="00D56B69" w:rsidRDefault="000D0CAC">
      <w:pPr>
        <w:numPr>
          <w:ilvl w:val="0"/>
          <w:numId w:val="4"/>
        </w:numPr>
        <w:ind w:right="854" w:hanging="360"/>
      </w:pPr>
      <w:r>
        <w:t>Accompany teaching staff and the child</w:t>
      </w:r>
      <w:r w:rsidR="00FD196A">
        <w:t>ren</w:t>
      </w:r>
      <w:r>
        <w:t xml:space="preserve"> on visits, trips and out of school activities as required. </w:t>
      </w:r>
    </w:p>
    <w:p w14:paraId="05CB29B3" w14:textId="77777777" w:rsidR="00D56B69" w:rsidRDefault="000D0CAC">
      <w:pPr>
        <w:spacing w:after="0" w:line="259" w:lineRule="auto"/>
        <w:ind w:left="197" w:firstLine="0"/>
      </w:pPr>
      <w:r>
        <w:rPr>
          <w:b/>
        </w:rPr>
        <w:t xml:space="preserve"> </w:t>
      </w:r>
    </w:p>
    <w:p w14:paraId="5E0B69DA" w14:textId="77777777" w:rsidR="00D56B69" w:rsidRDefault="000D0CAC">
      <w:pPr>
        <w:spacing w:after="0" w:line="259" w:lineRule="auto"/>
        <w:ind w:left="197" w:firstLine="0"/>
      </w:pPr>
      <w:r>
        <w:rPr>
          <w:b/>
        </w:rPr>
        <w:t xml:space="preserve"> </w:t>
      </w:r>
    </w:p>
    <w:p w14:paraId="76E8C861" w14:textId="77777777" w:rsidR="00D56B69" w:rsidRDefault="000D0CAC">
      <w:pPr>
        <w:pBdr>
          <w:top w:val="single" w:sz="4" w:space="0" w:color="000000"/>
          <w:left w:val="single" w:sz="2" w:space="0" w:color="000000"/>
          <w:bottom w:val="single" w:sz="4" w:space="0" w:color="000000"/>
        </w:pBdr>
        <w:shd w:val="clear" w:color="auto" w:fill="BFBFBF"/>
        <w:spacing w:after="28" w:line="259" w:lineRule="auto"/>
        <w:ind w:left="197" w:firstLine="0"/>
      </w:pPr>
      <w:r>
        <w:rPr>
          <w:b/>
          <w:sz w:val="20"/>
        </w:rPr>
        <w:t xml:space="preserve">PERSON SPECIFICATION </w:t>
      </w:r>
    </w:p>
    <w:p w14:paraId="5B5C1890" w14:textId="77777777" w:rsidR="00D56B69" w:rsidRDefault="000D0CAC">
      <w:pPr>
        <w:spacing w:after="112" w:line="259" w:lineRule="auto"/>
        <w:ind w:left="197" w:firstLine="0"/>
      </w:pPr>
      <w:r>
        <w:rPr>
          <w:b/>
        </w:rPr>
        <w:t xml:space="preserve"> </w:t>
      </w:r>
    </w:p>
    <w:p w14:paraId="772738BB" w14:textId="77777777" w:rsidR="00D56B69" w:rsidRDefault="000D0CAC">
      <w:pPr>
        <w:pStyle w:val="Heading1"/>
        <w:ind w:left="192"/>
      </w:pPr>
      <w:r>
        <w:t xml:space="preserve">Qualifications &amp; Experience </w:t>
      </w:r>
    </w:p>
    <w:p w14:paraId="36B857C5" w14:textId="77777777" w:rsidR="00D56B69" w:rsidRDefault="000D0CAC">
      <w:pPr>
        <w:numPr>
          <w:ilvl w:val="0"/>
          <w:numId w:val="5"/>
        </w:numPr>
        <w:ind w:right="854" w:hanging="360"/>
      </w:pPr>
      <w:r>
        <w:t xml:space="preserve">Experience of working with relevant age groups within a learning environment </w:t>
      </w:r>
    </w:p>
    <w:p w14:paraId="590BE187" w14:textId="77777777" w:rsidR="00D56B69" w:rsidRDefault="000D0CAC">
      <w:pPr>
        <w:numPr>
          <w:ilvl w:val="0"/>
          <w:numId w:val="5"/>
        </w:numPr>
        <w:ind w:right="854" w:hanging="360"/>
      </w:pPr>
      <w:r>
        <w:t xml:space="preserve">Good numeracy and literacy skills </w:t>
      </w:r>
    </w:p>
    <w:p w14:paraId="37D7E464" w14:textId="77777777" w:rsidR="00D56B69" w:rsidRDefault="000D0CAC">
      <w:pPr>
        <w:numPr>
          <w:ilvl w:val="0"/>
          <w:numId w:val="5"/>
        </w:numPr>
        <w:ind w:right="854" w:hanging="360"/>
      </w:pPr>
      <w:r>
        <w:t xml:space="preserve">Relevant Teaching Assistant qualifications </w:t>
      </w:r>
    </w:p>
    <w:p w14:paraId="70619CD4" w14:textId="7A83F486" w:rsidR="00D56B69" w:rsidRDefault="000D0CAC">
      <w:pPr>
        <w:numPr>
          <w:ilvl w:val="0"/>
          <w:numId w:val="5"/>
        </w:numPr>
        <w:ind w:right="854" w:hanging="360"/>
      </w:pPr>
      <w:r>
        <w:t xml:space="preserve">Experience working with children with </w:t>
      </w:r>
      <w:r w:rsidR="00FF28AB">
        <w:t>S</w:t>
      </w:r>
      <w:r>
        <w:t xml:space="preserve">pecial </w:t>
      </w:r>
      <w:r w:rsidR="00FF28AB">
        <w:t>E</w:t>
      </w:r>
      <w:r>
        <w:t xml:space="preserve">ducational </w:t>
      </w:r>
      <w:r w:rsidR="00FF28AB">
        <w:t>N</w:t>
      </w:r>
      <w:r>
        <w:t xml:space="preserve">eeds </w:t>
      </w:r>
    </w:p>
    <w:p w14:paraId="6BCA5C50" w14:textId="77777777" w:rsidR="00D56B69" w:rsidRDefault="000D0CAC">
      <w:pPr>
        <w:spacing w:after="0" w:line="259" w:lineRule="auto"/>
        <w:ind w:left="197" w:firstLine="0"/>
      </w:pPr>
      <w:r>
        <w:t xml:space="preserve"> </w:t>
      </w:r>
    </w:p>
    <w:p w14:paraId="4D444719" w14:textId="77777777" w:rsidR="00D56B69" w:rsidRDefault="000D0CAC">
      <w:pPr>
        <w:pStyle w:val="Heading1"/>
        <w:ind w:left="192"/>
      </w:pPr>
      <w:r>
        <w:t xml:space="preserve">Knowledge &amp; Understanding </w:t>
      </w:r>
    </w:p>
    <w:p w14:paraId="4F68626C" w14:textId="77777777" w:rsidR="00D56B69" w:rsidRDefault="000D0CAC">
      <w:pPr>
        <w:numPr>
          <w:ilvl w:val="0"/>
          <w:numId w:val="6"/>
        </w:numPr>
        <w:ind w:right="854" w:hanging="360"/>
      </w:pPr>
      <w:r>
        <w:t>Able to work constructively as part of a team, understanding classroom roles and responsibilities</w:t>
      </w:r>
      <w:r>
        <w:rPr>
          <w:b/>
        </w:rPr>
        <w:t xml:space="preserve"> </w:t>
      </w:r>
    </w:p>
    <w:p w14:paraId="7294A8FD" w14:textId="77777777" w:rsidR="00D56B69" w:rsidRDefault="000D0CAC">
      <w:pPr>
        <w:numPr>
          <w:ilvl w:val="0"/>
          <w:numId w:val="6"/>
        </w:numPr>
        <w:ind w:right="854" w:hanging="360"/>
      </w:pPr>
      <w:r>
        <w:t>Able to use basic technology – computer, video, photocopier</w:t>
      </w:r>
      <w:r>
        <w:rPr>
          <w:b/>
        </w:rPr>
        <w:t xml:space="preserve"> </w:t>
      </w:r>
    </w:p>
    <w:p w14:paraId="4C23F75B" w14:textId="77777777" w:rsidR="00D56B69" w:rsidRDefault="000D0CAC">
      <w:pPr>
        <w:numPr>
          <w:ilvl w:val="0"/>
          <w:numId w:val="6"/>
        </w:numPr>
        <w:ind w:right="854" w:hanging="360"/>
      </w:pPr>
      <w:r>
        <w:t>Ability to relate well to children and adults</w:t>
      </w:r>
      <w:r>
        <w:rPr>
          <w:b/>
        </w:rPr>
        <w:t xml:space="preserve"> </w:t>
      </w:r>
    </w:p>
    <w:p w14:paraId="1AD54B3B" w14:textId="77777777" w:rsidR="00D56B69" w:rsidRDefault="000D0CAC">
      <w:pPr>
        <w:numPr>
          <w:ilvl w:val="0"/>
          <w:numId w:val="6"/>
        </w:numPr>
        <w:ind w:right="854" w:hanging="360"/>
      </w:pPr>
      <w:r>
        <w:t>Appropriate knowledge of first aid (desirable)</w:t>
      </w:r>
      <w:r>
        <w:rPr>
          <w:b/>
        </w:rPr>
        <w:t xml:space="preserve"> </w:t>
      </w:r>
    </w:p>
    <w:p w14:paraId="03B3E2DD" w14:textId="77777777" w:rsidR="00D56B69" w:rsidRDefault="000D0CAC">
      <w:pPr>
        <w:spacing w:after="0" w:line="259" w:lineRule="auto"/>
        <w:ind w:left="197" w:firstLine="0"/>
      </w:pPr>
      <w:r>
        <w:rPr>
          <w:b/>
        </w:rPr>
        <w:t xml:space="preserve"> </w:t>
      </w:r>
    </w:p>
    <w:p w14:paraId="2712F641" w14:textId="189183B7" w:rsidR="00D56B69" w:rsidRDefault="000D0CAC">
      <w:pPr>
        <w:pStyle w:val="Heading1"/>
        <w:ind w:left="192"/>
      </w:pPr>
      <w:r>
        <w:t xml:space="preserve">Personal Qualities </w:t>
      </w:r>
    </w:p>
    <w:p w14:paraId="1D7DD769" w14:textId="77777777" w:rsidR="00D56B69" w:rsidRDefault="000D0CAC">
      <w:pPr>
        <w:numPr>
          <w:ilvl w:val="0"/>
          <w:numId w:val="7"/>
        </w:numPr>
        <w:ind w:right="854" w:hanging="360"/>
      </w:pPr>
      <w:r>
        <w:t>Be committed to looking after the welfare of the children</w:t>
      </w:r>
      <w:r>
        <w:rPr>
          <w:b/>
        </w:rPr>
        <w:t xml:space="preserve"> </w:t>
      </w:r>
    </w:p>
    <w:p w14:paraId="7FBD88AB" w14:textId="77777777" w:rsidR="00D56B69" w:rsidRDefault="000D0CAC">
      <w:pPr>
        <w:numPr>
          <w:ilvl w:val="0"/>
          <w:numId w:val="7"/>
        </w:numPr>
        <w:ind w:right="854" w:hanging="360"/>
      </w:pPr>
      <w:r>
        <w:t>Be able to complete tasks with the minimum of supervision</w:t>
      </w:r>
      <w:r>
        <w:rPr>
          <w:b/>
        </w:rPr>
        <w:t xml:space="preserve"> </w:t>
      </w:r>
    </w:p>
    <w:p w14:paraId="25310ACC" w14:textId="6CF2D463" w:rsidR="00D56B69" w:rsidRDefault="000A210C">
      <w:pPr>
        <w:numPr>
          <w:ilvl w:val="0"/>
          <w:numId w:val="7"/>
        </w:numPr>
        <w:ind w:right="854" w:hanging="360"/>
      </w:pPr>
      <w:r>
        <w:t>Willing to learn new skills</w:t>
      </w:r>
    </w:p>
    <w:p w14:paraId="6578058E" w14:textId="77777777" w:rsidR="00D56B69" w:rsidRDefault="000D0CAC">
      <w:pPr>
        <w:numPr>
          <w:ilvl w:val="0"/>
          <w:numId w:val="7"/>
        </w:numPr>
        <w:ind w:right="854" w:hanging="360"/>
      </w:pPr>
      <w:r>
        <w:t>Willing to be a member of a team</w:t>
      </w:r>
      <w:r>
        <w:rPr>
          <w:b/>
        </w:rPr>
        <w:t xml:space="preserve"> </w:t>
      </w:r>
    </w:p>
    <w:p w14:paraId="487A036F" w14:textId="77777777" w:rsidR="00D56B69" w:rsidRDefault="000D0CAC">
      <w:pPr>
        <w:numPr>
          <w:ilvl w:val="0"/>
          <w:numId w:val="7"/>
        </w:numPr>
        <w:ind w:right="854" w:hanging="360"/>
      </w:pPr>
      <w:r>
        <w:t>Must keep school’s matters confidential</w:t>
      </w:r>
      <w:r>
        <w:rPr>
          <w:b/>
        </w:rPr>
        <w:t xml:space="preserve"> </w:t>
      </w:r>
    </w:p>
    <w:p w14:paraId="0BE293EB" w14:textId="77777777" w:rsidR="00D56B69" w:rsidRDefault="000D0CAC">
      <w:pPr>
        <w:numPr>
          <w:ilvl w:val="0"/>
          <w:numId w:val="7"/>
        </w:numPr>
        <w:ind w:right="854" w:hanging="360"/>
      </w:pPr>
      <w:r>
        <w:t>Have a sense of humour</w:t>
      </w:r>
      <w:r>
        <w:rPr>
          <w:b/>
        </w:rPr>
        <w:t xml:space="preserve"> </w:t>
      </w:r>
    </w:p>
    <w:p w14:paraId="0E5142A4" w14:textId="77777777" w:rsidR="00D56B69" w:rsidRDefault="000D0CAC">
      <w:pPr>
        <w:numPr>
          <w:ilvl w:val="0"/>
          <w:numId w:val="7"/>
        </w:numPr>
        <w:ind w:right="854" w:hanging="360"/>
      </w:pPr>
      <w:r>
        <w:t>Show initiative and flexibility</w:t>
      </w:r>
      <w:r>
        <w:rPr>
          <w:b/>
        </w:rPr>
        <w:t xml:space="preserve"> </w:t>
      </w:r>
    </w:p>
    <w:p w14:paraId="5E763DC1" w14:textId="77777777" w:rsidR="00D56B69" w:rsidRDefault="000D0CAC">
      <w:pPr>
        <w:spacing w:after="0" w:line="259" w:lineRule="auto"/>
        <w:ind w:left="197" w:firstLine="0"/>
      </w:pPr>
      <w:r>
        <w:rPr>
          <w:b/>
        </w:rPr>
        <w:t xml:space="preserve"> </w:t>
      </w:r>
    </w:p>
    <w:p w14:paraId="792C0D72" w14:textId="77777777" w:rsidR="00D56B69" w:rsidRDefault="000D0CAC">
      <w:pPr>
        <w:pStyle w:val="Heading1"/>
        <w:ind w:left="192"/>
      </w:pPr>
      <w:r>
        <w:t xml:space="preserve">Physical </w:t>
      </w:r>
    </w:p>
    <w:p w14:paraId="46BBA807" w14:textId="77777777" w:rsidR="00D56B69" w:rsidRDefault="000D0CAC">
      <w:pPr>
        <w:numPr>
          <w:ilvl w:val="0"/>
          <w:numId w:val="8"/>
        </w:numPr>
        <w:ind w:right="854" w:hanging="360"/>
      </w:pPr>
      <w:r>
        <w:t>Must be able to lift and carry materials</w:t>
      </w:r>
      <w:r>
        <w:rPr>
          <w:b/>
        </w:rPr>
        <w:t xml:space="preserve"> </w:t>
      </w:r>
    </w:p>
    <w:p w14:paraId="2829E8C4" w14:textId="77777777" w:rsidR="00D56B69" w:rsidRDefault="000D0CAC">
      <w:pPr>
        <w:spacing w:after="0" w:line="259" w:lineRule="auto"/>
        <w:ind w:left="197" w:firstLine="0"/>
      </w:pPr>
      <w:r>
        <w:t xml:space="preserve"> </w:t>
      </w:r>
      <w:r>
        <w:tab/>
        <w:t xml:space="preserve"> </w:t>
      </w:r>
    </w:p>
    <w:p w14:paraId="6AD360F8" w14:textId="77777777" w:rsidR="00D56B69" w:rsidRDefault="000D0CAC">
      <w:pPr>
        <w:pStyle w:val="Heading1"/>
        <w:ind w:left="192"/>
      </w:pPr>
      <w:r>
        <w:t xml:space="preserve">Equal Opportunities </w:t>
      </w:r>
    </w:p>
    <w:p w14:paraId="4A3C0C05" w14:textId="6EA52190" w:rsidR="00D56B69" w:rsidRDefault="000D0CAC">
      <w:pPr>
        <w:tabs>
          <w:tab w:val="center" w:pos="608"/>
          <w:tab w:val="center" w:pos="4540"/>
        </w:tabs>
        <w:ind w:left="0" w:firstLine="0"/>
      </w:pPr>
      <w: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Must have an understanding of and a willingness to promote equal opportunities</w:t>
      </w:r>
    </w:p>
    <w:p w14:paraId="7CA5F474" w14:textId="77777777" w:rsidR="00D56B69" w:rsidRDefault="000D0CAC">
      <w:pPr>
        <w:spacing w:after="0" w:line="259" w:lineRule="auto"/>
        <w:ind w:left="197" w:firstLine="0"/>
      </w:pPr>
      <w:r>
        <w:t xml:space="preserve"> </w:t>
      </w:r>
      <w:r>
        <w:tab/>
        <w:t xml:space="preserve"> </w:t>
      </w:r>
    </w:p>
    <w:p w14:paraId="05A001C7" w14:textId="77777777" w:rsidR="00D56B69" w:rsidRDefault="000D0CAC">
      <w:pPr>
        <w:spacing w:after="0" w:line="259" w:lineRule="auto"/>
        <w:ind w:left="2673" w:firstLine="0"/>
        <w:jc w:val="center"/>
      </w:pPr>
      <w:r>
        <w:t xml:space="preserve"> </w:t>
      </w:r>
    </w:p>
    <w:p w14:paraId="6670D7AD" w14:textId="77777777" w:rsidR="00D56B69" w:rsidRDefault="000D0CAC">
      <w:pPr>
        <w:spacing w:after="0" w:line="259" w:lineRule="auto"/>
        <w:ind w:left="2673" w:firstLine="0"/>
        <w:jc w:val="center"/>
      </w:pPr>
      <w:r>
        <w:t xml:space="preserve"> </w:t>
      </w:r>
    </w:p>
    <w:p w14:paraId="43CC3370" w14:textId="1C1CEAEF" w:rsidR="00D56B69" w:rsidRDefault="000D0CAC" w:rsidP="000D0CAC">
      <w:pPr>
        <w:spacing w:after="0" w:line="259" w:lineRule="auto"/>
        <w:ind w:left="2673" w:firstLine="0"/>
        <w:jc w:val="center"/>
      </w:pPr>
      <w:r>
        <w:t xml:space="preserve"> </w:t>
      </w:r>
    </w:p>
    <w:sectPr w:rsidR="00D56B69">
      <w:headerReference w:type="default" r:id="rId10"/>
      <w:pgSz w:w="11906" w:h="16841"/>
      <w:pgMar w:top="1339" w:right="131" w:bottom="71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BABF" w14:textId="77777777" w:rsidR="00F13BB0" w:rsidRDefault="00F13BB0" w:rsidP="000A210C">
      <w:pPr>
        <w:spacing w:after="0" w:line="240" w:lineRule="auto"/>
      </w:pPr>
      <w:r>
        <w:separator/>
      </w:r>
    </w:p>
  </w:endnote>
  <w:endnote w:type="continuationSeparator" w:id="0">
    <w:p w14:paraId="61D0EA59" w14:textId="77777777" w:rsidR="00F13BB0" w:rsidRDefault="00F13BB0" w:rsidP="000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A5F1" w14:textId="77777777" w:rsidR="00F13BB0" w:rsidRDefault="00F13BB0" w:rsidP="000A210C">
      <w:pPr>
        <w:spacing w:after="0" w:line="240" w:lineRule="auto"/>
      </w:pPr>
      <w:r>
        <w:separator/>
      </w:r>
    </w:p>
  </w:footnote>
  <w:footnote w:type="continuationSeparator" w:id="0">
    <w:p w14:paraId="50A365F7" w14:textId="77777777" w:rsidR="00F13BB0" w:rsidRDefault="00F13BB0" w:rsidP="000A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9384" w14:textId="6404823E" w:rsidR="000A210C" w:rsidRPr="00973E5D" w:rsidRDefault="00973E5D" w:rsidP="00973E5D">
    <w:pPr>
      <w:pStyle w:val="Header"/>
      <w:ind w:left="3600" w:firstLine="720"/>
      <w:rPr>
        <w:sz w:val="24"/>
        <w:szCs w:val="24"/>
      </w:rPr>
    </w:pPr>
    <w:r w:rsidRPr="00973E5D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444EB2A" wp14:editId="0DFC1F8D">
          <wp:simplePos x="0" y="0"/>
          <wp:positionH relativeFrom="margin">
            <wp:posOffset>5576570</wp:posOffset>
          </wp:positionH>
          <wp:positionV relativeFrom="paragraph">
            <wp:posOffset>-215900</wp:posOffset>
          </wp:positionV>
          <wp:extent cx="1009650" cy="533400"/>
          <wp:effectExtent l="0" t="0" r="0" b="0"/>
          <wp:wrapTight wrapText="bothSides">
            <wp:wrapPolygon edited="0">
              <wp:start x="0" y="0"/>
              <wp:lineTo x="0" y="20829"/>
              <wp:lineTo x="21192" y="20829"/>
              <wp:lineTo x="2119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A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3E5D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D155F76" wp14:editId="5180D7AA">
          <wp:simplePos x="0" y="0"/>
          <wp:positionH relativeFrom="column">
            <wp:posOffset>-427355</wp:posOffset>
          </wp:positionH>
          <wp:positionV relativeFrom="paragraph">
            <wp:posOffset>-234950</wp:posOffset>
          </wp:positionV>
          <wp:extent cx="596900" cy="591185"/>
          <wp:effectExtent l="0" t="0" r="0" b="0"/>
          <wp:wrapTight wrapText="bothSides">
            <wp:wrapPolygon edited="0">
              <wp:start x="0" y="0"/>
              <wp:lineTo x="0" y="20881"/>
              <wp:lineTo x="20681" y="20881"/>
              <wp:lineTo x="2068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S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210C" w:rsidRPr="00973E5D">
      <w:rPr>
        <w:b/>
        <w:sz w:val="24"/>
        <w:szCs w:val="24"/>
      </w:rPr>
      <w:t>Teaching Assistant</w:t>
    </w:r>
    <w:r w:rsidR="000A210C" w:rsidRPr="00973E5D">
      <w:rPr>
        <w:b/>
        <w:sz w:val="24"/>
        <w:szCs w:val="24"/>
      </w:rPr>
      <w:br/>
      <w:t>Job Description &amp;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1D48"/>
    <w:multiLevelType w:val="hybridMultilevel"/>
    <w:tmpl w:val="2D2685E0"/>
    <w:lvl w:ilvl="0" w:tplc="8B9A10E2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C6634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023FA6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561CC8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2A3940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DEA6B2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163BA2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CC72A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4AAD6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53175A"/>
    <w:multiLevelType w:val="hybridMultilevel"/>
    <w:tmpl w:val="21844E1A"/>
    <w:lvl w:ilvl="0" w:tplc="91F8413A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20F04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8FC58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6718A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766A0E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6CCE14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C8E186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ADE60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822E2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F17316"/>
    <w:multiLevelType w:val="hybridMultilevel"/>
    <w:tmpl w:val="B900D98E"/>
    <w:lvl w:ilvl="0" w:tplc="95209586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E018DE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A6B58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9607F6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C86F72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4C998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5AE10C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400B28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A4306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FD7B5C"/>
    <w:multiLevelType w:val="hybridMultilevel"/>
    <w:tmpl w:val="96B081D8"/>
    <w:lvl w:ilvl="0" w:tplc="BCE65DB2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1AB4FA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C487A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E06796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264EE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10318C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A87FDC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7886BA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066CA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960811"/>
    <w:multiLevelType w:val="hybridMultilevel"/>
    <w:tmpl w:val="64D84D2E"/>
    <w:lvl w:ilvl="0" w:tplc="74382434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29BC4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47646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FAF00E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E0A2C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789650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87A5E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6F80A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B6A448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9E34A5"/>
    <w:multiLevelType w:val="hybridMultilevel"/>
    <w:tmpl w:val="DB168D64"/>
    <w:lvl w:ilvl="0" w:tplc="AEAEF384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D2638C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AC0388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49314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877DA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A6F56E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D293B0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1AFB2C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046B6A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FF2F8A"/>
    <w:multiLevelType w:val="hybridMultilevel"/>
    <w:tmpl w:val="D646D49C"/>
    <w:lvl w:ilvl="0" w:tplc="22DCB664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AEF54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9C3C02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EE63FA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0EE5A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827C9A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EAD4A0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E2747A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641F96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7238E4"/>
    <w:multiLevelType w:val="hybridMultilevel"/>
    <w:tmpl w:val="A738B91C"/>
    <w:lvl w:ilvl="0" w:tplc="F8F8C9D8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483B48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00A240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DA0FC0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98ABBA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D8C0CC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7CCFAC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26CB4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01B10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6849100">
    <w:abstractNumId w:val="6"/>
  </w:num>
  <w:num w:numId="2" w16cid:durableId="1466971192">
    <w:abstractNumId w:val="1"/>
  </w:num>
  <w:num w:numId="3" w16cid:durableId="19626249">
    <w:abstractNumId w:val="5"/>
  </w:num>
  <w:num w:numId="4" w16cid:durableId="551162254">
    <w:abstractNumId w:val="0"/>
  </w:num>
  <w:num w:numId="5" w16cid:durableId="1403331174">
    <w:abstractNumId w:val="2"/>
  </w:num>
  <w:num w:numId="6" w16cid:durableId="1498618301">
    <w:abstractNumId w:val="4"/>
  </w:num>
  <w:num w:numId="7" w16cid:durableId="1744836555">
    <w:abstractNumId w:val="7"/>
  </w:num>
  <w:num w:numId="8" w16cid:durableId="647784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B69"/>
    <w:rsid w:val="000A210C"/>
    <w:rsid w:val="000D0CAC"/>
    <w:rsid w:val="0010236B"/>
    <w:rsid w:val="00174A3D"/>
    <w:rsid w:val="001D35EE"/>
    <w:rsid w:val="002347C5"/>
    <w:rsid w:val="00317925"/>
    <w:rsid w:val="00337866"/>
    <w:rsid w:val="003428C1"/>
    <w:rsid w:val="00534827"/>
    <w:rsid w:val="005C0B7C"/>
    <w:rsid w:val="00744982"/>
    <w:rsid w:val="00745F95"/>
    <w:rsid w:val="008811A8"/>
    <w:rsid w:val="00973E5D"/>
    <w:rsid w:val="00A10496"/>
    <w:rsid w:val="00B0131F"/>
    <w:rsid w:val="00BE11B7"/>
    <w:rsid w:val="00CC3CD8"/>
    <w:rsid w:val="00D56B69"/>
    <w:rsid w:val="00DA4288"/>
    <w:rsid w:val="00EB10AC"/>
    <w:rsid w:val="00F13BB0"/>
    <w:rsid w:val="00F56532"/>
    <w:rsid w:val="00FD196A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1EB04"/>
  <w15:docId w15:val="{3051E8D4-9403-4ADB-98EA-53BDA6B5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577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2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10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A2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10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D782D3B857649B424E260897DF5FD" ma:contentTypeVersion="13" ma:contentTypeDescription="Create a new document." ma:contentTypeScope="" ma:versionID="25ee77ed72884288342c730c560edb27">
  <xsd:schema xmlns:xsd="http://www.w3.org/2001/XMLSchema" xmlns:xs="http://www.w3.org/2001/XMLSchema" xmlns:p="http://schemas.microsoft.com/office/2006/metadata/properties" xmlns:ns3="435be0bc-2859-4705-88bf-d0452c9c845c" xmlns:ns4="f0f2be01-7136-4dea-9ccc-d2a69abccd8b" targetNamespace="http://schemas.microsoft.com/office/2006/metadata/properties" ma:root="true" ma:fieldsID="c0923bebf5d8749422df4a2a28187b83" ns3:_="" ns4:_="">
    <xsd:import namespace="435be0bc-2859-4705-88bf-d0452c9c845c"/>
    <xsd:import namespace="f0f2be01-7136-4dea-9ccc-d2a69abccd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be0bc-2859-4705-88bf-d0452c9c8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be01-7136-4dea-9ccc-d2a69abcc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45420-5A0D-4688-976D-8DA4DFB96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be0bc-2859-4705-88bf-d0452c9c845c"/>
    <ds:schemaRef ds:uri="f0f2be01-7136-4dea-9ccc-d2a69abcc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4643D-A883-4F85-A1F6-735A982F1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AB4F1-8EFD-4501-AC73-7C238C7E9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pdy</dc:creator>
  <cp:keywords/>
  <cp:lastModifiedBy>Manpreet Anand</cp:lastModifiedBy>
  <cp:revision>2</cp:revision>
  <cp:lastPrinted>2026-01-09T09:26:00Z</cp:lastPrinted>
  <dcterms:created xsi:type="dcterms:W3CDTF">2026-06-15T12:27:00Z</dcterms:created>
  <dcterms:modified xsi:type="dcterms:W3CDTF">2026-06-15T12:27:00Z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0x01010051DD782D3B857649B424E260897DF5FD</vt:lpwstr>
  </property>
</Properties>
</file>