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B2517B" w:rsidR="00BB4B04" w:rsidP="00B2517B" w:rsidRDefault="002D4A96" w14:paraId="16E9A561" w14:textId="1595E2CE">
      <w:pPr>
        <w:shd w:val="clear" w:color="auto" w:fill="7030A0"/>
        <w:spacing w:after="129" w:line="259" w:lineRule="auto"/>
        <w:ind w:left="0" w:firstLine="0"/>
        <w:jc w:val="both"/>
        <w:rPr>
          <w:rFonts w:ascii="Calibri Light" w:hAnsi="Calibri Light" w:cs="Calibri Light"/>
          <w:b/>
          <w:bCs/>
          <w:color w:val="FFFFFF" w:themeColor="background1"/>
          <w:sz w:val="28"/>
          <w:szCs w:val="28"/>
        </w:rPr>
      </w:pPr>
      <w:r w:rsidRPr="00B2517B">
        <w:rPr>
          <w:rFonts w:ascii="Calibri Light" w:hAnsi="Calibri Light" w:cs="Calibri Light"/>
          <w:b/>
          <w:bCs/>
          <w:color w:val="FFFFFF" w:themeColor="background1"/>
          <w:sz w:val="28"/>
          <w:szCs w:val="28"/>
        </w:rPr>
        <w:t>JOB DESCRIPTION</w:t>
      </w:r>
    </w:p>
    <w:p w:rsidR="00B2517B" w:rsidP="00FF4F5C" w:rsidRDefault="00B271EE" w14:paraId="17B750F3" w14:textId="77777777">
      <w:pPr>
        <w:spacing w:after="0" w:line="259" w:lineRule="auto"/>
        <w:ind w:left="0" w:firstLine="0"/>
        <w:jc w:val="both"/>
        <w:rPr>
          <w:rFonts w:ascii="Calibri Light" w:hAnsi="Calibri Light" w:cs="Calibri Light"/>
          <w:b/>
        </w:rPr>
      </w:pPr>
      <w:r w:rsidRPr="00585103">
        <w:rPr>
          <w:rFonts w:ascii="Calibri Light" w:hAnsi="Calibri Light" w:cs="Calibri Light"/>
          <w:b/>
          <w:u w:val="single"/>
        </w:rPr>
        <w:t>Post title:</w:t>
      </w:r>
      <w:r w:rsidRPr="00585103" w:rsidR="006D2230">
        <w:rPr>
          <w:rFonts w:ascii="Calibri Light" w:hAnsi="Calibri Light" w:cs="Calibri Light"/>
          <w:b/>
          <w:u w:val="single"/>
        </w:rPr>
        <w:t xml:space="preserve"> </w:t>
      </w:r>
      <w:r w:rsidRPr="00585103" w:rsidR="002D4A96">
        <w:rPr>
          <w:rFonts w:ascii="Calibri Light" w:hAnsi="Calibri Light" w:cs="Calibri Light"/>
          <w:b/>
        </w:rPr>
        <w:t xml:space="preserve"> </w:t>
      </w:r>
    </w:p>
    <w:p w:rsidRPr="00585103" w:rsidR="00A26AB8" w:rsidP="652B7F6F" w:rsidRDefault="002D4A96" w14:paraId="6609FB4C" w14:textId="7DE3CFFF">
      <w:pPr>
        <w:spacing w:after="0" w:line="259" w:lineRule="auto"/>
        <w:ind w:left="0" w:firstLine="0"/>
        <w:jc w:val="both"/>
        <w:rPr>
          <w:rFonts w:ascii="Calibri Light" w:hAnsi="Calibri Light" w:cs="Calibri Light"/>
          <w:b w:val="1"/>
          <w:bCs w:val="1"/>
        </w:rPr>
      </w:pPr>
      <w:r w:rsidRPr="652B7F6F" w:rsidR="75E15E2D">
        <w:rPr>
          <w:rFonts w:ascii="Calibri Light" w:hAnsi="Calibri Light" w:cs="Calibri Light"/>
          <w:b w:val="1"/>
          <w:bCs w:val="1"/>
        </w:rPr>
        <w:t>Receptionist</w:t>
      </w:r>
      <w:r w:rsidRPr="652B7F6F" w:rsidR="002D4A96">
        <w:rPr>
          <w:rFonts w:ascii="Calibri Light" w:hAnsi="Calibri Light" w:cs="Calibri Light"/>
          <w:b w:val="1"/>
          <w:bCs w:val="1"/>
        </w:rPr>
        <w:t xml:space="preserve"> </w:t>
      </w:r>
      <w:r w:rsidRPr="652B7F6F" w:rsidR="00EB6E59">
        <w:rPr>
          <w:rFonts w:ascii="Calibri Light" w:hAnsi="Calibri Light" w:cs="Calibri Light"/>
          <w:b w:val="1"/>
          <w:bCs w:val="1"/>
        </w:rPr>
        <w:t xml:space="preserve">- </w:t>
      </w:r>
      <w:r w:rsidRPr="652B7F6F" w:rsidR="0050004A">
        <w:rPr>
          <w:rFonts w:ascii="Calibri Light" w:hAnsi="Calibri Light" w:cs="Calibri Light"/>
          <w:b w:val="1"/>
          <w:bCs w:val="1"/>
        </w:rPr>
        <w:t>Uppingham Community College</w:t>
      </w:r>
      <w:r w:rsidRPr="652B7F6F" w:rsidR="00B271EE">
        <w:rPr>
          <w:rFonts w:ascii="Calibri Light" w:hAnsi="Calibri Light" w:cs="Calibri Light"/>
          <w:b w:val="1"/>
          <w:bCs w:val="1"/>
        </w:rPr>
        <w:t xml:space="preserve"> </w:t>
      </w:r>
      <w:r w:rsidRPr="652B7F6F" w:rsidR="00A26AB8">
        <w:rPr>
          <w:rFonts w:ascii="Calibri Light" w:hAnsi="Calibri Light" w:cs="Calibri Light"/>
          <w:b w:val="1"/>
          <w:bCs w:val="1"/>
          <w:u w:val="single"/>
        </w:rPr>
        <w:t xml:space="preserve"> </w:t>
      </w:r>
    </w:p>
    <w:p w:rsidRPr="00585103" w:rsidR="001A5134" w:rsidP="0035108F" w:rsidRDefault="001A5134" w14:paraId="50ACE610" w14:textId="77777777">
      <w:pPr>
        <w:tabs>
          <w:tab w:val="center" w:pos="1440"/>
          <w:tab w:val="center" w:pos="3407"/>
        </w:tabs>
        <w:spacing w:after="0" w:line="259" w:lineRule="auto"/>
        <w:ind w:left="0" w:firstLine="0"/>
        <w:jc w:val="both"/>
        <w:rPr>
          <w:rFonts w:ascii="Calibri Light" w:hAnsi="Calibri Light" w:cs="Calibri Light"/>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585103" w:rsidR="00BB4B04" w:rsidTr="652B7F6F" w14:paraId="5A7B7B16" w14:textId="77777777">
        <w:trPr>
          <w:trHeight w:val="274"/>
        </w:trPr>
        <w:tc>
          <w:tcPr>
            <w:tcW w:w="1555" w:type="dxa"/>
            <w:tcMar/>
          </w:tcPr>
          <w:p w:rsidRPr="00585103" w:rsidR="00BB4B04" w:rsidP="6EDBBC7A" w:rsidRDefault="00B271EE" w14:paraId="19ED2C7A" w14:textId="4E5031B7">
            <w:pPr>
              <w:tabs>
                <w:tab w:val="center" w:pos="1440"/>
              </w:tabs>
              <w:spacing w:after="0" w:line="360" w:lineRule="auto"/>
              <w:ind w:left="0" w:firstLine="0"/>
              <w:jc w:val="both"/>
              <w:rPr>
                <w:rFonts w:ascii="Calibri Light" w:hAnsi="Calibri Light" w:cs="Calibri Light"/>
                <w:b w:val="1"/>
                <w:bCs w:val="1"/>
              </w:rPr>
            </w:pPr>
            <w:r w:rsidRPr="6EDBBC7A" w:rsidR="00B271EE">
              <w:rPr>
                <w:rFonts w:ascii="Calibri Light" w:hAnsi="Calibri Light" w:cs="Calibri Light"/>
                <w:b w:val="1"/>
                <w:bCs w:val="1"/>
              </w:rPr>
              <w:t>Grade:</w:t>
            </w:r>
            <w:r>
              <w:tab/>
            </w:r>
            <w:r w:rsidRPr="6EDBBC7A" w:rsidR="00B271EE">
              <w:rPr>
                <w:rFonts w:ascii="Calibri Light" w:hAnsi="Calibri Light" w:cs="Calibri Light"/>
                <w:b w:val="1"/>
                <w:bCs w:val="1"/>
              </w:rPr>
              <w:t xml:space="preserve"> </w:t>
            </w:r>
          </w:p>
        </w:tc>
        <w:tc>
          <w:tcPr>
            <w:tcW w:w="8505" w:type="dxa"/>
            <w:tcMar/>
          </w:tcPr>
          <w:p w:rsidRPr="00585103" w:rsidR="00BB4B04" w:rsidP="6EDBBC7A" w:rsidRDefault="00BB4B04" w14:paraId="3AD00C7A" w14:textId="246C50CB">
            <w:pPr>
              <w:spacing w:after="0" w:line="360" w:lineRule="auto"/>
              <w:ind w:left="0" w:firstLine="0"/>
              <w:jc w:val="both"/>
              <w:rPr>
                <w:rFonts w:ascii="Calibri Light" w:hAnsi="Calibri Light" w:cs="Calibri Light"/>
                <w:b w:val="1"/>
                <w:bCs w:val="1"/>
              </w:rPr>
            </w:pPr>
            <w:r w:rsidRPr="652B7F6F" w:rsidR="4FF88728">
              <w:rPr>
                <w:rFonts w:ascii="Calibri Light" w:hAnsi="Calibri Light" w:cs="Calibri Light"/>
                <w:b w:val="1"/>
                <w:bCs w:val="1"/>
              </w:rPr>
              <w:t xml:space="preserve">NJC Scale </w:t>
            </w:r>
            <w:r w:rsidRPr="652B7F6F" w:rsidR="4229F294">
              <w:rPr>
                <w:rFonts w:ascii="Calibri Light" w:hAnsi="Calibri Light" w:cs="Calibri Light"/>
                <w:b w:val="1"/>
                <w:bCs w:val="1"/>
              </w:rPr>
              <w:t>2</w:t>
            </w:r>
            <w:r w:rsidRPr="652B7F6F" w:rsidR="4FF88728">
              <w:rPr>
                <w:rFonts w:ascii="Calibri Light" w:hAnsi="Calibri Light" w:cs="Calibri Light"/>
                <w:b w:val="1"/>
                <w:bCs w:val="1"/>
              </w:rPr>
              <w:t xml:space="preserve">, point </w:t>
            </w:r>
            <w:r w:rsidRPr="652B7F6F" w:rsidR="3A8C8ADD">
              <w:rPr>
                <w:rFonts w:ascii="Calibri Light" w:hAnsi="Calibri Light" w:cs="Calibri Light"/>
                <w:b w:val="1"/>
                <w:bCs w:val="1"/>
              </w:rPr>
              <w:t>3-4</w:t>
            </w:r>
          </w:p>
        </w:tc>
      </w:tr>
      <w:tr w:rsidRPr="00585103" w:rsidR="000E512B" w:rsidTr="652B7F6F" w14:paraId="75B8E216" w14:textId="77777777">
        <w:trPr>
          <w:trHeight w:val="298"/>
        </w:trPr>
        <w:tc>
          <w:tcPr>
            <w:tcW w:w="1555" w:type="dxa"/>
            <w:tcMar/>
            <w:vAlign w:val="center"/>
          </w:tcPr>
          <w:p w:rsidRPr="00585103" w:rsidR="000E512B" w:rsidP="00B2517B" w:rsidRDefault="000E512B" w14:paraId="4E2DE1DE" w14:textId="77777777">
            <w:pPr>
              <w:tabs>
                <w:tab w:val="center" w:pos="1440"/>
              </w:tabs>
              <w:spacing w:after="0" w:line="360" w:lineRule="auto"/>
              <w:ind w:left="0" w:firstLine="0"/>
              <w:jc w:val="both"/>
              <w:rPr>
                <w:rFonts w:ascii="Calibri Light" w:hAnsi="Calibri Light" w:cs="Calibri Light"/>
              </w:rPr>
            </w:pPr>
            <w:r w:rsidRPr="00585103">
              <w:rPr>
                <w:rFonts w:ascii="Calibri Light" w:hAnsi="Calibri Light" w:cs="Calibri Light"/>
                <w:b/>
              </w:rPr>
              <w:t xml:space="preserve">Salary:  </w:t>
            </w:r>
            <w:r w:rsidRPr="00585103">
              <w:rPr>
                <w:rFonts w:ascii="Calibri Light" w:hAnsi="Calibri Light" w:cs="Calibri Light"/>
                <w:b/>
              </w:rPr>
              <w:tab/>
            </w:r>
            <w:r w:rsidRPr="00585103">
              <w:rPr>
                <w:rFonts w:ascii="Calibri Light" w:hAnsi="Calibri Light" w:cs="Calibri Light"/>
                <w:b/>
              </w:rPr>
              <w:t xml:space="preserve"> </w:t>
            </w:r>
          </w:p>
        </w:tc>
        <w:tc>
          <w:tcPr>
            <w:tcW w:w="8505" w:type="dxa"/>
            <w:tcMar/>
          </w:tcPr>
          <w:p w:rsidRPr="00585103" w:rsidR="000E512B" w:rsidP="00B2517B" w:rsidRDefault="00A26AB8" w14:paraId="513EEA8C" w14:textId="00562A99">
            <w:pPr>
              <w:spacing w:after="0" w:line="360" w:lineRule="auto"/>
              <w:ind w:left="0" w:firstLine="0"/>
              <w:jc w:val="both"/>
              <w:rPr>
                <w:rFonts w:ascii="Calibri Light" w:hAnsi="Calibri Light" w:cs="Calibri Light"/>
                <w:b/>
                <w:bCs/>
              </w:rPr>
            </w:pPr>
            <w:r w:rsidRPr="00585103">
              <w:rPr>
                <w:rFonts w:ascii="Calibri Light" w:hAnsi="Calibri Light" w:cs="Calibri Light"/>
                <w:b/>
                <w:bCs/>
              </w:rPr>
              <w:t xml:space="preserve">In line with </w:t>
            </w:r>
            <w:r w:rsidRPr="00585103" w:rsidR="008A30F3">
              <w:rPr>
                <w:rFonts w:ascii="Calibri Light" w:hAnsi="Calibri Light" w:cs="Calibri Light"/>
                <w:b/>
                <w:bCs/>
              </w:rPr>
              <w:t>national support staff</w:t>
            </w:r>
            <w:r w:rsidRPr="00585103">
              <w:rPr>
                <w:rFonts w:ascii="Calibri Light" w:hAnsi="Calibri Light" w:cs="Calibri Light"/>
                <w:b/>
                <w:bCs/>
              </w:rPr>
              <w:t xml:space="preserve"> pay scales</w:t>
            </w:r>
          </w:p>
        </w:tc>
      </w:tr>
      <w:tr w:rsidRPr="00585103" w:rsidR="000E512B" w:rsidTr="652B7F6F" w14:paraId="5963A3A8" w14:textId="77777777">
        <w:trPr>
          <w:trHeight w:val="231"/>
        </w:trPr>
        <w:tc>
          <w:tcPr>
            <w:tcW w:w="1555" w:type="dxa"/>
            <w:tcMar/>
            <w:vAlign w:val="center"/>
          </w:tcPr>
          <w:p w:rsidRPr="00585103" w:rsidR="000E512B" w:rsidP="00B2517B" w:rsidRDefault="000E512B" w14:paraId="50C64F0A" w14:textId="77777777">
            <w:pPr>
              <w:spacing w:after="0" w:line="360" w:lineRule="auto"/>
              <w:ind w:left="0" w:firstLine="0"/>
              <w:jc w:val="both"/>
              <w:rPr>
                <w:rFonts w:ascii="Calibri Light" w:hAnsi="Calibri Light" w:cs="Calibri Light"/>
              </w:rPr>
            </w:pPr>
            <w:r w:rsidRPr="00585103">
              <w:rPr>
                <w:rFonts w:ascii="Calibri Light" w:hAnsi="Calibri Light" w:cs="Calibri Light"/>
                <w:b/>
              </w:rPr>
              <w:t xml:space="preserve">Responsible to:  </w:t>
            </w:r>
          </w:p>
        </w:tc>
        <w:tc>
          <w:tcPr>
            <w:tcW w:w="8505" w:type="dxa"/>
            <w:tcMar/>
            <w:vAlign w:val="center"/>
          </w:tcPr>
          <w:p w:rsidRPr="00B2517B" w:rsidR="000E512B" w:rsidP="652B7F6F" w:rsidRDefault="002D4A96" w14:paraId="62D325F2" w14:textId="4500396A">
            <w:pPr>
              <w:spacing w:after="0" w:line="360" w:lineRule="auto"/>
              <w:ind w:left="0" w:firstLine="0"/>
              <w:rPr>
                <w:rFonts w:ascii="Calibri Light" w:hAnsi="Calibri Light" w:cs="Calibri Light"/>
                <w:b w:val="1"/>
                <w:bCs w:val="1"/>
              </w:rPr>
            </w:pPr>
            <w:r w:rsidRPr="00585103" w:rsidR="01E01C80">
              <w:rPr>
                <w:rFonts w:ascii="Calibri Light" w:hAnsi="Calibri Light" w:cs="Calibri Light"/>
                <w:b w:val="1"/>
                <w:bCs w:val="1"/>
              </w:rPr>
              <w:t xml:space="preserve">Office Manager, Headteacher</w:t>
            </w:r>
          </w:p>
        </w:tc>
      </w:tr>
      <w:tr w:rsidRPr="00585103" w:rsidR="000E512B" w:rsidTr="652B7F6F" w14:paraId="29E435F1" w14:textId="77777777">
        <w:trPr>
          <w:trHeight w:val="221"/>
        </w:trPr>
        <w:tc>
          <w:tcPr>
            <w:tcW w:w="1555" w:type="dxa"/>
            <w:tcMar/>
            <w:vAlign w:val="bottom"/>
          </w:tcPr>
          <w:p w:rsidRPr="00585103" w:rsidR="000E512B" w:rsidP="00B2517B" w:rsidRDefault="000E512B" w14:paraId="5E8A4FB4" w14:textId="77777777">
            <w:pPr>
              <w:spacing w:after="0" w:line="360" w:lineRule="auto"/>
              <w:ind w:left="0" w:firstLine="0"/>
              <w:jc w:val="both"/>
              <w:rPr>
                <w:rFonts w:ascii="Calibri Light" w:hAnsi="Calibri Light" w:cs="Calibri Light"/>
              </w:rPr>
            </w:pPr>
            <w:r w:rsidRPr="00585103">
              <w:rPr>
                <w:rFonts w:ascii="Calibri Light" w:hAnsi="Calibri Light" w:cs="Calibri Light"/>
                <w:b/>
              </w:rPr>
              <w:t xml:space="preserve">Contract Type:   </w:t>
            </w:r>
          </w:p>
        </w:tc>
        <w:tc>
          <w:tcPr>
            <w:tcW w:w="8505" w:type="dxa"/>
            <w:tcMar/>
            <w:vAlign w:val="bottom"/>
          </w:tcPr>
          <w:p w:rsidRPr="00585103" w:rsidR="000E512B" w:rsidP="00B2517B" w:rsidRDefault="008A30F3" w14:paraId="7B2086E7" w14:textId="38BB3C76">
            <w:pPr>
              <w:spacing w:after="0" w:line="360" w:lineRule="auto"/>
              <w:ind w:left="0" w:firstLine="0"/>
              <w:jc w:val="both"/>
              <w:rPr>
                <w:rFonts w:ascii="Calibri Light" w:hAnsi="Calibri Light" w:cs="Calibri Light"/>
                <w:b/>
                <w:bCs/>
              </w:rPr>
            </w:pPr>
            <w:r w:rsidRPr="00585103">
              <w:rPr>
                <w:rFonts w:ascii="Calibri Light" w:hAnsi="Calibri Light" w:cs="Calibri Light"/>
                <w:b/>
                <w:bCs/>
              </w:rPr>
              <w:t>Part</w:t>
            </w:r>
            <w:r w:rsidRPr="00585103" w:rsidR="002D4A96">
              <w:rPr>
                <w:rFonts w:ascii="Calibri Light" w:hAnsi="Calibri Light" w:cs="Calibri Light"/>
                <w:b/>
                <w:bCs/>
              </w:rPr>
              <w:t xml:space="preserve"> </w:t>
            </w:r>
            <w:r w:rsidRPr="00585103" w:rsidR="00D75F3F">
              <w:rPr>
                <w:rFonts w:ascii="Calibri Light" w:hAnsi="Calibri Light" w:cs="Calibri Light"/>
                <w:b/>
                <w:bCs/>
              </w:rPr>
              <w:t>Time</w:t>
            </w:r>
            <w:r w:rsidRPr="00585103" w:rsidR="002D4A96">
              <w:rPr>
                <w:rFonts w:ascii="Calibri Light" w:hAnsi="Calibri Light" w:cs="Calibri Light"/>
                <w:b/>
                <w:bCs/>
              </w:rPr>
              <w:t xml:space="preserve"> - permanent</w:t>
            </w:r>
          </w:p>
        </w:tc>
      </w:tr>
      <w:tr w:rsidRPr="00585103" w:rsidR="004501CA" w:rsidTr="652B7F6F" w14:paraId="5BDCA357" w14:textId="77777777">
        <w:trPr>
          <w:trHeight w:val="197"/>
        </w:trPr>
        <w:tc>
          <w:tcPr>
            <w:tcW w:w="1555" w:type="dxa"/>
            <w:tcMar/>
            <w:vAlign w:val="bottom"/>
          </w:tcPr>
          <w:p w:rsidRPr="00585103" w:rsidR="004501CA" w:rsidP="00B2517B" w:rsidRDefault="004501CA" w14:paraId="212B3F9E" w14:textId="4118FFDC">
            <w:pPr>
              <w:spacing w:after="0" w:line="360" w:lineRule="auto"/>
              <w:ind w:left="0" w:firstLine="0"/>
              <w:jc w:val="both"/>
              <w:rPr>
                <w:rFonts w:ascii="Calibri Light" w:hAnsi="Calibri Light" w:cs="Calibri Light"/>
                <w:b/>
              </w:rPr>
            </w:pPr>
            <w:r w:rsidRPr="00585103">
              <w:rPr>
                <w:rFonts w:ascii="Calibri Light" w:hAnsi="Calibri Light" w:cs="Calibri Light"/>
                <w:b/>
              </w:rPr>
              <w:t>Line Manag</w:t>
            </w:r>
            <w:r w:rsidRPr="00585103" w:rsidR="00AB2707">
              <w:rPr>
                <w:rFonts w:ascii="Calibri Light" w:hAnsi="Calibri Light" w:cs="Calibri Light"/>
                <w:b/>
              </w:rPr>
              <w:t>ing:</w:t>
            </w:r>
          </w:p>
        </w:tc>
        <w:tc>
          <w:tcPr>
            <w:tcW w:w="8505" w:type="dxa"/>
            <w:tcMar/>
            <w:vAlign w:val="bottom"/>
          </w:tcPr>
          <w:p w:rsidRPr="00585103" w:rsidR="000C5CB8" w:rsidP="652B7F6F" w:rsidRDefault="002D4A96" w14:paraId="13346392" w14:textId="68D3BC37">
            <w:pPr>
              <w:pStyle w:val="Normal"/>
              <w:spacing w:after="0" w:line="360" w:lineRule="auto"/>
              <w:ind w:left="0" w:firstLine="0"/>
              <w:jc w:val="both"/>
              <w:rPr>
                <w:rFonts w:ascii="Calibri Light" w:hAnsi="Calibri Light" w:eastAsia="Times New Roman" w:cs="Calibri Light"/>
                <w:b w:val="1"/>
                <w:bCs w:val="1"/>
                <w:color w:val="auto"/>
                <w:sz w:val="24"/>
                <w:szCs w:val="24"/>
                <w:highlight w:val="yellow"/>
              </w:rPr>
            </w:pPr>
            <w:r w:rsidRPr="652B7F6F" w:rsidR="002D4A96">
              <w:rPr>
                <w:rFonts w:ascii="Calibri Light" w:hAnsi="Calibri Light" w:cs="Calibri Light"/>
                <w:b w:val="1"/>
                <w:bCs w:val="1"/>
              </w:rPr>
              <w:t xml:space="preserve"> </w:t>
            </w:r>
          </w:p>
        </w:tc>
      </w:tr>
    </w:tbl>
    <w:p w:rsidRPr="00585103" w:rsidR="00324E10" w:rsidP="0035108F" w:rsidRDefault="00324E10" w14:paraId="0ABEE41D" w14:textId="29628FC5">
      <w:pPr>
        <w:spacing w:after="0" w:line="259" w:lineRule="auto"/>
        <w:ind w:left="0" w:firstLine="0"/>
        <w:jc w:val="both"/>
        <w:rPr>
          <w:rFonts w:ascii="Calibri Light" w:hAnsi="Calibri Light" w:cs="Calibri Light"/>
        </w:rPr>
      </w:pPr>
    </w:p>
    <w:tbl>
      <w:tblPr>
        <w:tblStyle w:val="TableGrid1"/>
        <w:tblW w:w="4520" w:type="dxa"/>
        <w:tblInd w:w="0" w:type="dxa"/>
        <w:tblLook w:val="04A0" w:firstRow="1" w:lastRow="0" w:firstColumn="1" w:lastColumn="0" w:noHBand="0" w:noVBand="1"/>
      </w:tblPr>
      <w:tblGrid>
        <w:gridCol w:w="2160"/>
        <w:gridCol w:w="2360"/>
      </w:tblGrid>
      <w:tr w:rsidRPr="00585103" w:rsidR="00324E10" w:rsidTr="652B7F6F" w14:paraId="25FE6923" w14:textId="77777777">
        <w:trPr>
          <w:trHeight w:val="675"/>
        </w:trPr>
        <w:tc>
          <w:tcPr>
            <w:tcW w:w="2160" w:type="dxa"/>
            <w:tcBorders>
              <w:top w:val="nil"/>
              <w:left w:val="nil"/>
              <w:bottom w:val="nil"/>
              <w:right w:val="nil"/>
            </w:tcBorders>
            <w:tcMar/>
            <w:vAlign w:val="bottom"/>
          </w:tcPr>
          <w:p w:rsidRPr="00585103" w:rsidR="00324E10" w:rsidP="0035108F" w:rsidRDefault="00324E10" w14:paraId="652CFD0A" w14:textId="77777777">
            <w:pPr>
              <w:spacing w:after="0" w:line="259" w:lineRule="auto"/>
              <w:ind w:left="0" w:firstLine="0"/>
              <w:jc w:val="both"/>
              <w:rPr>
                <w:rFonts w:ascii="Calibri Light" w:hAnsi="Calibri Light" w:cs="Calibri Light"/>
                <w:b/>
                <w:u w:val="single"/>
              </w:rPr>
            </w:pPr>
            <w:r w:rsidRPr="00585103">
              <w:rPr>
                <w:rFonts w:ascii="Calibri Light" w:hAnsi="Calibri Light" w:cs="Calibri Light"/>
                <w:b/>
                <w:u w:val="single"/>
              </w:rPr>
              <w:t xml:space="preserve">Trust Values </w:t>
            </w:r>
          </w:p>
          <w:p w:rsidRPr="00585103" w:rsidR="005362A5" w:rsidP="0035108F" w:rsidRDefault="005362A5" w14:paraId="72894144" w14:textId="77777777">
            <w:pPr>
              <w:spacing w:after="0" w:line="259" w:lineRule="auto"/>
              <w:ind w:left="0" w:firstLine="0"/>
              <w:jc w:val="both"/>
              <w:rPr>
                <w:rFonts w:ascii="Calibri Light" w:hAnsi="Calibri Light" w:cs="Calibri Light"/>
                <w:b/>
                <w:u w:val="single"/>
              </w:rPr>
            </w:pPr>
          </w:p>
        </w:tc>
        <w:tc>
          <w:tcPr>
            <w:tcW w:w="2360" w:type="dxa"/>
            <w:tcBorders>
              <w:top w:val="nil"/>
              <w:left w:val="nil"/>
              <w:bottom w:val="nil"/>
              <w:right w:val="nil"/>
            </w:tcBorders>
            <w:tcMar/>
            <w:vAlign w:val="bottom"/>
          </w:tcPr>
          <w:p w:rsidRPr="00585103" w:rsidR="00324E10" w:rsidP="0035108F" w:rsidRDefault="00324E10" w14:paraId="1699D148" w14:textId="77777777">
            <w:pPr>
              <w:spacing w:after="0" w:line="259" w:lineRule="auto"/>
              <w:ind w:left="0" w:firstLine="0"/>
              <w:jc w:val="both"/>
              <w:rPr>
                <w:rFonts w:ascii="Calibri Light" w:hAnsi="Calibri Light" w:cs="Calibri Light"/>
                <w:b/>
              </w:rPr>
            </w:pPr>
          </w:p>
        </w:tc>
      </w:tr>
    </w:tbl>
    <w:p w:rsidRPr="00585103" w:rsidR="00593EC2" w:rsidP="00593EC2" w:rsidRDefault="00593EC2" w14:paraId="221A382E"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Inclusion:</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Include, value and respect each other</w:t>
      </w:r>
    </w:p>
    <w:p w:rsidRPr="00585103" w:rsidR="00593EC2" w:rsidP="00593EC2" w:rsidRDefault="00593EC2" w14:paraId="62E9F07C" w14:textId="77777777">
      <w:pPr>
        <w:pStyle w:val="ListParagraph"/>
        <w:numPr>
          <w:ilvl w:val="0"/>
          <w:numId w:val="21"/>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create a community that is welcoming and inclusive to all.</w:t>
      </w:r>
    </w:p>
    <w:p w:rsidRPr="00585103" w:rsidR="00593EC2" w:rsidP="00593EC2" w:rsidRDefault="00593EC2" w14:paraId="43BBB298" w14:textId="77777777">
      <w:pPr>
        <w:pStyle w:val="ListParagraph"/>
        <w:numPr>
          <w:ilvl w:val="0"/>
          <w:numId w:val="21"/>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increase the presence, participation, and achievement of all.</w:t>
      </w:r>
    </w:p>
    <w:p w:rsidRPr="00585103" w:rsidR="00593EC2" w:rsidP="00593EC2" w:rsidRDefault="00593EC2" w14:paraId="12BF3A21"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4D25AD59"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Sustainability:</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Act and think about the stainability of all our actions</w:t>
      </w:r>
    </w:p>
    <w:p w:rsidRPr="00585103" w:rsidR="00593EC2" w:rsidP="00485C3E" w:rsidRDefault="00593EC2" w14:paraId="3978135D" w14:textId="77777777">
      <w:pPr>
        <w:pStyle w:val="ListParagraph"/>
        <w:numPr>
          <w:ilvl w:val="0"/>
          <w:numId w:val="35"/>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make decisions based on long term impacts rather than short term gains.</w:t>
      </w:r>
    </w:p>
    <w:p w:rsidRPr="00585103" w:rsidR="00593EC2" w:rsidP="00485C3E" w:rsidRDefault="00593EC2" w14:paraId="4E8B9D11" w14:textId="77777777">
      <w:pPr>
        <w:pStyle w:val="ListParagraph"/>
        <w:numPr>
          <w:ilvl w:val="0"/>
          <w:numId w:val="35"/>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take actions to reduce the impact on our environment and raise awareness with adults and pupils.</w:t>
      </w:r>
    </w:p>
    <w:p w:rsidRPr="00585103" w:rsidR="00593EC2" w:rsidP="00593EC2" w:rsidRDefault="00593EC2" w14:paraId="5D157D8D"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1C7E650A"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Partnership</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A willingness and a desire to work effectively with others</w:t>
      </w:r>
    </w:p>
    <w:p w:rsidRPr="00585103" w:rsidR="00593EC2" w:rsidP="00485C3E" w:rsidRDefault="00593EC2" w14:paraId="37F6E9CE" w14:textId="77777777">
      <w:pPr>
        <w:pStyle w:val="ListParagraph"/>
        <w:numPr>
          <w:ilvl w:val="0"/>
          <w:numId w:val="36"/>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learn from organisations outside of our setting to improve our practice.</w:t>
      </w:r>
    </w:p>
    <w:p w:rsidRPr="00585103" w:rsidR="00593EC2" w:rsidP="00485C3E" w:rsidRDefault="00593EC2" w14:paraId="16744E05" w14:textId="77777777">
      <w:pPr>
        <w:pStyle w:val="ListParagraph"/>
        <w:numPr>
          <w:ilvl w:val="0"/>
          <w:numId w:val="36"/>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create impact which is not possible by working in isolation.</w:t>
      </w:r>
    </w:p>
    <w:p w:rsidRPr="00585103" w:rsidR="00593EC2" w:rsidP="00593EC2" w:rsidRDefault="00593EC2" w14:paraId="06E1C28D"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1DF15F8F" w14:textId="77777777">
      <w:pPr>
        <w:spacing w:after="0" w:line="256" w:lineRule="auto"/>
        <w:ind w:left="0" w:firstLine="0"/>
        <w:jc w:val="both"/>
        <w:rPr>
          <w:rFonts w:ascii="Calibri Light" w:hAnsi="Calibri Light" w:cs="Calibri Light"/>
          <w:i/>
          <w:iCs/>
          <w:color w:val="000000" w:themeColor="text1"/>
        </w:rPr>
      </w:pPr>
      <w:r w:rsidRPr="00585103">
        <w:rPr>
          <w:rFonts w:ascii="Calibri Light" w:hAnsi="Calibri Light" w:cs="Calibri Light"/>
          <w:b/>
          <w:bCs/>
          <w:color w:val="000000" w:themeColor="text1"/>
        </w:rPr>
        <w:t>Integrity:</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Demonstrate sound tomorrow and ethical principles</w:t>
      </w:r>
    </w:p>
    <w:p w:rsidRPr="00585103" w:rsidR="00593EC2" w:rsidP="00485C3E" w:rsidRDefault="00593EC2" w14:paraId="4FEBBD9A" w14:textId="77777777">
      <w:pPr>
        <w:pStyle w:val="ListParagraph"/>
        <w:numPr>
          <w:ilvl w:val="0"/>
          <w:numId w:val="37"/>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do the right thing, even when circumstances might be difficult.</w:t>
      </w:r>
    </w:p>
    <w:p w:rsidRPr="00585103" w:rsidR="00593EC2" w:rsidP="00485C3E" w:rsidRDefault="00593EC2" w14:paraId="21D58FD1" w14:textId="77777777">
      <w:pPr>
        <w:pStyle w:val="ListParagraph"/>
        <w:numPr>
          <w:ilvl w:val="0"/>
          <w:numId w:val="37"/>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ensure our actions are consistent with our words.</w:t>
      </w:r>
    </w:p>
    <w:p w:rsidRPr="00585103" w:rsidR="00593EC2" w:rsidP="00593EC2" w:rsidRDefault="00593EC2" w14:paraId="18FB1AB9"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743CDDDB"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Respect:</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Treat everyone with respect and fairness</w:t>
      </w:r>
    </w:p>
    <w:p w:rsidRPr="00585103" w:rsidR="00593EC2" w:rsidP="00485C3E" w:rsidRDefault="00593EC2" w14:paraId="5E1812AB" w14:textId="77777777">
      <w:pPr>
        <w:pStyle w:val="ListParagraph"/>
        <w:numPr>
          <w:ilvl w:val="0"/>
          <w:numId w:val="38"/>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are thoughtful of others and act with kindness.</w:t>
      </w:r>
    </w:p>
    <w:p w:rsidRPr="00585103" w:rsidR="00593EC2" w:rsidP="00485C3E" w:rsidRDefault="00593EC2" w14:paraId="5C910A8D" w14:textId="77777777">
      <w:pPr>
        <w:pStyle w:val="ListParagraph"/>
        <w:numPr>
          <w:ilvl w:val="0"/>
          <w:numId w:val="38"/>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promote diversity of thought, ideas and people.</w:t>
      </w:r>
    </w:p>
    <w:p w:rsidRPr="00585103" w:rsidR="00593EC2" w:rsidP="00593EC2" w:rsidRDefault="00593EC2" w14:paraId="434EBAA9"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3E5BAD67"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Excellence:</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Strive for excellence in all we do</w:t>
      </w:r>
    </w:p>
    <w:p w:rsidRPr="00585103" w:rsidR="00593EC2" w:rsidP="00485C3E" w:rsidRDefault="00593EC2" w14:paraId="5E18113F" w14:textId="77777777">
      <w:pPr>
        <w:pStyle w:val="ListParagraph"/>
        <w:numPr>
          <w:ilvl w:val="0"/>
          <w:numId w:val="39"/>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focus on what matters to deliver ambitious outcomes for all.</w:t>
      </w:r>
    </w:p>
    <w:p w:rsidRPr="00585103" w:rsidR="00593EC2" w:rsidP="00485C3E" w:rsidRDefault="00593EC2" w14:paraId="5C5A8D01" w14:textId="77777777">
      <w:pPr>
        <w:pStyle w:val="ListParagraph"/>
        <w:numPr>
          <w:ilvl w:val="0"/>
          <w:numId w:val="39"/>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create a culture of continuous learning and innovation to drive improvements.</w:t>
      </w:r>
    </w:p>
    <w:p w:rsidRPr="00585103" w:rsidR="00866565" w:rsidP="00866565" w:rsidRDefault="00866565" w14:paraId="4CD5A5A2" w14:textId="77777777">
      <w:pPr>
        <w:spacing w:after="0" w:line="256" w:lineRule="auto"/>
        <w:ind w:left="0" w:firstLine="0"/>
        <w:jc w:val="both"/>
        <w:rPr>
          <w:rFonts w:ascii="Calibri Light" w:hAnsi="Calibri Light" w:cs="Calibri Light"/>
        </w:rPr>
      </w:pPr>
    </w:p>
    <w:p w:rsidRPr="00585103" w:rsidR="00866565" w:rsidP="00866565" w:rsidRDefault="00866565" w14:paraId="3B40058E" w14:textId="77777777">
      <w:pPr>
        <w:spacing w:after="0" w:line="256" w:lineRule="auto"/>
        <w:ind w:left="0" w:firstLine="0"/>
        <w:jc w:val="both"/>
        <w:rPr>
          <w:rFonts w:ascii="Calibri Light" w:hAnsi="Calibri Light" w:cs="Calibri Light"/>
          <w:b/>
          <w:bCs/>
          <w:u w:val="single"/>
        </w:rPr>
      </w:pPr>
      <w:r w:rsidRPr="00585103">
        <w:rPr>
          <w:rFonts w:ascii="Calibri Light" w:hAnsi="Calibri Light" w:cs="Calibri Light"/>
          <w:b/>
          <w:bCs/>
          <w:u w:val="single"/>
        </w:rPr>
        <w:t>School Values</w:t>
      </w:r>
    </w:p>
    <w:p w:rsidRPr="00585103" w:rsidR="00866565" w:rsidP="00866565" w:rsidRDefault="00866565" w14:paraId="2221D9ED" w14:textId="77777777">
      <w:pPr>
        <w:spacing w:after="0" w:line="256" w:lineRule="auto"/>
        <w:ind w:left="0" w:firstLine="0"/>
        <w:jc w:val="both"/>
        <w:rPr>
          <w:rFonts w:ascii="Calibri Light" w:hAnsi="Calibri Light" w:cs="Calibri Light"/>
          <w:b/>
          <w:bCs/>
          <w:u w:val="single"/>
        </w:rPr>
      </w:pPr>
    </w:p>
    <w:p w:rsidRPr="00585103" w:rsidR="00866565" w:rsidP="00866565" w:rsidRDefault="00866565" w14:paraId="07B21B90" w14:textId="77777777">
      <w:pPr>
        <w:spacing w:after="0" w:line="256" w:lineRule="auto"/>
        <w:ind w:left="0" w:firstLine="0"/>
        <w:jc w:val="both"/>
        <w:rPr>
          <w:rFonts w:ascii="Calibri Light" w:hAnsi="Calibri Light" w:cs="Calibri Light"/>
        </w:rPr>
      </w:pPr>
      <w:r w:rsidRPr="00585103">
        <w:rPr>
          <w:rFonts w:ascii="Calibri Light" w:hAnsi="Calibri Light" w:cs="Calibri Light"/>
        </w:rPr>
        <w:t xml:space="preserve">At Uppingham Community College, the core values of </w:t>
      </w:r>
      <w:r w:rsidRPr="00585103">
        <w:rPr>
          <w:rFonts w:ascii="Calibri Light" w:hAnsi="Calibri Light" w:cs="Calibri Light"/>
          <w:b/>
          <w:bCs/>
        </w:rPr>
        <w:t>Kindness</w:t>
      </w:r>
      <w:r w:rsidRPr="00585103">
        <w:rPr>
          <w:rFonts w:ascii="Calibri Light" w:hAnsi="Calibri Light" w:cs="Calibri Light"/>
        </w:rPr>
        <w:t xml:space="preserve">, </w:t>
      </w:r>
      <w:r w:rsidRPr="00585103">
        <w:rPr>
          <w:rFonts w:ascii="Calibri Light" w:hAnsi="Calibri Light" w:cs="Calibri Light"/>
          <w:b/>
          <w:bCs/>
        </w:rPr>
        <w:t>Honesty</w:t>
      </w:r>
      <w:r w:rsidRPr="00585103">
        <w:rPr>
          <w:rFonts w:ascii="Calibri Light" w:hAnsi="Calibri Light" w:cs="Calibri Light"/>
        </w:rPr>
        <w:t xml:space="preserve"> and </w:t>
      </w:r>
      <w:r w:rsidRPr="00585103">
        <w:rPr>
          <w:rFonts w:ascii="Calibri Light" w:hAnsi="Calibri Light" w:cs="Calibri Light"/>
          <w:b/>
          <w:bCs/>
        </w:rPr>
        <w:t>Respect</w:t>
      </w:r>
      <w:r w:rsidRPr="00585103">
        <w:rPr>
          <w:rFonts w:ascii="Calibri Light" w:hAnsi="Calibri Light" w:cs="Calibri Light"/>
        </w:rPr>
        <w:t xml:space="preserve"> form the cornerstone </w:t>
      </w:r>
    </w:p>
    <w:p w:rsidRPr="00585103" w:rsidR="00866565" w:rsidP="00866565" w:rsidRDefault="00866565" w14:paraId="56D81B35" w14:textId="77777777">
      <w:pPr>
        <w:spacing w:after="0" w:line="256" w:lineRule="auto"/>
        <w:ind w:left="0" w:firstLine="0"/>
        <w:jc w:val="both"/>
        <w:rPr>
          <w:rFonts w:ascii="Calibri Light" w:hAnsi="Calibri Light" w:cs="Calibri Light"/>
        </w:rPr>
      </w:pPr>
      <w:r w:rsidRPr="00585103">
        <w:rPr>
          <w:rFonts w:ascii="Calibri Light" w:hAnsi="Calibri Light" w:cs="Calibri Light"/>
        </w:rPr>
        <w:t xml:space="preserve">of our school culture. It is therefore paramount for all colleagues at UCC to model these at every opportunity so that we create the conditions where everyone can thrive in their learning, development and achievement. </w:t>
      </w:r>
    </w:p>
    <w:p w:rsidRPr="00585103" w:rsidR="00BB157C" w:rsidP="6EDBBC7A" w:rsidRDefault="00BB157C" w14:paraId="79247DB5" w14:textId="07F231ED">
      <w:pPr>
        <w:pStyle w:val="Normal"/>
        <w:spacing w:after="0" w:line="259" w:lineRule="auto"/>
        <w:ind w:left="0" w:firstLine="0"/>
        <w:jc w:val="both"/>
        <w:rPr>
          <w:rFonts w:ascii="Calibri Light" w:hAnsi="Calibri Light" w:cs="Calibri Light"/>
        </w:rPr>
      </w:pPr>
    </w:p>
    <w:p w:rsidRPr="00585103" w:rsidR="00BB157C" w:rsidP="6EDBBC7A" w:rsidRDefault="00BB157C" w14:paraId="2BC7A714" w14:textId="60350194">
      <w:pPr>
        <w:pStyle w:val="Normal"/>
        <w:spacing w:after="160" w:line="259" w:lineRule="auto"/>
        <w:ind w:left="0" w:firstLine="0"/>
        <w:rPr>
          <w:rFonts w:ascii="Calibri Light" w:hAnsi="Calibri Light" w:cs="Calibri Light"/>
        </w:rPr>
      </w:pPr>
    </w:p>
    <w:p w:rsidRPr="00585103" w:rsidR="002B5987" w:rsidP="002B5987" w:rsidRDefault="002B5987" w14:paraId="6E958337" w14:textId="3FD10D98">
      <w:pPr>
        <w:pStyle w:val="Heading1"/>
        <w:shd w:val="clear" w:color="auto" w:fill="7030A0"/>
        <w:ind w:left="-5"/>
        <w:jc w:val="both"/>
        <w:rPr>
          <w:rFonts w:ascii="Calibri Light" w:hAnsi="Calibri Light" w:cs="Calibri Light"/>
        </w:rPr>
      </w:pPr>
      <w:r w:rsidRPr="6EDBBC7A" w:rsidR="5E69E45A">
        <w:rPr>
          <w:rFonts w:ascii="Calibri Light" w:hAnsi="Calibri Light" w:cs="Calibri Light"/>
        </w:rPr>
        <w:t>Job Purpose</w:t>
      </w:r>
    </w:p>
    <w:p w:rsidRPr="00585103" w:rsidR="00BB157C" w:rsidP="0035108F" w:rsidRDefault="00BB157C" w14:paraId="5DC6393B" w14:textId="77777777">
      <w:pPr>
        <w:spacing w:after="0" w:line="259" w:lineRule="auto"/>
        <w:ind w:left="0" w:firstLine="0"/>
        <w:jc w:val="both"/>
        <w:rPr>
          <w:rFonts w:ascii="Calibri Light" w:hAnsi="Calibri Light" w:cs="Calibri Light"/>
        </w:rPr>
      </w:pPr>
    </w:p>
    <w:p w:rsidRPr="00585103" w:rsidR="00F64201" w:rsidP="6EDBBC7A" w:rsidRDefault="00F64201" w14:paraId="3CAA7D91" w14:textId="34C2999E">
      <w:pPr>
        <w:pStyle w:val="ListParagraph"/>
        <w:numPr>
          <w:ilvl w:val="0"/>
          <w:numId w:val="40"/>
        </w:numPr>
        <w:spacing w:after="0" w:line="259" w:lineRule="auto"/>
        <w:ind/>
        <w:jc w:val="both"/>
        <w:rPr>
          <w:rFonts w:ascii="Calibri Light" w:hAnsi="Calibri Light" w:eastAsia="Calibri" w:cs="Calibri Light"/>
          <w:noProof w:val="0"/>
          <w:sz w:val="22"/>
          <w:szCs w:val="22"/>
          <w:lang w:val="en-GB"/>
        </w:rPr>
      </w:pPr>
      <w:r w:rsidRPr="652B7F6F" w:rsidR="22A81B70">
        <w:rPr>
          <w:rFonts w:ascii="Calibri Light" w:hAnsi="Calibri Light" w:eastAsia="Calibri" w:cs="Calibri Light"/>
          <w:b w:val="0"/>
          <w:bCs w:val="0"/>
          <w:i w:val="0"/>
          <w:iCs w:val="0"/>
          <w:caps w:val="0"/>
          <w:smallCaps w:val="0"/>
          <w:noProof w:val="0"/>
          <w:color w:val="000000" w:themeColor="text1" w:themeTint="FF" w:themeShade="FF"/>
          <w:sz w:val="22"/>
          <w:szCs w:val="22"/>
          <w:lang w:val="en-GB"/>
        </w:rPr>
        <w:t>To be the front of house ambassador for the College.</w:t>
      </w:r>
    </w:p>
    <w:p w:rsidRPr="00585103" w:rsidR="00F64201" w:rsidP="652B7F6F" w:rsidRDefault="00F64201" w14:paraId="33729807" w14:textId="55819E70">
      <w:pPr>
        <w:pStyle w:val="ListParagraph"/>
        <w:numPr>
          <w:ilvl w:val="0"/>
          <w:numId w:val="40"/>
        </w:numPr>
        <w:spacing w:after="0" w:line="259" w:lineRule="auto"/>
        <w:ind/>
        <w:rPr>
          <w:rFonts w:ascii="Calibri Light" w:hAnsi="Calibri Light" w:eastAsia="Calibri" w:cs="Calibri Light"/>
          <w:noProof w:val="0"/>
          <w:sz w:val="22"/>
          <w:szCs w:val="22"/>
          <w:lang w:val="en-GB"/>
        </w:rPr>
      </w:pPr>
      <w:r w:rsidRPr="652B7F6F" w:rsidR="22A81B70">
        <w:rPr>
          <w:noProof w:val="0"/>
          <w:lang w:val="en-GB"/>
        </w:rPr>
        <w:t>To support and enhance the college administrative provision</w:t>
      </w:r>
    </w:p>
    <w:p w:rsidRPr="00585103" w:rsidR="00F64201" w:rsidP="652B7F6F" w:rsidRDefault="00F64201" w14:paraId="1C9E0373" w14:textId="25074A25">
      <w:pPr>
        <w:pStyle w:val="ListParagraph"/>
        <w:numPr>
          <w:ilvl w:val="0"/>
          <w:numId w:val="40"/>
        </w:numPr>
        <w:spacing w:after="0" w:line="259" w:lineRule="auto"/>
        <w:ind/>
        <w:rPr>
          <w:rFonts w:ascii="Calibri Light" w:hAnsi="Calibri Light" w:eastAsia="Calibri" w:cs="Calibri Light"/>
          <w:noProof w:val="0"/>
          <w:sz w:val="22"/>
          <w:szCs w:val="22"/>
          <w:lang w:val="en-GB"/>
        </w:rPr>
      </w:pPr>
      <w:r w:rsidRPr="652B7F6F" w:rsidR="29045AE4">
        <w:rPr>
          <w:rFonts w:ascii="Calibri Light" w:hAnsi="Calibri Light" w:eastAsia="Calibri" w:cs="Calibri Light"/>
          <w:b w:val="0"/>
          <w:bCs w:val="0"/>
          <w:i w:val="0"/>
          <w:iCs w:val="0"/>
          <w:caps w:val="0"/>
          <w:smallCaps w:val="0"/>
          <w:noProof w:val="0"/>
          <w:color w:val="000000" w:themeColor="text1" w:themeTint="FF" w:themeShade="FF"/>
          <w:sz w:val="22"/>
          <w:szCs w:val="22"/>
          <w:lang w:val="en-GB"/>
        </w:rPr>
        <w:t xml:space="preserve">To support the UCC vision ‘Everyone at UCC thrives’  </w:t>
      </w:r>
    </w:p>
    <w:p w:rsidRPr="00585103" w:rsidR="00F64201" w:rsidP="0035108F" w:rsidRDefault="00F64201" w14:paraId="400372C7" w14:textId="2216A30C">
      <w:pPr>
        <w:spacing w:after="0" w:line="259" w:lineRule="auto"/>
        <w:ind w:left="0" w:firstLine="0"/>
        <w:jc w:val="both"/>
        <w:rPr>
          <w:rFonts w:ascii="Calibri Light" w:hAnsi="Calibri Light" w:cs="Calibri Light"/>
        </w:rPr>
      </w:pPr>
    </w:p>
    <w:p w:rsidR="6EDBBC7A" w:rsidP="6EDBBC7A" w:rsidRDefault="6EDBBC7A" w14:paraId="027AB901" w14:textId="431A9ABE">
      <w:pPr>
        <w:spacing w:after="0" w:line="259" w:lineRule="auto"/>
        <w:ind w:left="0" w:firstLine="0"/>
        <w:jc w:val="both"/>
        <w:rPr>
          <w:rFonts w:ascii="Calibri Light" w:hAnsi="Calibri Light" w:cs="Calibri Light"/>
        </w:rPr>
      </w:pPr>
    </w:p>
    <w:p w:rsidRPr="00585103" w:rsidR="00BB4B04" w:rsidP="0035108F" w:rsidRDefault="00D47D72" w14:paraId="2B00A473" w14:textId="1A268AAB">
      <w:pPr>
        <w:pStyle w:val="Heading1"/>
        <w:shd w:val="clear" w:color="auto" w:fill="7030A0"/>
        <w:tabs>
          <w:tab w:val="center" w:pos="1440"/>
        </w:tabs>
        <w:ind w:left="-15" w:firstLine="0"/>
        <w:jc w:val="both"/>
        <w:rPr>
          <w:rFonts w:ascii="Calibri Light" w:hAnsi="Calibri Light" w:cs="Calibri Light"/>
          <w:color w:val="auto"/>
        </w:rPr>
      </w:pPr>
      <w:r>
        <w:rPr>
          <w:rFonts w:ascii="Calibri Light" w:hAnsi="Calibri Light" w:cs="Calibri Light"/>
          <w:color w:val="FFFFFF" w:themeColor="background1"/>
        </w:rPr>
        <w:t>Main Roles and Responsibilities</w:t>
      </w:r>
      <w:r w:rsidRPr="00585103" w:rsidR="00B271EE">
        <w:rPr>
          <w:rFonts w:ascii="Calibri Light" w:hAnsi="Calibri Light" w:cs="Calibri Light"/>
          <w:color w:val="auto"/>
        </w:rPr>
        <w:tab/>
      </w:r>
      <w:r w:rsidRPr="00585103" w:rsidR="00B271EE">
        <w:rPr>
          <w:rFonts w:ascii="Calibri Light" w:hAnsi="Calibri Light" w:cs="Calibri Light"/>
          <w:color w:val="auto"/>
        </w:rPr>
        <w:t xml:space="preserve"> </w:t>
      </w:r>
    </w:p>
    <w:p w:rsidRPr="00585103" w:rsidR="00485C3E" w:rsidP="00485C3E" w:rsidRDefault="00485C3E" w14:paraId="2C80512D" w14:textId="77777777">
      <w:pPr>
        <w:pStyle w:val="ListParagraph"/>
        <w:spacing w:after="0" w:line="259" w:lineRule="auto"/>
        <w:ind w:left="1440" w:firstLine="0"/>
        <w:jc w:val="both"/>
        <w:rPr>
          <w:rFonts w:ascii="Calibri Light" w:hAnsi="Calibri Light" w:cs="Calibri Light"/>
        </w:rPr>
      </w:pPr>
    </w:p>
    <w:p w:rsidRPr="00585103" w:rsidR="00E37E43" w:rsidP="652B7F6F" w:rsidRDefault="00E37E43" w14:paraId="2DFAE2AB" w14:textId="2F0C3239">
      <w:pPr>
        <w:pStyle w:val="ListParagraph"/>
        <w:numPr>
          <w:ilvl w:val="0"/>
          <w:numId w:val="8"/>
        </w:numPr>
        <w:spacing w:after="0" w:line="259" w:lineRule="auto"/>
        <w:ind w:left="720"/>
        <w:jc w:val="both"/>
        <w:rPr>
          <w:noProof w:val="0"/>
          <w:lang w:val="en-GB"/>
        </w:rPr>
      </w:pPr>
      <w:r w:rsidRPr="652B7F6F" w:rsidR="0975111F">
        <w:rPr>
          <w:rFonts w:ascii="Calibri Light" w:hAnsi="Calibri Light" w:cs="Calibri Light"/>
        </w:rPr>
        <w:t xml:space="preserve">To undertake switchboard, </w:t>
      </w:r>
      <w:r w:rsidRPr="652B7F6F" w:rsidR="0975111F">
        <w:rPr>
          <w:rFonts w:ascii="Calibri Light" w:hAnsi="Calibri Light" w:cs="Calibri Light"/>
        </w:rPr>
        <w:t>receptionist</w:t>
      </w:r>
      <w:r w:rsidRPr="652B7F6F" w:rsidR="0975111F">
        <w:rPr>
          <w:rFonts w:ascii="Calibri Light" w:hAnsi="Calibri Light" w:cs="Calibri Light"/>
        </w:rPr>
        <w:t xml:space="preserve"> and messenger duties within the College in conjunction with other admin </w:t>
      </w:r>
      <w:r w:rsidRPr="652B7F6F" w:rsidR="0975111F">
        <w:rPr>
          <w:noProof w:val="0"/>
          <w:lang w:val="en-GB"/>
        </w:rPr>
        <w:t>staff.</w:t>
      </w:r>
    </w:p>
    <w:p w:rsidRPr="00585103" w:rsidR="00E37E43" w:rsidP="652B7F6F" w:rsidRDefault="00E37E43" w14:paraId="56E16A18" w14:textId="1C1C6347">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w:t>
      </w:r>
      <w:r w:rsidRPr="652B7F6F" w:rsidR="0975111F">
        <w:rPr>
          <w:noProof w:val="0"/>
          <w:lang w:val="en-GB"/>
        </w:rPr>
        <w:t>receive</w:t>
      </w:r>
      <w:r w:rsidRPr="652B7F6F" w:rsidR="0975111F">
        <w:rPr>
          <w:noProof w:val="0"/>
          <w:lang w:val="en-GB"/>
        </w:rPr>
        <w:t xml:space="preserve"> and reply promptly to any telephone and other messages, dealing as </w:t>
      </w:r>
      <w:r w:rsidRPr="652B7F6F" w:rsidR="0975111F">
        <w:rPr>
          <w:noProof w:val="0"/>
          <w:lang w:val="en-GB"/>
        </w:rPr>
        <w:t>appropriate with</w:t>
      </w:r>
      <w:r w:rsidRPr="652B7F6F" w:rsidR="0975111F">
        <w:rPr>
          <w:noProof w:val="0"/>
          <w:lang w:val="en-GB"/>
        </w:rPr>
        <w:t xml:space="preserve"> routine enquiries.</w:t>
      </w:r>
    </w:p>
    <w:p w:rsidRPr="00585103" w:rsidR="00E37E43" w:rsidP="652B7F6F" w:rsidRDefault="00E37E43" w14:paraId="60149808" w14:textId="13B211D6">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ensure visitors and callers to the College are courteously and correctly received and hospitality </w:t>
      </w:r>
      <w:r w:rsidRPr="652B7F6F" w:rsidR="0975111F">
        <w:rPr>
          <w:noProof w:val="0"/>
          <w:lang w:val="en-GB"/>
        </w:rPr>
        <w:t>provided</w:t>
      </w:r>
      <w:r w:rsidRPr="652B7F6F" w:rsidR="0975111F">
        <w:rPr>
          <w:noProof w:val="0"/>
          <w:lang w:val="en-GB"/>
        </w:rPr>
        <w:t xml:space="preserve"> as necessary.</w:t>
      </w:r>
    </w:p>
    <w:p w:rsidRPr="00585103" w:rsidR="00E37E43" w:rsidP="652B7F6F" w:rsidRDefault="00E37E43" w14:paraId="7BE1AB1B" w14:textId="11B60149">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w:t>
      </w:r>
      <w:r w:rsidRPr="652B7F6F" w:rsidR="0975111F">
        <w:rPr>
          <w:noProof w:val="0"/>
          <w:lang w:val="en-GB"/>
        </w:rPr>
        <w:t>maintain</w:t>
      </w:r>
      <w:r w:rsidRPr="652B7F6F" w:rsidR="0975111F">
        <w:rPr>
          <w:noProof w:val="0"/>
          <w:lang w:val="en-GB"/>
        </w:rPr>
        <w:t xml:space="preserve"> a friendly and welcoming reception area.</w:t>
      </w:r>
    </w:p>
    <w:p w:rsidRPr="00585103" w:rsidR="00E37E43" w:rsidP="652B7F6F" w:rsidRDefault="00E37E43" w14:paraId="3429096A" w14:textId="353CB0A2">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be vigilant </w:t>
      </w:r>
      <w:r w:rsidRPr="652B7F6F" w:rsidR="0975111F">
        <w:rPr>
          <w:noProof w:val="0"/>
          <w:lang w:val="en-GB"/>
        </w:rPr>
        <w:t>in regard to</w:t>
      </w:r>
      <w:r w:rsidRPr="652B7F6F" w:rsidR="0975111F">
        <w:rPr>
          <w:noProof w:val="0"/>
          <w:lang w:val="en-GB"/>
        </w:rPr>
        <w:t xml:space="preserve"> the security of the College through reception access and to ensure students, staff and visitors sign in and out of the College.</w:t>
      </w:r>
    </w:p>
    <w:p w:rsidRPr="00585103" w:rsidR="00E37E43" w:rsidP="652B7F6F" w:rsidRDefault="00E37E43" w14:paraId="45501B78" w14:textId="6E5FAC77">
      <w:pPr>
        <w:pStyle w:val="ListParagraph"/>
        <w:numPr>
          <w:ilvl w:val="0"/>
          <w:numId w:val="8"/>
        </w:numPr>
        <w:spacing w:after="0" w:line="259" w:lineRule="auto"/>
        <w:ind w:left="720"/>
        <w:jc w:val="both"/>
        <w:rPr>
          <w:noProof w:val="0"/>
          <w:lang w:val="en-GB"/>
        </w:rPr>
      </w:pPr>
      <w:r w:rsidRPr="652B7F6F" w:rsidR="0975111F">
        <w:rPr>
          <w:noProof w:val="0"/>
          <w:lang w:val="en-GB"/>
        </w:rPr>
        <w:t>To ensure all deliveries, mail, etc arriving through reception is dealt with upon receipt.</w:t>
      </w:r>
    </w:p>
    <w:p w:rsidRPr="00585103" w:rsidR="00E37E43" w:rsidP="652B7F6F" w:rsidRDefault="00E37E43" w14:paraId="09B16C8F" w14:textId="29B4EB31">
      <w:pPr>
        <w:pStyle w:val="ListParagraph"/>
        <w:numPr>
          <w:ilvl w:val="0"/>
          <w:numId w:val="8"/>
        </w:numPr>
        <w:spacing w:after="0" w:line="259" w:lineRule="auto"/>
        <w:ind w:left="720"/>
        <w:jc w:val="both"/>
        <w:rPr>
          <w:noProof w:val="0"/>
          <w:lang w:val="en-GB"/>
        </w:rPr>
      </w:pPr>
      <w:r w:rsidRPr="652B7F6F" w:rsidR="0975111F">
        <w:rPr>
          <w:noProof w:val="0"/>
          <w:lang w:val="en-GB"/>
        </w:rPr>
        <w:t>To undertake general clerical and admin duties of a routine nature, including departmental administration on request.</w:t>
      </w:r>
    </w:p>
    <w:p w:rsidRPr="00585103" w:rsidR="00E37E43" w:rsidP="652B7F6F" w:rsidRDefault="00E37E43" w14:paraId="0EE6550D" w14:textId="14A5E64B">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w:t>
      </w:r>
      <w:r w:rsidRPr="652B7F6F" w:rsidR="0975111F">
        <w:rPr>
          <w:noProof w:val="0"/>
          <w:lang w:val="en-GB"/>
        </w:rPr>
        <w:t>monitor</w:t>
      </w:r>
      <w:r w:rsidRPr="652B7F6F" w:rsidR="0975111F">
        <w:rPr>
          <w:noProof w:val="0"/>
          <w:lang w:val="en-GB"/>
        </w:rPr>
        <w:t xml:space="preserve"> and maintain punctuality records.</w:t>
      </w:r>
    </w:p>
    <w:p w:rsidRPr="00585103" w:rsidR="00E37E43" w:rsidP="652B7F6F" w:rsidRDefault="00E37E43" w14:paraId="23A98641" w14:textId="3D0C21C2">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contact the Behaviour Support Team when </w:t>
      </w:r>
      <w:r w:rsidRPr="652B7F6F" w:rsidR="0975111F">
        <w:rPr>
          <w:noProof w:val="0"/>
          <w:lang w:val="en-GB"/>
        </w:rPr>
        <w:t>appropriate</w:t>
      </w:r>
      <w:r w:rsidRPr="652B7F6F" w:rsidR="0975111F">
        <w:rPr>
          <w:noProof w:val="0"/>
          <w:lang w:val="en-GB"/>
        </w:rPr>
        <w:t>.</w:t>
      </w:r>
    </w:p>
    <w:p w:rsidRPr="00585103" w:rsidR="00E37E43" w:rsidP="652B7F6F" w:rsidRDefault="00E37E43" w14:paraId="4B80B838" w14:textId="341B2688">
      <w:pPr>
        <w:pStyle w:val="ListParagraph"/>
        <w:numPr>
          <w:ilvl w:val="0"/>
          <w:numId w:val="8"/>
        </w:numPr>
        <w:spacing w:after="0" w:line="259" w:lineRule="auto"/>
        <w:ind w:left="720"/>
        <w:jc w:val="both"/>
        <w:rPr>
          <w:noProof w:val="0"/>
          <w:lang w:val="en-GB"/>
        </w:rPr>
      </w:pPr>
      <w:r w:rsidRPr="652B7F6F" w:rsidR="0975111F">
        <w:rPr>
          <w:noProof w:val="0"/>
          <w:lang w:val="en-GB"/>
        </w:rPr>
        <w:t xml:space="preserve">To ensure all outgoing mail is franked and ready for collection by </w:t>
      </w:r>
      <w:r w:rsidRPr="652B7F6F" w:rsidR="0975111F">
        <w:rPr>
          <w:noProof w:val="0"/>
          <w:lang w:val="en-GB"/>
        </w:rPr>
        <w:t>postman</w:t>
      </w:r>
      <w:r w:rsidRPr="652B7F6F" w:rsidR="0975111F">
        <w:rPr>
          <w:noProof w:val="0"/>
          <w:lang w:val="en-GB"/>
        </w:rPr>
        <w:t>.</w:t>
      </w:r>
    </w:p>
    <w:p w:rsidRPr="00585103" w:rsidR="00E37E43" w:rsidP="652B7F6F" w:rsidRDefault="00E37E43" w14:paraId="4C35FBE9" w14:textId="0B2A70B5">
      <w:pPr>
        <w:pStyle w:val="ListParagraph"/>
        <w:numPr>
          <w:ilvl w:val="0"/>
          <w:numId w:val="8"/>
        </w:numPr>
        <w:spacing w:after="0" w:line="259" w:lineRule="auto"/>
        <w:ind w:left="720"/>
        <w:jc w:val="both"/>
        <w:rPr>
          <w:noProof w:val="0"/>
          <w:lang w:val="en-GB"/>
        </w:rPr>
      </w:pPr>
      <w:r w:rsidRPr="652B7F6F" w:rsidR="0975111F">
        <w:rPr>
          <w:noProof w:val="0"/>
          <w:lang w:val="en-GB"/>
        </w:rPr>
        <w:t xml:space="preserve">First aid duties as </w:t>
      </w:r>
      <w:r w:rsidRPr="652B7F6F" w:rsidR="0975111F">
        <w:rPr>
          <w:noProof w:val="0"/>
          <w:lang w:val="en-GB"/>
        </w:rPr>
        <w:t>required</w:t>
      </w:r>
      <w:r w:rsidRPr="652B7F6F" w:rsidR="0975111F">
        <w:rPr>
          <w:noProof w:val="0"/>
          <w:lang w:val="en-GB"/>
        </w:rPr>
        <w:t xml:space="preserve">, liaising with Student Services staff </w:t>
      </w:r>
      <w:r w:rsidRPr="652B7F6F" w:rsidR="0975111F">
        <w:rPr>
          <w:noProof w:val="0"/>
          <w:lang w:val="en-GB"/>
        </w:rPr>
        <w:t>with regard to</w:t>
      </w:r>
      <w:r w:rsidRPr="652B7F6F" w:rsidR="0975111F">
        <w:rPr>
          <w:noProof w:val="0"/>
          <w:lang w:val="en-GB"/>
        </w:rPr>
        <w:t xml:space="preserve"> concerns, etc.</w:t>
      </w:r>
    </w:p>
    <w:p w:rsidRPr="00585103" w:rsidR="00E37E43" w:rsidP="652B7F6F" w:rsidRDefault="00E37E43" w14:paraId="561B7902" w14:textId="1B179997">
      <w:pPr>
        <w:pStyle w:val="ListParagraph"/>
        <w:numPr>
          <w:ilvl w:val="0"/>
          <w:numId w:val="8"/>
        </w:numPr>
        <w:spacing w:after="0" w:line="259" w:lineRule="auto"/>
        <w:ind w:left="720"/>
        <w:jc w:val="both"/>
        <w:rPr>
          <w:noProof w:val="0"/>
          <w:lang w:val="en-GB"/>
        </w:rPr>
      </w:pPr>
      <w:r w:rsidRPr="652B7F6F" w:rsidR="0975111F">
        <w:rPr>
          <w:noProof w:val="0"/>
          <w:lang w:val="en-GB"/>
        </w:rPr>
        <w:t>Maintain secure electronic filing system for ease and speed of access.</w:t>
      </w:r>
    </w:p>
    <w:p w:rsidRPr="00585103" w:rsidR="00485C3E" w:rsidP="6EDBBC7A" w:rsidRDefault="00485C3E" w14:paraId="6C98B579" w14:textId="3248F7FE">
      <w:pPr>
        <w:pStyle w:val="Normal"/>
        <w:spacing w:after="0" w:line="259" w:lineRule="auto"/>
        <w:ind/>
        <w:jc w:val="both"/>
        <w:rPr>
          <w:rFonts w:ascii="Calibri Light" w:hAnsi="Calibri Light" w:cs="Calibri Light"/>
        </w:rPr>
      </w:pPr>
    </w:p>
    <w:p w:rsidRPr="00585103" w:rsidR="00485C3E" w:rsidP="6EDBBC7A" w:rsidRDefault="00485C3E" w14:paraId="339714FB" w14:textId="65611AFD">
      <w:pPr>
        <w:spacing w:after="0" w:line="259" w:lineRule="auto"/>
        <w:ind w:left="370" w:hanging="370" w:firstLine="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EDBBC7A" w:rsidR="24E78233">
        <w:rPr>
          <w:rFonts w:ascii="Calibri" w:hAnsi="Calibri" w:eastAsia="Calibri" w:cs="Calibri"/>
          <w:b w:val="1"/>
          <w:bCs w:val="1"/>
          <w:i w:val="0"/>
          <w:iCs w:val="0"/>
          <w:caps w:val="0"/>
          <w:smallCaps w:val="0"/>
          <w:noProof w:val="0"/>
          <w:color w:val="000000" w:themeColor="text1" w:themeTint="FF" w:themeShade="FF"/>
          <w:sz w:val="22"/>
          <w:szCs w:val="22"/>
          <w:lang w:val="en-GB"/>
        </w:rPr>
        <w:t>Safeguarding &amp; Equality</w:t>
      </w:r>
    </w:p>
    <w:p w:rsidRPr="00585103" w:rsidR="00485C3E" w:rsidP="1E50BD21" w:rsidRDefault="00485C3E" w14:paraId="5BD3D3D8" w14:textId="751EE447">
      <w:pPr>
        <w:pStyle w:val="ListParagraph"/>
        <w:numPr>
          <w:ilvl w:val="0"/>
          <w:numId w:val="41"/>
        </w:numPr>
        <w:spacing w:after="0" w:line="259" w:lineRule="auto"/>
        <w:ind w:left="720"/>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1E50BD21" w:rsidR="24E7823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Adhere to the school’s safeguarding and child protection policies to ensure student welfare.</w:t>
      </w:r>
    </w:p>
    <w:p w:rsidRPr="00585103" w:rsidR="00485C3E" w:rsidP="1E50BD21" w:rsidRDefault="00485C3E" w14:paraId="4B7D9C53" w14:textId="1AEAF041">
      <w:pPr>
        <w:pStyle w:val="ListParagraph"/>
        <w:numPr>
          <w:ilvl w:val="0"/>
          <w:numId w:val="41"/>
        </w:numPr>
        <w:spacing w:after="0" w:line="259" w:lineRule="auto"/>
        <w:ind w:left="720"/>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1E50BD21" w:rsidR="24E7823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Promote inclusivity and equal opportunities in teaching and learning.</w:t>
      </w:r>
    </w:p>
    <w:p w:rsidRPr="00585103" w:rsidR="00485C3E" w:rsidP="1E50BD21" w:rsidRDefault="00485C3E" w14:paraId="1AD6AC49" w14:textId="3CE2C2ED">
      <w:pPr>
        <w:pStyle w:val="ListParagraph"/>
        <w:numPr>
          <w:ilvl w:val="0"/>
          <w:numId w:val="41"/>
        </w:numPr>
        <w:spacing w:after="0" w:line="259" w:lineRule="auto"/>
        <w:ind w:left="720"/>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1E50BD21" w:rsidR="24E7823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Uphold the professional expectations of the Teachers’ Standards in all aspects of practice.</w:t>
      </w:r>
    </w:p>
    <w:p w:rsidRPr="00585103" w:rsidR="00485C3E" w:rsidP="6EDBBC7A" w:rsidRDefault="00485C3E" w14:paraId="50BBA4EB" w14:textId="14DFFFB8">
      <w:pPr>
        <w:pStyle w:val="Normal"/>
        <w:spacing w:after="0" w:line="259" w:lineRule="auto"/>
        <w:ind/>
        <w:jc w:val="both"/>
        <w:rPr>
          <w:rFonts w:ascii="Calibri Light" w:hAnsi="Calibri Light" w:eastAsia="Calibri Light" w:cs="Calibri Light" w:asciiTheme="majorAscii" w:hAnsiTheme="majorAscii" w:eastAsiaTheme="majorAscii" w:cstheme="majorAscii"/>
        </w:rPr>
      </w:pPr>
    </w:p>
    <w:p w:rsidRPr="00585103" w:rsidR="00485C3E" w:rsidP="6EDBBC7A" w:rsidRDefault="00485C3E" w14:paraId="42D470E9" w14:textId="420DDDEE">
      <w:pPr>
        <w:spacing w:after="0" w:line="259" w:lineRule="auto"/>
        <w:ind w:left="0" w:firstLine="0"/>
        <w:jc w:val="both"/>
        <w:rPr>
          <w:rFonts w:ascii="Calibri Light" w:hAnsi="Calibri Light" w:cs="Calibri Light"/>
          <w:i w:val="1"/>
          <w:iCs w:val="1"/>
        </w:rPr>
      </w:pPr>
      <w:r w:rsidRPr="6EDBBC7A" w:rsidR="661BD7E0">
        <w:rPr>
          <w:rFonts w:ascii="Calibri Light" w:hAnsi="Calibri Light" w:cs="Calibri Light"/>
          <w:i w:val="1"/>
          <w:iCs w:val="1"/>
        </w:rPr>
        <w:t>As job descriptions cannot be exhaustive, the post-holder may be required to undertake other duties which are broadly in line with above key responsibilities.  They may be asked to cover cluster leadership roles and responsibilities if required. The post-holder is expected to observe and comply with all UCC’s policies and regulations, for example, safeguarding, health and safety, EVC, data protection etc.</w:t>
      </w:r>
    </w:p>
    <w:p w:rsidRPr="00585103" w:rsidR="00485C3E" w:rsidP="00D2680C" w:rsidRDefault="00485C3E" w14:paraId="509BD7A3" w14:textId="4C9680A6">
      <w:pPr>
        <w:spacing w:after="0" w:line="259" w:lineRule="auto"/>
        <w:ind w:left="0" w:firstLine="0"/>
        <w:jc w:val="both"/>
        <w:rPr>
          <w:rFonts w:ascii="Calibri Light" w:hAnsi="Calibri Light" w:cs="Calibri Light"/>
        </w:rPr>
      </w:pPr>
    </w:p>
    <w:p w:rsidRPr="00585103" w:rsidR="00BB4B04" w:rsidP="0035108F" w:rsidRDefault="00BB4B04" w14:paraId="797ABC76" w14:textId="0C24B7B9">
      <w:pPr>
        <w:spacing w:after="0" w:line="259" w:lineRule="auto"/>
        <w:ind w:left="0" w:firstLine="0"/>
        <w:jc w:val="both"/>
        <w:rPr>
          <w:rFonts w:ascii="Calibri Light" w:hAnsi="Calibri Light" w:cs="Calibri Light"/>
          <w:color w:val="auto"/>
        </w:rPr>
      </w:pPr>
    </w:p>
    <w:p w:rsidRPr="00585103" w:rsidR="002916DE" w:rsidP="002916DE" w:rsidRDefault="00D00611" w14:paraId="18BBE198" w14:textId="30BD10BB">
      <w:pPr>
        <w:pStyle w:val="Heading1"/>
        <w:shd w:val="clear" w:color="auto" w:fill="7030A0"/>
        <w:ind w:left="-5"/>
        <w:jc w:val="both"/>
        <w:rPr>
          <w:rFonts w:ascii="Calibri Light" w:hAnsi="Calibri Light" w:cs="Calibri Light"/>
          <w:color w:val="FFFFFF" w:themeColor="background1"/>
        </w:rPr>
      </w:pPr>
      <w:r w:rsidRPr="00585103">
        <w:rPr>
          <w:rFonts w:ascii="Calibri Light" w:hAnsi="Calibri Light" w:cs="Calibri Light"/>
          <w:color w:val="FFFFFF" w:themeColor="background1"/>
        </w:rPr>
        <w:t>Skills / Knowledge</w:t>
      </w:r>
    </w:p>
    <w:tbl>
      <w:tblPr>
        <w:tblStyle w:val="TableGrid"/>
        <w:tblW w:w="9254" w:type="dxa"/>
        <w:tblInd w:w="370" w:type="dxa"/>
        <w:tblLook w:val="04A0" w:firstRow="1" w:lastRow="0" w:firstColumn="1" w:lastColumn="0" w:noHBand="0" w:noVBand="1"/>
      </w:tblPr>
      <w:tblGrid>
        <w:gridCol w:w="3088"/>
        <w:gridCol w:w="3083"/>
        <w:gridCol w:w="3083"/>
      </w:tblGrid>
      <w:tr w:rsidRPr="00585103" w:rsidR="00585103" w:rsidTr="652B7F6F" w14:paraId="1774516F" w14:textId="77777777">
        <w:trPr>
          <w:trHeight w:val="300"/>
        </w:trPr>
        <w:tc>
          <w:tcPr>
            <w:tcW w:w="3088" w:type="dxa"/>
            <w:shd w:val="clear" w:color="auto" w:fill="F2F2F2" w:themeFill="background1" w:themeFillShade="F2"/>
            <w:tcMar/>
          </w:tcPr>
          <w:p w:rsidRPr="00585103" w:rsidR="00A258B2" w:rsidP="00A258B2" w:rsidRDefault="005E1ED5" w14:paraId="3A776047" w14:textId="0FDD196A">
            <w:pPr>
              <w:ind w:left="0" w:firstLine="0"/>
              <w:jc w:val="both"/>
              <w:rPr>
                <w:rFonts w:ascii="Calibri Light" w:hAnsi="Calibri Light" w:cs="Calibri Light"/>
                <w:b w:val="1"/>
                <w:bCs w:val="1"/>
                <w:color w:val="auto"/>
              </w:rPr>
            </w:pPr>
          </w:p>
        </w:tc>
        <w:tc>
          <w:tcPr>
            <w:tcW w:w="3083" w:type="dxa"/>
            <w:shd w:val="clear" w:color="auto" w:fill="F2F2F2" w:themeFill="background1" w:themeFillShade="F2"/>
            <w:tcMar/>
          </w:tcPr>
          <w:p w:rsidRPr="00585103" w:rsidR="00A258B2" w:rsidP="00A258B2" w:rsidRDefault="00A258B2" w14:paraId="10B5546B" w14:textId="5DB5D4AA">
            <w:pPr>
              <w:ind w:left="0" w:firstLine="0"/>
              <w:jc w:val="both"/>
              <w:rPr>
                <w:rFonts w:ascii="Calibri Light" w:hAnsi="Calibri Light" w:cs="Calibri Light"/>
                <w:b w:val="1"/>
                <w:bCs w:val="1"/>
                <w:color w:val="auto"/>
              </w:rPr>
            </w:pPr>
          </w:p>
        </w:tc>
        <w:tc>
          <w:tcPr>
            <w:tcW w:w="3083" w:type="dxa"/>
            <w:shd w:val="clear" w:color="auto" w:fill="F2F2F2" w:themeFill="background1" w:themeFillShade="F2"/>
            <w:tcMar/>
          </w:tcPr>
          <w:p w:rsidR="652B7F6F" w:rsidP="652B7F6F" w:rsidRDefault="652B7F6F" w14:paraId="08308EE0" w14:textId="4F4E12D4">
            <w:pPr>
              <w:pStyle w:val="Normal"/>
              <w:ind w:firstLine="0"/>
              <w:jc w:val="both"/>
              <w:rPr>
                <w:rFonts w:ascii="Calibri Light" w:hAnsi="Calibri Light" w:cs="Calibri Light"/>
                <w:b w:val="1"/>
                <w:bCs w:val="1"/>
                <w:color w:val="auto"/>
              </w:rPr>
            </w:pPr>
          </w:p>
        </w:tc>
      </w:tr>
      <w:tr w:rsidRPr="00585103" w:rsidR="00C22CE2" w:rsidTr="652B7F6F" w14:paraId="6C17ABDB" w14:textId="77777777">
        <w:trPr>
          <w:trHeight w:val="300"/>
        </w:trPr>
        <w:tc>
          <w:tcPr>
            <w:tcW w:w="3088" w:type="dxa"/>
            <w:tcMar/>
          </w:tcPr>
          <w:p w:rsidRPr="00585103" w:rsidR="00C22CE2" w:rsidP="00A258B2" w:rsidRDefault="00C22CE2" w14:paraId="0D29845F" w14:textId="47FEE3BA">
            <w:pPr>
              <w:ind w:left="0" w:firstLine="0"/>
              <w:jc w:val="both"/>
              <w:rPr>
                <w:rFonts w:ascii="Calibri Light" w:hAnsi="Calibri Light" w:cs="Calibri Light"/>
                <w:color w:val="auto"/>
              </w:rPr>
            </w:pPr>
          </w:p>
        </w:tc>
        <w:tc>
          <w:tcPr>
            <w:tcW w:w="3083" w:type="dxa"/>
            <w:tcMar/>
          </w:tcPr>
          <w:p w:rsidRPr="00585103" w:rsidR="00C22CE2" w:rsidP="00A258B2" w:rsidRDefault="004809DA" w14:paraId="0CC7E7E3" w14:textId="0332EAFA">
            <w:pPr>
              <w:ind w:left="0" w:firstLine="0"/>
              <w:jc w:val="both"/>
              <w:rPr>
                <w:rFonts w:ascii="Calibri Light" w:hAnsi="Calibri Light" w:cs="Calibri Light"/>
                <w:color w:val="auto"/>
              </w:rPr>
            </w:pPr>
          </w:p>
        </w:tc>
        <w:tc>
          <w:tcPr>
            <w:tcW w:w="3083" w:type="dxa"/>
            <w:tcMar/>
          </w:tcPr>
          <w:p w:rsidR="652B7F6F" w:rsidP="652B7F6F" w:rsidRDefault="652B7F6F" w14:paraId="0F33A523" w14:textId="6FADD1E0">
            <w:pPr>
              <w:pStyle w:val="Normal"/>
              <w:ind w:firstLine="0"/>
              <w:jc w:val="both"/>
              <w:rPr>
                <w:rFonts w:ascii="Calibri Light" w:hAnsi="Calibri Light" w:cs="Calibri Light"/>
                <w:color w:val="auto"/>
              </w:rPr>
            </w:pPr>
          </w:p>
        </w:tc>
      </w:tr>
      <w:tr w:rsidRPr="00585103" w:rsidR="00A258B2" w:rsidTr="652B7F6F" w14:paraId="430A7392" w14:textId="77777777">
        <w:trPr>
          <w:trHeight w:val="300"/>
        </w:trPr>
        <w:tc>
          <w:tcPr>
            <w:tcW w:w="3088" w:type="dxa"/>
            <w:tcMar/>
          </w:tcPr>
          <w:p w:rsidRPr="00585103" w:rsidR="00A258B2" w:rsidP="00A258B2" w:rsidRDefault="00F3748E" w14:paraId="6464CA84" w14:textId="3667848E">
            <w:pPr>
              <w:ind w:left="0" w:firstLine="0"/>
              <w:jc w:val="both"/>
              <w:rPr>
                <w:rFonts w:ascii="Calibri Light" w:hAnsi="Calibri Light" w:cs="Calibri Light"/>
                <w:color w:val="auto"/>
              </w:rPr>
            </w:pPr>
          </w:p>
        </w:tc>
        <w:tc>
          <w:tcPr>
            <w:tcW w:w="3083" w:type="dxa"/>
            <w:tcMar/>
          </w:tcPr>
          <w:p w:rsidRPr="00585103" w:rsidR="00A258B2" w:rsidP="00A258B2" w:rsidRDefault="00E65DEA" w14:paraId="09BA16D4" w14:textId="087ECD4C">
            <w:pPr>
              <w:ind w:left="0" w:firstLine="0"/>
              <w:jc w:val="both"/>
              <w:rPr>
                <w:rFonts w:ascii="Calibri Light" w:hAnsi="Calibri Light" w:cs="Calibri Light"/>
                <w:color w:val="auto"/>
              </w:rPr>
            </w:pPr>
          </w:p>
        </w:tc>
        <w:tc>
          <w:tcPr>
            <w:tcW w:w="3083" w:type="dxa"/>
            <w:tcMar/>
          </w:tcPr>
          <w:p w:rsidR="652B7F6F" w:rsidP="652B7F6F" w:rsidRDefault="652B7F6F" w14:paraId="2D8A5A37" w14:textId="178312E7">
            <w:pPr>
              <w:pStyle w:val="Normal"/>
              <w:ind w:firstLine="0"/>
              <w:jc w:val="both"/>
              <w:rPr>
                <w:rFonts w:ascii="Calibri Light" w:hAnsi="Calibri Light" w:cs="Calibri Light"/>
                <w:color w:val="auto"/>
              </w:rPr>
            </w:pPr>
          </w:p>
        </w:tc>
      </w:tr>
      <w:tr w:rsidRPr="00585103" w:rsidR="00A258B2" w:rsidTr="652B7F6F" w14:paraId="632DC427" w14:textId="77777777">
        <w:trPr>
          <w:trHeight w:val="300"/>
        </w:trPr>
        <w:tc>
          <w:tcPr>
            <w:tcW w:w="3088" w:type="dxa"/>
            <w:tcMar/>
          </w:tcPr>
          <w:p w:rsidRPr="00585103" w:rsidR="00A258B2" w:rsidP="00A258B2" w:rsidRDefault="00C56118" w14:paraId="0300767E" w14:textId="69FD69D2">
            <w:pPr>
              <w:ind w:left="0" w:firstLine="0"/>
              <w:jc w:val="both"/>
              <w:rPr>
                <w:rFonts w:ascii="Calibri Light" w:hAnsi="Calibri Light" w:cs="Calibri Light"/>
                <w:color w:val="auto"/>
              </w:rPr>
            </w:pPr>
          </w:p>
        </w:tc>
        <w:tc>
          <w:tcPr>
            <w:tcW w:w="3083" w:type="dxa"/>
            <w:tcMar/>
          </w:tcPr>
          <w:p w:rsidRPr="00585103" w:rsidR="00A258B2" w:rsidP="00A258B2" w:rsidRDefault="00A258B2" w14:paraId="43CE7A11" w14:textId="77777777">
            <w:pPr>
              <w:ind w:left="0" w:firstLine="0"/>
              <w:jc w:val="both"/>
              <w:rPr>
                <w:rFonts w:ascii="Calibri Light" w:hAnsi="Calibri Light" w:cs="Calibri Light"/>
                <w:color w:val="auto"/>
              </w:rPr>
            </w:pPr>
          </w:p>
        </w:tc>
        <w:tc>
          <w:tcPr>
            <w:tcW w:w="3083" w:type="dxa"/>
            <w:tcMar/>
          </w:tcPr>
          <w:p w:rsidR="652B7F6F" w:rsidP="652B7F6F" w:rsidRDefault="652B7F6F" w14:paraId="5C692456" w14:textId="04F9C9F0">
            <w:pPr>
              <w:pStyle w:val="Normal"/>
              <w:ind w:firstLine="0"/>
              <w:jc w:val="both"/>
              <w:rPr>
                <w:rFonts w:ascii="Calibri Light" w:hAnsi="Calibri Light" w:cs="Calibri Light"/>
                <w:color w:val="auto"/>
              </w:rPr>
            </w:pPr>
          </w:p>
        </w:tc>
      </w:tr>
      <w:tr w:rsidRPr="00585103" w:rsidR="00A258B2" w:rsidTr="652B7F6F" w14:paraId="2DDCB11C" w14:textId="77777777">
        <w:trPr>
          <w:trHeight w:val="300"/>
        </w:trPr>
        <w:tc>
          <w:tcPr>
            <w:tcW w:w="3088" w:type="dxa"/>
            <w:tcMar/>
          </w:tcPr>
          <w:p w:rsidRPr="00585103" w:rsidR="00A258B2" w:rsidP="00A258B2" w:rsidRDefault="00C56118" w14:paraId="6DCB052D" w14:textId="64F678C0">
            <w:pPr>
              <w:ind w:left="0" w:firstLine="0"/>
              <w:jc w:val="both"/>
              <w:rPr>
                <w:rFonts w:ascii="Calibri Light" w:hAnsi="Calibri Light" w:cs="Calibri Light"/>
                <w:color w:val="auto"/>
              </w:rPr>
            </w:pPr>
          </w:p>
        </w:tc>
        <w:tc>
          <w:tcPr>
            <w:tcW w:w="3083" w:type="dxa"/>
            <w:tcMar/>
          </w:tcPr>
          <w:p w:rsidRPr="00585103" w:rsidR="00A258B2" w:rsidP="00A258B2" w:rsidRDefault="00A258B2" w14:paraId="2092769A" w14:textId="77777777">
            <w:pPr>
              <w:ind w:left="0" w:firstLine="0"/>
              <w:jc w:val="both"/>
              <w:rPr>
                <w:rFonts w:ascii="Calibri Light" w:hAnsi="Calibri Light" w:cs="Calibri Light"/>
                <w:color w:val="auto"/>
              </w:rPr>
            </w:pPr>
          </w:p>
        </w:tc>
        <w:tc>
          <w:tcPr>
            <w:tcW w:w="3083" w:type="dxa"/>
            <w:tcMar/>
          </w:tcPr>
          <w:p w:rsidR="652B7F6F" w:rsidP="652B7F6F" w:rsidRDefault="652B7F6F" w14:paraId="1B8E1927" w14:textId="647D09E8">
            <w:pPr>
              <w:pStyle w:val="Normal"/>
              <w:ind w:firstLine="0"/>
              <w:jc w:val="both"/>
              <w:rPr>
                <w:rFonts w:ascii="Calibri Light" w:hAnsi="Calibri Light" w:cs="Calibri Light"/>
                <w:color w:val="auto"/>
              </w:rPr>
            </w:pPr>
          </w:p>
        </w:tc>
      </w:tr>
      <w:tr w:rsidRPr="00585103" w:rsidR="00A258B2" w:rsidTr="652B7F6F" w14:paraId="073DB658" w14:textId="77777777">
        <w:trPr>
          <w:trHeight w:val="300"/>
        </w:trPr>
        <w:tc>
          <w:tcPr>
            <w:tcW w:w="3088" w:type="dxa"/>
            <w:tcMar/>
          </w:tcPr>
          <w:p w:rsidRPr="00585103" w:rsidR="00A21183" w:rsidP="00A258B2" w:rsidRDefault="00C56118" w14:paraId="06835DBC" w14:textId="16818CF9">
            <w:pPr>
              <w:ind w:left="0" w:firstLine="0"/>
              <w:jc w:val="both"/>
              <w:rPr>
                <w:rFonts w:ascii="Calibri Light" w:hAnsi="Calibri Light" w:cs="Calibri Light"/>
                <w:color w:val="auto"/>
              </w:rPr>
            </w:pPr>
          </w:p>
        </w:tc>
        <w:tc>
          <w:tcPr>
            <w:tcW w:w="3083" w:type="dxa"/>
            <w:tcMar/>
          </w:tcPr>
          <w:p w:rsidRPr="00585103" w:rsidR="00A258B2" w:rsidP="00A258B2" w:rsidRDefault="00A258B2" w14:paraId="78AFB19C" w14:textId="77777777">
            <w:pPr>
              <w:ind w:left="0" w:firstLine="0"/>
              <w:jc w:val="both"/>
              <w:rPr>
                <w:rFonts w:ascii="Calibri Light" w:hAnsi="Calibri Light" w:cs="Calibri Light"/>
                <w:color w:val="auto"/>
              </w:rPr>
            </w:pPr>
          </w:p>
        </w:tc>
        <w:tc>
          <w:tcPr>
            <w:tcW w:w="3083" w:type="dxa"/>
            <w:tcMar/>
          </w:tcPr>
          <w:p w:rsidR="652B7F6F" w:rsidP="652B7F6F" w:rsidRDefault="652B7F6F" w14:paraId="6965E13E" w14:textId="3D858CDA">
            <w:pPr>
              <w:pStyle w:val="Normal"/>
              <w:ind w:firstLine="0"/>
              <w:jc w:val="both"/>
              <w:rPr>
                <w:rFonts w:ascii="Calibri Light" w:hAnsi="Calibri Light" w:cs="Calibri Light"/>
                <w:color w:val="auto"/>
              </w:rPr>
            </w:pPr>
          </w:p>
        </w:tc>
      </w:tr>
      <w:tr w:rsidRPr="00585103" w:rsidR="00A258B2" w:rsidTr="652B7F6F" w14:paraId="6E8807E3" w14:textId="77777777">
        <w:trPr>
          <w:trHeight w:val="300"/>
        </w:trPr>
        <w:tc>
          <w:tcPr>
            <w:tcW w:w="3088" w:type="dxa"/>
            <w:tcMar/>
          </w:tcPr>
          <w:p w:rsidRPr="00585103" w:rsidR="00A258B2" w:rsidP="00A258B2" w:rsidRDefault="001D3279" w14:paraId="65890D6E" w14:textId="1A41F035">
            <w:pPr>
              <w:ind w:left="0" w:firstLine="0"/>
              <w:jc w:val="both"/>
              <w:rPr>
                <w:rFonts w:ascii="Calibri Light" w:hAnsi="Calibri Light" w:cs="Calibri Light"/>
                <w:color w:val="auto"/>
              </w:rPr>
            </w:pPr>
          </w:p>
        </w:tc>
        <w:tc>
          <w:tcPr>
            <w:tcW w:w="3083" w:type="dxa"/>
            <w:tcMar/>
          </w:tcPr>
          <w:p w:rsidRPr="00585103" w:rsidR="00A258B2" w:rsidP="00A258B2" w:rsidRDefault="00A258B2" w14:paraId="55D52F65" w14:textId="77777777">
            <w:pPr>
              <w:ind w:left="0" w:firstLine="0"/>
              <w:jc w:val="both"/>
              <w:rPr>
                <w:rFonts w:ascii="Calibri Light" w:hAnsi="Calibri Light" w:cs="Calibri Light"/>
                <w:color w:val="auto"/>
              </w:rPr>
            </w:pPr>
          </w:p>
        </w:tc>
        <w:tc>
          <w:tcPr>
            <w:tcW w:w="3083" w:type="dxa"/>
            <w:tcMar/>
          </w:tcPr>
          <w:p w:rsidR="652B7F6F" w:rsidP="652B7F6F" w:rsidRDefault="652B7F6F" w14:paraId="310F4EA8" w14:textId="2A59019A">
            <w:pPr>
              <w:pStyle w:val="Normal"/>
              <w:ind w:firstLine="0"/>
              <w:jc w:val="both"/>
              <w:rPr>
                <w:rFonts w:ascii="Calibri Light" w:hAnsi="Calibri Light" w:cs="Calibri Light"/>
                <w:color w:val="auto"/>
              </w:rPr>
            </w:pPr>
          </w:p>
        </w:tc>
      </w:tr>
      <w:tr w:rsidRPr="00585103" w:rsidR="00A258B2" w:rsidTr="652B7F6F" w14:paraId="27A7D4A7" w14:textId="77777777">
        <w:trPr>
          <w:trHeight w:val="300"/>
        </w:trPr>
        <w:tc>
          <w:tcPr>
            <w:tcW w:w="3088" w:type="dxa"/>
            <w:tcMar/>
          </w:tcPr>
          <w:p w:rsidRPr="00585103" w:rsidR="00A258B2" w:rsidP="00A258B2" w:rsidRDefault="001D3279" w14:paraId="73A37344" w14:textId="4AA5D0BE">
            <w:pPr>
              <w:ind w:left="0" w:firstLine="0"/>
              <w:jc w:val="both"/>
              <w:rPr>
                <w:rFonts w:ascii="Calibri Light" w:hAnsi="Calibri Light" w:cs="Calibri Light"/>
                <w:color w:val="auto"/>
              </w:rPr>
            </w:pPr>
          </w:p>
        </w:tc>
        <w:tc>
          <w:tcPr>
            <w:tcW w:w="3083" w:type="dxa"/>
            <w:tcMar/>
          </w:tcPr>
          <w:p w:rsidRPr="00585103" w:rsidR="00A258B2" w:rsidP="00A258B2" w:rsidRDefault="00A258B2" w14:paraId="6089F5CE" w14:textId="77777777">
            <w:pPr>
              <w:ind w:left="0" w:firstLine="0"/>
              <w:jc w:val="both"/>
              <w:rPr>
                <w:rFonts w:ascii="Calibri Light" w:hAnsi="Calibri Light" w:cs="Calibri Light"/>
                <w:color w:val="auto"/>
              </w:rPr>
            </w:pPr>
          </w:p>
        </w:tc>
        <w:tc>
          <w:tcPr>
            <w:tcW w:w="3083" w:type="dxa"/>
            <w:tcMar/>
          </w:tcPr>
          <w:p w:rsidR="652B7F6F" w:rsidP="652B7F6F" w:rsidRDefault="652B7F6F" w14:paraId="6734D588" w14:textId="74C61AC9">
            <w:pPr>
              <w:pStyle w:val="Normal"/>
              <w:ind w:firstLine="0"/>
              <w:jc w:val="both"/>
              <w:rPr>
                <w:rFonts w:ascii="Calibri Light" w:hAnsi="Calibri Light" w:cs="Calibri Light"/>
                <w:color w:val="auto"/>
              </w:rPr>
            </w:pPr>
          </w:p>
        </w:tc>
      </w:tr>
      <w:tr w:rsidRPr="00585103" w:rsidR="00A258B2" w:rsidTr="652B7F6F" w14:paraId="6E6ACD0C" w14:textId="77777777">
        <w:trPr>
          <w:trHeight w:val="300"/>
        </w:trPr>
        <w:tc>
          <w:tcPr>
            <w:tcW w:w="3088" w:type="dxa"/>
            <w:tcMar/>
          </w:tcPr>
          <w:p w:rsidRPr="00585103" w:rsidR="00086D79" w:rsidP="00A258B2" w:rsidRDefault="00086D79" w14:paraId="6C95C4F6" w14:textId="1AEF15FC">
            <w:pPr>
              <w:ind w:left="0" w:firstLine="0"/>
              <w:jc w:val="both"/>
              <w:rPr>
                <w:rFonts w:ascii="Calibri Light" w:hAnsi="Calibri Light" w:cs="Calibri Light"/>
                <w:color w:val="auto"/>
              </w:rPr>
            </w:pPr>
          </w:p>
        </w:tc>
        <w:tc>
          <w:tcPr>
            <w:tcW w:w="3083" w:type="dxa"/>
            <w:tcMar/>
          </w:tcPr>
          <w:p w:rsidRPr="00585103" w:rsidR="00A258B2" w:rsidP="00A258B2" w:rsidRDefault="00A258B2" w14:paraId="48B1F758" w14:textId="77777777">
            <w:pPr>
              <w:ind w:left="0" w:firstLine="0"/>
              <w:jc w:val="both"/>
              <w:rPr>
                <w:rFonts w:ascii="Calibri Light" w:hAnsi="Calibri Light" w:cs="Calibri Light"/>
                <w:color w:val="auto"/>
              </w:rPr>
            </w:pPr>
          </w:p>
        </w:tc>
        <w:tc>
          <w:tcPr>
            <w:tcW w:w="3083" w:type="dxa"/>
            <w:tcMar/>
          </w:tcPr>
          <w:p w:rsidR="652B7F6F" w:rsidP="652B7F6F" w:rsidRDefault="652B7F6F" w14:paraId="0F249A09" w14:textId="402BAF91">
            <w:pPr>
              <w:pStyle w:val="Normal"/>
              <w:ind w:firstLine="0"/>
              <w:jc w:val="both"/>
              <w:rPr>
                <w:rFonts w:ascii="Calibri Light" w:hAnsi="Calibri Light" w:cs="Calibri Light"/>
                <w:color w:val="auto"/>
              </w:rPr>
            </w:pPr>
          </w:p>
        </w:tc>
      </w:tr>
      <w:tr w:rsidRPr="00585103" w:rsidR="00AE433D" w:rsidTr="652B7F6F" w14:paraId="502A88CB" w14:textId="77777777">
        <w:trPr>
          <w:trHeight w:val="300"/>
        </w:trPr>
        <w:tc>
          <w:tcPr>
            <w:tcW w:w="3088" w:type="dxa"/>
            <w:tcMar/>
          </w:tcPr>
          <w:p w:rsidRPr="00585103" w:rsidR="00AE433D" w:rsidP="00A258B2" w:rsidRDefault="00AE433D" w14:paraId="4968A5B1" w14:textId="3721DDD5">
            <w:pPr>
              <w:ind w:left="0" w:firstLine="0"/>
              <w:jc w:val="both"/>
              <w:rPr>
                <w:rFonts w:ascii="Calibri Light" w:hAnsi="Calibri Light" w:cs="Calibri Light"/>
                <w:color w:val="auto"/>
              </w:rPr>
            </w:pPr>
          </w:p>
        </w:tc>
        <w:tc>
          <w:tcPr>
            <w:tcW w:w="3083" w:type="dxa"/>
            <w:tcMar/>
          </w:tcPr>
          <w:p w:rsidRPr="00585103" w:rsidR="00AE433D" w:rsidP="00A258B2" w:rsidRDefault="00AE433D" w14:paraId="4EA94E38" w14:textId="77777777">
            <w:pPr>
              <w:ind w:left="0" w:firstLine="0"/>
              <w:jc w:val="both"/>
              <w:rPr>
                <w:rFonts w:ascii="Calibri Light" w:hAnsi="Calibri Light" w:cs="Calibri Light"/>
                <w:color w:val="auto"/>
              </w:rPr>
            </w:pPr>
          </w:p>
        </w:tc>
        <w:tc>
          <w:tcPr>
            <w:tcW w:w="3083" w:type="dxa"/>
            <w:tcMar/>
          </w:tcPr>
          <w:p w:rsidR="652B7F6F" w:rsidP="652B7F6F" w:rsidRDefault="652B7F6F" w14:paraId="278321C5" w14:textId="409674C2">
            <w:pPr>
              <w:pStyle w:val="Normal"/>
              <w:ind w:firstLine="0"/>
              <w:jc w:val="both"/>
              <w:rPr>
                <w:rFonts w:ascii="Calibri Light" w:hAnsi="Calibri Light" w:cs="Calibri Light"/>
                <w:color w:val="auto"/>
              </w:rPr>
            </w:pPr>
          </w:p>
        </w:tc>
      </w:tr>
      <w:tr w:rsidRPr="00585103" w:rsidR="007E7BE4" w:rsidTr="652B7F6F" w14:paraId="05723863" w14:textId="77777777">
        <w:trPr>
          <w:trHeight w:val="300"/>
        </w:trPr>
        <w:tc>
          <w:tcPr>
            <w:tcW w:w="3088" w:type="dxa"/>
            <w:tcMar/>
          </w:tcPr>
          <w:p w:rsidRPr="00585103" w:rsidR="007E7BE4" w:rsidP="00A258B2" w:rsidRDefault="007E7BE4" w14:paraId="358F18CC" w14:textId="7D8C9704">
            <w:pPr>
              <w:ind w:left="0" w:firstLine="0"/>
              <w:jc w:val="both"/>
              <w:rPr>
                <w:rFonts w:ascii="Calibri Light" w:hAnsi="Calibri Light" w:cs="Calibri Light"/>
                <w:color w:val="auto"/>
              </w:rPr>
            </w:pPr>
          </w:p>
        </w:tc>
        <w:tc>
          <w:tcPr>
            <w:tcW w:w="3083" w:type="dxa"/>
            <w:tcMar/>
          </w:tcPr>
          <w:p w:rsidRPr="00585103" w:rsidR="007E7BE4" w:rsidP="00A258B2" w:rsidRDefault="007E7BE4" w14:paraId="4DB720CD" w14:textId="77777777">
            <w:pPr>
              <w:ind w:left="0" w:firstLine="0"/>
              <w:jc w:val="both"/>
              <w:rPr>
                <w:rFonts w:ascii="Calibri Light" w:hAnsi="Calibri Light" w:cs="Calibri Light"/>
                <w:color w:val="auto"/>
              </w:rPr>
            </w:pPr>
          </w:p>
        </w:tc>
        <w:tc>
          <w:tcPr>
            <w:tcW w:w="3083" w:type="dxa"/>
            <w:tcMar/>
          </w:tcPr>
          <w:p w:rsidR="652B7F6F" w:rsidP="652B7F6F" w:rsidRDefault="652B7F6F" w14:paraId="29421A58" w14:textId="11178FB3">
            <w:pPr>
              <w:pStyle w:val="Normal"/>
              <w:ind w:firstLine="0"/>
              <w:jc w:val="both"/>
              <w:rPr>
                <w:rFonts w:ascii="Calibri Light" w:hAnsi="Calibri Light" w:cs="Calibri Light"/>
                <w:color w:val="auto"/>
              </w:rPr>
            </w:pPr>
          </w:p>
        </w:tc>
      </w:tr>
      <w:tr w:rsidRPr="00585103" w:rsidR="007E7BE4" w:rsidTr="652B7F6F" w14:paraId="5FD53A7B" w14:textId="77777777">
        <w:trPr>
          <w:trHeight w:val="300"/>
        </w:trPr>
        <w:tc>
          <w:tcPr>
            <w:tcW w:w="3088" w:type="dxa"/>
            <w:tcMar/>
          </w:tcPr>
          <w:p w:rsidRPr="00585103" w:rsidR="007E7BE4" w:rsidP="00A258B2" w:rsidRDefault="007E7BE4" w14:paraId="469950D3" w14:textId="5DA07751">
            <w:pPr>
              <w:ind w:left="0" w:firstLine="0"/>
              <w:jc w:val="both"/>
              <w:rPr>
                <w:rFonts w:ascii="Calibri Light" w:hAnsi="Calibri Light" w:cs="Calibri Light"/>
                <w:color w:val="auto"/>
              </w:rPr>
            </w:pPr>
          </w:p>
        </w:tc>
        <w:tc>
          <w:tcPr>
            <w:tcW w:w="3083" w:type="dxa"/>
            <w:tcMar/>
          </w:tcPr>
          <w:p w:rsidRPr="00585103" w:rsidR="007E7BE4" w:rsidP="00A258B2" w:rsidRDefault="007E7BE4" w14:paraId="02BE7683" w14:textId="77777777">
            <w:pPr>
              <w:ind w:left="0" w:firstLine="0"/>
              <w:jc w:val="both"/>
              <w:rPr>
                <w:rFonts w:ascii="Calibri Light" w:hAnsi="Calibri Light" w:cs="Calibri Light"/>
                <w:color w:val="auto"/>
              </w:rPr>
            </w:pPr>
          </w:p>
        </w:tc>
        <w:tc>
          <w:tcPr>
            <w:tcW w:w="3083" w:type="dxa"/>
            <w:tcMar/>
          </w:tcPr>
          <w:p w:rsidR="652B7F6F" w:rsidP="652B7F6F" w:rsidRDefault="652B7F6F" w14:paraId="347895EA" w14:textId="51983A63">
            <w:pPr>
              <w:pStyle w:val="Normal"/>
              <w:ind w:firstLine="0"/>
              <w:jc w:val="both"/>
              <w:rPr>
                <w:rFonts w:ascii="Calibri Light" w:hAnsi="Calibri Light" w:cs="Calibri Light"/>
                <w:color w:val="auto"/>
              </w:rPr>
            </w:pPr>
          </w:p>
        </w:tc>
      </w:tr>
      <w:tr w:rsidRPr="00585103" w:rsidR="007E7BE4" w:rsidTr="652B7F6F" w14:paraId="22C77F90" w14:textId="77777777">
        <w:trPr>
          <w:trHeight w:val="300"/>
        </w:trPr>
        <w:tc>
          <w:tcPr>
            <w:tcW w:w="3088" w:type="dxa"/>
            <w:tcMar/>
          </w:tcPr>
          <w:p w:rsidRPr="00585103" w:rsidR="007E7BE4" w:rsidP="00A258B2" w:rsidRDefault="00FE5B89" w14:paraId="53279CAC" w14:textId="0CB68E1C">
            <w:pPr>
              <w:ind w:left="0" w:firstLine="0"/>
              <w:jc w:val="both"/>
              <w:rPr>
                <w:rFonts w:ascii="Calibri Light" w:hAnsi="Calibri Light" w:cs="Calibri Light"/>
                <w:color w:val="auto"/>
              </w:rPr>
            </w:pPr>
          </w:p>
        </w:tc>
        <w:tc>
          <w:tcPr>
            <w:tcW w:w="3083" w:type="dxa"/>
            <w:tcMar/>
          </w:tcPr>
          <w:p w:rsidRPr="00585103" w:rsidR="007E7BE4" w:rsidP="00A258B2" w:rsidRDefault="007E7BE4" w14:paraId="31B25DDC" w14:textId="250EA89C">
            <w:pPr>
              <w:ind w:left="0" w:firstLine="0"/>
              <w:jc w:val="both"/>
              <w:rPr>
                <w:rFonts w:ascii="Calibri Light" w:hAnsi="Calibri Light" w:cs="Calibri Light"/>
                <w:color w:val="auto"/>
              </w:rPr>
            </w:pPr>
          </w:p>
        </w:tc>
        <w:tc>
          <w:tcPr>
            <w:tcW w:w="3083" w:type="dxa"/>
            <w:tcMar/>
          </w:tcPr>
          <w:p w:rsidR="652B7F6F" w:rsidP="652B7F6F" w:rsidRDefault="652B7F6F" w14:paraId="3F037AA1" w14:textId="416BD1B6">
            <w:pPr>
              <w:pStyle w:val="Normal"/>
              <w:ind w:firstLine="0"/>
              <w:jc w:val="both"/>
              <w:rPr>
                <w:rFonts w:ascii="Calibri Light" w:hAnsi="Calibri Light" w:cs="Calibri Light"/>
                <w:color w:val="auto"/>
              </w:rPr>
            </w:pPr>
          </w:p>
        </w:tc>
      </w:tr>
      <w:tr w:rsidRPr="00585103" w:rsidR="00FE5B89" w:rsidTr="652B7F6F" w14:paraId="1D4218AF" w14:textId="77777777">
        <w:trPr>
          <w:trHeight w:val="300"/>
        </w:trPr>
        <w:tc>
          <w:tcPr>
            <w:tcW w:w="3088" w:type="dxa"/>
            <w:tcMar/>
          </w:tcPr>
          <w:p w:rsidRPr="00585103" w:rsidR="00FE5B89" w:rsidP="00A258B2" w:rsidRDefault="00FE5B89" w14:paraId="25052BED" w14:textId="4787E399">
            <w:pPr>
              <w:ind w:left="0" w:firstLine="0"/>
              <w:jc w:val="both"/>
              <w:rPr>
                <w:rFonts w:ascii="Calibri Light" w:hAnsi="Calibri Light" w:cs="Calibri Light"/>
                <w:color w:val="auto"/>
              </w:rPr>
            </w:pPr>
          </w:p>
        </w:tc>
        <w:tc>
          <w:tcPr>
            <w:tcW w:w="3083" w:type="dxa"/>
            <w:tcMar/>
          </w:tcPr>
          <w:p w:rsidRPr="00585103" w:rsidR="00FE5B89" w:rsidP="00A258B2" w:rsidRDefault="00FE5B89" w14:paraId="5272E82E" w14:textId="77777777">
            <w:pPr>
              <w:ind w:left="0" w:firstLine="0"/>
              <w:jc w:val="both"/>
              <w:rPr>
                <w:rFonts w:ascii="Calibri Light" w:hAnsi="Calibri Light" w:cs="Calibri Light"/>
                <w:color w:val="auto"/>
              </w:rPr>
            </w:pPr>
          </w:p>
        </w:tc>
        <w:tc>
          <w:tcPr>
            <w:tcW w:w="3083" w:type="dxa"/>
            <w:tcMar/>
          </w:tcPr>
          <w:p w:rsidR="652B7F6F" w:rsidP="652B7F6F" w:rsidRDefault="652B7F6F" w14:paraId="142D7D30" w14:textId="6541A984">
            <w:pPr>
              <w:pStyle w:val="Normal"/>
              <w:ind w:firstLine="0"/>
              <w:jc w:val="both"/>
              <w:rPr>
                <w:rFonts w:ascii="Calibri Light" w:hAnsi="Calibri Light" w:cs="Calibri Light"/>
                <w:color w:val="auto"/>
              </w:rPr>
            </w:pPr>
          </w:p>
        </w:tc>
      </w:tr>
      <w:tr w:rsidRPr="00585103" w:rsidR="00CE1D7F" w:rsidTr="652B7F6F" w14:paraId="4BF085FC" w14:textId="77777777">
        <w:trPr>
          <w:trHeight w:val="300"/>
        </w:trPr>
        <w:tc>
          <w:tcPr>
            <w:tcW w:w="3088" w:type="dxa"/>
            <w:tcMar/>
          </w:tcPr>
          <w:p w:rsidRPr="00585103" w:rsidR="00CE1D7F" w:rsidP="00A258B2" w:rsidRDefault="00CE1D7F" w14:paraId="3D51B84C" w14:textId="379E2A3C">
            <w:pPr>
              <w:ind w:left="0" w:firstLine="0"/>
              <w:jc w:val="both"/>
              <w:rPr>
                <w:rFonts w:ascii="Calibri Light" w:hAnsi="Calibri Light" w:cs="Calibri Light"/>
                <w:color w:val="auto"/>
              </w:rPr>
            </w:pPr>
          </w:p>
        </w:tc>
        <w:tc>
          <w:tcPr>
            <w:tcW w:w="3083" w:type="dxa"/>
            <w:tcMar/>
          </w:tcPr>
          <w:p w:rsidRPr="00585103" w:rsidR="00CE1D7F" w:rsidP="00A258B2" w:rsidRDefault="00CE1D7F" w14:paraId="031807D1" w14:textId="77777777">
            <w:pPr>
              <w:ind w:left="0" w:firstLine="0"/>
              <w:jc w:val="both"/>
              <w:rPr>
                <w:rFonts w:ascii="Calibri Light" w:hAnsi="Calibri Light" w:cs="Calibri Light"/>
                <w:color w:val="auto"/>
              </w:rPr>
            </w:pPr>
          </w:p>
        </w:tc>
        <w:tc>
          <w:tcPr>
            <w:tcW w:w="3083" w:type="dxa"/>
            <w:tcMar/>
          </w:tcPr>
          <w:p w:rsidR="652B7F6F" w:rsidP="652B7F6F" w:rsidRDefault="652B7F6F" w14:paraId="28B7CFA1" w14:textId="45744FF5">
            <w:pPr>
              <w:pStyle w:val="Normal"/>
              <w:ind w:firstLine="0"/>
              <w:jc w:val="both"/>
              <w:rPr>
                <w:rFonts w:ascii="Calibri Light" w:hAnsi="Calibri Light" w:cs="Calibri Light"/>
                <w:color w:val="auto"/>
              </w:rPr>
            </w:pPr>
          </w:p>
        </w:tc>
      </w:tr>
      <w:tr w:rsidRPr="00585103" w:rsidR="00075958" w:rsidTr="652B7F6F" w14:paraId="53063BB2" w14:textId="77777777">
        <w:trPr>
          <w:trHeight w:val="300"/>
        </w:trPr>
        <w:tc>
          <w:tcPr>
            <w:tcW w:w="3088" w:type="dxa"/>
            <w:tcMar/>
          </w:tcPr>
          <w:p w:rsidRPr="00585103" w:rsidR="00075958" w:rsidP="00A258B2" w:rsidRDefault="00075958" w14:paraId="4EC02B1F" w14:textId="7FBF2370">
            <w:pPr>
              <w:ind w:left="0" w:firstLine="0"/>
              <w:jc w:val="both"/>
              <w:rPr>
                <w:rFonts w:ascii="Calibri Light" w:hAnsi="Calibri Light" w:cs="Calibri Light"/>
                <w:color w:val="auto"/>
              </w:rPr>
            </w:pPr>
          </w:p>
        </w:tc>
        <w:tc>
          <w:tcPr>
            <w:tcW w:w="3083" w:type="dxa"/>
            <w:tcMar/>
          </w:tcPr>
          <w:p w:rsidRPr="00585103" w:rsidR="00075958" w:rsidP="00A258B2" w:rsidRDefault="00075958" w14:paraId="3D431EED" w14:textId="77777777">
            <w:pPr>
              <w:ind w:left="0" w:firstLine="0"/>
              <w:jc w:val="both"/>
              <w:rPr>
                <w:rFonts w:ascii="Calibri Light" w:hAnsi="Calibri Light" w:cs="Calibri Light"/>
                <w:color w:val="auto"/>
              </w:rPr>
            </w:pPr>
          </w:p>
        </w:tc>
        <w:tc>
          <w:tcPr>
            <w:tcW w:w="3083" w:type="dxa"/>
            <w:tcMar/>
          </w:tcPr>
          <w:p w:rsidR="652B7F6F" w:rsidP="652B7F6F" w:rsidRDefault="652B7F6F" w14:paraId="01681162" w14:textId="7767CE1C">
            <w:pPr>
              <w:pStyle w:val="Normal"/>
              <w:ind w:firstLine="0"/>
              <w:jc w:val="both"/>
              <w:rPr>
                <w:rFonts w:ascii="Calibri Light" w:hAnsi="Calibri Light" w:cs="Calibri Light"/>
                <w:color w:val="auto"/>
              </w:rPr>
            </w:pPr>
          </w:p>
        </w:tc>
      </w:tr>
      <w:tr w:rsidRPr="00585103" w:rsidR="0066185E" w:rsidTr="652B7F6F" w14:paraId="4C6C2DEB" w14:textId="77777777">
        <w:trPr>
          <w:trHeight w:val="300"/>
        </w:trPr>
        <w:tc>
          <w:tcPr>
            <w:tcW w:w="3088" w:type="dxa"/>
            <w:tcMar/>
          </w:tcPr>
          <w:p w:rsidRPr="00585103" w:rsidR="0066185E" w:rsidP="00A258B2" w:rsidRDefault="0066185E" w14:paraId="77962AEE" w14:textId="48C1834F">
            <w:pPr>
              <w:ind w:left="0" w:firstLine="0"/>
              <w:jc w:val="both"/>
              <w:rPr>
                <w:rFonts w:ascii="Calibri Light" w:hAnsi="Calibri Light" w:cs="Calibri Light"/>
                <w:color w:val="auto"/>
              </w:rPr>
            </w:pPr>
          </w:p>
        </w:tc>
        <w:tc>
          <w:tcPr>
            <w:tcW w:w="3083" w:type="dxa"/>
            <w:tcMar/>
          </w:tcPr>
          <w:p w:rsidRPr="00585103" w:rsidR="0066185E" w:rsidP="00A258B2" w:rsidRDefault="0066185E" w14:paraId="56F9E8FE" w14:textId="39CC4C5E">
            <w:pPr>
              <w:ind w:left="0" w:firstLine="0"/>
              <w:jc w:val="both"/>
              <w:rPr>
                <w:rFonts w:ascii="Calibri Light" w:hAnsi="Calibri Light" w:cs="Calibri Light"/>
                <w:color w:val="auto"/>
              </w:rPr>
            </w:pPr>
          </w:p>
        </w:tc>
        <w:tc>
          <w:tcPr>
            <w:tcW w:w="3083" w:type="dxa"/>
            <w:tcMar/>
          </w:tcPr>
          <w:p w:rsidR="652B7F6F" w:rsidP="652B7F6F" w:rsidRDefault="652B7F6F" w14:paraId="61DC53A8" w14:textId="28EA4728">
            <w:pPr>
              <w:pStyle w:val="Normal"/>
              <w:ind w:firstLine="0"/>
              <w:jc w:val="both"/>
              <w:rPr>
                <w:rFonts w:ascii="Calibri Light" w:hAnsi="Calibri Light" w:cs="Calibri Light"/>
                <w:color w:val="auto"/>
              </w:rPr>
            </w:pPr>
          </w:p>
        </w:tc>
      </w:tr>
      <w:tr w:rsidRPr="00585103" w:rsidR="00AC744E" w:rsidTr="652B7F6F" w14:paraId="41CCCB91" w14:textId="77777777">
        <w:trPr>
          <w:trHeight w:val="300"/>
        </w:trPr>
        <w:tc>
          <w:tcPr>
            <w:tcW w:w="3088" w:type="dxa"/>
            <w:tcMar/>
          </w:tcPr>
          <w:p w:rsidRPr="00585103" w:rsidR="00AC744E" w:rsidP="00A258B2" w:rsidRDefault="00AC744E" w14:paraId="3519D74E" w14:textId="77777777">
            <w:pPr>
              <w:ind w:left="0" w:firstLine="0"/>
              <w:jc w:val="both"/>
              <w:rPr>
                <w:rFonts w:ascii="Calibri Light" w:hAnsi="Calibri Light" w:cs="Calibri Light"/>
                <w:color w:val="auto"/>
              </w:rPr>
            </w:pPr>
          </w:p>
        </w:tc>
        <w:tc>
          <w:tcPr>
            <w:tcW w:w="3083" w:type="dxa"/>
            <w:tcMar/>
          </w:tcPr>
          <w:p w:rsidRPr="00585103" w:rsidR="00AC744E" w:rsidP="00A258B2" w:rsidRDefault="00AC744E" w14:paraId="3B658C86" w14:textId="6C1F2556">
            <w:pPr>
              <w:ind w:left="0" w:firstLine="0"/>
              <w:jc w:val="both"/>
              <w:rPr>
                <w:rFonts w:ascii="Calibri Light" w:hAnsi="Calibri Light" w:cs="Calibri Light"/>
                <w:color w:val="auto"/>
              </w:rPr>
            </w:pPr>
          </w:p>
        </w:tc>
        <w:tc>
          <w:tcPr>
            <w:tcW w:w="3083" w:type="dxa"/>
            <w:tcMar/>
          </w:tcPr>
          <w:p w:rsidR="652B7F6F" w:rsidP="652B7F6F" w:rsidRDefault="652B7F6F" w14:paraId="5C8C9C73" w14:textId="3C0E4299">
            <w:pPr>
              <w:pStyle w:val="Normal"/>
              <w:ind w:firstLine="0"/>
              <w:jc w:val="both"/>
              <w:rPr>
                <w:rFonts w:ascii="Calibri Light" w:hAnsi="Calibri Light" w:cs="Calibri Light"/>
                <w:color w:val="auto"/>
              </w:rPr>
            </w:pPr>
          </w:p>
        </w:tc>
      </w:tr>
      <w:tr w:rsidRPr="00585103" w:rsidR="00CA27BA" w:rsidTr="652B7F6F" w14:paraId="10D0BCD7" w14:textId="77777777">
        <w:trPr>
          <w:trHeight w:val="300"/>
        </w:trPr>
        <w:tc>
          <w:tcPr>
            <w:tcW w:w="3088" w:type="dxa"/>
            <w:tcMar/>
          </w:tcPr>
          <w:p w:rsidRPr="00585103" w:rsidR="00CA27BA" w:rsidP="00A258B2" w:rsidRDefault="00CA27BA" w14:paraId="481D68D6" w14:textId="77777777">
            <w:pPr>
              <w:ind w:left="0" w:firstLine="0"/>
              <w:jc w:val="both"/>
              <w:rPr>
                <w:rFonts w:ascii="Calibri Light" w:hAnsi="Calibri Light" w:cs="Calibri Light"/>
                <w:color w:val="auto"/>
              </w:rPr>
            </w:pPr>
          </w:p>
        </w:tc>
        <w:tc>
          <w:tcPr>
            <w:tcW w:w="3083" w:type="dxa"/>
            <w:tcMar/>
          </w:tcPr>
          <w:p w:rsidRPr="00585103" w:rsidR="00CA27BA" w:rsidP="00A258B2" w:rsidRDefault="00CA27BA" w14:paraId="2B4BAA4B" w14:textId="7FF29AF5">
            <w:pPr>
              <w:ind w:left="0" w:firstLine="0"/>
              <w:jc w:val="both"/>
              <w:rPr>
                <w:rFonts w:ascii="Calibri Light" w:hAnsi="Calibri Light" w:cs="Calibri Light"/>
                <w:color w:val="auto"/>
              </w:rPr>
            </w:pPr>
          </w:p>
        </w:tc>
        <w:tc>
          <w:tcPr>
            <w:tcW w:w="3083" w:type="dxa"/>
            <w:tcMar/>
          </w:tcPr>
          <w:p w:rsidR="652B7F6F" w:rsidP="652B7F6F" w:rsidRDefault="652B7F6F" w14:paraId="268F7C45" w14:textId="755C8EDE">
            <w:pPr>
              <w:pStyle w:val="Normal"/>
              <w:ind w:firstLine="0"/>
              <w:jc w:val="both"/>
              <w:rPr>
                <w:rFonts w:ascii="Calibri Light" w:hAnsi="Calibri Light" w:cs="Calibri Light"/>
                <w:color w:val="auto"/>
              </w:rPr>
            </w:pPr>
          </w:p>
        </w:tc>
      </w:tr>
    </w:tbl>
    <w:p w:rsidRPr="00585103" w:rsidR="00DC694E" w:rsidP="00A258B2" w:rsidRDefault="00DC694E" w14:paraId="3ABA59F8" w14:textId="77777777">
      <w:pPr>
        <w:jc w:val="both"/>
        <w:rPr>
          <w:rFonts w:ascii="Calibri Light" w:hAnsi="Calibri Light" w:cs="Calibri Light"/>
          <w:color w:val="auto"/>
        </w:rPr>
      </w:pPr>
    </w:p>
    <w:p w:rsidRPr="00585103" w:rsidR="00E314B7" w:rsidP="00E314B7" w:rsidRDefault="00E314B7" w14:paraId="5EC5E98A" w14:textId="77777777">
      <w:pPr>
        <w:pStyle w:val="ListParagraph"/>
        <w:spacing w:after="0" w:line="259" w:lineRule="auto"/>
        <w:ind w:left="0" w:firstLine="0"/>
        <w:jc w:val="both"/>
        <w:rPr>
          <w:rFonts w:ascii="Calibri Light" w:hAnsi="Calibri Light" w:cs="Calibri Light"/>
        </w:rPr>
      </w:pPr>
    </w:p>
    <w:p w:rsidRPr="00585103" w:rsidR="00730EC5" w:rsidP="00291881" w:rsidRDefault="00730EC5" w14:paraId="7FB485B0" w14:textId="77777777">
      <w:pPr>
        <w:spacing w:after="0" w:line="259" w:lineRule="auto"/>
        <w:ind w:left="0" w:firstLine="0"/>
        <w:jc w:val="both"/>
        <w:rPr>
          <w:rFonts w:ascii="Calibri Light" w:hAnsi="Calibri Light" w:cs="Calibri Light"/>
        </w:rPr>
      </w:pPr>
    </w:p>
    <w:p w:rsidRPr="00585103" w:rsidR="00BB4B04" w:rsidP="0035108F" w:rsidRDefault="00B271EE" w14:paraId="3C27DCE3" w14:textId="77777777">
      <w:pPr>
        <w:spacing w:after="0" w:line="259" w:lineRule="auto"/>
        <w:ind w:left="0" w:firstLine="0"/>
        <w:jc w:val="both"/>
        <w:rPr>
          <w:rFonts w:ascii="Calibri Light" w:hAnsi="Calibri Light" w:cs="Calibri Light"/>
          <w:i/>
          <w:iCs/>
        </w:rPr>
      </w:pPr>
      <w:r w:rsidRPr="00585103">
        <w:rPr>
          <w:rFonts w:ascii="Calibri Light" w:hAnsi="Calibri Light" w:cs="Calibri Light"/>
          <w:i/>
          <w:iCs/>
        </w:rPr>
        <w:t xml:space="preserve"> </w:t>
      </w:r>
    </w:p>
    <w:p w:rsidRPr="00585103" w:rsidR="00BB4B04" w:rsidP="0035108F" w:rsidRDefault="00B271EE" w14:paraId="4326AA99" w14:textId="74001381">
      <w:pPr>
        <w:spacing w:after="0" w:line="259" w:lineRule="auto"/>
        <w:ind w:left="0" w:firstLine="0"/>
        <w:jc w:val="both"/>
        <w:rPr>
          <w:rFonts w:ascii="Calibri Light" w:hAnsi="Calibri Light" w:eastAsia="Times New Roman" w:cs="Calibri Light"/>
        </w:rPr>
      </w:pPr>
      <w:r w:rsidRPr="00585103">
        <w:rPr>
          <w:rFonts w:ascii="Calibri Light" w:hAnsi="Calibri Light" w:eastAsia="Times New Roman" w:cs="Calibri Light"/>
        </w:rPr>
        <w:t xml:space="preserve"> </w:t>
      </w:r>
    </w:p>
    <w:p w:rsidRPr="00585103" w:rsidR="00F26D39" w:rsidP="00F26D39" w:rsidRDefault="00F26D39" w14:paraId="185BFF87" w14:textId="3E92D907">
      <w:pPr>
        <w:spacing w:after="0" w:line="259" w:lineRule="auto"/>
        <w:ind w:left="0" w:firstLine="0"/>
        <w:jc w:val="both"/>
        <w:rPr>
          <w:rFonts w:ascii="Calibri Light" w:hAnsi="Calibri Light" w:cs="Calibri Light"/>
        </w:rPr>
      </w:pPr>
    </w:p>
    <w:sectPr w:rsidRPr="00585103"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043C" w:rsidRDefault="002A043C" w14:paraId="35D301A9" w14:textId="77777777">
      <w:pPr>
        <w:spacing w:after="0" w:line="240" w:lineRule="auto"/>
      </w:pPr>
      <w:r>
        <w:separator/>
      </w:r>
    </w:p>
  </w:endnote>
  <w:endnote w:type="continuationSeparator" w:id="0">
    <w:p w:rsidR="002A043C" w:rsidRDefault="002A043C" w14:paraId="6AB7C0BA" w14:textId="77777777">
      <w:pPr>
        <w:spacing w:after="0" w:line="240" w:lineRule="auto"/>
      </w:pPr>
      <w:r>
        <w:continuationSeparator/>
      </w:r>
    </w:p>
  </w:endnote>
  <w:endnote w:type="continuationNotice" w:id="1">
    <w:p w:rsidR="002A043C" w:rsidRDefault="002A043C" w14:paraId="3B34D6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043C" w:rsidRDefault="002A043C" w14:paraId="0ECB2F1D" w14:textId="77777777">
      <w:pPr>
        <w:spacing w:after="0" w:line="240" w:lineRule="auto"/>
      </w:pPr>
      <w:r>
        <w:separator/>
      </w:r>
    </w:p>
  </w:footnote>
  <w:footnote w:type="continuationSeparator" w:id="0">
    <w:p w:rsidR="002A043C" w:rsidRDefault="002A043C" w14:paraId="28640636" w14:textId="77777777">
      <w:pPr>
        <w:spacing w:after="0" w:line="240" w:lineRule="auto"/>
      </w:pPr>
      <w:r>
        <w:continuationSeparator/>
      </w:r>
    </w:p>
  </w:footnote>
  <w:footnote w:type="continuationNotice" w:id="1">
    <w:p w:rsidR="002A043C" w:rsidRDefault="002A043C" w14:paraId="14BBF1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427850a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50e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7B6A8A"/>
    <w:multiLevelType w:val="hybridMultilevel"/>
    <w:tmpl w:val="DD0EF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2"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8" w15:restartNumberingAfterBreak="0">
    <w:nsid w:val="31467DED"/>
    <w:multiLevelType w:val="hybridMultilevel"/>
    <w:tmpl w:val="A5205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5CA497D"/>
    <w:multiLevelType w:val="hybridMultilevel"/>
    <w:tmpl w:val="2B26A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5B7EB7"/>
    <w:multiLevelType w:val="hybridMultilevel"/>
    <w:tmpl w:val="0AE67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412609"/>
    <w:multiLevelType w:val="hybridMultilevel"/>
    <w:tmpl w:val="B3483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476605"/>
    <w:multiLevelType w:val="hybridMultilevel"/>
    <w:tmpl w:val="57606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F75F76"/>
    <w:multiLevelType w:val="hybridMultilevel"/>
    <w:tmpl w:val="549C6D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C92A1F"/>
    <w:multiLevelType w:val="hybridMultilevel"/>
    <w:tmpl w:val="2D128B5A"/>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1">
    <w:abstractNumId w:val="39"/>
  </w:num>
  <w:num w:numId="40">
    <w:abstractNumId w:val="38"/>
  </w:num>
  <w:num w:numId="1" w16cid:durableId="177820281">
    <w:abstractNumId w:val="31"/>
  </w:num>
  <w:num w:numId="2" w16cid:durableId="1459107089">
    <w:abstractNumId w:val="33"/>
  </w:num>
  <w:num w:numId="3" w16cid:durableId="1361203147">
    <w:abstractNumId w:val="0"/>
  </w:num>
  <w:num w:numId="4" w16cid:durableId="1306206256">
    <w:abstractNumId w:val="14"/>
  </w:num>
  <w:num w:numId="5" w16cid:durableId="1386370033">
    <w:abstractNumId w:val="4"/>
  </w:num>
  <w:num w:numId="6" w16cid:durableId="1174682271">
    <w:abstractNumId w:val="18"/>
  </w:num>
  <w:num w:numId="7" w16cid:durableId="1240401904">
    <w:abstractNumId w:val="13"/>
  </w:num>
  <w:num w:numId="8" w16cid:durableId="880942877">
    <w:abstractNumId w:val="28"/>
  </w:num>
  <w:num w:numId="9" w16cid:durableId="500782892">
    <w:abstractNumId w:val="34"/>
  </w:num>
  <w:num w:numId="10" w16cid:durableId="407968904">
    <w:abstractNumId w:val="24"/>
  </w:num>
  <w:num w:numId="11" w16cid:durableId="456992029">
    <w:abstractNumId w:val="35"/>
  </w:num>
  <w:num w:numId="12" w16cid:durableId="1533880352">
    <w:abstractNumId w:val="11"/>
  </w:num>
  <w:num w:numId="13" w16cid:durableId="411900146">
    <w:abstractNumId w:val="12"/>
  </w:num>
  <w:num w:numId="14" w16cid:durableId="1843546381">
    <w:abstractNumId w:val="3"/>
  </w:num>
  <w:num w:numId="15" w16cid:durableId="776406342">
    <w:abstractNumId w:val="6"/>
  </w:num>
  <w:num w:numId="16" w16cid:durableId="713121276">
    <w:abstractNumId w:val="29"/>
  </w:num>
  <w:num w:numId="17" w16cid:durableId="302807302">
    <w:abstractNumId w:val="10"/>
  </w:num>
  <w:num w:numId="18" w16cid:durableId="979308214">
    <w:abstractNumId w:val="37"/>
  </w:num>
  <w:num w:numId="19" w16cid:durableId="1359694040">
    <w:abstractNumId w:val="27"/>
  </w:num>
  <w:num w:numId="20" w16cid:durableId="1111818960">
    <w:abstractNumId w:val="8"/>
  </w:num>
  <w:num w:numId="21" w16cid:durableId="1271816777">
    <w:abstractNumId w:val="18"/>
  </w:num>
  <w:num w:numId="22" w16cid:durableId="1485589056">
    <w:abstractNumId w:val="19"/>
  </w:num>
  <w:num w:numId="23" w16cid:durableId="442460950">
    <w:abstractNumId w:val="36"/>
  </w:num>
  <w:num w:numId="24" w16cid:durableId="572087411">
    <w:abstractNumId w:val="30"/>
  </w:num>
  <w:num w:numId="25" w16cid:durableId="1027832988">
    <w:abstractNumId w:val="17"/>
  </w:num>
  <w:num w:numId="26" w16cid:durableId="464935389">
    <w:abstractNumId w:val="23"/>
  </w:num>
  <w:num w:numId="27" w16cid:durableId="1162508295">
    <w:abstractNumId w:val="32"/>
  </w:num>
  <w:num w:numId="28" w16cid:durableId="575746652">
    <w:abstractNumId w:val="16"/>
  </w:num>
  <w:num w:numId="29" w16cid:durableId="338846856">
    <w:abstractNumId w:val="1"/>
  </w:num>
  <w:num w:numId="30" w16cid:durableId="545409398">
    <w:abstractNumId w:val="9"/>
  </w:num>
  <w:num w:numId="31" w16cid:durableId="1211579383">
    <w:abstractNumId w:val="2"/>
  </w:num>
  <w:num w:numId="32" w16cid:durableId="893586870">
    <w:abstractNumId w:val="15"/>
  </w:num>
  <w:num w:numId="33" w16cid:durableId="252476758">
    <w:abstractNumId w:val="22"/>
  </w:num>
  <w:num w:numId="34" w16cid:durableId="660693280">
    <w:abstractNumId w:val="7"/>
  </w:num>
  <w:num w:numId="35" w16cid:durableId="1886867037">
    <w:abstractNumId w:val="5"/>
  </w:num>
  <w:num w:numId="36" w16cid:durableId="1684625391">
    <w:abstractNumId w:val="21"/>
  </w:num>
  <w:num w:numId="37" w16cid:durableId="1365054803">
    <w:abstractNumId w:val="26"/>
  </w:num>
  <w:num w:numId="38" w16cid:durableId="1649166128">
    <w:abstractNumId w:val="20"/>
  </w:num>
  <w:num w:numId="39" w16cid:durableId="756486353">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2701F"/>
    <w:rsid w:val="00032519"/>
    <w:rsid w:val="00034C4D"/>
    <w:rsid w:val="00037767"/>
    <w:rsid w:val="000415B2"/>
    <w:rsid w:val="00041689"/>
    <w:rsid w:val="000418F8"/>
    <w:rsid w:val="0004446C"/>
    <w:rsid w:val="00060D24"/>
    <w:rsid w:val="000621C3"/>
    <w:rsid w:val="000656C4"/>
    <w:rsid w:val="000709EB"/>
    <w:rsid w:val="00073FB5"/>
    <w:rsid w:val="00075958"/>
    <w:rsid w:val="00083C97"/>
    <w:rsid w:val="00083F67"/>
    <w:rsid w:val="00086D79"/>
    <w:rsid w:val="000A78B3"/>
    <w:rsid w:val="000B189D"/>
    <w:rsid w:val="000B1F39"/>
    <w:rsid w:val="000C5CB8"/>
    <w:rsid w:val="000E512B"/>
    <w:rsid w:val="000F0374"/>
    <w:rsid w:val="000F0A24"/>
    <w:rsid w:val="000F64B7"/>
    <w:rsid w:val="000F78B3"/>
    <w:rsid w:val="00110B10"/>
    <w:rsid w:val="00116558"/>
    <w:rsid w:val="001214AE"/>
    <w:rsid w:val="00144FE5"/>
    <w:rsid w:val="001456B1"/>
    <w:rsid w:val="0014663F"/>
    <w:rsid w:val="001549D9"/>
    <w:rsid w:val="00155C95"/>
    <w:rsid w:val="00160164"/>
    <w:rsid w:val="00160BB1"/>
    <w:rsid w:val="00165829"/>
    <w:rsid w:val="00166281"/>
    <w:rsid w:val="001668A5"/>
    <w:rsid w:val="00184A5F"/>
    <w:rsid w:val="001975CB"/>
    <w:rsid w:val="001A1F5C"/>
    <w:rsid w:val="001A4BE4"/>
    <w:rsid w:val="001A5134"/>
    <w:rsid w:val="001B6607"/>
    <w:rsid w:val="001C1764"/>
    <w:rsid w:val="001C7555"/>
    <w:rsid w:val="001D3279"/>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1881"/>
    <w:rsid w:val="0029245E"/>
    <w:rsid w:val="00296191"/>
    <w:rsid w:val="002A043C"/>
    <w:rsid w:val="002A43A2"/>
    <w:rsid w:val="002B2542"/>
    <w:rsid w:val="002B5987"/>
    <w:rsid w:val="002C347B"/>
    <w:rsid w:val="002C57E3"/>
    <w:rsid w:val="002D4A96"/>
    <w:rsid w:val="002E4668"/>
    <w:rsid w:val="002F39EE"/>
    <w:rsid w:val="002F73A1"/>
    <w:rsid w:val="00310BCF"/>
    <w:rsid w:val="00312EF3"/>
    <w:rsid w:val="00324E10"/>
    <w:rsid w:val="0033234A"/>
    <w:rsid w:val="0035108F"/>
    <w:rsid w:val="00353418"/>
    <w:rsid w:val="00375D9A"/>
    <w:rsid w:val="00382B52"/>
    <w:rsid w:val="003869EF"/>
    <w:rsid w:val="00387799"/>
    <w:rsid w:val="00392AC2"/>
    <w:rsid w:val="003A0A5C"/>
    <w:rsid w:val="003A6EA3"/>
    <w:rsid w:val="003B4245"/>
    <w:rsid w:val="003B632B"/>
    <w:rsid w:val="003C4089"/>
    <w:rsid w:val="003C5E06"/>
    <w:rsid w:val="003C6F5E"/>
    <w:rsid w:val="003E4193"/>
    <w:rsid w:val="003E65B6"/>
    <w:rsid w:val="003E7C46"/>
    <w:rsid w:val="003F4666"/>
    <w:rsid w:val="004045DA"/>
    <w:rsid w:val="00407AB9"/>
    <w:rsid w:val="0041171D"/>
    <w:rsid w:val="004130C4"/>
    <w:rsid w:val="004218FB"/>
    <w:rsid w:val="004240AA"/>
    <w:rsid w:val="00426C10"/>
    <w:rsid w:val="004432CF"/>
    <w:rsid w:val="004501CA"/>
    <w:rsid w:val="00454373"/>
    <w:rsid w:val="00460907"/>
    <w:rsid w:val="004631BC"/>
    <w:rsid w:val="00466B0F"/>
    <w:rsid w:val="004732D6"/>
    <w:rsid w:val="004809DA"/>
    <w:rsid w:val="00483E23"/>
    <w:rsid w:val="00485C3E"/>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0F63"/>
    <w:rsid w:val="00542C95"/>
    <w:rsid w:val="005448E0"/>
    <w:rsid w:val="0055213B"/>
    <w:rsid w:val="00553E2F"/>
    <w:rsid w:val="0057069A"/>
    <w:rsid w:val="0057259A"/>
    <w:rsid w:val="005730F5"/>
    <w:rsid w:val="005747F4"/>
    <w:rsid w:val="0057740D"/>
    <w:rsid w:val="00580D35"/>
    <w:rsid w:val="00584027"/>
    <w:rsid w:val="00585103"/>
    <w:rsid w:val="0059361A"/>
    <w:rsid w:val="00593EC2"/>
    <w:rsid w:val="00593FB4"/>
    <w:rsid w:val="005D67BA"/>
    <w:rsid w:val="005E0D7F"/>
    <w:rsid w:val="005E1ED5"/>
    <w:rsid w:val="005E25BB"/>
    <w:rsid w:val="005E35BA"/>
    <w:rsid w:val="005E61D2"/>
    <w:rsid w:val="005F0B80"/>
    <w:rsid w:val="00606984"/>
    <w:rsid w:val="006126E4"/>
    <w:rsid w:val="00614818"/>
    <w:rsid w:val="00625044"/>
    <w:rsid w:val="00625FFD"/>
    <w:rsid w:val="006331C8"/>
    <w:rsid w:val="006373F2"/>
    <w:rsid w:val="00651934"/>
    <w:rsid w:val="0066185E"/>
    <w:rsid w:val="00672269"/>
    <w:rsid w:val="006821A2"/>
    <w:rsid w:val="006849F1"/>
    <w:rsid w:val="00691747"/>
    <w:rsid w:val="00691C98"/>
    <w:rsid w:val="00694DF8"/>
    <w:rsid w:val="00694FA2"/>
    <w:rsid w:val="006A30DF"/>
    <w:rsid w:val="006B2E4C"/>
    <w:rsid w:val="006B515D"/>
    <w:rsid w:val="006C29E2"/>
    <w:rsid w:val="006C5F57"/>
    <w:rsid w:val="006D1B99"/>
    <w:rsid w:val="006D2230"/>
    <w:rsid w:val="006D30AD"/>
    <w:rsid w:val="006D4A6E"/>
    <w:rsid w:val="006D7BBD"/>
    <w:rsid w:val="006F237E"/>
    <w:rsid w:val="0070483A"/>
    <w:rsid w:val="0070718A"/>
    <w:rsid w:val="007206BA"/>
    <w:rsid w:val="0072496D"/>
    <w:rsid w:val="00724E42"/>
    <w:rsid w:val="00730EC5"/>
    <w:rsid w:val="00767469"/>
    <w:rsid w:val="00774157"/>
    <w:rsid w:val="00774916"/>
    <w:rsid w:val="00775335"/>
    <w:rsid w:val="00776D06"/>
    <w:rsid w:val="00777BB7"/>
    <w:rsid w:val="00780569"/>
    <w:rsid w:val="00783D85"/>
    <w:rsid w:val="00790ECC"/>
    <w:rsid w:val="007921A5"/>
    <w:rsid w:val="00794B31"/>
    <w:rsid w:val="007A5D57"/>
    <w:rsid w:val="007B288C"/>
    <w:rsid w:val="007B2939"/>
    <w:rsid w:val="007B3A2A"/>
    <w:rsid w:val="007B4803"/>
    <w:rsid w:val="007C1BA3"/>
    <w:rsid w:val="007C4712"/>
    <w:rsid w:val="007C5C79"/>
    <w:rsid w:val="007E6BB6"/>
    <w:rsid w:val="007E726C"/>
    <w:rsid w:val="007E7BE4"/>
    <w:rsid w:val="007F2609"/>
    <w:rsid w:val="007F77D8"/>
    <w:rsid w:val="0080468D"/>
    <w:rsid w:val="00805C94"/>
    <w:rsid w:val="00827F19"/>
    <w:rsid w:val="00830C17"/>
    <w:rsid w:val="008362FC"/>
    <w:rsid w:val="00837E60"/>
    <w:rsid w:val="00856052"/>
    <w:rsid w:val="008576ED"/>
    <w:rsid w:val="008613B7"/>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2B89"/>
    <w:rsid w:val="009955DE"/>
    <w:rsid w:val="00997150"/>
    <w:rsid w:val="009B021F"/>
    <w:rsid w:val="009C5021"/>
    <w:rsid w:val="009C76B2"/>
    <w:rsid w:val="009D171B"/>
    <w:rsid w:val="009D4F01"/>
    <w:rsid w:val="009D5140"/>
    <w:rsid w:val="009D69AB"/>
    <w:rsid w:val="009E11AB"/>
    <w:rsid w:val="009F0A2E"/>
    <w:rsid w:val="009F3B0E"/>
    <w:rsid w:val="009F3E8D"/>
    <w:rsid w:val="009F6692"/>
    <w:rsid w:val="00A21183"/>
    <w:rsid w:val="00A245E1"/>
    <w:rsid w:val="00A258B2"/>
    <w:rsid w:val="00A26AB8"/>
    <w:rsid w:val="00A30B1C"/>
    <w:rsid w:val="00A433D5"/>
    <w:rsid w:val="00A46929"/>
    <w:rsid w:val="00A47976"/>
    <w:rsid w:val="00A50BC9"/>
    <w:rsid w:val="00A52F59"/>
    <w:rsid w:val="00A60210"/>
    <w:rsid w:val="00A64732"/>
    <w:rsid w:val="00A650D3"/>
    <w:rsid w:val="00A7266B"/>
    <w:rsid w:val="00A74E71"/>
    <w:rsid w:val="00A75D2C"/>
    <w:rsid w:val="00A77688"/>
    <w:rsid w:val="00A81D91"/>
    <w:rsid w:val="00A91321"/>
    <w:rsid w:val="00A91F1F"/>
    <w:rsid w:val="00A9749B"/>
    <w:rsid w:val="00AA4764"/>
    <w:rsid w:val="00AB13B5"/>
    <w:rsid w:val="00AB1F87"/>
    <w:rsid w:val="00AB2707"/>
    <w:rsid w:val="00AC56BF"/>
    <w:rsid w:val="00AC6BDD"/>
    <w:rsid w:val="00AC744E"/>
    <w:rsid w:val="00AD2B69"/>
    <w:rsid w:val="00AE1B01"/>
    <w:rsid w:val="00AE433D"/>
    <w:rsid w:val="00AE69BF"/>
    <w:rsid w:val="00AF299F"/>
    <w:rsid w:val="00B003ED"/>
    <w:rsid w:val="00B07981"/>
    <w:rsid w:val="00B17EFA"/>
    <w:rsid w:val="00B2517B"/>
    <w:rsid w:val="00B271EE"/>
    <w:rsid w:val="00B41302"/>
    <w:rsid w:val="00B44D24"/>
    <w:rsid w:val="00B4515A"/>
    <w:rsid w:val="00B4653A"/>
    <w:rsid w:val="00B60090"/>
    <w:rsid w:val="00B64236"/>
    <w:rsid w:val="00B65CD2"/>
    <w:rsid w:val="00B720C2"/>
    <w:rsid w:val="00B72D0C"/>
    <w:rsid w:val="00B73012"/>
    <w:rsid w:val="00B8352B"/>
    <w:rsid w:val="00B945BB"/>
    <w:rsid w:val="00B97359"/>
    <w:rsid w:val="00BA0E03"/>
    <w:rsid w:val="00BA2408"/>
    <w:rsid w:val="00BA77B1"/>
    <w:rsid w:val="00BB02EC"/>
    <w:rsid w:val="00BB157C"/>
    <w:rsid w:val="00BB4B04"/>
    <w:rsid w:val="00BB7530"/>
    <w:rsid w:val="00BD391D"/>
    <w:rsid w:val="00BE4554"/>
    <w:rsid w:val="00BF021E"/>
    <w:rsid w:val="00BF1B1D"/>
    <w:rsid w:val="00C114FA"/>
    <w:rsid w:val="00C148C2"/>
    <w:rsid w:val="00C22022"/>
    <w:rsid w:val="00C22CE2"/>
    <w:rsid w:val="00C27B95"/>
    <w:rsid w:val="00C3420C"/>
    <w:rsid w:val="00C35E52"/>
    <w:rsid w:val="00C3637D"/>
    <w:rsid w:val="00C42F95"/>
    <w:rsid w:val="00C51B98"/>
    <w:rsid w:val="00C56118"/>
    <w:rsid w:val="00C750C3"/>
    <w:rsid w:val="00C75A64"/>
    <w:rsid w:val="00C81F56"/>
    <w:rsid w:val="00C84D4B"/>
    <w:rsid w:val="00C8618C"/>
    <w:rsid w:val="00C87314"/>
    <w:rsid w:val="00C97519"/>
    <w:rsid w:val="00CA27BA"/>
    <w:rsid w:val="00CA32A0"/>
    <w:rsid w:val="00CA56E8"/>
    <w:rsid w:val="00CA5EE4"/>
    <w:rsid w:val="00CB20B2"/>
    <w:rsid w:val="00CC6E03"/>
    <w:rsid w:val="00CD101A"/>
    <w:rsid w:val="00CD7C41"/>
    <w:rsid w:val="00CE1D7F"/>
    <w:rsid w:val="00CF4327"/>
    <w:rsid w:val="00CF4DA9"/>
    <w:rsid w:val="00CF51F4"/>
    <w:rsid w:val="00D00611"/>
    <w:rsid w:val="00D2680C"/>
    <w:rsid w:val="00D3255C"/>
    <w:rsid w:val="00D33907"/>
    <w:rsid w:val="00D35521"/>
    <w:rsid w:val="00D363B7"/>
    <w:rsid w:val="00D47465"/>
    <w:rsid w:val="00D47D72"/>
    <w:rsid w:val="00D518BF"/>
    <w:rsid w:val="00D55AE6"/>
    <w:rsid w:val="00D63FEF"/>
    <w:rsid w:val="00D70255"/>
    <w:rsid w:val="00D7225E"/>
    <w:rsid w:val="00D751EE"/>
    <w:rsid w:val="00D75F3F"/>
    <w:rsid w:val="00D77023"/>
    <w:rsid w:val="00D80380"/>
    <w:rsid w:val="00D84DAC"/>
    <w:rsid w:val="00DC694E"/>
    <w:rsid w:val="00DD0506"/>
    <w:rsid w:val="00DD2106"/>
    <w:rsid w:val="00DD7F8C"/>
    <w:rsid w:val="00DE7482"/>
    <w:rsid w:val="00E01011"/>
    <w:rsid w:val="00E012D8"/>
    <w:rsid w:val="00E02384"/>
    <w:rsid w:val="00E049B0"/>
    <w:rsid w:val="00E10BE5"/>
    <w:rsid w:val="00E13427"/>
    <w:rsid w:val="00E172F6"/>
    <w:rsid w:val="00E267BA"/>
    <w:rsid w:val="00E30156"/>
    <w:rsid w:val="00E314B7"/>
    <w:rsid w:val="00E37E43"/>
    <w:rsid w:val="00E42225"/>
    <w:rsid w:val="00E4414F"/>
    <w:rsid w:val="00E45162"/>
    <w:rsid w:val="00E45722"/>
    <w:rsid w:val="00E57BEE"/>
    <w:rsid w:val="00E61099"/>
    <w:rsid w:val="00E65C1F"/>
    <w:rsid w:val="00E65C92"/>
    <w:rsid w:val="00E65DEA"/>
    <w:rsid w:val="00E834D9"/>
    <w:rsid w:val="00E844EB"/>
    <w:rsid w:val="00E8797E"/>
    <w:rsid w:val="00E94AF0"/>
    <w:rsid w:val="00E97BA2"/>
    <w:rsid w:val="00EA2482"/>
    <w:rsid w:val="00EA474D"/>
    <w:rsid w:val="00EB1B8E"/>
    <w:rsid w:val="00EB3979"/>
    <w:rsid w:val="00EB6E59"/>
    <w:rsid w:val="00EC499F"/>
    <w:rsid w:val="00ED542C"/>
    <w:rsid w:val="00ED69C5"/>
    <w:rsid w:val="00EF73B6"/>
    <w:rsid w:val="00F10BCE"/>
    <w:rsid w:val="00F11619"/>
    <w:rsid w:val="00F2080D"/>
    <w:rsid w:val="00F22E7B"/>
    <w:rsid w:val="00F26D39"/>
    <w:rsid w:val="00F30701"/>
    <w:rsid w:val="00F32037"/>
    <w:rsid w:val="00F3748E"/>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E5B89"/>
    <w:rsid w:val="00FF4479"/>
    <w:rsid w:val="00FF4CA3"/>
    <w:rsid w:val="00FF4F5C"/>
    <w:rsid w:val="01E01C80"/>
    <w:rsid w:val="0381CE52"/>
    <w:rsid w:val="06619617"/>
    <w:rsid w:val="070F0FF9"/>
    <w:rsid w:val="077D64EB"/>
    <w:rsid w:val="079DDE80"/>
    <w:rsid w:val="0975111F"/>
    <w:rsid w:val="1224F037"/>
    <w:rsid w:val="128ED621"/>
    <w:rsid w:val="16119639"/>
    <w:rsid w:val="1A47C8CB"/>
    <w:rsid w:val="1CF92841"/>
    <w:rsid w:val="1E24EAC3"/>
    <w:rsid w:val="1E50BD21"/>
    <w:rsid w:val="2155D99B"/>
    <w:rsid w:val="228AD9AB"/>
    <w:rsid w:val="22A81B70"/>
    <w:rsid w:val="22E01744"/>
    <w:rsid w:val="23569501"/>
    <w:rsid w:val="24E78233"/>
    <w:rsid w:val="26979B3A"/>
    <w:rsid w:val="29045AE4"/>
    <w:rsid w:val="29382387"/>
    <w:rsid w:val="29EAC3A5"/>
    <w:rsid w:val="2B7956D7"/>
    <w:rsid w:val="2EFFE3A5"/>
    <w:rsid w:val="2F2F2A01"/>
    <w:rsid w:val="332105AC"/>
    <w:rsid w:val="332A2C88"/>
    <w:rsid w:val="3392872C"/>
    <w:rsid w:val="39B47D54"/>
    <w:rsid w:val="3A69CE0B"/>
    <w:rsid w:val="3A8C8ADD"/>
    <w:rsid w:val="3B1D67C7"/>
    <w:rsid w:val="3C356308"/>
    <w:rsid w:val="3C622353"/>
    <w:rsid w:val="3CAF2EDD"/>
    <w:rsid w:val="3D4817C8"/>
    <w:rsid w:val="3D86A5D5"/>
    <w:rsid w:val="3DD44C8A"/>
    <w:rsid w:val="3E9679A7"/>
    <w:rsid w:val="3FCF3899"/>
    <w:rsid w:val="4229F294"/>
    <w:rsid w:val="487F9300"/>
    <w:rsid w:val="49D0727D"/>
    <w:rsid w:val="4AE3B711"/>
    <w:rsid w:val="4AF6C617"/>
    <w:rsid w:val="4F161A6E"/>
    <w:rsid w:val="4FF88728"/>
    <w:rsid w:val="5214AFAD"/>
    <w:rsid w:val="52D09E55"/>
    <w:rsid w:val="5E69E45A"/>
    <w:rsid w:val="62A14650"/>
    <w:rsid w:val="6321C520"/>
    <w:rsid w:val="64B8A28E"/>
    <w:rsid w:val="64B8F1F3"/>
    <w:rsid w:val="652B7F6F"/>
    <w:rsid w:val="65A34A21"/>
    <w:rsid w:val="661BD7E0"/>
    <w:rsid w:val="670A8F87"/>
    <w:rsid w:val="691B2EA2"/>
    <w:rsid w:val="6B10A394"/>
    <w:rsid w:val="6B3F69A2"/>
    <w:rsid w:val="6CAE78BC"/>
    <w:rsid w:val="6E3542F6"/>
    <w:rsid w:val="6EDBBC7A"/>
    <w:rsid w:val="75E15E2D"/>
    <w:rsid w:val="76D5B65C"/>
    <w:rsid w:val="77653E70"/>
    <w:rsid w:val="77E192B8"/>
    <w:rsid w:val="78251F9A"/>
    <w:rsid w:val="7D373C2F"/>
    <w:rsid w:val="7D6902D9"/>
    <w:rsid w:val="7F61CE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39"/>
    <w:rsid w:val="00A258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440879436">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3BB4A-F4B7-4139-92D6-6E4084D6683E}">
  <ds:schemaRefs>
    <ds:schemaRef ds:uri="http://schemas.microsoft.com/sharepoint/v3/contenttype/forms"/>
  </ds:schemaRefs>
</ds:datastoreItem>
</file>

<file path=customXml/itemProps2.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c9d72179-9fb1-4f83-b1a9-afb076009aed"/>
    <ds:schemaRef ds:uri="ea0983c9-134a-4fa9-8e80-7c7686472ddb"/>
  </ds:schemaRefs>
</ds:datastoreItem>
</file>

<file path=customXml/itemProps3.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4.xml><?xml version="1.0" encoding="utf-8"?>
<ds:datastoreItem xmlns:ds="http://schemas.openxmlformats.org/officeDocument/2006/customXml" ds:itemID="{77D301BB-BFE7-4C8D-91C6-293F055D05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8</revision>
  <dcterms:created xsi:type="dcterms:W3CDTF">2026-03-02T14:53:00.0000000Z</dcterms:created>
  <dcterms:modified xsi:type="dcterms:W3CDTF">2026-05-22T10:02:06.9304004Z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