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2E50" w14:textId="77777777" w:rsidR="0035502B" w:rsidRDefault="00805379" w:rsidP="00600880">
      <w:pPr>
        <w:spacing w:before="100" w:beforeAutospacing="1" w:after="100" w:afterAutospacing="1" w:line="259" w:lineRule="auto"/>
        <w:ind w:left="1524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547476" wp14:editId="756AE07B">
            <wp:simplePos x="0" y="0"/>
            <wp:positionH relativeFrom="column">
              <wp:posOffset>4804410</wp:posOffset>
            </wp:positionH>
            <wp:positionV relativeFrom="paragraph">
              <wp:posOffset>0</wp:posOffset>
            </wp:positionV>
            <wp:extent cx="1286510" cy="866775"/>
            <wp:effectExtent l="0" t="0" r="0" b="9525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4"/>
        </w:rPr>
        <w:t xml:space="preserve">                                                </w:t>
      </w:r>
    </w:p>
    <w:p w14:paraId="10917680" w14:textId="77777777" w:rsidR="0035502B" w:rsidRDefault="00805379">
      <w:pPr>
        <w:spacing w:after="160" w:line="259" w:lineRule="auto"/>
        <w:ind w:left="0" w:right="271" w:firstLine="0"/>
        <w:jc w:val="right"/>
      </w:pPr>
      <w:r>
        <w:rPr>
          <w:sz w:val="14"/>
        </w:rPr>
        <w:t xml:space="preserve">                                                                                                                                           </w:t>
      </w:r>
    </w:p>
    <w:p w14:paraId="377BD242" w14:textId="77777777" w:rsidR="0035502B" w:rsidRDefault="00805379">
      <w:pPr>
        <w:spacing w:after="208" w:line="259" w:lineRule="auto"/>
        <w:ind w:left="0" w:firstLine="0"/>
        <w:rPr>
          <w:b/>
          <w:sz w:val="32"/>
        </w:rPr>
      </w:pPr>
      <w:r>
        <w:rPr>
          <w:b/>
          <w:sz w:val="32"/>
        </w:rPr>
        <w:t xml:space="preserve">Future Horizons - Lifelong Learning Assistant </w:t>
      </w:r>
    </w:p>
    <w:p w14:paraId="042AB7A0" w14:textId="77777777" w:rsidR="00063C09" w:rsidRDefault="00063C09">
      <w:pPr>
        <w:spacing w:after="208" w:line="259" w:lineRule="auto"/>
        <w:ind w:left="0" w:firstLine="0"/>
      </w:pPr>
    </w:p>
    <w:p w14:paraId="7B5CC77B" w14:textId="2F61FAB8" w:rsidR="0035502B" w:rsidRDefault="00805379" w:rsidP="007741F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8" w:lineRule="auto"/>
        <w:ind w:left="317" w:right="833" w:hanging="46"/>
        <w:jc w:val="center"/>
        <w:rPr>
          <w:b/>
          <w:bCs/>
        </w:rPr>
      </w:pPr>
      <w:r w:rsidRPr="38345B86">
        <w:rPr>
          <w:b/>
          <w:bCs/>
        </w:rPr>
        <w:t xml:space="preserve">Future Horizons Leeds is committed to putting young people with complex learning and communication difficulties at the centre of everything we do. We aim to provide a holistic, person-centred service that prioritises the wellbeing and personal progress of every learner. We pride ourselves on being able to challenge norms, think outside the box, and develop a creative response to need. We believe that every learner can achieve their personal outcomes and develop new skills. </w:t>
      </w:r>
    </w:p>
    <w:p w14:paraId="07551D26" w14:textId="77777777" w:rsidR="007741F5" w:rsidRDefault="007741F5" w:rsidP="007741F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8" w:lineRule="auto"/>
        <w:ind w:left="317" w:right="833" w:hanging="46"/>
        <w:jc w:val="center"/>
        <w:rPr>
          <w:b/>
          <w:bCs/>
        </w:rPr>
      </w:pPr>
    </w:p>
    <w:p w14:paraId="5D10BA9D" w14:textId="269019CB" w:rsidR="00600880" w:rsidRDefault="00600880" w:rsidP="006008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 w:line="258" w:lineRule="auto"/>
        <w:ind w:left="271" w:right="833" w:firstLine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13A41B7" wp14:editId="22351FBA">
            <wp:extent cx="2475865" cy="696595"/>
            <wp:effectExtent l="0" t="0" r="635" b="8255"/>
            <wp:docPr id="3" name="Picture 1" descr="A logo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with purpl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9DFA" w14:textId="77777777" w:rsidR="00600880" w:rsidRDefault="00600880" w:rsidP="006008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 w:line="258" w:lineRule="auto"/>
        <w:ind w:left="271" w:right="833" w:firstLine="0"/>
        <w:jc w:val="center"/>
      </w:pPr>
    </w:p>
    <w:p w14:paraId="315DBCF6" w14:textId="77777777" w:rsidR="0035502B" w:rsidRDefault="00805379">
      <w:pPr>
        <w:spacing w:after="179" w:line="259" w:lineRule="auto"/>
        <w:ind w:left="0" w:firstLine="0"/>
      </w:pPr>
      <w:r>
        <w:rPr>
          <w:b/>
        </w:rPr>
        <w:t xml:space="preserve"> </w:t>
      </w:r>
    </w:p>
    <w:p w14:paraId="7426E5D5" w14:textId="77777777" w:rsidR="0035502B" w:rsidRPr="00600880" w:rsidRDefault="00805379" w:rsidP="00600880">
      <w:pPr>
        <w:spacing w:after="186"/>
        <w:ind w:left="0" w:firstLine="0"/>
        <w:rPr>
          <w:szCs w:val="22"/>
        </w:rPr>
      </w:pPr>
      <w:r w:rsidRPr="00600880">
        <w:rPr>
          <w:b/>
          <w:szCs w:val="22"/>
        </w:rPr>
        <w:t>Job Title:</w:t>
      </w:r>
      <w:r w:rsidRPr="00600880">
        <w:rPr>
          <w:szCs w:val="22"/>
        </w:rPr>
        <w:t xml:space="preserve"> Lifelong Learning Assistant </w:t>
      </w:r>
    </w:p>
    <w:p w14:paraId="134C0CA0" w14:textId="4D422E3C" w:rsidR="0035502B" w:rsidRPr="00600880" w:rsidRDefault="00805379">
      <w:pPr>
        <w:spacing w:after="187"/>
      </w:pPr>
      <w:r w:rsidRPr="2FF7072D">
        <w:rPr>
          <w:b/>
          <w:bCs/>
        </w:rPr>
        <w:t>Pay:</w:t>
      </w:r>
      <w:r>
        <w:t xml:space="preserve"> </w:t>
      </w:r>
      <w:r w:rsidR="00C250A5">
        <w:t xml:space="preserve"> FT = </w:t>
      </w:r>
      <w:r>
        <w:t>£</w:t>
      </w:r>
      <w:r w:rsidR="007741F5">
        <w:t>24,545.04 - £25,943.29</w:t>
      </w:r>
      <w:r>
        <w:t xml:space="preserve"> </w:t>
      </w:r>
      <w:r w:rsidR="00C250A5">
        <w:t xml:space="preserve"> </w:t>
      </w:r>
      <w:r w:rsidR="0052125D">
        <w:t xml:space="preserve">or </w:t>
      </w:r>
      <w:r w:rsidR="0052125D" w:rsidRPr="0052125D">
        <w:t xml:space="preserve">TTO (39 weeks) </w:t>
      </w:r>
      <w:r w:rsidR="0052125D">
        <w:t>=</w:t>
      </w:r>
      <w:r w:rsidR="0052125D" w:rsidRPr="0052125D">
        <w:t xml:space="preserve"> £20,908.20 - £22,181.51</w:t>
      </w:r>
    </w:p>
    <w:p w14:paraId="678D0D7F" w14:textId="0559BD28" w:rsidR="0035502B" w:rsidRPr="00600880" w:rsidRDefault="00805379">
      <w:pPr>
        <w:spacing w:after="180" w:line="259" w:lineRule="auto"/>
        <w:ind w:left="-5"/>
        <w:rPr>
          <w:szCs w:val="22"/>
        </w:rPr>
      </w:pPr>
      <w:r w:rsidRPr="00600880">
        <w:rPr>
          <w:b/>
          <w:szCs w:val="22"/>
        </w:rPr>
        <w:t>Responsible to:</w:t>
      </w:r>
      <w:r w:rsidRPr="00600880">
        <w:rPr>
          <w:szCs w:val="22"/>
        </w:rPr>
        <w:t xml:space="preserve"> </w:t>
      </w:r>
      <w:r w:rsidR="00063C09" w:rsidRPr="00600880">
        <w:rPr>
          <w:szCs w:val="22"/>
        </w:rPr>
        <w:t>CEO</w:t>
      </w:r>
      <w:r w:rsidRPr="00600880">
        <w:rPr>
          <w:szCs w:val="22"/>
        </w:rPr>
        <w:t xml:space="preserve"> </w:t>
      </w:r>
    </w:p>
    <w:p w14:paraId="294BA3E5" w14:textId="65F46411" w:rsidR="0035502B" w:rsidRPr="00600880" w:rsidRDefault="00805379">
      <w:pPr>
        <w:spacing w:after="186"/>
        <w:rPr>
          <w:szCs w:val="22"/>
        </w:rPr>
      </w:pPr>
      <w:r w:rsidRPr="00600880">
        <w:rPr>
          <w:b/>
          <w:szCs w:val="22"/>
        </w:rPr>
        <w:t xml:space="preserve">Line Manager: </w:t>
      </w:r>
      <w:r w:rsidRPr="00600880">
        <w:rPr>
          <w:szCs w:val="22"/>
        </w:rPr>
        <w:t>Teacher/FE Tutor/Learning Coordinator/</w:t>
      </w:r>
      <w:r w:rsidR="00063C09" w:rsidRPr="00600880">
        <w:rPr>
          <w:szCs w:val="22"/>
        </w:rPr>
        <w:t xml:space="preserve">Pastoral </w:t>
      </w:r>
      <w:r w:rsidR="007741F5">
        <w:rPr>
          <w:szCs w:val="22"/>
        </w:rPr>
        <w:t>C</w:t>
      </w:r>
      <w:r w:rsidR="00063C09" w:rsidRPr="00600880">
        <w:rPr>
          <w:szCs w:val="22"/>
        </w:rPr>
        <w:t>oordinator</w:t>
      </w:r>
      <w:r w:rsidR="007741F5">
        <w:rPr>
          <w:szCs w:val="22"/>
        </w:rPr>
        <w:t xml:space="preserve"> </w:t>
      </w:r>
      <w:r w:rsidRPr="00600880">
        <w:rPr>
          <w:szCs w:val="22"/>
        </w:rPr>
        <w:t>(as relevant)</w:t>
      </w:r>
      <w:r w:rsidRPr="00600880">
        <w:rPr>
          <w:b/>
          <w:szCs w:val="22"/>
        </w:rPr>
        <w:t xml:space="preserve"> </w:t>
      </w:r>
    </w:p>
    <w:p w14:paraId="55DB4B1A" w14:textId="77777777" w:rsidR="0035502B" w:rsidRPr="00600880" w:rsidRDefault="00805379">
      <w:pPr>
        <w:spacing w:after="186"/>
        <w:rPr>
          <w:szCs w:val="22"/>
        </w:rPr>
      </w:pPr>
      <w:r w:rsidRPr="00600880">
        <w:rPr>
          <w:b/>
          <w:szCs w:val="22"/>
        </w:rPr>
        <w:t>Contract:</w:t>
      </w:r>
      <w:r w:rsidRPr="00600880">
        <w:rPr>
          <w:szCs w:val="22"/>
        </w:rPr>
        <w:t xml:space="preserve"> Permanent </w:t>
      </w:r>
    </w:p>
    <w:p w14:paraId="58DD0627" w14:textId="27138CDC" w:rsidR="0035502B" w:rsidRPr="00600880" w:rsidRDefault="00805379">
      <w:pPr>
        <w:spacing w:after="188"/>
        <w:rPr>
          <w:szCs w:val="22"/>
        </w:rPr>
      </w:pPr>
      <w:r w:rsidRPr="00600880">
        <w:rPr>
          <w:b/>
          <w:szCs w:val="22"/>
        </w:rPr>
        <w:t>Hours:</w:t>
      </w:r>
      <w:r w:rsidRPr="00600880">
        <w:rPr>
          <w:szCs w:val="22"/>
        </w:rPr>
        <w:t xml:space="preserve"> 37 hours per week, all year round</w:t>
      </w:r>
      <w:r w:rsidR="007741F5">
        <w:rPr>
          <w:szCs w:val="22"/>
        </w:rPr>
        <w:t xml:space="preserve"> or Term Time Only</w:t>
      </w:r>
      <w:r w:rsidRPr="00600880">
        <w:rPr>
          <w:szCs w:val="22"/>
        </w:rPr>
        <w:t xml:space="preserve">.  </w:t>
      </w:r>
    </w:p>
    <w:p w14:paraId="3241DA9D" w14:textId="146EECA7" w:rsidR="0035502B" w:rsidRPr="00600880" w:rsidRDefault="00805379">
      <w:pPr>
        <w:spacing w:after="177" w:line="259" w:lineRule="auto"/>
        <w:ind w:left="0" w:firstLine="0"/>
        <w:rPr>
          <w:szCs w:val="22"/>
        </w:rPr>
      </w:pPr>
      <w:r w:rsidRPr="00600880">
        <w:rPr>
          <w:b/>
          <w:i/>
          <w:szCs w:val="22"/>
        </w:rPr>
        <w:t xml:space="preserve">Hours of work 8.45am – 4.30pm daily and until 5.15pm on a </w:t>
      </w:r>
      <w:r w:rsidR="00063C09" w:rsidRPr="00600880">
        <w:rPr>
          <w:b/>
          <w:i/>
          <w:szCs w:val="22"/>
        </w:rPr>
        <w:t>Monday</w:t>
      </w:r>
      <w:r w:rsidRPr="00600880">
        <w:rPr>
          <w:b/>
          <w:i/>
          <w:szCs w:val="22"/>
        </w:rPr>
        <w:t xml:space="preserve">. </w:t>
      </w:r>
    </w:p>
    <w:p w14:paraId="23D305D5" w14:textId="77777777" w:rsidR="007741F5" w:rsidRDefault="00805379" w:rsidP="007741F5">
      <w:pPr>
        <w:spacing w:after="195" w:line="259" w:lineRule="auto"/>
        <w:ind w:left="0" w:firstLine="0"/>
        <w:rPr>
          <w:szCs w:val="22"/>
        </w:rPr>
      </w:pPr>
      <w:r w:rsidRPr="00600880">
        <w:rPr>
          <w:i/>
          <w:szCs w:val="22"/>
        </w:rPr>
        <w:t xml:space="preserve">Please note that the duties and responsibilities below are a minimum requirement and are not exhaustive or listed in their entirety. Duties and expectations can be reviewed and updated in line with the needs of the business. </w:t>
      </w:r>
    </w:p>
    <w:p w14:paraId="08E59536" w14:textId="7193710D" w:rsidR="0035502B" w:rsidRPr="007741F5" w:rsidRDefault="56697035" w:rsidP="007741F5">
      <w:pPr>
        <w:spacing w:after="195" w:line="259" w:lineRule="auto"/>
        <w:ind w:left="0" w:firstLine="0"/>
        <w:rPr>
          <w:szCs w:val="22"/>
          <w:u w:val="single"/>
        </w:rPr>
      </w:pPr>
      <w:r w:rsidRPr="007741F5">
        <w:rPr>
          <w:b/>
          <w:bCs/>
          <w:color w:val="414042"/>
          <w:szCs w:val="22"/>
          <w:u w:val="single"/>
        </w:rPr>
        <w:t>About this Role</w:t>
      </w:r>
    </w:p>
    <w:p w14:paraId="6A43BB0D" w14:textId="51EA5CC0" w:rsidR="0035502B" w:rsidRPr="00600880" w:rsidRDefault="56697035" w:rsidP="659856A1">
      <w:pPr>
        <w:shd w:val="clear" w:color="auto" w:fill="FFFFFF" w:themeFill="background1"/>
        <w:spacing w:before="195" w:after="195" w:line="259" w:lineRule="auto"/>
        <w:rPr>
          <w:color w:val="414042"/>
          <w:szCs w:val="22"/>
        </w:rPr>
      </w:pPr>
      <w:r w:rsidRPr="659856A1">
        <w:rPr>
          <w:color w:val="414042"/>
          <w:szCs w:val="22"/>
        </w:rPr>
        <w:t xml:space="preserve">In this </w:t>
      </w:r>
      <w:r w:rsidRPr="659856A1">
        <w:rPr>
          <w:color w:val="000000" w:themeColor="text1"/>
          <w:szCs w:val="22"/>
        </w:rPr>
        <w:t>varied</w:t>
      </w:r>
      <w:r w:rsidRPr="659856A1">
        <w:rPr>
          <w:color w:val="414042"/>
          <w:szCs w:val="22"/>
        </w:rPr>
        <w:t xml:space="preserve"> role you will support a group of young people with a wide range of complex learning needs to make progress towards their personal goals and aspirations. You will support our Tutors/Instructors/Pastoral Coordinators to provide learning support and care which</w:t>
      </w:r>
      <w:r w:rsidR="007741F5">
        <w:rPr>
          <w:color w:val="414042"/>
          <w:szCs w:val="22"/>
        </w:rPr>
        <w:t xml:space="preserve"> “</w:t>
      </w:r>
      <w:r w:rsidRPr="659856A1">
        <w:rPr>
          <w:b/>
          <w:bCs/>
          <w:i/>
          <w:iCs/>
          <w:color w:val="414042"/>
          <w:szCs w:val="22"/>
        </w:rPr>
        <w:t>Enables</w:t>
      </w:r>
      <w:r w:rsidR="007741F5">
        <w:rPr>
          <w:b/>
          <w:bCs/>
          <w:i/>
          <w:iCs/>
          <w:color w:val="414042"/>
          <w:szCs w:val="22"/>
        </w:rPr>
        <w:t>, Empowers</w:t>
      </w:r>
      <w:r w:rsidRPr="659856A1">
        <w:rPr>
          <w:b/>
          <w:bCs/>
          <w:i/>
          <w:iCs/>
          <w:color w:val="414042"/>
          <w:szCs w:val="22"/>
        </w:rPr>
        <w:t xml:space="preserve"> and Includes'.</w:t>
      </w:r>
      <w:r w:rsidRPr="659856A1">
        <w:rPr>
          <w:color w:val="414042"/>
          <w:szCs w:val="22"/>
        </w:rPr>
        <w:t xml:space="preserve"> </w:t>
      </w:r>
    </w:p>
    <w:p w14:paraId="799EF3D5" w14:textId="64A0BADA" w:rsidR="0035502B" w:rsidRPr="00600880" w:rsidRDefault="56697035" w:rsidP="007741F5">
      <w:pPr>
        <w:spacing w:after="0" w:line="330" w:lineRule="atLeast"/>
        <w:ind w:left="11" w:hanging="11"/>
        <w:jc w:val="both"/>
        <w:rPr>
          <w:color w:val="414042"/>
          <w:szCs w:val="22"/>
        </w:rPr>
      </w:pPr>
      <w:r w:rsidRPr="659856A1">
        <w:rPr>
          <w:color w:val="414042"/>
          <w:szCs w:val="22"/>
        </w:rPr>
        <w:t>We welcome and encourage visits from prospective candidates wanting to learn more about our organisation.</w:t>
      </w:r>
    </w:p>
    <w:p w14:paraId="2598E5B0" w14:textId="77777777" w:rsidR="007741F5" w:rsidRDefault="007741F5">
      <w:pPr>
        <w:spacing w:after="160" w:line="278" w:lineRule="auto"/>
        <w:ind w:left="0" w:firstLine="0"/>
        <w:rPr>
          <w:b/>
          <w:bCs/>
          <w:color w:val="414042"/>
          <w:szCs w:val="22"/>
          <w:u w:val="single"/>
        </w:rPr>
      </w:pPr>
      <w:r>
        <w:rPr>
          <w:b/>
          <w:bCs/>
          <w:color w:val="414042"/>
          <w:szCs w:val="22"/>
          <w:u w:val="single"/>
        </w:rPr>
        <w:br w:type="page"/>
      </w:r>
    </w:p>
    <w:p w14:paraId="44CE3624" w14:textId="26F524FE" w:rsidR="0035502B" w:rsidRPr="00600880" w:rsidRDefault="56697035" w:rsidP="659856A1">
      <w:pPr>
        <w:spacing w:after="150" w:line="330" w:lineRule="atLeast"/>
        <w:jc w:val="both"/>
        <w:rPr>
          <w:color w:val="414042"/>
          <w:szCs w:val="22"/>
        </w:rPr>
      </w:pPr>
      <w:r w:rsidRPr="659856A1">
        <w:rPr>
          <w:b/>
          <w:bCs/>
          <w:color w:val="414042"/>
          <w:szCs w:val="22"/>
          <w:u w:val="single"/>
        </w:rPr>
        <w:lastRenderedPageBreak/>
        <w:t>Main duties</w:t>
      </w:r>
    </w:p>
    <w:p w14:paraId="41B35967" w14:textId="648BE688" w:rsidR="0035502B" w:rsidRPr="007741F5" w:rsidRDefault="56697035" w:rsidP="007741F5">
      <w:pPr>
        <w:spacing w:after="240" w:line="330" w:lineRule="atLeast"/>
        <w:jc w:val="both"/>
        <w:rPr>
          <w:color w:val="414042"/>
          <w:szCs w:val="22"/>
        </w:rPr>
      </w:pPr>
      <w:r w:rsidRPr="007741F5">
        <w:rPr>
          <w:b/>
          <w:bCs/>
          <w:color w:val="414042"/>
          <w:szCs w:val="22"/>
        </w:rPr>
        <w:t>We expect all staff to contribute to the overall vision and values of Future Horizons Leeds and demonstrate these at all times by:</w:t>
      </w:r>
    </w:p>
    <w:p w14:paraId="020BF630" w14:textId="53897FBB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rStyle w:val="normaltextrun"/>
          <w:rFonts w:ascii="Calibri" w:eastAsia="Calibri" w:hAnsi="Calibri" w:cs="Calibri"/>
          <w:color w:val="414042"/>
        </w:rPr>
        <w:t>Supporting young people with very complex needs to access meaningful learning</w:t>
      </w:r>
    </w:p>
    <w:p w14:paraId="26B54E45" w14:textId="485355A4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individual &amp; group activities to assist learning as directed by the Tutor/Instructor/Pastoral Coordinator</w:t>
      </w:r>
    </w:p>
    <w:p w14:paraId="147A5B4D" w14:textId="6D6453D7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students to access the community in wheelchairs/other mobility aids + support with physical activities such as hydro, rebound, swimming, physiotherapy routines etc.</w:t>
      </w:r>
    </w:p>
    <w:p w14:paraId="73E6ABF3" w14:textId="3C44D3D9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Promote Leaner wellbeing and share our commitment to safeguarding</w:t>
      </w:r>
    </w:p>
    <w:p w14:paraId="186C4784" w14:textId="6F52F0A0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learners with certain aspects of daily living these will include but not be limited to: supporting with eating, drinking, gastrostomy feeds, personal care, moving and handling, dressing and administration of medication. All training will be provided.</w:t>
      </w:r>
    </w:p>
    <w:p w14:paraId="776B35B0" w14:textId="4B6DDEB3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 Supporting young people to access activities and/or work-related learning in the community.</w:t>
      </w:r>
    </w:p>
    <w:p w14:paraId="4DAEABBD" w14:textId="700DB724" w:rsidR="0035502B" w:rsidRPr="00600880" w:rsidRDefault="56697035" w:rsidP="007741F5">
      <w:pPr>
        <w:pStyle w:val="ListParagraph"/>
        <w:numPr>
          <w:ilvl w:val="0"/>
          <w:numId w:val="1"/>
        </w:numPr>
        <w:spacing w:after="150" w:line="330" w:lineRule="atLeast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 xml:space="preserve">Preparing learning areas and spaces as appropriate and as directed by the Tutor/Instructor/Pastoral </w:t>
      </w:r>
      <w:r w:rsidR="007741F5">
        <w:rPr>
          <w:color w:val="414042"/>
          <w:szCs w:val="22"/>
        </w:rPr>
        <w:t>Coordinator</w:t>
      </w:r>
      <w:r w:rsidRPr="659856A1">
        <w:rPr>
          <w:color w:val="414042"/>
          <w:szCs w:val="22"/>
        </w:rPr>
        <w:t xml:space="preserve"> and to assist with the display of learner work.</w:t>
      </w:r>
    </w:p>
    <w:p w14:paraId="710A1FCD" w14:textId="1CE9D89E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Being aware of any barriers to student learning that may present themselves</w:t>
      </w:r>
      <w:r w:rsidRPr="659856A1">
        <w:rPr>
          <w:color w:val="D13438"/>
          <w:szCs w:val="22"/>
          <w:u w:val="single"/>
        </w:rPr>
        <w:t xml:space="preserve"> </w:t>
      </w:r>
      <w:r w:rsidRPr="659856A1">
        <w:rPr>
          <w:color w:val="414042"/>
          <w:szCs w:val="22"/>
        </w:rPr>
        <w:t>(e.g. behaviours that challenge, physical, sensory needs etc.) and work collaboratively to overcome them.</w:t>
      </w:r>
    </w:p>
    <w:p w14:paraId="4480A54E" w14:textId="5B10C6DE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Ensuring learner independence is promoted and encouraged at all time</w:t>
      </w:r>
      <w:r w:rsidR="007741F5">
        <w:rPr>
          <w:color w:val="414042"/>
          <w:szCs w:val="22"/>
        </w:rPr>
        <w:t>s.</w:t>
      </w:r>
    </w:p>
    <w:p w14:paraId="2A915931" w14:textId="238F24A0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Undertaking evidence gathering and keep good records of learner progress as requested.</w:t>
      </w:r>
    </w:p>
    <w:p w14:paraId="6BC8133D" w14:textId="69A32DD3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Communicate with parents/carers about relevant information through FHL authorised mediums including communication books and electronically.</w:t>
      </w:r>
    </w:p>
    <w:p w14:paraId="00FD580F" w14:textId="73C33CA9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Providing any clerical and administrative support for tutors as directed – photocopying, typing, filing etc.</w:t>
      </w:r>
    </w:p>
    <w:p w14:paraId="2BF05A74" w14:textId="59192DBF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learners fulfil their potential and be as independent as possible.</w:t>
      </w:r>
    </w:p>
    <w:p w14:paraId="40428D9F" w14:textId="7CC25E3F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learners in using technology as appropriate.</w:t>
      </w:r>
    </w:p>
    <w:p w14:paraId="2D66004E" w14:textId="6CE37F02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Preparing and maintaining equipment and resources and reporting any faults/replacements as necessary.</w:t>
      </w:r>
    </w:p>
    <w:p w14:paraId="5B16335A" w14:textId="3895E180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Being aware of and supporting learner difference and ensuring that all learners have equal access to opportunities to learn and develop</w:t>
      </w:r>
    </w:p>
    <w:p w14:paraId="5AC3BF07" w14:textId="3CAE594D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 Attending relevant meetings as required.</w:t>
      </w:r>
    </w:p>
    <w:p w14:paraId="578EF5DD" w14:textId="5CC02F4E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Appreciating and supporting the role of other professionals both inside and outside of the organisation.</w:t>
      </w:r>
    </w:p>
    <w:p w14:paraId="65692757" w14:textId="1B91502A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 Participating in any training and other professional development as directed.</w:t>
      </w:r>
    </w:p>
    <w:p w14:paraId="14A79D0B" w14:textId="15F62770" w:rsidR="0035502B" w:rsidRPr="00600880" w:rsidRDefault="0035502B" w:rsidP="659856A1">
      <w:pPr>
        <w:spacing w:after="0" w:line="259" w:lineRule="auto"/>
        <w:ind w:left="0" w:firstLine="0"/>
        <w:rPr>
          <w:b/>
          <w:bCs/>
          <w:szCs w:val="22"/>
        </w:rPr>
      </w:pPr>
    </w:p>
    <w:p w14:paraId="09D9E656" w14:textId="77777777" w:rsidR="0035502B" w:rsidRPr="00600880" w:rsidRDefault="00805379" w:rsidP="659856A1">
      <w:pPr>
        <w:spacing w:after="158" w:line="259" w:lineRule="auto"/>
        <w:ind w:left="-5"/>
        <w:rPr>
          <w:b/>
          <w:bCs/>
          <w:szCs w:val="22"/>
        </w:rPr>
      </w:pPr>
      <w:r w:rsidRPr="659856A1">
        <w:rPr>
          <w:b/>
          <w:bCs/>
          <w:szCs w:val="22"/>
          <w:u w:val="single"/>
        </w:rPr>
        <w:t>General Responsibilities:</w:t>
      </w:r>
      <w:r w:rsidRPr="659856A1">
        <w:rPr>
          <w:b/>
          <w:bCs/>
          <w:szCs w:val="22"/>
        </w:rPr>
        <w:t xml:space="preserve"> </w:t>
      </w:r>
    </w:p>
    <w:p w14:paraId="0766397A" w14:textId="77777777" w:rsidR="0035502B" w:rsidRPr="00600880" w:rsidRDefault="00805379" w:rsidP="659856A1">
      <w:pPr>
        <w:spacing w:after="214"/>
        <w:rPr>
          <w:b/>
          <w:bCs/>
          <w:szCs w:val="22"/>
        </w:rPr>
      </w:pPr>
      <w:r w:rsidRPr="659856A1">
        <w:rPr>
          <w:b/>
          <w:bCs/>
          <w:szCs w:val="22"/>
        </w:rPr>
        <w:t xml:space="preserve">As a professional, progressive and supportive organisation, Future Horizons Leeds expects all colleagues to: </w:t>
      </w:r>
    </w:p>
    <w:p w14:paraId="77B7B4B0" w14:textId="77777777" w:rsidR="0035502B" w:rsidRPr="00600880" w:rsidRDefault="00805379">
      <w:pPr>
        <w:numPr>
          <w:ilvl w:val="0"/>
          <w:numId w:val="2"/>
        </w:numPr>
        <w:ind w:hanging="360"/>
        <w:rPr>
          <w:szCs w:val="22"/>
        </w:rPr>
      </w:pPr>
      <w:r w:rsidRPr="00600880">
        <w:rPr>
          <w:szCs w:val="22"/>
        </w:rPr>
        <w:t xml:space="preserve">To promote the inclusion and acceptance of all learners. </w:t>
      </w:r>
    </w:p>
    <w:p w14:paraId="5D9BCD0E" w14:textId="77777777" w:rsidR="0035502B" w:rsidRPr="00600880" w:rsidRDefault="00805379">
      <w:pPr>
        <w:numPr>
          <w:ilvl w:val="0"/>
          <w:numId w:val="2"/>
        </w:numPr>
        <w:spacing w:after="37"/>
        <w:ind w:hanging="360"/>
        <w:rPr>
          <w:szCs w:val="22"/>
        </w:rPr>
      </w:pPr>
      <w:r w:rsidRPr="00600880">
        <w:rPr>
          <w:szCs w:val="22"/>
        </w:rPr>
        <w:t xml:space="preserve">To ensure all staff support learners consistently whilst recognising and responding to their individual needs.  </w:t>
      </w:r>
    </w:p>
    <w:p w14:paraId="3D167B83" w14:textId="77777777" w:rsidR="0035502B" w:rsidRPr="00600880" w:rsidRDefault="00805379">
      <w:pPr>
        <w:numPr>
          <w:ilvl w:val="0"/>
          <w:numId w:val="2"/>
        </w:numPr>
        <w:spacing w:after="0" w:line="259" w:lineRule="auto"/>
        <w:ind w:hanging="360"/>
        <w:rPr>
          <w:szCs w:val="22"/>
        </w:rPr>
      </w:pPr>
      <w:r w:rsidRPr="00600880">
        <w:rPr>
          <w:szCs w:val="22"/>
        </w:rPr>
        <w:t xml:space="preserve">To ensure all visitors to FHL’s premises are received and welcomed  </w:t>
      </w:r>
    </w:p>
    <w:p w14:paraId="228D19DF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Embrace, understand and promote the ethos of FHL and to understand the roles they play as part of the team to provide high levels of care and education for our learners. </w:t>
      </w:r>
    </w:p>
    <w:p w14:paraId="1A264C37" w14:textId="77777777" w:rsidR="0035502B" w:rsidRPr="00600880" w:rsidRDefault="00805379">
      <w:pPr>
        <w:numPr>
          <w:ilvl w:val="0"/>
          <w:numId w:val="2"/>
        </w:numPr>
        <w:spacing w:after="52"/>
        <w:ind w:hanging="360"/>
        <w:rPr>
          <w:szCs w:val="22"/>
        </w:rPr>
      </w:pPr>
      <w:r w:rsidRPr="00600880">
        <w:rPr>
          <w:szCs w:val="22"/>
        </w:rPr>
        <w:lastRenderedPageBreak/>
        <w:t xml:space="preserve">Abide by the FHL Code of Conduct and all other policies, procedures and regulatory requirements and guidelines relating to their role.  </w:t>
      </w:r>
    </w:p>
    <w:p w14:paraId="4A46A967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Comply with health and safety guidelines and take reasonable care to keep themselves and others safe. </w:t>
      </w:r>
    </w:p>
    <w:p w14:paraId="13DDC2F1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Ensure safeguarding procedures are followed in line with Local Authority and FHL guidelines and legislation. </w:t>
      </w:r>
    </w:p>
    <w:p w14:paraId="3D8C47F4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Maintain confidentiality and respond appropriately to issues regarding confidentiality, for example, being aware of personal information regarding our learners.   </w:t>
      </w:r>
    </w:p>
    <w:p w14:paraId="49B14284" w14:textId="77777777" w:rsidR="0035502B" w:rsidRPr="00600880" w:rsidRDefault="00805379">
      <w:pPr>
        <w:numPr>
          <w:ilvl w:val="0"/>
          <w:numId w:val="2"/>
        </w:numPr>
        <w:ind w:hanging="360"/>
        <w:rPr>
          <w:szCs w:val="22"/>
        </w:rPr>
      </w:pPr>
      <w:r w:rsidRPr="00600880">
        <w:rPr>
          <w:szCs w:val="22"/>
        </w:rPr>
        <w:t xml:space="preserve">Work in collaboration with colleagues and others and FHL stakeholders. </w:t>
      </w:r>
    </w:p>
    <w:p w14:paraId="3051AADB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Keep job knowledge up to date through company and external training, showing a commitment to professional development.   </w:t>
      </w:r>
    </w:p>
    <w:p w14:paraId="4814526C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Act as a positive representative of FHL by modelling and maintaining a professional approach and behaviours at all times.   </w:t>
      </w:r>
    </w:p>
    <w:p w14:paraId="4EAAE249" w14:textId="77777777" w:rsidR="0035502B" w:rsidRPr="00600880" w:rsidRDefault="00805379">
      <w:pPr>
        <w:numPr>
          <w:ilvl w:val="0"/>
          <w:numId w:val="2"/>
        </w:numPr>
        <w:spacing w:after="52"/>
        <w:ind w:hanging="360"/>
        <w:rPr>
          <w:szCs w:val="22"/>
        </w:rPr>
      </w:pPr>
      <w:r w:rsidRPr="00600880">
        <w:rPr>
          <w:szCs w:val="22"/>
        </w:rPr>
        <w:t xml:space="preserve">Demonstrate a proactive approach, using initiative and showing resilience to take responsibility for getting tasks done.   </w:t>
      </w:r>
    </w:p>
    <w:p w14:paraId="0CB7D753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Show a willingness to undertake additional roles to meet the needs of the provision, learners and colleagues. </w:t>
      </w:r>
    </w:p>
    <w:p w14:paraId="03CC459A" w14:textId="0DD62318" w:rsidR="0035502B" w:rsidRPr="00600880" w:rsidRDefault="00805379">
      <w:pPr>
        <w:numPr>
          <w:ilvl w:val="0"/>
          <w:numId w:val="2"/>
        </w:numPr>
        <w:spacing w:after="170"/>
        <w:ind w:hanging="360"/>
        <w:rPr>
          <w:szCs w:val="22"/>
        </w:rPr>
      </w:pPr>
      <w:r w:rsidRPr="00600880">
        <w:rPr>
          <w:szCs w:val="22"/>
        </w:rPr>
        <w:t xml:space="preserve">Be flexible and perform any other duties as required by the </w:t>
      </w:r>
      <w:r w:rsidR="00600880" w:rsidRPr="00600880">
        <w:rPr>
          <w:szCs w:val="22"/>
        </w:rPr>
        <w:t>CEO/line managers</w:t>
      </w:r>
      <w:r w:rsidRPr="00600880">
        <w:rPr>
          <w:szCs w:val="22"/>
        </w:rPr>
        <w:t xml:space="preserve"> within the scope and spirit of the role.   </w:t>
      </w:r>
    </w:p>
    <w:p w14:paraId="4E96CC22" w14:textId="77777777" w:rsidR="0035502B" w:rsidRPr="00600880" w:rsidRDefault="00805379">
      <w:pPr>
        <w:spacing w:after="194" w:line="259" w:lineRule="auto"/>
        <w:ind w:left="-5"/>
        <w:rPr>
          <w:szCs w:val="22"/>
        </w:rPr>
      </w:pPr>
      <w:r w:rsidRPr="00600880">
        <w:rPr>
          <w:b/>
          <w:szCs w:val="22"/>
          <w:u w:val="single" w:color="000000"/>
        </w:rPr>
        <w:t>Special Conditions of Service:</w:t>
      </w:r>
      <w:r w:rsidRPr="00600880">
        <w:rPr>
          <w:b/>
          <w:szCs w:val="22"/>
        </w:rPr>
        <w:t xml:space="preserve"> </w:t>
      </w:r>
    </w:p>
    <w:p w14:paraId="0A220E1F" w14:textId="77777777" w:rsidR="0035502B" w:rsidRPr="00600880" w:rsidRDefault="00805379">
      <w:pPr>
        <w:spacing w:after="180" w:line="259" w:lineRule="auto"/>
        <w:ind w:left="-5"/>
        <w:rPr>
          <w:szCs w:val="22"/>
        </w:rPr>
      </w:pPr>
      <w:r w:rsidRPr="00600880">
        <w:rPr>
          <w:b/>
          <w:szCs w:val="22"/>
        </w:rPr>
        <w:t xml:space="preserve">There is a requirement to submit to an Enhanced DBS Check and to put yourself on the update service. The cost of this will be reimbursed by Future Horizons Leeds.  </w:t>
      </w:r>
    </w:p>
    <w:p w14:paraId="57845F9A" w14:textId="77777777" w:rsidR="0035502B" w:rsidRPr="00600880" w:rsidRDefault="00805379">
      <w:pPr>
        <w:spacing w:after="0" w:line="259" w:lineRule="auto"/>
        <w:ind w:left="0" w:firstLine="0"/>
        <w:rPr>
          <w:szCs w:val="22"/>
        </w:rPr>
      </w:pPr>
      <w:r w:rsidRPr="00600880">
        <w:rPr>
          <w:szCs w:val="22"/>
        </w:rPr>
        <w:t xml:space="preserve"> </w:t>
      </w:r>
    </w:p>
    <w:sectPr w:rsidR="0035502B" w:rsidRPr="00600880" w:rsidSect="00600880">
      <w:pgSz w:w="11906" w:h="16838"/>
      <w:pgMar w:top="736" w:right="1135" w:bottom="1292" w:left="1419" w:header="720" w:footer="720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2DED"/>
    <w:multiLevelType w:val="hybridMultilevel"/>
    <w:tmpl w:val="65B2C394"/>
    <w:lvl w:ilvl="0" w:tplc="9DA8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61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82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A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2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CE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25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4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EF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3B7F"/>
    <w:multiLevelType w:val="multilevel"/>
    <w:tmpl w:val="4BF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75784"/>
    <w:multiLevelType w:val="hybridMultilevel"/>
    <w:tmpl w:val="41C44D7A"/>
    <w:lvl w:ilvl="0" w:tplc="F7F068A2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AABBF6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28C26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61752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EDE38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F75C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E9A82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6873A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61648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403D4"/>
    <w:multiLevelType w:val="hybridMultilevel"/>
    <w:tmpl w:val="33E6906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923290465">
    <w:abstractNumId w:val="0"/>
  </w:num>
  <w:num w:numId="2" w16cid:durableId="1085034011">
    <w:abstractNumId w:val="2"/>
  </w:num>
  <w:num w:numId="3" w16cid:durableId="642469568">
    <w:abstractNumId w:val="1"/>
  </w:num>
  <w:num w:numId="4" w16cid:durableId="1054937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2B"/>
    <w:rsid w:val="000222E2"/>
    <w:rsid w:val="00063C09"/>
    <w:rsid w:val="002033A9"/>
    <w:rsid w:val="0035502B"/>
    <w:rsid w:val="00397CC1"/>
    <w:rsid w:val="0052125D"/>
    <w:rsid w:val="00600880"/>
    <w:rsid w:val="007741F5"/>
    <w:rsid w:val="00805379"/>
    <w:rsid w:val="00B24BB7"/>
    <w:rsid w:val="00BD23F1"/>
    <w:rsid w:val="00C250A5"/>
    <w:rsid w:val="00C75067"/>
    <w:rsid w:val="00DC1AF9"/>
    <w:rsid w:val="00F47BD6"/>
    <w:rsid w:val="00FC66E8"/>
    <w:rsid w:val="05ED739B"/>
    <w:rsid w:val="06337183"/>
    <w:rsid w:val="0D50A997"/>
    <w:rsid w:val="165A8B82"/>
    <w:rsid w:val="2FF7072D"/>
    <w:rsid w:val="31F66981"/>
    <w:rsid w:val="38345B86"/>
    <w:rsid w:val="3A2B95FD"/>
    <w:rsid w:val="4451BE37"/>
    <w:rsid w:val="476C335B"/>
    <w:rsid w:val="478A162C"/>
    <w:rsid w:val="519AE176"/>
    <w:rsid w:val="56697035"/>
    <w:rsid w:val="58F6C847"/>
    <w:rsid w:val="5FFB004D"/>
    <w:rsid w:val="613FC1A2"/>
    <w:rsid w:val="63A45682"/>
    <w:rsid w:val="659856A1"/>
    <w:rsid w:val="77D744C2"/>
    <w:rsid w:val="7C9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7AE0"/>
  <w15:docId w15:val="{C766EE8F-E244-4086-9C7B-9C1379F0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C09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659856A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9703ff-4bf4-4a84-8028-3bc1a6dd8063">
      <Terms xmlns="http://schemas.microsoft.com/office/infopath/2007/PartnerControls"/>
    </lcf76f155ced4ddcb4097134ff3c332f>
    <TaxCatchAll xmlns="961faab4-97c9-46c0-aa90-4e0db2e916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E18319224B4BA4452894FB6F017E" ma:contentTypeVersion="11" ma:contentTypeDescription="Create a new document." ma:contentTypeScope="" ma:versionID="0cf102ca3edfaaf23cb937cd2d560f96">
  <xsd:schema xmlns:xsd="http://www.w3.org/2001/XMLSchema" xmlns:xs="http://www.w3.org/2001/XMLSchema" xmlns:p="http://schemas.microsoft.com/office/2006/metadata/properties" xmlns:ns2="d39703ff-4bf4-4a84-8028-3bc1a6dd8063" xmlns:ns3="961faab4-97c9-46c0-aa90-4e0db2e91685" targetNamespace="http://schemas.microsoft.com/office/2006/metadata/properties" ma:root="true" ma:fieldsID="674a8120502b25aad637cded54f7ad55" ns2:_="" ns3:_="">
    <xsd:import namespace="d39703ff-4bf4-4a84-8028-3bc1a6dd8063"/>
    <xsd:import namespace="961faab4-97c9-46c0-aa90-4e0db2e91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703ff-4bf4-4a84-8028-3bc1a6dd8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1af7ed-7cb7-4644-9a72-e75ccf00e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aab4-97c9-46c0-aa90-4e0db2e91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27feee-9709-4779-bf0b-b54af5c8c847}" ma:internalName="TaxCatchAll" ma:showField="CatchAllData" ma:web="961faab4-97c9-46c0-aa90-4e0db2e91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FE02-ABBC-446F-BA9F-4D44B5C9A5E3}">
  <ds:schemaRefs>
    <ds:schemaRef ds:uri="http://schemas.microsoft.com/office/2006/metadata/properties"/>
    <ds:schemaRef ds:uri="http://schemas.microsoft.com/office/infopath/2007/PartnerControls"/>
    <ds:schemaRef ds:uri="d39703ff-4bf4-4a84-8028-3bc1a6dd8063"/>
    <ds:schemaRef ds:uri="961faab4-97c9-46c0-aa90-4e0db2e91685"/>
  </ds:schemaRefs>
</ds:datastoreItem>
</file>

<file path=customXml/itemProps2.xml><?xml version="1.0" encoding="utf-8"?>
<ds:datastoreItem xmlns:ds="http://schemas.openxmlformats.org/officeDocument/2006/customXml" ds:itemID="{314AB80D-4FC5-4D6B-905F-85C8CE6EC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703ff-4bf4-4a84-8028-3bc1a6dd8063"/>
    <ds:schemaRef ds:uri="961faab4-97c9-46c0-aa90-4e0db2e91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85E26-6F7F-4F10-88C0-1D00FB741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5111</Characters>
  <Application>Microsoft Office Word</Application>
  <DocSecurity>0</DocSecurity>
  <Lines>104</Lines>
  <Paragraphs>62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Rachel Atha</cp:lastModifiedBy>
  <cp:revision>4</cp:revision>
  <dcterms:created xsi:type="dcterms:W3CDTF">2026-04-01T11:35:00Z</dcterms:created>
  <dcterms:modified xsi:type="dcterms:W3CDTF">2026-04-01T12:38:00Z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0x010100E016E18319224B4BA4452894FB6F017E</vt:lpwstr>
  </property>
  <property fmtid="{D5CDD505-2E9C-101B-9397-08002B2CF9AE}" pid="3" name="MediaServiceImageTags">
    <vt:lpwstr/>
  </property>
</Properties>
</file>