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1F686" w14:textId="77777777" w:rsidR="001B2020" w:rsidRPr="00863C65" w:rsidRDefault="001B2020" w:rsidP="008308BA">
      <w:pPr>
        <w:spacing w:before="120" w:after="120" w:line="240" w:lineRule="auto"/>
        <w:contextualSpacing/>
        <w:rPr>
          <w:rFonts w:ascii="Century Gothic" w:hAnsi="Century Gothic"/>
          <w:b/>
          <w:sz w:val="20"/>
          <w:szCs w:val="20"/>
        </w:rPr>
      </w:pPr>
    </w:p>
    <w:p w14:paraId="665B28ED" w14:textId="77777777" w:rsidR="00E10223" w:rsidRPr="00436E63" w:rsidRDefault="00E10223" w:rsidP="008308BA">
      <w:pPr>
        <w:spacing w:before="120" w:after="120" w:line="240" w:lineRule="auto"/>
        <w:ind w:left="2880" w:hanging="2880"/>
        <w:contextualSpacing/>
        <w:jc w:val="center"/>
        <w:rPr>
          <w:rFonts w:ascii="Century Gothic" w:hAnsi="Century Gothic"/>
          <w:b/>
          <w:sz w:val="28"/>
          <w:szCs w:val="28"/>
        </w:rPr>
      </w:pPr>
      <w:r w:rsidRPr="00436E63">
        <w:rPr>
          <w:rFonts w:ascii="Century Gothic" w:hAnsi="Century Gothic"/>
          <w:b/>
          <w:sz w:val="28"/>
          <w:szCs w:val="28"/>
        </w:rPr>
        <w:t xml:space="preserve">Djanogly Learning Trust </w:t>
      </w:r>
    </w:p>
    <w:p w14:paraId="523DF96B" w14:textId="77777777" w:rsidR="00E10223" w:rsidRPr="00436E63" w:rsidRDefault="00E10223" w:rsidP="008308BA">
      <w:pPr>
        <w:spacing w:before="120" w:after="120" w:line="240" w:lineRule="auto"/>
        <w:ind w:left="2880" w:hanging="2880"/>
        <w:contextualSpacing/>
        <w:jc w:val="center"/>
        <w:rPr>
          <w:rFonts w:ascii="Century Gothic" w:hAnsi="Century Gothic"/>
          <w:b/>
          <w:sz w:val="28"/>
          <w:szCs w:val="28"/>
        </w:rPr>
      </w:pPr>
      <w:r w:rsidRPr="00436E63">
        <w:rPr>
          <w:rFonts w:ascii="Century Gothic" w:hAnsi="Century Gothic"/>
          <w:b/>
          <w:sz w:val="28"/>
          <w:szCs w:val="28"/>
        </w:rPr>
        <w:t>Job Description</w:t>
      </w:r>
    </w:p>
    <w:p w14:paraId="4D1F796B" w14:textId="77777777" w:rsidR="00584761" w:rsidRPr="00436E63" w:rsidRDefault="00584761" w:rsidP="008308BA">
      <w:pPr>
        <w:spacing w:before="120" w:after="120" w:line="240" w:lineRule="auto"/>
        <w:ind w:left="2880" w:hanging="2880"/>
        <w:contextualSpacing/>
        <w:jc w:val="center"/>
        <w:rPr>
          <w:rFonts w:ascii="Century Gothic" w:hAnsi="Century Gothic"/>
          <w:b/>
          <w:sz w:val="20"/>
          <w:szCs w:val="20"/>
        </w:rPr>
      </w:pPr>
    </w:p>
    <w:p w14:paraId="51A4571D" w14:textId="77777777" w:rsidR="00584761" w:rsidRPr="00436E63" w:rsidRDefault="00584761" w:rsidP="00584761">
      <w:pPr>
        <w:jc w:val="both"/>
        <w:rPr>
          <w:rFonts w:ascii="Century Gothic" w:hAnsi="Century Gothic"/>
          <w:b/>
          <w:sz w:val="20"/>
          <w:szCs w:val="20"/>
        </w:rPr>
      </w:pPr>
      <w:r w:rsidRPr="00436E63">
        <w:rPr>
          <w:rFonts w:ascii="Century Gothic" w:hAnsi="Century Gothic"/>
          <w:b/>
          <w:sz w:val="20"/>
          <w:szCs w:val="20"/>
        </w:rPr>
        <w:t>Djanogly Learning Trust Vision</w:t>
      </w:r>
    </w:p>
    <w:p w14:paraId="2E966619" w14:textId="6F53AD3F" w:rsidR="00E10223" w:rsidRPr="00436E63" w:rsidRDefault="00584761" w:rsidP="00584761">
      <w:pPr>
        <w:jc w:val="both"/>
        <w:rPr>
          <w:rFonts w:ascii="Century Gothic" w:hAnsi="Century Gothic"/>
          <w:sz w:val="20"/>
          <w:szCs w:val="20"/>
        </w:rPr>
      </w:pPr>
      <w:r w:rsidRPr="00436E63">
        <w:rPr>
          <w:rFonts w:ascii="Century Gothic" w:hAnsi="Century Gothic"/>
          <w:sz w:val="20"/>
          <w:szCs w:val="20"/>
        </w:rPr>
        <w:t>We believe that every child has the right to an education that gives them the best opportunity to succeed and prosper.  We know that this takes great people, hard work and attention to detail. This is a considerable responsibility and we take it very seriously. Everyone within our trust is fully committed to learning.  Our ethos is to be innovative in order to improve, to develop resilience in order to face challenges, and to strive for excellence in everything we do.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6579"/>
      </w:tblGrid>
      <w:tr w:rsidR="00E10223" w:rsidRPr="00436E63" w14:paraId="00BDAB23" w14:textId="77777777" w:rsidTr="002A0850">
        <w:trPr>
          <w:trHeight w:val="278"/>
        </w:trPr>
        <w:tc>
          <w:tcPr>
            <w:tcW w:w="3119" w:type="dxa"/>
          </w:tcPr>
          <w:p w14:paraId="5AD799F5" w14:textId="77777777" w:rsidR="00E10223" w:rsidRPr="00436E63" w:rsidRDefault="00A17ABB" w:rsidP="00783794">
            <w:pPr>
              <w:spacing w:before="120" w:after="120"/>
              <w:rPr>
                <w:rFonts w:ascii="Century Gothic" w:hAnsi="Century Gothic"/>
                <w:b/>
                <w:sz w:val="20"/>
                <w:szCs w:val="20"/>
              </w:rPr>
            </w:pPr>
            <w:r w:rsidRPr="00436E63">
              <w:rPr>
                <w:rFonts w:ascii="Century Gothic" w:hAnsi="Century Gothic"/>
                <w:b/>
                <w:sz w:val="20"/>
                <w:szCs w:val="20"/>
              </w:rPr>
              <w:t>Job title</w:t>
            </w:r>
          </w:p>
        </w:tc>
        <w:tc>
          <w:tcPr>
            <w:tcW w:w="6662" w:type="dxa"/>
            <w:vAlign w:val="center"/>
          </w:tcPr>
          <w:p w14:paraId="7FE14915" w14:textId="09118E29" w:rsidR="00E577D5" w:rsidRPr="00436E63" w:rsidRDefault="002A0850" w:rsidP="002A0850">
            <w:pPr>
              <w:spacing w:after="0" w:line="240" w:lineRule="auto"/>
              <w:contextualSpacing/>
              <w:rPr>
                <w:rFonts w:ascii="Century Gothic" w:hAnsi="Century Gothic"/>
                <w:sz w:val="20"/>
                <w:szCs w:val="20"/>
              </w:rPr>
            </w:pPr>
            <w:r w:rsidRPr="00436E63">
              <w:rPr>
                <w:rFonts w:ascii="Century Gothic" w:hAnsi="Century Gothic"/>
                <w:sz w:val="20"/>
                <w:szCs w:val="20"/>
              </w:rPr>
              <w:t xml:space="preserve">Teaching Assistant Level 1 </w:t>
            </w:r>
          </w:p>
        </w:tc>
      </w:tr>
      <w:tr w:rsidR="001B33DC" w:rsidRPr="00436E63" w14:paraId="4C5EAFF7" w14:textId="77777777" w:rsidTr="00FD25F7">
        <w:trPr>
          <w:trHeight w:val="278"/>
        </w:trPr>
        <w:tc>
          <w:tcPr>
            <w:tcW w:w="3119" w:type="dxa"/>
            <w:vAlign w:val="center"/>
          </w:tcPr>
          <w:p w14:paraId="075AFE9D" w14:textId="77777777" w:rsidR="00E577D5" w:rsidRPr="00436E63" w:rsidRDefault="00A17ABB" w:rsidP="00FD25F7">
            <w:pPr>
              <w:spacing w:after="0"/>
              <w:rPr>
                <w:rFonts w:ascii="Century Gothic" w:hAnsi="Century Gothic"/>
                <w:b/>
                <w:sz w:val="20"/>
                <w:szCs w:val="20"/>
              </w:rPr>
            </w:pPr>
            <w:r w:rsidRPr="00436E63">
              <w:rPr>
                <w:rFonts w:ascii="Century Gothic" w:hAnsi="Century Gothic"/>
                <w:b/>
                <w:sz w:val="20"/>
                <w:szCs w:val="20"/>
              </w:rPr>
              <w:t>Hours and weeks</w:t>
            </w:r>
          </w:p>
        </w:tc>
        <w:tc>
          <w:tcPr>
            <w:tcW w:w="6662" w:type="dxa"/>
            <w:vAlign w:val="center"/>
          </w:tcPr>
          <w:p w14:paraId="48E6768C" w14:textId="66F19543" w:rsidR="00E577D5" w:rsidRPr="00436E63" w:rsidRDefault="00C978F9" w:rsidP="00FD25F7">
            <w:pPr>
              <w:spacing w:after="0"/>
              <w:rPr>
                <w:rFonts w:ascii="Century Gothic" w:hAnsi="Century Gothic"/>
                <w:sz w:val="20"/>
                <w:szCs w:val="20"/>
              </w:rPr>
            </w:pPr>
            <w:r>
              <w:rPr>
                <w:rFonts w:ascii="Century Gothic" w:hAnsi="Century Gothic"/>
                <w:sz w:val="20"/>
                <w:szCs w:val="20"/>
              </w:rPr>
              <w:t>Hours determined by academy,</w:t>
            </w:r>
            <w:r w:rsidR="00EF09BF" w:rsidRPr="00436E63">
              <w:rPr>
                <w:rFonts w:ascii="Century Gothic" w:hAnsi="Century Gothic"/>
                <w:sz w:val="20"/>
                <w:szCs w:val="20"/>
              </w:rPr>
              <w:t xml:space="preserve"> term time only</w:t>
            </w:r>
          </w:p>
        </w:tc>
      </w:tr>
    </w:tbl>
    <w:p w14:paraId="543DCF5D" w14:textId="624906AA" w:rsidR="00907CDA" w:rsidRPr="00436E63" w:rsidRDefault="00907CDA" w:rsidP="008308BA">
      <w:pPr>
        <w:spacing w:before="120" w:after="120" w:line="240" w:lineRule="auto"/>
        <w:contextualSpacing/>
        <w:rPr>
          <w:rFonts w:ascii="Century Gothic" w:hAnsi="Century Gothic"/>
          <w:b/>
          <w:sz w:val="20"/>
          <w:szCs w:val="20"/>
        </w:rPr>
      </w:pPr>
    </w:p>
    <w:p w14:paraId="5AA81D89" w14:textId="17872A38" w:rsidR="00907CDA" w:rsidRPr="00436E63" w:rsidRDefault="00907CDA" w:rsidP="00907CDA">
      <w:pPr>
        <w:spacing w:before="120" w:after="120" w:line="240" w:lineRule="auto"/>
        <w:contextualSpacing/>
        <w:rPr>
          <w:rFonts w:ascii="Century Gothic" w:hAnsi="Century Gothic"/>
          <w:b/>
          <w:sz w:val="20"/>
          <w:szCs w:val="20"/>
        </w:rPr>
      </w:pPr>
      <w:r w:rsidRPr="00436E63">
        <w:rPr>
          <w:rFonts w:ascii="Century Gothic" w:hAnsi="Century Gothic"/>
          <w:b/>
          <w:sz w:val="20"/>
          <w:szCs w:val="20"/>
        </w:rPr>
        <w:t xml:space="preserve">Djanogly Values </w:t>
      </w:r>
    </w:p>
    <w:p w14:paraId="376B540D" w14:textId="77777777" w:rsidR="00907CDA" w:rsidRPr="00436E63" w:rsidRDefault="00907CDA" w:rsidP="00907CDA">
      <w:pPr>
        <w:spacing w:before="120" w:after="120" w:line="240" w:lineRule="auto"/>
        <w:contextualSpacing/>
        <w:rPr>
          <w:rFonts w:ascii="Century Gothic" w:hAnsi="Century Gothic"/>
          <w:sz w:val="20"/>
          <w:szCs w:val="20"/>
        </w:rPr>
      </w:pPr>
    </w:p>
    <w:p w14:paraId="03A4FDE0" w14:textId="6100C114" w:rsidR="00907CDA" w:rsidRPr="00436E63" w:rsidRDefault="00907CDA" w:rsidP="00907CDA">
      <w:pPr>
        <w:spacing w:after="0" w:line="240" w:lineRule="auto"/>
        <w:rPr>
          <w:rFonts w:ascii="Century Gothic" w:hAnsi="Century Gothic"/>
          <w:sz w:val="20"/>
          <w:szCs w:val="20"/>
        </w:rPr>
      </w:pPr>
      <w:r w:rsidRPr="00436E63">
        <w:rPr>
          <w:rFonts w:ascii="Century Gothic" w:hAnsi="Century Gothic"/>
          <w:sz w:val="20"/>
          <w:szCs w:val="20"/>
        </w:rPr>
        <w:t xml:space="preserve">Employees who demonstrate a commitment to our core values of Excellence, Resilience and Innovation will: </w:t>
      </w:r>
    </w:p>
    <w:p w14:paraId="74FC0589" w14:textId="77777777" w:rsidR="00907CDA" w:rsidRPr="00436E63" w:rsidRDefault="00907CDA" w:rsidP="00907CDA">
      <w:pPr>
        <w:spacing w:after="0" w:line="240" w:lineRule="auto"/>
        <w:rPr>
          <w:rFonts w:ascii="Century Gothic" w:hAnsi="Century Gothic"/>
          <w:sz w:val="20"/>
          <w:szCs w:val="20"/>
        </w:rPr>
      </w:pPr>
    </w:p>
    <w:p w14:paraId="49170278" w14:textId="44F37B64" w:rsidR="00907CDA" w:rsidRPr="00436E63" w:rsidRDefault="00907CDA" w:rsidP="00907CDA">
      <w:pPr>
        <w:numPr>
          <w:ilvl w:val="0"/>
          <w:numId w:val="3"/>
        </w:numPr>
        <w:spacing w:after="0" w:line="240" w:lineRule="auto"/>
        <w:contextualSpacing/>
        <w:rPr>
          <w:rFonts w:ascii="Century Gothic" w:hAnsi="Century Gothic"/>
          <w:sz w:val="20"/>
          <w:szCs w:val="20"/>
        </w:rPr>
      </w:pPr>
      <w:r w:rsidRPr="00436E63">
        <w:rPr>
          <w:rFonts w:ascii="Century Gothic" w:eastAsia="Times New Roman" w:hAnsi="Century Gothic"/>
          <w:sz w:val="20"/>
          <w:szCs w:val="20"/>
        </w:rPr>
        <w:t xml:space="preserve">Embody the belief that every child has the right to an excellent education and constantly strive to give every child the best opportunity to succeed and prosper through their contribution to the Trust  </w:t>
      </w:r>
    </w:p>
    <w:p w14:paraId="4BD189E3" w14:textId="77777777" w:rsidR="00907CDA" w:rsidRPr="00436E63" w:rsidRDefault="00907CDA" w:rsidP="00907CDA">
      <w:pPr>
        <w:spacing w:after="0" w:line="240" w:lineRule="auto"/>
        <w:ind w:left="360"/>
        <w:contextualSpacing/>
        <w:rPr>
          <w:rFonts w:ascii="Century Gothic" w:hAnsi="Century Gothic"/>
          <w:sz w:val="20"/>
          <w:szCs w:val="20"/>
        </w:rPr>
      </w:pPr>
    </w:p>
    <w:p w14:paraId="12C68AA4" w14:textId="77777777" w:rsidR="00907CDA" w:rsidRPr="00436E63" w:rsidRDefault="00907CDA" w:rsidP="00907CDA">
      <w:pPr>
        <w:numPr>
          <w:ilvl w:val="0"/>
          <w:numId w:val="3"/>
        </w:numPr>
        <w:spacing w:after="0" w:line="240" w:lineRule="auto"/>
        <w:contextualSpacing/>
        <w:rPr>
          <w:rFonts w:ascii="Century Gothic" w:hAnsi="Century Gothic"/>
          <w:sz w:val="20"/>
          <w:szCs w:val="20"/>
        </w:rPr>
      </w:pPr>
      <w:r w:rsidRPr="00436E63">
        <w:rPr>
          <w:rFonts w:ascii="Century Gothic" w:eastAsia="Times New Roman" w:hAnsi="Century Gothic"/>
          <w:sz w:val="20"/>
          <w:szCs w:val="20"/>
        </w:rPr>
        <w:t>Recognise and demonstrate the importance of working hard, showing resilience and paying close attention to detail to ensure every child achieves their best.</w:t>
      </w:r>
    </w:p>
    <w:p w14:paraId="65C16F45" w14:textId="77777777" w:rsidR="00907CDA" w:rsidRPr="00436E63" w:rsidRDefault="00907CDA" w:rsidP="00907CDA">
      <w:pPr>
        <w:spacing w:after="0" w:line="240" w:lineRule="auto"/>
        <w:contextualSpacing/>
        <w:rPr>
          <w:rFonts w:ascii="Century Gothic" w:hAnsi="Century Gothic"/>
          <w:sz w:val="20"/>
          <w:szCs w:val="20"/>
        </w:rPr>
      </w:pPr>
    </w:p>
    <w:p w14:paraId="48D6A506" w14:textId="77777777" w:rsidR="00907CDA" w:rsidRPr="00436E63" w:rsidRDefault="00907CDA" w:rsidP="00907CDA">
      <w:pPr>
        <w:numPr>
          <w:ilvl w:val="0"/>
          <w:numId w:val="3"/>
        </w:numPr>
        <w:spacing w:after="0" w:line="240" w:lineRule="auto"/>
        <w:contextualSpacing/>
        <w:rPr>
          <w:rFonts w:ascii="Century Gothic" w:eastAsia="Times New Roman" w:hAnsi="Century Gothic"/>
          <w:sz w:val="20"/>
          <w:szCs w:val="20"/>
        </w:rPr>
      </w:pPr>
      <w:r w:rsidRPr="00436E63">
        <w:rPr>
          <w:rFonts w:ascii="Century Gothic" w:eastAsia="Times New Roman" w:hAnsi="Century Gothic"/>
          <w:sz w:val="20"/>
          <w:szCs w:val="20"/>
        </w:rPr>
        <w:t>Strive for excellence by demonstrating a commitment to innovation, engaging in CPD and constantly striving to improve provision and outcomes for pupils.</w:t>
      </w:r>
    </w:p>
    <w:p w14:paraId="3D2C2531" w14:textId="77777777" w:rsidR="00907CDA" w:rsidRPr="00436E63" w:rsidRDefault="00907CDA" w:rsidP="00907CDA">
      <w:pPr>
        <w:spacing w:after="0" w:line="240" w:lineRule="auto"/>
        <w:rPr>
          <w:rFonts w:ascii="Century Gothic" w:hAnsi="Century Gothic"/>
          <w:b/>
          <w:bCs/>
          <w:sz w:val="20"/>
          <w:szCs w:val="20"/>
        </w:rPr>
      </w:pPr>
    </w:p>
    <w:p w14:paraId="1E366D23" w14:textId="036D60D8" w:rsidR="00907CDA" w:rsidRPr="00436E63" w:rsidRDefault="00907CDA" w:rsidP="00907CDA">
      <w:pPr>
        <w:spacing w:after="0" w:line="240" w:lineRule="auto"/>
        <w:rPr>
          <w:rFonts w:ascii="Century Gothic" w:hAnsi="Century Gothic"/>
          <w:b/>
          <w:bCs/>
          <w:sz w:val="20"/>
          <w:szCs w:val="20"/>
        </w:rPr>
      </w:pPr>
      <w:r w:rsidRPr="00436E63">
        <w:rPr>
          <w:rFonts w:ascii="Century Gothic" w:hAnsi="Century Gothic"/>
          <w:b/>
          <w:bCs/>
          <w:sz w:val="20"/>
          <w:szCs w:val="20"/>
        </w:rPr>
        <w:t>Djanogly Behaviours</w:t>
      </w:r>
    </w:p>
    <w:p w14:paraId="1628EC8D" w14:textId="77777777" w:rsidR="00907CDA" w:rsidRPr="00436E63" w:rsidRDefault="00907CDA" w:rsidP="00907CDA">
      <w:pPr>
        <w:spacing w:after="0" w:line="240" w:lineRule="auto"/>
        <w:rPr>
          <w:rFonts w:ascii="Century Gothic" w:hAnsi="Century Gothic"/>
          <w:b/>
          <w:bCs/>
          <w:sz w:val="20"/>
          <w:szCs w:val="20"/>
        </w:rPr>
      </w:pPr>
    </w:p>
    <w:p w14:paraId="5668D513" w14:textId="3B07ABE6" w:rsidR="00907CDA" w:rsidRPr="00436E63" w:rsidRDefault="00907CDA" w:rsidP="00907CDA">
      <w:pPr>
        <w:spacing w:after="0" w:line="240" w:lineRule="auto"/>
        <w:rPr>
          <w:rFonts w:ascii="Century Gothic" w:hAnsi="Century Gothic"/>
          <w:sz w:val="20"/>
          <w:szCs w:val="20"/>
        </w:rPr>
      </w:pPr>
      <w:r w:rsidRPr="00436E63">
        <w:rPr>
          <w:rFonts w:ascii="Century Gothic" w:hAnsi="Century Gothic"/>
          <w:sz w:val="20"/>
          <w:szCs w:val="20"/>
        </w:rPr>
        <w:t>Employees will demonstrate their professionalism and promote a positive culture by:</w:t>
      </w:r>
    </w:p>
    <w:p w14:paraId="305A65C1" w14:textId="77777777" w:rsidR="00907CDA" w:rsidRPr="00436E63" w:rsidRDefault="00907CDA" w:rsidP="00907CDA">
      <w:pPr>
        <w:spacing w:after="0" w:line="240" w:lineRule="auto"/>
        <w:rPr>
          <w:rFonts w:ascii="Century Gothic" w:hAnsi="Century Gothic"/>
          <w:sz w:val="20"/>
          <w:szCs w:val="20"/>
        </w:rPr>
      </w:pPr>
    </w:p>
    <w:p w14:paraId="6C2139F8" w14:textId="77777777" w:rsidR="00907CDA" w:rsidRPr="00436E63" w:rsidRDefault="00907CDA" w:rsidP="00907CDA">
      <w:pPr>
        <w:numPr>
          <w:ilvl w:val="0"/>
          <w:numId w:val="4"/>
        </w:numPr>
        <w:spacing w:after="0" w:line="240" w:lineRule="auto"/>
        <w:contextualSpacing/>
        <w:rPr>
          <w:rFonts w:ascii="Century Gothic" w:eastAsia="Times New Roman" w:hAnsi="Century Gothic"/>
          <w:sz w:val="20"/>
          <w:szCs w:val="20"/>
        </w:rPr>
      </w:pPr>
      <w:r w:rsidRPr="00436E63">
        <w:rPr>
          <w:rFonts w:ascii="Century Gothic" w:eastAsia="Times New Roman" w:hAnsi="Century Gothic"/>
          <w:sz w:val="20"/>
          <w:szCs w:val="20"/>
        </w:rPr>
        <w:t>Behaving in a professional manner at all times</w:t>
      </w:r>
    </w:p>
    <w:p w14:paraId="51B9DA0D" w14:textId="77777777" w:rsidR="00907CDA" w:rsidRPr="00436E63" w:rsidRDefault="00907CDA" w:rsidP="00907CDA">
      <w:pPr>
        <w:spacing w:after="0" w:line="240" w:lineRule="auto"/>
        <w:ind w:left="360"/>
        <w:contextualSpacing/>
        <w:rPr>
          <w:rFonts w:ascii="Century Gothic" w:eastAsia="Times New Roman" w:hAnsi="Century Gothic"/>
          <w:sz w:val="20"/>
          <w:szCs w:val="20"/>
        </w:rPr>
      </w:pPr>
    </w:p>
    <w:p w14:paraId="61EF0168" w14:textId="77777777" w:rsidR="00907CDA" w:rsidRPr="00436E63" w:rsidRDefault="00907CDA" w:rsidP="00907CDA">
      <w:pPr>
        <w:numPr>
          <w:ilvl w:val="0"/>
          <w:numId w:val="4"/>
        </w:numPr>
        <w:spacing w:after="0" w:line="240" w:lineRule="auto"/>
        <w:contextualSpacing/>
        <w:rPr>
          <w:rFonts w:ascii="Century Gothic" w:eastAsia="Times New Roman" w:hAnsi="Century Gothic"/>
          <w:sz w:val="20"/>
          <w:szCs w:val="20"/>
        </w:rPr>
      </w:pPr>
      <w:r w:rsidRPr="00436E63">
        <w:rPr>
          <w:rFonts w:ascii="Century Gothic" w:eastAsia="Times New Roman" w:hAnsi="Century Gothic"/>
          <w:sz w:val="20"/>
          <w:szCs w:val="20"/>
        </w:rPr>
        <w:t>Developing professional working relationships with all colleagues and stakeholders, showing understanding and mutual respect in all aspects of their role</w:t>
      </w:r>
    </w:p>
    <w:p w14:paraId="2915E712" w14:textId="77777777" w:rsidR="00907CDA" w:rsidRPr="00436E63" w:rsidRDefault="00907CDA" w:rsidP="00907CDA">
      <w:pPr>
        <w:spacing w:after="0" w:line="240" w:lineRule="auto"/>
        <w:contextualSpacing/>
        <w:rPr>
          <w:rFonts w:ascii="Century Gothic" w:eastAsia="Times New Roman" w:hAnsi="Century Gothic"/>
          <w:sz w:val="20"/>
          <w:szCs w:val="20"/>
        </w:rPr>
      </w:pPr>
    </w:p>
    <w:p w14:paraId="484E73C8" w14:textId="77777777" w:rsidR="00907CDA" w:rsidRPr="00436E63" w:rsidRDefault="00907CDA" w:rsidP="00907CDA">
      <w:pPr>
        <w:numPr>
          <w:ilvl w:val="0"/>
          <w:numId w:val="4"/>
        </w:numPr>
        <w:spacing w:after="0" w:line="240" w:lineRule="auto"/>
        <w:contextualSpacing/>
        <w:rPr>
          <w:rFonts w:ascii="Century Gothic" w:eastAsia="Times New Roman" w:hAnsi="Century Gothic"/>
          <w:sz w:val="20"/>
          <w:szCs w:val="20"/>
        </w:rPr>
      </w:pPr>
      <w:r w:rsidRPr="00436E63">
        <w:rPr>
          <w:rFonts w:ascii="Century Gothic" w:eastAsia="Times New Roman" w:hAnsi="Century Gothic"/>
          <w:sz w:val="20"/>
          <w:szCs w:val="20"/>
        </w:rPr>
        <w:t>Taking personal responsibility by paying attention to the small things to intercept issues before they become a larger problem</w:t>
      </w:r>
    </w:p>
    <w:p w14:paraId="04BC9C1F" w14:textId="77777777" w:rsidR="00907CDA" w:rsidRPr="00436E63" w:rsidRDefault="00907CDA" w:rsidP="00907CDA">
      <w:pPr>
        <w:spacing w:after="0" w:line="240" w:lineRule="auto"/>
        <w:contextualSpacing/>
        <w:rPr>
          <w:rFonts w:ascii="Century Gothic" w:eastAsia="Times New Roman" w:hAnsi="Century Gothic"/>
          <w:sz w:val="20"/>
          <w:szCs w:val="20"/>
        </w:rPr>
      </w:pPr>
    </w:p>
    <w:p w14:paraId="52BE0A48" w14:textId="77777777" w:rsidR="00907CDA" w:rsidRPr="00436E63" w:rsidRDefault="00907CDA" w:rsidP="00907CDA">
      <w:pPr>
        <w:numPr>
          <w:ilvl w:val="0"/>
          <w:numId w:val="4"/>
        </w:numPr>
        <w:spacing w:after="0" w:line="240" w:lineRule="auto"/>
        <w:contextualSpacing/>
        <w:rPr>
          <w:rFonts w:ascii="Century Gothic" w:eastAsia="Times New Roman" w:hAnsi="Century Gothic"/>
          <w:sz w:val="20"/>
          <w:szCs w:val="20"/>
        </w:rPr>
      </w:pPr>
      <w:r w:rsidRPr="00436E63">
        <w:rPr>
          <w:rFonts w:ascii="Century Gothic" w:eastAsia="Times New Roman" w:hAnsi="Century Gothic"/>
          <w:sz w:val="20"/>
          <w:szCs w:val="20"/>
        </w:rPr>
        <w:t>Resolving any issues in a professional, calm manner, seeking support where necessary and always demonstrating kindness and respect for others</w:t>
      </w:r>
    </w:p>
    <w:p w14:paraId="5F9D4EC3" w14:textId="77777777" w:rsidR="00907CDA" w:rsidRPr="00436E63" w:rsidRDefault="00907CDA" w:rsidP="00907CDA">
      <w:pPr>
        <w:spacing w:after="0" w:line="240" w:lineRule="auto"/>
        <w:contextualSpacing/>
        <w:rPr>
          <w:rFonts w:ascii="Century Gothic" w:eastAsia="Times New Roman" w:hAnsi="Century Gothic"/>
          <w:sz w:val="20"/>
          <w:szCs w:val="20"/>
        </w:rPr>
      </w:pPr>
    </w:p>
    <w:p w14:paraId="30E36A2E" w14:textId="77777777" w:rsidR="00907CDA" w:rsidRPr="00436E63" w:rsidRDefault="00907CDA" w:rsidP="00907CDA">
      <w:pPr>
        <w:numPr>
          <w:ilvl w:val="0"/>
          <w:numId w:val="4"/>
        </w:numPr>
        <w:spacing w:after="0" w:line="240" w:lineRule="auto"/>
        <w:contextualSpacing/>
        <w:rPr>
          <w:rFonts w:ascii="Century Gothic" w:eastAsia="Times New Roman" w:hAnsi="Century Gothic"/>
          <w:sz w:val="20"/>
          <w:szCs w:val="20"/>
        </w:rPr>
      </w:pPr>
      <w:r w:rsidRPr="00436E63">
        <w:rPr>
          <w:rFonts w:ascii="Century Gothic" w:eastAsia="Times New Roman" w:hAnsi="Century Gothic"/>
          <w:sz w:val="20"/>
          <w:szCs w:val="20"/>
        </w:rPr>
        <w:t>Starting and ending the day with the same emotional constancy with every interaction.</w:t>
      </w:r>
    </w:p>
    <w:p w14:paraId="1F6D2A4C" w14:textId="77777777" w:rsidR="00907CDA" w:rsidRPr="00436E63" w:rsidRDefault="00907CDA" w:rsidP="00907CDA">
      <w:pPr>
        <w:spacing w:after="0" w:line="240" w:lineRule="auto"/>
        <w:rPr>
          <w:sz w:val="20"/>
          <w:szCs w:val="20"/>
        </w:rPr>
      </w:pPr>
    </w:p>
    <w:p w14:paraId="4FA15958" w14:textId="77777777" w:rsidR="00E10223" w:rsidRPr="00436E63" w:rsidRDefault="00396BE3" w:rsidP="008308BA">
      <w:pPr>
        <w:spacing w:before="120" w:after="120" w:line="240" w:lineRule="auto"/>
        <w:contextualSpacing/>
        <w:rPr>
          <w:rFonts w:ascii="Century Gothic" w:hAnsi="Century Gothic"/>
          <w:b/>
          <w:sz w:val="20"/>
          <w:szCs w:val="20"/>
        </w:rPr>
      </w:pPr>
      <w:r w:rsidRPr="00436E63">
        <w:rPr>
          <w:rFonts w:ascii="Century Gothic" w:hAnsi="Century Gothic"/>
          <w:b/>
          <w:sz w:val="20"/>
          <w:szCs w:val="20"/>
        </w:rPr>
        <w:t>Job Purpose</w:t>
      </w:r>
      <w:r w:rsidR="00C16BB2" w:rsidRPr="00436E63">
        <w:rPr>
          <w:rFonts w:ascii="Century Gothic" w:hAnsi="Century Gothic"/>
          <w:b/>
          <w:sz w:val="20"/>
          <w:szCs w:val="20"/>
        </w:rPr>
        <w:t>:</w:t>
      </w:r>
    </w:p>
    <w:tbl>
      <w:tblPr>
        <w:tblStyle w:val="TableGrid"/>
        <w:tblW w:w="0" w:type="auto"/>
        <w:tblLook w:val="04A0" w:firstRow="1" w:lastRow="0" w:firstColumn="1" w:lastColumn="0" w:noHBand="0" w:noVBand="1"/>
      </w:tblPr>
      <w:tblGrid>
        <w:gridCol w:w="9628"/>
      </w:tblGrid>
      <w:tr w:rsidR="008B4996" w:rsidRPr="00436E63" w14:paraId="2503876A" w14:textId="77777777" w:rsidTr="008B4996">
        <w:tc>
          <w:tcPr>
            <w:tcW w:w="9854" w:type="dxa"/>
          </w:tcPr>
          <w:p w14:paraId="28C87155" w14:textId="77777777" w:rsidR="00863C65" w:rsidRPr="00436E63" w:rsidRDefault="00863C65" w:rsidP="002A0850">
            <w:pPr>
              <w:spacing w:line="240" w:lineRule="auto"/>
              <w:contextualSpacing/>
              <w:jc w:val="both"/>
              <w:rPr>
                <w:rFonts w:ascii="Century Gothic" w:hAnsi="Century Gothic"/>
                <w:sz w:val="20"/>
                <w:szCs w:val="20"/>
              </w:rPr>
            </w:pPr>
          </w:p>
          <w:p w14:paraId="15E38E56" w14:textId="746D865C" w:rsidR="002A0850" w:rsidRPr="00436E63" w:rsidRDefault="002A0850" w:rsidP="002A0850">
            <w:pPr>
              <w:spacing w:line="240" w:lineRule="auto"/>
              <w:contextualSpacing/>
              <w:jc w:val="both"/>
              <w:rPr>
                <w:rFonts w:ascii="Century Gothic" w:hAnsi="Century Gothic"/>
                <w:sz w:val="20"/>
                <w:szCs w:val="20"/>
              </w:rPr>
            </w:pPr>
            <w:r w:rsidRPr="00436E63">
              <w:rPr>
                <w:rFonts w:ascii="Century Gothic" w:hAnsi="Century Gothic"/>
                <w:sz w:val="20"/>
                <w:szCs w:val="20"/>
              </w:rPr>
              <w:t xml:space="preserve">Qualified Teaching Assistants are appointed to work with pupils as part of a team under the direction of the </w:t>
            </w:r>
            <w:r w:rsidR="00863C65" w:rsidRPr="00436E63">
              <w:rPr>
                <w:rFonts w:ascii="Century Gothic" w:hAnsi="Century Gothic"/>
                <w:sz w:val="20"/>
                <w:szCs w:val="20"/>
              </w:rPr>
              <w:t>Academy Leader</w:t>
            </w:r>
            <w:r w:rsidRPr="00436E63">
              <w:rPr>
                <w:rFonts w:ascii="Century Gothic" w:hAnsi="Century Gothic"/>
                <w:sz w:val="20"/>
                <w:szCs w:val="20"/>
              </w:rPr>
              <w:t xml:space="preserve"> of the individual academy.</w:t>
            </w:r>
          </w:p>
          <w:p w14:paraId="55D84897" w14:textId="77777777" w:rsidR="002A0850" w:rsidRPr="00436E63" w:rsidRDefault="002A0850" w:rsidP="002A0850">
            <w:pPr>
              <w:spacing w:line="240" w:lineRule="auto"/>
              <w:contextualSpacing/>
              <w:jc w:val="both"/>
              <w:rPr>
                <w:rFonts w:ascii="Century Gothic" w:hAnsi="Century Gothic"/>
                <w:sz w:val="20"/>
                <w:szCs w:val="20"/>
              </w:rPr>
            </w:pPr>
            <w:r w:rsidRPr="00436E63">
              <w:rPr>
                <w:rFonts w:ascii="Century Gothic" w:hAnsi="Century Gothic"/>
                <w:sz w:val="20"/>
                <w:szCs w:val="20"/>
              </w:rPr>
              <w:t>Teaching Assistants’ work is primarily to:</w:t>
            </w:r>
          </w:p>
          <w:p w14:paraId="6565B068" w14:textId="77777777" w:rsidR="002A0850" w:rsidRPr="00436E63" w:rsidRDefault="002A0850" w:rsidP="002A0850">
            <w:pPr>
              <w:numPr>
                <w:ilvl w:val="0"/>
                <w:numId w:val="23"/>
              </w:numPr>
              <w:spacing w:after="0" w:line="240" w:lineRule="auto"/>
              <w:contextualSpacing/>
              <w:jc w:val="both"/>
              <w:rPr>
                <w:rFonts w:ascii="Century Gothic" w:hAnsi="Century Gothic"/>
                <w:sz w:val="20"/>
                <w:szCs w:val="20"/>
              </w:rPr>
            </w:pPr>
            <w:r w:rsidRPr="00436E63">
              <w:rPr>
                <w:rFonts w:ascii="Century Gothic" w:hAnsi="Century Gothic"/>
                <w:sz w:val="20"/>
                <w:szCs w:val="20"/>
              </w:rPr>
              <w:t>Foster the participation of pupils in the social and academic processes of the academy</w:t>
            </w:r>
          </w:p>
          <w:p w14:paraId="092D60AC" w14:textId="77777777" w:rsidR="002A0850" w:rsidRPr="00436E63" w:rsidRDefault="002A0850" w:rsidP="002A0850">
            <w:pPr>
              <w:numPr>
                <w:ilvl w:val="0"/>
                <w:numId w:val="23"/>
              </w:numPr>
              <w:spacing w:after="0" w:line="240" w:lineRule="auto"/>
              <w:contextualSpacing/>
              <w:jc w:val="both"/>
              <w:rPr>
                <w:rFonts w:ascii="Century Gothic" w:hAnsi="Century Gothic"/>
                <w:sz w:val="20"/>
                <w:szCs w:val="20"/>
              </w:rPr>
            </w:pPr>
            <w:r w:rsidRPr="00436E63">
              <w:rPr>
                <w:rFonts w:ascii="Century Gothic" w:hAnsi="Century Gothic"/>
                <w:sz w:val="20"/>
                <w:szCs w:val="20"/>
              </w:rPr>
              <w:t>Under the direction of the class teacher support pupils to become more independent learners</w:t>
            </w:r>
          </w:p>
          <w:p w14:paraId="73F69A2E" w14:textId="77777777" w:rsidR="00E22078" w:rsidRPr="00436E63" w:rsidRDefault="002A0850" w:rsidP="00E22078">
            <w:pPr>
              <w:numPr>
                <w:ilvl w:val="0"/>
                <w:numId w:val="23"/>
              </w:numPr>
              <w:spacing w:after="0" w:line="240" w:lineRule="auto"/>
              <w:contextualSpacing/>
              <w:jc w:val="both"/>
              <w:rPr>
                <w:rFonts w:ascii="Century Gothic" w:hAnsi="Century Gothic"/>
                <w:sz w:val="20"/>
                <w:szCs w:val="20"/>
              </w:rPr>
            </w:pPr>
            <w:r w:rsidRPr="00436E63">
              <w:rPr>
                <w:rFonts w:ascii="Century Gothic" w:hAnsi="Century Gothic"/>
                <w:sz w:val="20"/>
                <w:szCs w:val="20"/>
              </w:rPr>
              <w:t>Raise standards of achievement for all pupils</w:t>
            </w:r>
          </w:p>
          <w:p w14:paraId="35A8BA65" w14:textId="4579FD48" w:rsidR="00863C65" w:rsidRPr="00436E63" w:rsidRDefault="00863C65" w:rsidP="00863C65">
            <w:pPr>
              <w:spacing w:after="0" w:line="240" w:lineRule="auto"/>
              <w:ind w:left="360"/>
              <w:contextualSpacing/>
              <w:jc w:val="both"/>
              <w:rPr>
                <w:rFonts w:ascii="Century Gothic" w:hAnsi="Century Gothic"/>
                <w:sz w:val="20"/>
                <w:szCs w:val="20"/>
              </w:rPr>
            </w:pPr>
          </w:p>
        </w:tc>
      </w:tr>
    </w:tbl>
    <w:p w14:paraId="136EB55E" w14:textId="77777777" w:rsidR="00157560" w:rsidRPr="00436E63" w:rsidRDefault="00157560" w:rsidP="008308BA">
      <w:pPr>
        <w:spacing w:before="120" w:after="120" w:line="240" w:lineRule="auto"/>
        <w:contextualSpacing/>
        <w:jc w:val="both"/>
        <w:rPr>
          <w:rFonts w:ascii="Century Gothic" w:hAnsi="Century Gothic"/>
          <w:sz w:val="20"/>
          <w:szCs w:val="20"/>
        </w:rPr>
      </w:pPr>
    </w:p>
    <w:p w14:paraId="06CA4176" w14:textId="77777777" w:rsidR="00863C65" w:rsidRPr="00436E63" w:rsidRDefault="00863C65" w:rsidP="008308BA">
      <w:pPr>
        <w:spacing w:before="120" w:after="120" w:line="240" w:lineRule="auto"/>
        <w:contextualSpacing/>
        <w:rPr>
          <w:rFonts w:ascii="Century Gothic" w:hAnsi="Century Gothic"/>
          <w:b/>
          <w:sz w:val="20"/>
          <w:szCs w:val="20"/>
        </w:rPr>
      </w:pPr>
    </w:p>
    <w:p w14:paraId="1930920B" w14:textId="7754AEFE" w:rsidR="00E026D2" w:rsidRPr="00436E63" w:rsidRDefault="008B4996" w:rsidP="008308BA">
      <w:pPr>
        <w:spacing w:before="120" w:after="120" w:line="240" w:lineRule="auto"/>
        <w:contextualSpacing/>
        <w:rPr>
          <w:rFonts w:ascii="Century Gothic" w:hAnsi="Century Gothic"/>
          <w:b/>
          <w:sz w:val="20"/>
          <w:szCs w:val="20"/>
        </w:rPr>
      </w:pPr>
      <w:r w:rsidRPr="00436E63">
        <w:rPr>
          <w:rFonts w:ascii="Century Gothic" w:hAnsi="Century Gothic"/>
          <w:b/>
          <w:sz w:val="20"/>
          <w:szCs w:val="20"/>
        </w:rPr>
        <w:t xml:space="preserve">Job </w:t>
      </w:r>
      <w:r w:rsidR="00AD3C73" w:rsidRPr="00436E63">
        <w:rPr>
          <w:rFonts w:ascii="Century Gothic" w:hAnsi="Century Gothic"/>
          <w:b/>
          <w:sz w:val="20"/>
          <w:szCs w:val="20"/>
        </w:rPr>
        <w:t>Responsibilities:</w:t>
      </w:r>
    </w:p>
    <w:tbl>
      <w:tblPr>
        <w:tblStyle w:val="TableGrid"/>
        <w:tblW w:w="0" w:type="auto"/>
        <w:tblLook w:val="04A0" w:firstRow="1" w:lastRow="0" w:firstColumn="1" w:lastColumn="0" w:noHBand="0" w:noVBand="1"/>
      </w:tblPr>
      <w:tblGrid>
        <w:gridCol w:w="9628"/>
      </w:tblGrid>
      <w:tr w:rsidR="008B4996" w:rsidRPr="00436E63" w14:paraId="365CBF6A" w14:textId="77777777" w:rsidTr="008B4996">
        <w:tc>
          <w:tcPr>
            <w:tcW w:w="9854" w:type="dxa"/>
          </w:tcPr>
          <w:p w14:paraId="5248CAF7" w14:textId="491B5C28" w:rsidR="002A0850" w:rsidRPr="00436E63" w:rsidRDefault="002A0850" w:rsidP="002A0850">
            <w:pPr>
              <w:pStyle w:val="Heading4"/>
              <w:spacing w:line="240" w:lineRule="auto"/>
              <w:contextualSpacing/>
              <w:rPr>
                <w:rFonts w:ascii="Century Gothic" w:hAnsi="Century Gothic"/>
                <w:i w:val="0"/>
                <w:color w:val="auto"/>
                <w:sz w:val="20"/>
                <w:szCs w:val="20"/>
              </w:rPr>
            </w:pPr>
            <w:r w:rsidRPr="00436E63">
              <w:rPr>
                <w:rFonts w:ascii="Century Gothic" w:hAnsi="Century Gothic"/>
                <w:i w:val="0"/>
                <w:color w:val="auto"/>
                <w:sz w:val="20"/>
                <w:szCs w:val="20"/>
              </w:rPr>
              <w:t>Support for the Pupil</w:t>
            </w:r>
          </w:p>
          <w:p w14:paraId="4D9F3634" w14:textId="77777777" w:rsidR="002A0850" w:rsidRPr="00436E63" w:rsidRDefault="002A0850" w:rsidP="00EB2682">
            <w:pPr>
              <w:numPr>
                <w:ilvl w:val="0"/>
                <w:numId w:val="27"/>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Support pupils’ learning activities including additional learning needs and development</w:t>
            </w:r>
          </w:p>
          <w:p w14:paraId="6FEF45E0" w14:textId="77777777" w:rsidR="002A0850" w:rsidRPr="00436E63" w:rsidRDefault="002A0850" w:rsidP="00EB2682">
            <w:pPr>
              <w:numPr>
                <w:ilvl w:val="0"/>
                <w:numId w:val="27"/>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Differentiate teacher’s planning and resources to meet needs of individuals or groups assigned</w:t>
            </w:r>
          </w:p>
          <w:p w14:paraId="49588C2C" w14:textId="77777777" w:rsidR="002A0850" w:rsidRPr="00436E63" w:rsidRDefault="002A0850" w:rsidP="00EB2682">
            <w:pPr>
              <w:numPr>
                <w:ilvl w:val="0"/>
                <w:numId w:val="27"/>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 xml:space="preserve">Lead pupils during learning activities as directed by the class teacher, using the resources available and adapt to the needs of the pupils </w:t>
            </w:r>
          </w:p>
          <w:p w14:paraId="6506601B" w14:textId="77777777" w:rsidR="002A0850" w:rsidRPr="00436E63" w:rsidRDefault="002A0850" w:rsidP="00EB2682">
            <w:pPr>
              <w:numPr>
                <w:ilvl w:val="0"/>
                <w:numId w:val="27"/>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 xml:space="preserve">Support pupils’ individual learning needs and development, e.g. cognitive and learning skills </w:t>
            </w:r>
          </w:p>
          <w:p w14:paraId="40A1C9C5" w14:textId="77777777" w:rsidR="002A0850" w:rsidRPr="00436E63" w:rsidRDefault="002A0850" w:rsidP="00EB2682">
            <w:pPr>
              <w:numPr>
                <w:ilvl w:val="0"/>
                <w:numId w:val="27"/>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Mark the work of pupils with whom they are working and give immediate feedback</w:t>
            </w:r>
          </w:p>
          <w:p w14:paraId="19C65BDE" w14:textId="77777777" w:rsidR="002A0850" w:rsidRPr="00436E63" w:rsidRDefault="002A0850" w:rsidP="00EB2682">
            <w:pPr>
              <w:numPr>
                <w:ilvl w:val="0"/>
                <w:numId w:val="27"/>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Support teachers in assessing pupil progress and attainment</w:t>
            </w:r>
          </w:p>
          <w:p w14:paraId="69BF0A32" w14:textId="77777777" w:rsidR="002A0850" w:rsidRPr="00436E63" w:rsidRDefault="002A0850" w:rsidP="00EB2682">
            <w:pPr>
              <w:numPr>
                <w:ilvl w:val="0"/>
                <w:numId w:val="27"/>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Help with the care and support of pupils</w:t>
            </w:r>
          </w:p>
          <w:p w14:paraId="60F702FE" w14:textId="77777777" w:rsidR="002A0850" w:rsidRPr="00436E63" w:rsidRDefault="002A0850" w:rsidP="00EB2682">
            <w:pPr>
              <w:numPr>
                <w:ilvl w:val="0"/>
                <w:numId w:val="27"/>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Contribute to the health and well-being of pupils</w:t>
            </w:r>
          </w:p>
          <w:p w14:paraId="7F3ABA83" w14:textId="77777777" w:rsidR="002A0850" w:rsidRPr="00436E63" w:rsidRDefault="002A0850" w:rsidP="00EB2682">
            <w:pPr>
              <w:numPr>
                <w:ilvl w:val="0"/>
                <w:numId w:val="27"/>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 xml:space="preserve">Establish and maintain relationships with individual pupils and groups </w:t>
            </w:r>
          </w:p>
          <w:p w14:paraId="0B12378B" w14:textId="77777777" w:rsidR="002A0850" w:rsidRPr="00436E63" w:rsidRDefault="002A0850" w:rsidP="00EB2682">
            <w:pPr>
              <w:numPr>
                <w:ilvl w:val="0"/>
                <w:numId w:val="27"/>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Plan own workload during lessons</w:t>
            </w:r>
          </w:p>
          <w:p w14:paraId="54E97E07" w14:textId="77777777" w:rsidR="002A0850" w:rsidRPr="00436E63" w:rsidRDefault="002A0850" w:rsidP="002A0850">
            <w:pPr>
              <w:spacing w:after="0" w:line="240" w:lineRule="auto"/>
              <w:contextualSpacing/>
              <w:rPr>
                <w:rFonts w:ascii="Century Gothic" w:hAnsi="Century Gothic"/>
                <w:b/>
                <w:sz w:val="20"/>
                <w:szCs w:val="20"/>
              </w:rPr>
            </w:pPr>
          </w:p>
          <w:p w14:paraId="1C94A4AB" w14:textId="3700008B" w:rsidR="002A0850" w:rsidRPr="00436E63" w:rsidRDefault="002A0850" w:rsidP="002A0850">
            <w:pPr>
              <w:spacing w:line="240" w:lineRule="auto"/>
              <w:ind w:left="709" w:hanging="709"/>
              <w:contextualSpacing/>
              <w:jc w:val="both"/>
              <w:rPr>
                <w:rFonts w:ascii="Century Gothic" w:hAnsi="Century Gothic"/>
                <w:b/>
                <w:sz w:val="20"/>
                <w:szCs w:val="20"/>
              </w:rPr>
            </w:pPr>
            <w:r w:rsidRPr="00436E63">
              <w:rPr>
                <w:rFonts w:ascii="Century Gothic" w:hAnsi="Century Gothic"/>
                <w:b/>
                <w:sz w:val="20"/>
                <w:szCs w:val="20"/>
              </w:rPr>
              <w:t>Support for the Teacher</w:t>
            </w:r>
          </w:p>
          <w:p w14:paraId="0D7DEA99" w14:textId="43399DD4" w:rsidR="002A0850" w:rsidRPr="00436E63" w:rsidRDefault="002A0850" w:rsidP="00EB2682">
            <w:pPr>
              <w:numPr>
                <w:ilvl w:val="0"/>
                <w:numId w:val="28"/>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 xml:space="preserve">Help with </w:t>
            </w:r>
            <w:r w:rsidR="00543BAF" w:rsidRPr="00436E63">
              <w:rPr>
                <w:rFonts w:ascii="Century Gothic" w:hAnsi="Century Gothic"/>
                <w:snapToGrid w:val="0"/>
                <w:color w:val="000000"/>
                <w:sz w:val="20"/>
                <w:szCs w:val="20"/>
              </w:rPr>
              <w:t>maintenance and deployment</w:t>
            </w:r>
            <w:r w:rsidR="00543BAF" w:rsidRPr="00436E63">
              <w:rPr>
                <w:rFonts w:ascii="Century Gothic" w:hAnsi="Century Gothic"/>
                <w:snapToGrid w:val="0"/>
                <w:color w:val="000000"/>
              </w:rPr>
              <w:t xml:space="preserve"> of </w:t>
            </w:r>
            <w:r w:rsidRPr="00436E63">
              <w:rPr>
                <w:rFonts w:ascii="Century Gothic" w:hAnsi="Century Gothic"/>
                <w:snapToGrid w:val="0"/>
                <w:color w:val="000000"/>
                <w:sz w:val="20"/>
                <w:szCs w:val="20"/>
              </w:rPr>
              <w:t>classroom resources and records</w:t>
            </w:r>
          </w:p>
          <w:p w14:paraId="329DA515" w14:textId="77777777" w:rsidR="002A0850" w:rsidRPr="00436E63" w:rsidRDefault="002A0850" w:rsidP="00EB2682">
            <w:pPr>
              <w:numPr>
                <w:ilvl w:val="0"/>
                <w:numId w:val="28"/>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Contribute to the management of pupil behaviour</w:t>
            </w:r>
          </w:p>
          <w:p w14:paraId="64D2E4A1" w14:textId="77777777" w:rsidR="002A0850" w:rsidRPr="00436E63" w:rsidRDefault="002A0850" w:rsidP="00EB2682">
            <w:pPr>
              <w:numPr>
                <w:ilvl w:val="0"/>
                <w:numId w:val="28"/>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Provide assessment feedback to inform teacher’s planning</w:t>
            </w:r>
          </w:p>
          <w:p w14:paraId="0999D1B4" w14:textId="77777777" w:rsidR="002A0850" w:rsidRPr="00436E63" w:rsidRDefault="002A0850" w:rsidP="002A0850">
            <w:pPr>
              <w:spacing w:after="0" w:line="240" w:lineRule="auto"/>
              <w:ind w:left="357"/>
              <w:contextualSpacing/>
              <w:rPr>
                <w:rFonts w:ascii="Century Gothic" w:hAnsi="Century Gothic"/>
                <w:snapToGrid w:val="0"/>
                <w:color w:val="000000"/>
                <w:sz w:val="20"/>
                <w:szCs w:val="20"/>
              </w:rPr>
            </w:pPr>
          </w:p>
          <w:p w14:paraId="6D0E985E" w14:textId="44899000" w:rsidR="002A0850" w:rsidRPr="00436E63" w:rsidRDefault="002A0850" w:rsidP="002A0850">
            <w:pPr>
              <w:spacing w:line="240" w:lineRule="auto"/>
              <w:contextualSpacing/>
              <w:jc w:val="both"/>
              <w:rPr>
                <w:rFonts w:ascii="Century Gothic" w:hAnsi="Century Gothic"/>
                <w:b/>
                <w:sz w:val="20"/>
                <w:szCs w:val="20"/>
              </w:rPr>
            </w:pPr>
            <w:r w:rsidRPr="00436E63">
              <w:rPr>
                <w:rFonts w:ascii="Century Gothic" w:hAnsi="Century Gothic"/>
                <w:b/>
                <w:sz w:val="20"/>
                <w:szCs w:val="20"/>
              </w:rPr>
              <w:t>Support for the Curriculum</w:t>
            </w:r>
          </w:p>
          <w:p w14:paraId="63F82DE8" w14:textId="77777777" w:rsidR="002A0850" w:rsidRPr="00436E63" w:rsidRDefault="002A0850" w:rsidP="00EB2682">
            <w:pPr>
              <w:numPr>
                <w:ilvl w:val="0"/>
                <w:numId w:val="29"/>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Provide support for learning activities across all areas of the curriculum as appropriate</w:t>
            </w:r>
          </w:p>
          <w:p w14:paraId="4305FC84" w14:textId="77777777" w:rsidR="002A0850" w:rsidRPr="00436E63" w:rsidRDefault="002A0850" w:rsidP="00EB2682">
            <w:pPr>
              <w:numPr>
                <w:ilvl w:val="0"/>
                <w:numId w:val="29"/>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Support the use of ICT in the classroom</w:t>
            </w:r>
          </w:p>
          <w:p w14:paraId="57B5289F" w14:textId="77777777" w:rsidR="002A0850" w:rsidRPr="00436E63" w:rsidRDefault="002A0850" w:rsidP="00EB2682">
            <w:pPr>
              <w:numPr>
                <w:ilvl w:val="0"/>
                <w:numId w:val="29"/>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Support colleagues in preparing resources used to support learning</w:t>
            </w:r>
          </w:p>
          <w:p w14:paraId="5BE43F57" w14:textId="77777777" w:rsidR="002A0850" w:rsidRPr="00436E63" w:rsidRDefault="002A0850" w:rsidP="00EB2682">
            <w:pPr>
              <w:numPr>
                <w:ilvl w:val="0"/>
                <w:numId w:val="29"/>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Support colleagues in providing a vibrant learning environment across the academy</w:t>
            </w:r>
          </w:p>
          <w:p w14:paraId="5E5ED5CE" w14:textId="77777777" w:rsidR="002A0850" w:rsidRPr="00436E63" w:rsidRDefault="002A0850" w:rsidP="002A0850">
            <w:pPr>
              <w:spacing w:after="0" w:line="240" w:lineRule="auto"/>
              <w:contextualSpacing/>
              <w:rPr>
                <w:rFonts w:ascii="Century Gothic" w:hAnsi="Century Gothic"/>
                <w:b/>
                <w:i/>
                <w:sz w:val="20"/>
                <w:szCs w:val="20"/>
              </w:rPr>
            </w:pPr>
          </w:p>
          <w:p w14:paraId="773D1A92" w14:textId="39E83010" w:rsidR="002A0850" w:rsidRPr="00436E63" w:rsidRDefault="002A0850" w:rsidP="002A0850">
            <w:pPr>
              <w:spacing w:after="0" w:line="240" w:lineRule="auto"/>
              <w:contextualSpacing/>
              <w:jc w:val="both"/>
              <w:rPr>
                <w:rFonts w:ascii="Century Gothic" w:hAnsi="Century Gothic"/>
                <w:b/>
                <w:sz w:val="20"/>
                <w:szCs w:val="20"/>
              </w:rPr>
            </w:pPr>
            <w:r w:rsidRPr="00436E63">
              <w:rPr>
                <w:rFonts w:ascii="Century Gothic" w:hAnsi="Century Gothic"/>
                <w:b/>
                <w:sz w:val="20"/>
                <w:szCs w:val="20"/>
              </w:rPr>
              <w:br w:type="page"/>
              <w:t>Support for the School</w:t>
            </w:r>
          </w:p>
          <w:p w14:paraId="7E3151F7" w14:textId="77777777" w:rsidR="002A0850" w:rsidRPr="00436E63" w:rsidRDefault="002A0850" w:rsidP="00EB2682">
            <w:pPr>
              <w:numPr>
                <w:ilvl w:val="0"/>
                <w:numId w:val="30"/>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Maintain effective working relationships with colleagues and parents</w:t>
            </w:r>
          </w:p>
          <w:p w14:paraId="4522658B" w14:textId="393D2BB9" w:rsidR="002A0850" w:rsidRPr="00436E63" w:rsidRDefault="002A0850" w:rsidP="00EB2682">
            <w:pPr>
              <w:numPr>
                <w:ilvl w:val="0"/>
                <w:numId w:val="30"/>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Contribute to the maintenance of pupil safety and wellbeing</w:t>
            </w:r>
          </w:p>
          <w:p w14:paraId="7AC33C15" w14:textId="51999245" w:rsidR="00974F79" w:rsidRPr="00436E63" w:rsidRDefault="00974F79" w:rsidP="00EB2682">
            <w:pPr>
              <w:numPr>
                <w:ilvl w:val="0"/>
                <w:numId w:val="30"/>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Use IT effectively to communicate and access information</w:t>
            </w:r>
          </w:p>
          <w:p w14:paraId="539E663A" w14:textId="77777777" w:rsidR="002A0850" w:rsidRPr="00436E63" w:rsidRDefault="002A0850" w:rsidP="00EB2682">
            <w:pPr>
              <w:numPr>
                <w:ilvl w:val="0"/>
                <w:numId w:val="30"/>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Review and develop own professional practice</w:t>
            </w:r>
          </w:p>
          <w:p w14:paraId="7EC4AC03" w14:textId="5C5A3FA2" w:rsidR="002A0850" w:rsidRPr="00436E63" w:rsidRDefault="002A0850" w:rsidP="00EB2682">
            <w:pPr>
              <w:numPr>
                <w:ilvl w:val="0"/>
                <w:numId w:val="30"/>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Be a qualified paediatric first aider and administer first aid as needed</w:t>
            </w:r>
          </w:p>
          <w:p w14:paraId="0D48215E" w14:textId="0C685EBB" w:rsidR="00863C65" w:rsidRPr="00436E63" w:rsidRDefault="00863C65" w:rsidP="00EB2682">
            <w:pPr>
              <w:numPr>
                <w:ilvl w:val="0"/>
                <w:numId w:val="30"/>
              </w:numPr>
              <w:spacing w:after="0" w:line="240" w:lineRule="auto"/>
              <w:contextualSpacing/>
              <w:rPr>
                <w:rFonts w:ascii="Century Gothic" w:hAnsi="Century Gothic"/>
                <w:snapToGrid w:val="0"/>
                <w:color w:val="000000"/>
                <w:sz w:val="20"/>
                <w:szCs w:val="20"/>
              </w:rPr>
            </w:pPr>
            <w:r w:rsidRPr="00436E63">
              <w:rPr>
                <w:rFonts w:ascii="Century Gothic" w:hAnsi="Century Gothic"/>
                <w:snapToGrid w:val="0"/>
                <w:color w:val="000000"/>
                <w:sz w:val="20"/>
                <w:szCs w:val="20"/>
              </w:rPr>
              <w:t>Provide supervision at break and/or lunchtimes as directed</w:t>
            </w:r>
          </w:p>
          <w:p w14:paraId="5BD931EA" w14:textId="633DDCCB" w:rsidR="00907CDA" w:rsidRPr="00436E63" w:rsidRDefault="00907CDA" w:rsidP="00E22078">
            <w:pPr>
              <w:autoSpaceDE w:val="0"/>
              <w:autoSpaceDN w:val="0"/>
              <w:adjustRightInd w:val="0"/>
              <w:spacing w:after="0" w:line="240" w:lineRule="auto"/>
              <w:rPr>
                <w:rFonts w:ascii="Century Gothic" w:hAnsi="Century Gothic"/>
                <w:sz w:val="20"/>
                <w:szCs w:val="20"/>
              </w:rPr>
            </w:pPr>
          </w:p>
        </w:tc>
      </w:tr>
    </w:tbl>
    <w:p w14:paraId="1F282472" w14:textId="77777777" w:rsidR="00A17ABB" w:rsidRPr="00436E63" w:rsidRDefault="00A17ABB" w:rsidP="008308BA">
      <w:pPr>
        <w:spacing w:before="120" w:after="120" w:line="240" w:lineRule="auto"/>
        <w:contextualSpacing/>
        <w:rPr>
          <w:rFonts w:ascii="Century Gothic" w:hAnsi="Century Gothic"/>
          <w:sz w:val="20"/>
          <w:szCs w:val="20"/>
          <w:u w:val="single"/>
        </w:rPr>
      </w:pPr>
    </w:p>
    <w:p w14:paraId="620AE235" w14:textId="4BD6F8EB" w:rsidR="00AB235C" w:rsidRPr="00436E63" w:rsidRDefault="00A14AD5" w:rsidP="002A0850">
      <w:pPr>
        <w:spacing w:after="0" w:line="240" w:lineRule="auto"/>
        <w:rPr>
          <w:rFonts w:ascii="Century Gothic" w:eastAsia="Times New Roman" w:hAnsi="Century Gothic"/>
          <w:b/>
          <w:bCs/>
          <w:iCs/>
          <w:color w:val="000000"/>
          <w:sz w:val="20"/>
          <w:szCs w:val="20"/>
        </w:rPr>
      </w:pPr>
      <w:r w:rsidRPr="00436E63">
        <w:rPr>
          <w:rFonts w:ascii="Century Gothic" w:eastAsia="Times New Roman" w:hAnsi="Century Gothic"/>
          <w:b/>
          <w:bCs/>
          <w:iCs/>
          <w:color w:val="000000"/>
          <w:sz w:val="20"/>
          <w:szCs w:val="20"/>
        </w:rPr>
        <w:t xml:space="preserve">Djanogly Learning Trust </w:t>
      </w:r>
      <w:r w:rsidR="00EF3819" w:rsidRPr="00436E63">
        <w:rPr>
          <w:rFonts w:ascii="Century Gothic" w:eastAsia="Times New Roman" w:hAnsi="Century Gothic"/>
          <w:b/>
          <w:bCs/>
          <w:iCs/>
          <w:color w:val="000000"/>
          <w:sz w:val="20"/>
          <w:szCs w:val="20"/>
        </w:rPr>
        <w:t>G</w:t>
      </w:r>
      <w:r w:rsidR="008B4996" w:rsidRPr="00436E63">
        <w:rPr>
          <w:rFonts w:ascii="Century Gothic" w:eastAsia="Times New Roman" w:hAnsi="Century Gothic"/>
          <w:b/>
          <w:bCs/>
          <w:iCs/>
          <w:color w:val="000000"/>
          <w:sz w:val="20"/>
          <w:szCs w:val="20"/>
        </w:rPr>
        <w:t xml:space="preserve">eneral </w:t>
      </w:r>
      <w:r w:rsidR="00EF3819" w:rsidRPr="00436E63">
        <w:rPr>
          <w:rFonts w:ascii="Century Gothic" w:eastAsia="Times New Roman" w:hAnsi="Century Gothic"/>
          <w:b/>
          <w:bCs/>
          <w:iCs/>
          <w:color w:val="000000"/>
          <w:sz w:val="20"/>
          <w:szCs w:val="20"/>
        </w:rPr>
        <w:t>R</w:t>
      </w:r>
      <w:r w:rsidR="00E577D5" w:rsidRPr="00436E63">
        <w:rPr>
          <w:rFonts w:ascii="Century Gothic" w:eastAsia="Times New Roman" w:hAnsi="Century Gothic"/>
          <w:b/>
          <w:bCs/>
          <w:iCs/>
          <w:color w:val="000000"/>
          <w:sz w:val="20"/>
          <w:szCs w:val="20"/>
        </w:rPr>
        <w:t>equirements</w:t>
      </w:r>
      <w:r w:rsidR="00396BE3" w:rsidRPr="00436E63">
        <w:rPr>
          <w:rFonts w:ascii="Century Gothic" w:eastAsia="Times New Roman" w:hAnsi="Century Gothic"/>
          <w:b/>
          <w:bCs/>
          <w:iCs/>
          <w:color w:val="000000"/>
          <w:sz w:val="20"/>
          <w:szCs w:val="20"/>
        </w:rPr>
        <w:t>:</w:t>
      </w:r>
    </w:p>
    <w:tbl>
      <w:tblPr>
        <w:tblStyle w:val="TableGrid"/>
        <w:tblW w:w="0" w:type="auto"/>
        <w:tblLook w:val="04A0" w:firstRow="1" w:lastRow="0" w:firstColumn="1" w:lastColumn="0" w:noHBand="0" w:noVBand="1"/>
      </w:tblPr>
      <w:tblGrid>
        <w:gridCol w:w="9628"/>
      </w:tblGrid>
      <w:tr w:rsidR="00E577D5" w:rsidRPr="00436E63" w14:paraId="2DFBA308" w14:textId="77777777" w:rsidTr="00907CDA">
        <w:tc>
          <w:tcPr>
            <w:tcW w:w="9628" w:type="dxa"/>
          </w:tcPr>
          <w:p w14:paraId="43ECED40" w14:textId="77777777" w:rsidR="00E577D5" w:rsidRPr="00436E63" w:rsidRDefault="00E577D5" w:rsidP="008308BA">
            <w:pPr>
              <w:spacing w:before="120" w:after="120" w:line="240" w:lineRule="auto"/>
              <w:rPr>
                <w:rFonts w:ascii="Century Gothic" w:eastAsia="Times New Roman" w:hAnsi="Century Gothic"/>
                <w:b/>
                <w:bCs/>
                <w:iCs/>
                <w:color w:val="000000"/>
                <w:sz w:val="20"/>
                <w:szCs w:val="20"/>
              </w:rPr>
            </w:pPr>
            <w:r w:rsidRPr="00436E63">
              <w:rPr>
                <w:rFonts w:ascii="Century Gothic" w:eastAsia="Times New Roman" w:hAnsi="Century Gothic"/>
                <w:b/>
                <w:bCs/>
                <w:iCs/>
                <w:color w:val="000000"/>
                <w:sz w:val="20"/>
                <w:szCs w:val="20"/>
              </w:rPr>
              <w:t>Policies and procedures</w:t>
            </w:r>
          </w:p>
          <w:p w14:paraId="73569181" w14:textId="77777777" w:rsidR="00E577D5" w:rsidRPr="00436E63" w:rsidRDefault="00E577D5" w:rsidP="008308BA">
            <w:pPr>
              <w:spacing w:before="120" w:after="120" w:line="240" w:lineRule="auto"/>
              <w:rPr>
                <w:rFonts w:ascii="Century Gothic" w:eastAsia="Times New Roman" w:hAnsi="Century Gothic"/>
                <w:iCs/>
                <w:color w:val="000000"/>
                <w:sz w:val="20"/>
                <w:szCs w:val="20"/>
              </w:rPr>
            </w:pPr>
            <w:r w:rsidRPr="00436E63">
              <w:rPr>
                <w:rFonts w:ascii="Century Gothic" w:eastAsia="Times New Roman" w:hAnsi="Century Gothic"/>
                <w:iCs/>
                <w:color w:val="000000"/>
                <w:sz w:val="20"/>
                <w:szCs w:val="20"/>
              </w:rPr>
              <w:t>You will comply with all policies and procedures at all times which include:</w:t>
            </w:r>
          </w:p>
          <w:p w14:paraId="5B18F939" w14:textId="77777777" w:rsidR="00E577D5" w:rsidRPr="00436E63" w:rsidRDefault="00E577D5" w:rsidP="000718D1">
            <w:pPr>
              <w:pStyle w:val="ListParagraph"/>
              <w:numPr>
                <w:ilvl w:val="0"/>
                <w:numId w:val="22"/>
              </w:numPr>
              <w:spacing w:after="0" w:line="240" w:lineRule="auto"/>
              <w:rPr>
                <w:rFonts w:ascii="Century Gothic" w:eastAsia="Times New Roman" w:hAnsi="Century Gothic"/>
                <w:iCs/>
                <w:color w:val="000000"/>
                <w:sz w:val="20"/>
                <w:szCs w:val="20"/>
              </w:rPr>
            </w:pPr>
            <w:r w:rsidRPr="00436E63">
              <w:rPr>
                <w:rFonts w:ascii="Century Gothic" w:eastAsia="Times New Roman" w:hAnsi="Century Gothic"/>
                <w:iCs/>
                <w:color w:val="000000"/>
                <w:sz w:val="20"/>
                <w:szCs w:val="20"/>
              </w:rPr>
              <w:t xml:space="preserve">ensuring the safeguarding of young people by adherence to the </w:t>
            </w:r>
            <w:r w:rsidR="00A17ABB" w:rsidRPr="00436E63">
              <w:rPr>
                <w:rFonts w:ascii="Century Gothic" w:eastAsia="Times New Roman" w:hAnsi="Century Gothic"/>
                <w:iCs/>
                <w:color w:val="000000"/>
                <w:sz w:val="20"/>
                <w:szCs w:val="20"/>
              </w:rPr>
              <w:t>c</w:t>
            </w:r>
            <w:r w:rsidRPr="00436E63">
              <w:rPr>
                <w:rFonts w:ascii="Century Gothic" w:eastAsia="Times New Roman" w:hAnsi="Century Gothic"/>
                <w:iCs/>
                <w:color w:val="000000"/>
                <w:sz w:val="20"/>
                <w:szCs w:val="20"/>
              </w:rPr>
              <w:t>hild protection and safeguarding policies.</w:t>
            </w:r>
          </w:p>
          <w:p w14:paraId="681DE72E" w14:textId="77777777" w:rsidR="00E577D5" w:rsidRPr="00436E63" w:rsidRDefault="00E577D5" w:rsidP="000718D1">
            <w:pPr>
              <w:pStyle w:val="ListParagraph"/>
              <w:numPr>
                <w:ilvl w:val="0"/>
                <w:numId w:val="22"/>
              </w:numPr>
              <w:spacing w:after="0" w:line="240" w:lineRule="auto"/>
              <w:rPr>
                <w:rFonts w:ascii="Century Gothic" w:eastAsia="Times New Roman" w:hAnsi="Century Gothic"/>
                <w:iCs/>
                <w:color w:val="000000"/>
                <w:sz w:val="20"/>
                <w:szCs w:val="20"/>
              </w:rPr>
            </w:pPr>
            <w:r w:rsidRPr="00436E63">
              <w:rPr>
                <w:rFonts w:ascii="Century Gothic" w:eastAsia="Times New Roman" w:hAnsi="Century Gothic"/>
                <w:iCs/>
                <w:color w:val="000000"/>
                <w:sz w:val="20"/>
                <w:szCs w:val="20"/>
              </w:rPr>
              <w:t>ensuring all equality, diversity and health and safety requirements are upheld in the performance of your duties.</w:t>
            </w:r>
          </w:p>
          <w:p w14:paraId="5E3AC9FE" w14:textId="64E17F67" w:rsidR="00E577D5" w:rsidRPr="00436E63" w:rsidRDefault="00A17ABB" w:rsidP="000718D1">
            <w:pPr>
              <w:pStyle w:val="ListParagraph"/>
              <w:numPr>
                <w:ilvl w:val="0"/>
                <w:numId w:val="22"/>
              </w:numPr>
              <w:spacing w:after="0" w:line="240" w:lineRule="auto"/>
              <w:rPr>
                <w:rFonts w:ascii="Century Gothic" w:eastAsia="Times New Roman" w:hAnsi="Century Gothic"/>
                <w:iCs/>
                <w:color w:val="000000"/>
                <w:sz w:val="20"/>
                <w:szCs w:val="20"/>
              </w:rPr>
            </w:pPr>
            <w:r w:rsidRPr="00436E63">
              <w:rPr>
                <w:rFonts w:ascii="Century Gothic" w:eastAsia="Times New Roman" w:hAnsi="Century Gothic"/>
                <w:iCs/>
                <w:color w:val="000000"/>
                <w:sz w:val="20"/>
                <w:szCs w:val="20"/>
              </w:rPr>
              <w:t>e</w:t>
            </w:r>
            <w:r w:rsidR="00E577D5" w:rsidRPr="00436E63">
              <w:rPr>
                <w:rFonts w:ascii="Century Gothic" w:eastAsia="Times New Roman" w:hAnsi="Century Gothic"/>
                <w:iCs/>
                <w:color w:val="000000"/>
                <w:sz w:val="20"/>
                <w:szCs w:val="20"/>
              </w:rPr>
              <w:t xml:space="preserve">nsuring you comply with the Trust’s Staff </w:t>
            </w:r>
            <w:r w:rsidRPr="00436E63">
              <w:rPr>
                <w:rFonts w:ascii="Century Gothic" w:eastAsia="Times New Roman" w:hAnsi="Century Gothic"/>
                <w:iCs/>
                <w:color w:val="000000"/>
                <w:sz w:val="20"/>
                <w:szCs w:val="20"/>
              </w:rPr>
              <w:t>B</w:t>
            </w:r>
            <w:r w:rsidR="00E577D5" w:rsidRPr="00436E63">
              <w:rPr>
                <w:rFonts w:ascii="Century Gothic" w:eastAsia="Times New Roman" w:hAnsi="Century Gothic"/>
                <w:iCs/>
                <w:color w:val="000000"/>
                <w:sz w:val="20"/>
                <w:szCs w:val="20"/>
              </w:rPr>
              <w:t>ehaviour policy</w:t>
            </w:r>
            <w:r w:rsidRPr="00436E63">
              <w:rPr>
                <w:rFonts w:ascii="Century Gothic" w:eastAsia="Times New Roman" w:hAnsi="Century Gothic"/>
                <w:iCs/>
                <w:color w:val="000000"/>
                <w:sz w:val="20"/>
                <w:szCs w:val="20"/>
              </w:rPr>
              <w:t xml:space="preserve">, </w:t>
            </w:r>
            <w:r w:rsidR="00E577D5" w:rsidRPr="00436E63">
              <w:rPr>
                <w:rFonts w:ascii="Century Gothic" w:eastAsia="Times New Roman" w:hAnsi="Century Gothic"/>
                <w:iCs/>
                <w:color w:val="000000"/>
                <w:sz w:val="20"/>
                <w:szCs w:val="20"/>
              </w:rPr>
              <w:t>including outside of work where applicable.</w:t>
            </w:r>
          </w:p>
          <w:p w14:paraId="1063FFE6" w14:textId="177C9C67" w:rsidR="00E577D5" w:rsidRPr="00436E63" w:rsidRDefault="00E577D5" w:rsidP="000718D1">
            <w:pPr>
              <w:spacing w:before="120" w:after="120" w:line="240" w:lineRule="auto"/>
              <w:rPr>
                <w:rFonts w:ascii="Century Gothic" w:eastAsia="Times New Roman" w:hAnsi="Century Gothic"/>
                <w:b/>
                <w:bCs/>
                <w:iCs/>
                <w:color w:val="000000"/>
                <w:sz w:val="20"/>
                <w:szCs w:val="20"/>
              </w:rPr>
            </w:pPr>
            <w:r w:rsidRPr="00436E63">
              <w:rPr>
                <w:rFonts w:ascii="Century Gothic" w:eastAsia="Times New Roman" w:hAnsi="Century Gothic"/>
                <w:b/>
                <w:bCs/>
                <w:iCs/>
                <w:color w:val="000000"/>
                <w:sz w:val="20"/>
                <w:szCs w:val="20"/>
              </w:rPr>
              <w:t>Professional Development</w:t>
            </w:r>
          </w:p>
          <w:p w14:paraId="007F1C24" w14:textId="65A07335" w:rsidR="007F4D73" w:rsidRPr="00436E63" w:rsidRDefault="00E577D5" w:rsidP="000718D1">
            <w:pPr>
              <w:pStyle w:val="ListParagraph"/>
              <w:numPr>
                <w:ilvl w:val="0"/>
                <w:numId w:val="21"/>
              </w:numPr>
              <w:spacing w:after="0" w:line="240" w:lineRule="auto"/>
              <w:ind w:left="884" w:hanging="357"/>
              <w:rPr>
                <w:rFonts w:ascii="Century Gothic" w:hAnsi="Century Gothic"/>
                <w:sz w:val="20"/>
                <w:szCs w:val="20"/>
              </w:rPr>
            </w:pPr>
            <w:r w:rsidRPr="00436E63">
              <w:rPr>
                <w:rFonts w:ascii="Century Gothic" w:hAnsi="Century Gothic"/>
                <w:sz w:val="20"/>
                <w:szCs w:val="20"/>
              </w:rPr>
              <w:t>You are required to undertake professional development as part of your</w:t>
            </w:r>
            <w:r w:rsidR="00A17ABB" w:rsidRPr="00436E63">
              <w:rPr>
                <w:rFonts w:ascii="Century Gothic" w:hAnsi="Century Gothic"/>
                <w:sz w:val="20"/>
                <w:szCs w:val="20"/>
              </w:rPr>
              <w:t xml:space="preserve"> </w:t>
            </w:r>
            <w:r w:rsidR="00EF3819" w:rsidRPr="00436E63">
              <w:rPr>
                <w:rFonts w:ascii="Century Gothic" w:hAnsi="Century Gothic"/>
                <w:sz w:val="20"/>
                <w:szCs w:val="20"/>
              </w:rPr>
              <w:t>j</w:t>
            </w:r>
            <w:r w:rsidR="00A17ABB" w:rsidRPr="00436E63">
              <w:rPr>
                <w:rFonts w:ascii="Century Gothic" w:hAnsi="Century Gothic"/>
                <w:sz w:val="20"/>
                <w:szCs w:val="20"/>
              </w:rPr>
              <w:t>ob description</w:t>
            </w:r>
            <w:r w:rsidRPr="00436E63">
              <w:rPr>
                <w:rFonts w:ascii="Century Gothic" w:hAnsi="Century Gothic"/>
                <w:sz w:val="20"/>
                <w:szCs w:val="20"/>
              </w:rPr>
              <w:t xml:space="preserve">.    This includes contributing to regular </w:t>
            </w:r>
            <w:r w:rsidR="000718D1" w:rsidRPr="00436E63">
              <w:rPr>
                <w:rFonts w:ascii="Century Gothic" w:hAnsi="Century Gothic"/>
                <w:sz w:val="20"/>
                <w:szCs w:val="20"/>
              </w:rPr>
              <w:t>‘</w:t>
            </w:r>
            <w:r w:rsidRPr="00436E63">
              <w:rPr>
                <w:rFonts w:ascii="Century Gothic" w:hAnsi="Century Gothic"/>
                <w:sz w:val="20"/>
                <w:szCs w:val="20"/>
              </w:rPr>
              <w:t>check ins</w:t>
            </w:r>
            <w:r w:rsidR="000718D1" w:rsidRPr="00436E63">
              <w:rPr>
                <w:rFonts w:ascii="Century Gothic" w:hAnsi="Century Gothic"/>
                <w:sz w:val="20"/>
                <w:szCs w:val="20"/>
              </w:rPr>
              <w:t>’</w:t>
            </w:r>
            <w:r w:rsidRPr="00436E63">
              <w:rPr>
                <w:rFonts w:ascii="Century Gothic" w:hAnsi="Century Gothic"/>
                <w:sz w:val="20"/>
                <w:szCs w:val="20"/>
              </w:rPr>
              <w:t xml:space="preserve"> and </w:t>
            </w:r>
            <w:r w:rsidR="00EF3819" w:rsidRPr="00436E63">
              <w:rPr>
                <w:rFonts w:ascii="Century Gothic" w:hAnsi="Century Gothic"/>
                <w:sz w:val="20"/>
                <w:szCs w:val="20"/>
              </w:rPr>
              <w:t>J</w:t>
            </w:r>
            <w:r w:rsidR="00A17ABB" w:rsidRPr="00436E63">
              <w:rPr>
                <w:rFonts w:ascii="Century Gothic" w:hAnsi="Century Gothic"/>
                <w:sz w:val="20"/>
                <w:szCs w:val="20"/>
              </w:rPr>
              <w:t xml:space="preserve">ourney to </w:t>
            </w:r>
            <w:r w:rsidR="00EF3819" w:rsidRPr="00436E63">
              <w:rPr>
                <w:rFonts w:ascii="Century Gothic" w:hAnsi="Century Gothic"/>
                <w:sz w:val="20"/>
                <w:szCs w:val="20"/>
              </w:rPr>
              <w:t>E</w:t>
            </w:r>
            <w:r w:rsidR="00A17ABB" w:rsidRPr="00436E63">
              <w:rPr>
                <w:rFonts w:ascii="Century Gothic" w:hAnsi="Century Gothic"/>
                <w:sz w:val="20"/>
                <w:szCs w:val="20"/>
              </w:rPr>
              <w:t xml:space="preserve">xcellence </w:t>
            </w:r>
            <w:r w:rsidRPr="00436E63">
              <w:rPr>
                <w:rFonts w:ascii="Century Gothic" w:hAnsi="Century Gothic"/>
                <w:sz w:val="20"/>
                <w:szCs w:val="20"/>
              </w:rPr>
              <w:t>reviews with your</w:t>
            </w:r>
            <w:r w:rsidR="000718D1" w:rsidRPr="00436E63">
              <w:rPr>
                <w:rFonts w:ascii="Century Gothic" w:hAnsi="Century Gothic"/>
                <w:sz w:val="20"/>
                <w:szCs w:val="20"/>
              </w:rPr>
              <w:t xml:space="preserve"> J2E</w:t>
            </w:r>
            <w:r w:rsidRPr="00436E63">
              <w:rPr>
                <w:rFonts w:ascii="Century Gothic" w:hAnsi="Century Gothic"/>
                <w:sz w:val="20"/>
                <w:szCs w:val="20"/>
              </w:rPr>
              <w:t xml:space="preserve"> reviewer</w:t>
            </w:r>
            <w:r w:rsidR="000718D1" w:rsidRPr="00436E63">
              <w:rPr>
                <w:rFonts w:ascii="Century Gothic" w:hAnsi="Century Gothic"/>
                <w:sz w:val="20"/>
                <w:szCs w:val="20"/>
              </w:rPr>
              <w:t xml:space="preserve">, </w:t>
            </w:r>
            <w:r w:rsidRPr="00436E63">
              <w:rPr>
                <w:rFonts w:ascii="Century Gothic" w:hAnsi="Century Gothic"/>
                <w:sz w:val="20"/>
                <w:szCs w:val="20"/>
              </w:rPr>
              <w:t xml:space="preserve">proactively </w:t>
            </w:r>
            <w:r w:rsidR="000718D1" w:rsidRPr="00436E63">
              <w:rPr>
                <w:rFonts w:ascii="Century Gothic" w:hAnsi="Century Gothic"/>
                <w:sz w:val="20"/>
                <w:szCs w:val="20"/>
              </w:rPr>
              <w:t xml:space="preserve">seeking professional </w:t>
            </w:r>
            <w:r w:rsidRPr="00436E63">
              <w:rPr>
                <w:rFonts w:ascii="Century Gothic" w:hAnsi="Century Gothic"/>
                <w:sz w:val="20"/>
                <w:szCs w:val="20"/>
              </w:rPr>
              <w:t>develop</w:t>
            </w:r>
            <w:r w:rsidR="000718D1" w:rsidRPr="00436E63">
              <w:rPr>
                <w:rFonts w:ascii="Century Gothic" w:hAnsi="Century Gothic"/>
                <w:sz w:val="20"/>
                <w:szCs w:val="20"/>
              </w:rPr>
              <w:t xml:space="preserve">ment </w:t>
            </w:r>
            <w:r w:rsidRPr="00436E63">
              <w:rPr>
                <w:rFonts w:ascii="Century Gothic" w:hAnsi="Century Gothic"/>
                <w:sz w:val="20"/>
                <w:szCs w:val="20"/>
              </w:rPr>
              <w:t>to improve your performance.</w:t>
            </w:r>
          </w:p>
          <w:p w14:paraId="5770A712" w14:textId="77777777" w:rsidR="000718D1" w:rsidRPr="00436E63" w:rsidRDefault="000718D1" w:rsidP="000718D1">
            <w:pPr>
              <w:pStyle w:val="ListParagraph"/>
              <w:spacing w:after="0" w:line="240" w:lineRule="auto"/>
              <w:ind w:left="884"/>
              <w:rPr>
                <w:rFonts w:ascii="Century Gothic" w:hAnsi="Century Gothic"/>
                <w:sz w:val="20"/>
                <w:szCs w:val="20"/>
              </w:rPr>
            </w:pPr>
          </w:p>
          <w:p w14:paraId="0E9CBC97" w14:textId="4FB81752" w:rsidR="00907CDA" w:rsidRPr="00436E63" w:rsidRDefault="00907CDA" w:rsidP="00907CDA">
            <w:pPr>
              <w:spacing w:after="120" w:line="240" w:lineRule="auto"/>
              <w:rPr>
                <w:rFonts w:ascii="Century Gothic" w:eastAsia="Times New Roman" w:hAnsi="Century Gothic"/>
                <w:iCs/>
                <w:color w:val="000000"/>
                <w:sz w:val="20"/>
                <w:szCs w:val="20"/>
              </w:rPr>
            </w:pPr>
            <w:r w:rsidRPr="00436E63">
              <w:rPr>
                <w:rFonts w:ascii="Century Gothic" w:hAnsi="Century Gothic"/>
                <w:sz w:val="20"/>
                <w:szCs w:val="20"/>
              </w:rPr>
              <w:t>This job description is not a complete description of the role, as you are required to undertake any other reasonable duties as directed by the academy leader and the leadership team.</w:t>
            </w:r>
          </w:p>
        </w:tc>
      </w:tr>
    </w:tbl>
    <w:p w14:paraId="6A240C8F" w14:textId="77777777" w:rsidR="00396BE3" w:rsidRPr="00436E63" w:rsidRDefault="00396BE3" w:rsidP="008308BA">
      <w:pPr>
        <w:spacing w:before="120" w:after="120" w:line="240" w:lineRule="auto"/>
        <w:contextualSpacing/>
        <w:rPr>
          <w:rFonts w:ascii="Century Gothic" w:eastAsia="Times New Roman" w:hAnsi="Century Gothic"/>
          <w:b/>
          <w:bCs/>
          <w:iCs/>
          <w:color w:val="000000"/>
          <w:sz w:val="20"/>
          <w:szCs w:val="20"/>
        </w:rPr>
      </w:pPr>
    </w:p>
    <w:p w14:paraId="0402B062" w14:textId="77777777" w:rsidR="001B2020" w:rsidRPr="00436E63" w:rsidRDefault="001B2020" w:rsidP="008308BA">
      <w:pPr>
        <w:spacing w:before="120" w:after="120" w:line="240" w:lineRule="auto"/>
        <w:contextualSpacing/>
        <w:jc w:val="both"/>
        <w:rPr>
          <w:rFonts w:ascii="Century Gothic" w:hAnsi="Century Gothic"/>
          <w:sz w:val="20"/>
          <w:szCs w:val="20"/>
        </w:rPr>
      </w:pPr>
    </w:p>
    <w:p w14:paraId="763545F6" w14:textId="77777777" w:rsidR="001B2020" w:rsidRPr="00436E63" w:rsidRDefault="001B2020" w:rsidP="008308BA">
      <w:pPr>
        <w:spacing w:before="120" w:after="120" w:line="240" w:lineRule="auto"/>
        <w:contextualSpacing/>
        <w:rPr>
          <w:rFonts w:ascii="Century Gothic" w:hAnsi="Century Gothic"/>
          <w:sz w:val="20"/>
          <w:szCs w:val="20"/>
        </w:rPr>
      </w:pPr>
    </w:p>
    <w:p w14:paraId="76738773" w14:textId="2D3E2042" w:rsidR="00E577D5" w:rsidRPr="00436E63" w:rsidRDefault="00E577D5" w:rsidP="00863C65">
      <w:pPr>
        <w:spacing w:before="120" w:after="120" w:line="240" w:lineRule="auto"/>
        <w:contextualSpacing/>
        <w:jc w:val="center"/>
        <w:rPr>
          <w:rFonts w:ascii="Century Gothic" w:hAnsi="Century Gothic"/>
          <w:b/>
          <w:sz w:val="24"/>
          <w:szCs w:val="24"/>
        </w:rPr>
      </w:pPr>
      <w:r w:rsidRPr="00436E63">
        <w:rPr>
          <w:rFonts w:ascii="Century Gothic" w:hAnsi="Century Gothic"/>
          <w:b/>
          <w:sz w:val="24"/>
          <w:szCs w:val="24"/>
        </w:rPr>
        <w:t>Djanogly Learning Trust</w:t>
      </w:r>
    </w:p>
    <w:p w14:paraId="49203E37" w14:textId="77777777" w:rsidR="00E577D5" w:rsidRPr="00436E63" w:rsidRDefault="00E577D5" w:rsidP="00320916">
      <w:pPr>
        <w:spacing w:before="120" w:after="120" w:line="240" w:lineRule="auto"/>
        <w:ind w:left="2880" w:hanging="2880"/>
        <w:contextualSpacing/>
        <w:jc w:val="center"/>
        <w:rPr>
          <w:rFonts w:ascii="Century Gothic" w:hAnsi="Century Gothic"/>
          <w:b/>
          <w:sz w:val="24"/>
          <w:szCs w:val="24"/>
        </w:rPr>
      </w:pPr>
      <w:r w:rsidRPr="00436E63">
        <w:rPr>
          <w:rFonts w:ascii="Century Gothic" w:hAnsi="Century Gothic"/>
          <w:b/>
          <w:sz w:val="24"/>
          <w:szCs w:val="24"/>
        </w:rPr>
        <w:t>Person Specification</w:t>
      </w:r>
    </w:p>
    <w:p w14:paraId="74FFA310" w14:textId="77777777" w:rsidR="00783794" w:rsidRPr="00436E63" w:rsidRDefault="00783794" w:rsidP="008308BA">
      <w:pPr>
        <w:spacing w:before="120" w:after="120" w:line="240" w:lineRule="auto"/>
        <w:ind w:left="2880" w:hanging="2880"/>
        <w:contextualSpacing/>
        <w:jc w:val="center"/>
        <w:rPr>
          <w:rFonts w:ascii="Century Gothic" w:hAnsi="Century Gothic"/>
          <w:b/>
          <w:sz w:val="20"/>
          <w:szCs w:val="20"/>
        </w:rPr>
      </w:pPr>
    </w:p>
    <w:p w14:paraId="0E1F89E9" w14:textId="77777777" w:rsidR="00842EE9" w:rsidRPr="00436E63" w:rsidRDefault="00842EE9" w:rsidP="00783794">
      <w:pPr>
        <w:spacing w:before="120" w:after="120" w:line="240" w:lineRule="auto"/>
        <w:contextualSpacing/>
        <w:jc w:val="center"/>
        <w:rPr>
          <w:rFonts w:ascii="Century Gothic" w:hAnsi="Century Gothic"/>
          <w:b/>
          <w:sz w:val="20"/>
          <w:szCs w:val="20"/>
        </w:rPr>
      </w:pPr>
      <w:r w:rsidRPr="00436E63">
        <w:rPr>
          <w:rFonts w:ascii="Century Gothic" w:hAnsi="Century Gothic"/>
          <w:sz w:val="20"/>
          <w:szCs w:val="20"/>
        </w:rPr>
        <w:t>In order to be considered for interview all essential criteria must be met.</w:t>
      </w:r>
    </w:p>
    <w:p w14:paraId="6AFA751A" w14:textId="77777777" w:rsidR="00610996" w:rsidRPr="00436E63" w:rsidRDefault="00610996" w:rsidP="008308BA">
      <w:pPr>
        <w:spacing w:before="120" w:after="120" w:line="240" w:lineRule="auto"/>
        <w:contextualSpacing/>
        <w:jc w:val="center"/>
        <w:rPr>
          <w:rFonts w:ascii="Century Gothic" w:hAnsi="Century Gothic"/>
          <w:b/>
          <w:sz w:val="20"/>
          <w:szCs w:val="20"/>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3048"/>
        <w:gridCol w:w="2872"/>
        <w:gridCol w:w="1134"/>
        <w:gridCol w:w="1276"/>
        <w:gridCol w:w="1276"/>
        <w:gridCol w:w="22"/>
      </w:tblGrid>
      <w:tr w:rsidR="00E577D5" w:rsidRPr="00436E63" w14:paraId="23577059" w14:textId="77777777" w:rsidTr="00863C65">
        <w:trPr>
          <w:trHeight w:val="278"/>
        </w:trPr>
        <w:tc>
          <w:tcPr>
            <w:tcW w:w="3082" w:type="dxa"/>
            <w:gridSpan w:val="2"/>
            <w:vAlign w:val="center"/>
          </w:tcPr>
          <w:p w14:paraId="256B4EE6" w14:textId="77777777" w:rsidR="00E577D5" w:rsidRPr="00436E63" w:rsidRDefault="00E577D5" w:rsidP="00783794">
            <w:pPr>
              <w:spacing w:before="120" w:after="120"/>
              <w:rPr>
                <w:rFonts w:ascii="Century Gothic" w:hAnsi="Century Gothic"/>
                <w:b/>
                <w:sz w:val="20"/>
                <w:szCs w:val="20"/>
              </w:rPr>
            </w:pPr>
            <w:r w:rsidRPr="00436E63">
              <w:rPr>
                <w:rFonts w:ascii="Century Gothic" w:hAnsi="Century Gothic"/>
                <w:b/>
                <w:sz w:val="20"/>
                <w:szCs w:val="20"/>
              </w:rPr>
              <w:t>JOB TITLE</w:t>
            </w:r>
          </w:p>
        </w:tc>
        <w:tc>
          <w:tcPr>
            <w:tcW w:w="6580" w:type="dxa"/>
            <w:gridSpan w:val="5"/>
            <w:vAlign w:val="center"/>
          </w:tcPr>
          <w:p w14:paraId="489F539C" w14:textId="5C740EFD" w:rsidR="00E577D5" w:rsidRPr="00436E63" w:rsidRDefault="002A0850" w:rsidP="0001183C">
            <w:pPr>
              <w:spacing w:after="0" w:line="240" w:lineRule="auto"/>
              <w:contextualSpacing/>
              <w:rPr>
                <w:rFonts w:ascii="Century Gothic" w:hAnsi="Century Gothic"/>
                <w:b/>
                <w:color w:val="FF0000"/>
                <w:sz w:val="20"/>
                <w:szCs w:val="20"/>
              </w:rPr>
            </w:pPr>
            <w:r w:rsidRPr="00436E63">
              <w:rPr>
                <w:rFonts w:ascii="Century Gothic" w:hAnsi="Century Gothic"/>
                <w:sz w:val="20"/>
                <w:szCs w:val="20"/>
              </w:rPr>
              <w:t xml:space="preserve">Teaching Assistant Level 1 </w:t>
            </w:r>
          </w:p>
        </w:tc>
      </w:tr>
      <w:tr w:rsidR="0038523E" w:rsidRPr="00436E63" w14:paraId="0D9A5F49"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655"/>
          <w:jc w:val="center"/>
        </w:trPr>
        <w:tc>
          <w:tcPr>
            <w:tcW w:w="5920" w:type="dxa"/>
            <w:gridSpan w:val="2"/>
          </w:tcPr>
          <w:p w14:paraId="68CD44EB" w14:textId="77777777" w:rsidR="0038523E" w:rsidRPr="00436E63" w:rsidRDefault="0038523E" w:rsidP="000408C1">
            <w:pPr>
              <w:spacing w:before="120" w:after="120" w:line="240" w:lineRule="auto"/>
              <w:contextualSpacing/>
              <w:jc w:val="center"/>
              <w:rPr>
                <w:rFonts w:ascii="Century Gothic" w:hAnsi="Century Gothic"/>
                <w:b/>
                <w:sz w:val="20"/>
                <w:szCs w:val="20"/>
              </w:rPr>
            </w:pPr>
          </w:p>
          <w:p w14:paraId="25D9C85C" w14:textId="3FD65D8C" w:rsidR="0038523E" w:rsidRPr="00436E63" w:rsidRDefault="00320916" w:rsidP="000408C1">
            <w:pPr>
              <w:spacing w:before="120" w:after="120" w:line="240" w:lineRule="auto"/>
              <w:contextualSpacing/>
              <w:rPr>
                <w:rFonts w:ascii="Century Gothic" w:hAnsi="Century Gothic"/>
                <w:b/>
                <w:sz w:val="20"/>
                <w:szCs w:val="20"/>
              </w:rPr>
            </w:pPr>
            <w:r w:rsidRPr="00436E63">
              <w:rPr>
                <w:rFonts w:ascii="Century Gothic" w:hAnsi="Century Gothic"/>
                <w:b/>
                <w:sz w:val="20"/>
                <w:szCs w:val="20"/>
              </w:rPr>
              <w:t>Requirements</w:t>
            </w:r>
          </w:p>
        </w:tc>
        <w:tc>
          <w:tcPr>
            <w:tcW w:w="1134" w:type="dxa"/>
            <w:vAlign w:val="center"/>
          </w:tcPr>
          <w:p w14:paraId="2EE834DC" w14:textId="77777777" w:rsidR="0038523E" w:rsidRPr="00436E63" w:rsidRDefault="0038523E" w:rsidP="000408C1">
            <w:pPr>
              <w:spacing w:before="120" w:after="120" w:line="240" w:lineRule="auto"/>
              <w:contextualSpacing/>
              <w:jc w:val="center"/>
              <w:rPr>
                <w:rFonts w:ascii="Century Gothic" w:hAnsi="Century Gothic"/>
                <w:b/>
                <w:sz w:val="20"/>
                <w:szCs w:val="20"/>
              </w:rPr>
            </w:pPr>
            <w:r w:rsidRPr="00436E63">
              <w:rPr>
                <w:rFonts w:ascii="Century Gothic" w:hAnsi="Century Gothic"/>
                <w:b/>
                <w:sz w:val="20"/>
                <w:szCs w:val="20"/>
              </w:rPr>
              <w:t>Essential</w:t>
            </w:r>
          </w:p>
        </w:tc>
        <w:tc>
          <w:tcPr>
            <w:tcW w:w="1276" w:type="dxa"/>
            <w:vAlign w:val="center"/>
          </w:tcPr>
          <w:p w14:paraId="1D40A1AF" w14:textId="77777777" w:rsidR="0038523E" w:rsidRPr="00436E63" w:rsidRDefault="0038523E" w:rsidP="000408C1">
            <w:pPr>
              <w:spacing w:before="120" w:after="120" w:line="240" w:lineRule="auto"/>
              <w:contextualSpacing/>
              <w:jc w:val="center"/>
              <w:rPr>
                <w:rFonts w:ascii="Century Gothic" w:hAnsi="Century Gothic"/>
                <w:b/>
                <w:sz w:val="20"/>
                <w:szCs w:val="20"/>
              </w:rPr>
            </w:pPr>
            <w:r w:rsidRPr="00436E63">
              <w:rPr>
                <w:rFonts w:ascii="Century Gothic" w:hAnsi="Century Gothic"/>
                <w:b/>
                <w:sz w:val="20"/>
                <w:szCs w:val="20"/>
              </w:rPr>
              <w:t>Desirable</w:t>
            </w:r>
          </w:p>
        </w:tc>
        <w:tc>
          <w:tcPr>
            <w:tcW w:w="1276" w:type="dxa"/>
          </w:tcPr>
          <w:p w14:paraId="53876E2C" w14:textId="77777777" w:rsidR="0038523E" w:rsidRPr="00436E63" w:rsidRDefault="0038523E" w:rsidP="000408C1">
            <w:pPr>
              <w:spacing w:before="120" w:after="120" w:line="240" w:lineRule="auto"/>
              <w:contextualSpacing/>
              <w:jc w:val="center"/>
              <w:rPr>
                <w:rFonts w:ascii="Century Gothic" w:hAnsi="Century Gothic"/>
                <w:b/>
                <w:sz w:val="20"/>
                <w:szCs w:val="20"/>
              </w:rPr>
            </w:pPr>
            <w:r w:rsidRPr="00436E63">
              <w:rPr>
                <w:rFonts w:ascii="Century Gothic" w:hAnsi="Century Gothic"/>
                <w:b/>
                <w:sz w:val="20"/>
                <w:szCs w:val="20"/>
              </w:rPr>
              <w:t>Short listing criteria</w:t>
            </w:r>
          </w:p>
        </w:tc>
      </w:tr>
      <w:tr w:rsidR="0038523E" w:rsidRPr="00436E63" w14:paraId="7CC8B101"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47"/>
          <w:jc w:val="center"/>
        </w:trPr>
        <w:tc>
          <w:tcPr>
            <w:tcW w:w="9606" w:type="dxa"/>
            <w:gridSpan w:val="5"/>
            <w:vAlign w:val="center"/>
          </w:tcPr>
          <w:p w14:paraId="76462A10" w14:textId="77777777" w:rsidR="0038523E" w:rsidRPr="00436E63" w:rsidRDefault="0038523E" w:rsidP="000408C1">
            <w:pPr>
              <w:pStyle w:val="ListParagraph"/>
              <w:spacing w:before="120" w:after="120" w:line="240" w:lineRule="auto"/>
              <w:ind w:left="0"/>
              <w:rPr>
                <w:rFonts w:ascii="Century Gothic" w:hAnsi="Century Gothic"/>
                <w:b/>
                <w:sz w:val="20"/>
                <w:szCs w:val="20"/>
              </w:rPr>
            </w:pPr>
            <w:r w:rsidRPr="00436E63">
              <w:rPr>
                <w:rFonts w:ascii="Century Gothic" w:hAnsi="Century Gothic"/>
                <w:b/>
                <w:sz w:val="20"/>
                <w:szCs w:val="20"/>
              </w:rPr>
              <w:t xml:space="preserve">Qualifications </w:t>
            </w:r>
          </w:p>
        </w:tc>
      </w:tr>
      <w:tr w:rsidR="002A0850" w:rsidRPr="00436E63" w14:paraId="6F16F50D"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1"/>
          <w:jc w:val="center"/>
        </w:trPr>
        <w:tc>
          <w:tcPr>
            <w:tcW w:w="5920" w:type="dxa"/>
            <w:gridSpan w:val="2"/>
            <w:vAlign w:val="center"/>
          </w:tcPr>
          <w:p w14:paraId="3A3B63AE" w14:textId="364A506A" w:rsidR="002A0850" w:rsidRPr="00436E63" w:rsidRDefault="002A0850" w:rsidP="002A0850">
            <w:pPr>
              <w:pStyle w:val="ListParagraph"/>
              <w:spacing w:after="0" w:line="240" w:lineRule="auto"/>
              <w:ind w:left="0"/>
              <w:rPr>
                <w:rFonts w:ascii="Century Gothic" w:hAnsi="Century Gothic"/>
                <w:sz w:val="20"/>
                <w:szCs w:val="20"/>
              </w:rPr>
            </w:pPr>
            <w:r w:rsidRPr="00436E63">
              <w:rPr>
                <w:rFonts w:ascii="Century Gothic" w:hAnsi="Century Gothic" w:cs="Verdana"/>
                <w:sz w:val="20"/>
                <w:szCs w:val="20"/>
              </w:rPr>
              <w:t xml:space="preserve">NVQ level 2 Teaching Assistant qualification </w:t>
            </w:r>
            <w:r w:rsidR="00863C65" w:rsidRPr="00436E63">
              <w:rPr>
                <w:rFonts w:ascii="Century Gothic" w:hAnsi="Century Gothic" w:cs="Verdana"/>
                <w:sz w:val="20"/>
                <w:szCs w:val="20"/>
              </w:rPr>
              <w:t>or equivalent</w:t>
            </w:r>
          </w:p>
        </w:tc>
        <w:tc>
          <w:tcPr>
            <w:tcW w:w="1134" w:type="dxa"/>
            <w:vAlign w:val="center"/>
          </w:tcPr>
          <w:p w14:paraId="136BEED8" w14:textId="79EA855E" w:rsidR="002A0850" w:rsidRPr="00436E63" w:rsidRDefault="002A0850" w:rsidP="002A0850">
            <w:pPr>
              <w:pStyle w:val="ListParagraph"/>
              <w:spacing w:before="120" w:after="120" w:line="240" w:lineRule="auto"/>
              <w:ind w:left="0"/>
              <w:jc w:val="center"/>
              <w:rPr>
                <w:rFonts w:ascii="Century Gothic" w:hAnsi="Century Gothic"/>
                <w:sz w:val="20"/>
                <w:szCs w:val="20"/>
              </w:rPr>
            </w:pPr>
            <w:r w:rsidRPr="00436E63">
              <w:rPr>
                <w:rFonts w:ascii="Century Gothic" w:hAnsi="Century Gothic" w:cs="Verdana"/>
                <w:sz w:val="20"/>
                <w:szCs w:val="20"/>
              </w:rPr>
              <w:t>X</w:t>
            </w:r>
          </w:p>
        </w:tc>
        <w:tc>
          <w:tcPr>
            <w:tcW w:w="1276" w:type="dxa"/>
          </w:tcPr>
          <w:p w14:paraId="2EB685C6" w14:textId="77777777" w:rsidR="002A0850" w:rsidRPr="00436E63" w:rsidRDefault="002A0850" w:rsidP="002A0850">
            <w:pPr>
              <w:pStyle w:val="ListParagraph"/>
              <w:spacing w:before="120" w:after="120" w:line="240" w:lineRule="auto"/>
              <w:ind w:left="0"/>
              <w:jc w:val="center"/>
              <w:rPr>
                <w:rFonts w:ascii="Century Gothic" w:hAnsi="Century Gothic"/>
                <w:sz w:val="20"/>
                <w:szCs w:val="20"/>
              </w:rPr>
            </w:pPr>
          </w:p>
        </w:tc>
        <w:tc>
          <w:tcPr>
            <w:tcW w:w="1276" w:type="dxa"/>
          </w:tcPr>
          <w:p w14:paraId="2B36C457" w14:textId="6B6FED61" w:rsidR="002A0850" w:rsidRPr="00436E63" w:rsidRDefault="00EB2682" w:rsidP="002A0850">
            <w:pPr>
              <w:pStyle w:val="ListParagraph"/>
              <w:spacing w:before="120" w:after="120" w:line="240" w:lineRule="auto"/>
              <w:ind w:left="0"/>
              <w:jc w:val="center"/>
              <w:rPr>
                <w:rFonts w:ascii="Century Gothic" w:hAnsi="Century Gothic"/>
                <w:sz w:val="20"/>
                <w:szCs w:val="20"/>
              </w:rPr>
            </w:pPr>
            <w:r w:rsidRPr="00436E63">
              <w:rPr>
                <w:rFonts w:ascii="Century Gothic" w:hAnsi="Century Gothic"/>
                <w:sz w:val="20"/>
                <w:szCs w:val="20"/>
              </w:rPr>
              <w:t>X</w:t>
            </w:r>
          </w:p>
        </w:tc>
      </w:tr>
      <w:tr w:rsidR="002A0850" w:rsidRPr="00436E63" w14:paraId="2AE485A8"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1"/>
          <w:jc w:val="center"/>
        </w:trPr>
        <w:tc>
          <w:tcPr>
            <w:tcW w:w="5920" w:type="dxa"/>
            <w:gridSpan w:val="2"/>
            <w:vAlign w:val="center"/>
          </w:tcPr>
          <w:p w14:paraId="79A07451" w14:textId="33B15A9C" w:rsidR="002A0850" w:rsidRPr="00436E63" w:rsidRDefault="002A0850" w:rsidP="002A0850">
            <w:pPr>
              <w:pStyle w:val="ListParagraph"/>
              <w:spacing w:after="0" w:line="240" w:lineRule="auto"/>
              <w:ind w:left="0"/>
              <w:rPr>
                <w:rFonts w:ascii="Century Gothic" w:hAnsi="Century Gothic"/>
                <w:sz w:val="20"/>
                <w:szCs w:val="20"/>
              </w:rPr>
            </w:pPr>
            <w:r w:rsidRPr="00436E63">
              <w:rPr>
                <w:rFonts w:ascii="Century Gothic" w:hAnsi="Century Gothic" w:cs="Verdana"/>
                <w:sz w:val="20"/>
                <w:szCs w:val="20"/>
              </w:rPr>
              <w:t>GCSE English and Maths at Grade C or equivalent</w:t>
            </w:r>
          </w:p>
        </w:tc>
        <w:tc>
          <w:tcPr>
            <w:tcW w:w="1134" w:type="dxa"/>
            <w:vAlign w:val="center"/>
          </w:tcPr>
          <w:p w14:paraId="1B9B508C" w14:textId="4FEF9202" w:rsidR="002A0850" w:rsidRPr="00436E63" w:rsidRDefault="002A0850" w:rsidP="002A0850">
            <w:pPr>
              <w:pStyle w:val="ListParagraph"/>
              <w:spacing w:before="120" w:after="120" w:line="240" w:lineRule="auto"/>
              <w:ind w:left="0"/>
              <w:jc w:val="center"/>
              <w:rPr>
                <w:rFonts w:ascii="Century Gothic" w:hAnsi="Century Gothic"/>
                <w:sz w:val="20"/>
                <w:szCs w:val="20"/>
              </w:rPr>
            </w:pPr>
          </w:p>
        </w:tc>
        <w:tc>
          <w:tcPr>
            <w:tcW w:w="1276" w:type="dxa"/>
          </w:tcPr>
          <w:p w14:paraId="306DCDEC" w14:textId="3FF28A8A" w:rsidR="002A0850" w:rsidRPr="00436E63" w:rsidRDefault="00EB2682" w:rsidP="002A0850">
            <w:pPr>
              <w:pStyle w:val="ListParagraph"/>
              <w:spacing w:before="120" w:after="120" w:line="240" w:lineRule="auto"/>
              <w:ind w:left="0"/>
              <w:jc w:val="center"/>
              <w:rPr>
                <w:rFonts w:ascii="Century Gothic" w:hAnsi="Century Gothic"/>
                <w:sz w:val="20"/>
                <w:szCs w:val="20"/>
              </w:rPr>
            </w:pPr>
            <w:r w:rsidRPr="00436E63">
              <w:rPr>
                <w:rFonts w:ascii="Century Gothic" w:hAnsi="Century Gothic"/>
                <w:sz w:val="20"/>
                <w:szCs w:val="20"/>
              </w:rPr>
              <w:t>X</w:t>
            </w:r>
          </w:p>
        </w:tc>
        <w:tc>
          <w:tcPr>
            <w:tcW w:w="1276" w:type="dxa"/>
          </w:tcPr>
          <w:p w14:paraId="7F81A003" w14:textId="77777777" w:rsidR="002A0850" w:rsidRPr="00436E63" w:rsidRDefault="002A0850" w:rsidP="002A0850">
            <w:pPr>
              <w:pStyle w:val="ListParagraph"/>
              <w:spacing w:before="120" w:after="120" w:line="240" w:lineRule="auto"/>
              <w:ind w:left="0"/>
              <w:jc w:val="center"/>
              <w:rPr>
                <w:rFonts w:ascii="Century Gothic" w:hAnsi="Century Gothic"/>
                <w:sz w:val="20"/>
                <w:szCs w:val="20"/>
              </w:rPr>
            </w:pPr>
          </w:p>
        </w:tc>
      </w:tr>
      <w:tr w:rsidR="002A0850" w:rsidRPr="00436E63" w14:paraId="59FFE96E"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1"/>
          <w:jc w:val="center"/>
        </w:trPr>
        <w:tc>
          <w:tcPr>
            <w:tcW w:w="9606" w:type="dxa"/>
            <w:gridSpan w:val="5"/>
            <w:vAlign w:val="center"/>
          </w:tcPr>
          <w:p w14:paraId="2EF3CCAE" w14:textId="77777777" w:rsidR="002A0850" w:rsidRPr="00436E63" w:rsidRDefault="002A0850" w:rsidP="002A0850">
            <w:pPr>
              <w:pStyle w:val="ListParagraph"/>
              <w:spacing w:before="120" w:after="120" w:line="240" w:lineRule="auto"/>
              <w:ind w:left="0"/>
              <w:rPr>
                <w:rFonts w:ascii="Century Gothic" w:hAnsi="Century Gothic"/>
                <w:sz w:val="20"/>
                <w:szCs w:val="20"/>
              </w:rPr>
            </w:pPr>
            <w:r w:rsidRPr="00436E63">
              <w:rPr>
                <w:rFonts w:ascii="Century Gothic" w:hAnsi="Century Gothic"/>
                <w:b/>
                <w:bCs/>
                <w:sz w:val="20"/>
                <w:szCs w:val="20"/>
              </w:rPr>
              <w:t>Experience</w:t>
            </w:r>
          </w:p>
        </w:tc>
      </w:tr>
      <w:tr w:rsidR="002A0850" w:rsidRPr="00436E63" w14:paraId="640076A0"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00"/>
          <w:jc w:val="center"/>
        </w:trPr>
        <w:tc>
          <w:tcPr>
            <w:tcW w:w="5920" w:type="dxa"/>
            <w:gridSpan w:val="2"/>
          </w:tcPr>
          <w:p w14:paraId="335BC1AB" w14:textId="4376BF60" w:rsidR="002A0850" w:rsidRPr="00436E63" w:rsidRDefault="002A0850" w:rsidP="002A0850">
            <w:pPr>
              <w:pStyle w:val="ListParagraph"/>
              <w:spacing w:after="0" w:line="240" w:lineRule="auto"/>
              <w:ind w:left="0"/>
              <w:jc w:val="both"/>
              <w:rPr>
                <w:rFonts w:ascii="Century Gothic" w:hAnsi="Century Gothic"/>
                <w:sz w:val="20"/>
                <w:szCs w:val="20"/>
              </w:rPr>
            </w:pPr>
            <w:r w:rsidRPr="00436E63">
              <w:rPr>
                <w:rFonts w:ascii="Century Gothic" w:hAnsi="Century Gothic" w:cs="Verdana"/>
                <w:sz w:val="20"/>
                <w:szCs w:val="20"/>
              </w:rPr>
              <w:t>Experience of working with children/young people within an educational context appropriate to the role</w:t>
            </w:r>
          </w:p>
        </w:tc>
        <w:tc>
          <w:tcPr>
            <w:tcW w:w="1134" w:type="dxa"/>
            <w:vAlign w:val="center"/>
          </w:tcPr>
          <w:p w14:paraId="62217C6F" w14:textId="69B09058" w:rsidR="002A0850" w:rsidRPr="00436E63" w:rsidRDefault="002A0850" w:rsidP="002A0850">
            <w:pPr>
              <w:pStyle w:val="ListParagraph"/>
              <w:spacing w:after="0" w:line="240" w:lineRule="auto"/>
              <w:ind w:left="0"/>
              <w:jc w:val="center"/>
              <w:rPr>
                <w:rFonts w:ascii="Century Gothic" w:hAnsi="Century Gothic"/>
                <w:sz w:val="20"/>
                <w:szCs w:val="20"/>
              </w:rPr>
            </w:pPr>
            <w:r w:rsidRPr="00436E63">
              <w:rPr>
                <w:rFonts w:ascii="Century Gothic" w:hAnsi="Century Gothic" w:cs="Verdana"/>
                <w:sz w:val="20"/>
                <w:szCs w:val="20"/>
              </w:rPr>
              <w:t>X</w:t>
            </w:r>
          </w:p>
        </w:tc>
        <w:tc>
          <w:tcPr>
            <w:tcW w:w="1276" w:type="dxa"/>
          </w:tcPr>
          <w:p w14:paraId="39AF9AD2" w14:textId="0CC71CA7" w:rsidR="002A0850" w:rsidRPr="00436E63" w:rsidRDefault="002A0850" w:rsidP="002A0850">
            <w:pPr>
              <w:pStyle w:val="ListParagraph"/>
              <w:spacing w:before="120" w:after="120" w:line="240" w:lineRule="auto"/>
              <w:ind w:left="0"/>
              <w:jc w:val="center"/>
              <w:rPr>
                <w:rFonts w:ascii="Century Gothic" w:hAnsi="Century Gothic"/>
                <w:sz w:val="20"/>
                <w:szCs w:val="20"/>
              </w:rPr>
            </w:pPr>
          </w:p>
        </w:tc>
        <w:tc>
          <w:tcPr>
            <w:tcW w:w="1276" w:type="dxa"/>
          </w:tcPr>
          <w:p w14:paraId="20D344BB" w14:textId="56B9A3FA" w:rsidR="002A0850" w:rsidRPr="00436E63" w:rsidRDefault="00EB2682" w:rsidP="002A0850">
            <w:pPr>
              <w:pStyle w:val="ListParagraph"/>
              <w:spacing w:before="120" w:after="120" w:line="240" w:lineRule="auto"/>
              <w:ind w:left="0"/>
              <w:jc w:val="center"/>
              <w:rPr>
                <w:rFonts w:ascii="Century Gothic" w:hAnsi="Century Gothic"/>
                <w:sz w:val="20"/>
                <w:szCs w:val="20"/>
              </w:rPr>
            </w:pPr>
            <w:r w:rsidRPr="00436E63">
              <w:rPr>
                <w:rFonts w:ascii="Century Gothic" w:hAnsi="Century Gothic"/>
                <w:sz w:val="20"/>
                <w:szCs w:val="20"/>
              </w:rPr>
              <w:t>X</w:t>
            </w:r>
          </w:p>
        </w:tc>
      </w:tr>
      <w:tr w:rsidR="002A0850" w:rsidRPr="00436E63" w14:paraId="3E63A4DF"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335"/>
          <w:jc w:val="center"/>
        </w:trPr>
        <w:tc>
          <w:tcPr>
            <w:tcW w:w="9606" w:type="dxa"/>
            <w:gridSpan w:val="5"/>
            <w:vAlign w:val="center"/>
          </w:tcPr>
          <w:p w14:paraId="6563BD57" w14:textId="1A9C5660" w:rsidR="002A0850" w:rsidRPr="00436E63" w:rsidRDefault="002A0850" w:rsidP="002A0850">
            <w:pPr>
              <w:spacing w:before="120" w:after="120" w:line="240" w:lineRule="auto"/>
              <w:contextualSpacing/>
              <w:rPr>
                <w:rFonts w:ascii="Century Gothic" w:hAnsi="Century Gothic" w:cs="Arial"/>
                <w:b/>
                <w:sz w:val="20"/>
                <w:szCs w:val="20"/>
              </w:rPr>
            </w:pPr>
            <w:r w:rsidRPr="00436E63">
              <w:rPr>
                <w:rFonts w:ascii="Century Gothic" w:hAnsi="Century Gothic" w:cs="Verdana"/>
                <w:b/>
                <w:bCs/>
                <w:sz w:val="20"/>
                <w:szCs w:val="20"/>
              </w:rPr>
              <w:t>Knowledge &amp; Understanding</w:t>
            </w:r>
          </w:p>
        </w:tc>
      </w:tr>
      <w:tr w:rsidR="002A0850" w:rsidRPr="00436E63" w14:paraId="545DE60B"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346"/>
          <w:jc w:val="center"/>
        </w:trPr>
        <w:tc>
          <w:tcPr>
            <w:tcW w:w="5920" w:type="dxa"/>
            <w:gridSpan w:val="2"/>
            <w:vAlign w:val="center"/>
          </w:tcPr>
          <w:p w14:paraId="0FB8D8EE" w14:textId="74AF4E56" w:rsidR="002A0850" w:rsidRPr="00436E63" w:rsidRDefault="002A0850" w:rsidP="002A0850">
            <w:pPr>
              <w:spacing w:before="120" w:after="120" w:line="240" w:lineRule="auto"/>
              <w:contextualSpacing/>
              <w:rPr>
                <w:rFonts w:ascii="Century Gothic" w:hAnsi="Century Gothic" w:cs="Arial"/>
                <w:sz w:val="20"/>
                <w:szCs w:val="20"/>
              </w:rPr>
            </w:pPr>
            <w:r w:rsidRPr="00436E63">
              <w:rPr>
                <w:rFonts w:ascii="Century Gothic" w:hAnsi="Century Gothic" w:cs="Verdana"/>
                <w:sz w:val="20"/>
                <w:szCs w:val="20"/>
              </w:rPr>
              <w:t>Knowledge and understanding of how pupils learn</w:t>
            </w:r>
          </w:p>
        </w:tc>
        <w:tc>
          <w:tcPr>
            <w:tcW w:w="1134" w:type="dxa"/>
            <w:vAlign w:val="center"/>
          </w:tcPr>
          <w:p w14:paraId="4166D4BD" w14:textId="4C690B6B"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20FC2BEE"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tcPr>
          <w:p w14:paraId="052E1811"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3EDB7399"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8"/>
          <w:jc w:val="center"/>
        </w:trPr>
        <w:tc>
          <w:tcPr>
            <w:tcW w:w="5920" w:type="dxa"/>
            <w:gridSpan w:val="2"/>
            <w:vAlign w:val="center"/>
          </w:tcPr>
          <w:p w14:paraId="314F11BC" w14:textId="049D3CC1" w:rsidR="002A0850" w:rsidRPr="00436E63" w:rsidRDefault="002A0850" w:rsidP="002A0850">
            <w:pPr>
              <w:spacing w:before="120" w:after="120" w:line="240" w:lineRule="auto"/>
              <w:contextualSpacing/>
              <w:rPr>
                <w:rFonts w:ascii="Century Gothic" w:hAnsi="Century Gothic" w:cs="Arial"/>
                <w:sz w:val="20"/>
                <w:szCs w:val="20"/>
              </w:rPr>
            </w:pPr>
            <w:r w:rsidRPr="00436E63">
              <w:rPr>
                <w:rFonts w:ascii="Century Gothic" w:hAnsi="Century Gothic" w:cs="Verdana"/>
                <w:sz w:val="20"/>
                <w:szCs w:val="20"/>
              </w:rPr>
              <w:t>Knowledge and experience of working with pupils who may present challenging behaviour</w:t>
            </w:r>
          </w:p>
        </w:tc>
        <w:tc>
          <w:tcPr>
            <w:tcW w:w="1134" w:type="dxa"/>
            <w:vAlign w:val="center"/>
          </w:tcPr>
          <w:p w14:paraId="416815B0" w14:textId="120DEA11"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5114EA36" w14:textId="3250000F"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tcPr>
          <w:p w14:paraId="2A69FB53"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1946AEE4"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8"/>
          <w:jc w:val="center"/>
        </w:trPr>
        <w:tc>
          <w:tcPr>
            <w:tcW w:w="5920" w:type="dxa"/>
            <w:gridSpan w:val="2"/>
            <w:vAlign w:val="center"/>
          </w:tcPr>
          <w:p w14:paraId="03EE8343" w14:textId="20FDE19F" w:rsidR="002A0850" w:rsidRPr="00436E63" w:rsidRDefault="002A0850" w:rsidP="002A0850">
            <w:pPr>
              <w:spacing w:before="120" w:after="120" w:line="240" w:lineRule="auto"/>
              <w:contextualSpacing/>
              <w:rPr>
                <w:rFonts w:ascii="Century Gothic" w:hAnsi="Century Gothic"/>
                <w:sz w:val="20"/>
                <w:szCs w:val="20"/>
              </w:rPr>
            </w:pPr>
            <w:r w:rsidRPr="00436E63">
              <w:rPr>
                <w:rFonts w:ascii="Century Gothic" w:hAnsi="Century Gothic" w:cs="Verdana"/>
                <w:sz w:val="20"/>
                <w:szCs w:val="20"/>
              </w:rPr>
              <w:t xml:space="preserve">Able to support  class/ groups / individuals, </w:t>
            </w:r>
          </w:p>
        </w:tc>
        <w:tc>
          <w:tcPr>
            <w:tcW w:w="1134" w:type="dxa"/>
            <w:vAlign w:val="center"/>
          </w:tcPr>
          <w:p w14:paraId="702E4A2C" w14:textId="167AAC22"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3AE079F6"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tcPr>
          <w:p w14:paraId="50B3B57F"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5ADFFC93"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3"/>
          <w:jc w:val="center"/>
        </w:trPr>
        <w:tc>
          <w:tcPr>
            <w:tcW w:w="5920" w:type="dxa"/>
            <w:gridSpan w:val="2"/>
            <w:vAlign w:val="center"/>
          </w:tcPr>
          <w:p w14:paraId="47B02DEE" w14:textId="63E72E7E" w:rsidR="002A0850" w:rsidRPr="00436E63" w:rsidRDefault="00863C65" w:rsidP="002A0850">
            <w:pPr>
              <w:spacing w:before="120" w:after="120" w:line="240" w:lineRule="auto"/>
              <w:contextualSpacing/>
              <w:rPr>
                <w:rFonts w:ascii="Century Gothic" w:hAnsi="Century Gothic"/>
                <w:sz w:val="20"/>
                <w:szCs w:val="20"/>
              </w:rPr>
            </w:pPr>
            <w:r w:rsidRPr="00436E63">
              <w:rPr>
                <w:rFonts w:ascii="Century Gothic" w:hAnsi="Century Gothic" w:cs="Verdana"/>
                <w:sz w:val="20"/>
                <w:szCs w:val="20"/>
              </w:rPr>
              <w:t>K</w:t>
            </w:r>
            <w:r w:rsidR="002A0850" w:rsidRPr="00436E63">
              <w:rPr>
                <w:rFonts w:ascii="Century Gothic" w:hAnsi="Century Gothic" w:cs="Verdana"/>
                <w:sz w:val="20"/>
                <w:szCs w:val="20"/>
              </w:rPr>
              <w:t>nowledge of the appropriate National Curriculum and benchmarks</w:t>
            </w:r>
          </w:p>
        </w:tc>
        <w:tc>
          <w:tcPr>
            <w:tcW w:w="1134" w:type="dxa"/>
            <w:vAlign w:val="center"/>
          </w:tcPr>
          <w:p w14:paraId="4CDED9C7" w14:textId="0C49E85F"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1C558ABA" w14:textId="4392EFAB"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tcPr>
          <w:p w14:paraId="18B7B679"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1AA3B96E"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5DE96B38" w14:textId="37DDBF20" w:rsidR="002A0850" w:rsidRPr="00436E63" w:rsidRDefault="002A0850" w:rsidP="00EB2682">
            <w:pPr>
              <w:pStyle w:val="ListParagraph"/>
              <w:spacing w:after="0" w:line="240" w:lineRule="auto"/>
              <w:ind w:left="0"/>
              <w:rPr>
                <w:rFonts w:ascii="Century Gothic" w:hAnsi="Century Gothic"/>
                <w:sz w:val="20"/>
                <w:szCs w:val="20"/>
              </w:rPr>
            </w:pPr>
            <w:r w:rsidRPr="00436E63">
              <w:rPr>
                <w:rFonts w:ascii="Century Gothic" w:hAnsi="Century Gothic" w:cs="Verdana"/>
                <w:sz w:val="20"/>
                <w:szCs w:val="20"/>
              </w:rPr>
              <w:t>Able to demonstrate specialist skills and knowledge e.g.</w:t>
            </w:r>
            <w:r w:rsidR="00EB2682" w:rsidRPr="00436E63">
              <w:rPr>
                <w:rFonts w:ascii="Century Gothic" w:hAnsi="Century Gothic" w:cs="Verdana"/>
                <w:sz w:val="20"/>
                <w:szCs w:val="20"/>
              </w:rPr>
              <w:t xml:space="preserve"> </w:t>
            </w:r>
            <w:r w:rsidRPr="00436E63">
              <w:rPr>
                <w:rFonts w:ascii="Century Gothic" w:hAnsi="Century Gothic" w:cs="Verdana"/>
                <w:sz w:val="20"/>
                <w:szCs w:val="20"/>
              </w:rPr>
              <w:t>ASD, ADHD, Behaviour Management, Literacy</w:t>
            </w:r>
          </w:p>
        </w:tc>
        <w:tc>
          <w:tcPr>
            <w:tcW w:w="1134" w:type="dxa"/>
            <w:vAlign w:val="center"/>
          </w:tcPr>
          <w:p w14:paraId="5EC318AF" w14:textId="4460E172"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7D96ED81" w14:textId="56306FBC"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tcPr>
          <w:p w14:paraId="22225857"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465B2F68"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9606" w:type="dxa"/>
            <w:gridSpan w:val="5"/>
            <w:vAlign w:val="center"/>
          </w:tcPr>
          <w:p w14:paraId="45075BD7" w14:textId="158B9A3C" w:rsidR="002A0850" w:rsidRPr="00436E63" w:rsidRDefault="002A0850" w:rsidP="002A0850">
            <w:pPr>
              <w:spacing w:after="0" w:line="240" w:lineRule="auto"/>
              <w:contextualSpacing/>
              <w:rPr>
                <w:rFonts w:ascii="Century Gothic" w:hAnsi="Century Gothic" w:cs="Arial"/>
                <w:sz w:val="20"/>
                <w:szCs w:val="20"/>
              </w:rPr>
            </w:pPr>
            <w:r w:rsidRPr="00436E63">
              <w:rPr>
                <w:rFonts w:ascii="Century Gothic" w:hAnsi="Century Gothic" w:cs="Verdana"/>
                <w:b/>
                <w:bCs/>
                <w:sz w:val="20"/>
                <w:szCs w:val="20"/>
              </w:rPr>
              <w:t>Skills &amp; Abilities</w:t>
            </w:r>
          </w:p>
        </w:tc>
      </w:tr>
      <w:tr w:rsidR="002A0850" w:rsidRPr="00436E63" w14:paraId="427E988F"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1AC9D576" w14:textId="5DA4EEDA" w:rsidR="002A0850" w:rsidRPr="00436E63" w:rsidRDefault="002A0850" w:rsidP="002A0850">
            <w:pPr>
              <w:spacing w:after="0" w:line="240" w:lineRule="auto"/>
              <w:contextualSpacing/>
              <w:rPr>
                <w:rFonts w:ascii="Century Gothic" w:hAnsi="Century Gothic"/>
                <w:sz w:val="20"/>
                <w:szCs w:val="20"/>
              </w:rPr>
            </w:pPr>
            <w:r w:rsidRPr="00436E63">
              <w:rPr>
                <w:rFonts w:ascii="Century Gothic" w:hAnsi="Century Gothic" w:cs="Verdana"/>
                <w:sz w:val="20"/>
                <w:szCs w:val="20"/>
              </w:rPr>
              <w:t>Good personal organisation in planning and delivering learning support</w:t>
            </w:r>
          </w:p>
        </w:tc>
        <w:tc>
          <w:tcPr>
            <w:tcW w:w="1134" w:type="dxa"/>
            <w:vAlign w:val="center"/>
          </w:tcPr>
          <w:p w14:paraId="4C0EC7D7" w14:textId="1BA950FA"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6E1550E1"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42CCB668"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70ACFE0A"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2391AD81" w14:textId="1839DD91" w:rsidR="002A0850" w:rsidRPr="00436E63" w:rsidRDefault="002A0850" w:rsidP="002A0850">
            <w:pPr>
              <w:spacing w:after="0" w:line="240" w:lineRule="auto"/>
              <w:contextualSpacing/>
              <w:rPr>
                <w:rFonts w:ascii="Century Gothic" w:hAnsi="Century Gothic"/>
                <w:sz w:val="20"/>
                <w:szCs w:val="20"/>
              </w:rPr>
            </w:pPr>
            <w:r w:rsidRPr="00436E63">
              <w:rPr>
                <w:rFonts w:ascii="Century Gothic" w:hAnsi="Century Gothic" w:cs="Verdana"/>
                <w:sz w:val="20"/>
                <w:szCs w:val="20"/>
              </w:rPr>
              <w:t>Able to plan and  prioritise own workload and that of others</w:t>
            </w:r>
          </w:p>
        </w:tc>
        <w:tc>
          <w:tcPr>
            <w:tcW w:w="1134" w:type="dxa"/>
            <w:vAlign w:val="center"/>
          </w:tcPr>
          <w:p w14:paraId="26BA0049" w14:textId="1D670D9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48A9C2DE" w14:textId="695E84A5"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33A58A07"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42448A1E"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6792FD9C" w14:textId="337A6519" w:rsidR="002A0850" w:rsidRPr="00436E63" w:rsidRDefault="002A0850" w:rsidP="002A0850">
            <w:pPr>
              <w:spacing w:after="0" w:line="240" w:lineRule="auto"/>
              <w:contextualSpacing/>
              <w:rPr>
                <w:rFonts w:ascii="Century Gothic" w:hAnsi="Century Gothic"/>
                <w:sz w:val="20"/>
                <w:szCs w:val="20"/>
              </w:rPr>
            </w:pPr>
            <w:r w:rsidRPr="00436E63">
              <w:rPr>
                <w:rFonts w:ascii="Century Gothic" w:hAnsi="Century Gothic" w:cs="Verdana"/>
                <w:sz w:val="20"/>
                <w:szCs w:val="20"/>
              </w:rPr>
              <w:t>Good oral and written communication skills</w:t>
            </w:r>
          </w:p>
        </w:tc>
        <w:tc>
          <w:tcPr>
            <w:tcW w:w="1134" w:type="dxa"/>
            <w:vAlign w:val="center"/>
          </w:tcPr>
          <w:p w14:paraId="0D1842E9" w14:textId="2932020A"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76CB9412"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7AFC75EA"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523593D4"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4B015F26" w14:textId="0A9CA6F6" w:rsidR="002A0850" w:rsidRPr="00436E63" w:rsidRDefault="002A0850" w:rsidP="002A0850">
            <w:pPr>
              <w:spacing w:after="0" w:line="240" w:lineRule="auto"/>
              <w:contextualSpacing/>
              <w:rPr>
                <w:rFonts w:ascii="Century Gothic" w:hAnsi="Century Gothic"/>
                <w:sz w:val="20"/>
                <w:szCs w:val="20"/>
              </w:rPr>
            </w:pPr>
            <w:r w:rsidRPr="00436E63">
              <w:rPr>
                <w:rFonts w:ascii="Century Gothic" w:hAnsi="Century Gothic" w:cs="Verdana"/>
                <w:sz w:val="20"/>
                <w:szCs w:val="20"/>
              </w:rPr>
              <w:t>Able to develop positive, trusting, supportive and appropriate relationships with children, parents and stakeholders</w:t>
            </w:r>
          </w:p>
        </w:tc>
        <w:tc>
          <w:tcPr>
            <w:tcW w:w="1134" w:type="dxa"/>
            <w:vAlign w:val="center"/>
          </w:tcPr>
          <w:p w14:paraId="0EAC1D09" w14:textId="1819B6C3"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7BE288C8"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3CA6486F"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518A66AC"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24C867E0" w14:textId="2C12620A" w:rsidR="002A0850" w:rsidRPr="00436E63" w:rsidRDefault="002A0850" w:rsidP="002A0850">
            <w:pPr>
              <w:spacing w:after="0" w:line="240" w:lineRule="auto"/>
              <w:contextualSpacing/>
              <w:rPr>
                <w:rFonts w:ascii="Century Gothic" w:hAnsi="Century Gothic"/>
                <w:sz w:val="20"/>
                <w:szCs w:val="20"/>
              </w:rPr>
            </w:pPr>
            <w:r w:rsidRPr="00436E63">
              <w:rPr>
                <w:rFonts w:ascii="Century Gothic" w:hAnsi="Century Gothic" w:cs="Verdana"/>
                <w:sz w:val="20"/>
                <w:szCs w:val="20"/>
              </w:rPr>
              <w:t>Able to contribute to and implement rewards and sanctions</w:t>
            </w:r>
          </w:p>
        </w:tc>
        <w:tc>
          <w:tcPr>
            <w:tcW w:w="1134" w:type="dxa"/>
            <w:vAlign w:val="center"/>
          </w:tcPr>
          <w:p w14:paraId="3745C5F5" w14:textId="7DB5DD7B"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0AC809B8"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372996C9"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418F6D63"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05C0BCF9" w14:textId="5A96832A" w:rsidR="002A0850" w:rsidRPr="00436E63" w:rsidRDefault="002A0850" w:rsidP="002A0850">
            <w:pPr>
              <w:spacing w:after="0" w:line="240" w:lineRule="auto"/>
              <w:contextualSpacing/>
              <w:rPr>
                <w:rFonts w:ascii="Century Gothic" w:hAnsi="Century Gothic"/>
                <w:sz w:val="20"/>
                <w:szCs w:val="20"/>
              </w:rPr>
            </w:pPr>
            <w:r w:rsidRPr="00436E63">
              <w:rPr>
                <w:rFonts w:ascii="Century Gothic" w:hAnsi="Century Gothic" w:cs="Verdana"/>
                <w:sz w:val="20"/>
                <w:szCs w:val="20"/>
              </w:rPr>
              <w:t>Assist with classroom resources and maintaining records</w:t>
            </w:r>
          </w:p>
        </w:tc>
        <w:tc>
          <w:tcPr>
            <w:tcW w:w="1134" w:type="dxa"/>
            <w:vAlign w:val="center"/>
          </w:tcPr>
          <w:p w14:paraId="4E1E4DC2" w14:textId="59E28CB6"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7B99F93E"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5CFBC3B2"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4F7DEB82"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1570EF83" w14:textId="44D9D795" w:rsidR="002A0850" w:rsidRPr="00436E63" w:rsidRDefault="002A0850" w:rsidP="002A0850">
            <w:pPr>
              <w:spacing w:after="0" w:line="240" w:lineRule="auto"/>
              <w:contextualSpacing/>
              <w:rPr>
                <w:rFonts w:ascii="Century Gothic" w:hAnsi="Century Gothic"/>
                <w:sz w:val="20"/>
                <w:szCs w:val="20"/>
              </w:rPr>
            </w:pPr>
            <w:r w:rsidRPr="00436E63">
              <w:rPr>
                <w:rFonts w:ascii="Century Gothic" w:hAnsi="Century Gothic" w:cs="Verdana"/>
                <w:sz w:val="20"/>
                <w:szCs w:val="20"/>
              </w:rPr>
              <w:t>Able to support children across the curriculum, particularly literacy and numeracy activities</w:t>
            </w:r>
          </w:p>
        </w:tc>
        <w:tc>
          <w:tcPr>
            <w:tcW w:w="1134" w:type="dxa"/>
            <w:vAlign w:val="center"/>
          </w:tcPr>
          <w:p w14:paraId="28A12200" w14:textId="7EAC40B9"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48A21053"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0C590E15"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3D04C921"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1C33918F" w14:textId="79A5F832" w:rsidR="002A0850" w:rsidRPr="00436E63" w:rsidRDefault="002A0850" w:rsidP="002A0850">
            <w:pPr>
              <w:spacing w:after="0" w:line="240" w:lineRule="auto"/>
              <w:contextualSpacing/>
              <w:rPr>
                <w:rFonts w:ascii="Century Gothic" w:hAnsi="Century Gothic"/>
                <w:sz w:val="20"/>
                <w:szCs w:val="20"/>
              </w:rPr>
            </w:pPr>
            <w:r w:rsidRPr="00436E63">
              <w:rPr>
                <w:rFonts w:ascii="Century Gothic" w:hAnsi="Century Gothic" w:cs="Verdana"/>
                <w:sz w:val="20"/>
                <w:szCs w:val="20"/>
              </w:rPr>
              <w:t>Able to motivate  children to promote achievement</w:t>
            </w:r>
          </w:p>
        </w:tc>
        <w:tc>
          <w:tcPr>
            <w:tcW w:w="1134" w:type="dxa"/>
            <w:vAlign w:val="center"/>
          </w:tcPr>
          <w:p w14:paraId="0163DAF1" w14:textId="24A52CA3"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6ED307AB"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30DA2D33"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116B73FF"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65B3062C" w14:textId="0F6EE87C" w:rsidR="002A0850" w:rsidRPr="00436E63" w:rsidRDefault="002A0850" w:rsidP="002A0850">
            <w:pPr>
              <w:spacing w:after="0" w:line="240" w:lineRule="auto"/>
              <w:contextualSpacing/>
              <w:rPr>
                <w:rFonts w:ascii="Century Gothic" w:hAnsi="Century Gothic"/>
                <w:sz w:val="20"/>
                <w:szCs w:val="20"/>
              </w:rPr>
            </w:pPr>
            <w:r w:rsidRPr="00436E63">
              <w:rPr>
                <w:rFonts w:ascii="Century Gothic" w:hAnsi="Century Gothic" w:cs="Verdana"/>
                <w:sz w:val="20"/>
                <w:szCs w:val="20"/>
              </w:rPr>
              <w:t>Able to work in a team and in collaborative partnerships</w:t>
            </w:r>
          </w:p>
        </w:tc>
        <w:tc>
          <w:tcPr>
            <w:tcW w:w="1134" w:type="dxa"/>
            <w:vAlign w:val="center"/>
          </w:tcPr>
          <w:p w14:paraId="2000C059" w14:textId="24051C82"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57DFC6A9"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3ED5214E"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2EDFB339"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1AFF9583" w14:textId="3361A125" w:rsidR="002A0850" w:rsidRPr="00436E63" w:rsidRDefault="002A0850" w:rsidP="002A0850">
            <w:pPr>
              <w:spacing w:after="0" w:line="240" w:lineRule="auto"/>
              <w:contextualSpacing/>
              <w:rPr>
                <w:rFonts w:ascii="Century Gothic" w:hAnsi="Century Gothic"/>
                <w:sz w:val="20"/>
                <w:szCs w:val="20"/>
              </w:rPr>
            </w:pPr>
            <w:r w:rsidRPr="00436E63">
              <w:rPr>
                <w:rFonts w:ascii="Century Gothic" w:hAnsi="Century Gothic" w:cs="Verdana"/>
                <w:sz w:val="20"/>
                <w:szCs w:val="20"/>
              </w:rPr>
              <w:t>Ability to use initiative and work with minimum supervision at times</w:t>
            </w:r>
          </w:p>
        </w:tc>
        <w:tc>
          <w:tcPr>
            <w:tcW w:w="1134" w:type="dxa"/>
            <w:vAlign w:val="center"/>
          </w:tcPr>
          <w:p w14:paraId="5A178E31"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54B6D234" w14:textId="17A235D6"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04AAFE05"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77F56EC8"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02D6C020" w14:textId="32AB1F79" w:rsidR="002A0850" w:rsidRPr="00436E63" w:rsidRDefault="002A0850" w:rsidP="002A0850">
            <w:pPr>
              <w:spacing w:after="0" w:line="240" w:lineRule="auto"/>
              <w:contextualSpacing/>
              <w:rPr>
                <w:rFonts w:ascii="Century Gothic" w:hAnsi="Century Gothic"/>
                <w:sz w:val="20"/>
                <w:szCs w:val="20"/>
              </w:rPr>
            </w:pPr>
            <w:r w:rsidRPr="00436E63">
              <w:rPr>
                <w:rFonts w:ascii="Century Gothic" w:hAnsi="Century Gothic" w:cs="Verdana"/>
                <w:sz w:val="20"/>
                <w:szCs w:val="20"/>
              </w:rPr>
              <w:t>Able  to identify, discuss and report safeguarding issues including child protection with the relevant representatives</w:t>
            </w:r>
          </w:p>
        </w:tc>
        <w:tc>
          <w:tcPr>
            <w:tcW w:w="1134" w:type="dxa"/>
            <w:vAlign w:val="center"/>
          </w:tcPr>
          <w:p w14:paraId="0395434D" w14:textId="14C6FF3E"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104392E1"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0B668B2A"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974F79" w:rsidRPr="00436E63" w14:paraId="4C34E647"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6AD8A976" w14:textId="4759BD5A" w:rsidR="00974F79" w:rsidRPr="00436E63" w:rsidRDefault="00974F79" w:rsidP="00974F79">
            <w:pPr>
              <w:spacing w:after="0" w:line="240" w:lineRule="auto"/>
              <w:contextualSpacing/>
              <w:rPr>
                <w:rFonts w:ascii="Century Gothic" w:hAnsi="Century Gothic" w:cs="Verdana"/>
                <w:sz w:val="20"/>
                <w:szCs w:val="20"/>
              </w:rPr>
            </w:pPr>
            <w:r w:rsidRPr="00436E63">
              <w:rPr>
                <w:rFonts w:ascii="Century Gothic" w:hAnsi="Century Gothic" w:cs="Verdana"/>
                <w:sz w:val="20"/>
                <w:szCs w:val="20"/>
              </w:rPr>
              <w:t>Able to confidently use IT to access emails and planning</w:t>
            </w:r>
          </w:p>
        </w:tc>
        <w:tc>
          <w:tcPr>
            <w:tcW w:w="1134" w:type="dxa"/>
            <w:vAlign w:val="center"/>
          </w:tcPr>
          <w:p w14:paraId="14E9F2E1" w14:textId="77777777" w:rsidR="00974F79" w:rsidRPr="00436E63" w:rsidRDefault="00974F79" w:rsidP="002A0850">
            <w:pPr>
              <w:spacing w:before="120" w:after="120" w:line="240" w:lineRule="auto"/>
              <w:contextualSpacing/>
              <w:jc w:val="center"/>
              <w:rPr>
                <w:rFonts w:ascii="Century Gothic" w:hAnsi="Century Gothic" w:cs="Verdana"/>
                <w:sz w:val="20"/>
                <w:szCs w:val="20"/>
              </w:rPr>
            </w:pPr>
          </w:p>
        </w:tc>
        <w:tc>
          <w:tcPr>
            <w:tcW w:w="1276" w:type="dxa"/>
            <w:vAlign w:val="center"/>
          </w:tcPr>
          <w:p w14:paraId="6E176180" w14:textId="77777777" w:rsidR="00974F79" w:rsidRPr="00436E63" w:rsidRDefault="00974F79"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12045B72" w14:textId="77777777" w:rsidR="00974F79" w:rsidRPr="00436E63" w:rsidRDefault="00974F79" w:rsidP="002A0850">
            <w:pPr>
              <w:spacing w:before="120" w:after="120" w:line="240" w:lineRule="auto"/>
              <w:contextualSpacing/>
              <w:jc w:val="center"/>
              <w:rPr>
                <w:rFonts w:ascii="Century Gothic" w:hAnsi="Century Gothic" w:cs="Arial"/>
                <w:sz w:val="20"/>
                <w:szCs w:val="20"/>
              </w:rPr>
            </w:pPr>
          </w:p>
        </w:tc>
      </w:tr>
      <w:tr w:rsidR="002A0850" w:rsidRPr="00436E63" w14:paraId="0A2F64C3"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4C6D5BF5" w14:textId="38A9F672" w:rsidR="002A0850" w:rsidRPr="00436E63" w:rsidRDefault="002A0850" w:rsidP="00974F79">
            <w:pPr>
              <w:spacing w:after="0" w:line="240" w:lineRule="auto"/>
              <w:contextualSpacing/>
              <w:rPr>
                <w:rFonts w:ascii="Century Gothic" w:hAnsi="Century Gothic"/>
                <w:sz w:val="20"/>
                <w:szCs w:val="20"/>
              </w:rPr>
            </w:pPr>
            <w:r w:rsidRPr="00436E63">
              <w:rPr>
                <w:rFonts w:ascii="Century Gothic" w:hAnsi="Century Gothic" w:cs="Verdana"/>
                <w:sz w:val="20"/>
                <w:szCs w:val="20"/>
              </w:rPr>
              <w:lastRenderedPageBreak/>
              <w:t xml:space="preserve">Ability to use ICT programmes for teaching and learning and for data management and record keeping </w:t>
            </w:r>
          </w:p>
        </w:tc>
        <w:tc>
          <w:tcPr>
            <w:tcW w:w="1134" w:type="dxa"/>
            <w:vAlign w:val="center"/>
          </w:tcPr>
          <w:p w14:paraId="1A6DB533"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7DCD2E47" w14:textId="1AB0EEBF"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4375684F"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0ED14683"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9606" w:type="dxa"/>
            <w:gridSpan w:val="5"/>
            <w:vAlign w:val="center"/>
          </w:tcPr>
          <w:p w14:paraId="4A1E7DEA" w14:textId="433195BA" w:rsidR="002A0850" w:rsidRPr="00436E63" w:rsidRDefault="002A0850" w:rsidP="002A0850">
            <w:pPr>
              <w:spacing w:before="120" w:after="120" w:line="240" w:lineRule="auto"/>
              <w:contextualSpacing/>
              <w:rPr>
                <w:rFonts w:ascii="Century Gothic" w:hAnsi="Century Gothic" w:cs="Arial"/>
                <w:sz w:val="20"/>
                <w:szCs w:val="20"/>
              </w:rPr>
            </w:pPr>
            <w:r w:rsidRPr="00436E63">
              <w:rPr>
                <w:rFonts w:ascii="Century Gothic" w:hAnsi="Century Gothic" w:cs="Verdana"/>
                <w:b/>
                <w:bCs/>
                <w:sz w:val="20"/>
                <w:szCs w:val="20"/>
              </w:rPr>
              <w:t>Skills &amp; Abilities - Other</w:t>
            </w:r>
          </w:p>
        </w:tc>
      </w:tr>
      <w:tr w:rsidR="002A0850" w:rsidRPr="00436E63" w14:paraId="15D6146E"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64C1448E" w14:textId="79E55D87" w:rsidR="002A0850" w:rsidRPr="00436E63" w:rsidRDefault="002A0850" w:rsidP="002A0850">
            <w:pPr>
              <w:spacing w:before="120" w:after="120" w:line="240" w:lineRule="auto"/>
              <w:contextualSpacing/>
              <w:rPr>
                <w:rFonts w:ascii="Century Gothic" w:hAnsi="Century Gothic"/>
                <w:sz w:val="20"/>
                <w:szCs w:val="20"/>
              </w:rPr>
            </w:pPr>
            <w:r w:rsidRPr="00436E63">
              <w:rPr>
                <w:rFonts w:ascii="Century Gothic" w:hAnsi="Century Gothic" w:cs="Verdana"/>
                <w:sz w:val="20"/>
                <w:szCs w:val="20"/>
              </w:rPr>
              <w:t>A positive and flexible approach, open to challenges</w:t>
            </w:r>
          </w:p>
        </w:tc>
        <w:tc>
          <w:tcPr>
            <w:tcW w:w="1134" w:type="dxa"/>
            <w:vAlign w:val="center"/>
          </w:tcPr>
          <w:p w14:paraId="656FDD71" w14:textId="4F0F87AE"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0F8F1A6F"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7FF5DAC1"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0BC275C1"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082C7E1D" w14:textId="5419A614" w:rsidR="002A0850" w:rsidRPr="00436E63" w:rsidRDefault="002A0850" w:rsidP="002A0850">
            <w:pPr>
              <w:spacing w:before="120" w:after="120" w:line="240" w:lineRule="auto"/>
              <w:contextualSpacing/>
              <w:rPr>
                <w:rFonts w:ascii="Century Gothic" w:hAnsi="Century Gothic"/>
                <w:sz w:val="20"/>
                <w:szCs w:val="20"/>
              </w:rPr>
            </w:pPr>
            <w:r w:rsidRPr="00436E63">
              <w:rPr>
                <w:rFonts w:ascii="Century Gothic" w:hAnsi="Century Gothic" w:cs="Verdana"/>
                <w:sz w:val="20"/>
                <w:szCs w:val="20"/>
              </w:rPr>
              <w:t>A willingness to contribute to extra – curricular programmes</w:t>
            </w:r>
          </w:p>
        </w:tc>
        <w:tc>
          <w:tcPr>
            <w:tcW w:w="1134" w:type="dxa"/>
            <w:vAlign w:val="center"/>
          </w:tcPr>
          <w:p w14:paraId="2DEECF17"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3D8B73CE" w14:textId="7A939F25"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29E6867F"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28A2B2D3"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19ECFCF7" w14:textId="1E26EC8C" w:rsidR="002A0850" w:rsidRPr="00436E63" w:rsidRDefault="002A0850" w:rsidP="002A0850">
            <w:pPr>
              <w:spacing w:before="120" w:after="120" w:line="240" w:lineRule="auto"/>
              <w:contextualSpacing/>
              <w:rPr>
                <w:rFonts w:ascii="Century Gothic" w:hAnsi="Century Gothic"/>
                <w:sz w:val="20"/>
                <w:szCs w:val="20"/>
              </w:rPr>
            </w:pPr>
            <w:r w:rsidRPr="00436E63">
              <w:rPr>
                <w:rFonts w:ascii="Century Gothic" w:hAnsi="Century Gothic" w:cs="Verdana"/>
                <w:sz w:val="20"/>
                <w:szCs w:val="20"/>
              </w:rPr>
              <w:t>Empathy for pupils from a wide variety of social, cultural and religious backgrounds</w:t>
            </w:r>
          </w:p>
        </w:tc>
        <w:tc>
          <w:tcPr>
            <w:tcW w:w="1134" w:type="dxa"/>
            <w:vAlign w:val="center"/>
          </w:tcPr>
          <w:p w14:paraId="33B142E8" w14:textId="5CA93BD3"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32609A72"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3F11CAED"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4584C392"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15"/>
          <w:jc w:val="center"/>
        </w:trPr>
        <w:tc>
          <w:tcPr>
            <w:tcW w:w="5920" w:type="dxa"/>
            <w:gridSpan w:val="2"/>
            <w:vAlign w:val="center"/>
          </w:tcPr>
          <w:p w14:paraId="737118CC" w14:textId="777E82AA" w:rsidR="002A0850" w:rsidRPr="00436E63" w:rsidRDefault="002A0850" w:rsidP="002A0850">
            <w:pPr>
              <w:spacing w:before="120" w:after="120" w:line="240" w:lineRule="auto"/>
              <w:contextualSpacing/>
              <w:rPr>
                <w:rFonts w:ascii="Century Gothic" w:hAnsi="Century Gothic"/>
                <w:sz w:val="20"/>
                <w:szCs w:val="20"/>
              </w:rPr>
            </w:pPr>
            <w:r w:rsidRPr="00436E63">
              <w:rPr>
                <w:rFonts w:ascii="Century Gothic" w:hAnsi="Century Gothic" w:cs="Verdana"/>
                <w:sz w:val="20"/>
                <w:szCs w:val="20"/>
              </w:rPr>
              <w:t>Sensitivity, flexibility and a sense of humour</w:t>
            </w:r>
          </w:p>
        </w:tc>
        <w:tc>
          <w:tcPr>
            <w:tcW w:w="1134" w:type="dxa"/>
            <w:vAlign w:val="center"/>
          </w:tcPr>
          <w:p w14:paraId="54D14BE2" w14:textId="168722F6" w:rsidR="002A0850" w:rsidRPr="00436E63" w:rsidRDefault="002A0850" w:rsidP="002A0850">
            <w:pPr>
              <w:spacing w:before="120" w:after="120" w:line="240" w:lineRule="auto"/>
              <w:contextualSpacing/>
              <w:jc w:val="center"/>
              <w:rPr>
                <w:rFonts w:ascii="Century Gothic" w:hAnsi="Century Gothic" w:cs="Arial"/>
                <w:sz w:val="20"/>
                <w:szCs w:val="20"/>
              </w:rPr>
            </w:pPr>
          </w:p>
        </w:tc>
        <w:tc>
          <w:tcPr>
            <w:tcW w:w="1276" w:type="dxa"/>
            <w:vAlign w:val="center"/>
          </w:tcPr>
          <w:p w14:paraId="7C590E04" w14:textId="6A85CA72" w:rsidR="002A0850" w:rsidRPr="00436E63" w:rsidRDefault="002A0850" w:rsidP="002A0850">
            <w:pPr>
              <w:spacing w:before="120" w:after="120" w:line="240" w:lineRule="auto"/>
              <w:contextualSpacing/>
              <w:jc w:val="center"/>
              <w:rPr>
                <w:rFonts w:ascii="Century Gothic" w:hAnsi="Century Gothic" w:cs="Arial"/>
                <w:sz w:val="20"/>
                <w:szCs w:val="20"/>
              </w:rPr>
            </w:pPr>
            <w:r w:rsidRPr="00436E63">
              <w:rPr>
                <w:rFonts w:ascii="Century Gothic" w:hAnsi="Century Gothic" w:cs="Verdana"/>
                <w:sz w:val="20"/>
                <w:szCs w:val="20"/>
              </w:rPr>
              <w:t>X</w:t>
            </w:r>
          </w:p>
        </w:tc>
        <w:tc>
          <w:tcPr>
            <w:tcW w:w="1276" w:type="dxa"/>
            <w:vAlign w:val="center"/>
          </w:tcPr>
          <w:p w14:paraId="7F7BA563" w14:textId="77777777" w:rsidR="002A0850" w:rsidRPr="00436E63" w:rsidRDefault="002A0850" w:rsidP="002A0850">
            <w:pPr>
              <w:spacing w:before="120" w:after="120" w:line="240" w:lineRule="auto"/>
              <w:contextualSpacing/>
              <w:jc w:val="center"/>
              <w:rPr>
                <w:rFonts w:ascii="Century Gothic" w:hAnsi="Century Gothic" w:cs="Arial"/>
                <w:sz w:val="20"/>
                <w:szCs w:val="20"/>
              </w:rPr>
            </w:pPr>
          </w:p>
        </w:tc>
      </w:tr>
      <w:tr w:rsidR="002A0850" w:rsidRPr="00436E63" w14:paraId="1CAD3906"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jc w:val="center"/>
        </w:trPr>
        <w:tc>
          <w:tcPr>
            <w:tcW w:w="9606" w:type="dxa"/>
            <w:gridSpan w:val="5"/>
          </w:tcPr>
          <w:p w14:paraId="160D70CD" w14:textId="77777777" w:rsidR="002A0850" w:rsidRPr="00436E63" w:rsidRDefault="002A0850" w:rsidP="002A0850">
            <w:pPr>
              <w:pStyle w:val="ListParagraph"/>
              <w:spacing w:before="120" w:after="120" w:line="240" w:lineRule="auto"/>
              <w:ind w:left="0"/>
              <w:rPr>
                <w:rFonts w:ascii="Century Gothic" w:hAnsi="Century Gothic" w:cs="Verdana"/>
                <w:sz w:val="20"/>
                <w:szCs w:val="20"/>
              </w:rPr>
            </w:pPr>
            <w:r w:rsidRPr="00436E63">
              <w:rPr>
                <w:rFonts w:ascii="Century Gothic" w:hAnsi="Century Gothic" w:cs="Verdana"/>
                <w:b/>
                <w:sz w:val="20"/>
                <w:szCs w:val="20"/>
              </w:rPr>
              <w:t xml:space="preserve">Personal Qualities </w:t>
            </w:r>
          </w:p>
        </w:tc>
      </w:tr>
      <w:tr w:rsidR="002A0850" w:rsidRPr="00436E63" w14:paraId="774CB0AA"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jc w:val="center"/>
        </w:trPr>
        <w:tc>
          <w:tcPr>
            <w:tcW w:w="5920" w:type="dxa"/>
            <w:gridSpan w:val="2"/>
          </w:tcPr>
          <w:p w14:paraId="3C7158C5" w14:textId="77777777" w:rsidR="002A0850" w:rsidRPr="00436E63" w:rsidRDefault="002A0850" w:rsidP="002A0850">
            <w:pPr>
              <w:spacing w:before="120" w:after="0"/>
              <w:rPr>
                <w:rFonts w:ascii="Century Gothic" w:hAnsi="Century Gothic"/>
                <w:sz w:val="20"/>
                <w:szCs w:val="20"/>
              </w:rPr>
            </w:pPr>
            <w:r w:rsidRPr="00436E63">
              <w:rPr>
                <w:rFonts w:ascii="Century Gothic" w:hAnsi="Century Gothic"/>
                <w:sz w:val="20"/>
                <w:szCs w:val="20"/>
              </w:rPr>
              <w:t>Belief in the values and behaviours of DLT</w:t>
            </w:r>
          </w:p>
        </w:tc>
        <w:tc>
          <w:tcPr>
            <w:tcW w:w="1134" w:type="dxa"/>
            <w:vAlign w:val="center"/>
          </w:tcPr>
          <w:p w14:paraId="6367633E" w14:textId="77777777" w:rsidR="002A0850" w:rsidRPr="00436E63" w:rsidRDefault="002A0850" w:rsidP="002A0850">
            <w:pPr>
              <w:spacing w:before="120" w:after="0"/>
              <w:jc w:val="center"/>
              <w:rPr>
                <w:rFonts w:ascii="Century Gothic" w:hAnsi="Century Gothic"/>
                <w:sz w:val="20"/>
                <w:szCs w:val="20"/>
              </w:rPr>
            </w:pPr>
            <w:r w:rsidRPr="00436E63">
              <w:rPr>
                <w:rFonts w:ascii="Century Gothic" w:hAnsi="Century Gothic"/>
                <w:sz w:val="20"/>
                <w:szCs w:val="20"/>
              </w:rPr>
              <w:t>X</w:t>
            </w:r>
          </w:p>
        </w:tc>
        <w:tc>
          <w:tcPr>
            <w:tcW w:w="1276" w:type="dxa"/>
            <w:vAlign w:val="center"/>
          </w:tcPr>
          <w:p w14:paraId="10572E06" w14:textId="77777777" w:rsidR="002A0850" w:rsidRPr="00436E63" w:rsidRDefault="002A0850" w:rsidP="002A0850">
            <w:pPr>
              <w:jc w:val="center"/>
              <w:rPr>
                <w:rFonts w:ascii="Century Gothic" w:hAnsi="Century Gothic"/>
                <w:sz w:val="20"/>
                <w:szCs w:val="20"/>
              </w:rPr>
            </w:pPr>
          </w:p>
        </w:tc>
        <w:tc>
          <w:tcPr>
            <w:tcW w:w="1276" w:type="dxa"/>
            <w:vAlign w:val="center"/>
          </w:tcPr>
          <w:p w14:paraId="7B8D5040" w14:textId="77777777" w:rsidR="002A0850" w:rsidRPr="00436E63" w:rsidRDefault="002A0850" w:rsidP="002A0850">
            <w:pPr>
              <w:jc w:val="center"/>
              <w:rPr>
                <w:rFonts w:ascii="Century Gothic" w:hAnsi="Century Gothic"/>
                <w:sz w:val="20"/>
                <w:szCs w:val="20"/>
              </w:rPr>
            </w:pPr>
          </w:p>
        </w:tc>
      </w:tr>
      <w:tr w:rsidR="002A0850" w:rsidRPr="00436E63" w14:paraId="38D44FE7"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9"/>
          <w:jc w:val="center"/>
        </w:trPr>
        <w:tc>
          <w:tcPr>
            <w:tcW w:w="5920" w:type="dxa"/>
            <w:gridSpan w:val="2"/>
          </w:tcPr>
          <w:p w14:paraId="54226F0E" w14:textId="77777777" w:rsidR="002A0850" w:rsidRPr="00436E63" w:rsidRDefault="002A0850" w:rsidP="002A0850">
            <w:pPr>
              <w:spacing w:before="120" w:after="0"/>
              <w:rPr>
                <w:rFonts w:ascii="Century Gothic" w:hAnsi="Century Gothic"/>
                <w:sz w:val="20"/>
                <w:szCs w:val="20"/>
              </w:rPr>
            </w:pPr>
            <w:r w:rsidRPr="00436E63">
              <w:rPr>
                <w:rFonts w:ascii="Century Gothic" w:hAnsi="Century Gothic"/>
                <w:sz w:val="20"/>
                <w:szCs w:val="20"/>
              </w:rPr>
              <w:t>Evidence of continuing professional development</w:t>
            </w:r>
          </w:p>
        </w:tc>
        <w:tc>
          <w:tcPr>
            <w:tcW w:w="1134" w:type="dxa"/>
            <w:vAlign w:val="center"/>
          </w:tcPr>
          <w:p w14:paraId="480B4B52" w14:textId="77777777" w:rsidR="002A0850" w:rsidRPr="00436E63" w:rsidRDefault="002A0850" w:rsidP="002A0850">
            <w:pPr>
              <w:spacing w:before="120" w:after="0"/>
              <w:jc w:val="center"/>
              <w:rPr>
                <w:rFonts w:ascii="Century Gothic" w:hAnsi="Century Gothic"/>
                <w:sz w:val="20"/>
                <w:szCs w:val="20"/>
              </w:rPr>
            </w:pPr>
            <w:r w:rsidRPr="00436E63">
              <w:rPr>
                <w:rFonts w:ascii="Century Gothic" w:hAnsi="Century Gothic"/>
                <w:sz w:val="20"/>
                <w:szCs w:val="20"/>
              </w:rPr>
              <w:t>X</w:t>
            </w:r>
          </w:p>
        </w:tc>
        <w:tc>
          <w:tcPr>
            <w:tcW w:w="1276" w:type="dxa"/>
            <w:vAlign w:val="center"/>
          </w:tcPr>
          <w:p w14:paraId="74555D75" w14:textId="77777777" w:rsidR="002A0850" w:rsidRPr="00436E63" w:rsidRDefault="002A0850" w:rsidP="002A0850">
            <w:pPr>
              <w:jc w:val="center"/>
              <w:rPr>
                <w:rFonts w:ascii="Century Gothic" w:hAnsi="Century Gothic"/>
                <w:sz w:val="20"/>
                <w:szCs w:val="20"/>
              </w:rPr>
            </w:pPr>
          </w:p>
        </w:tc>
        <w:tc>
          <w:tcPr>
            <w:tcW w:w="1276" w:type="dxa"/>
            <w:vAlign w:val="center"/>
          </w:tcPr>
          <w:p w14:paraId="09EF3516" w14:textId="77777777" w:rsidR="002A0850" w:rsidRPr="00436E63" w:rsidRDefault="002A0850" w:rsidP="002A0850">
            <w:pPr>
              <w:jc w:val="center"/>
              <w:rPr>
                <w:rFonts w:ascii="Century Gothic" w:hAnsi="Century Gothic"/>
                <w:sz w:val="20"/>
                <w:szCs w:val="20"/>
              </w:rPr>
            </w:pPr>
          </w:p>
        </w:tc>
      </w:tr>
      <w:tr w:rsidR="002A0850" w:rsidRPr="00863C65" w14:paraId="650D9AD3" w14:textId="77777777" w:rsidTr="00863C65">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9"/>
          <w:jc w:val="center"/>
        </w:trPr>
        <w:tc>
          <w:tcPr>
            <w:tcW w:w="5920" w:type="dxa"/>
            <w:gridSpan w:val="2"/>
          </w:tcPr>
          <w:p w14:paraId="440A32A0" w14:textId="52ADEA1E" w:rsidR="002A0850" w:rsidRPr="00436E63" w:rsidRDefault="002A0850" w:rsidP="002A0850">
            <w:pPr>
              <w:spacing w:before="120" w:after="0"/>
              <w:rPr>
                <w:rFonts w:ascii="Century Gothic" w:hAnsi="Century Gothic"/>
                <w:sz w:val="20"/>
                <w:szCs w:val="20"/>
              </w:rPr>
            </w:pPr>
            <w:r w:rsidRPr="00436E63">
              <w:rPr>
                <w:rFonts w:ascii="Century Gothic" w:hAnsi="Century Gothic"/>
                <w:sz w:val="20"/>
                <w:szCs w:val="20"/>
              </w:rPr>
              <w:t>Commitment to equal opportunities and diversity in the performance of duties</w:t>
            </w:r>
          </w:p>
        </w:tc>
        <w:tc>
          <w:tcPr>
            <w:tcW w:w="1134" w:type="dxa"/>
            <w:vAlign w:val="center"/>
          </w:tcPr>
          <w:p w14:paraId="5644F891" w14:textId="74FB6261" w:rsidR="002A0850" w:rsidRPr="00863C65" w:rsidRDefault="002A0850" w:rsidP="002A0850">
            <w:pPr>
              <w:spacing w:before="120" w:after="0"/>
              <w:jc w:val="center"/>
              <w:rPr>
                <w:rFonts w:ascii="Century Gothic" w:hAnsi="Century Gothic"/>
                <w:sz w:val="20"/>
                <w:szCs w:val="20"/>
              </w:rPr>
            </w:pPr>
            <w:r w:rsidRPr="00436E63">
              <w:rPr>
                <w:rFonts w:ascii="Century Gothic" w:hAnsi="Century Gothic"/>
                <w:sz w:val="20"/>
                <w:szCs w:val="20"/>
              </w:rPr>
              <w:t>X</w:t>
            </w:r>
          </w:p>
        </w:tc>
        <w:tc>
          <w:tcPr>
            <w:tcW w:w="1276" w:type="dxa"/>
            <w:vAlign w:val="center"/>
          </w:tcPr>
          <w:p w14:paraId="2F00C7B7" w14:textId="77777777" w:rsidR="002A0850" w:rsidRPr="00863C65" w:rsidRDefault="002A0850" w:rsidP="002A0850">
            <w:pPr>
              <w:jc w:val="center"/>
              <w:rPr>
                <w:rFonts w:ascii="Century Gothic" w:hAnsi="Century Gothic"/>
                <w:sz w:val="20"/>
                <w:szCs w:val="20"/>
              </w:rPr>
            </w:pPr>
          </w:p>
        </w:tc>
        <w:tc>
          <w:tcPr>
            <w:tcW w:w="1276" w:type="dxa"/>
            <w:vAlign w:val="center"/>
          </w:tcPr>
          <w:p w14:paraId="4BFA86AE" w14:textId="77777777" w:rsidR="002A0850" w:rsidRPr="00863C65" w:rsidRDefault="002A0850" w:rsidP="002A0850">
            <w:pPr>
              <w:jc w:val="center"/>
              <w:rPr>
                <w:rFonts w:ascii="Century Gothic" w:hAnsi="Century Gothic"/>
                <w:sz w:val="20"/>
                <w:szCs w:val="20"/>
              </w:rPr>
            </w:pPr>
          </w:p>
        </w:tc>
      </w:tr>
    </w:tbl>
    <w:p w14:paraId="55F973C8" w14:textId="6AFA0923" w:rsidR="0038523E" w:rsidRPr="00863C65" w:rsidRDefault="00415EA5" w:rsidP="00415EA5">
      <w:pPr>
        <w:rPr>
          <w:rFonts w:ascii="Century Gothic" w:hAnsi="Century Gothic"/>
          <w:sz w:val="20"/>
          <w:szCs w:val="20"/>
        </w:rPr>
      </w:pPr>
      <w:r w:rsidRPr="00863C65">
        <w:rPr>
          <w:rFonts w:ascii="Century Gothic" w:hAnsi="Century Gothic"/>
          <w:sz w:val="20"/>
          <w:szCs w:val="20"/>
        </w:rPr>
        <w:tab/>
      </w:r>
    </w:p>
    <w:p w14:paraId="3349CC1B" w14:textId="77777777" w:rsidR="00610996" w:rsidRPr="00863C65" w:rsidRDefault="00610996" w:rsidP="008308BA">
      <w:pPr>
        <w:pStyle w:val="ListParagraph"/>
        <w:spacing w:before="120" w:after="120" w:line="240" w:lineRule="auto"/>
        <w:ind w:left="0"/>
        <w:jc w:val="both"/>
        <w:rPr>
          <w:rFonts w:ascii="Century Gothic" w:hAnsi="Century Gothic"/>
          <w:sz w:val="20"/>
          <w:szCs w:val="20"/>
        </w:rPr>
      </w:pPr>
    </w:p>
    <w:p w14:paraId="31280120" w14:textId="77777777" w:rsidR="00CB2239" w:rsidRPr="00863C65" w:rsidRDefault="00CB2239" w:rsidP="008308BA">
      <w:pPr>
        <w:spacing w:before="120" w:after="120" w:line="240" w:lineRule="auto"/>
        <w:contextualSpacing/>
        <w:jc w:val="center"/>
        <w:rPr>
          <w:rFonts w:ascii="Century Gothic" w:hAnsi="Century Gothic"/>
          <w:b/>
          <w:sz w:val="20"/>
          <w:szCs w:val="20"/>
        </w:rPr>
      </w:pPr>
    </w:p>
    <w:p w14:paraId="66BFEFE1" w14:textId="77777777" w:rsidR="00CB2239" w:rsidRPr="00863C65" w:rsidRDefault="00CB2239" w:rsidP="008308BA">
      <w:pPr>
        <w:spacing w:before="120" w:after="120" w:line="240" w:lineRule="auto"/>
        <w:contextualSpacing/>
        <w:rPr>
          <w:rFonts w:ascii="Century Gothic" w:hAnsi="Century Gothic"/>
          <w:b/>
          <w:sz w:val="20"/>
          <w:szCs w:val="20"/>
        </w:rPr>
      </w:pPr>
    </w:p>
    <w:sectPr w:rsidR="00CB2239" w:rsidRPr="00863C65" w:rsidSect="00C00531">
      <w:headerReference w:type="default" r:id="rId8"/>
      <w:footerReference w:type="default" r:id="rId9"/>
      <w:pgSz w:w="11906" w:h="16838"/>
      <w:pgMar w:top="851" w:right="1134" w:bottom="567"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43823" w14:textId="77777777" w:rsidR="00663F0D" w:rsidRDefault="00663F0D" w:rsidP="00E11E0C">
      <w:pPr>
        <w:spacing w:after="0" w:line="240" w:lineRule="auto"/>
      </w:pPr>
      <w:r>
        <w:separator/>
      </w:r>
    </w:p>
  </w:endnote>
  <w:endnote w:type="continuationSeparator" w:id="0">
    <w:p w14:paraId="5834E216" w14:textId="77777777" w:rsidR="00663F0D" w:rsidRDefault="00663F0D" w:rsidP="00E1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61342" w14:textId="7477A8D7" w:rsidR="00EC62A6" w:rsidRPr="00E86221" w:rsidRDefault="0001183C" w:rsidP="00E86221">
    <w:pPr>
      <w:pStyle w:val="Footer"/>
      <w:tabs>
        <w:tab w:val="clear" w:pos="9026"/>
        <w:tab w:val="right" w:pos="9638"/>
      </w:tabs>
      <w:rPr>
        <w:rFonts w:ascii="Century Gothic" w:hAnsi="Century Gothic"/>
        <w:sz w:val="20"/>
        <w:szCs w:val="20"/>
      </w:rPr>
    </w:pPr>
    <w:r>
      <w:rPr>
        <w:rFonts w:ascii="Century Gothic" w:hAnsi="Century Gothic"/>
        <w:sz w:val="20"/>
        <w:szCs w:val="20"/>
      </w:rPr>
      <w:t>March 2021</w:t>
    </w:r>
    <w:r w:rsidR="00320916">
      <w:rPr>
        <w:rFonts w:ascii="Century Gothic" w:hAnsi="Century Gothic"/>
        <w:sz w:val="20"/>
        <w:szCs w:val="20"/>
      </w:rPr>
      <w:tab/>
    </w:r>
    <w:r w:rsidR="00320916">
      <w:rPr>
        <w:rFonts w:ascii="Century Gothic" w:hAnsi="Century Gothic"/>
        <w:sz w:val="20"/>
        <w:szCs w:val="20"/>
      </w:rPr>
      <w:tab/>
    </w:r>
    <w:r w:rsidR="00EC62A6" w:rsidRPr="00E86221">
      <w:rPr>
        <w:rFonts w:ascii="Century Gothic" w:hAnsi="Century Gothic"/>
        <w:sz w:val="20"/>
        <w:szCs w:val="20"/>
      </w:rPr>
      <w:t xml:space="preserve">Page </w:t>
    </w:r>
    <w:r w:rsidR="00EC62A6" w:rsidRPr="00E86221">
      <w:rPr>
        <w:rFonts w:ascii="Century Gothic" w:hAnsi="Century Gothic"/>
        <w:sz w:val="20"/>
        <w:szCs w:val="20"/>
      </w:rPr>
      <w:fldChar w:fldCharType="begin"/>
    </w:r>
    <w:r w:rsidR="00EC62A6" w:rsidRPr="00E86221">
      <w:rPr>
        <w:rFonts w:ascii="Century Gothic" w:hAnsi="Century Gothic"/>
        <w:sz w:val="20"/>
        <w:szCs w:val="20"/>
      </w:rPr>
      <w:instrText xml:space="preserve"> PAGE  \* Arabic  \* MERGEFORMAT </w:instrText>
    </w:r>
    <w:r w:rsidR="00EC62A6" w:rsidRPr="00E86221">
      <w:rPr>
        <w:rFonts w:ascii="Century Gothic" w:hAnsi="Century Gothic"/>
        <w:sz w:val="20"/>
        <w:szCs w:val="20"/>
      </w:rPr>
      <w:fldChar w:fldCharType="separate"/>
    </w:r>
    <w:r w:rsidR="00436E63">
      <w:rPr>
        <w:rFonts w:ascii="Century Gothic" w:hAnsi="Century Gothic"/>
        <w:noProof/>
        <w:sz w:val="20"/>
        <w:szCs w:val="20"/>
      </w:rPr>
      <w:t>4</w:t>
    </w:r>
    <w:r w:rsidR="00EC62A6" w:rsidRPr="00E86221">
      <w:rPr>
        <w:rFonts w:ascii="Century Gothic" w:hAnsi="Century Gothic"/>
        <w:sz w:val="20"/>
        <w:szCs w:val="20"/>
      </w:rPr>
      <w:fldChar w:fldCharType="end"/>
    </w:r>
    <w:r w:rsidR="00EC62A6" w:rsidRPr="00E86221">
      <w:rPr>
        <w:rFonts w:ascii="Century Gothic" w:hAnsi="Century Gothic"/>
        <w:sz w:val="20"/>
        <w:szCs w:val="20"/>
      </w:rPr>
      <w:t xml:space="preserve"> of </w:t>
    </w:r>
    <w:r w:rsidR="00EC62A6" w:rsidRPr="00E86221">
      <w:rPr>
        <w:rFonts w:ascii="Century Gothic" w:hAnsi="Century Gothic"/>
        <w:sz w:val="20"/>
        <w:szCs w:val="20"/>
      </w:rPr>
      <w:fldChar w:fldCharType="begin"/>
    </w:r>
    <w:r w:rsidR="00EC62A6" w:rsidRPr="00E86221">
      <w:rPr>
        <w:rFonts w:ascii="Century Gothic" w:hAnsi="Century Gothic"/>
        <w:sz w:val="20"/>
        <w:szCs w:val="20"/>
      </w:rPr>
      <w:instrText xml:space="preserve"> NUMPAGES  \* Arabic  \* MERGEFORMAT </w:instrText>
    </w:r>
    <w:r w:rsidR="00EC62A6" w:rsidRPr="00E86221">
      <w:rPr>
        <w:rFonts w:ascii="Century Gothic" w:hAnsi="Century Gothic"/>
        <w:sz w:val="20"/>
        <w:szCs w:val="20"/>
      </w:rPr>
      <w:fldChar w:fldCharType="separate"/>
    </w:r>
    <w:r w:rsidR="00436E63">
      <w:rPr>
        <w:rFonts w:ascii="Century Gothic" w:hAnsi="Century Gothic"/>
        <w:noProof/>
        <w:sz w:val="20"/>
        <w:szCs w:val="20"/>
      </w:rPr>
      <w:t>4</w:t>
    </w:r>
    <w:r w:rsidR="00EC62A6" w:rsidRPr="00E86221">
      <w:rPr>
        <w:rFonts w:ascii="Century Gothic" w:hAnsi="Century Gothic"/>
        <w:sz w:val="20"/>
        <w:szCs w:val="20"/>
      </w:rPr>
      <w:fldChar w:fldCharType="end"/>
    </w:r>
    <w:r w:rsidR="00E86221" w:rsidRPr="00E86221">
      <w:rPr>
        <w:rFonts w:ascii="Century Gothic" w:hAnsi="Century Gothic"/>
        <w:sz w:val="20"/>
        <w:szCs w:val="20"/>
      </w:rPr>
      <w:tab/>
    </w:r>
    <w:r w:rsidR="00E86221" w:rsidRPr="00E86221">
      <w:rPr>
        <w:rFonts w:ascii="Century Gothic" w:hAnsi="Century Gothic"/>
        <w:sz w:val="20"/>
        <w:szCs w:val="20"/>
      </w:rPr>
      <w:tab/>
    </w:r>
  </w:p>
  <w:p w14:paraId="3F5DBA05" w14:textId="77777777" w:rsidR="005A34A9" w:rsidRPr="0024506C" w:rsidRDefault="00E86221" w:rsidP="00E86221">
    <w:pPr>
      <w:pStyle w:val="Footer"/>
      <w:tabs>
        <w:tab w:val="clear" w:pos="4513"/>
        <w:tab w:val="clear" w:pos="9026"/>
        <w:tab w:val="left" w:pos="1725"/>
        <w:tab w:val="left" w:pos="6120"/>
      </w:tabs>
      <w:rPr>
        <w:rFonts w:ascii="Century Gothic" w:hAnsi="Century Gothic"/>
      </w:rPr>
    </w:pPr>
    <w:r>
      <w:rPr>
        <w:rFonts w:ascii="Century Gothic" w:hAnsi="Century Gothic"/>
      </w:rPr>
      <w:tab/>
    </w:r>
    <w:r>
      <w:rPr>
        <w:rFonts w:ascii="Century Gothic" w:hAnsi="Century Gothi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38F83" w14:textId="77777777" w:rsidR="00663F0D" w:rsidRDefault="00663F0D" w:rsidP="00E11E0C">
      <w:pPr>
        <w:spacing w:after="0" w:line="240" w:lineRule="auto"/>
      </w:pPr>
      <w:r>
        <w:separator/>
      </w:r>
    </w:p>
  </w:footnote>
  <w:footnote w:type="continuationSeparator" w:id="0">
    <w:p w14:paraId="2B7D29A8" w14:textId="77777777" w:rsidR="00663F0D" w:rsidRDefault="00663F0D" w:rsidP="00E11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8F3AE" w14:textId="77777777" w:rsidR="005A34A9" w:rsidRPr="00783794" w:rsidRDefault="00E577D5" w:rsidP="00783794">
    <w:pPr>
      <w:pStyle w:val="Header"/>
      <w:tabs>
        <w:tab w:val="clear" w:pos="9026"/>
        <w:tab w:val="right" w:pos="9638"/>
      </w:tabs>
      <w:rPr>
        <w:rFonts w:ascii="Century Gothic" w:hAnsi="Century Gothic"/>
        <w:sz w:val="20"/>
        <w:szCs w:val="20"/>
      </w:rPr>
    </w:pPr>
    <w:r w:rsidRPr="00DF550C">
      <w:rPr>
        <w:rFonts w:ascii="Century Gothic" w:hAnsi="Century Gothic"/>
        <w:noProof/>
        <w:lang w:eastAsia="en-GB"/>
      </w:rPr>
      <w:drawing>
        <wp:inline distT="0" distB="0" distL="0" distR="0" wp14:anchorId="61F138D8" wp14:editId="7E1EAA28">
          <wp:extent cx="525780" cy="304800"/>
          <wp:effectExtent l="0" t="0" r="0" b="0"/>
          <wp:docPr id="5" name="Picture 5" descr="DLT Logo Landsc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T Logo Landscap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304800"/>
                  </a:xfrm>
                  <a:prstGeom prst="rect">
                    <a:avLst/>
                  </a:prstGeom>
                  <a:noFill/>
                  <a:ln>
                    <a:noFill/>
                  </a:ln>
                </pic:spPr>
              </pic:pic>
            </a:graphicData>
          </a:graphic>
        </wp:inline>
      </w:drawing>
    </w:r>
    <w:r w:rsidR="005A34A9" w:rsidRPr="00DF550C">
      <w:rPr>
        <w:rFonts w:ascii="Century Gothic" w:hAnsi="Century Gothic"/>
      </w:rPr>
      <w:t xml:space="preserve"> </w:t>
    </w:r>
    <w:r w:rsidR="00627F85" w:rsidRPr="00DF550C">
      <w:rPr>
        <w:rFonts w:ascii="Century Gothic" w:hAnsi="Century Gothic"/>
      </w:rPr>
      <w:t xml:space="preserve">            </w:t>
    </w:r>
    <w:r w:rsidR="0024506C" w:rsidRPr="00DF550C">
      <w:rPr>
        <w:rFonts w:ascii="Century Gothic" w:hAnsi="Century Gothic"/>
      </w:rPr>
      <w:t xml:space="preserve">  </w:t>
    </w:r>
    <w:r w:rsidR="00627F85" w:rsidRPr="00DF550C">
      <w:rPr>
        <w:rFonts w:ascii="Century Gothic" w:hAnsi="Century Gothic"/>
      </w:rPr>
      <w:t xml:space="preserve">  </w:t>
    </w:r>
    <w:r w:rsidR="0024506C" w:rsidRPr="00DF550C">
      <w:rPr>
        <w:rFonts w:ascii="Century Gothic" w:hAnsi="Century Gothic"/>
      </w:rPr>
      <w:t xml:space="preserve">       </w:t>
    </w:r>
    <w:r w:rsidR="00627F85" w:rsidRPr="00DF550C">
      <w:rPr>
        <w:rFonts w:ascii="Century Gothic" w:hAnsi="Century Gothic"/>
      </w:rPr>
      <w:t xml:space="preserve">    </w:t>
    </w:r>
    <w:r w:rsidR="00783794">
      <w:rPr>
        <w:rFonts w:ascii="Century Gothic" w:hAnsi="Century Gothic"/>
      </w:rPr>
      <w:tab/>
    </w:r>
    <w:r w:rsidR="00783794">
      <w:rPr>
        <w:rFonts w:ascii="Century Gothic" w:hAnsi="Century Gothic"/>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43A1"/>
    <w:multiLevelType w:val="hybridMultilevel"/>
    <w:tmpl w:val="730C3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D07AF3"/>
    <w:multiLevelType w:val="hybridMultilevel"/>
    <w:tmpl w:val="18EA3B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D513E"/>
    <w:multiLevelType w:val="hybridMultilevel"/>
    <w:tmpl w:val="008A0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D4B39"/>
    <w:multiLevelType w:val="hybridMultilevel"/>
    <w:tmpl w:val="17AEE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E4375C"/>
    <w:multiLevelType w:val="hybridMultilevel"/>
    <w:tmpl w:val="1C2AE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56585"/>
    <w:multiLevelType w:val="hybridMultilevel"/>
    <w:tmpl w:val="C19C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92CEA"/>
    <w:multiLevelType w:val="hybridMultilevel"/>
    <w:tmpl w:val="7A1C0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D22B1"/>
    <w:multiLevelType w:val="hybridMultilevel"/>
    <w:tmpl w:val="50F64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B3767"/>
    <w:multiLevelType w:val="hybridMultilevel"/>
    <w:tmpl w:val="6E58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2787E"/>
    <w:multiLevelType w:val="hybridMultilevel"/>
    <w:tmpl w:val="E004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13F30"/>
    <w:multiLevelType w:val="multilevel"/>
    <w:tmpl w:val="9B3E360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28F5264"/>
    <w:multiLevelType w:val="hybridMultilevel"/>
    <w:tmpl w:val="2542A1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72A4C"/>
    <w:multiLevelType w:val="hybridMultilevel"/>
    <w:tmpl w:val="D8748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134A5"/>
    <w:multiLevelType w:val="hybridMultilevel"/>
    <w:tmpl w:val="A34AC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57192"/>
    <w:multiLevelType w:val="hybridMultilevel"/>
    <w:tmpl w:val="5860B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84D9F"/>
    <w:multiLevelType w:val="hybridMultilevel"/>
    <w:tmpl w:val="F56CD7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8360488"/>
    <w:multiLevelType w:val="hybridMultilevel"/>
    <w:tmpl w:val="EB0CD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9DA726C"/>
    <w:multiLevelType w:val="hybridMultilevel"/>
    <w:tmpl w:val="04A6B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C62AD5"/>
    <w:multiLevelType w:val="hybridMultilevel"/>
    <w:tmpl w:val="C4986D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F91AE4"/>
    <w:multiLevelType w:val="hybridMultilevel"/>
    <w:tmpl w:val="94BC7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EC3837"/>
    <w:multiLevelType w:val="hybridMultilevel"/>
    <w:tmpl w:val="AB185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7519B6"/>
    <w:multiLevelType w:val="singleLevel"/>
    <w:tmpl w:val="0F68491E"/>
    <w:lvl w:ilvl="0">
      <w:start w:val="1"/>
      <w:numFmt w:val="decimal"/>
      <w:lvlText w:val="%1."/>
      <w:lvlJc w:val="left"/>
      <w:pPr>
        <w:tabs>
          <w:tab w:val="num" w:pos="360"/>
        </w:tabs>
        <w:ind w:left="360" w:hanging="360"/>
      </w:pPr>
      <w:rPr>
        <w:b w:val="0"/>
        <w:i w:val="0"/>
      </w:rPr>
    </w:lvl>
  </w:abstractNum>
  <w:abstractNum w:abstractNumId="22" w15:restartNumberingAfterBreak="0">
    <w:nsid w:val="5E996F74"/>
    <w:multiLevelType w:val="hybridMultilevel"/>
    <w:tmpl w:val="F84299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620A75C0"/>
    <w:multiLevelType w:val="hybridMultilevel"/>
    <w:tmpl w:val="5112B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7F3781"/>
    <w:multiLevelType w:val="hybridMultilevel"/>
    <w:tmpl w:val="3C6E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60B60"/>
    <w:multiLevelType w:val="singleLevel"/>
    <w:tmpl w:val="6240B142"/>
    <w:lvl w:ilvl="0">
      <w:start w:val="1"/>
      <w:numFmt w:val="bullet"/>
      <w:lvlText w:val=""/>
      <w:lvlJc w:val="left"/>
      <w:pPr>
        <w:tabs>
          <w:tab w:val="num" w:pos="360"/>
        </w:tabs>
        <w:ind w:left="360" w:hanging="360"/>
      </w:pPr>
      <w:rPr>
        <w:rFonts w:ascii="Symbol" w:hAnsi="Symbol" w:hint="default"/>
        <w:sz w:val="20"/>
      </w:rPr>
    </w:lvl>
  </w:abstractNum>
  <w:abstractNum w:abstractNumId="26" w15:restartNumberingAfterBreak="0">
    <w:nsid w:val="69F94A80"/>
    <w:multiLevelType w:val="hybridMultilevel"/>
    <w:tmpl w:val="5330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913ABD"/>
    <w:multiLevelType w:val="hybridMultilevel"/>
    <w:tmpl w:val="28C0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815420"/>
    <w:multiLevelType w:val="hybridMultilevel"/>
    <w:tmpl w:val="525297D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9" w15:restartNumberingAfterBreak="0">
    <w:nsid w:val="797847B5"/>
    <w:multiLevelType w:val="hybridMultilevel"/>
    <w:tmpl w:val="441AF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26"/>
  </w:num>
  <w:num w:numId="3">
    <w:abstractNumId w:val="16"/>
  </w:num>
  <w:num w:numId="4">
    <w:abstractNumId w:val="15"/>
  </w:num>
  <w:num w:numId="5">
    <w:abstractNumId w:val="5"/>
  </w:num>
  <w:num w:numId="6">
    <w:abstractNumId w:val="6"/>
  </w:num>
  <w:num w:numId="7">
    <w:abstractNumId w:val="9"/>
  </w:num>
  <w:num w:numId="8">
    <w:abstractNumId w:val="20"/>
  </w:num>
  <w:num w:numId="9">
    <w:abstractNumId w:val="12"/>
  </w:num>
  <w:num w:numId="10">
    <w:abstractNumId w:val="2"/>
  </w:num>
  <w:num w:numId="11">
    <w:abstractNumId w:val="7"/>
  </w:num>
  <w:num w:numId="12">
    <w:abstractNumId w:val="1"/>
  </w:num>
  <w:num w:numId="13">
    <w:abstractNumId w:val="11"/>
  </w:num>
  <w:num w:numId="14">
    <w:abstractNumId w:val="18"/>
  </w:num>
  <w:num w:numId="15">
    <w:abstractNumId w:val="4"/>
  </w:num>
  <w:num w:numId="16">
    <w:abstractNumId w:val="14"/>
  </w:num>
  <w:num w:numId="17">
    <w:abstractNumId w:val="23"/>
  </w:num>
  <w:num w:numId="18">
    <w:abstractNumId w:val="17"/>
  </w:num>
  <w:num w:numId="19">
    <w:abstractNumId w:val="28"/>
  </w:num>
  <w:num w:numId="20">
    <w:abstractNumId w:val="27"/>
  </w:num>
  <w:num w:numId="21">
    <w:abstractNumId w:val="8"/>
  </w:num>
  <w:num w:numId="22">
    <w:abstractNumId w:val="22"/>
  </w:num>
  <w:num w:numId="23">
    <w:abstractNumId w:val="25"/>
  </w:num>
  <w:num w:numId="24">
    <w:abstractNumId w:val="24"/>
  </w:num>
  <w:num w:numId="25">
    <w:abstractNumId w:val="13"/>
  </w:num>
  <w:num w:numId="26">
    <w:abstractNumId w:val="21"/>
  </w:num>
  <w:num w:numId="27">
    <w:abstractNumId w:val="0"/>
  </w:num>
  <w:num w:numId="28">
    <w:abstractNumId w:val="3"/>
  </w:num>
  <w:num w:numId="29">
    <w:abstractNumId w:val="19"/>
  </w:num>
  <w:num w:numId="30">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B32"/>
    <w:rsid w:val="0000258F"/>
    <w:rsid w:val="0001183C"/>
    <w:rsid w:val="00013D87"/>
    <w:rsid w:val="00014C6F"/>
    <w:rsid w:val="000156B0"/>
    <w:rsid w:val="000326A4"/>
    <w:rsid w:val="000372CC"/>
    <w:rsid w:val="000435BA"/>
    <w:rsid w:val="0005447D"/>
    <w:rsid w:val="0005542B"/>
    <w:rsid w:val="00067808"/>
    <w:rsid w:val="000718D1"/>
    <w:rsid w:val="000727BC"/>
    <w:rsid w:val="000737F4"/>
    <w:rsid w:val="0007720A"/>
    <w:rsid w:val="00080B30"/>
    <w:rsid w:val="0008110E"/>
    <w:rsid w:val="00082B85"/>
    <w:rsid w:val="00091D5C"/>
    <w:rsid w:val="000937DF"/>
    <w:rsid w:val="0009481F"/>
    <w:rsid w:val="00096385"/>
    <w:rsid w:val="000963C3"/>
    <w:rsid w:val="00096966"/>
    <w:rsid w:val="000A26A6"/>
    <w:rsid w:val="000A3569"/>
    <w:rsid w:val="000A4A6F"/>
    <w:rsid w:val="000A6808"/>
    <w:rsid w:val="000D15D6"/>
    <w:rsid w:val="000E50B7"/>
    <w:rsid w:val="000F426D"/>
    <w:rsid w:val="00100B9D"/>
    <w:rsid w:val="001010A7"/>
    <w:rsid w:val="00105CEC"/>
    <w:rsid w:val="00110A33"/>
    <w:rsid w:val="0011110A"/>
    <w:rsid w:val="0011376B"/>
    <w:rsid w:val="00113DA9"/>
    <w:rsid w:val="001205EF"/>
    <w:rsid w:val="001234D2"/>
    <w:rsid w:val="00127966"/>
    <w:rsid w:val="00140172"/>
    <w:rsid w:val="001420EF"/>
    <w:rsid w:val="00157560"/>
    <w:rsid w:val="00163B10"/>
    <w:rsid w:val="00164E9D"/>
    <w:rsid w:val="001653BA"/>
    <w:rsid w:val="001774D4"/>
    <w:rsid w:val="001A2277"/>
    <w:rsid w:val="001B2020"/>
    <w:rsid w:val="001B221E"/>
    <w:rsid w:val="001B2565"/>
    <w:rsid w:val="001B33DC"/>
    <w:rsid w:val="001B7224"/>
    <w:rsid w:val="001C652F"/>
    <w:rsid w:val="001D62BC"/>
    <w:rsid w:val="001E4AF1"/>
    <w:rsid w:val="001F28D0"/>
    <w:rsid w:val="0020275C"/>
    <w:rsid w:val="00212A10"/>
    <w:rsid w:val="002131C7"/>
    <w:rsid w:val="0021397E"/>
    <w:rsid w:val="00217F19"/>
    <w:rsid w:val="002208FB"/>
    <w:rsid w:val="0022247A"/>
    <w:rsid w:val="0022255D"/>
    <w:rsid w:val="00230081"/>
    <w:rsid w:val="00233066"/>
    <w:rsid w:val="00233810"/>
    <w:rsid w:val="00234065"/>
    <w:rsid w:val="00234B5C"/>
    <w:rsid w:val="00236E9E"/>
    <w:rsid w:val="00240A37"/>
    <w:rsid w:val="0024506C"/>
    <w:rsid w:val="002469C0"/>
    <w:rsid w:val="00256E67"/>
    <w:rsid w:val="002620A7"/>
    <w:rsid w:val="00266368"/>
    <w:rsid w:val="00275ECC"/>
    <w:rsid w:val="00277AAD"/>
    <w:rsid w:val="00280864"/>
    <w:rsid w:val="002833EA"/>
    <w:rsid w:val="00287514"/>
    <w:rsid w:val="002911CE"/>
    <w:rsid w:val="002960D1"/>
    <w:rsid w:val="00297E2A"/>
    <w:rsid w:val="002A0850"/>
    <w:rsid w:val="002B30F0"/>
    <w:rsid w:val="002C45C4"/>
    <w:rsid w:val="002C7467"/>
    <w:rsid w:val="002D6FC6"/>
    <w:rsid w:val="002E3A7C"/>
    <w:rsid w:val="002F7E4F"/>
    <w:rsid w:val="00305B3D"/>
    <w:rsid w:val="00305D8B"/>
    <w:rsid w:val="00307517"/>
    <w:rsid w:val="00316EFC"/>
    <w:rsid w:val="00320916"/>
    <w:rsid w:val="003470BD"/>
    <w:rsid w:val="0034787B"/>
    <w:rsid w:val="00355AA8"/>
    <w:rsid w:val="0036242F"/>
    <w:rsid w:val="00362A83"/>
    <w:rsid w:val="00364C47"/>
    <w:rsid w:val="003667BA"/>
    <w:rsid w:val="0038523E"/>
    <w:rsid w:val="00385465"/>
    <w:rsid w:val="00390967"/>
    <w:rsid w:val="003915FC"/>
    <w:rsid w:val="003922B2"/>
    <w:rsid w:val="00396BE3"/>
    <w:rsid w:val="003977E5"/>
    <w:rsid w:val="003B22CA"/>
    <w:rsid w:val="003B2EB1"/>
    <w:rsid w:val="003B3147"/>
    <w:rsid w:val="003B659A"/>
    <w:rsid w:val="003C167E"/>
    <w:rsid w:val="003C3DEA"/>
    <w:rsid w:val="003C74DD"/>
    <w:rsid w:val="003D08A9"/>
    <w:rsid w:val="003D6740"/>
    <w:rsid w:val="003D79EA"/>
    <w:rsid w:val="003E17F1"/>
    <w:rsid w:val="003E26A6"/>
    <w:rsid w:val="003F3B19"/>
    <w:rsid w:val="003F3E59"/>
    <w:rsid w:val="003F6175"/>
    <w:rsid w:val="0040046B"/>
    <w:rsid w:val="00415EA5"/>
    <w:rsid w:val="0041620A"/>
    <w:rsid w:val="00420861"/>
    <w:rsid w:val="00421CA5"/>
    <w:rsid w:val="004221F7"/>
    <w:rsid w:val="00431C74"/>
    <w:rsid w:val="004343F9"/>
    <w:rsid w:val="00436E63"/>
    <w:rsid w:val="00451BCC"/>
    <w:rsid w:val="004643DC"/>
    <w:rsid w:val="00465D0C"/>
    <w:rsid w:val="004662F4"/>
    <w:rsid w:val="00476C23"/>
    <w:rsid w:val="00484B81"/>
    <w:rsid w:val="004918A4"/>
    <w:rsid w:val="004967B5"/>
    <w:rsid w:val="00496D52"/>
    <w:rsid w:val="004B4907"/>
    <w:rsid w:val="004D082B"/>
    <w:rsid w:val="004D2138"/>
    <w:rsid w:val="004D308A"/>
    <w:rsid w:val="004D6FF4"/>
    <w:rsid w:val="004E31FA"/>
    <w:rsid w:val="004E7D87"/>
    <w:rsid w:val="004F285E"/>
    <w:rsid w:val="004F30CC"/>
    <w:rsid w:val="00503C42"/>
    <w:rsid w:val="00507493"/>
    <w:rsid w:val="00507D5F"/>
    <w:rsid w:val="00511025"/>
    <w:rsid w:val="00517D52"/>
    <w:rsid w:val="00533F8F"/>
    <w:rsid w:val="00543B80"/>
    <w:rsid w:val="00543BAF"/>
    <w:rsid w:val="005530C8"/>
    <w:rsid w:val="00556D53"/>
    <w:rsid w:val="005577A1"/>
    <w:rsid w:val="00562B91"/>
    <w:rsid w:val="00562BCC"/>
    <w:rsid w:val="00570212"/>
    <w:rsid w:val="00571859"/>
    <w:rsid w:val="00574AD3"/>
    <w:rsid w:val="00580705"/>
    <w:rsid w:val="00584761"/>
    <w:rsid w:val="005A2882"/>
    <w:rsid w:val="005A34A9"/>
    <w:rsid w:val="005C5233"/>
    <w:rsid w:val="005C7766"/>
    <w:rsid w:val="005D2BBD"/>
    <w:rsid w:val="005E2102"/>
    <w:rsid w:val="005E22A7"/>
    <w:rsid w:val="005E412D"/>
    <w:rsid w:val="005F6A71"/>
    <w:rsid w:val="0060387A"/>
    <w:rsid w:val="00604D5F"/>
    <w:rsid w:val="00610996"/>
    <w:rsid w:val="00617674"/>
    <w:rsid w:val="00620D76"/>
    <w:rsid w:val="00621966"/>
    <w:rsid w:val="00622960"/>
    <w:rsid w:val="00624C81"/>
    <w:rsid w:val="0062764A"/>
    <w:rsid w:val="006278BB"/>
    <w:rsid w:val="00627F85"/>
    <w:rsid w:val="0063382D"/>
    <w:rsid w:val="006355DD"/>
    <w:rsid w:val="006357DC"/>
    <w:rsid w:val="00636427"/>
    <w:rsid w:val="0063771E"/>
    <w:rsid w:val="00641889"/>
    <w:rsid w:val="00650BC6"/>
    <w:rsid w:val="00650D6D"/>
    <w:rsid w:val="006519CD"/>
    <w:rsid w:val="00656581"/>
    <w:rsid w:val="0066030E"/>
    <w:rsid w:val="00661953"/>
    <w:rsid w:val="006632CB"/>
    <w:rsid w:val="00663F0D"/>
    <w:rsid w:val="00667C72"/>
    <w:rsid w:val="00677BE7"/>
    <w:rsid w:val="00680F89"/>
    <w:rsid w:val="00683F0F"/>
    <w:rsid w:val="0069410E"/>
    <w:rsid w:val="006963F6"/>
    <w:rsid w:val="0069743E"/>
    <w:rsid w:val="0069782E"/>
    <w:rsid w:val="006A1983"/>
    <w:rsid w:val="006A3274"/>
    <w:rsid w:val="006A6074"/>
    <w:rsid w:val="006B1619"/>
    <w:rsid w:val="006C018C"/>
    <w:rsid w:val="006C5455"/>
    <w:rsid w:val="006D14CB"/>
    <w:rsid w:val="006D3E78"/>
    <w:rsid w:val="006E2953"/>
    <w:rsid w:val="006F4C73"/>
    <w:rsid w:val="006F6E21"/>
    <w:rsid w:val="00704204"/>
    <w:rsid w:val="0070585C"/>
    <w:rsid w:val="00705C1A"/>
    <w:rsid w:val="007075BA"/>
    <w:rsid w:val="007110D5"/>
    <w:rsid w:val="007166BA"/>
    <w:rsid w:val="007173CD"/>
    <w:rsid w:val="0071753E"/>
    <w:rsid w:val="00732096"/>
    <w:rsid w:val="0073422B"/>
    <w:rsid w:val="00737EBD"/>
    <w:rsid w:val="007508CA"/>
    <w:rsid w:val="00752B29"/>
    <w:rsid w:val="00752DBE"/>
    <w:rsid w:val="007705D5"/>
    <w:rsid w:val="00777481"/>
    <w:rsid w:val="00777F68"/>
    <w:rsid w:val="00781166"/>
    <w:rsid w:val="007820A8"/>
    <w:rsid w:val="00783794"/>
    <w:rsid w:val="007969CF"/>
    <w:rsid w:val="007A09A5"/>
    <w:rsid w:val="007A2D5F"/>
    <w:rsid w:val="007A65A5"/>
    <w:rsid w:val="007A6D19"/>
    <w:rsid w:val="007A781F"/>
    <w:rsid w:val="007B281E"/>
    <w:rsid w:val="007B30E2"/>
    <w:rsid w:val="007B4303"/>
    <w:rsid w:val="007C131A"/>
    <w:rsid w:val="007C24FB"/>
    <w:rsid w:val="007D496A"/>
    <w:rsid w:val="007E04BC"/>
    <w:rsid w:val="007E0534"/>
    <w:rsid w:val="007E0D8E"/>
    <w:rsid w:val="007E3320"/>
    <w:rsid w:val="007E3475"/>
    <w:rsid w:val="007E4904"/>
    <w:rsid w:val="007E7501"/>
    <w:rsid w:val="007F4D73"/>
    <w:rsid w:val="007F74D9"/>
    <w:rsid w:val="0080177C"/>
    <w:rsid w:val="00802862"/>
    <w:rsid w:val="008158A2"/>
    <w:rsid w:val="00826DDD"/>
    <w:rsid w:val="008308BA"/>
    <w:rsid w:val="00832E93"/>
    <w:rsid w:val="00842EE9"/>
    <w:rsid w:val="0084768E"/>
    <w:rsid w:val="00856CE3"/>
    <w:rsid w:val="008608CF"/>
    <w:rsid w:val="00863170"/>
    <w:rsid w:val="00863C65"/>
    <w:rsid w:val="00876080"/>
    <w:rsid w:val="00880F2D"/>
    <w:rsid w:val="008820D1"/>
    <w:rsid w:val="008823D0"/>
    <w:rsid w:val="008832CA"/>
    <w:rsid w:val="00885716"/>
    <w:rsid w:val="00886654"/>
    <w:rsid w:val="00886D85"/>
    <w:rsid w:val="00893593"/>
    <w:rsid w:val="00896D70"/>
    <w:rsid w:val="008A2C2E"/>
    <w:rsid w:val="008A2FD3"/>
    <w:rsid w:val="008A51A6"/>
    <w:rsid w:val="008B0D5E"/>
    <w:rsid w:val="008B2686"/>
    <w:rsid w:val="008B4521"/>
    <w:rsid w:val="008B4996"/>
    <w:rsid w:val="008B5F88"/>
    <w:rsid w:val="008B7A7D"/>
    <w:rsid w:val="008B7C02"/>
    <w:rsid w:val="008C0949"/>
    <w:rsid w:val="008C383A"/>
    <w:rsid w:val="008C7638"/>
    <w:rsid w:val="008D4FC5"/>
    <w:rsid w:val="008D7ACB"/>
    <w:rsid w:val="008E47DE"/>
    <w:rsid w:val="008F0AFA"/>
    <w:rsid w:val="008F413F"/>
    <w:rsid w:val="00907CDA"/>
    <w:rsid w:val="00910040"/>
    <w:rsid w:val="00920446"/>
    <w:rsid w:val="00925E4B"/>
    <w:rsid w:val="009316DB"/>
    <w:rsid w:val="009318C7"/>
    <w:rsid w:val="00940B12"/>
    <w:rsid w:val="0094198C"/>
    <w:rsid w:val="00943D9A"/>
    <w:rsid w:val="00944FF6"/>
    <w:rsid w:val="00946EED"/>
    <w:rsid w:val="009627E8"/>
    <w:rsid w:val="00966AB9"/>
    <w:rsid w:val="00967B93"/>
    <w:rsid w:val="009716AA"/>
    <w:rsid w:val="00974F79"/>
    <w:rsid w:val="00991018"/>
    <w:rsid w:val="00992455"/>
    <w:rsid w:val="00994FDE"/>
    <w:rsid w:val="009A6641"/>
    <w:rsid w:val="009B0087"/>
    <w:rsid w:val="009E2D20"/>
    <w:rsid w:val="009E63E1"/>
    <w:rsid w:val="009F127B"/>
    <w:rsid w:val="009F2EE0"/>
    <w:rsid w:val="009F5D93"/>
    <w:rsid w:val="009F6E35"/>
    <w:rsid w:val="009F6F85"/>
    <w:rsid w:val="00A06249"/>
    <w:rsid w:val="00A12159"/>
    <w:rsid w:val="00A14AD5"/>
    <w:rsid w:val="00A16315"/>
    <w:rsid w:val="00A170E1"/>
    <w:rsid w:val="00A17ABB"/>
    <w:rsid w:val="00A32AC5"/>
    <w:rsid w:val="00A400DE"/>
    <w:rsid w:val="00A439BA"/>
    <w:rsid w:val="00A446B9"/>
    <w:rsid w:val="00A56031"/>
    <w:rsid w:val="00A6107A"/>
    <w:rsid w:val="00A621D2"/>
    <w:rsid w:val="00A63B9D"/>
    <w:rsid w:val="00A654CF"/>
    <w:rsid w:val="00A74B87"/>
    <w:rsid w:val="00A758B9"/>
    <w:rsid w:val="00A81A55"/>
    <w:rsid w:val="00A82CC2"/>
    <w:rsid w:val="00A90FD1"/>
    <w:rsid w:val="00AA22F3"/>
    <w:rsid w:val="00AA4A2E"/>
    <w:rsid w:val="00AB235C"/>
    <w:rsid w:val="00AB544C"/>
    <w:rsid w:val="00AC4009"/>
    <w:rsid w:val="00AC65FB"/>
    <w:rsid w:val="00AC678B"/>
    <w:rsid w:val="00AD01F1"/>
    <w:rsid w:val="00AD3C73"/>
    <w:rsid w:val="00AD5C5A"/>
    <w:rsid w:val="00AE0274"/>
    <w:rsid w:val="00AF3DA1"/>
    <w:rsid w:val="00AF44BA"/>
    <w:rsid w:val="00AF78E3"/>
    <w:rsid w:val="00B008AD"/>
    <w:rsid w:val="00B016B8"/>
    <w:rsid w:val="00B04D0A"/>
    <w:rsid w:val="00B11956"/>
    <w:rsid w:val="00B11CB9"/>
    <w:rsid w:val="00B20B27"/>
    <w:rsid w:val="00B24864"/>
    <w:rsid w:val="00B24D1D"/>
    <w:rsid w:val="00B263B3"/>
    <w:rsid w:val="00B30DDE"/>
    <w:rsid w:val="00B44D6A"/>
    <w:rsid w:val="00B52197"/>
    <w:rsid w:val="00B57633"/>
    <w:rsid w:val="00B6467F"/>
    <w:rsid w:val="00B66D3F"/>
    <w:rsid w:val="00B66E8A"/>
    <w:rsid w:val="00B85546"/>
    <w:rsid w:val="00B8757E"/>
    <w:rsid w:val="00B939B2"/>
    <w:rsid w:val="00BB2BFC"/>
    <w:rsid w:val="00BB2D8C"/>
    <w:rsid w:val="00BB6D56"/>
    <w:rsid w:val="00BC057C"/>
    <w:rsid w:val="00BC29AB"/>
    <w:rsid w:val="00BC68BF"/>
    <w:rsid w:val="00BC6DBC"/>
    <w:rsid w:val="00BC7965"/>
    <w:rsid w:val="00BD2AA4"/>
    <w:rsid w:val="00BE7701"/>
    <w:rsid w:val="00BF2119"/>
    <w:rsid w:val="00BF3F63"/>
    <w:rsid w:val="00C00531"/>
    <w:rsid w:val="00C050D1"/>
    <w:rsid w:val="00C16BB2"/>
    <w:rsid w:val="00C20ACB"/>
    <w:rsid w:val="00C3443B"/>
    <w:rsid w:val="00C35206"/>
    <w:rsid w:val="00C35310"/>
    <w:rsid w:val="00C353C8"/>
    <w:rsid w:val="00C37026"/>
    <w:rsid w:val="00C5355D"/>
    <w:rsid w:val="00C53BED"/>
    <w:rsid w:val="00C55810"/>
    <w:rsid w:val="00C6197C"/>
    <w:rsid w:val="00C74CA4"/>
    <w:rsid w:val="00C75B1F"/>
    <w:rsid w:val="00C8299F"/>
    <w:rsid w:val="00C862F4"/>
    <w:rsid w:val="00C90537"/>
    <w:rsid w:val="00C914BB"/>
    <w:rsid w:val="00C96B60"/>
    <w:rsid w:val="00C978F9"/>
    <w:rsid w:val="00CA5D96"/>
    <w:rsid w:val="00CA6AAB"/>
    <w:rsid w:val="00CA71A8"/>
    <w:rsid w:val="00CB2239"/>
    <w:rsid w:val="00CB3EFF"/>
    <w:rsid w:val="00CB5F69"/>
    <w:rsid w:val="00CB7ACF"/>
    <w:rsid w:val="00CE1F13"/>
    <w:rsid w:val="00CE33E9"/>
    <w:rsid w:val="00CE4540"/>
    <w:rsid w:val="00CE7B31"/>
    <w:rsid w:val="00CF3664"/>
    <w:rsid w:val="00CF7473"/>
    <w:rsid w:val="00D01ABB"/>
    <w:rsid w:val="00D13BA8"/>
    <w:rsid w:val="00D17341"/>
    <w:rsid w:val="00D17E12"/>
    <w:rsid w:val="00D217F3"/>
    <w:rsid w:val="00D23B3E"/>
    <w:rsid w:val="00D322E4"/>
    <w:rsid w:val="00D32E41"/>
    <w:rsid w:val="00D33C79"/>
    <w:rsid w:val="00D3426F"/>
    <w:rsid w:val="00D46105"/>
    <w:rsid w:val="00D47960"/>
    <w:rsid w:val="00D60AAD"/>
    <w:rsid w:val="00D64CEA"/>
    <w:rsid w:val="00D64FD0"/>
    <w:rsid w:val="00D6778A"/>
    <w:rsid w:val="00D701C4"/>
    <w:rsid w:val="00D759CF"/>
    <w:rsid w:val="00D75D1E"/>
    <w:rsid w:val="00D81C9F"/>
    <w:rsid w:val="00D81D12"/>
    <w:rsid w:val="00D918CF"/>
    <w:rsid w:val="00D9483B"/>
    <w:rsid w:val="00D95245"/>
    <w:rsid w:val="00D95905"/>
    <w:rsid w:val="00D959BB"/>
    <w:rsid w:val="00D96B1D"/>
    <w:rsid w:val="00DB4920"/>
    <w:rsid w:val="00DB525D"/>
    <w:rsid w:val="00DC07DE"/>
    <w:rsid w:val="00DC27F3"/>
    <w:rsid w:val="00DC5340"/>
    <w:rsid w:val="00DD2ED5"/>
    <w:rsid w:val="00DD59C5"/>
    <w:rsid w:val="00DD741D"/>
    <w:rsid w:val="00DE4455"/>
    <w:rsid w:val="00DE5E67"/>
    <w:rsid w:val="00DE62F9"/>
    <w:rsid w:val="00DF34F7"/>
    <w:rsid w:val="00DF550C"/>
    <w:rsid w:val="00E026D2"/>
    <w:rsid w:val="00E10116"/>
    <w:rsid w:val="00E10223"/>
    <w:rsid w:val="00E11E0C"/>
    <w:rsid w:val="00E1585A"/>
    <w:rsid w:val="00E22078"/>
    <w:rsid w:val="00E25859"/>
    <w:rsid w:val="00E427A2"/>
    <w:rsid w:val="00E4489E"/>
    <w:rsid w:val="00E46A4F"/>
    <w:rsid w:val="00E5472A"/>
    <w:rsid w:val="00E562A2"/>
    <w:rsid w:val="00E577D5"/>
    <w:rsid w:val="00E72E28"/>
    <w:rsid w:val="00E77182"/>
    <w:rsid w:val="00E808BF"/>
    <w:rsid w:val="00E83161"/>
    <w:rsid w:val="00E83166"/>
    <w:rsid w:val="00E844FC"/>
    <w:rsid w:val="00E86221"/>
    <w:rsid w:val="00E87CA4"/>
    <w:rsid w:val="00E93F56"/>
    <w:rsid w:val="00E9568C"/>
    <w:rsid w:val="00EA07EA"/>
    <w:rsid w:val="00EA1D45"/>
    <w:rsid w:val="00EA5F42"/>
    <w:rsid w:val="00EA6437"/>
    <w:rsid w:val="00EB215C"/>
    <w:rsid w:val="00EB2682"/>
    <w:rsid w:val="00EB7F5C"/>
    <w:rsid w:val="00EC28A8"/>
    <w:rsid w:val="00EC2DB7"/>
    <w:rsid w:val="00EC62A6"/>
    <w:rsid w:val="00EE18D7"/>
    <w:rsid w:val="00EF09BF"/>
    <w:rsid w:val="00EF20A1"/>
    <w:rsid w:val="00EF3819"/>
    <w:rsid w:val="00F01753"/>
    <w:rsid w:val="00F04DBA"/>
    <w:rsid w:val="00F147F7"/>
    <w:rsid w:val="00F14C59"/>
    <w:rsid w:val="00F24036"/>
    <w:rsid w:val="00F30B32"/>
    <w:rsid w:val="00F32B62"/>
    <w:rsid w:val="00F36D24"/>
    <w:rsid w:val="00F40697"/>
    <w:rsid w:val="00F43597"/>
    <w:rsid w:val="00F46A45"/>
    <w:rsid w:val="00F473DE"/>
    <w:rsid w:val="00F50A4D"/>
    <w:rsid w:val="00F512DA"/>
    <w:rsid w:val="00F61182"/>
    <w:rsid w:val="00F63F91"/>
    <w:rsid w:val="00F71097"/>
    <w:rsid w:val="00F82E64"/>
    <w:rsid w:val="00F84607"/>
    <w:rsid w:val="00F8741E"/>
    <w:rsid w:val="00F87E79"/>
    <w:rsid w:val="00FA03B0"/>
    <w:rsid w:val="00FA3755"/>
    <w:rsid w:val="00FA6EF6"/>
    <w:rsid w:val="00FB4131"/>
    <w:rsid w:val="00FC280E"/>
    <w:rsid w:val="00FD0A4C"/>
    <w:rsid w:val="00FD162E"/>
    <w:rsid w:val="00FD25F7"/>
    <w:rsid w:val="00FF3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33E241"/>
  <w15:chartTrackingRefBased/>
  <w15:docId w15:val="{DAA5C047-3D1D-41A0-A0A9-7E144006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83C"/>
    <w:pPr>
      <w:spacing w:after="200" w:line="276" w:lineRule="auto"/>
    </w:pPr>
    <w:rPr>
      <w:sz w:val="22"/>
      <w:szCs w:val="22"/>
      <w:lang w:eastAsia="en-US"/>
    </w:rPr>
  </w:style>
  <w:style w:type="paragraph" w:styleId="Heading1">
    <w:name w:val="heading 1"/>
    <w:basedOn w:val="Normal"/>
    <w:next w:val="Normal"/>
    <w:link w:val="Heading1Char"/>
    <w:qFormat/>
    <w:rsid w:val="00D96B1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D322E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D322E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643DC"/>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0B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C131A"/>
    <w:pPr>
      <w:ind w:left="720"/>
      <w:contextualSpacing/>
    </w:pPr>
  </w:style>
  <w:style w:type="paragraph" w:styleId="Header">
    <w:name w:val="header"/>
    <w:basedOn w:val="Normal"/>
    <w:link w:val="HeaderChar"/>
    <w:uiPriority w:val="99"/>
    <w:unhideWhenUsed/>
    <w:rsid w:val="00E11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E0C"/>
  </w:style>
  <w:style w:type="paragraph" w:styleId="Footer">
    <w:name w:val="footer"/>
    <w:basedOn w:val="Normal"/>
    <w:link w:val="FooterChar"/>
    <w:uiPriority w:val="99"/>
    <w:unhideWhenUsed/>
    <w:rsid w:val="00E11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E0C"/>
  </w:style>
  <w:style w:type="character" w:styleId="CommentReference">
    <w:name w:val="annotation reference"/>
    <w:uiPriority w:val="99"/>
    <w:semiHidden/>
    <w:unhideWhenUsed/>
    <w:rsid w:val="006C018C"/>
    <w:rPr>
      <w:sz w:val="16"/>
      <w:szCs w:val="16"/>
    </w:rPr>
  </w:style>
  <w:style w:type="paragraph" w:styleId="CommentText">
    <w:name w:val="annotation text"/>
    <w:basedOn w:val="Normal"/>
    <w:link w:val="CommentTextChar"/>
    <w:uiPriority w:val="99"/>
    <w:semiHidden/>
    <w:unhideWhenUsed/>
    <w:rsid w:val="006C018C"/>
    <w:rPr>
      <w:sz w:val="20"/>
      <w:szCs w:val="20"/>
    </w:rPr>
  </w:style>
  <w:style w:type="character" w:customStyle="1" w:styleId="CommentTextChar">
    <w:name w:val="Comment Text Char"/>
    <w:link w:val="CommentText"/>
    <w:uiPriority w:val="99"/>
    <w:semiHidden/>
    <w:rsid w:val="006C018C"/>
    <w:rPr>
      <w:lang w:eastAsia="en-US"/>
    </w:rPr>
  </w:style>
  <w:style w:type="paragraph" w:styleId="CommentSubject">
    <w:name w:val="annotation subject"/>
    <w:basedOn w:val="CommentText"/>
    <w:next w:val="CommentText"/>
    <w:link w:val="CommentSubjectChar"/>
    <w:uiPriority w:val="99"/>
    <w:semiHidden/>
    <w:unhideWhenUsed/>
    <w:rsid w:val="006C018C"/>
    <w:rPr>
      <w:b/>
      <w:bCs/>
    </w:rPr>
  </w:style>
  <w:style w:type="character" w:customStyle="1" w:styleId="CommentSubjectChar">
    <w:name w:val="Comment Subject Char"/>
    <w:link w:val="CommentSubject"/>
    <w:uiPriority w:val="99"/>
    <w:semiHidden/>
    <w:rsid w:val="006C018C"/>
    <w:rPr>
      <w:b/>
      <w:bCs/>
      <w:lang w:eastAsia="en-US"/>
    </w:rPr>
  </w:style>
  <w:style w:type="paragraph" w:styleId="BalloonText">
    <w:name w:val="Balloon Text"/>
    <w:basedOn w:val="Normal"/>
    <w:link w:val="BalloonTextChar"/>
    <w:uiPriority w:val="99"/>
    <w:semiHidden/>
    <w:unhideWhenUsed/>
    <w:rsid w:val="006C01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018C"/>
    <w:rPr>
      <w:rFonts w:ascii="Tahoma" w:hAnsi="Tahoma" w:cs="Tahoma"/>
      <w:sz w:val="16"/>
      <w:szCs w:val="16"/>
      <w:lang w:eastAsia="en-US"/>
    </w:rPr>
  </w:style>
  <w:style w:type="character" w:customStyle="1" w:styleId="Heading1Char">
    <w:name w:val="Heading 1 Char"/>
    <w:link w:val="Heading1"/>
    <w:uiPriority w:val="9"/>
    <w:rsid w:val="00D96B1D"/>
    <w:rPr>
      <w:rFonts w:ascii="Arial" w:eastAsia="Times New Roman" w:hAnsi="Arial" w:cs="Arial"/>
      <w:b/>
      <w:bCs/>
      <w:kern w:val="32"/>
      <w:sz w:val="32"/>
      <w:szCs w:val="32"/>
      <w:lang w:eastAsia="en-US"/>
    </w:rPr>
  </w:style>
  <w:style w:type="paragraph" w:styleId="BodyTextIndent3">
    <w:name w:val="Body Text Indent 3"/>
    <w:basedOn w:val="Normal"/>
    <w:link w:val="BodyTextIndent3Char"/>
    <w:rsid w:val="00E427A2"/>
    <w:pPr>
      <w:spacing w:after="0" w:line="240" w:lineRule="auto"/>
      <w:ind w:left="570"/>
    </w:pPr>
    <w:rPr>
      <w:rFonts w:ascii="Arial" w:eastAsia="Times New Roman" w:hAnsi="Arial"/>
      <w:szCs w:val="20"/>
    </w:rPr>
  </w:style>
  <w:style w:type="character" w:customStyle="1" w:styleId="BodyTextIndent3Char">
    <w:name w:val="Body Text Indent 3 Char"/>
    <w:link w:val="BodyTextIndent3"/>
    <w:rsid w:val="00E427A2"/>
    <w:rPr>
      <w:rFonts w:ascii="Arial" w:eastAsia="Times New Roman" w:hAnsi="Arial"/>
      <w:sz w:val="22"/>
      <w:lang w:eastAsia="en-US"/>
    </w:rPr>
  </w:style>
  <w:style w:type="paragraph" w:customStyle="1" w:styleId="MMTopic1">
    <w:name w:val="MM Topic 1"/>
    <w:basedOn w:val="Heading1"/>
    <w:rsid w:val="00D322E4"/>
    <w:pPr>
      <w:numPr>
        <w:numId w:val="1"/>
      </w:numPr>
      <w:tabs>
        <w:tab w:val="clear" w:pos="360"/>
      </w:tabs>
    </w:pPr>
  </w:style>
  <w:style w:type="paragraph" w:customStyle="1" w:styleId="MMTopic2">
    <w:name w:val="MM Topic 2"/>
    <w:basedOn w:val="Heading2"/>
    <w:rsid w:val="00D322E4"/>
    <w:pPr>
      <w:numPr>
        <w:ilvl w:val="1"/>
        <w:numId w:val="1"/>
      </w:numPr>
      <w:spacing w:line="240" w:lineRule="auto"/>
    </w:pPr>
    <w:rPr>
      <w:rFonts w:ascii="Arial" w:hAnsi="Arial" w:cs="Arial"/>
    </w:rPr>
  </w:style>
  <w:style w:type="paragraph" w:customStyle="1" w:styleId="MMTopic3">
    <w:name w:val="MM Topic 3"/>
    <w:basedOn w:val="Heading3"/>
    <w:rsid w:val="00D322E4"/>
    <w:pPr>
      <w:numPr>
        <w:ilvl w:val="2"/>
        <w:numId w:val="1"/>
      </w:numPr>
      <w:tabs>
        <w:tab w:val="clear" w:pos="1080"/>
      </w:tabs>
      <w:spacing w:line="240" w:lineRule="auto"/>
    </w:pPr>
    <w:rPr>
      <w:rFonts w:ascii="Arial" w:hAnsi="Arial" w:cs="Arial"/>
    </w:rPr>
  </w:style>
  <w:style w:type="character" w:customStyle="1" w:styleId="Heading2Char">
    <w:name w:val="Heading 2 Char"/>
    <w:link w:val="Heading2"/>
    <w:uiPriority w:val="9"/>
    <w:semiHidden/>
    <w:rsid w:val="00D322E4"/>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D322E4"/>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4643DC"/>
    <w:rPr>
      <w:rFonts w:ascii="Cambria" w:eastAsia="Times New Roman" w:hAnsi="Cambria" w:cs="Times New Roman"/>
      <w:b/>
      <w:bCs/>
      <w:i/>
      <w:iCs/>
      <w:color w:val="4F81BD"/>
      <w:sz w:val="22"/>
      <w:szCs w:val="22"/>
      <w:lang w:eastAsia="en-US"/>
    </w:rPr>
  </w:style>
  <w:style w:type="paragraph" w:styleId="NoSpacing">
    <w:name w:val="No Spacing"/>
    <w:uiPriority w:val="1"/>
    <w:qFormat/>
    <w:rsid w:val="00B66E8A"/>
    <w:pPr>
      <w:ind w:left="357" w:hanging="357"/>
    </w:pPr>
    <w:rPr>
      <w:rFonts w:ascii="Comic Sans MS" w:hAnsi="Comic Sans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2953">
      <w:bodyDiv w:val="1"/>
      <w:marLeft w:val="0"/>
      <w:marRight w:val="0"/>
      <w:marTop w:val="0"/>
      <w:marBottom w:val="0"/>
      <w:divBdr>
        <w:top w:val="none" w:sz="0" w:space="0" w:color="auto"/>
        <w:left w:val="none" w:sz="0" w:space="0" w:color="auto"/>
        <w:bottom w:val="none" w:sz="0" w:space="0" w:color="auto"/>
        <w:right w:val="none" w:sz="0" w:space="0" w:color="auto"/>
      </w:divBdr>
    </w:div>
    <w:div w:id="713316066">
      <w:bodyDiv w:val="1"/>
      <w:marLeft w:val="0"/>
      <w:marRight w:val="0"/>
      <w:marTop w:val="0"/>
      <w:marBottom w:val="0"/>
      <w:divBdr>
        <w:top w:val="none" w:sz="0" w:space="0" w:color="auto"/>
        <w:left w:val="none" w:sz="0" w:space="0" w:color="auto"/>
        <w:bottom w:val="none" w:sz="0" w:space="0" w:color="auto"/>
        <w:right w:val="none" w:sz="0" w:space="0" w:color="auto"/>
      </w:divBdr>
    </w:div>
    <w:div w:id="201761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D3E95-5FF6-415F-9042-2D06F381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Djanogly</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Djanogly</dc:creator>
  <cp:keywords/>
  <cp:lastModifiedBy>Debbie Dear</cp:lastModifiedBy>
  <cp:revision>9</cp:revision>
  <cp:lastPrinted>2014-06-12T07:06:00Z</cp:lastPrinted>
  <dcterms:created xsi:type="dcterms:W3CDTF">2021-03-15T03:30:00Z</dcterms:created>
  <dcterms:modified xsi:type="dcterms:W3CDTF">2021-06-24T06:42:00Z</dcterms:modified>
</cp:coreProperties>
</file>