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5EDF" w14:textId="5EAA1332" w:rsidR="00CF3942" w:rsidRPr="002F5E7F" w:rsidRDefault="00CF3942" w:rsidP="00CF3942">
      <w:pPr>
        <w:jc w:val="left"/>
        <w:outlineLvl w:val="0"/>
        <w:rPr>
          <w:rFonts w:ascii="Arial" w:hAnsi="Arial" w:cs="Arial"/>
        </w:rPr>
      </w:pPr>
      <w:r w:rsidRPr="00DE24F8">
        <w:rPr>
          <w:rFonts w:ascii="Arial" w:hAnsi="Arial" w:cs="Arial"/>
          <w:b/>
          <w:color w:val="808080"/>
          <w:sz w:val="28"/>
          <w:szCs w:val="28"/>
        </w:rPr>
        <w:t>Milton Keynes Council – Role Profile</w:t>
      </w:r>
    </w:p>
    <w:p w14:paraId="5BF3562B" w14:textId="77777777" w:rsidR="00CF3942" w:rsidRPr="00B547F4" w:rsidRDefault="00CF3942" w:rsidP="00CF3942">
      <w:pPr>
        <w:jc w:val="left"/>
        <w:outlineLvl w:val="0"/>
        <w:rPr>
          <w:rFonts w:ascii="Arial" w:hAnsi="Arial" w:cs="Arial"/>
        </w:rPr>
      </w:pPr>
      <w:r w:rsidRPr="00B547F4">
        <w:rPr>
          <w:rFonts w:ascii="Arial" w:hAnsi="Arial" w:cs="Arial"/>
        </w:rPr>
        <w:tab/>
      </w:r>
      <w:r w:rsidRPr="00B547F4">
        <w:rPr>
          <w:rFonts w:ascii="Arial" w:hAnsi="Arial" w:cs="Arial"/>
        </w:rPr>
        <w:tab/>
      </w:r>
      <w:r w:rsidRPr="00B547F4">
        <w:rPr>
          <w:rFonts w:ascii="Arial" w:hAnsi="Arial" w:cs="Arial"/>
        </w:rPr>
        <w:tab/>
      </w:r>
      <w:r w:rsidRPr="00B547F4">
        <w:rPr>
          <w:rFonts w:ascii="Arial" w:hAnsi="Arial" w:cs="Arial"/>
        </w:rPr>
        <w:tab/>
      </w:r>
      <w:r w:rsidRPr="00B547F4">
        <w:rPr>
          <w:rFonts w:ascii="Arial" w:hAnsi="Arial" w:cs="Arial"/>
        </w:rPr>
        <w:tab/>
      </w:r>
      <w:r w:rsidRPr="00B547F4">
        <w:rPr>
          <w:rFonts w:ascii="Arial" w:hAnsi="Arial" w:cs="Arial"/>
        </w:rPr>
        <w:tab/>
      </w:r>
      <w:r w:rsidRPr="00B547F4">
        <w:rPr>
          <w:rFonts w:ascii="Arial" w:hAnsi="Arial" w:cs="Arial"/>
        </w:rPr>
        <w:tab/>
      </w:r>
    </w:p>
    <w:p w14:paraId="213DA290" w14:textId="77777777" w:rsidR="00CF3942" w:rsidRPr="00292090" w:rsidRDefault="00CF3942" w:rsidP="00CF3942">
      <w:pPr>
        <w:jc w:val="left"/>
        <w:outlineLvl w:val="0"/>
        <w:rPr>
          <w:rFonts w:ascii="Arial" w:hAnsi="Arial" w:cs="Arial"/>
          <w:b/>
        </w:rPr>
      </w:pPr>
      <w:r w:rsidRPr="00B944B1">
        <w:rPr>
          <w:rFonts w:ascii="Arial" w:hAnsi="Arial" w:cs="Arial"/>
        </w:rPr>
        <w:t>Role Title:</w:t>
      </w:r>
      <w:r>
        <w:rPr>
          <w:rFonts w:ascii="Arial" w:hAnsi="Arial" w:cs="Arial"/>
          <w:b/>
        </w:rPr>
        <w:t xml:space="preserve">  </w:t>
      </w:r>
      <w:r>
        <w:rPr>
          <w:rFonts w:ascii="Arial" w:hAnsi="Arial" w:cs="Arial"/>
          <w:b/>
        </w:rPr>
        <w:tab/>
      </w:r>
      <w:r>
        <w:rPr>
          <w:rFonts w:ascii="Arial" w:hAnsi="Arial" w:cs="Arial"/>
          <w:b/>
        </w:rPr>
        <w:tab/>
        <w:t>Mid-day Supervisor L1</w:t>
      </w:r>
      <w:r w:rsidRPr="00B944B1">
        <w:rPr>
          <w:rFonts w:ascii="Arial" w:hAnsi="Arial" w:cs="Arial"/>
          <w:b/>
        </w:rPr>
        <w:t xml:space="preserve"> </w:t>
      </w:r>
      <w:r>
        <w:rPr>
          <w:rFonts w:ascii="Arial" w:hAnsi="Arial" w:cs="Arial"/>
        </w:rPr>
        <w:t xml:space="preserve"> </w:t>
      </w:r>
    </w:p>
    <w:p w14:paraId="54923A37" w14:textId="77777777" w:rsidR="00CF3942" w:rsidRDefault="00CF3942" w:rsidP="00CF3942">
      <w:pPr>
        <w:jc w:val="left"/>
        <w:outlineLvl w:val="0"/>
        <w:rPr>
          <w:rFonts w:ascii="Arial" w:hAnsi="Arial" w:cs="Arial"/>
          <w:b/>
        </w:rPr>
      </w:pPr>
    </w:p>
    <w:p w14:paraId="08D029E6" w14:textId="77777777" w:rsidR="00CF3942" w:rsidRPr="00D74D29" w:rsidRDefault="00CF3942" w:rsidP="00CF3942">
      <w:pPr>
        <w:jc w:val="left"/>
        <w:outlineLvl w:val="0"/>
        <w:rPr>
          <w:rFonts w:ascii="Arial" w:hAnsi="Arial" w:cs="Arial"/>
        </w:rPr>
      </w:pPr>
      <w:r w:rsidRPr="00B944B1">
        <w:rPr>
          <w:rFonts w:ascii="Arial" w:hAnsi="Arial" w:cs="Arial"/>
        </w:rPr>
        <w:t>Service Group:</w:t>
      </w:r>
      <w:r>
        <w:rPr>
          <w:rFonts w:ascii="Arial" w:hAnsi="Arial" w:cs="Arial"/>
          <w:b/>
        </w:rPr>
        <w:t xml:space="preserve"> </w:t>
      </w:r>
      <w:r>
        <w:rPr>
          <w:rFonts w:ascii="Arial" w:hAnsi="Arial" w:cs="Arial"/>
          <w:b/>
        </w:rPr>
        <w:tab/>
      </w:r>
      <w:r w:rsidRPr="00B944B1">
        <w:rPr>
          <w:rFonts w:ascii="Arial" w:hAnsi="Arial" w:cs="Arial"/>
          <w:b/>
        </w:rPr>
        <w:t>Children &amp; Families</w:t>
      </w:r>
    </w:p>
    <w:p w14:paraId="34E40ED5" w14:textId="77777777" w:rsidR="00CF3942" w:rsidRPr="000F3FFF" w:rsidRDefault="00CF3942" w:rsidP="00CF3942">
      <w:pPr>
        <w:jc w:val="left"/>
        <w:rPr>
          <w:rFonts w:ascii="Arial" w:hAnsi="Arial" w:cs="Arial"/>
          <w:b/>
        </w:rPr>
      </w:pPr>
    </w:p>
    <w:p w14:paraId="2C19D6A6" w14:textId="77777777" w:rsidR="00CF3942" w:rsidRDefault="00CF3942" w:rsidP="00CF3942">
      <w:pPr>
        <w:jc w:val="left"/>
        <w:outlineLvl w:val="0"/>
        <w:rPr>
          <w:rFonts w:ascii="Arial" w:hAnsi="Arial" w:cs="Arial"/>
          <w:b/>
        </w:rPr>
      </w:pPr>
      <w:r w:rsidRPr="00B944B1">
        <w:rPr>
          <w:rFonts w:ascii="Arial" w:hAnsi="Arial" w:cs="Arial"/>
        </w:rPr>
        <w:t>Accountable to:</w:t>
      </w:r>
      <w:r>
        <w:rPr>
          <w:rFonts w:ascii="Arial" w:hAnsi="Arial" w:cs="Arial"/>
          <w:b/>
        </w:rPr>
        <w:t xml:space="preserve"> </w:t>
      </w:r>
      <w:r>
        <w:rPr>
          <w:rFonts w:ascii="Arial" w:hAnsi="Arial" w:cs="Arial"/>
          <w:b/>
        </w:rPr>
        <w:tab/>
      </w:r>
      <w:r w:rsidRPr="00B944B1">
        <w:rPr>
          <w:rFonts w:ascii="Arial" w:hAnsi="Arial" w:cs="Arial"/>
          <w:b/>
        </w:rPr>
        <w:t>Head Teacher</w:t>
      </w:r>
    </w:p>
    <w:p w14:paraId="764C6CE7" w14:textId="77777777" w:rsidR="00CF3942" w:rsidRDefault="00CF3942" w:rsidP="00CF3942">
      <w:pPr>
        <w:jc w:val="left"/>
        <w:outlineLvl w:val="0"/>
        <w:rPr>
          <w:rFonts w:ascii="Arial" w:hAnsi="Arial" w:cs="Arial"/>
          <w:b/>
        </w:rPr>
      </w:pPr>
    </w:p>
    <w:p w14:paraId="6CFAC882" w14:textId="77777777" w:rsidR="00CF3942" w:rsidRPr="00B637C3" w:rsidRDefault="00CF3942" w:rsidP="00CF3942">
      <w:pPr>
        <w:outlineLvl w:val="0"/>
        <w:rPr>
          <w:rFonts w:ascii="Arial" w:hAnsi="Arial" w:cs="Arial"/>
        </w:rPr>
      </w:pPr>
      <w:r w:rsidRPr="00C42CD2">
        <w:rPr>
          <w:rFonts w:ascii="Arial" w:hAnsi="Arial" w:cs="Arial"/>
        </w:rPr>
        <w:t>JE Ref:</w:t>
      </w:r>
      <w:r>
        <w:rPr>
          <w:rFonts w:ascii="Arial" w:hAnsi="Arial" w:cs="Arial"/>
          <w:b/>
        </w:rPr>
        <w:tab/>
      </w:r>
      <w:r>
        <w:rPr>
          <w:rFonts w:ascii="Arial" w:hAnsi="Arial" w:cs="Arial"/>
          <w:b/>
        </w:rPr>
        <w:tab/>
        <w:t>JE0818</w:t>
      </w:r>
    </w:p>
    <w:p w14:paraId="6BEB2753" w14:textId="77777777" w:rsidR="00CF3942" w:rsidRPr="000F3FFF" w:rsidRDefault="00CF3942" w:rsidP="00CF3942">
      <w:pPr>
        <w:jc w:val="left"/>
        <w:rPr>
          <w:rFonts w:ascii="Arial" w:hAnsi="Arial" w:cs="Arial"/>
          <w:b/>
        </w:rPr>
      </w:pPr>
    </w:p>
    <w:p w14:paraId="37507DFC" w14:textId="77777777" w:rsidR="00CF3942" w:rsidRPr="00BC5C30" w:rsidRDefault="00CF3942" w:rsidP="00CF3942">
      <w:pPr>
        <w:jc w:val="left"/>
        <w:outlineLvl w:val="0"/>
        <w:rPr>
          <w:rFonts w:ascii="Arial" w:hAnsi="Arial" w:cs="Arial"/>
          <w:b/>
        </w:rPr>
      </w:pPr>
      <w:r w:rsidRPr="00B944B1">
        <w:rPr>
          <w:rFonts w:ascii="Arial" w:hAnsi="Arial" w:cs="Arial"/>
        </w:rPr>
        <w:t>Grade:</w:t>
      </w:r>
      <w:r>
        <w:rPr>
          <w:rFonts w:ascii="Arial" w:hAnsi="Arial" w:cs="Arial"/>
        </w:rPr>
        <w:tab/>
      </w:r>
      <w:r>
        <w:rPr>
          <w:rFonts w:ascii="Arial" w:hAnsi="Arial" w:cs="Arial"/>
        </w:rPr>
        <w:tab/>
      </w:r>
      <w:r w:rsidRPr="00BC5C30">
        <w:rPr>
          <w:rFonts w:ascii="Arial" w:hAnsi="Arial" w:cs="Arial"/>
          <w:b/>
        </w:rPr>
        <w:t>A</w:t>
      </w:r>
    </w:p>
    <w:p w14:paraId="25FDF681" w14:textId="77777777" w:rsidR="00CF3942" w:rsidRPr="000F3FFF" w:rsidRDefault="00CF3942" w:rsidP="00CF3942">
      <w:pPr>
        <w:pBdr>
          <w:bottom w:val="single" w:sz="6" w:space="1" w:color="auto"/>
        </w:pBdr>
        <w:jc w:val="left"/>
        <w:rPr>
          <w:rFonts w:ascii="Arial" w:hAnsi="Arial" w:cs="Arial"/>
          <w:b/>
        </w:rPr>
      </w:pPr>
    </w:p>
    <w:p w14:paraId="1AE6710E" w14:textId="77777777" w:rsidR="00CF3942" w:rsidRPr="000F3FFF" w:rsidRDefault="00CF3942" w:rsidP="00CF3942">
      <w:pPr>
        <w:jc w:val="left"/>
        <w:rPr>
          <w:rFonts w:ascii="Arial" w:hAnsi="Arial" w:cs="Arial"/>
          <w:b/>
        </w:rPr>
      </w:pPr>
    </w:p>
    <w:p w14:paraId="158BF6C9" w14:textId="77777777" w:rsidR="00CF3942" w:rsidRDefault="00CF3942" w:rsidP="00CF3942">
      <w:pPr>
        <w:tabs>
          <w:tab w:val="left" w:pos="1440"/>
        </w:tabs>
        <w:jc w:val="left"/>
        <w:outlineLvl w:val="0"/>
        <w:rPr>
          <w:rFonts w:ascii="Arial" w:hAnsi="Arial" w:cs="Arial"/>
        </w:rPr>
      </w:pPr>
      <w:r w:rsidRPr="000F3FFF">
        <w:rPr>
          <w:rFonts w:ascii="Arial" w:hAnsi="Arial" w:cs="Arial"/>
          <w:b/>
        </w:rPr>
        <w:t xml:space="preserve">Purpose of job   </w:t>
      </w:r>
    </w:p>
    <w:p w14:paraId="3587488C" w14:textId="77777777" w:rsidR="00CF3942" w:rsidRPr="000F3FFF" w:rsidRDefault="00CF3942" w:rsidP="00CF3942">
      <w:pPr>
        <w:tabs>
          <w:tab w:val="left" w:pos="1440"/>
        </w:tabs>
        <w:jc w:val="left"/>
        <w:outlineLvl w:val="0"/>
        <w:rPr>
          <w:rFonts w:ascii="Arial" w:hAnsi="Arial" w:cs="Arial"/>
          <w:b/>
        </w:rPr>
      </w:pPr>
    </w:p>
    <w:p w14:paraId="21F7004C" w14:textId="77777777" w:rsidR="00CF3942" w:rsidRDefault="00CF3942" w:rsidP="00CF3942">
      <w:pPr>
        <w:widowControl w:val="0"/>
        <w:overflowPunct w:val="0"/>
        <w:autoSpaceDE w:val="0"/>
        <w:autoSpaceDN w:val="0"/>
        <w:adjustRightInd w:val="0"/>
        <w:spacing w:before="40" w:after="40" w:line="240" w:lineRule="atLeast"/>
        <w:jc w:val="left"/>
        <w:textAlignment w:val="baseline"/>
        <w:rPr>
          <w:rFonts w:ascii="Arial" w:hAnsi="Arial" w:cs="Arial"/>
        </w:rPr>
      </w:pPr>
      <w:r w:rsidRPr="00004D8C">
        <w:rPr>
          <w:rFonts w:ascii="Arial" w:hAnsi="Arial" w:cs="Arial"/>
          <w:spacing w:val="-2"/>
        </w:rPr>
        <w:t>To work as part of a team monitoring pupils’ behaviour during the midday break</w:t>
      </w:r>
      <w:r>
        <w:rPr>
          <w:rFonts w:ascii="Arial" w:hAnsi="Arial" w:cs="Arial"/>
          <w:spacing w:val="-2"/>
        </w:rPr>
        <w:t>.</w:t>
      </w:r>
    </w:p>
    <w:p w14:paraId="1BD32A7E" w14:textId="77777777" w:rsidR="00CF3942" w:rsidRPr="000F3FFF" w:rsidRDefault="00CF3942" w:rsidP="00CF3942">
      <w:pPr>
        <w:tabs>
          <w:tab w:val="left" w:pos="1440"/>
        </w:tabs>
        <w:jc w:val="left"/>
        <w:outlineLvl w:val="0"/>
        <w:rPr>
          <w:rFonts w:ascii="Arial" w:hAnsi="Arial" w:cs="Arial"/>
        </w:rPr>
      </w:pPr>
    </w:p>
    <w:p w14:paraId="0F11F72C" w14:textId="77777777" w:rsidR="00CF3942" w:rsidRPr="000F3FFF" w:rsidRDefault="00CF3942" w:rsidP="00CF3942">
      <w:pPr>
        <w:jc w:val="left"/>
        <w:outlineLvl w:val="0"/>
        <w:rPr>
          <w:rFonts w:ascii="Arial" w:hAnsi="Arial" w:cs="Arial"/>
        </w:rPr>
      </w:pPr>
      <w:r w:rsidRPr="000F3FFF">
        <w:rPr>
          <w:rFonts w:ascii="Arial" w:hAnsi="Arial" w:cs="Arial"/>
          <w:b/>
        </w:rPr>
        <w:t xml:space="preserve">Key Objectives </w:t>
      </w:r>
    </w:p>
    <w:p w14:paraId="3F440CD4" w14:textId="77777777" w:rsidR="00CF3942" w:rsidRPr="000F3FFF" w:rsidRDefault="00CF3942" w:rsidP="00CF3942">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60"/>
        <w:gridCol w:w="8640"/>
      </w:tblGrid>
      <w:tr w:rsidR="00CF3942" w:rsidRPr="008344FD" w14:paraId="2B262D24" w14:textId="77777777" w:rsidTr="00FE420F">
        <w:trPr>
          <w:trHeight w:val="520"/>
        </w:trPr>
        <w:tc>
          <w:tcPr>
            <w:tcW w:w="360" w:type="dxa"/>
            <w:vAlign w:val="center"/>
          </w:tcPr>
          <w:p w14:paraId="30AD038C" w14:textId="77777777" w:rsidR="00CF3942" w:rsidRPr="008344FD" w:rsidRDefault="00CF3942" w:rsidP="00FE420F">
            <w:pPr>
              <w:jc w:val="left"/>
              <w:rPr>
                <w:rFonts w:ascii="Arial" w:hAnsi="Arial" w:cs="Arial"/>
              </w:rPr>
            </w:pPr>
            <w:r w:rsidRPr="008344FD">
              <w:rPr>
                <w:rFonts w:ascii="Arial" w:hAnsi="Arial" w:cs="Arial"/>
              </w:rPr>
              <w:t>1</w:t>
            </w:r>
          </w:p>
        </w:tc>
        <w:tc>
          <w:tcPr>
            <w:tcW w:w="8640" w:type="dxa"/>
          </w:tcPr>
          <w:p w14:paraId="786DE63A" w14:textId="77777777" w:rsidR="00CF3942" w:rsidRPr="008344FD" w:rsidRDefault="00CF3942" w:rsidP="00FE420F">
            <w:pPr>
              <w:jc w:val="left"/>
              <w:rPr>
                <w:rFonts w:ascii="Arial" w:hAnsi="Arial" w:cs="Arial"/>
              </w:rPr>
            </w:pPr>
            <w:r w:rsidRPr="008344FD">
              <w:rPr>
                <w:rFonts w:ascii="Arial" w:hAnsi="Arial" w:cs="Arial"/>
              </w:rPr>
              <w:t xml:space="preserve">Supervise activities and maintain the health, safety, welfare, good conduct and safeguarding of pupils during the midday break, having regard to special or additional needs. </w:t>
            </w:r>
          </w:p>
        </w:tc>
      </w:tr>
      <w:tr w:rsidR="00CF3942" w:rsidRPr="008344FD" w14:paraId="4E2FC0CA" w14:textId="77777777" w:rsidTr="00FE420F">
        <w:trPr>
          <w:trHeight w:val="520"/>
        </w:trPr>
        <w:tc>
          <w:tcPr>
            <w:tcW w:w="360" w:type="dxa"/>
            <w:vAlign w:val="center"/>
          </w:tcPr>
          <w:p w14:paraId="729E9178" w14:textId="77777777" w:rsidR="00CF3942" w:rsidRPr="008344FD" w:rsidRDefault="00CF3942" w:rsidP="00FE420F">
            <w:pPr>
              <w:jc w:val="left"/>
              <w:rPr>
                <w:rFonts w:ascii="Arial" w:hAnsi="Arial" w:cs="Arial"/>
              </w:rPr>
            </w:pPr>
            <w:r w:rsidRPr="008344FD">
              <w:rPr>
                <w:rFonts w:ascii="Arial" w:hAnsi="Arial" w:cs="Arial"/>
              </w:rPr>
              <w:t>2</w:t>
            </w:r>
          </w:p>
        </w:tc>
        <w:tc>
          <w:tcPr>
            <w:tcW w:w="8640" w:type="dxa"/>
          </w:tcPr>
          <w:p w14:paraId="483FAF2A" w14:textId="77777777" w:rsidR="00CF3942" w:rsidRPr="008344FD" w:rsidRDefault="00CF3942" w:rsidP="00FE420F">
            <w:pPr>
              <w:jc w:val="left"/>
              <w:rPr>
                <w:rFonts w:ascii="Arial" w:hAnsi="Arial" w:cs="Arial"/>
              </w:rPr>
            </w:pPr>
            <w:r w:rsidRPr="008344FD">
              <w:rPr>
                <w:rFonts w:ascii="Arial" w:hAnsi="Arial" w:cs="Arial"/>
                <w:color w:val="000000"/>
              </w:rPr>
              <w:t>Assist in the supervision of other activities during the midday break, including setting out and storing equipment</w:t>
            </w:r>
          </w:p>
        </w:tc>
      </w:tr>
      <w:tr w:rsidR="00CF3942" w:rsidRPr="008344FD" w14:paraId="0C1EB39D" w14:textId="77777777" w:rsidTr="00FE420F">
        <w:trPr>
          <w:trHeight w:val="520"/>
        </w:trPr>
        <w:tc>
          <w:tcPr>
            <w:tcW w:w="360" w:type="dxa"/>
            <w:vAlign w:val="center"/>
          </w:tcPr>
          <w:p w14:paraId="1903D9C1" w14:textId="77777777" w:rsidR="00CF3942" w:rsidRPr="008344FD" w:rsidRDefault="00CF3942" w:rsidP="00FE420F">
            <w:pPr>
              <w:jc w:val="left"/>
              <w:rPr>
                <w:rFonts w:ascii="Arial" w:hAnsi="Arial" w:cs="Arial"/>
              </w:rPr>
            </w:pPr>
            <w:r w:rsidRPr="008344FD">
              <w:rPr>
                <w:rFonts w:ascii="Arial" w:hAnsi="Arial" w:cs="Arial"/>
              </w:rPr>
              <w:t>3</w:t>
            </w:r>
          </w:p>
        </w:tc>
        <w:tc>
          <w:tcPr>
            <w:tcW w:w="8640" w:type="dxa"/>
          </w:tcPr>
          <w:p w14:paraId="43C588D2" w14:textId="77777777" w:rsidR="00CF3942" w:rsidRPr="008344FD" w:rsidRDefault="00CF3942" w:rsidP="00FE420F">
            <w:pPr>
              <w:rPr>
                <w:rFonts w:ascii="Arial" w:hAnsi="Arial" w:cs="Arial"/>
              </w:rPr>
            </w:pPr>
            <w:r w:rsidRPr="008344FD">
              <w:rPr>
                <w:rFonts w:ascii="Arial" w:hAnsi="Arial" w:cs="Arial"/>
              </w:rPr>
              <w:t>Encourage pupils to select and eat healthy balanced meals.</w:t>
            </w:r>
          </w:p>
        </w:tc>
      </w:tr>
      <w:tr w:rsidR="00CF3942" w:rsidRPr="008344FD" w14:paraId="6A74649A" w14:textId="77777777" w:rsidTr="00FE420F">
        <w:trPr>
          <w:trHeight w:val="520"/>
        </w:trPr>
        <w:tc>
          <w:tcPr>
            <w:tcW w:w="360" w:type="dxa"/>
            <w:vAlign w:val="center"/>
          </w:tcPr>
          <w:p w14:paraId="10DD40EA" w14:textId="77777777" w:rsidR="00CF3942" w:rsidRPr="008344FD" w:rsidRDefault="00CF3942" w:rsidP="00FE420F">
            <w:pPr>
              <w:jc w:val="left"/>
              <w:rPr>
                <w:rFonts w:ascii="Arial" w:hAnsi="Arial" w:cs="Arial"/>
              </w:rPr>
            </w:pPr>
            <w:r w:rsidRPr="008344FD">
              <w:rPr>
                <w:rFonts w:ascii="Arial" w:hAnsi="Arial" w:cs="Arial"/>
              </w:rPr>
              <w:t>4</w:t>
            </w:r>
          </w:p>
        </w:tc>
        <w:tc>
          <w:tcPr>
            <w:tcW w:w="8640" w:type="dxa"/>
          </w:tcPr>
          <w:p w14:paraId="1310114D" w14:textId="77777777" w:rsidR="00CF3942" w:rsidRPr="008344FD" w:rsidRDefault="00CF3942" w:rsidP="00FE420F">
            <w:pPr>
              <w:jc w:val="left"/>
              <w:rPr>
                <w:rFonts w:ascii="Arial" w:hAnsi="Arial" w:cs="Arial"/>
              </w:rPr>
            </w:pPr>
            <w:r w:rsidRPr="008344FD">
              <w:rPr>
                <w:rFonts w:ascii="Arial" w:hAnsi="Arial" w:cs="Arial"/>
                <w:color w:val="000000"/>
              </w:rPr>
              <w:t>Operate tills and take money/vouchers as meal payment.</w:t>
            </w:r>
          </w:p>
        </w:tc>
      </w:tr>
      <w:tr w:rsidR="00CF3942" w:rsidRPr="008344FD" w14:paraId="7D25B807" w14:textId="77777777" w:rsidTr="00FE420F">
        <w:trPr>
          <w:trHeight w:val="520"/>
        </w:trPr>
        <w:tc>
          <w:tcPr>
            <w:tcW w:w="360" w:type="dxa"/>
            <w:vAlign w:val="center"/>
          </w:tcPr>
          <w:p w14:paraId="0E44598A" w14:textId="77777777" w:rsidR="00CF3942" w:rsidRPr="008344FD" w:rsidRDefault="00CF3942" w:rsidP="00FE420F">
            <w:pPr>
              <w:jc w:val="left"/>
              <w:rPr>
                <w:rFonts w:ascii="Arial" w:hAnsi="Arial" w:cs="Arial"/>
              </w:rPr>
            </w:pPr>
            <w:r w:rsidRPr="008344FD">
              <w:rPr>
                <w:rFonts w:ascii="Arial" w:hAnsi="Arial" w:cs="Arial"/>
              </w:rPr>
              <w:t>5</w:t>
            </w:r>
          </w:p>
        </w:tc>
        <w:tc>
          <w:tcPr>
            <w:tcW w:w="8640" w:type="dxa"/>
          </w:tcPr>
          <w:p w14:paraId="6F2BC4B1" w14:textId="77777777" w:rsidR="00CF3942" w:rsidRPr="008344FD" w:rsidRDefault="00CF3942" w:rsidP="00FE420F">
            <w:pPr>
              <w:jc w:val="left"/>
              <w:rPr>
                <w:rFonts w:ascii="Arial" w:hAnsi="Arial" w:cs="Arial"/>
              </w:rPr>
            </w:pPr>
            <w:r w:rsidRPr="008344FD">
              <w:rPr>
                <w:rFonts w:ascii="Arial" w:hAnsi="Arial" w:cs="Arial"/>
              </w:rPr>
              <w:t>Communicate with pupils during midday breaks to encourage healthy meal selection and oversee play activities</w:t>
            </w:r>
          </w:p>
        </w:tc>
      </w:tr>
      <w:tr w:rsidR="00CF3942" w:rsidRPr="008344FD" w14:paraId="75AB0514" w14:textId="77777777" w:rsidTr="00FE420F">
        <w:trPr>
          <w:trHeight w:val="520"/>
        </w:trPr>
        <w:tc>
          <w:tcPr>
            <w:tcW w:w="360" w:type="dxa"/>
            <w:vAlign w:val="center"/>
          </w:tcPr>
          <w:p w14:paraId="2B11DCF4" w14:textId="77777777" w:rsidR="00CF3942" w:rsidRPr="008344FD" w:rsidRDefault="00CF3942" w:rsidP="00FE420F">
            <w:pPr>
              <w:jc w:val="left"/>
              <w:rPr>
                <w:rFonts w:ascii="Arial" w:hAnsi="Arial" w:cs="Arial"/>
              </w:rPr>
            </w:pPr>
            <w:r w:rsidRPr="008344FD">
              <w:rPr>
                <w:rFonts w:ascii="Arial" w:hAnsi="Arial" w:cs="Arial"/>
              </w:rPr>
              <w:t>6</w:t>
            </w:r>
          </w:p>
        </w:tc>
        <w:tc>
          <w:tcPr>
            <w:tcW w:w="8640" w:type="dxa"/>
          </w:tcPr>
          <w:p w14:paraId="67565295" w14:textId="77777777" w:rsidR="00CF3942" w:rsidRPr="008344FD" w:rsidRDefault="00CF3942" w:rsidP="00FE420F">
            <w:pPr>
              <w:jc w:val="left"/>
              <w:rPr>
                <w:rFonts w:ascii="Arial" w:hAnsi="Arial" w:cs="Arial"/>
              </w:rPr>
            </w:pPr>
            <w:r w:rsidRPr="008344FD">
              <w:rPr>
                <w:rFonts w:ascii="Arial" w:hAnsi="Arial" w:cs="Arial"/>
              </w:rPr>
              <w:t>Clean up spillages of food or liquid during meal service</w:t>
            </w:r>
          </w:p>
        </w:tc>
      </w:tr>
      <w:tr w:rsidR="00CF3942" w:rsidRPr="008344FD" w14:paraId="76D386CC" w14:textId="77777777" w:rsidTr="00FE420F">
        <w:trPr>
          <w:trHeight w:val="520"/>
        </w:trPr>
        <w:tc>
          <w:tcPr>
            <w:tcW w:w="360" w:type="dxa"/>
            <w:vAlign w:val="center"/>
          </w:tcPr>
          <w:p w14:paraId="3CEEC022" w14:textId="77777777" w:rsidR="00CF3942" w:rsidRPr="008344FD" w:rsidRDefault="00CF3942" w:rsidP="00FE420F">
            <w:pPr>
              <w:jc w:val="left"/>
              <w:rPr>
                <w:rFonts w:ascii="Arial" w:hAnsi="Arial" w:cs="Arial"/>
              </w:rPr>
            </w:pPr>
            <w:r w:rsidRPr="008344FD">
              <w:rPr>
                <w:rFonts w:ascii="Arial" w:hAnsi="Arial" w:cs="Arial"/>
              </w:rPr>
              <w:t>7</w:t>
            </w:r>
          </w:p>
        </w:tc>
        <w:tc>
          <w:tcPr>
            <w:tcW w:w="8640" w:type="dxa"/>
          </w:tcPr>
          <w:p w14:paraId="2E4DB989" w14:textId="77777777" w:rsidR="00CF3942" w:rsidRPr="008344FD" w:rsidRDefault="00CF3942" w:rsidP="00FE420F">
            <w:pPr>
              <w:jc w:val="left"/>
              <w:rPr>
                <w:rFonts w:ascii="Arial" w:hAnsi="Arial" w:cs="Arial"/>
              </w:rPr>
            </w:pPr>
            <w:r w:rsidRPr="008344FD">
              <w:rPr>
                <w:rFonts w:ascii="Arial" w:hAnsi="Arial" w:cs="Arial"/>
              </w:rPr>
              <w:t>Wipe down tables and clean dining areas between meals</w:t>
            </w:r>
          </w:p>
        </w:tc>
      </w:tr>
      <w:tr w:rsidR="00CF3942" w:rsidRPr="008344FD" w14:paraId="30A9D1BC" w14:textId="77777777" w:rsidTr="00FE420F">
        <w:trPr>
          <w:trHeight w:val="520"/>
        </w:trPr>
        <w:tc>
          <w:tcPr>
            <w:tcW w:w="360" w:type="dxa"/>
            <w:vAlign w:val="center"/>
          </w:tcPr>
          <w:p w14:paraId="2BE72BA2" w14:textId="77777777" w:rsidR="00CF3942" w:rsidRPr="008344FD" w:rsidRDefault="00CF3942" w:rsidP="00FE420F">
            <w:pPr>
              <w:jc w:val="left"/>
              <w:rPr>
                <w:rFonts w:ascii="Arial" w:hAnsi="Arial" w:cs="Arial"/>
              </w:rPr>
            </w:pPr>
            <w:r w:rsidRPr="008344FD">
              <w:rPr>
                <w:rFonts w:ascii="Arial" w:hAnsi="Arial" w:cs="Arial"/>
              </w:rPr>
              <w:t>8</w:t>
            </w:r>
          </w:p>
        </w:tc>
        <w:tc>
          <w:tcPr>
            <w:tcW w:w="8640" w:type="dxa"/>
          </w:tcPr>
          <w:p w14:paraId="5E81B280" w14:textId="77777777" w:rsidR="00CF3942" w:rsidRPr="008344FD" w:rsidRDefault="00CF3942" w:rsidP="00FE420F">
            <w:pPr>
              <w:jc w:val="left"/>
              <w:rPr>
                <w:rFonts w:ascii="Arial" w:hAnsi="Arial" w:cs="Arial"/>
              </w:rPr>
            </w:pPr>
            <w:r w:rsidRPr="008344FD">
              <w:rPr>
                <w:rFonts w:ascii="Arial" w:hAnsi="Arial" w:cs="Arial"/>
              </w:rPr>
              <w:t>Report incidents in line with school policy</w:t>
            </w:r>
          </w:p>
        </w:tc>
      </w:tr>
    </w:tbl>
    <w:p w14:paraId="7DDFEF16" w14:textId="77777777" w:rsidR="00CF3942" w:rsidRDefault="00CF3942" w:rsidP="00CF3942">
      <w:pPr>
        <w:jc w:val="left"/>
        <w:rPr>
          <w:rFonts w:ascii="Arial" w:hAnsi="Arial" w:cs="Arial"/>
        </w:rPr>
      </w:pPr>
    </w:p>
    <w:p w14:paraId="12E41E60" w14:textId="77777777" w:rsidR="00CF3942" w:rsidRDefault="00CF3942" w:rsidP="00CF3942">
      <w:pPr>
        <w:jc w:val="left"/>
        <w:rPr>
          <w:rFonts w:ascii="Arial" w:hAnsi="Arial" w:cs="Arial"/>
        </w:rPr>
      </w:pPr>
      <w:r w:rsidRPr="00B03933">
        <w:rPr>
          <w:rFonts w:ascii="Arial" w:hAnsi="Arial" w:cs="Arial"/>
          <w:i/>
        </w:rPr>
        <w:t>Schools benefit from a flexible approach to working arrangements – because of this, the tasks and responsibilities listed here are not definitive.  Head Teachers may require particular additional duties to be undertaken to suit the specific school’s requirements and these may be incorporated in the role requirements as long as they are at a similar and appropriate level to the other listed duties</w:t>
      </w:r>
      <w:r>
        <w:rPr>
          <w:rFonts w:ascii="Arial" w:hAnsi="Arial" w:cs="Arial"/>
          <w:i/>
        </w:rPr>
        <w:t>.</w:t>
      </w:r>
    </w:p>
    <w:p w14:paraId="546DF442" w14:textId="77777777" w:rsidR="00CF3942" w:rsidRDefault="00CF3942" w:rsidP="00CF3942">
      <w:pPr>
        <w:jc w:val="left"/>
        <w:rPr>
          <w:rFonts w:ascii="Arial" w:hAnsi="Arial" w:cs="Arial"/>
        </w:rPr>
      </w:pPr>
    </w:p>
    <w:p w14:paraId="19406856" w14:textId="77777777" w:rsidR="00CF3942" w:rsidRPr="000F3FFF" w:rsidRDefault="00CF3942" w:rsidP="00CF3942">
      <w:pPr>
        <w:jc w:val="left"/>
        <w:rPr>
          <w:rFonts w:ascii="Arial" w:hAnsi="Arial" w:cs="Arial"/>
        </w:rPr>
      </w:pPr>
    </w:p>
    <w:p w14:paraId="56EF7558" w14:textId="77777777" w:rsidR="00CF3942" w:rsidRDefault="00CF3942" w:rsidP="00CF3942">
      <w:pPr>
        <w:jc w:val="left"/>
        <w:outlineLvl w:val="0"/>
        <w:rPr>
          <w:rFonts w:ascii="Arial" w:hAnsi="Arial" w:cs="Arial"/>
          <w:sz w:val="20"/>
          <w:szCs w:val="20"/>
        </w:rPr>
      </w:pPr>
      <w:r w:rsidRPr="000F3FFF">
        <w:rPr>
          <w:rFonts w:ascii="Arial" w:hAnsi="Arial" w:cs="Arial"/>
          <w:b/>
        </w:rPr>
        <w:t xml:space="preserve">Scope </w:t>
      </w:r>
    </w:p>
    <w:p w14:paraId="3B75A376" w14:textId="77777777" w:rsidR="00CF3942" w:rsidRDefault="00CF3942" w:rsidP="00CF3942">
      <w:pPr>
        <w:jc w:val="left"/>
        <w:outlineLvl w:val="0"/>
        <w:rPr>
          <w:rFonts w:ascii="Arial" w:hAnsi="Arial" w:cs="Arial"/>
          <w:sz w:val="20"/>
          <w:szCs w:val="20"/>
        </w:rPr>
      </w:pPr>
    </w:p>
    <w:p w14:paraId="2B0CAE53" w14:textId="77777777" w:rsidR="00CF3942" w:rsidRDefault="00CF3942" w:rsidP="00CF3942">
      <w:pPr>
        <w:widowControl w:val="0"/>
        <w:numPr>
          <w:ilvl w:val="0"/>
          <w:numId w:val="1"/>
        </w:numPr>
        <w:overflowPunct w:val="0"/>
        <w:autoSpaceDE w:val="0"/>
        <w:autoSpaceDN w:val="0"/>
        <w:adjustRightInd w:val="0"/>
        <w:spacing w:before="40" w:after="40" w:line="240" w:lineRule="atLeast"/>
        <w:ind w:left="0" w:firstLine="0"/>
        <w:textAlignment w:val="baseline"/>
        <w:rPr>
          <w:rFonts w:ascii="Arial" w:hAnsi="Arial" w:cs="Arial"/>
        </w:rPr>
      </w:pPr>
      <w:r>
        <w:rPr>
          <w:rFonts w:ascii="Arial" w:hAnsi="Arial" w:cs="Arial"/>
        </w:rPr>
        <w:t>Responsible for safe supervision of pupils and careful use of dining room equipment and facilities at meal times.</w:t>
      </w:r>
    </w:p>
    <w:p w14:paraId="2088726E" w14:textId="77777777" w:rsidR="00CF3942" w:rsidRPr="00004D8C" w:rsidRDefault="00CF3942" w:rsidP="00CF3942">
      <w:pPr>
        <w:widowControl w:val="0"/>
        <w:numPr>
          <w:ilvl w:val="0"/>
          <w:numId w:val="1"/>
        </w:numPr>
        <w:overflowPunct w:val="0"/>
        <w:autoSpaceDE w:val="0"/>
        <w:autoSpaceDN w:val="0"/>
        <w:adjustRightInd w:val="0"/>
        <w:spacing w:before="40" w:after="40" w:line="240" w:lineRule="atLeast"/>
        <w:ind w:left="0" w:firstLine="0"/>
        <w:textAlignment w:val="baseline"/>
        <w:rPr>
          <w:rFonts w:ascii="Arial" w:hAnsi="Arial" w:cs="Arial"/>
        </w:rPr>
      </w:pPr>
      <w:r w:rsidRPr="00004D8C">
        <w:rPr>
          <w:rFonts w:ascii="Arial" w:hAnsi="Arial" w:cs="Arial"/>
        </w:rPr>
        <w:t xml:space="preserve">Clean up spillages of food or liquid during meal service </w:t>
      </w:r>
    </w:p>
    <w:p w14:paraId="2D9ABC5B" w14:textId="77777777" w:rsidR="00CF3942" w:rsidRDefault="00CF3942" w:rsidP="00CF3942">
      <w:pPr>
        <w:widowControl w:val="0"/>
        <w:numPr>
          <w:ilvl w:val="0"/>
          <w:numId w:val="1"/>
        </w:numPr>
        <w:overflowPunct w:val="0"/>
        <w:autoSpaceDE w:val="0"/>
        <w:autoSpaceDN w:val="0"/>
        <w:adjustRightInd w:val="0"/>
        <w:spacing w:before="40" w:after="40" w:line="240" w:lineRule="atLeast"/>
        <w:ind w:left="0" w:firstLine="0"/>
        <w:textAlignment w:val="baseline"/>
        <w:rPr>
          <w:rFonts w:ascii="Arial" w:hAnsi="Arial" w:cs="Arial"/>
        </w:rPr>
      </w:pPr>
      <w:r w:rsidRPr="00004D8C">
        <w:rPr>
          <w:rFonts w:ascii="Arial" w:hAnsi="Arial" w:cs="Arial"/>
        </w:rPr>
        <w:t>Wipe down tables and clean dining areas between meals</w:t>
      </w:r>
      <w:r>
        <w:rPr>
          <w:rFonts w:ascii="Arial" w:hAnsi="Arial" w:cs="Arial"/>
        </w:rPr>
        <w:t>.</w:t>
      </w:r>
    </w:p>
    <w:p w14:paraId="2438B318" w14:textId="77777777" w:rsidR="00CF3942" w:rsidRPr="00004D8C" w:rsidRDefault="00CF3942" w:rsidP="00CF3942">
      <w:pPr>
        <w:widowControl w:val="0"/>
        <w:numPr>
          <w:ilvl w:val="0"/>
          <w:numId w:val="1"/>
        </w:numPr>
        <w:overflowPunct w:val="0"/>
        <w:autoSpaceDE w:val="0"/>
        <w:autoSpaceDN w:val="0"/>
        <w:adjustRightInd w:val="0"/>
        <w:spacing w:before="40" w:after="40" w:line="240" w:lineRule="atLeast"/>
        <w:ind w:left="0" w:firstLine="0"/>
        <w:textAlignment w:val="baseline"/>
        <w:rPr>
          <w:rFonts w:ascii="Arial" w:hAnsi="Arial" w:cs="Arial"/>
        </w:rPr>
      </w:pPr>
      <w:r>
        <w:rPr>
          <w:rFonts w:ascii="Arial" w:hAnsi="Arial" w:cs="Arial"/>
        </w:rPr>
        <w:t>May handle small amounts of cash.</w:t>
      </w:r>
    </w:p>
    <w:p w14:paraId="2E3B76DD" w14:textId="77777777" w:rsidR="00CF3942" w:rsidRPr="00004D8C" w:rsidRDefault="00CF3942" w:rsidP="00CF3942">
      <w:pPr>
        <w:numPr>
          <w:ilvl w:val="0"/>
          <w:numId w:val="1"/>
        </w:numPr>
        <w:ind w:left="0" w:firstLine="0"/>
        <w:jc w:val="left"/>
        <w:outlineLvl w:val="0"/>
        <w:rPr>
          <w:rFonts w:ascii="Arial" w:hAnsi="Arial" w:cs="Arial"/>
        </w:rPr>
      </w:pPr>
      <w:r w:rsidRPr="00004D8C">
        <w:rPr>
          <w:rFonts w:ascii="Arial" w:hAnsi="Arial" w:cs="Arial"/>
        </w:rPr>
        <w:t>Undertake similar work at other times, such as before and after school</w:t>
      </w:r>
      <w:r>
        <w:rPr>
          <w:rFonts w:ascii="Arial" w:hAnsi="Arial" w:cs="Arial"/>
        </w:rPr>
        <w:t>.</w:t>
      </w:r>
    </w:p>
    <w:p w14:paraId="3A4BB947" w14:textId="77777777" w:rsidR="00CF3942" w:rsidRPr="00004D8C" w:rsidRDefault="00CF3942" w:rsidP="00CF3942">
      <w:pPr>
        <w:widowControl w:val="0"/>
        <w:numPr>
          <w:ilvl w:val="0"/>
          <w:numId w:val="1"/>
        </w:numPr>
        <w:overflowPunct w:val="0"/>
        <w:autoSpaceDE w:val="0"/>
        <w:autoSpaceDN w:val="0"/>
        <w:adjustRightInd w:val="0"/>
        <w:spacing w:before="40" w:after="40" w:line="240" w:lineRule="atLeast"/>
        <w:ind w:left="0" w:firstLine="0"/>
        <w:textAlignment w:val="baseline"/>
        <w:rPr>
          <w:rFonts w:ascii="Arial" w:hAnsi="Arial" w:cs="Arial"/>
        </w:rPr>
      </w:pPr>
      <w:r w:rsidRPr="00004D8C">
        <w:rPr>
          <w:rFonts w:ascii="Arial" w:hAnsi="Arial" w:cs="Arial"/>
        </w:rPr>
        <w:lastRenderedPageBreak/>
        <w:t>Occasionally exposed to emotionally demanding situations during the midday break</w:t>
      </w:r>
      <w:r>
        <w:rPr>
          <w:rFonts w:ascii="Arial" w:hAnsi="Arial" w:cs="Arial"/>
        </w:rPr>
        <w:t>.</w:t>
      </w:r>
      <w:r w:rsidRPr="00004D8C">
        <w:rPr>
          <w:rFonts w:ascii="Arial" w:hAnsi="Arial" w:cs="Arial"/>
        </w:rPr>
        <w:t xml:space="preserve"> </w:t>
      </w:r>
      <w:r>
        <w:rPr>
          <w:rFonts w:ascii="Arial" w:hAnsi="Arial" w:cs="Arial"/>
        </w:rPr>
        <w:t>S</w:t>
      </w:r>
      <w:r w:rsidRPr="00004D8C">
        <w:rPr>
          <w:rFonts w:ascii="Arial" w:hAnsi="Arial" w:cs="Arial"/>
        </w:rPr>
        <w:t>enior staff taking responsibility for resolving issues.</w:t>
      </w:r>
    </w:p>
    <w:p w14:paraId="060FAD17" w14:textId="77777777" w:rsidR="00CF3942" w:rsidRPr="00004D8C" w:rsidRDefault="00CF3942" w:rsidP="00CF3942">
      <w:pPr>
        <w:numPr>
          <w:ilvl w:val="0"/>
          <w:numId w:val="1"/>
        </w:numPr>
        <w:ind w:left="0" w:firstLine="0"/>
        <w:jc w:val="left"/>
        <w:outlineLvl w:val="0"/>
        <w:rPr>
          <w:rFonts w:ascii="Arial" w:hAnsi="Arial" w:cs="Arial"/>
          <w:sz w:val="20"/>
          <w:szCs w:val="20"/>
        </w:rPr>
      </w:pPr>
      <w:r w:rsidRPr="00004D8C">
        <w:rPr>
          <w:rFonts w:ascii="Arial" w:hAnsi="Arial" w:cs="Arial"/>
        </w:rPr>
        <w:t>Report incidents in line with school policy</w:t>
      </w:r>
      <w:r>
        <w:rPr>
          <w:rFonts w:ascii="Arial" w:hAnsi="Arial" w:cs="Arial"/>
        </w:rPr>
        <w:t>.</w:t>
      </w:r>
    </w:p>
    <w:p w14:paraId="22700C18" w14:textId="77777777" w:rsidR="00CF3942" w:rsidRPr="00004D8C" w:rsidRDefault="00CF3942" w:rsidP="00CF3942">
      <w:pPr>
        <w:numPr>
          <w:ilvl w:val="0"/>
          <w:numId w:val="1"/>
        </w:numPr>
        <w:ind w:left="0" w:firstLine="0"/>
        <w:jc w:val="left"/>
        <w:outlineLvl w:val="0"/>
        <w:rPr>
          <w:rFonts w:ascii="Arial" w:hAnsi="Arial" w:cs="Arial"/>
          <w:sz w:val="20"/>
          <w:szCs w:val="20"/>
        </w:rPr>
      </w:pPr>
      <w:r w:rsidRPr="00004D8C">
        <w:rPr>
          <w:rFonts w:ascii="Arial" w:hAnsi="Arial" w:cs="Arial"/>
        </w:rPr>
        <w:t>Requires normal physical effort or stamina, with shorter periods of greater effort including carrying loads and cleaning</w:t>
      </w:r>
    </w:p>
    <w:p w14:paraId="3F8CCC29" w14:textId="77777777" w:rsidR="00CF3942" w:rsidRPr="00004D8C" w:rsidRDefault="00CF3942" w:rsidP="00CF3942">
      <w:pPr>
        <w:jc w:val="left"/>
        <w:outlineLvl w:val="0"/>
        <w:rPr>
          <w:rFonts w:ascii="Arial" w:hAnsi="Arial" w:cs="Arial"/>
          <w:sz w:val="20"/>
          <w:szCs w:val="20"/>
        </w:rPr>
      </w:pPr>
    </w:p>
    <w:p w14:paraId="178119C3" w14:textId="77777777" w:rsidR="00CF3942" w:rsidRDefault="00CF3942" w:rsidP="00CF3942">
      <w:pPr>
        <w:jc w:val="left"/>
        <w:outlineLvl w:val="0"/>
        <w:rPr>
          <w:rFonts w:ascii="Arial" w:hAnsi="Arial" w:cs="Arial"/>
          <w:sz w:val="20"/>
          <w:szCs w:val="20"/>
        </w:rPr>
      </w:pPr>
      <w:r w:rsidRPr="000F3FFF">
        <w:rPr>
          <w:rFonts w:ascii="Arial" w:hAnsi="Arial" w:cs="Arial"/>
          <w:b/>
        </w:rPr>
        <w:t xml:space="preserve">Work Profile   </w:t>
      </w:r>
    </w:p>
    <w:p w14:paraId="4EC611A6" w14:textId="77777777" w:rsidR="00CF3942" w:rsidRDefault="00CF3942" w:rsidP="00CF3942">
      <w:pPr>
        <w:jc w:val="left"/>
        <w:outlineLvl w:val="0"/>
        <w:rPr>
          <w:rFonts w:ascii="Arial" w:hAnsi="Arial" w:cs="Arial"/>
          <w:sz w:val="20"/>
          <w:szCs w:val="20"/>
        </w:rPr>
      </w:pPr>
    </w:p>
    <w:p w14:paraId="1F9FF5E8" w14:textId="77777777" w:rsidR="00CF3942" w:rsidRPr="003D426B" w:rsidRDefault="00CF3942" w:rsidP="00CF3942">
      <w:pPr>
        <w:numPr>
          <w:ilvl w:val="0"/>
          <w:numId w:val="2"/>
        </w:numPr>
        <w:ind w:left="0" w:firstLine="0"/>
        <w:jc w:val="left"/>
        <w:outlineLvl w:val="0"/>
        <w:rPr>
          <w:rFonts w:ascii="Arial" w:hAnsi="Arial" w:cs="Arial"/>
        </w:rPr>
      </w:pPr>
      <w:r w:rsidRPr="003D426B">
        <w:rPr>
          <w:rFonts w:ascii="Arial" w:hAnsi="Arial" w:cs="Arial"/>
        </w:rPr>
        <w:t xml:space="preserve">Ensuring pupils eat healthily in a safe environment, using persuasive skills to encourage healthy eating. </w:t>
      </w:r>
    </w:p>
    <w:p w14:paraId="56A98EA3" w14:textId="77777777" w:rsidR="00CF3942" w:rsidRDefault="00CF3942" w:rsidP="00CF3942">
      <w:pPr>
        <w:numPr>
          <w:ilvl w:val="0"/>
          <w:numId w:val="2"/>
        </w:numPr>
        <w:ind w:left="0" w:firstLine="0"/>
        <w:jc w:val="left"/>
        <w:outlineLvl w:val="0"/>
        <w:rPr>
          <w:rFonts w:ascii="Arial" w:hAnsi="Arial" w:cs="Arial"/>
        </w:rPr>
      </w:pPr>
      <w:r w:rsidRPr="00203545">
        <w:rPr>
          <w:rFonts w:ascii="Arial" w:hAnsi="Arial" w:cs="Arial"/>
        </w:rPr>
        <w:t>To adhere to school local and national authorities guidelines and exercise professional discretion at all times.</w:t>
      </w:r>
    </w:p>
    <w:p w14:paraId="41D1D663" w14:textId="77777777" w:rsidR="00CF3942" w:rsidRPr="0088586A" w:rsidRDefault="00CF3942" w:rsidP="00CF3942">
      <w:pPr>
        <w:numPr>
          <w:ilvl w:val="0"/>
          <w:numId w:val="2"/>
        </w:numPr>
        <w:autoSpaceDE w:val="0"/>
        <w:autoSpaceDN w:val="0"/>
        <w:adjustRightInd w:val="0"/>
        <w:ind w:left="0" w:firstLine="0"/>
        <w:rPr>
          <w:rFonts w:ascii="Arial" w:hAnsi="Arial" w:cs="Arial"/>
        </w:rPr>
      </w:pPr>
      <w:r>
        <w:rPr>
          <w:rFonts w:ascii="Arial" w:hAnsi="Arial" w:cs="Arial"/>
        </w:rPr>
        <w:t>Be aware of and comply with policies and procedures relating to child protection, health, safety and security, confidentiality and data protection, reporting all concerns to an appropriate person.</w:t>
      </w:r>
    </w:p>
    <w:p w14:paraId="2A1A5F45" w14:textId="77777777" w:rsidR="00CF3942" w:rsidRPr="0088586A" w:rsidRDefault="00CF3942" w:rsidP="00CF3942">
      <w:pPr>
        <w:numPr>
          <w:ilvl w:val="0"/>
          <w:numId w:val="2"/>
        </w:numPr>
        <w:ind w:left="0" w:firstLine="0"/>
        <w:jc w:val="left"/>
        <w:rPr>
          <w:rFonts w:ascii="Arial" w:hAnsi="Arial" w:cs="Arial"/>
        </w:rPr>
      </w:pPr>
      <w:r w:rsidRPr="0088586A">
        <w:rPr>
          <w:rFonts w:ascii="Arial" w:hAnsi="Arial" w:cs="Arial"/>
        </w:rPr>
        <w:t>Participate in training and other learning activities and performance development as required</w:t>
      </w:r>
    </w:p>
    <w:p w14:paraId="50C5A299" w14:textId="77777777" w:rsidR="00CF3942" w:rsidRPr="0088586A" w:rsidRDefault="00CF3942" w:rsidP="00CF3942">
      <w:pPr>
        <w:numPr>
          <w:ilvl w:val="0"/>
          <w:numId w:val="2"/>
        </w:numPr>
        <w:ind w:left="0" w:firstLine="0"/>
        <w:jc w:val="left"/>
        <w:outlineLvl w:val="0"/>
        <w:rPr>
          <w:rFonts w:ascii="Arial" w:hAnsi="Arial" w:cs="Arial"/>
        </w:rPr>
      </w:pPr>
      <w:r w:rsidRPr="0088586A">
        <w:rPr>
          <w:rFonts w:ascii="Arial" w:hAnsi="Arial" w:cs="Arial"/>
        </w:rPr>
        <w:t>Contribute to the overall ethos/work/aims of the school</w:t>
      </w:r>
    </w:p>
    <w:p w14:paraId="48FB9AD4" w14:textId="77777777" w:rsidR="00CF3942" w:rsidRPr="0088586A" w:rsidRDefault="00CF3942" w:rsidP="00CF3942">
      <w:pPr>
        <w:numPr>
          <w:ilvl w:val="0"/>
          <w:numId w:val="2"/>
        </w:numPr>
        <w:ind w:left="0" w:firstLine="0"/>
        <w:jc w:val="left"/>
        <w:rPr>
          <w:rFonts w:ascii="Arial" w:hAnsi="Arial" w:cs="Arial"/>
        </w:rPr>
      </w:pPr>
      <w:r w:rsidRPr="0088586A">
        <w:rPr>
          <w:rFonts w:ascii="Arial" w:hAnsi="Arial" w:cs="Arial"/>
        </w:rPr>
        <w:t>Attend relevant meetings</w:t>
      </w:r>
    </w:p>
    <w:p w14:paraId="776F8949" w14:textId="77777777" w:rsidR="00CF3942" w:rsidRPr="00203545" w:rsidRDefault="00CF3942" w:rsidP="00CF3942">
      <w:pPr>
        <w:numPr>
          <w:ilvl w:val="0"/>
          <w:numId w:val="2"/>
        </w:numPr>
        <w:ind w:left="0" w:firstLine="0"/>
        <w:jc w:val="left"/>
        <w:outlineLvl w:val="0"/>
        <w:rPr>
          <w:rFonts w:ascii="Arial" w:hAnsi="Arial" w:cs="Arial"/>
        </w:rPr>
      </w:pPr>
      <w:r w:rsidRPr="00203545">
        <w:rPr>
          <w:rFonts w:ascii="Arial" w:hAnsi="Arial" w:cs="Arial"/>
        </w:rPr>
        <w:t>To maintain confidentiality</w:t>
      </w:r>
    </w:p>
    <w:p w14:paraId="0CF2A04C" w14:textId="77777777" w:rsidR="00CF3942" w:rsidRDefault="00CF3942" w:rsidP="00CF3942">
      <w:pPr>
        <w:jc w:val="left"/>
        <w:outlineLvl w:val="0"/>
        <w:rPr>
          <w:rFonts w:ascii="Arial" w:hAnsi="Arial" w:cs="Arial"/>
          <w:sz w:val="20"/>
          <w:szCs w:val="20"/>
        </w:rPr>
      </w:pPr>
    </w:p>
    <w:p w14:paraId="52FC30F1" w14:textId="77777777" w:rsidR="00CF3942" w:rsidRPr="000F3FFF" w:rsidRDefault="00CF3942" w:rsidP="00CF3942">
      <w:pPr>
        <w:jc w:val="left"/>
        <w:outlineLvl w:val="0"/>
        <w:rPr>
          <w:rFonts w:ascii="Arial" w:hAnsi="Arial" w:cs="Arial"/>
          <w:sz w:val="20"/>
          <w:szCs w:val="20"/>
        </w:rPr>
      </w:pPr>
    </w:p>
    <w:p w14:paraId="2FEE6345" w14:textId="77777777" w:rsidR="00CF3942" w:rsidRDefault="00CF3942" w:rsidP="00CF3942">
      <w:pPr>
        <w:outlineLvl w:val="0"/>
        <w:rPr>
          <w:rFonts w:ascii="Arial" w:hAnsi="Arial" w:cs="Arial"/>
          <w:b/>
        </w:rPr>
      </w:pPr>
      <w:r>
        <w:rPr>
          <w:rFonts w:ascii="Arial" w:hAnsi="Arial" w:cs="Arial"/>
          <w:b/>
        </w:rPr>
        <w:t xml:space="preserve">Other information </w:t>
      </w:r>
    </w:p>
    <w:p w14:paraId="6763201C" w14:textId="77777777" w:rsidR="00CF3942" w:rsidRPr="00203545" w:rsidRDefault="00CF3942" w:rsidP="00CF3942">
      <w:pPr>
        <w:outlineLvl w:val="0"/>
        <w:rPr>
          <w:rFonts w:ascii="Arial" w:hAnsi="Arial" w:cs="Arial"/>
          <w:b/>
        </w:rPr>
      </w:pPr>
    </w:p>
    <w:p w14:paraId="60D3CE67" w14:textId="77777777" w:rsidR="00CF3942" w:rsidRPr="002F5E7F" w:rsidRDefault="00CF3942" w:rsidP="00CF3942">
      <w:pPr>
        <w:rPr>
          <w:rFonts w:ascii="Arial" w:hAnsi="Arial" w:cs="Arial"/>
          <w:bCs/>
          <w:iCs/>
          <w:lang w:eastAsia="en-GB"/>
        </w:rPr>
      </w:pPr>
      <w:r w:rsidRPr="002F5E7F">
        <w:rPr>
          <w:rFonts w:ascii="Arial" w:hAnsi="Arial" w:cs="Arial"/>
          <w:bCs/>
          <w:iCs/>
          <w:lang w:eastAsia="en-GB"/>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in their personal lives.</w:t>
      </w:r>
    </w:p>
    <w:p w14:paraId="38A22567" w14:textId="77777777" w:rsidR="00CF3942" w:rsidRPr="002F5E7F" w:rsidRDefault="00CF3942" w:rsidP="00CF3942">
      <w:pPr>
        <w:jc w:val="left"/>
        <w:rPr>
          <w:rFonts w:ascii="Arial" w:eastAsia="MS Mincho" w:hAnsi="Arial" w:cs="Arial"/>
          <w:b/>
          <w:bCs/>
          <w:lang w:eastAsia="ja-JP"/>
        </w:rPr>
      </w:pPr>
    </w:p>
    <w:p w14:paraId="3F81AE0B" w14:textId="77777777" w:rsidR="00CF3942" w:rsidRPr="002F5E7F" w:rsidRDefault="00CF3942" w:rsidP="00CF3942">
      <w:pPr>
        <w:jc w:val="left"/>
        <w:rPr>
          <w:rFonts w:ascii="Arial" w:eastAsia="MS Mincho" w:hAnsi="Arial" w:cs="Arial"/>
          <w:b/>
          <w:bCs/>
          <w:lang w:eastAsia="ja-JP"/>
        </w:rPr>
      </w:pPr>
      <w:r w:rsidRPr="002F5E7F">
        <w:rPr>
          <w:rFonts w:ascii="Arial" w:eastAsia="MS Mincho" w:hAnsi="Arial" w:cs="Arial"/>
          <w:b/>
          <w:bCs/>
          <w:lang w:eastAsia="ja-JP"/>
        </w:rPr>
        <w:t>All school based posts are defined as Regulated Activity and therefore this post is subject to an Enhanced with Barred List Criminal Records Bureau check.</w:t>
      </w:r>
    </w:p>
    <w:p w14:paraId="6CFEBCBA" w14:textId="77777777" w:rsidR="00CF3942" w:rsidRPr="000F3FFF" w:rsidRDefault="00CF3942" w:rsidP="00CF3942">
      <w:pPr>
        <w:jc w:val="left"/>
        <w:outlineLvl w:val="0"/>
        <w:rPr>
          <w:rFonts w:ascii="Arial" w:hAnsi="Arial" w:cs="Arial"/>
          <w:b/>
        </w:rPr>
        <w:sectPr w:rsidR="00CF3942" w:rsidRPr="000F3FFF" w:rsidSect="00CF3942">
          <w:headerReference w:type="even" r:id="rId5"/>
          <w:headerReference w:type="default" r:id="rId6"/>
          <w:footerReference w:type="even" r:id="rId7"/>
          <w:footerReference w:type="default" r:id="rId8"/>
          <w:headerReference w:type="first" r:id="rId9"/>
          <w:footerReference w:type="first" r:id="rId10"/>
          <w:pgSz w:w="11906" w:h="16838"/>
          <w:pgMar w:top="539" w:right="926" w:bottom="1079" w:left="1080" w:header="706" w:footer="706" w:gutter="0"/>
          <w:cols w:space="708"/>
          <w:docGrid w:linePitch="360"/>
        </w:sectPr>
      </w:pPr>
    </w:p>
    <w:p w14:paraId="039B1885" w14:textId="77777777" w:rsidR="00CF3942" w:rsidRPr="00C16B02" w:rsidRDefault="00CF3942" w:rsidP="00CF3942">
      <w:pPr>
        <w:jc w:val="left"/>
        <w:outlineLvl w:val="0"/>
        <w:rPr>
          <w:rFonts w:ascii="Arial" w:hAnsi="Arial" w:cs="Arial"/>
          <w:b/>
          <w:color w:val="808080"/>
          <w:sz w:val="28"/>
          <w:szCs w:val="28"/>
        </w:rPr>
      </w:pPr>
      <w:r w:rsidRPr="00C16B02">
        <w:rPr>
          <w:rFonts w:ascii="Arial" w:hAnsi="Arial" w:cs="Arial"/>
          <w:b/>
          <w:color w:val="808080"/>
          <w:sz w:val="28"/>
          <w:szCs w:val="28"/>
        </w:rPr>
        <w:lastRenderedPageBreak/>
        <w:t>Person Specification</w:t>
      </w:r>
    </w:p>
    <w:p w14:paraId="70085DFC" w14:textId="77777777" w:rsidR="00CF3942" w:rsidRPr="000F3FFF" w:rsidRDefault="00CF3942" w:rsidP="00CF3942">
      <w:pPr>
        <w:jc w:val="left"/>
        <w:outlineLvl w:val="0"/>
        <w:rPr>
          <w:rFonts w:ascii="Arial" w:hAnsi="Arial" w:cs="Arial"/>
          <w:b/>
        </w:rPr>
      </w:pPr>
    </w:p>
    <w:p w14:paraId="0C0A8B2E" w14:textId="77777777" w:rsidR="00CF3942" w:rsidRDefault="00CF3942" w:rsidP="00CF3942">
      <w:pPr>
        <w:outlineLvl w:val="0"/>
        <w:rPr>
          <w:rFonts w:ascii="Arial" w:hAnsi="Arial" w:cs="Arial"/>
          <w:b/>
          <w:sz w:val="20"/>
          <w:szCs w:val="20"/>
        </w:rPr>
      </w:pPr>
    </w:p>
    <w:tbl>
      <w:tblPr>
        <w:tblW w:w="100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974"/>
        <w:gridCol w:w="5928"/>
        <w:gridCol w:w="11"/>
        <w:gridCol w:w="364"/>
        <w:gridCol w:w="363"/>
        <w:gridCol w:w="360"/>
        <w:gridCol w:w="1013"/>
      </w:tblGrid>
      <w:tr w:rsidR="00CF3942" w:rsidRPr="008344FD" w14:paraId="26F96D1B" w14:textId="77777777" w:rsidTr="00FE420F">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0B8A164B" w14:textId="77777777" w:rsidR="00CF3942" w:rsidRPr="008344FD" w:rsidRDefault="00CF3942" w:rsidP="00FE420F">
            <w:pPr>
              <w:jc w:val="left"/>
              <w:rPr>
                <w:rFonts w:ascii="Arial" w:hAnsi="Arial" w:cs="Arial"/>
                <w:b/>
                <w:sz w:val="20"/>
                <w:szCs w:val="20"/>
              </w:rPr>
            </w:pPr>
            <w:r w:rsidRPr="008344FD">
              <w:rPr>
                <w:rFonts w:ascii="Arial"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4B85DFA9" w14:textId="77777777" w:rsidR="00CF3942" w:rsidRPr="008344FD" w:rsidRDefault="00CF3942" w:rsidP="00FE420F">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69E23ADF" w14:textId="77777777" w:rsidR="00CF3942" w:rsidRPr="008344FD" w:rsidRDefault="00CF3942" w:rsidP="00FE420F">
            <w:pPr>
              <w:jc w:val="center"/>
              <w:rPr>
                <w:rFonts w:ascii="Arial" w:hAnsi="Arial" w:cs="Arial"/>
                <w:b/>
                <w:sz w:val="14"/>
                <w:szCs w:val="14"/>
              </w:rPr>
            </w:pPr>
            <w:r w:rsidRPr="008344FD">
              <w:rPr>
                <w:rFonts w:ascii="Arial" w:hAnsi="Arial" w:cs="Arial"/>
                <w:b/>
                <w:sz w:val="14"/>
                <w:szCs w:val="14"/>
              </w:rPr>
              <w:t>Assess by;</w:t>
            </w:r>
          </w:p>
        </w:tc>
      </w:tr>
      <w:tr w:rsidR="00CF3942" w:rsidRPr="008344FD" w14:paraId="2A74943B" w14:textId="77777777" w:rsidTr="00FE420F">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vAlign w:val="center"/>
          </w:tcPr>
          <w:p w14:paraId="49DB7475" w14:textId="77777777" w:rsidR="00CF3942" w:rsidRPr="008344FD" w:rsidRDefault="00CF3942" w:rsidP="00FE420F">
            <w:pPr>
              <w:jc w:val="right"/>
              <w:outlineLvl w:val="0"/>
              <w:rPr>
                <w:rFonts w:ascii="Arial" w:hAnsi="Arial" w:cs="Arial"/>
                <w:b/>
                <w:sz w:val="16"/>
                <w:szCs w:val="16"/>
              </w:rPr>
            </w:pPr>
            <w:r w:rsidRPr="008344FD">
              <w:rPr>
                <w:rFonts w:ascii="Arial" w:hAnsi="Arial" w:cs="Arial"/>
                <w:b/>
                <w:i/>
                <w:sz w:val="16"/>
                <w:szCs w:val="16"/>
                <w:u w:val="single"/>
              </w:rPr>
              <w:t>A</w:t>
            </w:r>
            <w:r w:rsidRPr="008344FD">
              <w:rPr>
                <w:rFonts w:ascii="Arial"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030F8992" w14:textId="77777777" w:rsidR="00CF3942" w:rsidRPr="008344FD" w:rsidRDefault="00CF3942" w:rsidP="00FE420F">
            <w:pPr>
              <w:jc w:val="left"/>
              <w:outlineLvl w:val="0"/>
              <w:rPr>
                <w:rFonts w:ascii="Arial" w:hAnsi="Arial" w:cs="Arial"/>
                <w:b/>
                <w:sz w:val="16"/>
                <w:szCs w:val="16"/>
              </w:rPr>
            </w:pPr>
            <w:r w:rsidRPr="008344FD">
              <w:rPr>
                <w:rFonts w:ascii="Arial"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061D4A15" w14:textId="77777777" w:rsidR="00CF3942" w:rsidRPr="008344FD" w:rsidRDefault="00CF3942" w:rsidP="00FE420F">
            <w:pPr>
              <w:jc w:val="left"/>
              <w:outlineLvl w:val="0"/>
              <w:rPr>
                <w:rFonts w:ascii="Arial" w:hAnsi="Arial" w:cs="Arial"/>
                <w:b/>
                <w:i/>
                <w:sz w:val="16"/>
                <w:szCs w:val="16"/>
                <w:u w:val="single"/>
              </w:rPr>
            </w:pPr>
          </w:p>
          <w:p w14:paraId="2CAFC945" w14:textId="77777777" w:rsidR="00CF3942" w:rsidRPr="008344FD" w:rsidRDefault="00CF3942" w:rsidP="00FE420F">
            <w:pPr>
              <w:jc w:val="left"/>
              <w:outlineLvl w:val="0"/>
              <w:rPr>
                <w:rFonts w:ascii="Arial"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6EC92B07" w14:textId="77777777" w:rsidR="00CF3942" w:rsidRPr="008344FD" w:rsidRDefault="00CF3942" w:rsidP="00FE420F">
            <w:pPr>
              <w:jc w:val="left"/>
              <w:outlineLvl w:val="0"/>
              <w:rPr>
                <w:rFonts w:ascii="Arial"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3684ADBB" w14:textId="77777777" w:rsidR="00CF3942" w:rsidRPr="008344FD" w:rsidRDefault="00CF3942" w:rsidP="00FE420F">
            <w:pPr>
              <w:jc w:val="center"/>
              <w:outlineLvl w:val="0"/>
              <w:rPr>
                <w:rFonts w:ascii="Arial" w:hAnsi="Arial" w:cs="Arial"/>
                <w:b/>
                <w:sz w:val="16"/>
                <w:szCs w:val="16"/>
              </w:rPr>
            </w:pPr>
          </w:p>
          <w:p w14:paraId="1B09BCAC" w14:textId="77777777" w:rsidR="00CF3942" w:rsidRPr="008344FD" w:rsidRDefault="00CF3942" w:rsidP="00FE420F">
            <w:pPr>
              <w:jc w:val="center"/>
              <w:outlineLvl w:val="0"/>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5F97CEE0"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A</w:t>
            </w:r>
          </w:p>
          <w:p w14:paraId="5DE850A6"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Application</w:t>
            </w:r>
          </w:p>
          <w:p w14:paraId="346AD203"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I</w:t>
            </w:r>
          </w:p>
          <w:p w14:paraId="0107918A"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Interview</w:t>
            </w:r>
          </w:p>
          <w:p w14:paraId="1A670372"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T</w:t>
            </w:r>
          </w:p>
          <w:p w14:paraId="7CFBFB9C"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Testing</w:t>
            </w:r>
          </w:p>
          <w:p w14:paraId="69F09B26"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R</w:t>
            </w:r>
          </w:p>
          <w:p w14:paraId="4E7CF29F" w14:textId="77777777" w:rsidR="00CF3942" w:rsidRPr="008344FD" w:rsidRDefault="00CF3942" w:rsidP="00FE420F">
            <w:pPr>
              <w:jc w:val="left"/>
              <w:outlineLvl w:val="0"/>
              <w:rPr>
                <w:rFonts w:ascii="Arial" w:hAnsi="Arial" w:cs="Arial"/>
                <w:b/>
                <w:sz w:val="20"/>
                <w:szCs w:val="20"/>
              </w:rPr>
            </w:pPr>
            <w:r w:rsidRPr="008344FD">
              <w:rPr>
                <w:rFonts w:ascii="Arial" w:hAnsi="Arial" w:cs="Arial"/>
                <w:i/>
                <w:sz w:val="16"/>
                <w:szCs w:val="16"/>
              </w:rPr>
              <w:t>Reference</w:t>
            </w:r>
          </w:p>
        </w:tc>
      </w:tr>
      <w:tr w:rsidR="00CF3942" w:rsidRPr="008344FD" w14:paraId="1EF11C63" w14:textId="77777777" w:rsidTr="00FE420F">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vAlign w:val="center"/>
          </w:tcPr>
          <w:p w14:paraId="55676670" w14:textId="77777777" w:rsidR="00CF3942" w:rsidRPr="008344FD" w:rsidRDefault="00CF3942" w:rsidP="00FE420F">
            <w:pPr>
              <w:jc w:val="right"/>
              <w:outlineLvl w:val="0"/>
              <w:rPr>
                <w:rFonts w:ascii="Arial" w:hAnsi="Arial" w:cs="Arial"/>
                <w:b/>
                <w:sz w:val="16"/>
                <w:szCs w:val="16"/>
              </w:rPr>
            </w:pPr>
            <w:r w:rsidRPr="008344FD">
              <w:rPr>
                <w:rFonts w:ascii="Arial" w:hAnsi="Arial" w:cs="Arial"/>
                <w:b/>
                <w:i/>
                <w:sz w:val="16"/>
                <w:szCs w:val="16"/>
                <w:u w:val="single"/>
              </w:rPr>
              <w:t>D</w:t>
            </w:r>
            <w:r w:rsidRPr="008344FD">
              <w:rPr>
                <w:rFonts w:ascii="Arial" w:hAnsi="Arial" w:cs="Arial"/>
                <w:i/>
                <w:sz w:val="16"/>
                <w:szCs w:val="16"/>
              </w:rPr>
              <w:t>esirable</w:t>
            </w:r>
          </w:p>
        </w:tc>
        <w:tc>
          <w:tcPr>
            <w:tcW w:w="5928" w:type="dxa"/>
            <w:tcBorders>
              <w:top w:val="single" w:sz="4" w:space="0" w:color="auto"/>
              <w:left w:val="nil"/>
              <w:bottom w:val="single" w:sz="4" w:space="0" w:color="auto"/>
              <w:right w:val="nil"/>
            </w:tcBorders>
            <w:vAlign w:val="center"/>
          </w:tcPr>
          <w:p w14:paraId="7AD1A9B4" w14:textId="77777777" w:rsidR="00CF3942" w:rsidRPr="008344FD" w:rsidRDefault="00CF3942" w:rsidP="00FE420F">
            <w:pPr>
              <w:jc w:val="left"/>
              <w:outlineLvl w:val="0"/>
              <w:rPr>
                <w:rFonts w:ascii="Arial" w:hAnsi="Arial" w:cs="Arial"/>
                <w:b/>
                <w:sz w:val="16"/>
                <w:szCs w:val="16"/>
              </w:rPr>
            </w:pPr>
            <w:r w:rsidRPr="008344FD">
              <w:rPr>
                <w:rFonts w:ascii="Arial"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5868687B" w14:textId="77777777" w:rsidR="00CF3942" w:rsidRPr="008344FD" w:rsidRDefault="00CF3942" w:rsidP="00FE420F">
            <w:pPr>
              <w:jc w:val="left"/>
              <w:outlineLvl w:val="0"/>
              <w:rPr>
                <w:rFonts w:ascii="Arial"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387D2DE5" w14:textId="77777777" w:rsidR="00CF3942" w:rsidRPr="008344FD" w:rsidRDefault="00CF3942" w:rsidP="00FE420F">
            <w:pPr>
              <w:jc w:val="center"/>
              <w:outlineLvl w:val="0"/>
              <w:rPr>
                <w:rFonts w:ascii="Arial" w:hAnsi="Arial" w:cs="Arial"/>
                <w:b/>
                <w:i/>
                <w:sz w:val="16"/>
                <w:szCs w:val="16"/>
                <w:u w:val="single"/>
              </w:rPr>
            </w:pPr>
            <w:r w:rsidRPr="008344FD">
              <w:rPr>
                <w:rFonts w:ascii="Arial"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355683A8" w14:textId="77777777" w:rsidR="00CF3942" w:rsidRPr="008344FD" w:rsidRDefault="00CF3942" w:rsidP="00FE420F">
            <w:pPr>
              <w:jc w:val="center"/>
              <w:outlineLvl w:val="0"/>
              <w:rPr>
                <w:rFonts w:ascii="Arial" w:hAnsi="Arial" w:cs="Arial"/>
                <w:b/>
                <w:sz w:val="20"/>
                <w:szCs w:val="20"/>
              </w:rPr>
            </w:pPr>
          </w:p>
          <w:p w14:paraId="53059939" w14:textId="77777777" w:rsidR="00CF3942" w:rsidRPr="008344FD" w:rsidRDefault="00CF3942" w:rsidP="00FE420F">
            <w:pPr>
              <w:jc w:val="center"/>
              <w:outlineLvl w:val="0"/>
              <w:rPr>
                <w:rFonts w:ascii="Arial" w:hAnsi="Arial" w:cs="Arial"/>
                <w:b/>
                <w:sz w:val="20"/>
                <w:szCs w:val="20"/>
              </w:rPr>
            </w:pPr>
          </w:p>
          <w:p w14:paraId="18D40DB4" w14:textId="77777777" w:rsidR="00CF3942" w:rsidRPr="008344FD" w:rsidRDefault="00CF3942" w:rsidP="00FE420F">
            <w:pPr>
              <w:jc w:val="center"/>
              <w:outlineLvl w:val="0"/>
              <w:rPr>
                <w:rFonts w:ascii="Arial" w:hAnsi="Arial" w:cs="Arial"/>
                <w:b/>
                <w:sz w:val="20"/>
                <w:szCs w:val="20"/>
              </w:rPr>
            </w:pPr>
          </w:p>
        </w:tc>
        <w:tc>
          <w:tcPr>
            <w:tcW w:w="1013" w:type="dxa"/>
            <w:vMerge/>
            <w:tcBorders>
              <w:left w:val="single" w:sz="4" w:space="0" w:color="auto"/>
              <w:right w:val="single" w:sz="12" w:space="0" w:color="auto"/>
            </w:tcBorders>
            <w:vAlign w:val="center"/>
          </w:tcPr>
          <w:p w14:paraId="1A1E7EBF" w14:textId="77777777" w:rsidR="00CF3942" w:rsidRPr="008344FD" w:rsidRDefault="00CF3942" w:rsidP="00FE420F">
            <w:pPr>
              <w:jc w:val="left"/>
              <w:outlineLvl w:val="0"/>
              <w:rPr>
                <w:rFonts w:ascii="Arial" w:hAnsi="Arial" w:cs="Arial"/>
                <w:b/>
                <w:sz w:val="20"/>
                <w:szCs w:val="20"/>
              </w:rPr>
            </w:pPr>
          </w:p>
        </w:tc>
      </w:tr>
      <w:tr w:rsidR="00CF3942" w:rsidRPr="008344FD" w14:paraId="65C429EB" w14:textId="77777777" w:rsidTr="00FE420F">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vAlign w:val="center"/>
          </w:tcPr>
          <w:p w14:paraId="22DAC1E1" w14:textId="77777777" w:rsidR="00CF3942" w:rsidRPr="008344FD" w:rsidRDefault="00CF3942" w:rsidP="00FE420F">
            <w:pPr>
              <w:jc w:val="right"/>
              <w:outlineLvl w:val="0"/>
              <w:rPr>
                <w:rFonts w:ascii="Arial" w:hAnsi="Arial" w:cs="Arial"/>
                <w:b/>
                <w:sz w:val="16"/>
                <w:szCs w:val="16"/>
              </w:rPr>
            </w:pPr>
            <w:r w:rsidRPr="008344FD">
              <w:rPr>
                <w:rFonts w:ascii="Arial" w:hAnsi="Arial" w:cs="Arial"/>
                <w:b/>
                <w:i/>
                <w:sz w:val="16"/>
                <w:szCs w:val="16"/>
                <w:u w:val="single"/>
              </w:rPr>
              <w:t>E</w:t>
            </w:r>
            <w:r w:rsidRPr="008344FD">
              <w:rPr>
                <w:rFonts w:ascii="Arial"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3D4CAC41" w14:textId="77777777" w:rsidR="00CF3942" w:rsidRPr="008344FD" w:rsidRDefault="00CF3942" w:rsidP="00FE420F">
            <w:pPr>
              <w:jc w:val="left"/>
              <w:outlineLvl w:val="0"/>
              <w:rPr>
                <w:rFonts w:ascii="Arial" w:hAnsi="Arial" w:cs="Arial"/>
                <w:b/>
                <w:sz w:val="16"/>
                <w:szCs w:val="16"/>
              </w:rPr>
            </w:pPr>
            <w:r w:rsidRPr="008344FD">
              <w:rPr>
                <w:rFonts w:ascii="Arial"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41791972" w14:textId="77777777" w:rsidR="00CF3942" w:rsidRPr="008344FD" w:rsidRDefault="00CF3942" w:rsidP="00FE420F">
            <w:pPr>
              <w:jc w:val="center"/>
              <w:outlineLvl w:val="0"/>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right w:val="single" w:sz="4" w:space="0" w:color="auto"/>
            </w:tcBorders>
            <w:vAlign w:val="center"/>
          </w:tcPr>
          <w:p w14:paraId="5DD21077" w14:textId="77777777" w:rsidR="00CF3942" w:rsidRPr="008344FD" w:rsidRDefault="00CF3942" w:rsidP="00FE420F">
            <w:pPr>
              <w:jc w:val="left"/>
              <w:outlineLvl w:val="0"/>
              <w:rPr>
                <w:rFonts w:ascii="Arial" w:hAnsi="Arial" w:cs="Arial"/>
                <w:b/>
                <w:i/>
                <w:sz w:val="18"/>
                <w:szCs w:val="18"/>
                <w:u w:val="single"/>
              </w:rPr>
            </w:pPr>
          </w:p>
        </w:tc>
        <w:tc>
          <w:tcPr>
            <w:tcW w:w="360" w:type="dxa"/>
            <w:vMerge/>
            <w:tcBorders>
              <w:top w:val="nil"/>
              <w:left w:val="single" w:sz="4" w:space="0" w:color="auto"/>
              <w:bottom w:val="single" w:sz="12" w:space="0" w:color="auto"/>
            </w:tcBorders>
            <w:vAlign w:val="center"/>
          </w:tcPr>
          <w:p w14:paraId="5ECE8E34" w14:textId="77777777" w:rsidR="00CF3942" w:rsidRPr="008344FD" w:rsidRDefault="00CF3942" w:rsidP="00FE420F">
            <w:pPr>
              <w:jc w:val="left"/>
              <w:outlineLvl w:val="0"/>
              <w:rPr>
                <w:rFonts w:ascii="Arial" w:hAnsi="Arial" w:cs="Arial"/>
                <w:b/>
                <w:sz w:val="20"/>
                <w:szCs w:val="20"/>
              </w:rPr>
            </w:pPr>
          </w:p>
        </w:tc>
        <w:tc>
          <w:tcPr>
            <w:tcW w:w="1013" w:type="dxa"/>
            <w:vMerge/>
            <w:tcBorders>
              <w:bottom w:val="single" w:sz="12" w:space="0" w:color="auto"/>
              <w:right w:val="single" w:sz="12" w:space="0" w:color="auto"/>
            </w:tcBorders>
            <w:vAlign w:val="center"/>
          </w:tcPr>
          <w:p w14:paraId="35324D17" w14:textId="77777777" w:rsidR="00CF3942" w:rsidRPr="008344FD" w:rsidRDefault="00CF3942" w:rsidP="00FE420F">
            <w:pPr>
              <w:jc w:val="left"/>
              <w:outlineLvl w:val="0"/>
              <w:rPr>
                <w:rFonts w:ascii="Arial" w:hAnsi="Arial" w:cs="Arial"/>
                <w:b/>
                <w:sz w:val="20"/>
                <w:szCs w:val="20"/>
              </w:rPr>
            </w:pPr>
          </w:p>
        </w:tc>
      </w:tr>
      <w:tr w:rsidR="00CF3942" w:rsidRPr="008344FD" w14:paraId="251A6893" w14:textId="77777777" w:rsidTr="00FE420F">
        <w:tc>
          <w:tcPr>
            <w:tcW w:w="1974" w:type="dxa"/>
            <w:tcBorders>
              <w:top w:val="single" w:sz="12" w:space="0" w:color="auto"/>
              <w:left w:val="single" w:sz="12" w:space="0" w:color="auto"/>
            </w:tcBorders>
            <w:vAlign w:val="center"/>
          </w:tcPr>
          <w:p w14:paraId="31890FE9"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Qualifications</w:t>
            </w:r>
          </w:p>
        </w:tc>
        <w:tc>
          <w:tcPr>
            <w:tcW w:w="5928" w:type="dxa"/>
            <w:tcBorders>
              <w:top w:val="single" w:sz="12" w:space="0" w:color="auto"/>
              <w:right w:val="single" w:sz="4" w:space="0" w:color="auto"/>
            </w:tcBorders>
          </w:tcPr>
          <w:p w14:paraId="72343AED" w14:textId="77777777" w:rsidR="00CF3942" w:rsidRPr="008344FD" w:rsidRDefault="00CF3942" w:rsidP="00FE420F">
            <w:pPr>
              <w:spacing w:before="60" w:after="60" w:line="280" w:lineRule="atLeast"/>
              <w:jc w:val="left"/>
              <w:rPr>
                <w:rFonts w:ascii="Arial" w:hAnsi="Arial" w:cs="Arial"/>
                <w:sz w:val="20"/>
                <w:szCs w:val="20"/>
              </w:rPr>
            </w:pPr>
          </w:p>
        </w:tc>
        <w:tc>
          <w:tcPr>
            <w:tcW w:w="375" w:type="dxa"/>
            <w:gridSpan w:val="2"/>
            <w:tcBorders>
              <w:top w:val="single" w:sz="4" w:space="0" w:color="auto"/>
              <w:left w:val="single" w:sz="4" w:space="0" w:color="auto"/>
              <w:bottom w:val="single" w:sz="4" w:space="0" w:color="auto"/>
            </w:tcBorders>
            <w:vAlign w:val="center"/>
          </w:tcPr>
          <w:p w14:paraId="58C59BC5" w14:textId="77777777" w:rsidR="00CF3942" w:rsidRPr="008344FD" w:rsidRDefault="00CF3942" w:rsidP="00FE420F">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2FF5B034" w14:textId="77777777" w:rsidR="00CF3942" w:rsidRPr="008344FD" w:rsidRDefault="00CF3942" w:rsidP="00FE420F">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7F759A59" w14:textId="77777777" w:rsidR="00CF3942" w:rsidRPr="008344FD" w:rsidRDefault="00CF3942" w:rsidP="00FE420F">
            <w:pPr>
              <w:jc w:val="center"/>
              <w:rPr>
                <w:rFonts w:ascii="Arial" w:hAnsi="Arial" w:cs="Arial"/>
                <w:b/>
                <w:sz w:val="16"/>
                <w:szCs w:val="16"/>
              </w:rPr>
            </w:pPr>
          </w:p>
        </w:tc>
        <w:tc>
          <w:tcPr>
            <w:tcW w:w="1013" w:type="dxa"/>
            <w:tcBorders>
              <w:top w:val="single" w:sz="4" w:space="0" w:color="auto"/>
              <w:right w:val="single" w:sz="12" w:space="0" w:color="auto"/>
            </w:tcBorders>
            <w:vAlign w:val="center"/>
          </w:tcPr>
          <w:p w14:paraId="5DAF31E8" w14:textId="77777777" w:rsidR="00CF3942" w:rsidRPr="008344FD" w:rsidRDefault="00CF3942" w:rsidP="00FE420F">
            <w:pPr>
              <w:jc w:val="center"/>
              <w:rPr>
                <w:rFonts w:ascii="Arial" w:hAnsi="Arial" w:cs="Arial"/>
                <w:b/>
                <w:sz w:val="16"/>
                <w:szCs w:val="16"/>
              </w:rPr>
            </w:pPr>
          </w:p>
        </w:tc>
      </w:tr>
      <w:tr w:rsidR="00CF3942" w:rsidRPr="008344FD" w14:paraId="16A29BE9" w14:textId="77777777" w:rsidTr="00FE420F">
        <w:tc>
          <w:tcPr>
            <w:tcW w:w="1974" w:type="dxa"/>
            <w:vMerge w:val="restart"/>
            <w:tcBorders>
              <w:left w:val="single" w:sz="12" w:space="0" w:color="auto"/>
            </w:tcBorders>
            <w:vAlign w:val="center"/>
          </w:tcPr>
          <w:p w14:paraId="012A9A56"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Skills / Experience</w:t>
            </w:r>
          </w:p>
        </w:tc>
        <w:tc>
          <w:tcPr>
            <w:tcW w:w="5928" w:type="dxa"/>
            <w:tcBorders>
              <w:right w:val="single" w:sz="4" w:space="0" w:color="auto"/>
            </w:tcBorders>
          </w:tcPr>
          <w:p w14:paraId="5A6F7AEE" w14:textId="77777777" w:rsidR="00CF3942" w:rsidRPr="008344FD" w:rsidRDefault="00CF3942" w:rsidP="00FE420F">
            <w:pPr>
              <w:spacing w:before="60" w:after="60" w:line="280" w:lineRule="atLeast"/>
              <w:jc w:val="left"/>
              <w:rPr>
                <w:rFonts w:ascii="Arial" w:hAnsi="Arial" w:cs="Arial"/>
                <w:sz w:val="20"/>
                <w:szCs w:val="20"/>
              </w:rPr>
            </w:pPr>
            <w:r w:rsidRPr="008344FD">
              <w:rPr>
                <w:rFonts w:ascii="Arial" w:hAnsi="Arial" w:cs="Arial"/>
                <w:sz w:val="20"/>
                <w:szCs w:val="20"/>
              </w:rPr>
              <w:t>Knowledge of school routines and behavioural procedures</w:t>
            </w:r>
          </w:p>
        </w:tc>
        <w:tc>
          <w:tcPr>
            <w:tcW w:w="375" w:type="dxa"/>
            <w:gridSpan w:val="2"/>
            <w:tcBorders>
              <w:top w:val="single" w:sz="4" w:space="0" w:color="auto"/>
              <w:left w:val="single" w:sz="4" w:space="0" w:color="auto"/>
              <w:bottom w:val="single" w:sz="4" w:space="0" w:color="auto"/>
            </w:tcBorders>
            <w:vAlign w:val="center"/>
          </w:tcPr>
          <w:p w14:paraId="01CBE451" w14:textId="77777777" w:rsidR="00CF3942" w:rsidRPr="008344FD" w:rsidRDefault="00CF3942" w:rsidP="00FE420F">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0602ACEE" w14:textId="77777777" w:rsidR="00CF3942" w:rsidRPr="008344FD" w:rsidRDefault="00CF3942" w:rsidP="00FE420F">
            <w:pPr>
              <w:jc w:val="center"/>
              <w:rPr>
                <w:rFonts w:ascii="Arial" w:hAnsi="Arial" w:cs="Arial"/>
                <w:b/>
                <w:sz w:val="16"/>
                <w:szCs w:val="16"/>
              </w:rPr>
            </w:pPr>
          </w:p>
        </w:tc>
        <w:tc>
          <w:tcPr>
            <w:tcW w:w="360" w:type="dxa"/>
            <w:tcBorders>
              <w:top w:val="single" w:sz="4" w:space="0" w:color="auto"/>
              <w:bottom w:val="single" w:sz="4" w:space="0" w:color="auto"/>
            </w:tcBorders>
            <w:vAlign w:val="center"/>
          </w:tcPr>
          <w:p w14:paraId="2FB0CE1A"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X</w:t>
            </w:r>
          </w:p>
        </w:tc>
        <w:tc>
          <w:tcPr>
            <w:tcW w:w="1013" w:type="dxa"/>
            <w:tcBorders>
              <w:right w:val="single" w:sz="12" w:space="0" w:color="auto"/>
            </w:tcBorders>
            <w:vAlign w:val="center"/>
          </w:tcPr>
          <w:p w14:paraId="2CDF894A"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A</w:t>
            </w:r>
          </w:p>
        </w:tc>
      </w:tr>
      <w:tr w:rsidR="00CF3942" w:rsidRPr="008344FD" w14:paraId="30363BA1" w14:textId="77777777" w:rsidTr="00FE420F">
        <w:tc>
          <w:tcPr>
            <w:tcW w:w="1974" w:type="dxa"/>
            <w:vMerge/>
            <w:tcBorders>
              <w:left w:val="single" w:sz="12" w:space="0" w:color="auto"/>
              <w:bottom w:val="single" w:sz="12" w:space="0" w:color="auto"/>
            </w:tcBorders>
            <w:vAlign w:val="center"/>
          </w:tcPr>
          <w:p w14:paraId="7744086E" w14:textId="77777777" w:rsidR="00CF3942" w:rsidRPr="008344FD" w:rsidRDefault="00CF3942" w:rsidP="00FE420F">
            <w:pPr>
              <w:jc w:val="left"/>
              <w:rPr>
                <w:rFonts w:ascii="Arial" w:hAnsi="Arial" w:cs="Arial"/>
                <w:b/>
                <w:sz w:val="20"/>
                <w:szCs w:val="20"/>
              </w:rPr>
            </w:pPr>
          </w:p>
        </w:tc>
        <w:tc>
          <w:tcPr>
            <w:tcW w:w="5928" w:type="dxa"/>
            <w:tcBorders>
              <w:bottom w:val="single" w:sz="12" w:space="0" w:color="auto"/>
              <w:right w:val="single" w:sz="4" w:space="0" w:color="auto"/>
            </w:tcBorders>
          </w:tcPr>
          <w:p w14:paraId="080450CC" w14:textId="77777777" w:rsidR="00CF3942" w:rsidRPr="008344FD" w:rsidRDefault="00CF3942" w:rsidP="00FE420F">
            <w:pPr>
              <w:spacing w:before="60" w:after="60" w:line="280" w:lineRule="atLeast"/>
              <w:jc w:val="left"/>
              <w:rPr>
                <w:rFonts w:ascii="Arial" w:hAnsi="Arial" w:cs="Arial"/>
                <w:sz w:val="20"/>
                <w:szCs w:val="20"/>
              </w:rPr>
            </w:pPr>
          </w:p>
        </w:tc>
        <w:tc>
          <w:tcPr>
            <w:tcW w:w="375" w:type="dxa"/>
            <w:gridSpan w:val="2"/>
            <w:tcBorders>
              <w:top w:val="single" w:sz="4" w:space="0" w:color="auto"/>
              <w:left w:val="single" w:sz="4" w:space="0" w:color="auto"/>
              <w:bottom w:val="single" w:sz="12" w:space="0" w:color="auto"/>
            </w:tcBorders>
            <w:vAlign w:val="center"/>
          </w:tcPr>
          <w:p w14:paraId="289C6279" w14:textId="77777777" w:rsidR="00CF3942" w:rsidRPr="008344FD" w:rsidRDefault="00CF3942" w:rsidP="00FE420F">
            <w:pPr>
              <w:jc w:val="center"/>
              <w:rPr>
                <w:rFonts w:ascii="Arial" w:hAnsi="Arial" w:cs="Arial"/>
                <w:b/>
                <w:sz w:val="16"/>
                <w:szCs w:val="16"/>
              </w:rPr>
            </w:pPr>
          </w:p>
        </w:tc>
        <w:tc>
          <w:tcPr>
            <w:tcW w:w="363" w:type="dxa"/>
            <w:tcBorders>
              <w:top w:val="single" w:sz="4" w:space="0" w:color="auto"/>
              <w:bottom w:val="single" w:sz="12" w:space="0" w:color="auto"/>
            </w:tcBorders>
            <w:vAlign w:val="center"/>
          </w:tcPr>
          <w:p w14:paraId="127A96EC" w14:textId="77777777" w:rsidR="00CF3942" w:rsidRPr="008344FD" w:rsidRDefault="00CF3942" w:rsidP="00FE420F">
            <w:pPr>
              <w:jc w:val="center"/>
              <w:rPr>
                <w:rFonts w:ascii="Arial" w:hAnsi="Arial" w:cs="Arial"/>
                <w:b/>
                <w:sz w:val="16"/>
                <w:szCs w:val="16"/>
              </w:rPr>
            </w:pPr>
          </w:p>
        </w:tc>
        <w:tc>
          <w:tcPr>
            <w:tcW w:w="360" w:type="dxa"/>
            <w:tcBorders>
              <w:top w:val="single" w:sz="4" w:space="0" w:color="auto"/>
              <w:bottom w:val="single" w:sz="12" w:space="0" w:color="auto"/>
            </w:tcBorders>
            <w:vAlign w:val="center"/>
          </w:tcPr>
          <w:p w14:paraId="03FCA2D8" w14:textId="77777777" w:rsidR="00CF3942" w:rsidRPr="008344FD" w:rsidRDefault="00CF3942" w:rsidP="00FE420F">
            <w:pPr>
              <w:jc w:val="center"/>
              <w:rPr>
                <w:rFonts w:ascii="Arial" w:hAnsi="Arial" w:cs="Arial"/>
                <w:b/>
                <w:sz w:val="16"/>
                <w:szCs w:val="16"/>
              </w:rPr>
            </w:pPr>
          </w:p>
        </w:tc>
        <w:tc>
          <w:tcPr>
            <w:tcW w:w="1013" w:type="dxa"/>
            <w:tcBorders>
              <w:bottom w:val="single" w:sz="12" w:space="0" w:color="auto"/>
              <w:right w:val="single" w:sz="12" w:space="0" w:color="auto"/>
            </w:tcBorders>
            <w:vAlign w:val="center"/>
          </w:tcPr>
          <w:p w14:paraId="0DFFFA69"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A</w:t>
            </w:r>
          </w:p>
        </w:tc>
      </w:tr>
      <w:tr w:rsidR="00CF3942" w:rsidRPr="008344FD" w14:paraId="2A238CFD" w14:textId="77777777" w:rsidTr="00FE420F">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2B9A4CC8" w14:textId="77777777" w:rsidR="00CF3942" w:rsidRPr="008344FD" w:rsidRDefault="00CF3942" w:rsidP="00FE420F">
            <w:pPr>
              <w:jc w:val="left"/>
              <w:rPr>
                <w:rFonts w:ascii="Arial" w:hAnsi="Arial" w:cs="Arial"/>
                <w:b/>
                <w:sz w:val="20"/>
                <w:szCs w:val="20"/>
              </w:rPr>
            </w:pPr>
            <w:r w:rsidRPr="008344FD">
              <w:rPr>
                <w:rFonts w:ascii="Arial"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59805E76" w14:textId="77777777" w:rsidR="00CF3942" w:rsidRPr="008344FD" w:rsidRDefault="00CF3942" w:rsidP="00FE420F">
            <w:pPr>
              <w:jc w:val="center"/>
              <w:rPr>
                <w:rFonts w:ascii="Arial" w:hAnsi="Arial" w:cs="Arial"/>
                <w:b/>
                <w:sz w:val="20"/>
                <w:szCs w:val="20"/>
              </w:rPr>
            </w:pPr>
            <w:r w:rsidRPr="008344FD">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2CB4AB7C" w14:textId="77777777" w:rsidR="00CF3942" w:rsidRPr="008344FD" w:rsidRDefault="00CF3942" w:rsidP="00FE420F">
            <w:pPr>
              <w:jc w:val="center"/>
              <w:rPr>
                <w:rFonts w:ascii="Arial" w:hAnsi="Arial" w:cs="Arial"/>
                <w:b/>
                <w:sz w:val="16"/>
                <w:szCs w:val="16"/>
              </w:rPr>
            </w:pPr>
            <w:r w:rsidRPr="008344FD">
              <w:rPr>
                <w:rFonts w:ascii="Arial" w:hAnsi="Arial" w:cs="Arial"/>
                <w:b/>
                <w:sz w:val="14"/>
                <w:szCs w:val="14"/>
              </w:rPr>
              <w:t>Assess by;</w:t>
            </w:r>
          </w:p>
        </w:tc>
      </w:tr>
      <w:tr w:rsidR="00CF3942" w:rsidRPr="008344FD" w14:paraId="09D34958" w14:textId="77777777" w:rsidTr="00FE420F">
        <w:trPr>
          <w:trHeight w:val="480"/>
        </w:trPr>
        <w:tc>
          <w:tcPr>
            <w:tcW w:w="1974" w:type="dxa"/>
            <w:tcBorders>
              <w:left w:val="single" w:sz="12" w:space="0" w:color="auto"/>
              <w:right w:val="nil"/>
            </w:tcBorders>
            <w:vAlign w:val="center"/>
          </w:tcPr>
          <w:p w14:paraId="30E490B1" w14:textId="77777777" w:rsidR="00CF3942" w:rsidRPr="008344FD" w:rsidRDefault="00CF3942" w:rsidP="00FE420F">
            <w:pPr>
              <w:jc w:val="right"/>
              <w:rPr>
                <w:rFonts w:ascii="Arial" w:hAnsi="Arial" w:cs="Arial"/>
                <w:i/>
                <w:sz w:val="16"/>
                <w:szCs w:val="16"/>
              </w:rPr>
            </w:pPr>
            <w:r w:rsidRPr="008344FD">
              <w:rPr>
                <w:rFonts w:ascii="Arial" w:hAnsi="Arial" w:cs="Arial"/>
                <w:b/>
                <w:i/>
                <w:sz w:val="16"/>
                <w:szCs w:val="16"/>
                <w:u w:val="single"/>
              </w:rPr>
              <w:t>A</w:t>
            </w:r>
            <w:r w:rsidRPr="008344FD">
              <w:rPr>
                <w:rFonts w:ascii="Arial" w:hAnsi="Arial" w:cs="Arial"/>
                <w:i/>
                <w:sz w:val="16"/>
                <w:szCs w:val="16"/>
              </w:rPr>
              <w:t>wareness</w:t>
            </w:r>
          </w:p>
        </w:tc>
        <w:tc>
          <w:tcPr>
            <w:tcW w:w="5928" w:type="dxa"/>
            <w:tcBorders>
              <w:left w:val="nil"/>
              <w:bottom w:val="single" w:sz="4" w:space="0" w:color="auto"/>
              <w:right w:val="nil"/>
            </w:tcBorders>
            <w:vAlign w:val="center"/>
          </w:tcPr>
          <w:p w14:paraId="4B8F946A" w14:textId="77777777" w:rsidR="00CF3942" w:rsidRPr="008344FD" w:rsidRDefault="00CF3942" w:rsidP="00FE420F">
            <w:pPr>
              <w:jc w:val="left"/>
              <w:rPr>
                <w:rFonts w:ascii="Arial" w:hAnsi="Arial" w:cs="Arial"/>
                <w:i/>
                <w:sz w:val="16"/>
                <w:szCs w:val="16"/>
              </w:rPr>
            </w:pPr>
            <w:r w:rsidRPr="008344FD">
              <w:rPr>
                <w:rFonts w:ascii="Arial" w:hAnsi="Arial" w:cs="Arial"/>
                <w:i/>
                <w:sz w:val="16"/>
                <w:szCs w:val="16"/>
              </w:rPr>
              <w:t>Demonstrable aptitude and ability to develop in the particular work area</w:t>
            </w:r>
          </w:p>
        </w:tc>
        <w:tc>
          <w:tcPr>
            <w:tcW w:w="375" w:type="dxa"/>
            <w:gridSpan w:val="2"/>
            <w:tcBorders>
              <w:left w:val="nil"/>
              <w:bottom w:val="single" w:sz="4" w:space="0" w:color="auto"/>
              <w:right w:val="nil"/>
            </w:tcBorders>
            <w:vAlign w:val="bottom"/>
          </w:tcPr>
          <w:p w14:paraId="5E3D9699" w14:textId="77777777" w:rsidR="00CF3942" w:rsidRPr="008344FD" w:rsidRDefault="00CF3942" w:rsidP="00FE420F">
            <w:pPr>
              <w:jc w:val="left"/>
              <w:rPr>
                <w:rFonts w:ascii="Arial" w:hAnsi="Arial" w:cs="Arial"/>
                <w:b/>
                <w:sz w:val="16"/>
                <w:szCs w:val="16"/>
              </w:rPr>
            </w:pPr>
          </w:p>
          <w:p w14:paraId="7BC76197" w14:textId="77777777" w:rsidR="00CF3942" w:rsidRPr="008344FD" w:rsidRDefault="00CF3942" w:rsidP="00FE420F">
            <w:pPr>
              <w:jc w:val="center"/>
              <w:rPr>
                <w:rFonts w:ascii="Arial" w:hAnsi="Arial" w:cs="Arial"/>
                <w:b/>
                <w:sz w:val="16"/>
                <w:szCs w:val="16"/>
              </w:rPr>
            </w:pPr>
          </w:p>
        </w:tc>
        <w:tc>
          <w:tcPr>
            <w:tcW w:w="363" w:type="dxa"/>
            <w:tcBorders>
              <w:left w:val="nil"/>
              <w:bottom w:val="single" w:sz="4" w:space="0" w:color="auto"/>
              <w:right w:val="nil"/>
            </w:tcBorders>
            <w:vAlign w:val="bottom"/>
          </w:tcPr>
          <w:p w14:paraId="2AF7E148" w14:textId="77777777" w:rsidR="00CF3942" w:rsidRPr="008344FD" w:rsidRDefault="00CF3942" w:rsidP="00FE420F">
            <w:pPr>
              <w:jc w:val="left"/>
              <w:rPr>
                <w:rFonts w:ascii="Arial" w:hAnsi="Arial" w:cs="Arial"/>
                <w:b/>
                <w:sz w:val="16"/>
                <w:szCs w:val="16"/>
              </w:rPr>
            </w:pPr>
          </w:p>
          <w:p w14:paraId="028A51B7" w14:textId="77777777" w:rsidR="00CF3942" w:rsidRPr="008344FD" w:rsidRDefault="00CF3942" w:rsidP="00FE420F">
            <w:pPr>
              <w:jc w:val="center"/>
              <w:rPr>
                <w:rFonts w:ascii="Arial" w:hAnsi="Arial" w:cs="Arial"/>
                <w:b/>
                <w:sz w:val="16"/>
                <w:szCs w:val="16"/>
              </w:rPr>
            </w:pPr>
          </w:p>
        </w:tc>
        <w:tc>
          <w:tcPr>
            <w:tcW w:w="360" w:type="dxa"/>
            <w:vMerge w:val="restart"/>
            <w:tcBorders>
              <w:left w:val="nil"/>
            </w:tcBorders>
          </w:tcPr>
          <w:p w14:paraId="0F6D82B2" w14:textId="77777777" w:rsidR="00CF3942" w:rsidRPr="008344FD" w:rsidRDefault="00CF3942" w:rsidP="00FE420F">
            <w:pPr>
              <w:jc w:val="center"/>
              <w:rPr>
                <w:rFonts w:ascii="Arial" w:hAnsi="Arial" w:cs="Arial"/>
                <w:b/>
                <w:sz w:val="16"/>
                <w:szCs w:val="16"/>
              </w:rPr>
            </w:pPr>
          </w:p>
          <w:p w14:paraId="773B9665" w14:textId="77777777" w:rsidR="00CF3942" w:rsidRPr="008344FD" w:rsidRDefault="00CF3942" w:rsidP="00FE420F">
            <w:pPr>
              <w:jc w:val="center"/>
              <w:rPr>
                <w:rFonts w:ascii="Arial" w:hAnsi="Arial" w:cs="Arial"/>
                <w:b/>
                <w:i/>
                <w:sz w:val="16"/>
                <w:szCs w:val="16"/>
                <w:u w:val="single"/>
              </w:rPr>
            </w:pPr>
            <w:r w:rsidRPr="008344FD">
              <w:rPr>
                <w:rFonts w:ascii="Arial" w:hAnsi="Arial" w:cs="Arial"/>
                <w:b/>
                <w:i/>
                <w:sz w:val="16"/>
                <w:szCs w:val="16"/>
                <w:u w:val="single"/>
              </w:rPr>
              <w:t>A</w:t>
            </w:r>
          </w:p>
        </w:tc>
        <w:tc>
          <w:tcPr>
            <w:tcW w:w="1013" w:type="dxa"/>
            <w:vMerge w:val="restart"/>
            <w:tcBorders>
              <w:right w:val="single" w:sz="12" w:space="0" w:color="auto"/>
            </w:tcBorders>
            <w:vAlign w:val="center"/>
          </w:tcPr>
          <w:p w14:paraId="44058638"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A</w:t>
            </w:r>
          </w:p>
          <w:p w14:paraId="22FAF0FB"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Application</w:t>
            </w:r>
          </w:p>
          <w:p w14:paraId="0FFB9079"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I</w:t>
            </w:r>
          </w:p>
          <w:p w14:paraId="40E229C7"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Interview</w:t>
            </w:r>
          </w:p>
          <w:p w14:paraId="3F699D7F"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T</w:t>
            </w:r>
          </w:p>
          <w:p w14:paraId="51CBE1AF" w14:textId="77777777" w:rsidR="00CF3942" w:rsidRPr="008344FD" w:rsidRDefault="00CF3942" w:rsidP="00FE420F">
            <w:pPr>
              <w:jc w:val="center"/>
              <w:rPr>
                <w:rFonts w:ascii="Arial" w:hAnsi="Arial" w:cs="Arial"/>
                <w:i/>
                <w:sz w:val="16"/>
                <w:szCs w:val="16"/>
              </w:rPr>
            </w:pPr>
            <w:r w:rsidRPr="008344FD">
              <w:rPr>
                <w:rFonts w:ascii="Arial" w:hAnsi="Arial" w:cs="Arial"/>
                <w:i/>
                <w:sz w:val="16"/>
                <w:szCs w:val="16"/>
              </w:rPr>
              <w:t>Testing</w:t>
            </w:r>
          </w:p>
          <w:p w14:paraId="159DDA88" w14:textId="77777777" w:rsidR="00CF3942" w:rsidRPr="008344FD" w:rsidRDefault="00CF3942" w:rsidP="00FE420F">
            <w:pPr>
              <w:jc w:val="center"/>
              <w:rPr>
                <w:rFonts w:ascii="Arial" w:hAnsi="Arial" w:cs="Arial"/>
                <w:b/>
                <w:i/>
                <w:sz w:val="16"/>
                <w:szCs w:val="16"/>
              </w:rPr>
            </w:pPr>
            <w:r w:rsidRPr="008344FD">
              <w:rPr>
                <w:rFonts w:ascii="Arial" w:hAnsi="Arial" w:cs="Arial"/>
                <w:b/>
                <w:i/>
                <w:sz w:val="16"/>
                <w:szCs w:val="16"/>
              </w:rPr>
              <w:t>R</w:t>
            </w:r>
          </w:p>
          <w:p w14:paraId="63D552B8" w14:textId="77777777" w:rsidR="00CF3942" w:rsidRPr="008344FD" w:rsidRDefault="00CF3942" w:rsidP="00FE420F">
            <w:pPr>
              <w:jc w:val="left"/>
              <w:rPr>
                <w:rFonts w:ascii="Arial" w:hAnsi="Arial" w:cs="Arial"/>
                <w:sz w:val="16"/>
                <w:szCs w:val="16"/>
              </w:rPr>
            </w:pPr>
            <w:r w:rsidRPr="008344FD">
              <w:rPr>
                <w:rFonts w:ascii="Arial" w:hAnsi="Arial" w:cs="Arial"/>
                <w:i/>
                <w:sz w:val="16"/>
                <w:szCs w:val="16"/>
              </w:rPr>
              <w:t>Reference</w:t>
            </w:r>
          </w:p>
        </w:tc>
      </w:tr>
      <w:tr w:rsidR="00CF3942" w:rsidRPr="008344FD" w14:paraId="3A2F2CD1" w14:textId="77777777" w:rsidTr="00FE420F">
        <w:trPr>
          <w:trHeight w:val="480"/>
        </w:trPr>
        <w:tc>
          <w:tcPr>
            <w:tcW w:w="1974" w:type="dxa"/>
            <w:tcBorders>
              <w:left w:val="single" w:sz="12" w:space="0" w:color="auto"/>
              <w:right w:val="nil"/>
            </w:tcBorders>
            <w:vAlign w:val="center"/>
          </w:tcPr>
          <w:p w14:paraId="09B1690C" w14:textId="77777777" w:rsidR="00CF3942" w:rsidRPr="008344FD" w:rsidRDefault="00CF3942" w:rsidP="00FE420F">
            <w:pPr>
              <w:jc w:val="right"/>
              <w:rPr>
                <w:rFonts w:ascii="Arial" w:hAnsi="Arial" w:cs="Arial"/>
                <w:i/>
                <w:sz w:val="16"/>
                <w:szCs w:val="16"/>
              </w:rPr>
            </w:pPr>
            <w:r w:rsidRPr="008344FD">
              <w:rPr>
                <w:rFonts w:ascii="Arial" w:hAnsi="Arial" w:cs="Arial"/>
                <w:b/>
                <w:i/>
                <w:sz w:val="16"/>
                <w:szCs w:val="16"/>
                <w:u w:val="single"/>
              </w:rPr>
              <w:t>S</w:t>
            </w:r>
            <w:r w:rsidRPr="008344FD">
              <w:rPr>
                <w:rFonts w:ascii="Arial" w:hAnsi="Arial" w:cs="Arial"/>
                <w:i/>
                <w:sz w:val="16"/>
                <w:szCs w:val="16"/>
              </w:rPr>
              <w:t>ignificant</w:t>
            </w:r>
          </w:p>
        </w:tc>
        <w:tc>
          <w:tcPr>
            <w:tcW w:w="5928" w:type="dxa"/>
            <w:tcBorders>
              <w:left w:val="nil"/>
              <w:bottom w:val="single" w:sz="4" w:space="0" w:color="auto"/>
              <w:right w:val="nil"/>
            </w:tcBorders>
            <w:vAlign w:val="center"/>
          </w:tcPr>
          <w:p w14:paraId="7617AE0C" w14:textId="77777777" w:rsidR="00CF3942" w:rsidRPr="008344FD" w:rsidRDefault="00CF3942" w:rsidP="00FE420F">
            <w:pPr>
              <w:jc w:val="left"/>
              <w:rPr>
                <w:rFonts w:ascii="Arial" w:hAnsi="Arial" w:cs="Arial"/>
                <w:i/>
                <w:sz w:val="16"/>
                <w:szCs w:val="16"/>
              </w:rPr>
            </w:pPr>
            <w:r w:rsidRPr="008344FD">
              <w:rPr>
                <w:rFonts w:ascii="Arial"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vAlign w:val="center"/>
          </w:tcPr>
          <w:p w14:paraId="057D0783" w14:textId="77777777" w:rsidR="00CF3942" w:rsidRPr="008344FD" w:rsidRDefault="00CF3942" w:rsidP="00FE420F">
            <w:pPr>
              <w:jc w:val="left"/>
              <w:rPr>
                <w:rFonts w:ascii="Arial" w:hAnsi="Arial" w:cs="Arial"/>
                <w:b/>
                <w:sz w:val="16"/>
                <w:szCs w:val="16"/>
              </w:rPr>
            </w:pPr>
          </w:p>
        </w:tc>
        <w:tc>
          <w:tcPr>
            <w:tcW w:w="363" w:type="dxa"/>
            <w:tcBorders>
              <w:left w:val="nil"/>
              <w:bottom w:val="nil"/>
            </w:tcBorders>
            <w:vAlign w:val="center"/>
          </w:tcPr>
          <w:p w14:paraId="2895D787" w14:textId="77777777" w:rsidR="00CF3942" w:rsidRPr="008344FD" w:rsidRDefault="00CF3942" w:rsidP="00FE420F">
            <w:pPr>
              <w:jc w:val="center"/>
              <w:rPr>
                <w:rFonts w:ascii="Arial" w:hAnsi="Arial" w:cs="Arial"/>
                <w:b/>
                <w:i/>
                <w:sz w:val="16"/>
                <w:szCs w:val="16"/>
                <w:u w:val="single"/>
              </w:rPr>
            </w:pPr>
            <w:r w:rsidRPr="008344FD">
              <w:rPr>
                <w:rFonts w:ascii="Arial" w:hAnsi="Arial" w:cs="Arial"/>
                <w:b/>
                <w:i/>
                <w:sz w:val="16"/>
                <w:szCs w:val="16"/>
                <w:u w:val="single"/>
              </w:rPr>
              <w:t>S</w:t>
            </w:r>
          </w:p>
        </w:tc>
        <w:tc>
          <w:tcPr>
            <w:tcW w:w="360" w:type="dxa"/>
            <w:vMerge/>
            <w:vAlign w:val="center"/>
          </w:tcPr>
          <w:p w14:paraId="177A0C98" w14:textId="77777777" w:rsidR="00CF3942" w:rsidRPr="008344FD" w:rsidRDefault="00CF3942" w:rsidP="00FE420F">
            <w:pPr>
              <w:jc w:val="center"/>
              <w:rPr>
                <w:rFonts w:ascii="Arial" w:hAnsi="Arial" w:cs="Arial"/>
                <w:b/>
                <w:sz w:val="16"/>
                <w:szCs w:val="16"/>
              </w:rPr>
            </w:pPr>
          </w:p>
        </w:tc>
        <w:tc>
          <w:tcPr>
            <w:tcW w:w="1013" w:type="dxa"/>
            <w:vMerge/>
            <w:tcBorders>
              <w:right w:val="single" w:sz="12" w:space="0" w:color="auto"/>
            </w:tcBorders>
            <w:vAlign w:val="center"/>
          </w:tcPr>
          <w:p w14:paraId="4041DFB0" w14:textId="77777777" w:rsidR="00CF3942" w:rsidRPr="008344FD" w:rsidRDefault="00CF3942" w:rsidP="00FE420F">
            <w:pPr>
              <w:jc w:val="center"/>
              <w:rPr>
                <w:rFonts w:ascii="Arial" w:hAnsi="Arial" w:cs="Arial"/>
                <w:sz w:val="16"/>
                <w:szCs w:val="16"/>
              </w:rPr>
            </w:pPr>
          </w:p>
        </w:tc>
      </w:tr>
      <w:tr w:rsidR="00CF3942" w:rsidRPr="008344FD" w14:paraId="0206B21D" w14:textId="77777777" w:rsidTr="00FE420F">
        <w:trPr>
          <w:trHeight w:val="480"/>
        </w:trPr>
        <w:tc>
          <w:tcPr>
            <w:tcW w:w="1974" w:type="dxa"/>
            <w:tcBorders>
              <w:left w:val="single" w:sz="12" w:space="0" w:color="auto"/>
              <w:bottom w:val="single" w:sz="12" w:space="0" w:color="auto"/>
              <w:right w:val="nil"/>
            </w:tcBorders>
            <w:vAlign w:val="center"/>
          </w:tcPr>
          <w:p w14:paraId="3ED72B83" w14:textId="77777777" w:rsidR="00CF3942" w:rsidRPr="008344FD" w:rsidRDefault="00CF3942" w:rsidP="00FE420F">
            <w:pPr>
              <w:jc w:val="right"/>
              <w:rPr>
                <w:rFonts w:ascii="Arial" w:hAnsi="Arial" w:cs="Arial"/>
                <w:b/>
                <w:i/>
                <w:sz w:val="16"/>
                <w:szCs w:val="16"/>
              </w:rPr>
            </w:pPr>
            <w:r w:rsidRPr="008344FD">
              <w:rPr>
                <w:rFonts w:ascii="Arial" w:hAnsi="Arial" w:cs="Arial"/>
                <w:b/>
                <w:i/>
                <w:sz w:val="16"/>
                <w:szCs w:val="16"/>
                <w:u w:val="single"/>
              </w:rPr>
              <w:t>E</w:t>
            </w:r>
            <w:r w:rsidRPr="008344FD">
              <w:rPr>
                <w:rFonts w:ascii="Arial" w:hAnsi="Arial" w:cs="Arial"/>
                <w:i/>
                <w:sz w:val="16"/>
                <w:szCs w:val="16"/>
              </w:rPr>
              <w:t>xtensive</w:t>
            </w:r>
          </w:p>
        </w:tc>
        <w:tc>
          <w:tcPr>
            <w:tcW w:w="5928" w:type="dxa"/>
            <w:tcBorders>
              <w:left w:val="nil"/>
              <w:bottom w:val="single" w:sz="12" w:space="0" w:color="auto"/>
              <w:right w:val="nil"/>
            </w:tcBorders>
            <w:vAlign w:val="center"/>
          </w:tcPr>
          <w:p w14:paraId="5FAD1568" w14:textId="77777777" w:rsidR="00CF3942" w:rsidRPr="008344FD" w:rsidRDefault="00CF3942" w:rsidP="00FE420F">
            <w:pPr>
              <w:jc w:val="left"/>
              <w:rPr>
                <w:rFonts w:ascii="Arial" w:hAnsi="Arial" w:cs="Arial"/>
                <w:i/>
                <w:sz w:val="16"/>
                <w:szCs w:val="16"/>
              </w:rPr>
            </w:pPr>
            <w:r w:rsidRPr="008344FD">
              <w:rPr>
                <w:rFonts w:ascii="Arial"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0E1B284D" w14:textId="77777777" w:rsidR="00CF3942" w:rsidRPr="008344FD" w:rsidRDefault="00CF3942" w:rsidP="00FE420F">
            <w:pPr>
              <w:jc w:val="center"/>
              <w:rPr>
                <w:rFonts w:ascii="Arial" w:hAnsi="Arial" w:cs="Arial"/>
                <w:b/>
                <w:i/>
                <w:sz w:val="16"/>
                <w:szCs w:val="16"/>
                <w:u w:val="single"/>
              </w:rPr>
            </w:pPr>
            <w:r w:rsidRPr="008344FD">
              <w:rPr>
                <w:rFonts w:ascii="Arial" w:hAnsi="Arial" w:cs="Arial"/>
                <w:b/>
                <w:i/>
                <w:sz w:val="16"/>
                <w:szCs w:val="16"/>
                <w:u w:val="single"/>
              </w:rPr>
              <w:t>E</w:t>
            </w:r>
          </w:p>
        </w:tc>
        <w:tc>
          <w:tcPr>
            <w:tcW w:w="363" w:type="dxa"/>
            <w:tcBorders>
              <w:top w:val="nil"/>
              <w:bottom w:val="single" w:sz="12" w:space="0" w:color="auto"/>
            </w:tcBorders>
            <w:vAlign w:val="center"/>
          </w:tcPr>
          <w:p w14:paraId="42E5CC91" w14:textId="77777777" w:rsidR="00CF3942" w:rsidRPr="008344FD" w:rsidRDefault="00CF3942" w:rsidP="00FE420F">
            <w:pPr>
              <w:jc w:val="center"/>
              <w:rPr>
                <w:rFonts w:ascii="Arial" w:hAnsi="Arial" w:cs="Arial"/>
                <w:b/>
                <w:sz w:val="16"/>
                <w:szCs w:val="16"/>
              </w:rPr>
            </w:pPr>
          </w:p>
        </w:tc>
        <w:tc>
          <w:tcPr>
            <w:tcW w:w="360" w:type="dxa"/>
            <w:vMerge/>
            <w:tcBorders>
              <w:bottom w:val="single" w:sz="12" w:space="0" w:color="auto"/>
            </w:tcBorders>
            <w:vAlign w:val="center"/>
          </w:tcPr>
          <w:p w14:paraId="04E5B22B" w14:textId="77777777" w:rsidR="00CF3942" w:rsidRPr="008344FD" w:rsidRDefault="00CF3942" w:rsidP="00FE420F">
            <w:pPr>
              <w:jc w:val="center"/>
              <w:rPr>
                <w:rFonts w:ascii="Arial" w:hAnsi="Arial" w:cs="Arial"/>
                <w:b/>
                <w:sz w:val="16"/>
                <w:szCs w:val="16"/>
              </w:rPr>
            </w:pPr>
          </w:p>
        </w:tc>
        <w:tc>
          <w:tcPr>
            <w:tcW w:w="1013" w:type="dxa"/>
            <w:vMerge/>
            <w:tcBorders>
              <w:bottom w:val="single" w:sz="12" w:space="0" w:color="auto"/>
              <w:right w:val="single" w:sz="12" w:space="0" w:color="auto"/>
            </w:tcBorders>
            <w:vAlign w:val="center"/>
          </w:tcPr>
          <w:p w14:paraId="7AF0C6C7" w14:textId="77777777" w:rsidR="00CF3942" w:rsidRPr="008344FD" w:rsidRDefault="00CF3942" w:rsidP="00FE420F">
            <w:pPr>
              <w:jc w:val="center"/>
              <w:rPr>
                <w:rFonts w:ascii="Arial" w:hAnsi="Arial" w:cs="Arial"/>
                <w:sz w:val="16"/>
                <w:szCs w:val="16"/>
              </w:rPr>
            </w:pPr>
          </w:p>
        </w:tc>
      </w:tr>
      <w:tr w:rsidR="00CF3942" w:rsidRPr="008344FD" w14:paraId="529A7E06" w14:textId="77777777" w:rsidTr="00FE420F">
        <w:trPr>
          <w:trHeight w:val="793"/>
        </w:trPr>
        <w:tc>
          <w:tcPr>
            <w:tcW w:w="1974" w:type="dxa"/>
            <w:tcBorders>
              <w:top w:val="single" w:sz="12" w:space="0" w:color="auto"/>
              <w:left w:val="single" w:sz="12" w:space="0" w:color="auto"/>
            </w:tcBorders>
            <w:vAlign w:val="center"/>
          </w:tcPr>
          <w:p w14:paraId="55EBB2B7"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 xml:space="preserve">Planning and organising work </w:t>
            </w:r>
          </w:p>
        </w:tc>
        <w:tc>
          <w:tcPr>
            <w:tcW w:w="5928" w:type="dxa"/>
            <w:tcBorders>
              <w:top w:val="single" w:sz="12" w:space="0" w:color="auto"/>
              <w:right w:val="single" w:sz="4" w:space="0" w:color="auto"/>
            </w:tcBorders>
            <w:vAlign w:val="center"/>
          </w:tcPr>
          <w:p w14:paraId="4E33E874" w14:textId="77777777" w:rsidR="00CF3942" w:rsidRPr="008344FD" w:rsidRDefault="00CF3942" w:rsidP="00FE420F">
            <w:pPr>
              <w:jc w:val="left"/>
              <w:rPr>
                <w:rFonts w:ascii="Arial" w:hAnsi="Arial" w:cs="Arial"/>
                <w:sz w:val="20"/>
                <w:szCs w:val="20"/>
              </w:rPr>
            </w:pPr>
            <w:r w:rsidRPr="008344FD">
              <w:rPr>
                <w:rFonts w:ascii="Arial" w:hAnsi="Arial" w:cs="Arial"/>
                <w:sz w:val="20"/>
                <w:szCs w:val="20"/>
              </w:rPr>
              <w:t>Awareness of school timetable</w:t>
            </w:r>
          </w:p>
        </w:tc>
        <w:tc>
          <w:tcPr>
            <w:tcW w:w="375" w:type="dxa"/>
            <w:gridSpan w:val="2"/>
            <w:tcBorders>
              <w:top w:val="single" w:sz="12" w:space="0" w:color="auto"/>
              <w:left w:val="single" w:sz="4" w:space="0" w:color="auto"/>
              <w:bottom w:val="single" w:sz="4" w:space="0" w:color="auto"/>
            </w:tcBorders>
            <w:vAlign w:val="center"/>
          </w:tcPr>
          <w:p w14:paraId="3869900B" w14:textId="77777777" w:rsidR="00CF3942" w:rsidRPr="008344FD" w:rsidRDefault="00CF3942" w:rsidP="00FE420F">
            <w:pPr>
              <w:jc w:val="left"/>
              <w:rPr>
                <w:rFonts w:ascii="Arial" w:hAnsi="Arial" w:cs="Arial"/>
                <w:b/>
                <w:sz w:val="16"/>
                <w:szCs w:val="16"/>
              </w:rPr>
            </w:pPr>
          </w:p>
        </w:tc>
        <w:tc>
          <w:tcPr>
            <w:tcW w:w="363" w:type="dxa"/>
            <w:tcBorders>
              <w:top w:val="single" w:sz="12" w:space="0" w:color="auto"/>
              <w:bottom w:val="single" w:sz="4" w:space="0" w:color="auto"/>
            </w:tcBorders>
            <w:vAlign w:val="center"/>
          </w:tcPr>
          <w:p w14:paraId="44C7D109" w14:textId="77777777" w:rsidR="00CF3942" w:rsidRPr="008344FD" w:rsidRDefault="00CF3942" w:rsidP="00FE420F">
            <w:pPr>
              <w:jc w:val="left"/>
              <w:rPr>
                <w:rFonts w:ascii="Arial" w:hAnsi="Arial" w:cs="Arial"/>
                <w:b/>
                <w:sz w:val="16"/>
                <w:szCs w:val="16"/>
              </w:rPr>
            </w:pPr>
          </w:p>
        </w:tc>
        <w:tc>
          <w:tcPr>
            <w:tcW w:w="360" w:type="dxa"/>
            <w:tcBorders>
              <w:top w:val="single" w:sz="12" w:space="0" w:color="auto"/>
              <w:bottom w:val="single" w:sz="4" w:space="0" w:color="auto"/>
            </w:tcBorders>
            <w:vAlign w:val="center"/>
          </w:tcPr>
          <w:p w14:paraId="40AB1458"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1013" w:type="dxa"/>
            <w:tcBorders>
              <w:top w:val="single" w:sz="4" w:space="0" w:color="auto"/>
              <w:right w:val="single" w:sz="12" w:space="0" w:color="auto"/>
            </w:tcBorders>
            <w:vAlign w:val="center"/>
          </w:tcPr>
          <w:p w14:paraId="7E385825"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11253BDC" w14:textId="77777777" w:rsidTr="00FE420F">
        <w:trPr>
          <w:trHeight w:val="1150"/>
        </w:trPr>
        <w:tc>
          <w:tcPr>
            <w:tcW w:w="1974" w:type="dxa"/>
            <w:tcBorders>
              <w:left w:val="single" w:sz="12" w:space="0" w:color="auto"/>
            </w:tcBorders>
            <w:vAlign w:val="center"/>
          </w:tcPr>
          <w:p w14:paraId="0BE18C51"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Influencing and interpersonal skills</w:t>
            </w:r>
          </w:p>
        </w:tc>
        <w:tc>
          <w:tcPr>
            <w:tcW w:w="5928" w:type="dxa"/>
            <w:tcBorders>
              <w:right w:val="single" w:sz="4" w:space="0" w:color="auto"/>
            </w:tcBorders>
            <w:vAlign w:val="center"/>
          </w:tcPr>
          <w:p w14:paraId="66D0B49F" w14:textId="77777777" w:rsidR="00CF3942" w:rsidRPr="008344FD" w:rsidRDefault="00CF3942" w:rsidP="00FE420F">
            <w:pPr>
              <w:spacing w:before="40" w:after="40"/>
              <w:jc w:val="left"/>
              <w:rPr>
                <w:rFonts w:ascii="Arial" w:hAnsi="Arial" w:cs="Arial"/>
                <w:sz w:val="20"/>
                <w:szCs w:val="20"/>
              </w:rPr>
            </w:pPr>
            <w:r w:rsidRPr="008344FD">
              <w:rPr>
                <w:rFonts w:ascii="Arial" w:hAnsi="Arial" w:cs="Arial"/>
                <w:sz w:val="20"/>
                <w:szCs w:val="20"/>
              </w:rPr>
              <w:t>Advising / encouraging pupils in relation to healthy eating practices and appropriate behaviour</w:t>
            </w:r>
          </w:p>
        </w:tc>
        <w:tc>
          <w:tcPr>
            <w:tcW w:w="375" w:type="dxa"/>
            <w:gridSpan w:val="2"/>
            <w:tcBorders>
              <w:top w:val="single" w:sz="4" w:space="0" w:color="auto"/>
              <w:left w:val="single" w:sz="4" w:space="0" w:color="auto"/>
            </w:tcBorders>
            <w:vAlign w:val="center"/>
          </w:tcPr>
          <w:p w14:paraId="6FAE369D" w14:textId="77777777" w:rsidR="00CF3942" w:rsidRPr="008344FD" w:rsidRDefault="00CF3942" w:rsidP="00FE420F">
            <w:pPr>
              <w:jc w:val="left"/>
              <w:rPr>
                <w:rFonts w:ascii="Arial" w:hAnsi="Arial" w:cs="Arial"/>
                <w:b/>
                <w:sz w:val="16"/>
                <w:szCs w:val="16"/>
              </w:rPr>
            </w:pPr>
          </w:p>
        </w:tc>
        <w:tc>
          <w:tcPr>
            <w:tcW w:w="363" w:type="dxa"/>
            <w:tcBorders>
              <w:top w:val="single" w:sz="4" w:space="0" w:color="auto"/>
            </w:tcBorders>
            <w:vAlign w:val="center"/>
          </w:tcPr>
          <w:p w14:paraId="097212BC"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tcBorders>
            <w:vAlign w:val="center"/>
          </w:tcPr>
          <w:p w14:paraId="784566C6" w14:textId="77777777" w:rsidR="00CF3942" w:rsidRPr="008344FD" w:rsidRDefault="00CF3942" w:rsidP="00FE420F">
            <w:pPr>
              <w:jc w:val="left"/>
              <w:rPr>
                <w:rFonts w:ascii="Arial" w:hAnsi="Arial" w:cs="Arial"/>
                <w:b/>
                <w:sz w:val="16"/>
                <w:szCs w:val="16"/>
              </w:rPr>
            </w:pPr>
          </w:p>
        </w:tc>
        <w:tc>
          <w:tcPr>
            <w:tcW w:w="1013" w:type="dxa"/>
            <w:tcBorders>
              <w:right w:val="single" w:sz="12" w:space="0" w:color="auto"/>
            </w:tcBorders>
            <w:vAlign w:val="center"/>
          </w:tcPr>
          <w:p w14:paraId="1984A7C7"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1099F130" w14:textId="77777777" w:rsidTr="00FE420F">
        <w:trPr>
          <w:trHeight w:val="673"/>
        </w:trPr>
        <w:tc>
          <w:tcPr>
            <w:tcW w:w="1974" w:type="dxa"/>
            <w:tcBorders>
              <w:left w:val="single" w:sz="12" w:space="0" w:color="auto"/>
            </w:tcBorders>
            <w:vAlign w:val="center"/>
          </w:tcPr>
          <w:p w14:paraId="5C763419"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 xml:space="preserve">Using initiative </w:t>
            </w:r>
          </w:p>
        </w:tc>
        <w:tc>
          <w:tcPr>
            <w:tcW w:w="5928" w:type="dxa"/>
            <w:tcBorders>
              <w:right w:val="single" w:sz="4" w:space="0" w:color="auto"/>
            </w:tcBorders>
            <w:vAlign w:val="center"/>
          </w:tcPr>
          <w:p w14:paraId="3DB9805E" w14:textId="77777777" w:rsidR="00CF3942" w:rsidRPr="008344FD" w:rsidRDefault="00CF3942" w:rsidP="00FE420F">
            <w:pPr>
              <w:jc w:val="left"/>
              <w:rPr>
                <w:rFonts w:ascii="Arial" w:hAnsi="Arial" w:cs="Arial"/>
                <w:sz w:val="20"/>
                <w:szCs w:val="20"/>
              </w:rPr>
            </w:pPr>
            <w:r w:rsidRPr="008344FD">
              <w:rPr>
                <w:rFonts w:ascii="Arial" w:hAnsi="Arial" w:cs="Arial"/>
                <w:sz w:val="20"/>
                <w:szCs w:val="20"/>
              </w:rPr>
              <w:t>Reacting positively and appropriately to day-to-day situations</w:t>
            </w:r>
          </w:p>
        </w:tc>
        <w:tc>
          <w:tcPr>
            <w:tcW w:w="375" w:type="dxa"/>
            <w:gridSpan w:val="2"/>
            <w:tcBorders>
              <w:top w:val="single" w:sz="4" w:space="0" w:color="auto"/>
              <w:left w:val="single" w:sz="4" w:space="0" w:color="auto"/>
              <w:bottom w:val="single" w:sz="4" w:space="0" w:color="auto"/>
            </w:tcBorders>
            <w:vAlign w:val="center"/>
          </w:tcPr>
          <w:p w14:paraId="107E7576" w14:textId="77777777" w:rsidR="00CF3942" w:rsidRPr="008344FD" w:rsidRDefault="00CF3942" w:rsidP="00FE420F">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5E6CE524"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129F758A" w14:textId="77777777" w:rsidR="00CF3942" w:rsidRPr="008344FD" w:rsidRDefault="00CF3942" w:rsidP="00FE420F">
            <w:pPr>
              <w:jc w:val="left"/>
              <w:rPr>
                <w:rFonts w:ascii="Arial" w:hAnsi="Arial" w:cs="Arial"/>
                <w:b/>
                <w:sz w:val="16"/>
                <w:szCs w:val="16"/>
              </w:rPr>
            </w:pPr>
          </w:p>
        </w:tc>
        <w:tc>
          <w:tcPr>
            <w:tcW w:w="1013" w:type="dxa"/>
            <w:tcBorders>
              <w:right w:val="single" w:sz="12" w:space="0" w:color="auto"/>
            </w:tcBorders>
            <w:vAlign w:val="center"/>
          </w:tcPr>
          <w:p w14:paraId="0A6CF259"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116B2452" w14:textId="77777777" w:rsidTr="00FE420F">
        <w:trPr>
          <w:trHeight w:val="734"/>
        </w:trPr>
        <w:tc>
          <w:tcPr>
            <w:tcW w:w="1974" w:type="dxa"/>
            <w:tcBorders>
              <w:left w:val="single" w:sz="12" w:space="0" w:color="auto"/>
            </w:tcBorders>
            <w:vAlign w:val="center"/>
          </w:tcPr>
          <w:p w14:paraId="7CC68265"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Working independently</w:t>
            </w:r>
          </w:p>
        </w:tc>
        <w:tc>
          <w:tcPr>
            <w:tcW w:w="5928" w:type="dxa"/>
            <w:tcBorders>
              <w:right w:val="single" w:sz="4" w:space="0" w:color="auto"/>
            </w:tcBorders>
            <w:vAlign w:val="center"/>
          </w:tcPr>
          <w:p w14:paraId="6685533A" w14:textId="77777777" w:rsidR="00CF3942" w:rsidRPr="008344FD" w:rsidRDefault="00CF3942" w:rsidP="00FE420F">
            <w:pPr>
              <w:jc w:val="left"/>
              <w:rPr>
                <w:rFonts w:ascii="Arial" w:hAnsi="Arial" w:cs="Arial"/>
                <w:sz w:val="20"/>
                <w:szCs w:val="20"/>
              </w:rPr>
            </w:pPr>
            <w:r w:rsidRPr="008344FD">
              <w:rPr>
                <w:rFonts w:ascii="Arial" w:hAnsi="Arial" w:cs="Arial"/>
                <w:sz w:val="20"/>
                <w:szCs w:val="20"/>
              </w:rPr>
              <w:t>Dealing with day-to-day incidents and minor emergencies</w:t>
            </w:r>
          </w:p>
        </w:tc>
        <w:tc>
          <w:tcPr>
            <w:tcW w:w="375" w:type="dxa"/>
            <w:gridSpan w:val="2"/>
            <w:tcBorders>
              <w:top w:val="single" w:sz="4" w:space="0" w:color="auto"/>
              <w:left w:val="single" w:sz="4" w:space="0" w:color="auto"/>
              <w:bottom w:val="single" w:sz="4" w:space="0" w:color="auto"/>
            </w:tcBorders>
            <w:vAlign w:val="center"/>
          </w:tcPr>
          <w:p w14:paraId="23D6BFB3" w14:textId="77777777" w:rsidR="00CF3942" w:rsidRPr="008344FD" w:rsidRDefault="00CF3942" w:rsidP="00FE420F">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0084F186"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07325DB3" w14:textId="77777777" w:rsidR="00CF3942" w:rsidRPr="008344FD" w:rsidRDefault="00CF3942" w:rsidP="00FE420F">
            <w:pPr>
              <w:jc w:val="left"/>
              <w:rPr>
                <w:rFonts w:ascii="Arial" w:hAnsi="Arial" w:cs="Arial"/>
                <w:b/>
                <w:sz w:val="16"/>
                <w:szCs w:val="16"/>
              </w:rPr>
            </w:pPr>
          </w:p>
        </w:tc>
        <w:tc>
          <w:tcPr>
            <w:tcW w:w="1013" w:type="dxa"/>
            <w:tcBorders>
              <w:right w:val="single" w:sz="12" w:space="0" w:color="auto"/>
            </w:tcBorders>
            <w:vAlign w:val="center"/>
          </w:tcPr>
          <w:p w14:paraId="32416276"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2E57BCAE" w14:textId="77777777" w:rsidTr="00FE420F">
        <w:trPr>
          <w:trHeight w:val="865"/>
        </w:trPr>
        <w:tc>
          <w:tcPr>
            <w:tcW w:w="1974" w:type="dxa"/>
            <w:tcBorders>
              <w:left w:val="single" w:sz="12" w:space="0" w:color="auto"/>
            </w:tcBorders>
            <w:vAlign w:val="center"/>
          </w:tcPr>
          <w:p w14:paraId="565D18A5"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Managing resources</w:t>
            </w:r>
          </w:p>
        </w:tc>
        <w:tc>
          <w:tcPr>
            <w:tcW w:w="5928" w:type="dxa"/>
            <w:tcBorders>
              <w:right w:val="single" w:sz="4" w:space="0" w:color="auto"/>
            </w:tcBorders>
            <w:vAlign w:val="center"/>
          </w:tcPr>
          <w:p w14:paraId="4C8752A3" w14:textId="77777777" w:rsidR="00CF3942" w:rsidRPr="008344FD" w:rsidRDefault="00CF3942" w:rsidP="00FE420F">
            <w:pPr>
              <w:spacing w:before="40" w:after="40"/>
              <w:jc w:val="left"/>
              <w:rPr>
                <w:rFonts w:ascii="Arial" w:hAnsi="Arial" w:cs="Arial"/>
                <w:sz w:val="20"/>
                <w:szCs w:val="20"/>
              </w:rPr>
            </w:pPr>
            <w:r w:rsidRPr="008344FD">
              <w:rPr>
                <w:rFonts w:ascii="Arial" w:hAnsi="Arial" w:cs="Arial"/>
                <w:sz w:val="20"/>
                <w:szCs w:val="20"/>
              </w:rPr>
              <w:t>Use and safe keeping of equipment and materials where relevant</w:t>
            </w:r>
          </w:p>
        </w:tc>
        <w:tc>
          <w:tcPr>
            <w:tcW w:w="375" w:type="dxa"/>
            <w:gridSpan w:val="2"/>
            <w:tcBorders>
              <w:top w:val="single" w:sz="4" w:space="0" w:color="auto"/>
              <w:left w:val="single" w:sz="4" w:space="0" w:color="auto"/>
            </w:tcBorders>
            <w:vAlign w:val="center"/>
          </w:tcPr>
          <w:p w14:paraId="7E7A0D87" w14:textId="77777777" w:rsidR="00CF3942" w:rsidRPr="008344FD" w:rsidRDefault="00CF3942" w:rsidP="00FE420F">
            <w:pPr>
              <w:jc w:val="left"/>
              <w:rPr>
                <w:rFonts w:ascii="Arial" w:hAnsi="Arial" w:cs="Arial"/>
                <w:b/>
                <w:sz w:val="16"/>
                <w:szCs w:val="16"/>
              </w:rPr>
            </w:pPr>
          </w:p>
        </w:tc>
        <w:tc>
          <w:tcPr>
            <w:tcW w:w="363" w:type="dxa"/>
            <w:tcBorders>
              <w:top w:val="single" w:sz="4" w:space="0" w:color="auto"/>
            </w:tcBorders>
            <w:vAlign w:val="center"/>
          </w:tcPr>
          <w:p w14:paraId="2B65FDD6"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tcBorders>
            <w:vAlign w:val="center"/>
          </w:tcPr>
          <w:p w14:paraId="02C7D615" w14:textId="77777777" w:rsidR="00CF3942" w:rsidRPr="008344FD" w:rsidRDefault="00CF3942" w:rsidP="00FE420F">
            <w:pPr>
              <w:jc w:val="left"/>
              <w:rPr>
                <w:rFonts w:ascii="Arial" w:hAnsi="Arial" w:cs="Arial"/>
                <w:b/>
                <w:sz w:val="16"/>
                <w:szCs w:val="16"/>
              </w:rPr>
            </w:pPr>
          </w:p>
        </w:tc>
        <w:tc>
          <w:tcPr>
            <w:tcW w:w="1013" w:type="dxa"/>
            <w:tcBorders>
              <w:right w:val="single" w:sz="12" w:space="0" w:color="auto"/>
            </w:tcBorders>
            <w:vAlign w:val="center"/>
          </w:tcPr>
          <w:p w14:paraId="476CA737"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6360B118" w14:textId="77777777" w:rsidTr="00FE420F">
        <w:tblPrEx>
          <w:tblLook w:val="01E0" w:firstRow="1" w:lastRow="1" w:firstColumn="1" w:lastColumn="1" w:noHBand="0" w:noVBand="0"/>
        </w:tblPrEx>
        <w:trPr>
          <w:trHeight w:val="734"/>
        </w:trPr>
        <w:tc>
          <w:tcPr>
            <w:tcW w:w="1974" w:type="dxa"/>
            <w:tcBorders>
              <w:left w:val="single" w:sz="12" w:space="0" w:color="auto"/>
            </w:tcBorders>
            <w:vAlign w:val="center"/>
          </w:tcPr>
          <w:p w14:paraId="76EE2591"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Managing risk</w:t>
            </w:r>
          </w:p>
        </w:tc>
        <w:tc>
          <w:tcPr>
            <w:tcW w:w="5928" w:type="dxa"/>
            <w:tcBorders>
              <w:right w:val="single" w:sz="4" w:space="0" w:color="auto"/>
            </w:tcBorders>
            <w:vAlign w:val="center"/>
          </w:tcPr>
          <w:p w14:paraId="29241B05" w14:textId="77777777" w:rsidR="00CF3942" w:rsidRPr="008344FD" w:rsidRDefault="00CF3942" w:rsidP="00FE420F">
            <w:pPr>
              <w:jc w:val="left"/>
              <w:rPr>
                <w:rFonts w:ascii="Arial" w:hAnsi="Arial" w:cs="Arial"/>
                <w:sz w:val="20"/>
                <w:szCs w:val="20"/>
              </w:rPr>
            </w:pPr>
            <w:r w:rsidRPr="008344FD">
              <w:rPr>
                <w:rFonts w:ascii="Arial" w:hAnsi="Arial" w:cs="Arial"/>
                <w:sz w:val="20"/>
                <w:szCs w:val="20"/>
              </w:rPr>
              <w:t>Awareness of school standards and practices in relation to health and safety, child protection etc</w:t>
            </w:r>
          </w:p>
        </w:tc>
        <w:tc>
          <w:tcPr>
            <w:tcW w:w="375" w:type="dxa"/>
            <w:gridSpan w:val="2"/>
            <w:tcBorders>
              <w:top w:val="single" w:sz="4" w:space="0" w:color="auto"/>
              <w:left w:val="single" w:sz="4" w:space="0" w:color="auto"/>
              <w:bottom w:val="single" w:sz="4" w:space="0" w:color="auto"/>
            </w:tcBorders>
            <w:vAlign w:val="center"/>
          </w:tcPr>
          <w:p w14:paraId="692D65A8" w14:textId="77777777" w:rsidR="00CF3942" w:rsidRPr="008344FD" w:rsidRDefault="00CF3942" w:rsidP="00FE420F">
            <w:pPr>
              <w:jc w:val="left"/>
              <w:rPr>
                <w:rFonts w:ascii="Arial" w:hAnsi="Arial" w:cs="Arial"/>
                <w:b/>
                <w:sz w:val="16"/>
                <w:szCs w:val="16"/>
              </w:rPr>
            </w:pPr>
          </w:p>
        </w:tc>
        <w:tc>
          <w:tcPr>
            <w:tcW w:w="363" w:type="dxa"/>
            <w:tcBorders>
              <w:top w:val="single" w:sz="4" w:space="0" w:color="auto"/>
              <w:bottom w:val="single" w:sz="4" w:space="0" w:color="auto"/>
            </w:tcBorders>
            <w:vAlign w:val="center"/>
          </w:tcPr>
          <w:p w14:paraId="0DA1CBE1"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4" w:space="0" w:color="auto"/>
            </w:tcBorders>
            <w:vAlign w:val="center"/>
          </w:tcPr>
          <w:p w14:paraId="13173528" w14:textId="77777777" w:rsidR="00CF3942" w:rsidRPr="008344FD" w:rsidRDefault="00CF3942" w:rsidP="00FE420F">
            <w:pPr>
              <w:jc w:val="left"/>
              <w:rPr>
                <w:rFonts w:ascii="Arial" w:hAnsi="Arial" w:cs="Arial"/>
                <w:b/>
                <w:sz w:val="16"/>
                <w:szCs w:val="16"/>
              </w:rPr>
            </w:pPr>
          </w:p>
        </w:tc>
        <w:tc>
          <w:tcPr>
            <w:tcW w:w="1013" w:type="dxa"/>
            <w:tcBorders>
              <w:right w:val="single" w:sz="12" w:space="0" w:color="auto"/>
            </w:tcBorders>
            <w:vAlign w:val="center"/>
          </w:tcPr>
          <w:p w14:paraId="7C5EFEC4"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r w:rsidR="00CF3942" w:rsidRPr="008344FD" w14:paraId="688AF718" w14:textId="77777777" w:rsidTr="00FE420F">
        <w:tblPrEx>
          <w:tblLook w:val="01E0" w:firstRow="1" w:lastRow="1" w:firstColumn="1" w:lastColumn="1" w:noHBand="0" w:noVBand="0"/>
        </w:tblPrEx>
        <w:trPr>
          <w:trHeight w:val="699"/>
        </w:trPr>
        <w:tc>
          <w:tcPr>
            <w:tcW w:w="1974" w:type="dxa"/>
            <w:tcBorders>
              <w:left w:val="single" w:sz="12" w:space="0" w:color="auto"/>
              <w:bottom w:val="single" w:sz="12" w:space="0" w:color="auto"/>
            </w:tcBorders>
            <w:vAlign w:val="center"/>
          </w:tcPr>
          <w:p w14:paraId="0F76C45B" w14:textId="77777777" w:rsidR="00CF3942" w:rsidRPr="008344FD" w:rsidRDefault="00CF3942" w:rsidP="00FE420F">
            <w:pPr>
              <w:jc w:val="right"/>
              <w:rPr>
                <w:rFonts w:ascii="Arial" w:hAnsi="Arial" w:cs="Arial"/>
                <w:b/>
                <w:sz w:val="20"/>
                <w:szCs w:val="20"/>
              </w:rPr>
            </w:pPr>
            <w:r w:rsidRPr="008344FD">
              <w:rPr>
                <w:rFonts w:ascii="Arial" w:hAnsi="Arial" w:cs="Arial"/>
                <w:b/>
                <w:sz w:val="20"/>
                <w:szCs w:val="20"/>
              </w:rPr>
              <w:t>Managing oneself</w:t>
            </w:r>
          </w:p>
        </w:tc>
        <w:tc>
          <w:tcPr>
            <w:tcW w:w="5928" w:type="dxa"/>
            <w:tcBorders>
              <w:bottom w:val="single" w:sz="12" w:space="0" w:color="auto"/>
              <w:right w:val="single" w:sz="4" w:space="0" w:color="auto"/>
            </w:tcBorders>
            <w:vAlign w:val="center"/>
          </w:tcPr>
          <w:p w14:paraId="5A579A58" w14:textId="77777777" w:rsidR="00CF3942" w:rsidRPr="008344FD" w:rsidRDefault="00CF3942" w:rsidP="00FE420F">
            <w:pPr>
              <w:jc w:val="left"/>
              <w:rPr>
                <w:rFonts w:ascii="Arial" w:hAnsi="Arial" w:cs="Arial"/>
                <w:sz w:val="20"/>
                <w:szCs w:val="20"/>
              </w:rPr>
            </w:pPr>
            <w:r w:rsidRPr="008344FD">
              <w:rPr>
                <w:rFonts w:ascii="Arial" w:hAnsi="Arial" w:cs="Arial"/>
                <w:sz w:val="20"/>
                <w:szCs w:val="20"/>
              </w:rPr>
              <w:t>Awareness of opportunities for self-improvement at all times</w:t>
            </w:r>
          </w:p>
        </w:tc>
        <w:tc>
          <w:tcPr>
            <w:tcW w:w="375" w:type="dxa"/>
            <w:gridSpan w:val="2"/>
            <w:tcBorders>
              <w:top w:val="single" w:sz="4" w:space="0" w:color="auto"/>
              <w:left w:val="single" w:sz="4" w:space="0" w:color="auto"/>
              <w:bottom w:val="single" w:sz="12" w:space="0" w:color="auto"/>
            </w:tcBorders>
            <w:vAlign w:val="center"/>
          </w:tcPr>
          <w:p w14:paraId="6DC90027" w14:textId="77777777" w:rsidR="00CF3942" w:rsidRPr="008344FD" w:rsidRDefault="00CF3942" w:rsidP="00FE420F">
            <w:pPr>
              <w:jc w:val="left"/>
              <w:rPr>
                <w:rFonts w:ascii="Arial" w:hAnsi="Arial" w:cs="Arial"/>
                <w:b/>
                <w:sz w:val="16"/>
                <w:szCs w:val="16"/>
              </w:rPr>
            </w:pPr>
          </w:p>
        </w:tc>
        <w:tc>
          <w:tcPr>
            <w:tcW w:w="363" w:type="dxa"/>
            <w:tcBorders>
              <w:top w:val="single" w:sz="4" w:space="0" w:color="auto"/>
              <w:bottom w:val="single" w:sz="12" w:space="0" w:color="auto"/>
            </w:tcBorders>
            <w:vAlign w:val="center"/>
          </w:tcPr>
          <w:p w14:paraId="5317BE5F" w14:textId="77777777" w:rsidR="00CF3942" w:rsidRPr="008344FD" w:rsidRDefault="00CF3942" w:rsidP="00FE420F">
            <w:pPr>
              <w:jc w:val="left"/>
              <w:rPr>
                <w:rFonts w:ascii="Arial" w:hAnsi="Arial" w:cs="Arial"/>
                <w:b/>
                <w:sz w:val="16"/>
                <w:szCs w:val="16"/>
              </w:rPr>
            </w:pPr>
            <w:r w:rsidRPr="008344FD">
              <w:rPr>
                <w:rFonts w:ascii="Arial" w:hAnsi="Arial" w:cs="Arial"/>
                <w:b/>
                <w:sz w:val="16"/>
                <w:szCs w:val="16"/>
              </w:rPr>
              <w:t>X</w:t>
            </w:r>
          </w:p>
        </w:tc>
        <w:tc>
          <w:tcPr>
            <w:tcW w:w="360" w:type="dxa"/>
            <w:tcBorders>
              <w:top w:val="single" w:sz="4" w:space="0" w:color="auto"/>
              <w:bottom w:val="single" w:sz="12" w:space="0" w:color="auto"/>
            </w:tcBorders>
            <w:vAlign w:val="center"/>
          </w:tcPr>
          <w:p w14:paraId="50EF130F" w14:textId="77777777" w:rsidR="00CF3942" w:rsidRPr="008344FD" w:rsidRDefault="00CF3942" w:rsidP="00FE420F">
            <w:pPr>
              <w:jc w:val="left"/>
              <w:rPr>
                <w:rFonts w:ascii="Arial" w:hAnsi="Arial" w:cs="Arial"/>
                <w:b/>
                <w:sz w:val="16"/>
                <w:szCs w:val="16"/>
              </w:rPr>
            </w:pPr>
          </w:p>
        </w:tc>
        <w:tc>
          <w:tcPr>
            <w:tcW w:w="1013" w:type="dxa"/>
            <w:tcBorders>
              <w:bottom w:val="single" w:sz="12" w:space="0" w:color="auto"/>
              <w:right w:val="single" w:sz="12" w:space="0" w:color="auto"/>
            </w:tcBorders>
            <w:vAlign w:val="center"/>
          </w:tcPr>
          <w:p w14:paraId="7EBB0A66" w14:textId="77777777" w:rsidR="00CF3942" w:rsidRPr="008344FD" w:rsidRDefault="00CF3942" w:rsidP="00FE420F">
            <w:pPr>
              <w:jc w:val="center"/>
              <w:rPr>
                <w:rFonts w:ascii="Arial" w:hAnsi="Arial" w:cs="Arial"/>
                <w:b/>
                <w:sz w:val="16"/>
                <w:szCs w:val="16"/>
              </w:rPr>
            </w:pPr>
            <w:r w:rsidRPr="008344FD">
              <w:rPr>
                <w:rFonts w:ascii="Arial" w:hAnsi="Arial" w:cs="Arial"/>
                <w:b/>
                <w:sz w:val="16"/>
                <w:szCs w:val="16"/>
              </w:rPr>
              <w:t>I</w:t>
            </w:r>
          </w:p>
        </w:tc>
      </w:tr>
    </w:tbl>
    <w:p w14:paraId="3636404A" w14:textId="77777777" w:rsidR="00092892" w:rsidRDefault="00092892"/>
    <w:sectPr w:rsidR="00092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F09E" w14:textId="77777777" w:rsidR="00CF3942" w:rsidRDefault="00CF3942" w:rsidP="00CC48D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5B0D357" w14:textId="77777777" w:rsidR="00CF3942" w:rsidRDefault="00CF3942" w:rsidP="005A3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5182" w14:textId="77777777" w:rsidR="00CF3942" w:rsidRDefault="00CF3942" w:rsidP="00CC48D0">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100</w:t>
    </w:r>
    <w:r>
      <w:rPr>
        <w:rStyle w:val="PageNumber"/>
        <w:rFonts w:eastAsiaTheme="majorEastAsia"/>
      </w:rPr>
      <w:fldChar w:fldCharType="end"/>
    </w:r>
  </w:p>
  <w:p w14:paraId="6665C79C" w14:textId="77777777" w:rsidR="00CF3942" w:rsidRDefault="00CF3942" w:rsidP="005A37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D6E1" w14:textId="77777777" w:rsidR="00CF3942" w:rsidRDefault="00CF394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D8E7" w14:textId="77777777" w:rsidR="00CF3942" w:rsidRDefault="00CF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3AA7" w14:textId="77777777" w:rsidR="00CF3942" w:rsidRDefault="00CF3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77777777" w:rsidR="00CF3942" w:rsidRDefault="00CF3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3DAD"/>
    <w:multiLevelType w:val="hybridMultilevel"/>
    <w:tmpl w:val="AE56AC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D3A654A"/>
    <w:multiLevelType w:val="hybridMultilevel"/>
    <w:tmpl w:val="1EECA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A0410C"/>
    <w:multiLevelType w:val="hybridMultilevel"/>
    <w:tmpl w:val="56E036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AE10A3"/>
    <w:multiLevelType w:val="hybridMultilevel"/>
    <w:tmpl w:val="02723C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21523738">
    <w:abstractNumId w:val="2"/>
  </w:num>
  <w:num w:numId="2" w16cid:durableId="641690434">
    <w:abstractNumId w:val="0"/>
  </w:num>
  <w:num w:numId="3" w16cid:durableId="270548280">
    <w:abstractNumId w:val="1"/>
  </w:num>
  <w:num w:numId="4" w16cid:durableId="1597135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42"/>
    <w:rsid w:val="00092892"/>
    <w:rsid w:val="00250DB1"/>
    <w:rsid w:val="003676BB"/>
    <w:rsid w:val="00CD33A2"/>
    <w:rsid w:val="00CF3942"/>
    <w:rsid w:val="00EA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789C"/>
  <w15:chartTrackingRefBased/>
  <w15:docId w15:val="{76F3A1BB-09EF-4E5B-8D44-CB81A30B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42"/>
    <w:pPr>
      <w:spacing w:after="0" w:line="240" w:lineRule="auto"/>
      <w:jc w:val="both"/>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CF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42"/>
    <w:rPr>
      <w:rFonts w:eastAsiaTheme="majorEastAsia" w:cstheme="majorBidi"/>
      <w:color w:val="272727" w:themeColor="text1" w:themeTint="D8"/>
    </w:rPr>
  </w:style>
  <w:style w:type="paragraph" w:styleId="Title">
    <w:name w:val="Title"/>
    <w:basedOn w:val="Normal"/>
    <w:next w:val="Normal"/>
    <w:link w:val="TitleChar"/>
    <w:uiPriority w:val="10"/>
    <w:qFormat/>
    <w:rsid w:val="00CF39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42"/>
    <w:pPr>
      <w:spacing w:before="160"/>
      <w:jc w:val="center"/>
    </w:pPr>
    <w:rPr>
      <w:i/>
      <w:iCs/>
      <w:color w:val="404040" w:themeColor="text1" w:themeTint="BF"/>
    </w:rPr>
  </w:style>
  <w:style w:type="character" w:customStyle="1" w:styleId="QuoteChar">
    <w:name w:val="Quote Char"/>
    <w:basedOn w:val="DefaultParagraphFont"/>
    <w:link w:val="Quote"/>
    <w:uiPriority w:val="29"/>
    <w:rsid w:val="00CF3942"/>
    <w:rPr>
      <w:i/>
      <w:iCs/>
      <w:color w:val="404040" w:themeColor="text1" w:themeTint="BF"/>
    </w:rPr>
  </w:style>
  <w:style w:type="paragraph" w:styleId="ListParagraph">
    <w:name w:val="List Paragraph"/>
    <w:basedOn w:val="Normal"/>
    <w:uiPriority w:val="34"/>
    <w:qFormat/>
    <w:rsid w:val="00CF3942"/>
    <w:pPr>
      <w:ind w:left="720"/>
      <w:contextualSpacing/>
    </w:pPr>
  </w:style>
  <w:style w:type="character" w:styleId="IntenseEmphasis">
    <w:name w:val="Intense Emphasis"/>
    <w:basedOn w:val="DefaultParagraphFont"/>
    <w:uiPriority w:val="21"/>
    <w:qFormat/>
    <w:rsid w:val="00CF3942"/>
    <w:rPr>
      <w:i/>
      <w:iCs/>
      <w:color w:val="0F4761" w:themeColor="accent1" w:themeShade="BF"/>
    </w:rPr>
  </w:style>
  <w:style w:type="paragraph" w:styleId="IntenseQuote">
    <w:name w:val="Intense Quote"/>
    <w:basedOn w:val="Normal"/>
    <w:next w:val="Normal"/>
    <w:link w:val="IntenseQuoteChar"/>
    <w:uiPriority w:val="30"/>
    <w:qFormat/>
    <w:rsid w:val="00CF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42"/>
    <w:rPr>
      <w:i/>
      <w:iCs/>
      <w:color w:val="0F4761" w:themeColor="accent1" w:themeShade="BF"/>
    </w:rPr>
  </w:style>
  <w:style w:type="character" w:styleId="IntenseReference">
    <w:name w:val="Intense Reference"/>
    <w:basedOn w:val="DefaultParagraphFont"/>
    <w:uiPriority w:val="32"/>
    <w:qFormat/>
    <w:rsid w:val="00CF3942"/>
    <w:rPr>
      <w:b/>
      <w:bCs/>
      <w:smallCaps/>
      <w:color w:val="0F4761" w:themeColor="accent1" w:themeShade="BF"/>
      <w:spacing w:val="5"/>
    </w:rPr>
  </w:style>
  <w:style w:type="paragraph" w:styleId="Header">
    <w:name w:val="header"/>
    <w:basedOn w:val="Normal"/>
    <w:link w:val="HeaderChar"/>
    <w:rsid w:val="00CF3942"/>
    <w:pPr>
      <w:tabs>
        <w:tab w:val="center" w:pos="4465"/>
        <w:tab w:val="right" w:pos="8929"/>
      </w:tabs>
      <w:spacing w:line="220" w:lineRule="atLeast"/>
      <w:jc w:val="left"/>
    </w:pPr>
    <w:rPr>
      <w:rFonts w:ascii="Arial" w:eastAsia="SimSun" w:hAnsi="Arial"/>
      <w:sz w:val="16"/>
      <w:szCs w:val="20"/>
      <w:lang w:eastAsia="zh-CN"/>
    </w:rPr>
  </w:style>
  <w:style w:type="character" w:customStyle="1" w:styleId="HeaderChar">
    <w:name w:val="Header Char"/>
    <w:basedOn w:val="DefaultParagraphFont"/>
    <w:link w:val="Header"/>
    <w:rsid w:val="00CF3942"/>
    <w:rPr>
      <w:rFonts w:ascii="Arial" w:eastAsia="SimSun" w:hAnsi="Arial" w:cs="Times New Roman"/>
      <w:kern w:val="0"/>
      <w:sz w:val="16"/>
      <w:szCs w:val="20"/>
      <w:lang w:eastAsia="zh-CN"/>
      <w14:ligatures w14:val="none"/>
    </w:rPr>
  </w:style>
  <w:style w:type="paragraph" w:styleId="Footer">
    <w:name w:val="footer"/>
    <w:basedOn w:val="Normal"/>
    <w:link w:val="FooterChar"/>
    <w:rsid w:val="00CF3942"/>
    <w:pPr>
      <w:tabs>
        <w:tab w:val="center" w:pos="4153"/>
        <w:tab w:val="right" w:pos="8306"/>
      </w:tabs>
    </w:pPr>
  </w:style>
  <w:style w:type="character" w:customStyle="1" w:styleId="FooterChar">
    <w:name w:val="Footer Char"/>
    <w:basedOn w:val="DefaultParagraphFont"/>
    <w:link w:val="Footer"/>
    <w:rsid w:val="00CF3942"/>
    <w:rPr>
      <w:rFonts w:ascii="Comic Sans MS" w:eastAsia="Times New Roman" w:hAnsi="Comic Sans MS" w:cs="Times New Roman"/>
      <w:kern w:val="0"/>
      <w:sz w:val="24"/>
      <w:szCs w:val="24"/>
      <w14:ligatures w14:val="none"/>
    </w:rPr>
  </w:style>
  <w:style w:type="character" w:styleId="PageNumber">
    <w:name w:val="page number"/>
    <w:basedOn w:val="DefaultParagraphFont"/>
    <w:rsid w:val="00CF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6afe57f2e0890def495fe300ebc08b75">
  <xsd:schema xmlns:xsd="http://www.w3.org/2001/XMLSchema" xmlns:xs="http://www.w3.org/2001/XMLSchema" xmlns:p="http://schemas.microsoft.com/office/2006/metadata/properties" xmlns:ns2="8ceea0bc-deb7-4628-bbd0-85399c8e77af" xmlns:ns3="8bdb72a7-dea6-480a-b13a-cc5d40ca0d9b" targetNamespace="http://schemas.microsoft.com/office/2006/metadata/properties" ma:root="true" ma:fieldsID="1c286d32305e85c90d15e7d510338104" ns2:_="" ns3:_="">
    <xsd:import namespace="8ceea0bc-deb7-4628-bbd0-85399c8e77af"/>
    <xsd:import namespace="8bdb72a7-dea6-480a-b13a-cc5d40ca0d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ccba5f-8f14-412d-9486-ffcdd3db1a21}"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Props1.xml><?xml version="1.0" encoding="utf-8"?>
<ds:datastoreItem xmlns:ds="http://schemas.openxmlformats.org/officeDocument/2006/customXml" ds:itemID="{94EBC879-95C4-4B43-AC26-517966D03BE2}"/>
</file>

<file path=customXml/itemProps2.xml><?xml version="1.0" encoding="utf-8"?>
<ds:datastoreItem xmlns:ds="http://schemas.openxmlformats.org/officeDocument/2006/customXml" ds:itemID="{C49E2C97-12DC-48AC-BB18-5D5363D69612}"/>
</file>

<file path=customXml/itemProps3.xml><?xml version="1.0" encoding="utf-8"?>
<ds:datastoreItem xmlns:ds="http://schemas.openxmlformats.org/officeDocument/2006/customXml" ds:itemID="{21C59AFA-8A43-4CFE-9461-EFB85CAD081E}"/>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Worley (Romans Field)</dc:creator>
  <cp:keywords/>
  <dc:description/>
  <cp:lastModifiedBy>Sue Worley (Romans Field)</cp:lastModifiedBy>
  <cp:revision>3</cp:revision>
  <dcterms:created xsi:type="dcterms:W3CDTF">2025-10-10T06:27:00Z</dcterms:created>
  <dcterms:modified xsi:type="dcterms:W3CDTF">2025-10-10T06:30:00Z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ies>
</file>