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2C7E" w14:textId="77777777" w:rsidR="00C60B24" w:rsidRPr="00CE598E" w:rsidRDefault="00F07203" w:rsidP="0056537F">
      <w:pPr>
        <w:pStyle w:val="Caption"/>
        <w:jc w:val="left"/>
        <w:rPr>
          <w:rFonts w:asciiTheme="minorHAnsi" w:hAnsiTheme="minorHAnsi"/>
          <w:b/>
          <w:color w:val="auto"/>
          <w:sz w:val="24"/>
          <w:szCs w:val="24"/>
        </w:rPr>
      </w:pPr>
      <w:r w:rsidRPr="00CE598E">
        <w:rPr>
          <w:rFonts w:asciiTheme="minorHAnsi" w:hAnsiTheme="minorHAnsi"/>
          <w:b/>
          <w:color w:val="auto"/>
          <w:sz w:val="24"/>
          <w:szCs w:val="24"/>
        </w:rPr>
        <w:t xml:space="preserve">Job Description </w:t>
      </w:r>
    </w:p>
    <w:p w14:paraId="0ECAB7C4" w14:textId="77777777" w:rsidR="0056537F" w:rsidRPr="00CE598E" w:rsidRDefault="0056537F" w:rsidP="00872955">
      <w:pPr>
        <w:rPr>
          <w:rFonts w:asciiTheme="minorHAnsi" w:hAnsiTheme="minorHAnsi"/>
          <w:szCs w:val="24"/>
        </w:rPr>
      </w:pPr>
    </w:p>
    <w:p w14:paraId="11F89374" w14:textId="19F4EFA4" w:rsidR="0056537F" w:rsidRPr="00CE598E" w:rsidRDefault="0056537F" w:rsidP="00DC5230">
      <w:pPr>
        <w:rPr>
          <w:rFonts w:asciiTheme="minorHAnsi" w:eastAsia="Times New Roman" w:hAnsiTheme="minorHAnsi" w:cstheme="minorHAnsi"/>
          <w:szCs w:val="24"/>
        </w:rPr>
      </w:pPr>
      <w:r w:rsidRPr="00CE598E">
        <w:rPr>
          <w:rFonts w:asciiTheme="minorHAnsi" w:hAnsiTheme="minorHAnsi" w:cs="Calibri"/>
          <w:b/>
          <w:szCs w:val="24"/>
        </w:rPr>
        <w:t>Post Title:</w:t>
      </w:r>
      <w:r w:rsidRPr="00CE598E">
        <w:rPr>
          <w:rFonts w:asciiTheme="minorHAnsi" w:hAnsiTheme="minorHAnsi" w:cs="Calibri"/>
          <w:b/>
          <w:szCs w:val="24"/>
        </w:rPr>
        <w:tab/>
      </w:r>
      <w:r w:rsidRPr="00CE598E">
        <w:rPr>
          <w:rFonts w:asciiTheme="minorHAnsi" w:hAnsiTheme="minorHAnsi" w:cs="Calibri"/>
          <w:b/>
          <w:szCs w:val="24"/>
        </w:rPr>
        <w:tab/>
      </w:r>
      <w:r w:rsidR="00D703E2">
        <w:rPr>
          <w:rFonts w:asciiTheme="minorHAnsi" w:hAnsiTheme="minorHAnsi" w:cs="Calibri"/>
          <w:b/>
          <w:szCs w:val="24"/>
        </w:rPr>
        <w:t>Cover Supervisor</w:t>
      </w:r>
    </w:p>
    <w:p w14:paraId="083D73EE" w14:textId="77777777" w:rsidR="0056537F" w:rsidRPr="00CE598E" w:rsidRDefault="0056537F" w:rsidP="006C73D7">
      <w:pPr>
        <w:pStyle w:val="NoSpacing"/>
        <w:rPr>
          <w:rFonts w:asciiTheme="minorHAnsi" w:hAnsiTheme="minorHAnsi" w:cs="Calibri"/>
          <w:b/>
          <w:szCs w:val="24"/>
        </w:rPr>
      </w:pPr>
    </w:p>
    <w:p w14:paraId="38951A13" w14:textId="77777777" w:rsidR="0056537F" w:rsidRPr="00CE598E" w:rsidRDefault="0056537F" w:rsidP="006C73D7">
      <w:pPr>
        <w:pStyle w:val="NoSpacing"/>
        <w:rPr>
          <w:rFonts w:asciiTheme="minorHAnsi" w:hAnsiTheme="minorHAnsi" w:cs="Calibri"/>
          <w:b/>
          <w:szCs w:val="24"/>
        </w:rPr>
      </w:pPr>
      <w:r w:rsidRPr="00CE598E">
        <w:rPr>
          <w:rFonts w:asciiTheme="minorHAnsi" w:hAnsiTheme="minorHAnsi" w:cs="Calibri"/>
          <w:b/>
          <w:szCs w:val="24"/>
        </w:rPr>
        <w:t xml:space="preserve">Location: </w:t>
      </w:r>
      <w:r w:rsidRPr="00CE598E">
        <w:rPr>
          <w:rFonts w:asciiTheme="minorHAnsi" w:hAnsiTheme="minorHAnsi" w:cs="Calibri"/>
          <w:b/>
          <w:szCs w:val="24"/>
        </w:rPr>
        <w:tab/>
      </w:r>
      <w:r w:rsidRPr="00CE598E">
        <w:rPr>
          <w:rFonts w:asciiTheme="minorHAnsi" w:hAnsiTheme="minorHAnsi" w:cs="Calibri"/>
          <w:b/>
          <w:szCs w:val="24"/>
        </w:rPr>
        <w:tab/>
      </w:r>
      <w:r w:rsidR="00AA301B" w:rsidRPr="00CE598E">
        <w:rPr>
          <w:rFonts w:asciiTheme="minorHAnsi" w:hAnsiTheme="minorHAnsi" w:cs="Calibri"/>
          <w:b/>
          <w:szCs w:val="24"/>
        </w:rPr>
        <w:t>Long Field Spencer Academy</w:t>
      </w:r>
    </w:p>
    <w:p w14:paraId="4B160F9C" w14:textId="77777777" w:rsidR="0056537F" w:rsidRPr="00CE598E" w:rsidRDefault="0056537F" w:rsidP="006C73D7">
      <w:pPr>
        <w:pStyle w:val="NoSpacing"/>
        <w:rPr>
          <w:rFonts w:asciiTheme="minorHAnsi" w:hAnsiTheme="minorHAnsi" w:cs="Calibri"/>
          <w:b/>
          <w:szCs w:val="24"/>
        </w:rPr>
      </w:pPr>
    </w:p>
    <w:p w14:paraId="2861C32B" w14:textId="26C3EF18" w:rsidR="00D30AE9" w:rsidRPr="00D30AE9" w:rsidRDefault="0056537F" w:rsidP="00D30AE9">
      <w:pPr>
        <w:pStyle w:val="NoSpacing"/>
        <w:rPr>
          <w:rFonts w:asciiTheme="minorHAnsi" w:hAnsiTheme="minorHAnsi" w:cs="Calibri"/>
          <w:b/>
          <w:szCs w:val="24"/>
        </w:rPr>
      </w:pPr>
      <w:r w:rsidRPr="00CE598E">
        <w:rPr>
          <w:rFonts w:asciiTheme="minorHAnsi" w:hAnsiTheme="minorHAnsi" w:cs="Calibri"/>
          <w:b/>
          <w:szCs w:val="24"/>
        </w:rPr>
        <w:t xml:space="preserve">Salary/Pay </w:t>
      </w:r>
      <w:r w:rsidR="001B054A" w:rsidRPr="00CE598E">
        <w:rPr>
          <w:rFonts w:asciiTheme="minorHAnsi" w:hAnsiTheme="minorHAnsi" w:cs="Calibri"/>
          <w:b/>
          <w:szCs w:val="24"/>
        </w:rPr>
        <w:t>Range:</w:t>
      </w:r>
      <w:r w:rsidR="001B054A" w:rsidRPr="00CE598E">
        <w:rPr>
          <w:rFonts w:asciiTheme="minorHAnsi" w:hAnsiTheme="minorHAnsi" w:cs="Calibri"/>
          <w:b/>
          <w:szCs w:val="24"/>
        </w:rPr>
        <w:tab/>
        <w:t>NJC</w:t>
      </w:r>
      <w:r w:rsidR="00AA301B" w:rsidRPr="00CE598E">
        <w:rPr>
          <w:rFonts w:asciiTheme="minorHAnsi" w:hAnsiTheme="minorHAnsi" w:cs="Calibri"/>
          <w:b/>
          <w:szCs w:val="24"/>
        </w:rPr>
        <w:t>5</w:t>
      </w:r>
      <w:r w:rsidR="001B054A" w:rsidRPr="00CE598E">
        <w:rPr>
          <w:rFonts w:asciiTheme="minorHAnsi" w:hAnsiTheme="minorHAnsi" w:cs="Calibri"/>
          <w:b/>
          <w:szCs w:val="24"/>
        </w:rPr>
        <w:t xml:space="preserve"> – NJC</w:t>
      </w:r>
      <w:r w:rsidR="00D703E2">
        <w:rPr>
          <w:rFonts w:asciiTheme="minorHAnsi" w:hAnsiTheme="minorHAnsi" w:cs="Calibri"/>
          <w:b/>
          <w:szCs w:val="24"/>
        </w:rPr>
        <w:t>9</w:t>
      </w:r>
    </w:p>
    <w:p w14:paraId="498906E3" w14:textId="77777777" w:rsidR="0056537F" w:rsidRPr="00CE598E" w:rsidRDefault="0056537F" w:rsidP="006C73D7">
      <w:pPr>
        <w:pStyle w:val="NoSpacing"/>
        <w:rPr>
          <w:rFonts w:asciiTheme="minorHAnsi" w:hAnsiTheme="minorHAnsi" w:cs="Calibri"/>
          <w:b/>
          <w:szCs w:val="24"/>
        </w:rPr>
      </w:pPr>
    </w:p>
    <w:p w14:paraId="28DA0A22" w14:textId="525C7171" w:rsidR="00F54F7E" w:rsidRPr="00D30AE9" w:rsidRDefault="0056537F" w:rsidP="006C73D7">
      <w:pPr>
        <w:pStyle w:val="NoSpacing"/>
        <w:rPr>
          <w:rFonts w:asciiTheme="minorHAnsi" w:hAnsiTheme="minorHAnsi" w:cs="Calibri"/>
          <w:b/>
          <w:szCs w:val="24"/>
        </w:rPr>
      </w:pPr>
      <w:r w:rsidRPr="00CE598E">
        <w:rPr>
          <w:rFonts w:asciiTheme="minorHAnsi" w:hAnsiTheme="minorHAnsi" w:cs="Calibri"/>
          <w:b/>
          <w:szCs w:val="24"/>
        </w:rPr>
        <w:t xml:space="preserve">Hours of work: </w:t>
      </w:r>
      <w:r w:rsidRPr="00CE598E">
        <w:rPr>
          <w:rFonts w:asciiTheme="minorHAnsi" w:hAnsiTheme="minorHAnsi" w:cs="Calibri"/>
          <w:b/>
          <w:szCs w:val="24"/>
        </w:rPr>
        <w:tab/>
      </w:r>
      <w:r w:rsidR="00E03B78">
        <w:rPr>
          <w:rFonts w:asciiTheme="minorHAnsi" w:hAnsiTheme="minorHAnsi" w:cs="Calibri"/>
          <w:b/>
          <w:szCs w:val="24"/>
        </w:rPr>
        <w:t>37</w:t>
      </w:r>
      <w:r w:rsidR="00AA301B" w:rsidRPr="00D30AE9">
        <w:rPr>
          <w:rFonts w:asciiTheme="minorHAnsi" w:hAnsiTheme="minorHAnsi" w:cs="Calibri"/>
          <w:b/>
          <w:szCs w:val="24"/>
        </w:rPr>
        <w:t xml:space="preserve"> hours per week, 39 weeks per year</w:t>
      </w:r>
    </w:p>
    <w:p w14:paraId="4FC381C2" w14:textId="77777777" w:rsidR="006C73D7" w:rsidRPr="00CE598E" w:rsidRDefault="006C73D7" w:rsidP="006C73D7">
      <w:pPr>
        <w:pStyle w:val="NoSpacing"/>
        <w:rPr>
          <w:rFonts w:asciiTheme="minorHAnsi" w:hAnsiTheme="minorHAnsi" w:cs="Calibri"/>
          <w:b/>
          <w:szCs w:val="24"/>
        </w:rPr>
      </w:pPr>
    </w:p>
    <w:p w14:paraId="1A55CD4A" w14:textId="19D0CD13" w:rsidR="0056537F" w:rsidRPr="00CE598E" w:rsidRDefault="0056537F" w:rsidP="007B378A">
      <w:pPr>
        <w:pStyle w:val="NoSpacing"/>
        <w:ind w:left="1440" w:hanging="1440"/>
        <w:rPr>
          <w:rFonts w:asciiTheme="minorHAnsi" w:hAnsiTheme="minorHAnsi"/>
          <w:b/>
          <w:szCs w:val="24"/>
        </w:rPr>
      </w:pPr>
      <w:r w:rsidRPr="00CE598E">
        <w:rPr>
          <w:rFonts w:asciiTheme="minorHAnsi" w:hAnsiTheme="minorHAnsi" w:cs="Calibri"/>
          <w:b/>
          <w:szCs w:val="24"/>
        </w:rPr>
        <w:t>Re</w:t>
      </w:r>
      <w:r w:rsidR="002125C5" w:rsidRPr="00CE598E">
        <w:rPr>
          <w:rFonts w:asciiTheme="minorHAnsi" w:hAnsiTheme="minorHAnsi" w:cs="Calibri"/>
          <w:b/>
          <w:szCs w:val="24"/>
        </w:rPr>
        <w:t>porting to:</w:t>
      </w:r>
      <w:r w:rsidR="002125C5" w:rsidRPr="00CE598E">
        <w:rPr>
          <w:rFonts w:asciiTheme="minorHAnsi" w:hAnsiTheme="minorHAnsi" w:cs="Calibri"/>
          <w:b/>
          <w:szCs w:val="24"/>
        </w:rPr>
        <w:tab/>
      </w:r>
      <w:r w:rsidR="002125C5" w:rsidRPr="00CE598E">
        <w:rPr>
          <w:rFonts w:asciiTheme="minorHAnsi" w:hAnsiTheme="minorHAnsi" w:cs="Calibri"/>
          <w:b/>
          <w:szCs w:val="24"/>
        </w:rPr>
        <w:tab/>
      </w:r>
      <w:r w:rsidR="00E972C1">
        <w:rPr>
          <w:rFonts w:asciiTheme="minorHAnsi" w:hAnsiTheme="minorHAnsi" w:cs="Calibri"/>
          <w:b/>
          <w:szCs w:val="24"/>
        </w:rPr>
        <w:t>Principal</w:t>
      </w:r>
    </w:p>
    <w:p w14:paraId="68B1533E" w14:textId="77777777" w:rsidR="0056537F" w:rsidRPr="00CE598E" w:rsidRDefault="0056537F" w:rsidP="00872955">
      <w:pPr>
        <w:rPr>
          <w:rFonts w:asciiTheme="minorHAnsi" w:hAnsiTheme="minorHAnsi"/>
          <w:b/>
          <w:szCs w:val="24"/>
        </w:rPr>
      </w:pPr>
    </w:p>
    <w:p w14:paraId="75D356AC" w14:textId="77777777" w:rsidR="00C2593B" w:rsidRPr="005222C9" w:rsidRDefault="006C73D7" w:rsidP="00C2593B">
      <w:pPr>
        <w:jc w:val="both"/>
        <w:rPr>
          <w:rFonts w:asciiTheme="minorHAnsi" w:hAnsiTheme="minorHAnsi" w:cstheme="minorHAnsi"/>
          <w:b/>
          <w:szCs w:val="24"/>
        </w:rPr>
      </w:pPr>
      <w:r w:rsidRPr="005222C9">
        <w:rPr>
          <w:rFonts w:asciiTheme="minorHAnsi" w:hAnsiTheme="minorHAnsi" w:cstheme="minorHAnsi"/>
          <w:b/>
          <w:szCs w:val="24"/>
        </w:rPr>
        <w:t>Purpose of Role</w:t>
      </w:r>
    </w:p>
    <w:p w14:paraId="21DB8AE8" w14:textId="33712DA8" w:rsidR="001B054A" w:rsidRPr="00E20972" w:rsidRDefault="005222C9" w:rsidP="001B054A">
      <w:pPr>
        <w:rPr>
          <w:rFonts w:asciiTheme="minorHAnsi" w:hAnsiTheme="minorHAnsi" w:cstheme="minorHAnsi"/>
          <w:b/>
          <w:szCs w:val="24"/>
        </w:rPr>
      </w:pPr>
      <w:r w:rsidRPr="005222C9">
        <w:rPr>
          <w:rFonts w:asciiTheme="minorHAnsi" w:hAnsiTheme="minorHAnsi" w:cstheme="minorHAnsi"/>
        </w:rPr>
        <w:t>A Cover Supervisor is appointed to work within the school as part of the Support team. Cover Supervisors are required to supervise whole classes during any absence of teachers. The primary focus when supervising will be to maintain good order and to keep students on task. The Cover Supervisor will need to respond to questions and generally assist students to undertake set activities. The role requires the post-holder to supervise classes and groups of students in the absence of a teacher and to support the work of the school by undertaking a range of administrative tasks.</w:t>
      </w:r>
    </w:p>
    <w:p w14:paraId="1B5AA2AD" w14:textId="77777777" w:rsidR="002300E4" w:rsidRPr="00E20972" w:rsidRDefault="002300E4" w:rsidP="0093178A">
      <w:pPr>
        <w:jc w:val="both"/>
        <w:rPr>
          <w:rFonts w:asciiTheme="minorHAnsi" w:hAnsiTheme="minorHAnsi" w:cstheme="minorHAnsi"/>
          <w:b/>
          <w:bCs/>
          <w:szCs w:val="24"/>
        </w:rPr>
      </w:pPr>
    </w:p>
    <w:p w14:paraId="7297D345" w14:textId="77777777" w:rsidR="00E20972" w:rsidRPr="00E20972" w:rsidRDefault="0003228B" w:rsidP="0093178A">
      <w:pPr>
        <w:jc w:val="both"/>
        <w:rPr>
          <w:rFonts w:asciiTheme="minorHAnsi" w:hAnsiTheme="minorHAnsi" w:cstheme="minorHAnsi"/>
          <w:b/>
          <w:bCs/>
        </w:rPr>
      </w:pPr>
      <w:r w:rsidRPr="00E20972">
        <w:rPr>
          <w:rFonts w:asciiTheme="minorHAnsi" w:hAnsiTheme="minorHAnsi" w:cstheme="minorHAnsi"/>
          <w:b/>
          <w:bCs/>
        </w:rPr>
        <w:t xml:space="preserve">Nature and Scope </w:t>
      </w:r>
    </w:p>
    <w:p w14:paraId="63A30F67" w14:textId="77777777" w:rsidR="00E20972" w:rsidRDefault="0003228B" w:rsidP="0093178A">
      <w:pPr>
        <w:jc w:val="both"/>
        <w:rPr>
          <w:rFonts w:asciiTheme="minorHAnsi" w:hAnsiTheme="minorHAnsi" w:cstheme="minorHAnsi"/>
        </w:rPr>
      </w:pPr>
      <w:r w:rsidRPr="00E20972">
        <w:rPr>
          <w:rFonts w:asciiTheme="minorHAnsi" w:hAnsiTheme="minorHAnsi" w:cstheme="minorHAnsi"/>
        </w:rPr>
        <w:t xml:space="preserve">Working as part of this important team you will be required to carry out the following duties. The nature of the Academy Year requires some of these tasks to be done regularly whilst others will be on an annual cycle. </w:t>
      </w:r>
    </w:p>
    <w:p w14:paraId="76AE91BD" w14:textId="77777777" w:rsidR="00E20972" w:rsidRDefault="00E20972" w:rsidP="0093178A">
      <w:pPr>
        <w:jc w:val="both"/>
        <w:rPr>
          <w:rFonts w:asciiTheme="minorHAnsi" w:hAnsiTheme="minorHAnsi" w:cstheme="minorHAnsi"/>
        </w:rPr>
      </w:pPr>
    </w:p>
    <w:p w14:paraId="592F0D5E" w14:textId="77777777" w:rsidR="00E20972" w:rsidRDefault="0003228B" w:rsidP="0093178A">
      <w:pPr>
        <w:jc w:val="both"/>
        <w:rPr>
          <w:rFonts w:asciiTheme="minorHAnsi" w:hAnsiTheme="minorHAnsi" w:cstheme="minorHAnsi"/>
        </w:rPr>
      </w:pPr>
      <w:r w:rsidRPr="00E20972">
        <w:rPr>
          <w:rFonts w:asciiTheme="minorHAnsi" w:hAnsiTheme="minorHAnsi" w:cstheme="minorHAnsi"/>
        </w:rPr>
        <w:t xml:space="preserve">The post holder will be expected to use all Trust standard computer hardware and software packages where appropriate. Specific responsibilities include: </w:t>
      </w:r>
    </w:p>
    <w:p w14:paraId="6ACE8EC2" w14:textId="77777777" w:rsidR="00E20972" w:rsidRDefault="00E20972" w:rsidP="0093178A">
      <w:pPr>
        <w:jc w:val="both"/>
        <w:rPr>
          <w:rFonts w:asciiTheme="minorHAnsi" w:hAnsiTheme="minorHAnsi" w:cstheme="minorHAnsi"/>
        </w:rPr>
      </w:pPr>
    </w:p>
    <w:p w14:paraId="035E8123" w14:textId="77777777" w:rsidR="00E20972" w:rsidRPr="00E20972" w:rsidRDefault="0003228B" w:rsidP="0093178A">
      <w:pPr>
        <w:jc w:val="both"/>
        <w:rPr>
          <w:rFonts w:asciiTheme="minorHAnsi" w:hAnsiTheme="minorHAnsi" w:cstheme="minorHAnsi"/>
          <w:b/>
          <w:bCs/>
        </w:rPr>
      </w:pPr>
      <w:r w:rsidRPr="00E20972">
        <w:rPr>
          <w:rFonts w:asciiTheme="minorHAnsi" w:hAnsiTheme="minorHAnsi" w:cstheme="minorHAnsi"/>
          <w:b/>
          <w:bCs/>
        </w:rPr>
        <w:t xml:space="preserve">Main Duties and Responsibilities </w:t>
      </w:r>
    </w:p>
    <w:p w14:paraId="438B0142" w14:textId="77777777" w:rsidR="00E20972" w:rsidRDefault="0003228B" w:rsidP="0093178A">
      <w:pPr>
        <w:jc w:val="both"/>
        <w:rPr>
          <w:rFonts w:asciiTheme="minorHAnsi" w:hAnsiTheme="minorHAnsi" w:cstheme="minorHAnsi"/>
        </w:rPr>
      </w:pPr>
      <w:r w:rsidRPr="00E20972">
        <w:rPr>
          <w:rFonts w:asciiTheme="minorHAnsi" w:hAnsiTheme="minorHAnsi" w:cstheme="minorHAnsi"/>
        </w:rPr>
        <w:t xml:space="preserve">Specific responsibilities include: </w:t>
      </w:r>
    </w:p>
    <w:p w14:paraId="3926F80E" w14:textId="77777777" w:rsidR="00E20972" w:rsidRDefault="00E20972" w:rsidP="0093178A">
      <w:pPr>
        <w:jc w:val="both"/>
        <w:rPr>
          <w:rFonts w:asciiTheme="minorHAnsi" w:hAnsiTheme="minorHAnsi" w:cstheme="minorHAnsi"/>
        </w:rPr>
      </w:pPr>
    </w:p>
    <w:p w14:paraId="018CAC61" w14:textId="6B604E50" w:rsidR="0003228B" w:rsidRPr="00E20972" w:rsidRDefault="0003228B" w:rsidP="0093178A">
      <w:pPr>
        <w:jc w:val="both"/>
        <w:rPr>
          <w:rFonts w:asciiTheme="minorHAnsi" w:hAnsiTheme="minorHAnsi" w:cstheme="minorHAnsi"/>
          <w:b/>
          <w:bCs/>
        </w:rPr>
      </w:pPr>
      <w:r w:rsidRPr="00E20972">
        <w:rPr>
          <w:rFonts w:asciiTheme="minorHAnsi" w:hAnsiTheme="minorHAnsi" w:cstheme="minorHAnsi"/>
          <w:b/>
          <w:bCs/>
        </w:rPr>
        <w:t>General and In-Class Duties</w:t>
      </w:r>
    </w:p>
    <w:p w14:paraId="67527FE8" w14:textId="19262564" w:rsidR="0003228B" w:rsidRDefault="0003228B" w:rsidP="0093178A">
      <w:pPr>
        <w:jc w:val="both"/>
        <w:rPr>
          <w:rFonts w:asciiTheme="minorHAnsi" w:hAnsiTheme="minorHAnsi" w:cstheme="minorHAnsi"/>
        </w:rPr>
      </w:pPr>
      <w:r w:rsidRPr="00E20972">
        <w:rPr>
          <w:rFonts w:asciiTheme="minorHAnsi" w:hAnsiTheme="minorHAnsi" w:cstheme="minorHAnsi"/>
        </w:rPr>
        <w:t xml:space="preserve"> ▪ Liaise with the </w:t>
      </w:r>
      <w:r w:rsidR="007337A5">
        <w:rPr>
          <w:rFonts w:asciiTheme="minorHAnsi" w:hAnsiTheme="minorHAnsi" w:cstheme="minorHAnsi"/>
        </w:rPr>
        <w:t>Principal</w:t>
      </w:r>
      <w:r w:rsidRPr="00E20972">
        <w:rPr>
          <w:rFonts w:asciiTheme="minorHAnsi" w:hAnsiTheme="minorHAnsi" w:cstheme="minorHAnsi"/>
        </w:rPr>
        <w:t xml:space="preserve"> at the start of the working day to establish commitments for the day. </w:t>
      </w:r>
    </w:p>
    <w:p w14:paraId="7302FA50" w14:textId="77777777" w:rsidR="00E972C1" w:rsidRPr="00E20972" w:rsidRDefault="00E972C1" w:rsidP="0093178A">
      <w:pPr>
        <w:jc w:val="both"/>
        <w:rPr>
          <w:rFonts w:asciiTheme="minorHAnsi" w:hAnsiTheme="minorHAnsi" w:cstheme="minorHAnsi"/>
        </w:rPr>
      </w:pPr>
    </w:p>
    <w:p w14:paraId="612508CF"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Provide cover for form time learning sessions and duties as required. </w:t>
      </w:r>
    </w:p>
    <w:p w14:paraId="2E9E55A8" w14:textId="77777777" w:rsidR="00E972C1" w:rsidRPr="00E20972" w:rsidRDefault="00E972C1" w:rsidP="0093178A">
      <w:pPr>
        <w:jc w:val="both"/>
        <w:rPr>
          <w:rFonts w:asciiTheme="minorHAnsi" w:hAnsiTheme="minorHAnsi" w:cstheme="minorHAnsi"/>
        </w:rPr>
      </w:pPr>
    </w:p>
    <w:p w14:paraId="5A04EE3C" w14:textId="2F26089C" w:rsidR="0003228B" w:rsidRDefault="0003228B" w:rsidP="0093178A">
      <w:pPr>
        <w:jc w:val="both"/>
        <w:rPr>
          <w:rFonts w:asciiTheme="minorHAnsi" w:hAnsiTheme="minorHAnsi" w:cstheme="minorHAnsi"/>
        </w:rPr>
      </w:pPr>
      <w:r w:rsidRPr="00E20972">
        <w:rPr>
          <w:rFonts w:asciiTheme="minorHAnsi" w:hAnsiTheme="minorHAnsi" w:cstheme="minorHAnsi"/>
        </w:rPr>
        <w:t xml:space="preserve">▪ Ensure that work set for students is given out along with appropriate resources and where necessary read out instructions and guidance. </w:t>
      </w:r>
    </w:p>
    <w:p w14:paraId="03D7EB83" w14:textId="77777777" w:rsidR="00E972C1" w:rsidRPr="00E20972" w:rsidRDefault="00E972C1" w:rsidP="0093178A">
      <w:pPr>
        <w:jc w:val="both"/>
        <w:rPr>
          <w:rFonts w:asciiTheme="minorHAnsi" w:hAnsiTheme="minorHAnsi" w:cstheme="minorHAnsi"/>
        </w:rPr>
      </w:pPr>
    </w:p>
    <w:p w14:paraId="16229A67"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Supervise and provide </w:t>
      </w:r>
      <w:proofErr w:type="gramStart"/>
      <w:r w:rsidRPr="00E20972">
        <w:rPr>
          <w:rFonts w:asciiTheme="minorHAnsi" w:hAnsiTheme="minorHAnsi" w:cstheme="minorHAnsi"/>
        </w:rPr>
        <w:t>particular support</w:t>
      </w:r>
      <w:proofErr w:type="gramEnd"/>
      <w:r w:rsidRPr="00E20972">
        <w:rPr>
          <w:rFonts w:asciiTheme="minorHAnsi" w:hAnsiTheme="minorHAnsi" w:cstheme="minorHAnsi"/>
        </w:rPr>
        <w:t xml:space="preserve"> for students, including those with special needs, ensuring their safety and access to learning activities. </w:t>
      </w:r>
    </w:p>
    <w:p w14:paraId="02FA32CB" w14:textId="77777777" w:rsidR="00E972C1" w:rsidRPr="00E20972" w:rsidRDefault="00E972C1" w:rsidP="0093178A">
      <w:pPr>
        <w:jc w:val="both"/>
        <w:rPr>
          <w:rFonts w:asciiTheme="minorHAnsi" w:hAnsiTheme="minorHAnsi" w:cstheme="minorHAnsi"/>
        </w:rPr>
      </w:pPr>
    </w:p>
    <w:p w14:paraId="772A8603"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Use classroom/teaching skills/training/experience to support students. </w:t>
      </w:r>
    </w:p>
    <w:p w14:paraId="3C0DFD5F" w14:textId="77777777" w:rsidR="00E972C1" w:rsidRPr="00E20972" w:rsidRDefault="00E972C1" w:rsidP="0093178A">
      <w:pPr>
        <w:jc w:val="both"/>
        <w:rPr>
          <w:rFonts w:asciiTheme="minorHAnsi" w:hAnsiTheme="minorHAnsi" w:cstheme="minorHAnsi"/>
        </w:rPr>
      </w:pPr>
    </w:p>
    <w:p w14:paraId="5BA91FA6" w14:textId="241A1534" w:rsidR="0003228B" w:rsidRPr="00E20972" w:rsidRDefault="0003228B" w:rsidP="0093178A">
      <w:pPr>
        <w:jc w:val="both"/>
        <w:rPr>
          <w:rFonts w:asciiTheme="minorHAnsi" w:hAnsiTheme="minorHAnsi" w:cstheme="minorHAnsi"/>
        </w:rPr>
      </w:pPr>
      <w:r w:rsidRPr="00E20972">
        <w:rPr>
          <w:rFonts w:asciiTheme="minorHAnsi" w:hAnsiTheme="minorHAnsi" w:cstheme="minorHAnsi"/>
        </w:rPr>
        <w:t xml:space="preserve">▪ Promote positive values, attitudes good student behaviour and health and safety, dealing promptly with conflict and incidents in line with established policy and encourage students to take responsibility for their own behaviour. </w:t>
      </w:r>
    </w:p>
    <w:p w14:paraId="08EC4524" w14:textId="77777777" w:rsidR="0003228B" w:rsidRDefault="0003228B" w:rsidP="0093178A">
      <w:pPr>
        <w:jc w:val="both"/>
        <w:rPr>
          <w:rFonts w:asciiTheme="minorHAnsi" w:hAnsiTheme="minorHAnsi" w:cstheme="minorHAnsi"/>
        </w:rPr>
      </w:pPr>
      <w:r w:rsidRPr="00E20972">
        <w:rPr>
          <w:rFonts w:asciiTheme="minorHAnsi" w:hAnsiTheme="minorHAnsi" w:cstheme="minorHAnsi"/>
        </w:rPr>
        <w:lastRenderedPageBreak/>
        <w:t xml:space="preserve">▪ Manage the behaviour of students whilst they are working to ensure an appropriate learning environment which is purposeful, orderly and productive including completing electronic registers for registrations and every class. </w:t>
      </w:r>
    </w:p>
    <w:p w14:paraId="3875604C" w14:textId="77777777" w:rsidR="00E972C1" w:rsidRPr="00E20972" w:rsidRDefault="00E972C1" w:rsidP="0093178A">
      <w:pPr>
        <w:jc w:val="both"/>
        <w:rPr>
          <w:rFonts w:asciiTheme="minorHAnsi" w:hAnsiTheme="minorHAnsi" w:cstheme="minorHAnsi"/>
        </w:rPr>
      </w:pPr>
    </w:p>
    <w:p w14:paraId="09651007"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Dealing with any immediate problems or emergencies according to the school’s policies and procedures. </w:t>
      </w:r>
    </w:p>
    <w:p w14:paraId="71DF1DAB" w14:textId="77777777" w:rsidR="00E972C1" w:rsidRPr="00E20972" w:rsidRDefault="00E972C1" w:rsidP="0093178A">
      <w:pPr>
        <w:jc w:val="both"/>
        <w:rPr>
          <w:rFonts w:asciiTheme="minorHAnsi" w:hAnsiTheme="minorHAnsi" w:cstheme="minorHAnsi"/>
        </w:rPr>
      </w:pPr>
    </w:p>
    <w:p w14:paraId="3F224265" w14:textId="77777777" w:rsidR="0071534B" w:rsidRDefault="0003228B" w:rsidP="0093178A">
      <w:pPr>
        <w:jc w:val="both"/>
        <w:rPr>
          <w:rFonts w:asciiTheme="minorHAnsi" w:hAnsiTheme="minorHAnsi" w:cstheme="minorHAnsi"/>
        </w:rPr>
      </w:pPr>
      <w:r w:rsidRPr="00E20972">
        <w:rPr>
          <w:rFonts w:asciiTheme="minorHAnsi" w:hAnsiTheme="minorHAnsi" w:cstheme="minorHAnsi"/>
        </w:rPr>
        <w:t xml:space="preserve">▪ Collecting any completed work after the lesson and returning it to the appropriate teacher. </w:t>
      </w:r>
    </w:p>
    <w:p w14:paraId="33A76FDC" w14:textId="77777777" w:rsidR="0071534B" w:rsidRDefault="0071534B" w:rsidP="0093178A">
      <w:pPr>
        <w:jc w:val="both"/>
        <w:rPr>
          <w:rFonts w:asciiTheme="minorHAnsi" w:hAnsiTheme="minorHAnsi" w:cstheme="minorHAnsi"/>
        </w:rPr>
      </w:pPr>
    </w:p>
    <w:p w14:paraId="645FFC63" w14:textId="2059E4B3" w:rsidR="0003228B" w:rsidRDefault="0003228B" w:rsidP="0093178A">
      <w:pPr>
        <w:jc w:val="both"/>
        <w:rPr>
          <w:rFonts w:asciiTheme="minorHAnsi" w:hAnsiTheme="minorHAnsi" w:cstheme="minorHAnsi"/>
        </w:rPr>
      </w:pPr>
      <w:r w:rsidRPr="00E20972">
        <w:rPr>
          <w:rFonts w:asciiTheme="minorHAnsi" w:hAnsiTheme="minorHAnsi" w:cstheme="minorHAnsi"/>
        </w:rPr>
        <w:t xml:space="preserve">▪ Rewarding students, where appropriate, in accordance with school procedures. </w:t>
      </w:r>
    </w:p>
    <w:p w14:paraId="41AEBC00" w14:textId="77777777" w:rsidR="0071534B" w:rsidRPr="00E20972" w:rsidRDefault="0071534B" w:rsidP="0093178A">
      <w:pPr>
        <w:jc w:val="both"/>
        <w:rPr>
          <w:rFonts w:asciiTheme="minorHAnsi" w:hAnsiTheme="minorHAnsi" w:cstheme="minorHAnsi"/>
        </w:rPr>
      </w:pPr>
    </w:p>
    <w:p w14:paraId="4285C986"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Reporting as appropriate, using the school’s agreed referral procedures on the behaviour of students during class, any issues arising. </w:t>
      </w:r>
    </w:p>
    <w:p w14:paraId="2B0EDD2E" w14:textId="77777777" w:rsidR="0071534B" w:rsidRPr="00E20972" w:rsidRDefault="0071534B" w:rsidP="0093178A">
      <w:pPr>
        <w:jc w:val="both"/>
        <w:rPr>
          <w:rFonts w:asciiTheme="minorHAnsi" w:hAnsiTheme="minorHAnsi" w:cstheme="minorHAnsi"/>
        </w:rPr>
      </w:pPr>
    </w:p>
    <w:p w14:paraId="4F489918"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Establish productive working relationships with students, acting as a role model and setting high expectations to promote self-esteem and independence. </w:t>
      </w:r>
    </w:p>
    <w:p w14:paraId="07D29ADE" w14:textId="77777777" w:rsidR="0071534B" w:rsidRPr="00E20972" w:rsidRDefault="0071534B" w:rsidP="0093178A">
      <w:pPr>
        <w:jc w:val="both"/>
        <w:rPr>
          <w:rFonts w:asciiTheme="minorHAnsi" w:hAnsiTheme="minorHAnsi" w:cstheme="minorHAnsi"/>
        </w:rPr>
      </w:pPr>
    </w:p>
    <w:p w14:paraId="14DC7C3C"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Promote the inclusion and acceptance of all students within the classroom. </w:t>
      </w:r>
    </w:p>
    <w:p w14:paraId="53F21BAD" w14:textId="77777777" w:rsidR="0071534B" w:rsidRPr="00E20972" w:rsidRDefault="0071534B" w:rsidP="0093178A">
      <w:pPr>
        <w:jc w:val="both"/>
        <w:rPr>
          <w:rFonts w:asciiTheme="minorHAnsi" w:hAnsiTheme="minorHAnsi" w:cstheme="minorHAnsi"/>
        </w:rPr>
      </w:pPr>
    </w:p>
    <w:p w14:paraId="58E7A115"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Recognise and respond to the individual needs of students. </w:t>
      </w:r>
    </w:p>
    <w:p w14:paraId="058A93E8" w14:textId="77777777" w:rsidR="0071534B" w:rsidRPr="00E20972" w:rsidRDefault="0071534B" w:rsidP="0093178A">
      <w:pPr>
        <w:jc w:val="both"/>
        <w:rPr>
          <w:rFonts w:asciiTheme="minorHAnsi" w:hAnsiTheme="minorHAnsi" w:cstheme="minorHAnsi"/>
        </w:rPr>
      </w:pPr>
    </w:p>
    <w:p w14:paraId="5CC28602" w14:textId="77777777" w:rsidR="0071534B" w:rsidRDefault="0003228B" w:rsidP="0093178A">
      <w:pPr>
        <w:jc w:val="both"/>
        <w:rPr>
          <w:rFonts w:asciiTheme="minorHAnsi" w:hAnsiTheme="minorHAnsi" w:cstheme="minorHAnsi"/>
        </w:rPr>
      </w:pPr>
      <w:r w:rsidRPr="00E20972">
        <w:rPr>
          <w:rFonts w:asciiTheme="minorHAnsi" w:hAnsiTheme="minorHAnsi" w:cstheme="minorHAnsi"/>
        </w:rPr>
        <w:t xml:space="preserve">▪ Encourage students to interact and work co-operatively with others and engage all students in activities. </w:t>
      </w:r>
    </w:p>
    <w:p w14:paraId="51612BE1" w14:textId="77777777" w:rsidR="0071534B" w:rsidRDefault="0071534B" w:rsidP="0093178A">
      <w:pPr>
        <w:jc w:val="both"/>
        <w:rPr>
          <w:rFonts w:asciiTheme="minorHAnsi" w:hAnsiTheme="minorHAnsi" w:cstheme="minorHAnsi"/>
        </w:rPr>
      </w:pPr>
    </w:p>
    <w:p w14:paraId="3DBF620F" w14:textId="2D9BE9B2" w:rsidR="0003228B" w:rsidRDefault="0003228B" w:rsidP="0093178A">
      <w:pPr>
        <w:jc w:val="both"/>
        <w:rPr>
          <w:rFonts w:asciiTheme="minorHAnsi" w:hAnsiTheme="minorHAnsi" w:cstheme="minorHAnsi"/>
        </w:rPr>
      </w:pPr>
      <w:r w:rsidRPr="00E20972">
        <w:rPr>
          <w:rFonts w:asciiTheme="minorHAnsi" w:hAnsiTheme="minorHAnsi" w:cstheme="minorHAnsi"/>
        </w:rPr>
        <w:t xml:space="preserve">▪ Provide feedback to students in lessons. </w:t>
      </w:r>
    </w:p>
    <w:p w14:paraId="19DD039D" w14:textId="77777777" w:rsidR="0071534B" w:rsidRPr="00E20972" w:rsidRDefault="0071534B" w:rsidP="0093178A">
      <w:pPr>
        <w:jc w:val="both"/>
        <w:rPr>
          <w:rFonts w:asciiTheme="minorHAnsi" w:hAnsiTheme="minorHAnsi" w:cstheme="minorHAnsi"/>
        </w:rPr>
      </w:pPr>
    </w:p>
    <w:p w14:paraId="13971C29"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Support the use of ICT in delivering learning activities and develop students’ competence and independence in its use. </w:t>
      </w:r>
    </w:p>
    <w:p w14:paraId="12EDEEDD" w14:textId="77777777" w:rsidR="0071534B" w:rsidRPr="00E20972" w:rsidRDefault="0071534B" w:rsidP="0093178A">
      <w:pPr>
        <w:jc w:val="both"/>
        <w:rPr>
          <w:rFonts w:asciiTheme="minorHAnsi" w:hAnsiTheme="minorHAnsi" w:cstheme="minorHAnsi"/>
        </w:rPr>
      </w:pPr>
    </w:p>
    <w:p w14:paraId="5F15D89D" w14:textId="77777777" w:rsidR="0071534B" w:rsidRDefault="0003228B" w:rsidP="0093178A">
      <w:pPr>
        <w:jc w:val="both"/>
        <w:rPr>
          <w:rFonts w:asciiTheme="minorHAnsi" w:hAnsiTheme="minorHAnsi" w:cstheme="minorHAnsi"/>
        </w:rPr>
      </w:pPr>
      <w:r w:rsidRPr="00E20972">
        <w:rPr>
          <w:rFonts w:asciiTheme="minorHAnsi" w:hAnsiTheme="minorHAnsi" w:cstheme="minorHAnsi"/>
        </w:rPr>
        <w:t xml:space="preserve">▪ Implement agreed learning activities/teaching programmes/ practical lessons, adjusting activities according to student responses/needs. </w:t>
      </w:r>
    </w:p>
    <w:p w14:paraId="5185758B" w14:textId="77777777" w:rsidR="0071534B" w:rsidRDefault="0071534B" w:rsidP="0093178A">
      <w:pPr>
        <w:jc w:val="both"/>
        <w:rPr>
          <w:rFonts w:asciiTheme="minorHAnsi" w:hAnsiTheme="minorHAnsi" w:cstheme="minorHAnsi"/>
        </w:rPr>
      </w:pPr>
    </w:p>
    <w:p w14:paraId="119C8A77" w14:textId="6423EE9A" w:rsidR="0003228B" w:rsidRPr="0071534B" w:rsidRDefault="0003228B" w:rsidP="0093178A">
      <w:pPr>
        <w:jc w:val="both"/>
        <w:rPr>
          <w:rFonts w:asciiTheme="minorHAnsi" w:hAnsiTheme="minorHAnsi" w:cstheme="minorHAnsi"/>
          <w:b/>
          <w:bCs/>
        </w:rPr>
      </w:pPr>
      <w:r w:rsidRPr="0071534B">
        <w:rPr>
          <w:rFonts w:asciiTheme="minorHAnsi" w:hAnsiTheme="minorHAnsi" w:cstheme="minorHAnsi"/>
          <w:b/>
          <w:bCs/>
        </w:rPr>
        <w:t xml:space="preserve">When not required to cover classes or groups of students the Cover Supervisor may: </w:t>
      </w:r>
    </w:p>
    <w:p w14:paraId="58707C7A"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Provide support to other teams in the academy, including preparation, and organisation of resources and support to teaching staff, support staff and students when cover is not required. </w:t>
      </w:r>
    </w:p>
    <w:p w14:paraId="496252C7" w14:textId="77777777" w:rsidR="0071534B" w:rsidRPr="00E20972" w:rsidRDefault="0071534B" w:rsidP="0093178A">
      <w:pPr>
        <w:jc w:val="both"/>
        <w:rPr>
          <w:rFonts w:asciiTheme="minorHAnsi" w:hAnsiTheme="minorHAnsi" w:cstheme="minorHAnsi"/>
        </w:rPr>
      </w:pPr>
    </w:p>
    <w:p w14:paraId="17370AF2"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Provide support for the SEN department by working on an individual or small group basis with students with </w:t>
      </w:r>
      <w:proofErr w:type="gramStart"/>
      <w:r w:rsidRPr="00E20972">
        <w:rPr>
          <w:rFonts w:asciiTheme="minorHAnsi" w:hAnsiTheme="minorHAnsi" w:cstheme="minorHAnsi"/>
        </w:rPr>
        <w:t>particular needs</w:t>
      </w:r>
      <w:proofErr w:type="gramEnd"/>
      <w:r w:rsidRPr="00E20972">
        <w:rPr>
          <w:rFonts w:asciiTheme="minorHAnsi" w:hAnsiTheme="minorHAnsi" w:cstheme="minorHAnsi"/>
        </w:rPr>
        <w:t xml:space="preserve"> adjusting lessons/work plans as appropriate. </w:t>
      </w:r>
    </w:p>
    <w:p w14:paraId="31E80740" w14:textId="77777777" w:rsidR="0071534B" w:rsidRPr="00E20972" w:rsidRDefault="0071534B" w:rsidP="0093178A">
      <w:pPr>
        <w:jc w:val="both"/>
        <w:rPr>
          <w:rFonts w:asciiTheme="minorHAnsi" w:hAnsiTheme="minorHAnsi" w:cstheme="minorHAnsi"/>
        </w:rPr>
      </w:pPr>
    </w:p>
    <w:p w14:paraId="13845EDD"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Carry out specific admin tasks under the direction of their line manager. </w:t>
      </w:r>
    </w:p>
    <w:p w14:paraId="788FFB7A" w14:textId="77777777" w:rsidR="0071534B" w:rsidRPr="00E20972" w:rsidRDefault="0071534B" w:rsidP="0093178A">
      <w:pPr>
        <w:jc w:val="both"/>
        <w:rPr>
          <w:rFonts w:asciiTheme="minorHAnsi" w:hAnsiTheme="minorHAnsi" w:cstheme="minorHAnsi"/>
        </w:rPr>
      </w:pPr>
    </w:p>
    <w:p w14:paraId="7953610A" w14:textId="69B912E1" w:rsidR="0003228B" w:rsidRDefault="0003228B" w:rsidP="0093178A">
      <w:pPr>
        <w:jc w:val="both"/>
        <w:rPr>
          <w:rFonts w:asciiTheme="minorHAnsi" w:hAnsiTheme="minorHAnsi" w:cstheme="minorHAnsi"/>
        </w:rPr>
      </w:pPr>
      <w:r w:rsidRPr="00E20972">
        <w:rPr>
          <w:rFonts w:asciiTheme="minorHAnsi" w:hAnsiTheme="minorHAnsi" w:cstheme="minorHAnsi"/>
        </w:rPr>
        <w:t>▪ Support other lessons within the academy as a T</w:t>
      </w:r>
      <w:r w:rsidR="005B0FF9">
        <w:rPr>
          <w:rFonts w:asciiTheme="minorHAnsi" w:hAnsiTheme="minorHAnsi" w:cstheme="minorHAnsi"/>
        </w:rPr>
        <w:t>eaching Assistant</w:t>
      </w:r>
      <w:r w:rsidRPr="00E20972">
        <w:rPr>
          <w:rFonts w:asciiTheme="minorHAnsi" w:hAnsiTheme="minorHAnsi" w:cstheme="minorHAnsi"/>
        </w:rPr>
        <w:t xml:space="preserve">. </w:t>
      </w:r>
    </w:p>
    <w:p w14:paraId="19BB2874" w14:textId="77777777" w:rsidR="00297749" w:rsidRPr="00E20972" w:rsidRDefault="00297749" w:rsidP="0093178A">
      <w:pPr>
        <w:jc w:val="both"/>
        <w:rPr>
          <w:rFonts w:asciiTheme="minorHAnsi" w:hAnsiTheme="minorHAnsi" w:cstheme="minorHAnsi"/>
        </w:rPr>
      </w:pPr>
    </w:p>
    <w:p w14:paraId="449EC3AA"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Administering and assessing routine tests and invigilating exams/tests. </w:t>
      </w:r>
    </w:p>
    <w:p w14:paraId="28481E6E" w14:textId="77777777" w:rsidR="00297749" w:rsidRPr="00E20972" w:rsidRDefault="00297749" w:rsidP="0093178A">
      <w:pPr>
        <w:jc w:val="both"/>
        <w:rPr>
          <w:rFonts w:asciiTheme="minorHAnsi" w:hAnsiTheme="minorHAnsi" w:cstheme="minorHAnsi"/>
        </w:rPr>
      </w:pPr>
    </w:p>
    <w:p w14:paraId="0CC1A0FB" w14:textId="77777777" w:rsidR="00297749" w:rsidRDefault="0003228B" w:rsidP="0093178A">
      <w:pPr>
        <w:jc w:val="both"/>
        <w:rPr>
          <w:rFonts w:asciiTheme="minorHAnsi" w:hAnsiTheme="minorHAnsi" w:cstheme="minorHAnsi"/>
        </w:rPr>
      </w:pPr>
      <w:r w:rsidRPr="00E20972">
        <w:rPr>
          <w:rFonts w:asciiTheme="minorHAnsi" w:hAnsiTheme="minorHAnsi" w:cstheme="minorHAnsi"/>
        </w:rPr>
        <w:t xml:space="preserve">▪ Support the academies day to day running. </w:t>
      </w:r>
    </w:p>
    <w:p w14:paraId="4BE6CFE5" w14:textId="77777777" w:rsidR="00297749" w:rsidRDefault="00297749" w:rsidP="0093178A">
      <w:pPr>
        <w:jc w:val="both"/>
        <w:rPr>
          <w:rFonts w:asciiTheme="minorHAnsi" w:hAnsiTheme="minorHAnsi" w:cstheme="minorHAnsi"/>
        </w:rPr>
      </w:pPr>
    </w:p>
    <w:p w14:paraId="69DDBEC0" w14:textId="77777777" w:rsidR="00297749" w:rsidRDefault="00297749" w:rsidP="0093178A">
      <w:pPr>
        <w:jc w:val="both"/>
        <w:rPr>
          <w:rFonts w:asciiTheme="minorHAnsi" w:hAnsiTheme="minorHAnsi" w:cstheme="minorHAnsi"/>
        </w:rPr>
      </w:pPr>
    </w:p>
    <w:p w14:paraId="418C31DE" w14:textId="77777777" w:rsidR="00297749" w:rsidRDefault="00297749" w:rsidP="0093178A">
      <w:pPr>
        <w:jc w:val="both"/>
        <w:rPr>
          <w:rFonts w:asciiTheme="minorHAnsi" w:hAnsiTheme="minorHAnsi" w:cstheme="minorHAnsi"/>
        </w:rPr>
      </w:pPr>
    </w:p>
    <w:p w14:paraId="3B95A60A" w14:textId="7AEBC25C" w:rsidR="0003228B" w:rsidRPr="00297749" w:rsidRDefault="0003228B" w:rsidP="0093178A">
      <w:pPr>
        <w:jc w:val="both"/>
        <w:rPr>
          <w:rFonts w:asciiTheme="minorHAnsi" w:hAnsiTheme="minorHAnsi" w:cstheme="minorHAnsi"/>
          <w:b/>
          <w:bCs/>
        </w:rPr>
      </w:pPr>
      <w:r w:rsidRPr="00297749">
        <w:rPr>
          <w:rFonts w:asciiTheme="minorHAnsi" w:hAnsiTheme="minorHAnsi" w:cstheme="minorHAnsi"/>
          <w:b/>
          <w:bCs/>
        </w:rPr>
        <w:t xml:space="preserve">General </w:t>
      </w:r>
    </w:p>
    <w:p w14:paraId="2E620116"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Work in a professional manner and with integrity and maintain confidentiality of records and information. </w:t>
      </w:r>
    </w:p>
    <w:p w14:paraId="58187D27" w14:textId="77777777" w:rsidR="00297749" w:rsidRPr="00E20972" w:rsidRDefault="00297749" w:rsidP="0093178A">
      <w:pPr>
        <w:jc w:val="both"/>
        <w:rPr>
          <w:rFonts w:asciiTheme="minorHAnsi" w:hAnsiTheme="minorHAnsi" w:cstheme="minorHAnsi"/>
        </w:rPr>
      </w:pPr>
    </w:p>
    <w:p w14:paraId="5A65F4FB"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Maintain up to date knowledge in line with national changes and legislation as appropriate to the role. </w:t>
      </w:r>
    </w:p>
    <w:p w14:paraId="3ABE2247" w14:textId="77777777" w:rsidR="00297749" w:rsidRPr="00E20972" w:rsidRDefault="00297749" w:rsidP="0093178A">
      <w:pPr>
        <w:jc w:val="both"/>
        <w:rPr>
          <w:rFonts w:asciiTheme="minorHAnsi" w:hAnsiTheme="minorHAnsi" w:cstheme="minorHAnsi"/>
        </w:rPr>
      </w:pPr>
    </w:p>
    <w:p w14:paraId="46CA4078"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Be aware of and comply with all Trust policies including </w:t>
      </w:r>
      <w:proofErr w:type="gramStart"/>
      <w:r w:rsidRPr="00E20972">
        <w:rPr>
          <w:rFonts w:asciiTheme="minorHAnsi" w:hAnsiTheme="minorHAnsi" w:cstheme="minorHAnsi"/>
        </w:rPr>
        <w:t>in particular IT</w:t>
      </w:r>
      <w:proofErr w:type="gramEnd"/>
      <w:r w:rsidRPr="00E20972">
        <w:rPr>
          <w:rFonts w:asciiTheme="minorHAnsi" w:hAnsiTheme="minorHAnsi" w:cstheme="minorHAnsi"/>
        </w:rPr>
        <w:t xml:space="preserve">, Health and Safety and Safeguarding. </w:t>
      </w:r>
    </w:p>
    <w:p w14:paraId="4A2E4414" w14:textId="77777777" w:rsidR="00297749" w:rsidRPr="00E20972" w:rsidRDefault="00297749" w:rsidP="0093178A">
      <w:pPr>
        <w:jc w:val="both"/>
        <w:rPr>
          <w:rFonts w:asciiTheme="minorHAnsi" w:hAnsiTheme="minorHAnsi" w:cstheme="minorHAnsi"/>
        </w:rPr>
      </w:pPr>
    </w:p>
    <w:p w14:paraId="2EB8F7F9"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Participate in the Trust Professional Performance Review process and undertake professional development as required. </w:t>
      </w:r>
    </w:p>
    <w:p w14:paraId="6B0EE7CF" w14:textId="77777777" w:rsidR="00297749" w:rsidRPr="00E20972" w:rsidRDefault="00297749" w:rsidP="0093178A">
      <w:pPr>
        <w:jc w:val="both"/>
        <w:rPr>
          <w:rFonts w:asciiTheme="minorHAnsi" w:hAnsiTheme="minorHAnsi" w:cstheme="minorHAnsi"/>
        </w:rPr>
      </w:pPr>
    </w:p>
    <w:p w14:paraId="72062A1A" w14:textId="77777777" w:rsidR="0003228B" w:rsidRDefault="0003228B" w:rsidP="0093178A">
      <w:pPr>
        <w:jc w:val="both"/>
        <w:rPr>
          <w:rFonts w:asciiTheme="minorHAnsi" w:hAnsiTheme="minorHAnsi" w:cstheme="minorHAnsi"/>
        </w:rPr>
      </w:pPr>
      <w:r w:rsidRPr="00E20972">
        <w:rPr>
          <w:rFonts w:asciiTheme="minorHAnsi" w:hAnsiTheme="minorHAnsi" w:cstheme="minorHAnsi"/>
        </w:rPr>
        <w:t xml:space="preserve">▪ Adhere to all internal and external deadlines. </w:t>
      </w:r>
    </w:p>
    <w:p w14:paraId="678A1A08" w14:textId="77777777" w:rsidR="00297749" w:rsidRPr="00E20972" w:rsidRDefault="00297749" w:rsidP="0093178A">
      <w:pPr>
        <w:jc w:val="both"/>
        <w:rPr>
          <w:rFonts w:asciiTheme="minorHAnsi" w:hAnsiTheme="minorHAnsi" w:cstheme="minorHAnsi"/>
        </w:rPr>
      </w:pPr>
    </w:p>
    <w:p w14:paraId="5AA74DEB" w14:textId="77777777" w:rsidR="0003228B" w:rsidRPr="00E20972" w:rsidRDefault="0003228B" w:rsidP="0093178A">
      <w:pPr>
        <w:jc w:val="both"/>
        <w:rPr>
          <w:rFonts w:asciiTheme="minorHAnsi" w:hAnsiTheme="minorHAnsi" w:cstheme="minorHAnsi"/>
        </w:rPr>
      </w:pPr>
      <w:r w:rsidRPr="00E20972">
        <w:rPr>
          <w:rFonts w:asciiTheme="minorHAnsi" w:hAnsiTheme="minorHAnsi" w:cstheme="minorHAnsi"/>
        </w:rPr>
        <w:t xml:space="preserve">▪ Contribute to the overall aims and ethos of the Spencer Academies Trust and establish constructive relationships with nominated Academies and other agencies as appropriate to the role. </w:t>
      </w:r>
    </w:p>
    <w:p w14:paraId="42A18727" w14:textId="77777777" w:rsidR="0003228B" w:rsidRPr="00E20972" w:rsidRDefault="0003228B" w:rsidP="0093178A">
      <w:pPr>
        <w:jc w:val="both"/>
        <w:rPr>
          <w:rFonts w:asciiTheme="minorHAnsi" w:hAnsiTheme="minorHAnsi" w:cstheme="minorHAnsi"/>
        </w:rPr>
      </w:pPr>
    </w:p>
    <w:p w14:paraId="7F2CA524" w14:textId="77777777" w:rsidR="0003228B" w:rsidRPr="00E20972" w:rsidRDefault="0003228B" w:rsidP="0093178A">
      <w:pPr>
        <w:jc w:val="both"/>
        <w:rPr>
          <w:rFonts w:asciiTheme="minorHAnsi" w:hAnsiTheme="minorHAnsi" w:cstheme="minorHAnsi"/>
        </w:rPr>
      </w:pPr>
      <w:r w:rsidRPr="00E20972">
        <w:rPr>
          <w:rFonts w:asciiTheme="minorHAnsi" w:hAnsiTheme="minorHAnsi" w:cstheme="minorHAnsi"/>
        </w:rPr>
        <w:t xml:space="preserve">These above-mentioned duties are neither exclusive nor exhaustive, the post-holder may be required to carry out other duties as required by the Trust. </w:t>
      </w:r>
    </w:p>
    <w:p w14:paraId="14E26E15" w14:textId="77777777" w:rsidR="0003228B" w:rsidRPr="00E20972" w:rsidRDefault="0003228B" w:rsidP="0093178A">
      <w:pPr>
        <w:jc w:val="both"/>
        <w:rPr>
          <w:rFonts w:asciiTheme="minorHAnsi" w:hAnsiTheme="minorHAnsi" w:cstheme="minorHAnsi"/>
        </w:rPr>
      </w:pPr>
    </w:p>
    <w:p w14:paraId="180A50F7" w14:textId="77777777" w:rsidR="00330315" w:rsidRDefault="0003228B" w:rsidP="0093178A">
      <w:pPr>
        <w:jc w:val="both"/>
        <w:rPr>
          <w:rFonts w:asciiTheme="minorHAnsi" w:hAnsiTheme="minorHAnsi" w:cstheme="minorHAnsi"/>
          <w:b/>
          <w:bCs/>
        </w:rPr>
      </w:pPr>
      <w:r w:rsidRPr="006F6C8D">
        <w:rPr>
          <w:rFonts w:asciiTheme="minorHAnsi" w:hAnsiTheme="minorHAnsi" w:cstheme="minorHAnsi"/>
          <w:b/>
          <w:bCs/>
        </w:rPr>
        <w:t xml:space="preserve">The Spencer Academies Trust is committed to safeguarding and promoting the welfare of all our students and expects all employees and volunteers to share this commitment. All posts are subject to enhanced DBS checks and completion of Level 2 safeguarding training. </w:t>
      </w:r>
    </w:p>
    <w:p w14:paraId="097A194F" w14:textId="77777777" w:rsidR="00330315" w:rsidRDefault="00330315" w:rsidP="0093178A">
      <w:pPr>
        <w:jc w:val="both"/>
        <w:rPr>
          <w:rFonts w:asciiTheme="minorHAnsi" w:hAnsiTheme="minorHAnsi" w:cstheme="minorHAnsi"/>
          <w:b/>
          <w:bCs/>
        </w:rPr>
      </w:pPr>
    </w:p>
    <w:p w14:paraId="5655F5CA" w14:textId="77777777" w:rsidR="00330315" w:rsidRDefault="0003228B" w:rsidP="0093178A">
      <w:pPr>
        <w:jc w:val="both"/>
        <w:rPr>
          <w:rFonts w:asciiTheme="minorHAnsi" w:hAnsiTheme="minorHAnsi" w:cstheme="minorHAnsi"/>
          <w:b/>
          <w:bCs/>
        </w:rPr>
      </w:pPr>
      <w:r w:rsidRPr="006F6C8D">
        <w:rPr>
          <w:rFonts w:asciiTheme="minorHAnsi" w:hAnsiTheme="minorHAnsi" w:cstheme="minorHAnsi"/>
          <w:b/>
          <w:bCs/>
        </w:rPr>
        <w:t xml:space="preserve">Name </w:t>
      </w:r>
    </w:p>
    <w:p w14:paraId="6258BC01" w14:textId="2C29B01C" w:rsidR="0003228B" w:rsidRDefault="0003228B" w:rsidP="0093178A">
      <w:pPr>
        <w:jc w:val="both"/>
        <w:rPr>
          <w:rFonts w:asciiTheme="minorHAnsi" w:hAnsiTheme="minorHAnsi" w:cstheme="minorHAnsi"/>
          <w:b/>
          <w:bCs/>
        </w:rPr>
      </w:pPr>
      <w:r w:rsidRPr="006F6C8D">
        <w:rPr>
          <w:rFonts w:asciiTheme="minorHAnsi" w:hAnsiTheme="minorHAnsi" w:cstheme="minorHAnsi"/>
          <w:b/>
          <w:bCs/>
        </w:rPr>
        <w:t>Signature</w:t>
      </w:r>
    </w:p>
    <w:p w14:paraId="6ECE4D4D" w14:textId="4F19117B" w:rsidR="00330315" w:rsidRPr="006F6C8D" w:rsidRDefault="00330315" w:rsidP="0093178A">
      <w:pPr>
        <w:jc w:val="both"/>
        <w:rPr>
          <w:rFonts w:asciiTheme="minorHAnsi" w:hAnsiTheme="minorHAnsi" w:cstheme="minorHAnsi"/>
          <w:b/>
          <w:bCs/>
          <w:szCs w:val="24"/>
        </w:rPr>
      </w:pPr>
      <w:r>
        <w:rPr>
          <w:rFonts w:asciiTheme="minorHAnsi" w:hAnsiTheme="minorHAnsi" w:cstheme="minorHAnsi"/>
          <w:b/>
          <w:bCs/>
        </w:rPr>
        <w:t>Date</w:t>
      </w:r>
    </w:p>
    <w:p w14:paraId="43C18233" w14:textId="77777777" w:rsidR="00C9394E" w:rsidRPr="00E20972" w:rsidRDefault="00C9394E" w:rsidP="0093178A">
      <w:pPr>
        <w:jc w:val="both"/>
        <w:rPr>
          <w:rFonts w:asciiTheme="minorHAnsi" w:hAnsiTheme="minorHAnsi" w:cstheme="minorHAnsi"/>
          <w:b/>
          <w:szCs w:val="24"/>
        </w:rPr>
      </w:pPr>
    </w:p>
    <w:p w14:paraId="0A1E4057" w14:textId="77777777" w:rsidR="00C9394E" w:rsidRPr="00E20972" w:rsidRDefault="00C9394E" w:rsidP="0093178A">
      <w:pPr>
        <w:jc w:val="both"/>
        <w:rPr>
          <w:rFonts w:asciiTheme="minorHAnsi" w:hAnsiTheme="minorHAnsi" w:cstheme="minorHAnsi"/>
          <w:b/>
          <w:szCs w:val="24"/>
        </w:rPr>
      </w:pPr>
    </w:p>
    <w:p w14:paraId="4EE4C45E" w14:textId="77777777" w:rsidR="00C9394E" w:rsidRPr="00E20972" w:rsidRDefault="00C9394E" w:rsidP="0093178A">
      <w:pPr>
        <w:jc w:val="both"/>
        <w:rPr>
          <w:rFonts w:asciiTheme="minorHAnsi" w:hAnsiTheme="minorHAnsi" w:cstheme="minorHAnsi"/>
          <w:b/>
          <w:szCs w:val="24"/>
        </w:rPr>
      </w:pPr>
    </w:p>
    <w:p w14:paraId="1CC99F3C" w14:textId="77777777" w:rsidR="00872955" w:rsidRPr="002B6DD9" w:rsidRDefault="00872955" w:rsidP="00EC0DD8">
      <w:pPr>
        <w:jc w:val="right"/>
        <w:rPr>
          <w:rFonts w:asciiTheme="minorHAnsi" w:hAnsiTheme="minorHAnsi"/>
          <w:szCs w:val="24"/>
        </w:rPr>
      </w:pPr>
    </w:p>
    <w:p w14:paraId="7DEE8E0B" w14:textId="77777777" w:rsidR="007A1B7D" w:rsidRPr="0025594D" w:rsidRDefault="007A1B7D">
      <w:pPr>
        <w:jc w:val="right"/>
        <w:rPr>
          <w:rFonts w:ascii="Calibri" w:hAnsi="Calibri"/>
        </w:rPr>
      </w:pPr>
    </w:p>
    <w:sectPr w:rsidR="007A1B7D" w:rsidRPr="0025594D" w:rsidSect="00125935">
      <w:headerReference w:type="even" r:id="rId11"/>
      <w:headerReference w:type="default" r:id="rId12"/>
      <w:footerReference w:type="even" r:id="rId13"/>
      <w:footerReference w:type="default" r:id="rId14"/>
      <w:headerReference w:type="first" r:id="rId15"/>
      <w:footerReference w:type="first" r:id="rId16"/>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DEDBA" w14:textId="77777777" w:rsidR="00F3064C" w:rsidRDefault="00F3064C">
      <w:r>
        <w:separator/>
      </w:r>
    </w:p>
  </w:endnote>
  <w:endnote w:type="continuationSeparator" w:id="0">
    <w:p w14:paraId="18534491" w14:textId="77777777" w:rsidR="00F3064C" w:rsidRDefault="00F3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7275" w14:textId="77777777" w:rsidR="000D24BE" w:rsidRDefault="000D2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B8D6" w14:textId="5D786F98" w:rsidR="000C5768" w:rsidRDefault="000D24BE" w:rsidP="00B176A2">
    <w:pPr>
      <w:pStyle w:val="Footer"/>
      <w:rPr>
        <w:lang w:val="en-US"/>
      </w:rPr>
    </w:pPr>
    <w:r>
      <w:rPr>
        <w:lang w:val="en-US"/>
      </w:rPr>
      <w:t>December 2025</w:t>
    </w:r>
  </w:p>
  <w:p w14:paraId="5FE16FB0" w14:textId="77777777" w:rsidR="000D24BE" w:rsidRPr="00B176A2" w:rsidRDefault="000D24BE" w:rsidP="00B176A2">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5B66" w14:textId="77777777" w:rsidR="000D24BE" w:rsidRDefault="000D2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D79C4" w14:textId="77777777" w:rsidR="00F3064C" w:rsidRDefault="00F3064C">
      <w:r>
        <w:separator/>
      </w:r>
    </w:p>
  </w:footnote>
  <w:footnote w:type="continuationSeparator" w:id="0">
    <w:p w14:paraId="77A7B56D" w14:textId="77777777" w:rsidR="00F3064C" w:rsidRDefault="00F30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0319" w14:textId="77777777" w:rsidR="000D24BE" w:rsidRDefault="000D2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D341" w14:textId="77777777" w:rsidR="000C5768" w:rsidRDefault="00854CCC" w:rsidP="00F07203">
    <w:pPr>
      <w:pStyle w:val="Header"/>
      <w:tabs>
        <w:tab w:val="clear" w:pos="8640"/>
        <w:tab w:val="right" w:pos="9639"/>
      </w:tabs>
    </w:pPr>
    <w:r w:rsidRPr="000450BE">
      <w:rPr>
        <w:noProof/>
        <w:lang w:eastAsia="en-GB"/>
      </w:rPr>
      <w:drawing>
        <wp:inline distT="0" distB="0" distL="0" distR="0" wp14:anchorId="7C5B7E7E" wp14:editId="5D109B89">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1DB2" w14:textId="77777777" w:rsidR="000D24BE" w:rsidRDefault="000D2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34A"/>
    <w:multiLevelType w:val="hybridMultilevel"/>
    <w:tmpl w:val="EC1CB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27A99"/>
    <w:multiLevelType w:val="hybridMultilevel"/>
    <w:tmpl w:val="147C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04459"/>
    <w:multiLevelType w:val="hybridMultilevel"/>
    <w:tmpl w:val="D312D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CB1F0D"/>
    <w:multiLevelType w:val="hybridMultilevel"/>
    <w:tmpl w:val="D29A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AA7248"/>
    <w:multiLevelType w:val="hybridMultilevel"/>
    <w:tmpl w:val="FBF2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F6674"/>
    <w:multiLevelType w:val="hybridMultilevel"/>
    <w:tmpl w:val="1C54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B0C3D"/>
    <w:multiLevelType w:val="hybridMultilevel"/>
    <w:tmpl w:val="FC4C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763C39"/>
    <w:multiLevelType w:val="hybridMultilevel"/>
    <w:tmpl w:val="88CA1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D73D08"/>
    <w:multiLevelType w:val="hybridMultilevel"/>
    <w:tmpl w:val="50A09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31"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CAF4C8B"/>
    <w:multiLevelType w:val="multilevel"/>
    <w:tmpl w:val="68A04D80"/>
    <w:lvl w:ilvl="0">
      <w:start w:val="1"/>
      <w:numFmt w:val="decimal"/>
      <w:lvlText w:val="%1.0"/>
      <w:lvlJc w:val="left"/>
      <w:pPr>
        <w:ind w:left="675" w:hanging="675"/>
      </w:pPr>
      <w:rPr>
        <w:rFonts w:ascii="Calibri" w:hAnsi="Calibri" w:cs="Times New Roman" w:hint="default"/>
        <w:sz w:val="28"/>
      </w:rPr>
    </w:lvl>
    <w:lvl w:ilvl="1">
      <w:start w:val="1"/>
      <w:numFmt w:val="decimal"/>
      <w:lvlText w:val="%1.%2"/>
      <w:lvlJc w:val="left"/>
      <w:pPr>
        <w:ind w:left="1395" w:hanging="675"/>
      </w:pPr>
      <w:rPr>
        <w:rFonts w:ascii="Calibri" w:hAnsi="Calibri" w:cs="Times New Roman" w:hint="default"/>
        <w:sz w:val="28"/>
      </w:rPr>
    </w:lvl>
    <w:lvl w:ilvl="2">
      <w:start w:val="1"/>
      <w:numFmt w:val="decimal"/>
      <w:lvlText w:val="%1.%2.%3"/>
      <w:lvlJc w:val="left"/>
      <w:pPr>
        <w:ind w:left="2160" w:hanging="720"/>
      </w:pPr>
      <w:rPr>
        <w:rFonts w:ascii="Calibri" w:hAnsi="Calibri" w:cs="Times New Roman" w:hint="default"/>
        <w:sz w:val="28"/>
      </w:rPr>
    </w:lvl>
    <w:lvl w:ilvl="3">
      <w:start w:val="1"/>
      <w:numFmt w:val="decimal"/>
      <w:lvlText w:val="%1.%2.%3.%4"/>
      <w:lvlJc w:val="left"/>
      <w:pPr>
        <w:ind w:left="2880" w:hanging="720"/>
      </w:pPr>
      <w:rPr>
        <w:rFonts w:ascii="Calibri" w:hAnsi="Calibri" w:cs="Times New Roman" w:hint="default"/>
        <w:sz w:val="28"/>
      </w:rPr>
    </w:lvl>
    <w:lvl w:ilvl="4">
      <w:start w:val="1"/>
      <w:numFmt w:val="decimal"/>
      <w:lvlText w:val="%1.%2.%3.%4.%5"/>
      <w:lvlJc w:val="left"/>
      <w:pPr>
        <w:ind w:left="3960" w:hanging="1080"/>
      </w:pPr>
      <w:rPr>
        <w:rFonts w:ascii="Calibri" w:hAnsi="Calibri" w:cs="Times New Roman" w:hint="default"/>
        <w:sz w:val="28"/>
      </w:rPr>
    </w:lvl>
    <w:lvl w:ilvl="5">
      <w:start w:val="1"/>
      <w:numFmt w:val="decimal"/>
      <w:lvlText w:val="%1.%2.%3.%4.%5.%6"/>
      <w:lvlJc w:val="left"/>
      <w:pPr>
        <w:ind w:left="4680" w:hanging="1080"/>
      </w:pPr>
      <w:rPr>
        <w:rFonts w:ascii="Calibri" w:hAnsi="Calibri" w:cs="Times New Roman" w:hint="default"/>
        <w:sz w:val="28"/>
      </w:rPr>
    </w:lvl>
    <w:lvl w:ilvl="6">
      <w:start w:val="1"/>
      <w:numFmt w:val="decimal"/>
      <w:lvlText w:val="%1.%2.%3.%4.%5.%6.%7"/>
      <w:lvlJc w:val="left"/>
      <w:pPr>
        <w:ind w:left="5760" w:hanging="1440"/>
      </w:pPr>
      <w:rPr>
        <w:rFonts w:ascii="Calibri" w:hAnsi="Calibri" w:cs="Times New Roman" w:hint="default"/>
        <w:sz w:val="28"/>
      </w:rPr>
    </w:lvl>
    <w:lvl w:ilvl="7">
      <w:start w:val="1"/>
      <w:numFmt w:val="decimal"/>
      <w:lvlText w:val="%1.%2.%3.%4.%5.%6.%7.%8"/>
      <w:lvlJc w:val="left"/>
      <w:pPr>
        <w:ind w:left="6480" w:hanging="1440"/>
      </w:pPr>
      <w:rPr>
        <w:rFonts w:ascii="Calibri" w:hAnsi="Calibri" w:cs="Times New Roman" w:hint="default"/>
        <w:sz w:val="28"/>
      </w:rPr>
    </w:lvl>
    <w:lvl w:ilvl="8">
      <w:start w:val="1"/>
      <w:numFmt w:val="decimal"/>
      <w:lvlText w:val="%1.%2.%3.%4.%5.%6.%7.%8.%9"/>
      <w:lvlJc w:val="left"/>
      <w:pPr>
        <w:ind w:left="7560" w:hanging="1800"/>
      </w:pPr>
      <w:rPr>
        <w:rFonts w:ascii="Calibri" w:hAnsi="Calibri" w:cs="Times New Roman" w:hint="default"/>
        <w:sz w:val="28"/>
      </w:rPr>
    </w:lvl>
  </w:abstractNum>
  <w:abstractNum w:abstractNumId="34"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4806189">
    <w:abstractNumId w:val="15"/>
  </w:num>
  <w:num w:numId="2" w16cid:durableId="666175193">
    <w:abstractNumId w:val="34"/>
  </w:num>
  <w:num w:numId="3" w16cid:durableId="2062243834">
    <w:abstractNumId w:val="14"/>
  </w:num>
  <w:num w:numId="4" w16cid:durableId="1165511688">
    <w:abstractNumId w:val="34"/>
  </w:num>
  <w:num w:numId="5" w16cid:durableId="203445261">
    <w:abstractNumId w:val="27"/>
  </w:num>
  <w:num w:numId="6" w16cid:durableId="356588610">
    <w:abstractNumId w:val="10"/>
  </w:num>
  <w:num w:numId="7" w16cid:durableId="440805411">
    <w:abstractNumId w:val="4"/>
  </w:num>
  <w:num w:numId="8" w16cid:durableId="1725058358">
    <w:abstractNumId w:val="36"/>
  </w:num>
  <w:num w:numId="9" w16cid:durableId="1878883698">
    <w:abstractNumId w:val="24"/>
  </w:num>
  <w:num w:numId="10" w16cid:durableId="789468925">
    <w:abstractNumId w:val="19"/>
  </w:num>
  <w:num w:numId="11" w16cid:durableId="1017735246">
    <w:abstractNumId w:val="30"/>
  </w:num>
  <w:num w:numId="12" w16cid:durableId="1142624519">
    <w:abstractNumId w:val="26"/>
  </w:num>
  <w:num w:numId="13" w16cid:durableId="846553953">
    <w:abstractNumId w:val="7"/>
  </w:num>
  <w:num w:numId="14" w16cid:durableId="1911185082">
    <w:abstractNumId w:val="35"/>
  </w:num>
  <w:num w:numId="15" w16cid:durableId="1984968615">
    <w:abstractNumId w:val="31"/>
  </w:num>
  <w:num w:numId="16" w16cid:durableId="1947762346">
    <w:abstractNumId w:val="25"/>
  </w:num>
  <w:num w:numId="17" w16cid:durableId="1414545408">
    <w:abstractNumId w:val="8"/>
  </w:num>
  <w:num w:numId="18" w16cid:durableId="146168969">
    <w:abstractNumId w:val="2"/>
  </w:num>
  <w:num w:numId="19" w16cid:durableId="921721065">
    <w:abstractNumId w:val="18"/>
  </w:num>
  <w:num w:numId="20" w16cid:durableId="917398372">
    <w:abstractNumId w:val="29"/>
  </w:num>
  <w:num w:numId="21" w16cid:durableId="986671012">
    <w:abstractNumId w:val="21"/>
  </w:num>
  <w:num w:numId="22" w16cid:durableId="615022190">
    <w:abstractNumId w:val="9"/>
  </w:num>
  <w:num w:numId="23" w16cid:durableId="1041442361">
    <w:abstractNumId w:val="32"/>
  </w:num>
  <w:num w:numId="24" w16cid:durableId="1771587628">
    <w:abstractNumId w:val="28"/>
  </w:num>
  <w:num w:numId="25" w16cid:durableId="409230461">
    <w:abstractNumId w:val="1"/>
  </w:num>
  <w:num w:numId="26" w16cid:durableId="2060661097">
    <w:abstractNumId w:val="20"/>
  </w:num>
  <w:num w:numId="27" w16cid:durableId="106198045">
    <w:abstractNumId w:val="11"/>
  </w:num>
  <w:num w:numId="28" w16cid:durableId="1303971998">
    <w:abstractNumId w:val="6"/>
  </w:num>
  <w:num w:numId="29" w16cid:durableId="1513033998">
    <w:abstractNumId w:val="33"/>
  </w:num>
  <w:num w:numId="30" w16cid:durableId="302125686">
    <w:abstractNumId w:val="22"/>
  </w:num>
  <w:num w:numId="31" w16cid:durableId="73286853">
    <w:abstractNumId w:val="13"/>
  </w:num>
  <w:num w:numId="32" w16cid:durableId="1657998185">
    <w:abstractNumId w:val="23"/>
  </w:num>
  <w:num w:numId="33" w16cid:durableId="1846825428">
    <w:abstractNumId w:val="3"/>
  </w:num>
  <w:num w:numId="34" w16cid:durableId="2121413849">
    <w:abstractNumId w:val="17"/>
  </w:num>
  <w:num w:numId="35" w16cid:durableId="1389189931">
    <w:abstractNumId w:val="16"/>
  </w:num>
  <w:num w:numId="36" w16cid:durableId="256645914">
    <w:abstractNumId w:val="5"/>
  </w:num>
  <w:num w:numId="37" w16cid:durableId="36857904">
    <w:abstractNumId w:val="0"/>
  </w:num>
  <w:num w:numId="38" w16cid:durableId="166064763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2B"/>
    <w:rsid w:val="00021A82"/>
    <w:rsid w:val="0003228B"/>
    <w:rsid w:val="00084116"/>
    <w:rsid w:val="000B49C8"/>
    <w:rsid w:val="000C5768"/>
    <w:rsid w:val="000C7718"/>
    <w:rsid w:val="000D1DAB"/>
    <w:rsid w:val="000D24BE"/>
    <w:rsid w:val="000D3BC7"/>
    <w:rsid w:val="000D5FAF"/>
    <w:rsid w:val="0010014B"/>
    <w:rsid w:val="001028F4"/>
    <w:rsid w:val="00122EAB"/>
    <w:rsid w:val="00124C2E"/>
    <w:rsid w:val="00125935"/>
    <w:rsid w:val="00131DA1"/>
    <w:rsid w:val="001838F0"/>
    <w:rsid w:val="001B054A"/>
    <w:rsid w:val="002125C5"/>
    <w:rsid w:val="002177B4"/>
    <w:rsid w:val="00220906"/>
    <w:rsid w:val="002300E4"/>
    <w:rsid w:val="00230844"/>
    <w:rsid w:val="002407D7"/>
    <w:rsid w:val="0025594D"/>
    <w:rsid w:val="00264E04"/>
    <w:rsid w:val="00281A2B"/>
    <w:rsid w:val="00290A3D"/>
    <w:rsid w:val="00297749"/>
    <w:rsid w:val="002A17A1"/>
    <w:rsid w:val="002A30DA"/>
    <w:rsid w:val="002B6DD9"/>
    <w:rsid w:val="002B7DC5"/>
    <w:rsid w:val="002D49C3"/>
    <w:rsid w:val="00307577"/>
    <w:rsid w:val="0031318F"/>
    <w:rsid w:val="00323506"/>
    <w:rsid w:val="00323B63"/>
    <w:rsid w:val="00330315"/>
    <w:rsid w:val="00360CC9"/>
    <w:rsid w:val="003722AB"/>
    <w:rsid w:val="00376181"/>
    <w:rsid w:val="00391126"/>
    <w:rsid w:val="003B4E10"/>
    <w:rsid w:val="003B506C"/>
    <w:rsid w:val="003F0570"/>
    <w:rsid w:val="0041184C"/>
    <w:rsid w:val="0042187F"/>
    <w:rsid w:val="0043375C"/>
    <w:rsid w:val="00441BD3"/>
    <w:rsid w:val="004A2841"/>
    <w:rsid w:val="004D073F"/>
    <w:rsid w:val="004D17A2"/>
    <w:rsid w:val="004F06C7"/>
    <w:rsid w:val="004F7FF6"/>
    <w:rsid w:val="00503414"/>
    <w:rsid w:val="005222C9"/>
    <w:rsid w:val="00524C6F"/>
    <w:rsid w:val="0053155A"/>
    <w:rsid w:val="0054245F"/>
    <w:rsid w:val="00542543"/>
    <w:rsid w:val="00560F8E"/>
    <w:rsid w:val="0056537F"/>
    <w:rsid w:val="005710E8"/>
    <w:rsid w:val="0059156D"/>
    <w:rsid w:val="005B0FF9"/>
    <w:rsid w:val="005C378E"/>
    <w:rsid w:val="00647780"/>
    <w:rsid w:val="00664533"/>
    <w:rsid w:val="00680B6C"/>
    <w:rsid w:val="006A2DAE"/>
    <w:rsid w:val="006A30C8"/>
    <w:rsid w:val="006C73D7"/>
    <w:rsid w:val="006D04B9"/>
    <w:rsid w:val="006F6C8D"/>
    <w:rsid w:val="0070096D"/>
    <w:rsid w:val="0071534B"/>
    <w:rsid w:val="007337A5"/>
    <w:rsid w:val="007A0582"/>
    <w:rsid w:val="007A1B7D"/>
    <w:rsid w:val="007B378A"/>
    <w:rsid w:val="007E17FE"/>
    <w:rsid w:val="00805F08"/>
    <w:rsid w:val="00822FF1"/>
    <w:rsid w:val="00823510"/>
    <w:rsid w:val="008239F1"/>
    <w:rsid w:val="0082775B"/>
    <w:rsid w:val="00854CCC"/>
    <w:rsid w:val="00872955"/>
    <w:rsid w:val="00876407"/>
    <w:rsid w:val="008E76F8"/>
    <w:rsid w:val="0090595A"/>
    <w:rsid w:val="0093178A"/>
    <w:rsid w:val="0093459B"/>
    <w:rsid w:val="0093486F"/>
    <w:rsid w:val="009509DF"/>
    <w:rsid w:val="00951BD9"/>
    <w:rsid w:val="009707D2"/>
    <w:rsid w:val="0097309F"/>
    <w:rsid w:val="00977E42"/>
    <w:rsid w:val="00985350"/>
    <w:rsid w:val="009E152C"/>
    <w:rsid w:val="009F5523"/>
    <w:rsid w:val="009F6AA3"/>
    <w:rsid w:val="00A064C7"/>
    <w:rsid w:val="00A10731"/>
    <w:rsid w:val="00A13938"/>
    <w:rsid w:val="00A13DEB"/>
    <w:rsid w:val="00A16907"/>
    <w:rsid w:val="00A30EEA"/>
    <w:rsid w:val="00A87DA9"/>
    <w:rsid w:val="00AA1A96"/>
    <w:rsid w:val="00AA301B"/>
    <w:rsid w:val="00AA6273"/>
    <w:rsid w:val="00AC245B"/>
    <w:rsid w:val="00AD36C0"/>
    <w:rsid w:val="00B176A2"/>
    <w:rsid w:val="00B220EB"/>
    <w:rsid w:val="00B44961"/>
    <w:rsid w:val="00B52B38"/>
    <w:rsid w:val="00B67C73"/>
    <w:rsid w:val="00B93444"/>
    <w:rsid w:val="00BA58E3"/>
    <w:rsid w:val="00C1298C"/>
    <w:rsid w:val="00C2593B"/>
    <w:rsid w:val="00C45710"/>
    <w:rsid w:val="00C60B24"/>
    <w:rsid w:val="00C66C2E"/>
    <w:rsid w:val="00C9394E"/>
    <w:rsid w:val="00CA731B"/>
    <w:rsid w:val="00CC0123"/>
    <w:rsid w:val="00CE598E"/>
    <w:rsid w:val="00CE5B26"/>
    <w:rsid w:val="00CF3E10"/>
    <w:rsid w:val="00D00DC0"/>
    <w:rsid w:val="00D11808"/>
    <w:rsid w:val="00D135DD"/>
    <w:rsid w:val="00D30AE9"/>
    <w:rsid w:val="00D401A9"/>
    <w:rsid w:val="00D52672"/>
    <w:rsid w:val="00D703E2"/>
    <w:rsid w:val="00D903B3"/>
    <w:rsid w:val="00DB0F62"/>
    <w:rsid w:val="00DC5230"/>
    <w:rsid w:val="00DD031C"/>
    <w:rsid w:val="00DF0740"/>
    <w:rsid w:val="00E03B78"/>
    <w:rsid w:val="00E049EB"/>
    <w:rsid w:val="00E05E59"/>
    <w:rsid w:val="00E20972"/>
    <w:rsid w:val="00E37F8B"/>
    <w:rsid w:val="00E56039"/>
    <w:rsid w:val="00E56F64"/>
    <w:rsid w:val="00E63F97"/>
    <w:rsid w:val="00E929B1"/>
    <w:rsid w:val="00E972C1"/>
    <w:rsid w:val="00EC0DD8"/>
    <w:rsid w:val="00EF5CFF"/>
    <w:rsid w:val="00F00184"/>
    <w:rsid w:val="00F07203"/>
    <w:rsid w:val="00F3064C"/>
    <w:rsid w:val="00F544C1"/>
    <w:rsid w:val="00F54F7E"/>
    <w:rsid w:val="00F606F6"/>
    <w:rsid w:val="00F664E8"/>
    <w:rsid w:val="00F67A6A"/>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C382E"/>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B84665-0F51-4824-8CD6-4EB4D8CEF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Lindsay Smith</cp:lastModifiedBy>
  <cp:revision>2</cp:revision>
  <cp:lastPrinted>2016-11-08T13:07:00Z</cp:lastPrinted>
  <dcterms:created xsi:type="dcterms:W3CDTF">2026-06-12T09:13:00Z</dcterms:created>
  <dcterms:modified xsi:type="dcterms:W3CDTF">2026-06-12T09:13:00Z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y fmtid="{D5CDD505-2E9C-101B-9397-08002B2CF9AE}" pid="3" name="MSIP_Label_defa4170-0d19-0005-0004-bc88714345d2_Enabled">
    <vt:lpwstr>true</vt:lpwstr>
  </property>
  <property fmtid="{D5CDD505-2E9C-101B-9397-08002B2CF9AE}" pid="4" name="MSIP_Label_defa4170-0d19-0005-0004-bc88714345d2_SetDate">
    <vt:lpwstr>2024-06-06T16:01:31Z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3918016f-2b61-4f4e-aa6e-16f33bed23c4</vt:lpwstr>
  </property>
  <property fmtid="{D5CDD505-2E9C-101B-9397-08002B2CF9AE}" pid="9" name="MSIP_Label_defa4170-0d19-0005-0004-bc88714345d2_ContentBits">
    <vt:lpwstr>0</vt:lpwstr>
  </property>
</Properties>
</file>