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2B2DED" w14:textId="77777777" w:rsidR="008347B2" w:rsidRPr="008347B2" w:rsidRDefault="008347B2">
      <w:pPr>
        <w:rPr>
          <w:sz w:val="14"/>
        </w:rPr>
      </w:pPr>
    </w:p>
    <w:tbl>
      <w:tblPr>
        <w:tblStyle w:val="TableGrid"/>
        <w:tblW w:w="0" w:type="auto"/>
        <w:shd w:val="clear" w:color="auto" w:fill="8DB3E2" w:themeFill="text2" w:themeFillTint="66"/>
        <w:tblLook w:val="04A0" w:firstRow="1" w:lastRow="0" w:firstColumn="1" w:lastColumn="0" w:noHBand="0" w:noVBand="1"/>
      </w:tblPr>
      <w:tblGrid>
        <w:gridCol w:w="10308"/>
      </w:tblGrid>
      <w:tr w:rsidR="008347B2" w:rsidRPr="00154D9A" w14:paraId="38D8250D" w14:textId="77777777" w:rsidTr="008347B2">
        <w:trPr>
          <w:trHeight w:val="624"/>
        </w:trPr>
        <w:tc>
          <w:tcPr>
            <w:tcW w:w="10308" w:type="dxa"/>
            <w:shd w:val="clear" w:color="auto" w:fill="8DB3E2" w:themeFill="text2" w:themeFillTint="66"/>
            <w:vAlign w:val="center"/>
          </w:tcPr>
          <w:p w14:paraId="558DB7FC" w14:textId="4EFE3D41" w:rsidR="008347B2" w:rsidRPr="00154D9A" w:rsidRDefault="008347B2" w:rsidP="00E80D99">
            <w:pPr>
              <w:rPr>
                <w:rFonts w:asciiTheme="minorHAnsi" w:hAnsiTheme="minorHAnsi" w:cstheme="minorHAnsi"/>
                <w:b/>
                <w:sz w:val="36"/>
              </w:rPr>
            </w:pPr>
            <w:r w:rsidRPr="00154D9A">
              <w:rPr>
                <w:rFonts w:asciiTheme="minorHAnsi" w:hAnsiTheme="minorHAnsi" w:cstheme="minorHAnsi"/>
                <w:b/>
                <w:sz w:val="30"/>
                <w:szCs w:val="30"/>
              </w:rPr>
              <w:t>POST TITLE:</w:t>
            </w:r>
            <w:r w:rsidRPr="00154D9A">
              <w:rPr>
                <w:rFonts w:asciiTheme="minorHAnsi" w:hAnsiTheme="minorHAnsi" w:cstheme="minorHAnsi"/>
                <w:b/>
                <w:sz w:val="28"/>
              </w:rPr>
              <w:t xml:space="preserve"> </w:t>
            </w:r>
            <w:r w:rsidR="005775CB">
              <w:rPr>
                <w:rFonts w:asciiTheme="minorHAnsi" w:hAnsiTheme="minorHAnsi" w:cstheme="minorHAnsi"/>
                <w:b/>
                <w:sz w:val="28"/>
              </w:rPr>
              <w:t xml:space="preserve">FINANCE AND ADMINISTRATION </w:t>
            </w:r>
            <w:r w:rsidR="00407FE1">
              <w:rPr>
                <w:rFonts w:asciiTheme="minorHAnsi" w:hAnsiTheme="minorHAnsi" w:cstheme="minorHAnsi"/>
                <w:b/>
                <w:sz w:val="28"/>
              </w:rPr>
              <w:t>OFFICER</w:t>
            </w:r>
          </w:p>
        </w:tc>
      </w:tr>
      <w:tr w:rsidR="008347B2" w:rsidRPr="00154D9A" w14:paraId="6ED9B120" w14:textId="77777777" w:rsidTr="008347B2">
        <w:trPr>
          <w:trHeight w:val="425"/>
        </w:trPr>
        <w:tc>
          <w:tcPr>
            <w:tcW w:w="10308" w:type="dxa"/>
            <w:shd w:val="clear" w:color="auto" w:fill="DBE5F1" w:themeFill="accent1" w:themeFillTint="33"/>
            <w:vAlign w:val="center"/>
          </w:tcPr>
          <w:p w14:paraId="571229C8" w14:textId="77777777" w:rsidR="008347B2" w:rsidRPr="00154D9A" w:rsidRDefault="008347B2" w:rsidP="008347B2">
            <w:pPr>
              <w:spacing w:line="276" w:lineRule="auto"/>
              <w:jc w:val="both"/>
              <w:rPr>
                <w:rFonts w:asciiTheme="minorHAnsi" w:hAnsiTheme="minorHAnsi" w:cstheme="minorHAnsi"/>
                <w:b/>
                <w:bCs/>
              </w:rPr>
            </w:pPr>
            <w:r w:rsidRPr="00154D9A">
              <w:rPr>
                <w:rFonts w:asciiTheme="minorHAnsi" w:hAnsiTheme="minorHAnsi" w:cstheme="minorHAnsi"/>
                <w:b/>
                <w:bCs/>
              </w:rPr>
              <w:t>OVERALL PURPOSE OF THE POST</w:t>
            </w:r>
          </w:p>
        </w:tc>
      </w:tr>
      <w:tr w:rsidR="008347B2" w:rsidRPr="00154D9A" w14:paraId="312247B8" w14:textId="77777777" w:rsidTr="008347B2">
        <w:trPr>
          <w:trHeight w:val="624"/>
        </w:trPr>
        <w:tc>
          <w:tcPr>
            <w:tcW w:w="10308" w:type="dxa"/>
            <w:tcMar>
              <w:top w:w="170" w:type="dxa"/>
              <w:bottom w:w="170" w:type="dxa"/>
            </w:tcMar>
            <w:vAlign w:val="center"/>
          </w:tcPr>
          <w:p w14:paraId="098E46C4" w14:textId="433BB115" w:rsidR="00407FE1" w:rsidRPr="009D1A7F" w:rsidRDefault="00E63440" w:rsidP="00407FE1">
            <w:pPr>
              <w:jc w:val="both"/>
              <w:rPr>
                <w:rFonts w:asciiTheme="minorHAnsi" w:hAnsiTheme="minorHAnsi" w:cstheme="minorHAnsi"/>
                <w:sz w:val="23"/>
                <w:szCs w:val="23"/>
              </w:rPr>
            </w:pPr>
            <w:r>
              <w:rPr>
                <w:rFonts w:asciiTheme="minorHAnsi" w:hAnsiTheme="minorHAnsi" w:cstheme="minorHAnsi"/>
              </w:rPr>
              <w:t>Und</w:t>
            </w:r>
            <w:r w:rsidR="00407FE1" w:rsidRPr="009D1A7F">
              <w:rPr>
                <w:rFonts w:asciiTheme="minorHAnsi" w:hAnsiTheme="minorHAnsi" w:cstheme="minorHAnsi"/>
                <w:sz w:val="23"/>
                <w:szCs w:val="23"/>
              </w:rPr>
              <w:t xml:space="preserve">er the direction and guidance of the </w:t>
            </w:r>
            <w:r>
              <w:rPr>
                <w:rFonts w:asciiTheme="minorHAnsi" w:hAnsiTheme="minorHAnsi" w:cstheme="minorHAnsi"/>
                <w:sz w:val="23"/>
                <w:szCs w:val="23"/>
              </w:rPr>
              <w:t>Business</w:t>
            </w:r>
            <w:r w:rsidR="00407FE1">
              <w:rPr>
                <w:rFonts w:asciiTheme="minorHAnsi" w:hAnsiTheme="minorHAnsi" w:cstheme="minorHAnsi"/>
                <w:sz w:val="23"/>
                <w:szCs w:val="23"/>
              </w:rPr>
              <w:t xml:space="preserve"> Manager for junior academies,</w:t>
            </w:r>
            <w:r w:rsidR="00407FE1" w:rsidRPr="009D1A7F">
              <w:rPr>
                <w:rFonts w:asciiTheme="minorHAnsi" w:hAnsiTheme="minorHAnsi" w:cstheme="minorHAnsi"/>
                <w:sz w:val="23"/>
                <w:szCs w:val="23"/>
              </w:rPr>
              <w:t xml:space="preserve"> you will </w:t>
            </w:r>
            <w:r w:rsidR="00407FE1">
              <w:rPr>
                <w:rFonts w:asciiTheme="minorHAnsi" w:hAnsiTheme="minorHAnsi"/>
              </w:rPr>
              <w:t>work as part of a small multi-disciplinary team, co-ordinating and contributing to all aspects of efficient and effective finance, administration and reception services for the academy.  The post-holder will be responsible for ensuring the administration office / reception area provides a welcoming and highly professional first impression to pupils, parents/carers, visitors etc.</w:t>
            </w:r>
          </w:p>
          <w:p w14:paraId="609E39F5" w14:textId="4A093379" w:rsidR="00407FE1" w:rsidRPr="00154D9A" w:rsidRDefault="00407FE1" w:rsidP="00942499">
            <w:pPr>
              <w:jc w:val="both"/>
              <w:rPr>
                <w:rFonts w:asciiTheme="minorHAnsi" w:hAnsiTheme="minorHAnsi" w:cstheme="minorHAnsi"/>
              </w:rPr>
            </w:pPr>
          </w:p>
        </w:tc>
      </w:tr>
      <w:tr w:rsidR="008347B2" w:rsidRPr="00154D9A" w14:paraId="505632BC" w14:textId="77777777" w:rsidTr="00AA6780">
        <w:trPr>
          <w:trHeight w:val="425"/>
        </w:trPr>
        <w:tc>
          <w:tcPr>
            <w:tcW w:w="10308" w:type="dxa"/>
            <w:shd w:val="clear" w:color="auto" w:fill="DBE5F1" w:themeFill="accent1" w:themeFillTint="33"/>
            <w:vAlign w:val="center"/>
          </w:tcPr>
          <w:p w14:paraId="0B261DE9" w14:textId="77777777" w:rsidR="008347B2" w:rsidRPr="00154D9A" w:rsidRDefault="008347B2" w:rsidP="00AA6780">
            <w:pPr>
              <w:spacing w:line="276" w:lineRule="auto"/>
              <w:jc w:val="both"/>
              <w:rPr>
                <w:rFonts w:asciiTheme="minorHAnsi" w:hAnsiTheme="minorHAnsi" w:cstheme="minorHAnsi"/>
                <w:b/>
                <w:bCs/>
              </w:rPr>
            </w:pPr>
            <w:r w:rsidRPr="00154D9A">
              <w:rPr>
                <w:rFonts w:asciiTheme="minorHAnsi" w:hAnsiTheme="minorHAnsi" w:cstheme="minorHAnsi"/>
                <w:b/>
                <w:bCs/>
              </w:rPr>
              <w:t>MAIN DUTIES AND RESPONSIBILITIES</w:t>
            </w:r>
          </w:p>
        </w:tc>
      </w:tr>
      <w:tr w:rsidR="008347B2" w:rsidRPr="00154D9A" w14:paraId="7224FC1B" w14:textId="77777777" w:rsidTr="008347B2">
        <w:trPr>
          <w:trHeight w:val="624"/>
        </w:trPr>
        <w:tc>
          <w:tcPr>
            <w:tcW w:w="10308" w:type="dxa"/>
            <w:tcMar>
              <w:top w:w="170" w:type="dxa"/>
              <w:bottom w:w="170" w:type="dxa"/>
            </w:tcMar>
            <w:vAlign w:val="center"/>
          </w:tcPr>
          <w:p w14:paraId="239A9E5F" w14:textId="27B489FB" w:rsidR="00E63440" w:rsidRDefault="00E63440" w:rsidP="00E63440">
            <w:pPr>
              <w:jc w:val="both"/>
              <w:rPr>
                <w:rFonts w:asciiTheme="minorHAnsi" w:hAnsiTheme="minorHAnsi" w:cstheme="minorHAnsi"/>
                <w:b/>
                <w:sz w:val="23"/>
                <w:szCs w:val="23"/>
              </w:rPr>
            </w:pPr>
            <w:r>
              <w:rPr>
                <w:rFonts w:asciiTheme="minorHAnsi" w:hAnsiTheme="minorHAnsi" w:cstheme="minorHAnsi"/>
                <w:b/>
                <w:sz w:val="23"/>
                <w:szCs w:val="23"/>
              </w:rPr>
              <w:t xml:space="preserve">           Administration</w:t>
            </w:r>
          </w:p>
          <w:p w14:paraId="541E23F8" w14:textId="77777777" w:rsidR="00E63440" w:rsidRPr="009D1A7F" w:rsidRDefault="00E63440" w:rsidP="00E63440">
            <w:pPr>
              <w:jc w:val="both"/>
              <w:rPr>
                <w:rFonts w:asciiTheme="minorHAnsi" w:hAnsiTheme="minorHAnsi" w:cstheme="minorHAnsi"/>
                <w:b/>
                <w:sz w:val="23"/>
                <w:szCs w:val="23"/>
              </w:rPr>
            </w:pPr>
          </w:p>
          <w:p w14:paraId="7DBA5E27" w14:textId="77777777" w:rsidR="00E63440" w:rsidRPr="00763E60" w:rsidRDefault="00E63440" w:rsidP="00E63440">
            <w:pPr>
              <w:ind w:left="567"/>
              <w:jc w:val="both"/>
              <w:rPr>
                <w:rFonts w:asciiTheme="minorHAnsi" w:hAnsiTheme="minorHAnsi" w:cstheme="minorHAnsi"/>
                <w:sz w:val="23"/>
                <w:szCs w:val="23"/>
              </w:rPr>
            </w:pPr>
            <w:r w:rsidRPr="00763E60">
              <w:rPr>
                <w:rFonts w:asciiTheme="minorHAnsi" w:hAnsiTheme="minorHAnsi" w:cstheme="minorHAnsi"/>
                <w:sz w:val="23"/>
                <w:szCs w:val="23"/>
              </w:rPr>
              <w:t>To co-ordinate and undertake a variety of general administrative duties as required by the academy and which will include:</w:t>
            </w:r>
          </w:p>
          <w:p w14:paraId="71BAEE7C" w14:textId="77777777" w:rsidR="00E63440" w:rsidRPr="00763E60" w:rsidRDefault="00E63440" w:rsidP="00E63440">
            <w:pPr>
              <w:ind w:left="567"/>
              <w:jc w:val="both"/>
              <w:rPr>
                <w:rFonts w:asciiTheme="minorHAnsi" w:hAnsiTheme="minorHAnsi" w:cstheme="minorHAnsi"/>
                <w:sz w:val="23"/>
                <w:szCs w:val="23"/>
              </w:rPr>
            </w:pPr>
          </w:p>
          <w:p w14:paraId="2B5BEFAD" w14:textId="77777777" w:rsidR="00E63440" w:rsidRPr="00763E60" w:rsidRDefault="00E63440" w:rsidP="00E63440">
            <w:pPr>
              <w:numPr>
                <w:ilvl w:val="0"/>
                <w:numId w:val="29"/>
              </w:numPr>
              <w:jc w:val="both"/>
              <w:rPr>
                <w:rFonts w:asciiTheme="minorHAnsi" w:hAnsiTheme="minorHAnsi" w:cstheme="minorHAnsi"/>
                <w:sz w:val="23"/>
                <w:szCs w:val="23"/>
              </w:rPr>
            </w:pPr>
            <w:r w:rsidRPr="00763E60">
              <w:rPr>
                <w:rFonts w:asciiTheme="minorHAnsi" w:hAnsiTheme="minorHAnsi" w:cstheme="minorHAnsi"/>
                <w:sz w:val="23"/>
                <w:szCs w:val="23"/>
              </w:rPr>
              <w:t>Updating and maintaining academy records which may include registers, pupil database etc., and using records to prepare statutory returns such as the census etc.</w:t>
            </w:r>
          </w:p>
          <w:p w14:paraId="01069798" w14:textId="77777777" w:rsidR="00E63440" w:rsidRPr="00763E60" w:rsidRDefault="00E63440" w:rsidP="00E63440">
            <w:pPr>
              <w:numPr>
                <w:ilvl w:val="0"/>
                <w:numId w:val="29"/>
              </w:numPr>
              <w:jc w:val="both"/>
              <w:rPr>
                <w:rFonts w:asciiTheme="minorHAnsi" w:hAnsiTheme="minorHAnsi" w:cstheme="minorHAnsi"/>
                <w:sz w:val="23"/>
                <w:szCs w:val="23"/>
              </w:rPr>
            </w:pPr>
            <w:r w:rsidRPr="00763E60">
              <w:rPr>
                <w:rFonts w:asciiTheme="minorHAnsi" w:hAnsiTheme="minorHAnsi" w:cstheme="minorHAnsi"/>
                <w:sz w:val="23"/>
                <w:szCs w:val="23"/>
              </w:rPr>
              <w:t>Accurately maintain the Single Central Record, to include details of all safeguarding checks on staff, contractors, regular visitors etc.</w:t>
            </w:r>
          </w:p>
          <w:p w14:paraId="74F24A3A" w14:textId="77777777" w:rsidR="00E63440" w:rsidRPr="00763E60" w:rsidRDefault="00E63440" w:rsidP="00E63440">
            <w:pPr>
              <w:numPr>
                <w:ilvl w:val="0"/>
                <w:numId w:val="29"/>
              </w:numPr>
              <w:jc w:val="both"/>
              <w:rPr>
                <w:rFonts w:asciiTheme="minorHAnsi" w:hAnsiTheme="minorHAnsi" w:cstheme="minorHAnsi"/>
                <w:sz w:val="23"/>
                <w:szCs w:val="23"/>
              </w:rPr>
            </w:pPr>
            <w:r w:rsidRPr="00763E60">
              <w:rPr>
                <w:rFonts w:asciiTheme="minorHAnsi" w:hAnsiTheme="minorHAnsi" w:cstheme="minorHAnsi"/>
                <w:sz w:val="23"/>
                <w:szCs w:val="23"/>
              </w:rPr>
              <w:t xml:space="preserve">Contact parents / carers by letter or telephone to provide information relating to the academy or individual pupils </w:t>
            </w:r>
          </w:p>
          <w:p w14:paraId="0E169321" w14:textId="77777777" w:rsidR="00E63440" w:rsidRPr="00763E60" w:rsidRDefault="00E63440" w:rsidP="00E63440">
            <w:pPr>
              <w:numPr>
                <w:ilvl w:val="0"/>
                <w:numId w:val="29"/>
              </w:numPr>
              <w:jc w:val="both"/>
              <w:rPr>
                <w:rFonts w:asciiTheme="minorHAnsi" w:hAnsiTheme="minorHAnsi" w:cstheme="minorHAnsi"/>
                <w:sz w:val="23"/>
                <w:szCs w:val="23"/>
              </w:rPr>
            </w:pPr>
            <w:r w:rsidRPr="00763E60">
              <w:rPr>
                <w:rFonts w:asciiTheme="minorHAnsi" w:hAnsiTheme="minorHAnsi" w:cstheme="minorHAnsi"/>
                <w:sz w:val="23"/>
                <w:szCs w:val="23"/>
              </w:rPr>
              <w:t>The processing of incoming and outgoing general email and postal mail – ensuring both are directed in a timely manner to the relevant person in school</w:t>
            </w:r>
          </w:p>
          <w:p w14:paraId="131701FA" w14:textId="77777777" w:rsidR="00E63440" w:rsidRPr="00763E60" w:rsidRDefault="00E63440" w:rsidP="00E63440">
            <w:pPr>
              <w:numPr>
                <w:ilvl w:val="0"/>
                <w:numId w:val="29"/>
              </w:numPr>
              <w:jc w:val="both"/>
              <w:rPr>
                <w:rFonts w:asciiTheme="minorHAnsi" w:hAnsiTheme="minorHAnsi" w:cstheme="minorHAnsi"/>
                <w:sz w:val="23"/>
                <w:szCs w:val="23"/>
              </w:rPr>
            </w:pPr>
            <w:r w:rsidRPr="00763E60">
              <w:rPr>
                <w:rFonts w:asciiTheme="minorHAnsi" w:hAnsiTheme="minorHAnsi" w:cstheme="minorHAnsi"/>
                <w:sz w:val="23"/>
                <w:szCs w:val="23"/>
              </w:rPr>
              <w:t>Providing support for the organisation of meetings as required, e.g., room booking, setup, refreshments etc.</w:t>
            </w:r>
          </w:p>
          <w:p w14:paraId="74B39501" w14:textId="77777777" w:rsidR="00E63440" w:rsidRPr="00763E60" w:rsidRDefault="00E63440" w:rsidP="00E63440">
            <w:pPr>
              <w:numPr>
                <w:ilvl w:val="0"/>
                <w:numId w:val="29"/>
              </w:numPr>
              <w:jc w:val="both"/>
              <w:rPr>
                <w:rFonts w:asciiTheme="minorHAnsi" w:hAnsiTheme="minorHAnsi" w:cstheme="minorHAnsi"/>
                <w:sz w:val="23"/>
                <w:szCs w:val="23"/>
              </w:rPr>
            </w:pPr>
            <w:r w:rsidRPr="00763E60">
              <w:rPr>
                <w:rFonts w:asciiTheme="minorHAnsi" w:hAnsiTheme="minorHAnsi" w:cstheme="minorHAnsi"/>
                <w:sz w:val="23"/>
                <w:szCs w:val="23"/>
              </w:rPr>
              <w:t>Photocopying, faxing, filing of documentation etc.</w:t>
            </w:r>
          </w:p>
          <w:p w14:paraId="2868489E" w14:textId="77777777" w:rsidR="00E63440" w:rsidRPr="00763E60" w:rsidRDefault="00E63440" w:rsidP="00E63440">
            <w:pPr>
              <w:numPr>
                <w:ilvl w:val="0"/>
                <w:numId w:val="28"/>
              </w:numPr>
              <w:jc w:val="both"/>
              <w:rPr>
                <w:rFonts w:asciiTheme="minorHAnsi" w:hAnsiTheme="minorHAnsi" w:cstheme="minorHAnsi"/>
                <w:sz w:val="23"/>
                <w:szCs w:val="23"/>
              </w:rPr>
            </w:pPr>
            <w:r w:rsidRPr="00763E60">
              <w:rPr>
                <w:rFonts w:asciiTheme="minorHAnsi" w:hAnsiTheme="minorHAnsi" w:cstheme="minorHAnsi"/>
                <w:sz w:val="23"/>
                <w:szCs w:val="23"/>
              </w:rPr>
              <w:t xml:space="preserve">Receiving visitors, parents/carers, </w:t>
            </w:r>
            <w:proofErr w:type="gramStart"/>
            <w:r w:rsidRPr="00763E60">
              <w:rPr>
                <w:rFonts w:asciiTheme="minorHAnsi" w:hAnsiTheme="minorHAnsi" w:cstheme="minorHAnsi"/>
                <w:sz w:val="23"/>
                <w:szCs w:val="23"/>
              </w:rPr>
              <w:t>contractors</w:t>
            </w:r>
            <w:proofErr w:type="gramEnd"/>
            <w:r w:rsidRPr="00763E60">
              <w:rPr>
                <w:rFonts w:asciiTheme="minorHAnsi" w:hAnsiTheme="minorHAnsi" w:cstheme="minorHAnsi"/>
                <w:sz w:val="23"/>
                <w:szCs w:val="23"/>
              </w:rPr>
              <w:t xml:space="preserve"> delivery personnel etc. – ensuring relevant safety and security procedures are adhered to at all times (i.e., signing in/out system, issuing ID badges, ensuring visitors are escorted etc.)</w:t>
            </w:r>
          </w:p>
          <w:p w14:paraId="43B6959D" w14:textId="77777777" w:rsidR="00E63440" w:rsidRPr="00763E60" w:rsidRDefault="00E63440" w:rsidP="00E63440">
            <w:pPr>
              <w:numPr>
                <w:ilvl w:val="0"/>
                <w:numId w:val="28"/>
              </w:numPr>
              <w:jc w:val="both"/>
              <w:rPr>
                <w:rFonts w:asciiTheme="minorHAnsi" w:hAnsiTheme="minorHAnsi" w:cstheme="minorHAnsi"/>
                <w:sz w:val="23"/>
                <w:szCs w:val="23"/>
              </w:rPr>
            </w:pPr>
            <w:r w:rsidRPr="00763E60">
              <w:rPr>
                <w:rFonts w:asciiTheme="minorHAnsi" w:hAnsiTheme="minorHAnsi" w:cstheme="minorHAnsi"/>
                <w:sz w:val="23"/>
                <w:szCs w:val="23"/>
              </w:rPr>
              <w:t xml:space="preserve">Day to day reception duties, to include handling incoming and outgoing telephone calls, and efficiently and accurately relaying information, messages etc. </w:t>
            </w:r>
          </w:p>
          <w:p w14:paraId="4E967510" w14:textId="77777777" w:rsidR="00E63440" w:rsidRPr="00763E60" w:rsidRDefault="00E63440" w:rsidP="00E63440">
            <w:pPr>
              <w:numPr>
                <w:ilvl w:val="0"/>
                <w:numId w:val="28"/>
              </w:numPr>
              <w:jc w:val="both"/>
              <w:rPr>
                <w:rFonts w:asciiTheme="minorHAnsi" w:hAnsiTheme="minorHAnsi" w:cstheme="minorHAnsi"/>
                <w:sz w:val="23"/>
                <w:szCs w:val="23"/>
              </w:rPr>
            </w:pPr>
            <w:r w:rsidRPr="00763E60">
              <w:rPr>
                <w:rFonts w:asciiTheme="minorHAnsi" w:hAnsiTheme="minorHAnsi" w:cstheme="minorHAnsi"/>
                <w:sz w:val="23"/>
                <w:szCs w:val="23"/>
              </w:rPr>
              <w:t>To respond appropriately to pupil enquiries as required</w:t>
            </w:r>
          </w:p>
          <w:p w14:paraId="7D15B628" w14:textId="77777777" w:rsidR="00E63440" w:rsidRPr="00763E60" w:rsidRDefault="00E63440" w:rsidP="00E63440">
            <w:pPr>
              <w:numPr>
                <w:ilvl w:val="0"/>
                <w:numId w:val="28"/>
              </w:numPr>
              <w:jc w:val="both"/>
              <w:rPr>
                <w:rFonts w:asciiTheme="minorHAnsi" w:hAnsiTheme="minorHAnsi" w:cstheme="minorHAnsi"/>
                <w:sz w:val="23"/>
                <w:szCs w:val="23"/>
              </w:rPr>
            </w:pPr>
            <w:r w:rsidRPr="00763E60">
              <w:rPr>
                <w:rFonts w:asciiTheme="minorHAnsi" w:hAnsiTheme="minorHAnsi" w:cstheme="minorHAnsi"/>
                <w:sz w:val="23"/>
                <w:szCs w:val="23"/>
              </w:rPr>
              <w:t>To ensure reception area is welcoming and maintained to a high standard</w:t>
            </w:r>
          </w:p>
          <w:p w14:paraId="44FA2A72" w14:textId="77777777" w:rsidR="00E63440" w:rsidRPr="009D1A7F" w:rsidRDefault="00E63440" w:rsidP="00E63440">
            <w:pPr>
              <w:ind w:left="1134"/>
              <w:jc w:val="both"/>
              <w:rPr>
                <w:rFonts w:asciiTheme="minorHAnsi" w:hAnsiTheme="minorHAnsi" w:cstheme="minorHAnsi"/>
                <w:b/>
                <w:sz w:val="23"/>
                <w:szCs w:val="23"/>
              </w:rPr>
            </w:pPr>
          </w:p>
          <w:p w14:paraId="4C3B3274" w14:textId="77777777" w:rsidR="00E63440" w:rsidRPr="009D1A7F" w:rsidRDefault="00E63440" w:rsidP="00E63440">
            <w:pPr>
              <w:ind w:left="567"/>
              <w:jc w:val="both"/>
              <w:rPr>
                <w:rFonts w:asciiTheme="minorHAnsi" w:hAnsiTheme="minorHAnsi" w:cstheme="minorHAnsi"/>
                <w:b/>
                <w:sz w:val="23"/>
                <w:szCs w:val="23"/>
              </w:rPr>
            </w:pPr>
            <w:r>
              <w:rPr>
                <w:rFonts w:asciiTheme="minorHAnsi" w:hAnsiTheme="minorHAnsi" w:cstheme="minorHAnsi"/>
                <w:b/>
                <w:sz w:val="23"/>
                <w:szCs w:val="23"/>
              </w:rPr>
              <w:t>Finance</w:t>
            </w:r>
          </w:p>
          <w:p w14:paraId="160B5A38" w14:textId="77777777" w:rsidR="00E63440" w:rsidRPr="009D1A7F" w:rsidRDefault="00E63440" w:rsidP="00E63440">
            <w:pPr>
              <w:jc w:val="both"/>
              <w:rPr>
                <w:rFonts w:asciiTheme="minorHAnsi" w:hAnsiTheme="minorHAnsi" w:cstheme="minorHAnsi"/>
                <w:sz w:val="23"/>
                <w:szCs w:val="23"/>
              </w:rPr>
            </w:pPr>
          </w:p>
          <w:p w14:paraId="4C90D429" w14:textId="77777777" w:rsidR="00E63440" w:rsidRPr="000675EA" w:rsidRDefault="00E63440" w:rsidP="00E63440">
            <w:pPr>
              <w:ind w:left="567"/>
              <w:jc w:val="both"/>
              <w:rPr>
                <w:rFonts w:asciiTheme="minorHAnsi" w:hAnsiTheme="minorHAnsi"/>
              </w:rPr>
            </w:pPr>
            <w:r w:rsidRPr="000675EA">
              <w:rPr>
                <w:rFonts w:asciiTheme="minorHAnsi" w:hAnsiTheme="minorHAnsi"/>
              </w:rPr>
              <w:t xml:space="preserve">To </w:t>
            </w:r>
            <w:r>
              <w:rPr>
                <w:rFonts w:asciiTheme="minorHAnsi" w:hAnsiTheme="minorHAnsi"/>
              </w:rPr>
              <w:t>co-ordinate and undertake</w:t>
            </w:r>
            <w:r w:rsidRPr="000675EA">
              <w:rPr>
                <w:rFonts w:asciiTheme="minorHAnsi" w:hAnsiTheme="minorHAnsi"/>
              </w:rPr>
              <w:t xml:space="preserve"> a variety of duties which contributes to the finance processes within the academy</w:t>
            </w:r>
            <w:r>
              <w:rPr>
                <w:rFonts w:asciiTheme="minorHAnsi" w:hAnsiTheme="minorHAnsi"/>
              </w:rPr>
              <w:t xml:space="preserve"> and wider trust</w:t>
            </w:r>
            <w:r w:rsidRPr="000675EA">
              <w:rPr>
                <w:rFonts w:asciiTheme="minorHAnsi" w:hAnsiTheme="minorHAnsi"/>
              </w:rPr>
              <w:t>, which will include:</w:t>
            </w:r>
          </w:p>
          <w:p w14:paraId="6B27FD1D" w14:textId="77777777" w:rsidR="00E63440" w:rsidRPr="000675EA" w:rsidRDefault="00E63440" w:rsidP="00E63440">
            <w:pPr>
              <w:ind w:left="720"/>
              <w:jc w:val="both"/>
              <w:rPr>
                <w:rFonts w:asciiTheme="minorHAnsi" w:hAnsiTheme="minorHAnsi"/>
              </w:rPr>
            </w:pPr>
          </w:p>
          <w:p w14:paraId="782621AA" w14:textId="77777777" w:rsidR="00E63440" w:rsidRPr="000675EA" w:rsidRDefault="00E63440" w:rsidP="00E63440">
            <w:pPr>
              <w:pStyle w:val="ListParagraph"/>
              <w:numPr>
                <w:ilvl w:val="0"/>
                <w:numId w:val="30"/>
              </w:numPr>
              <w:ind w:left="1440"/>
              <w:jc w:val="both"/>
              <w:rPr>
                <w:rFonts w:asciiTheme="minorHAnsi" w:hAnsiTheme="minorHAnsi"/>
              </w:rPr>
            </w:pPr>
            <w:r>
              <w:rPr>
                <w:rFonts w:asciiTheme="minorHAnsi" w:hAnsiTheme="minorHAnsi"/>
              </w:rPr>
              <w:t>Responsibility for</w:t>
            </w:r>
            <w:r w:rsidRPr="000675EA">
              <w:rPr>
                <w:rFonts w:asciiTheme="minorHAnsi" w:hAnsiTheme="minorHAnsi"/>
              </w:rPr>
              <w:t xml:space="preserve"> the efficient collection, checking, balancing and banking of all monies</w:t>
            </w:r>
          </w:p>
          <w:p w14:paraId="69E678C2" w14:textId="77777777" w:rsidR="00E63440" w:rsidRDefault="00E63440" w:rsidP="00E63440">
            <w:pPr>
              <w:pStyle w:val="ListParagraph"/>
              <w:numPr>
                <w:ilvl w:val="0"/>
                <w:numId w:val="30"/>
              </w:numPr>
              <w:ind w:left="1440"/>
              <w:jc w:val="both"/>
              <w:rPr>
                <w:rFonts w:asciiTheme="minorHAnsi" w:hAnsiTheme="minorHAnsi"/>
              </w:rPr>
            </w:pPr>
            <w:r>
              <w:rPr>
                <w:rFonts w:asciiTheme="minorHAnsi" w:hAnsiTheme="minorHAnsi"/>
              </w:rPr>
              <w:t>E</w:t>
            </w:r>
            <w:r w:rsidRPr="000675EA">
              <w:rPr>
                <w:rFonts w:asciiTheme="minorHAnsi" w:hAnsiTheme="minorHAnsi"/>
              </w:rPr>
              <w:t>fficient purchasing, ordering, receipt and processing of invoices for materials, goods and services for the academy</w:t>
            </w:r>
          </w:p>
          <w:p w14:paraId="49B38A03" w14:textId="77777777" w:rsidR="00E63440" w:rsidRDefault="00E63440" w:rsidP="00E63440">
            <w:pPr>
              <w:pStyle w:val="ListParagraph"/>
              <w:numPr>
                <w:ilvl w:val="0"/>
                <w:numId w:val="30"/>
              </w:numPr>
              <w:ind w:left="1440"/>
              <w:jc w:val="both"/>
              <w:rPr>
                <w:rFonts w:asciiTheme="minorHAnsi" w:hAnsiTheme="minorHAnsi"/>
              </w:rPr>
            </w:pPr>
            <w:r>
              <w:rPr>
                <w:rFonts w:asciiTheme="minorHAnsi" w:hAnsiTheme="minorHAnsi"/>
              </w:rPr>
              <w:t>Operate petty cash in line with academy/trust regulations</w:t>
            </w:r>
          </w:p>
          <w:p w14:paraId="07C25F46" w14:textId="77777777" w:rsidR="00E63440" w:rsidRDefault="00E63440" w:rsidP="00E63440">
            <w:pPr>
              <w:pStyle w:val="ListParagraph"/>
              <w:numPr>
                <w:ilvl w:val="0"/>
                <w:numId w:val="30"/>
              </w:numPr>
              <w:ind w:left="1440"/>
              <w:jc w:val="both"/>
              <w:rPr>
                <w:rFonts w:asciiTheme="minorHAnsi" w:hAnsiTheme="minorHAnsi"/>
              </w:rPr>
            </w:pPr>
            <w:r>
              <w:rPr>
                <w:rFonts w:asciiTheme="minorHAnsi" w:hAnsiTheme="minorHAnsi"/>
              </w:rPr>
              <w:t>Use relevant software as directed by the trust finance team</w:t>
            </w:r>
          </w:p>
          <w:p w14:paraId="46CDAD29" w14:textId="77777777" w:rsidR="00E63440" w:rsidRPr="000675EA" w:rsidRDefault="00E63440" w:rsidP="00E63440">
            <w:pPr>
              <w:pStyle w:val="ListParagraph"/>
              <w:numPr>
                <w:ilvl w:val="0"/>
                <w:numId w:val="30"/>
              </w:numPr>
              <w:ind w:left="1440"/>
              <w:jc w:val="both"/>
              <w:rPr>
                <w:rFonts w:asciiTheme="minorHAnsi" w:hAnsiTheme="minorHAnsi"/>
              </w:rPr>
            </w:pPr>
            <w:r>
              <w:rPr>
                <w:rFonts w:asciiTheme="minorHAnsi" w:hAnsiTheme="minorHAnsi"/>
              </w:rPr>
              <w:lastRenderedPageBreak/>
              <w:t>Liaise with relevant ACET colleagues to ensure the academy is compliant and working in line with the rest of the trust</w:t>
            </w:r>
          </w:p>
          <w:p w14:paraId="5B78E897" w14:textId="77777777" w:rsidR="00E63440" w:rsidRPr="000675EA" w:rsidRDefault="00E63440" w:rsidP="00E63440">
            <w:pPr>
              <w:pStyle w:val="ListParagraph"/>
              <w:numPr>
                <w:ilvl w:val="0"/>
                <w:numId w:val="30"/>
              </w:numPr>
              <w:ind w:left="1440"/>
              <w:jc w:val="both"/>
              <w:rPr>
                <w:rFonts w:asciiTheme="minorHAnsi" w:hAnsiTheme="minorHAnsi"/>
              </w:rPr>
            </w:pPr>
            <w:r>
              <w:rPr>
                <w:rFonts w:asciiTheme="minorHAnsi" w:hAnsiTheme="minorHAnsi"/>
              </w:rPr>
              <w:t>A</w:t>
            </w:r>
            <w:r w:rsidRPr="000675EA">
              <w:rPr>
                <w:rFonts w:asciiTheme="minorHAnsi" w:hAnsiTheme="minorHAnsi"/>
              </w:rPr>
              <w:t xml:space="preserve">ssist in ordering of goods and services used by the academy in accordance with financial regulations </w:t>
            </w:r>
          </w:p>
          <w:p w14:paraId="487FDBDF" w14:textId="77777777" w:rsidR="00E63440" w:rsidRPr="000675EA" w:rsidRDefault="00E63440" w:rsidP="00E63440">
            <w:pPr>
              <w:pStyle w:val="ListParagraph"/>
              <w:numPr>
                <w:ilvl w:val="0"/>
                <w:numId w:val="30"/>
              </w:numPr>
              <w:ind w:left="1440"/>
              <w:jc w:val="both"/>
              <w:rPr>
                <w:rFonts w:asciiTheme="minorHAnsi" w:hAnsiTheme="minorHAnsi"/>
              </w:rPr>
            </w:pPr>
            <w:r>
              <w:rPr>
                <w:rFonts w:asciiTheme="minorHAnsi" w:hAnsiTheme="minorHAnsi"/>
              </w:rPr>
              <w:t>C</w:t>
            </w:r>
            <w:r w:rsidRPr="000675EA">
              <w:rPr>
                <w:rFonts w:asciiTheme="minorHAnsi" w:hAnsiTheme="minorHAnsi"/>
              </w:rPr>
              <w:t>omplete relevant documentation in respect of educational visits</w:t>
            </w:r>
          </w:p>
          <w:p w14:paraId="6C22CCE1" w14:textId="77777777" w:rsidR="00E63440" w:rsidRPr="000675EA" w:rsidRDefault="00E63440" w:rsidP="00E63440">
            <w:pPr>
              <w:pStyle w:val="ListParagraph"/>
              <w:numPr>
                <w:ilvl w:val="0"/>
                <w:numId w:val="30"/>
              </w:numPr>
              <w:ind w:left="1440"/>
              <w:jc w:val="both"/>
              <w:rPr>
                <w:rFonts w:asciiTheme="minorHAnsi" w:hAnsiTheme="minorHAnsi"/>
              </w:rPr>
            </w:pPr>
            <w:r>
              <w:rPr>
                <w:rFonts w:asciiTheme="minorHAnsi" w:hAnsiTheme="minorHAnsi"/>
              </w:rPr>
              <w:t>R</w:t>
            </w:r>
            <w:r w:rsidRPr="000675EA">
              <w:rPr>
                <w:rFonts w:asciiTheme="minorHAnsi" w:hAnsiTheme="minorHAnsi"/>
              </w:rPr>
              <w:t>ecord and prepare monies for collection</w:t>
            </w:r>
          </w:p>
          <w:p w14:paraId="0E1ACFE6" w14:textId="77777777" w:rsidR="00E63440" w:rsidRPr="009D1A7F" w:rsidRDefault="00E63440" w:rsidP="00E63440">
            <w:pPr>
              <w:jc w:val="both"/>
              <w:rPr>
                <w:rFonts w:asciiTheme="minorHAnsi" w:hAnsiTheme="minorHAnsi" w:cstheme="minorHAnsi"/>
                <w:sz w:val="23"/>
                <w:szCs w:val="23"/>
              </w:rPr>
            </w:pPr>
          </w:p>
          <w:p w14:paraId="35A65D48" w14:textId="77777777" w:rsidR="00E63440" w:rsidRPr="009D1A7F" w:rsidRDefault="00E63440" w:rsidP="00E63440">
            <w:pPr>
              <w:ind w:left="567"/>
              <w:jc w:val="both"/>
              <w:rPr>
                <w:rFonts w:asciiTheme="minorHAnsi" w:hAnsiTheme="minorHAnsi" w:cstheme="minorHAnsi"/>
                <w:b/>
                <w:sz w:val="23"/>
                <w:szCs w:val="23"/>
              </w:rPr>
            </w:pPr>
            <w:r>
              <w:rPr>
                <w:rFonts w:asciiTheme="minorHAnsi" w:hAnsiTheme="minorHAnsi" w:cstheme="minorHAnsi"/>
                <w:b/>
                <w:sz w:val="23"/>
                <w:szCs w:val="23"/>
              </w:rPr>
              <w:t>General Duties and Responsibilities</w:t>
            </w:r>
          </w:p>
          <w:p w14:paraId="4A556BDF" w14:textId="77777777" w:rsidR="00E63440" w:rsidRPr="009D1A7F" w:rsidRDefault="00E63440" w:rsidP="00E63440">
            <w:pPr>
              <w:jc w:val="both"/>
              <w:rPr>
                <w:rFonts w:asciiTheme="minorHAnsi" w:hAnsiTheme="minorHAnsi" w:cstheme="minorHAnsi"/>
                <w:sz w:val="23"/>
                <w:szCs w:val="23"/>
              </w:rPr>
            </w:pPr>
          </w:p>
          <w:p w14:paraId="4A182640" w14:textId="77777777" w:rsidR="00E63440" w:rsidRDefault="00E63440" w:rsidP="00E63440">
            <w:pPr>
              <w:numPr>
                <w:ilvl w:val="0"/>
                <w:numId w:val="34"/>
              </w:numPr>
              <w:jc w:val="both"/>
              <w:rPr>
                <w:rFonts w:asciiTheme="minorHAnsi" w:hAnsiTheme="minorHAnsi" w:cstheme="minorHAnsi"/>
                <w:sz w:val="23"/>
                <w:szCs w:val="23"/>
              </w:rPr>
            </w:pPr>
            <w:r w:rsidRPr="004608D3">
              <w:rPr>
                <w:rFonts w:asciiTheme="minorHAnsi" w:hAnsiTheme="minorHAnsi" w:cstheme="minorHAnsi"/>
                <w:sz w:val="23"/>
                <w:szCs w:val="23"/>
              </w:rPr>
              <w:t>Co-ordinate the various tasks required in a busy junior academy office, including balancing workloads, prioritising and providing guidance / support to colleagues where appropriate</w:t>
            </w:r>
          </w:p>
          <w:p w14:paraId="1B802FBB" w14:textId="77777777" w:rsidR="00E63440" w:rsidRPr="004608D3" w:rsidRDefault="00E63440" w:rsidP="00E63440">
            <w:pPr>
              <w:numPr>
                <w:ilvl w:val="0"/>
                <w:numId w:val="34"/>
              </w:numPr>
              <w:jc w:val="both"/>
              <w:rPr>
                <w:rFonts w:asciiTheme="minorHAnsi" w:hAnsiTheme="minorHAnsi" w:cstheme="minorHAnsi"/>
                <w:sz w:val="23"/>
                <w:szCs w:val="23"/>
              </w:rPr>
            </w:pPr>
            <w:r>
              <w:rPr>
                <w:rFonts w:asciiTheme="minorHAnsi" w:hAnsiTheme="minorHAnsi" w:cstheme="minorHAnsi"/>
                <w:sz w:val="23"/>
                <w:szCs w:val="23"/>
              </w:rPr>
              <w:t>Ensure the administration office / reception area reflects the highly professional standards of the academy and wider trust</w:t>
            </w:r>
          </w:p>
          <w:p w14:paraId="1FB3E18B" w14:textId="77777777" w:rsidR="00E63440" w:rsidRPr="004608D3" w:rsidRDefault="00E63440" w:rsidP="00E63440">
            <w:pPr>
              <w:numPr>
                <w:ilvl w:val="0"/>
                <w:numId w:val="34"/>
              </w:numPr>
              <w:jc w:val="both"/>
              <w:rPr>
                <w:rFonts w:asciiTheme="minorHAnsi" w:hAnsiTheme="minorHAnsi" w:cstheme="minorHAnsi"/>
                <w:sz w:val="23"/>
                <w:szCs w:val="23"/>
              </w:rPr>
            </w:pPr>
            <w:r w:rsidRPr="004608D3">
              <w:rPr>
                <w:rFonts w:asciiTheme="minorHAnsi" w:hAnsiTheme="minorHAnsi" w:cstheme="minorHAnsi"/>
                <w:sz w:val="23"/>
                <w:szCs w:val="23"/>
              </w:rPr>
              <w:t xml:space="preserve">To maintain the confidentiality of the working environment </w:t>
            </w:r>
          </w:p>
          <w:p w14:paraId="52E04558" w14:textId="77777777" w:rsidR="00E63440" w:rsidRPr="004608D3" w:rsidRDefault="00E63440" w:rsidP="00E63440">
            <w:pPr>
              <w:numPr>
                <w:ilvl w:val="0"/>
                <w:numId w:val="34"/>
              </w:numPr>
              <w:jc w:val="both"/>
              <w:rPr>
                <w:rFonts w:asciiTheme="minorHAnsi" w:hAnsiTheme="minorHAnsi" w:cstheme="minorHAnsi"/>
                <w:sz w:val="23"/>
                <w:szCs w:val="23"/>
              </w:rPr>
            </w:pPr>
            <w:r w:rsidRPr="004608D3">
              <w:rPr>
                <w:rFonts w:asciiTheme="minorHAnsi" w:hAnsiTheme="minorHAnsi" w:cstheme="minorHAnsi"/>
                <w:sz w:val="23"/>
                <w:szCs w:val="23"/>
              </w:rPr>
              <w:t>Support and maintain a positive working environment between colleagues across the academy and trust</w:t>
            </w:r>
          </w:p>
          <w:p w14:paraId="00D1357D" w14:textId="77777777" w:rsidR="00E63440" w:rsidRPr="004608D3" w:rsidRDefault="00E63440" w:rsidP="00E63440">
            <w:pPr>
              <w:numPr>
                <w:ilvl w:val="0"/>
                <w:numId w:val="34"/>
              </w:numPr>
              <w:jc w:val="both"/>
              <w:rPr>
                <w:rFonts w:asciiTheme="minorHAnsi" w:hAnsiTheme="minorHAnsi" w:cstheme="minorHAnsi"/>
                <w:sz w:val="23"/>
                <w:szCs w:val="23"/>
              </w:rPr>
            </w:pPr>
            <w:r w:rsidRPr="004608D3">
              <w:rPr>
                <w:rFonts w:asciiTheme="minorHAnsi" w:hAnsiTheme="minorHAnsi" w:cstheme="minorHAnsi"/>
                <w:sz w:val="23"/>
                <w:szCs w:val="23"/>
              </w:rPr>
              <w:t>Support academy events, such as plays or awards ceremonies, which may on occasion involve working different hours (for which payment will be made)</w:t>
            </w:r>
          </w:p>
          <w:p w14:paraId="74FD9AD4" w14:textId="77777777" w:rsidR="00E63440" w:rsidRPr="004608D3" w:rsidRDefault="00E63440" w:rsidP="00E63440">
            <w:pPr>
              <w:numPr>
                <w:ilvl w:val="0"/>
                <w:numId w:val="34"/>
              </w:numPr>
              <w:jc w:val="both"/>
              <w:rPr>
                <w:rFonts w:asciiTheme="minorHAnsi" w:hAnsiTheme="minorHAnsi" w:cstheme="minorHAnsi"/>
                <w:sz w:val="23"/>
                <w:szCs w:val="23"/>
              </w:rPr>
            </w:pPr>
            <w:r w:rsidRPr="004608D3">
              <w:rPr>
                <w:rFonts w:asciiTheme="minorHAnsi" w:hAnsiTheme="minorHAnsi" w:cstheme="minorHAnsi"/>
                <w:sz w:val="23"/>
                <w:szCs w:val="23"/>
              </w:rPr>
              <w:t>Monitoring of pupils during lunchtime – where required this may involve a ‘duty’ and could include helping to ensure that pupils enter the dining halls in a safe and orderly fashion, supporting behaviour on corridors or generally across the site during lunchtime.</w:t>
            </w:r>
          </w:p>
          <w:p w14:paraId="4029AD7B" w14:textId="77777777" w:rsidR="00E63440" w:rsidRPr="004608D3" w:rsidRDefault="00E63440" w:rsidP="00E63440">
            <w:pPr>
              <w:numPr>
                <w:ilvl w:val="0"/>
                <w:numId w:val="34"/>
              </w:numPr>
              <w:jc w:val="both"/>
              <w:rPr>
                <w:rFonts w:asciiTheme="minorHAnsi" w:hAnsiTheme="minorHAnsi" w:cstheme="minorHAnsi"/>
                <w:sz w:val="23"/>
                <w:szCs w:val="23"/>
              </w:rPr>
            </w:pPr>
            <w:r w:rsidRPr="004608D3">
              <w:rPr>
                <w:rFonts w:asciiTheme="minorHAnsi" w:hAnsiTheme="minorHAnsi" w:cstheme="minorHAnsi"/>
                <w:sz w:val="23"/>
                <w:szCs w:val="23"/>
              </w:rPr>
              <w:t>Be aware of and comply with policies and procedures relating to child protection, health, safety and security, confidentiality and data protection, reporting all concerns to an appropriate person in accordance with the policy</w:t>
            </w:r>
          </w:p>
          <w:p w14:paraId="19F10D72" w14:textId="77777777" w:rsidR="00E63440" w:rsidRPr="004608D3" w:rsidRDefault="00E63440" w:rsidP="00E63440">
            <w:pPr>
              <w:numPr>
                <w:ilvl w:val="0"/>
                <w:numId w:val="34"/>
              </w:numPr>
              <w:jc w:val="both"/>
              <w:rPr>
                <w:rFonts w:asciiTheme="minorHAnsi" w:hAnsiTheme="minorHAnsi" w:cstheme="minorHAnsi"/>
                <w:sz w:val="23"/>
                <w:szCs w:val="23"/>
              </w:rPr>
            </w:pPr>
            <w:r w:rsidRPr="004608D3">
              <w:rPr>
                <w:rFonts w:asciiTheme="minorHAnsi" w:hAnsiTheme="minorHAnsi" w:cstheme="minorHAnsi"/>
                <w:sz w:val="23"/>
                <w:szCs w:val="23"/>
              </w:rPr>
              <w:t>To ensure duties and responsibilities are carried out in a safe manner and safe working practices are adopted, in accordance with the Heal</w:t>
            </w:r>
            <w:r>
              <w:rPr>
                <w:rFonts w:asciiTheme="minorHAnsi" w:hAnsiTheme="minorHAnsi" w:cstheme="minorHAnsi"/>
                <w:sz w:val="23"/>
                <w:szCs w:val="23"/>
              </w:rPr>
              <w:t>th and Safety at Work Act, 1974</w:t>
            </w:r>
          </w:p>
          <w:p w14:paraId="4F9D8603" w14:textId="77777777" w:rsidR="00E63440" w:rsidRDefault="00E63440" w:rsidP="00E63440">
            <w:pPr>
              <w:numPr>
                <w:ilvl w:val="0"/>
                <w:numId w:val="34"/>
              </w:numPr>
              <w:jc w:val="both"/>
              <w:rPr>
                <w:rFonts w:asciiTheme="minorHAnsi" w:hAnsiTheme="minorHAnsi" w:cstheme="minorHAnsi"/>
                <w:sz w:val="23"/>
                <w:szCs w:val="23"/>
              </w:rPr>
            </w:pPr>
            <w:r w:rsidRPr="004608D3">
              <w:rPr>
                <w:rFonts w:asciiTheme="minorHAnsi" w:hAnsiTheme="minorHAnsi" w:cstheme="minorHAnsi"/>
                <w:sz w:val="23"/>
                <w:szCs w:val="23"/>
              </w:rPr>
              <w:t>To understand and comply with procedures for the emergency evacuation of the academy</w:t>
            </w:r>
          </w:p>
          <w:p w14:paraId="00204C8A" w14:textId="798F41A3" w:rsidR="008347B2" w:rsidRPr="00515E13" w:rsidRDefault="00E63440" w:rsidP="00560808">
            <w:pPr>
              <w:jc w:val="both"/>
              <w:rPr>
                <w:rFonts w:asciiTheme="minorHAnsi" w:hAnsiTheme="minorHAnsi" w:cstheme="minorHAnsi"/>
                <w:b/>
                <w:bCs/>
              </w:rPr>
            </w:pPr>
            <w:r>
              <w:rPr>
                <w:rFonts w:asciiTheme="minorHAnsi" w:hAnsiTheme="minorHAnsi" w:cstheme="minorHAnsi"/>
                <w:sz w:val="23"/>
                <w:szCs w:val="23"/>
              </w:rPr>
              <w:t xml:space="preserve">                            </w:t>
            </w:r>
          </w:p>
        </w:tc>
      </w:tr>
      <w:tr w:rsidR="008347B2" w:rsidRPr="00154D9A" w14:paraId="69FFA0EE" w14:textId="77777777" w:rsidTr="00AA6780">
        <w:trPr>
          <w:trHeight w:val="425"/>
        </w:trPr>
        <w:tc>
          <w:tcPr>
            <w:tcW w:w="10308" w:type="dxa"/>
            <w:shd w:val="clear" w:color="auto" w:fill="DBE5F1" w:themeFill="accent1" w:themeFillTint="33"/>
            <w:vAlign w:val="center"/>
          </w:tcPr>
          <w:p w14:paraId="0FE89DEF" w14:textId="77777777" w:rsidR="008347B2" w:rsidRPr="00154D9A" w:rsidRDefault="008347B2" w:rsidP="00AA6780">
            <w:pPr>
              <w:spacing w:line="276" w:lineRule="auto"/>
              <w:jc w:val="both"/>
              <w:rPr>
                <w:rFonts w:asciiTheme="minorHAnsi" w:hAnsiTheme="minorHAnsi" w:cstheme="minorHAnsi"/>
                <w:b/>
                <w:bCs/>
              </w:rPr>
            </w:pPr>
            <w:r w:rsidRPr="00154D9A">
              <w:rPr>
                <w:rFonts w:asciiTheme="minorHAnsi" w:hAnsiTheme="minorHAnsi" w:cstheme="minorHAnsi"/>
                <w:b/>
                <w:bCs/>
              </w:rPr>
              <w:lastRenderedPageBreak/>
              <w:t>OTHER</w:t>
            </w:r>
          </w:p>
        </w:tc>
      </w:tr>
      <w:tr w:rsidR="008347B2" w:rsidRPr="00154D9A" w14:paraId="6EFA257C" w14:textId="77777777" w:rsidTr="008347B2">
        <w:trPr>
          <w:trHeight w:val="624"/>
        </w:trPr>
        <w:tc>
          <w:tcPr>
            <w:tcW w:w="10308" w:type="dxa"/>
            <w:tcMar>
              <w:top w:w="170" w:type="dxa"/>
              <w:bottom w:w="170" w:type="dxa"/>
            </w:tcMar>
            <w:vAlign w:val="center"/>
          </w:tcPr>
          <w:p w14:paraId="0ECDB2C4" w14:textId="77777777" w:rsidR="00404A90" w:rsidRPr="00D27294" w:rsidRDefault="00404A90" w:rsidP="008347B2">
            <w:pPr>
              <w:spacing w:line="276" w:lineRule="auto"/>
              <w:jc w:val="both"/>
              <w:rPr>
                <w:rFonts w:asciiTheme="minorHAnsi" w:hAnsiTheme="minorHAnsi" w:cstheme="minorHAnsi"/>
                <w:bCs/>
                <w:sz w:val="23"/>
                <w:szCs w:val="23"/>
              </w:rPr>
            </w:pPr>
            <w:r w:rsidRPr="00D27294">
              <w:rPr>
                <w:rFonts w:asciiTheme="minorHAnsi" w:hAnsiTheme="minorHAnsi" w:cstheme="minorHAnsi"/>
                <w:bCs/>
                <w:sz w:val="23"/>
                <w:szCs w:val="23"/>
              </w:rPr>
              <w:t>All ACET staff are expected to:</w:t>
            </w:r>
          </w:p>
          <w:p w14:paraId="044FB6B0" w14:textId="77777777" w:rsidR="00404A90" w:rsidRPr="00D27294" w:rsidRDefault="00404A90" w:rsidP="00404A90">
            <w:pPr>
              <w:pStyle w:val="ListParagraph"/>
              <w:numPr>
                <w:ilvl w:val="0"/>
                <w:numId w:val="7"/>
              </w:numPr>
              <w:spacing w:line="276" w:lineRule="auto"/>
              <w:jc w:val="both"/>
              <w:rPr>
                <w:rFonts w:asciiTheme="minorHAnsi" w:hAnsiTheme="minorHAnsi" w:cstheme="minorHAnsi"/>
                <w:bCs/>
                <w:sz w:val="23"/>
                <w:szCs w:val="23"/>
              </w:rPr>
            </w:pPr>
            <w:r w:rsidRPr="00D27294">
              <w:rPr>
                <w:rFonts w:asciiTheme="minorHAnsi" w:hAnsiTheme="minorHAnsi" w:cstheme="minorHAnsi"/>
                <w:bCs/>
                <w:sz w:val="23"/>
                <w:szCs w:val="23"/>
              </w:rPr>
              <w:t>Appropriately maintain the confidentiality of the working environment;</w:t>
            </w:r>
          </w:p>
          <w:p w14:paraId="01203B3C" w14:textId="77777777" w:rsidR="00404A90" w:rsidRPr="00D27294" w:rsidRDefault="00404A90" w:rsidP="00404A90">
            <w:pPr>
              <w:pStyle w:val="ListParagraph"/>
              <w:numPr>
                <w:ilvl w:val="0"/>
                <w:numId w:val="7"/>
              </w:numPr>
              <w:spacing w:line="276" w:lineRule="auto"/>
              <w:jc w:val="both"/>
              <w:rPr>
                <w:rFonts w:asciiTheme="minorHAnsi" w:hAnsiTheme="minorHAnsi" w:cstheme="minorHAnsi"/>
                <w:bCs/>
                <w:sz w:val="23"/>
                <w:szCs w:val="23"/>
              </w:rPr>
            </w:pPr>
            <w:r w:rsidRPr="00D27294">
              <w:rPr>
                <w:rFonts w:asciiTheme="minorHAnsi" w:hAnsiTheme="minorHAnsi" w:cstheme="minorHAnsi"/>
                <w:bCs/>
                <w:sz w:val="23"/>
                <w:szCs w:val="23"/>
              </w:rPr>
              <w:t>Promote and support the aims, ethos and vision of the academy/trust;</w:t>
            </w:r>
          </w:p>
          <w:p w14:paraId="4C8D103D" w14:textId="77777777" w:rsidR="00404A90" w:rsidRPr="00D27294" w:rsidRDefault="00404A90" w:rsidP="00404A90">
            <w:pPr>
              <w:pStyle w:val="ListParagraph"/>
              <w:numPr>
                <w:ilvl w:val="0"/>
                <w:numId w:val="7"/>
              </w:numPr>
              <w:spacing w:line="276" w:lineRule="auto"/>
              <w:jc w:val="both"/>
              <w:rPr>
                <w:rFonts w:asciiTheme="minorHAnsi" w:hAnsiTheme="minorHAnsi" w:cstheme="minorHAnsi"/>
                <w:bCs/>
                <w:sz w:val="23"/>
                <w:szCs w:val="23"/>
              </w:rPr>
            </w:pPr>
            <w:r w:rsidRPr="00D27294">
              <w:rPr>
                <w:rFonts w:asciiTheme="minorHAnsi" w:hAnsiTheme="minorHAnsi" w:cstheme="minorHAnsi"/>
                <w:bCs/>
                <w:sz w:val="23"/>
                <w:szCs w:val="23"/>
              </w:rPr>
              <w:t>To comply with all ACET policies and procedures;</w:t>
            </w:r>
          </w:p>
          <w:p w14:paraId="5AB4CAC7" w14:textId="77777777" w:rsidR="00404A90" w:rsidRPr="00D27294" w:rsidRDefault="00404A90" w:rsidP="00404A90">
            <w:pPr>
              <w:pStyle w:val="ListParagraph"/>
              <w:numPr>
                <w:ilvl w:val="0"/>
                <w:numId w:val="7"/>
              </w:numPr>
              <w:spacing w:line="276" w:lineRule="auto"/>
              <w:jc w:val="both"/>
              <w:rPr>
                <w:rFonts w:asciiTheme="minorHAnsi" w:hAnsiTheme="minorHAnsi" w:cstheme="minorHAnsi"/>
                <w:bCs/>
                <w:sz w:val="23"/>
                <w:szCs w:val="23"/>
              </w:rPr>
            </w:pPr>
            <w:r w:rsidRPr="00D27294">
              <w:rPr>
                <w:rFonts w:asciiTheme="minorHAnsi" w:hAnsiTheme="minorHAnsi" w:cstheme="minorHAnsi"/>
                <w:bCs/>
                <w:sz w:val="23"/>
                <w:szCs w:val="23"/>
              </w:rPr>
              <w:t>To comply with all statutory guidance as relevant for their role, including the Health and Safety at Work Act 1974;</w:t>
            </w:r>
          </w:p>
          <w:p w14:paraId="64D418B2" w14:textId="77777777" w:rsidR="00404A90" w:rsidRPr="00D27294" w:rsidRDefault="00404A90" w:rsidP="00404A90">
            <w:pPr>
              <w:pStyle w:val="ListParagraph"/>
              <w:numPr>
                <w:ilvl w:val="0"/>
                <w:numId w:val="7"/>
              </w:numPr>
              <w:spacing w:line="276" w:lineRule="auto"/>
              <w:jc w:val="both"/>
              <w:rPr>
                <w:rFonts w:asciiTheme="minorHAnsi" w:hAnsiTheme="minorHAnsi" w:cstheme="minorHAnsi"/>
                <w:bCs/>
                <w:sz w:val="23"/>
                <w:szCs w:val="23"/>
              </w:rPr>
            </w:pPr>
            <w:r w:rsidRPr="00D27294">
              <w:rPr>
                <w:rFonts w:asciiTheme="minorHAnsi" w:hAnsiTheme="minorHAnsi" w:cstheme="minorHAnsi"/>
                <w:bCs/>
                <w:sz w:val="23"/>
                <w:szCs w:val="23"/>
              </w:rPr>
              <w:t>Work in a flexible manner, undertaking any reasonable duties commensurate with the salary and grade of the post.</w:t>
            </w:r>
          </w:p>
          <w:p w14:paraId="37C44DCA" w14:textId="77777777" w:rsidR="00404A90" w:rsidRPr="00D27294" w:rsidRDefault="0015055C" w:rsidP="006019E7">
            <w:pPr>
              <w:pStyle w:val="ListParagraph"/>
              <w:numPr>
                <w:ilvl w:val="0"/>
                <w:numId w:val="7"/>
              </w:numPr>
              <w:spacing w:line="276" w:lineRule="auto"/>
              <w:jc w:val="both"/>
              <w:rPr>
                <w:rFonts w:asciiTheme="minorHAnsi" w:hAnsiTheme="minorHAnsi" w:cstheme="minorHAnsi"/>
                <w:bCs/>
                <w:sz w:val="23"/>
                <w:szCs w:val="23"/>
              </w:rPr>
            </w:pPr>
            <w:r w:rsidRPr="00D27294">
              <w:rPr>
                <w:rFonts w:asciiTheme="minorHAnsi" w:hAnsiTheme="minorHAnsi" w:cstheme="minorHAnsi"/>
                <w:bCs/>
                <w:sz w:val="23"/>
                <w:szCs w:val="23"/>
              </w:rPr>
              <w:t>Work in other AC</w:t>
            </w:r>
            <w:r w:rsidRPr="00D27294">
              <w:rPr>
                <w:rFonts w:asciiTheme="minorHAnsi" w:hAnsiTheme="minorHAnsi" w:cstheme="minorHAnsi"/>
                <w:bCs/>
                <w:sz w:val="23"/>
                <w:szCs w:val="23"/>
                <w:lang w:val="en-US"/>
              </w:rPr>
              <w:t>ET academies, as required (with travel payment if appropriate).</w:t>
            </w:r>
          </w:p>
          <w:p w14:paraId="00E91228" w14:textId="77777777" w:rsidR="0015055C" w:rsidRPr="00D27294" w:rsidRDefault="0015055C" w:rsidP="0015055C">
            <w:pPr>
              <w:pStyle w:val="ListParagraph"/>
              <w:spacing w:line="276" w:lineRule="auto"/>
              <w:jc w:val="both"/>
              <w:rPr>
                <w:rFonts w:asciiTheme="minorHAnsi" w:hAnsiTheme="minorHAnsi" w:cstheme="minorHAnsi"/>
                <w:bCs/>
                <w:sz w:val="23"/>
                <w:szCs w:val="23"/>
              </w:rPr>
            </w:pPr>
          </w:p>
          <w:p w14:paraId="086A3EDC" w14:textId="77777777" w:rsidR="00404A90" w:rsidRPr="00154D9A" w:rsidRDefault="00404A90" w:rsidP="00404A90">
            <w:pPr>
              <w:spacing w:line="276" w:lineRule="auto"/>
              <w:jc w:val="both"/>
              <w:rPr>
                <w:rFonts w:asciiTheme="minorHAnsi" w:hAnsiTheme="minorHAnsi" w:cstheme="minorHAnsi"/>
                <w:bCs/>
              </w:rPr>
            </w:pPr>
            <w:r w:rsidRPr="00D27294">
              <w:rPr>
                <w:rFonts w:asciiTheme="minorHAnsi" w:hAnsiTheme="minorHAnsi" w:cstheme="minorHAnsi"/>
                <w:bCs/>
                <w:i/>
                <w:sz w:val="23"/>
                <w:szCs w:val="23"/>
              </w:rPr>
              <w:t xml:space="preserve">The purpose of this job profile is </w:t>
            </w:r>
            <w:proofErr w:type="gramStart"/>
            <w:r w:rsidRPr="00D27294">
              <w:rPr>
                <w:rFonts w:asciiTheme="minorHAnsi" w:hAnsiTheme="minorHAnsi" w:cstheme="minorHAnsi"/>
                <w:bCs/>
                <w:i/>
                <w:sz w:val="23"/>
                <w:szCs w:val="23"/>
              </w:rPr>
              <w:t>provide</w:t>
            </w:r>
            <w:proofErr w:type="gramEnd"/>
            <w:r w:rsidRPr="00D27294">
              <w:rPr>
                <w:rFonts w:asciiTheme="minorHAnsi" w:hAnsiTheme="minorHAnsi" w:cstheme="minorHAnsi"/>
                <w:bCs/>
                <w:i/>
                <w:sz w:val="23"/>
                <w:szCs w:val="23"/>
              </w:rPr>
              <w:t xml:space="preserve"> an overview of the duties and responsibilities involved in this role, however it is not intended to be exhaustive. In consultation with the post holder, this profile may be reviewed and could be subject to change during the course of employment.</w:t>
            </w:r>
          </w:p>
        </w:tc>
      </w:tr>
    </w:tbl>
    <w:p w14:paraId="0D7CE7CB" w14:textId="77777777" w:rsidR="008347B2" w:rsidRPr="001D63AA" w:rsidRDefault="008347B2">
      <w:pPr>
        <w:spacing w:line="276" w:lineRule="auto"/>
        <w:jc w:val="both"/>
        <w:rPr>
          <w:rFonts w:asciiTheme="minorHAnsi" w:hAnsiTheme="minorHAnsi" w:cstheme="minorHAnsi"/>
          <w:bCs/>
        </w:rPr>
      </w:pPr>
    </w:p>
    <w:sectPr w:rsidR="008347B2" w:rsidRPr="001D63AA" w:rsidSect="00BB6546">
      <w:headerReference w:type="even" r:id="rId11"/>
      <w:headerReference w:type="default" r:id="rId12"/>
      <w:footerReference w:type="even" r:id="rId13"/>
      <w:footerReference w:type="default" r:id="rId14"/>
      <w:headerReference w:type="first" r:id="rId15"/>
      <w:footerReference w:type="first" r:id="rId16"/>
      <w:pgSz w:w="11906" w:h="16838"/>
      <w:pgMar w:top="1389" w:right="794" w:bottom="567" w:left="79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898083" w14:textId="77777777" w:rsidR="00CC3B29" w:rsidRDefault="00CC3B29" w:rsidP="008347B2">
      <w:r>
        <w:separator/>
      </w:r>
    </w:p>
  </w:endnote>
  <w:endnote w:type="continuationSeparator" w:id="0">
    <w:p w14:paraId="08059595" w14:textId="77777777" w:rsidR="00CC3B29" w:rsidRDefault="00CC3B29" w:rsidP="008347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85AFD" w14:textId="77777777" w:rsidR="00D122B7" w:rsidRDefault="00D122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78B5F" w14:textId="77777777" w:rsidR="008347B2" w:rsidRPr="008347B2" w:rsidRDefault="008347B2" w:rsidP="008347B2">
    <w:pPr>
      <w:pStyle w:val="BodyText"/>
      <w:jc w:val="center"/>
      <w:rPr>
        <w:rFonts w:asciiTheme="minorHAnsi" w:hAnsiTheme="minorHAnsi" w:cstheme="minorHAnsi"/>
        <w:b/>
        <w:sz w:val="24"/>
        <w:szCs w:val="24"/>
      </w:rPr>
    </w:pPr>
    <w:r>
      <w:rPr>
        <w:rFonts w:asciiTheme="minorHAnsi" w:hAnsiTheme="minorHAnsi" w:cstheme="minorHAnsi"/>
        <w:b/>
        <w:sz w:val="24"/>
        <w:szCs w:val="24"/>
      </w:rPr>
      <w:t>ACET</w:t>
    </w:r>
    <w:r w:rsidRPr="009D3DD5">
      <w:rPr>
        <w:rFonts w:asciiTheme="minorHAnsi" w:hAnsiTheme="minorHAnsi" w:cstheme="minorHAnsi"/>
        <w:b/>
        <w:sz w:val="24"/>
        <w:szCs w:val="24"/>
      </w:rPr>
      <w:t xml:space="preserve"> is committed to safeguarding and promoting the welfare of children and young people and expects all staff and volunteers to share this commitment.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CE8AA" w14:textId="77777777" w:rsidR="00D122B7" w:rsidRDefault="00D122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D80089" w14:textId="77777777" w:rsidR="00CC3B29" w:rsidRDefault="00CC3B29" w:rsidP="008347B2">
      <w:r>
        <w:separator/>
      </w:r>
    </w:p>
  </w:footnote>
  <w:footnote w:type="continuationSeparator" w:id="0">
    <w:p w14:paraId="3A66F41D" w14:textId="77777777" w:rsidR="00CC3B29" w:rsidRDefault="00CC3B29" w:rsidP="008347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88C5A" w14:textId="77777777" w:rsidR="00D122B7" w:rsidRDefault="00D122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AB105" w14:textId="77777777" w:rsidR="00D122B7" w:rsidRDefault="00D122B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940A4" w14:textId="67FAFF95" w:rsidR="008347B2" w:rsidRPr="00154D9A" w:rsidRDefault="008347B2" w:rsidP="008347B2">
    <w:pPr>
      <w:pStyle w:val="Header"/>
      <w:spacing w:after="240"/>
      <w:rPr>
        <w:rFonts w:asciiTheme="minorHAnsi" w:hAnsiTheme="minorHAnsi" w:cstheme="minorHAnsi"/>
        <w:b/>
        <w:sz w:val="60"/>
        <w:szCs w:val="60"/>
      </w:rPr>
    </w:pPr>
    <w:r w:rsidRPr="00154D9A">
      <w:rPr>
        <w:rFonts w:asciiTheme="minorHAnsi" w:hAnsiTheme="minorHAnsi" w:cstheme="minorHAnsi"/>
        <w:b/>
        <w:bCs/>
        <w:noProof/>
        <w:sz w:val="60"/>
        <w:szCs w:val="60"/>
        <w:lang w:eastAsia="en-GB"/>
      </w:rPr>
      <w:drawing>
        <wp:anchor distT="0" distB="0" distL="114300" distR="114300" simplePos="0" relativeHeight="251659264" behindDoc="0" locked="0" layoutInCell="1" allowOverlap="1" wp14:anchorId="0424C331" wp14:editId="232BF19A">
          <wp:simplePos x="0" y="0"/>
          <wp:positionH relativeFrom="column">
            <wp:posOffset>8929828</wp:posOffset>
          </wp:positionH>
          <wp:positionV relativeFrom="paragraph">
            <wp:posOffset>-287165</wp:posOffset>
          </wp:positionV>
          <wp:extent cx="915003" cy="915003"/>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ET Logo 3 dots blac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15003" cy="915003"/>
                  </a:xfrm>
                  <a:prstGeom prst="rect">
                    <a:avLst/>
                  </a:prstGeom>
                </pic:spPr>
              </pic:pic>
            </a:graphicData>
          </a:graphic>
          <wp14:sizeRelH relativeFrom="page">
            <wp14:pctWidth>0</wp14:pctWidth>
          </wp14:sizeRelH>
          <wp14:sizeRelV relativeFrom="page">
            <wp14:pctHeight>0</wp14:pctHeight>
          </wp14:sizeRelV>
        </wp:anchor>
      </w:drawing>
    </w:r>
    <w:r w:rsidRPr="00154D9A">
      <w:rPr>
        <w:rFonts w:asciiTheme="minorHAnsi" w:hAnsiTheme="minorHAnsi" w:cstheme="minorHAnsi"/>
        <w:b/>
        <w:bCs/>
        <w:noProof/>
        <w:sz w:val="60"/>
        <w:szCs w:val="60"/>
        <w:lang w:eastAsia="en-GB"/>
      </w:rPr>
      <w:t>JOB</w:t>
    </w:r>
    <w:r w:rsidRPr="00154D9A">
      <w:rPr>
        <w:rFonts w:asciiTheme="minorHAnsi" w:hAnsiTheme="minorHAnsi" w:cstheme="minorHAnsi"/>
        <w:b/>
        <w:sz w:val="60"/>
        <w:szCs w:val="60"/>
      </w:rPr>
      <w:t xml:space="preserve"> </w:t>
    </w:r>
    <w:r w:rsidR="00944A85" w:rsidRPr="00154D9A">
      <w:rPr>
        <w:rFonts w:asciiTheme="minorHAnsi" w:hAnsiTheme="minorHAnsi" w:cstheme="minorHAnsi"/>
        <w:b/>
        <w:sz w:val="60"/>
        <w:szCs w:val="60"/>
      </w:rPr>
      <w:t>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57FE0"/>
    <w:multiLevelType w:val="hybridMultilevel"/>
    <w:tmpl w:val="EFC040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623C9D"/>
    <w:multiLevelType w:val="hybridMultilevel"/>
    <w:tmpl w:val="12E42C4C"/>
    <w:lvl w:ilvl="0" w:tplc="21FAC990">
      <w:start w:val="2"/>
      <w:numFmt w:val="decimal"/>
      <w:lvlText w:val="%1."/>
      <w:lvlJc w:val="left"/>
      <w:pPr>
        <w:tabs>
          <w:tab w:val="num" w:pos="567"/>
        </w:tabs>
        <w:ind w:left="567" w:hanging="567"/>
      </w:pPr>
      <w:rPr>
        <w:rFonts w:cs="Times New Roman" w:hint="default"/>
      </w:rPr>
    </w:lvl>
    <w:lvl w:ilvl="1" w:tplc="612AFB3A">
      <w:start w:val="1"/>
      <w:numFmt w:val="lowerRoman"/>
      <w:lvlText w:val="(%2)"/>
      <w:lvlJc w:val="left"/>
      <w:pPr>
        <w:tabs>
          <w:tab w:val="num" w:pos="1134"/>
        </w:tabs>
        <w:ind w:left="1134" w:hanging="567"/>
      </w:pPr>
      <w:rPr>
        <w:rFonts w:cs="Times New Roman" w:hint="default"/>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758588B"/>
    <w:multiLevelType w:val="hybridMultilevel"/>
    <w:tmpl w:val="4E14C5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5B5742"/>
    <w:multiLevelType w:val="hybridMultilevel"/>
    <w:tmpl w:val="7500E4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E72577"/>
    <w:multiLevelType w:val="hybridMultilevel"/>
    <w:tmpl w:val="1764CD66"/>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5560F0"/>
    <w:multiLevelType w:val="hybridMultilevel"/>
    <w:tmpl w:val="2E6414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A6363D"/>
    <w:multiLevelType w:val="hybridMultilevel"/>
    <w:tmpl w:val="0E122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312291"/>
    <w:multiLevelType w:val="hybridMultilevel"/>
    <w:tmpl w:val="BC32768A"/>
    <w:lvl w:ilvl="0" w:tplc="08090003">
      <w:start w:val="1"/>
      <w:numFmt w:val="bullet"/>
      <w:lvlText w:val="o"/>
      <w:lvlJc w:val="left"/>
      <w:pPr>
        <w:ind w:left="840" w:hanging="360"/>
      </w:pPr>
      <w:rPr>
        <w:rFonts w:ascii="Courier New" w:hAnsi="Courier New" w:cs="Courier New" w:hint="default"/>
      </w:rPr>
    </w:lvl>
    <w:lvl w:ilvl="1" w:tplc="08090019" w:tentative="1">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abstractNum w:abstractNumId="8" w15:restartNumberingAfterBreak="0">
    <w:nsid w:val="139D2F8B"/>
    <w:multiLevelType w:val="hybridMultilevel"/>
    <w:tmpl w:val="46A0C6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3E56053"/>
    <w:multiLevelType w:val="hybridMultilevel"/>
    <w:tmpl w:val="356CB8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8A47DA7"/>
    <w:multiLevelType w:val="hybridMultilevel"/>
    <w:tmpl w:val="6BA6316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A0D0E74"/>
    <w:multiLevelType w:val="hybridMultilevel"/>
    <w:tmpl w:val="4BBCE3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B0F3AD4"/>
    <w:multiLevelType w:val="hybridMultilevel"/>
    <w:tmpl w:val="33BAD0F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CAF194F"/>
    <w:multiLevelType w:val="hybridMultilevel"/>
    <w:tmpl w:val="4A948332"/>
    <w:lvl w:ilvl="0" w:tplc="08090001">
      <w:start w:val="1"/>
      <w:numFmt w:val="bullet"/>
      <w:lvlText w:val=""/>
      <w:lvlJc w:val="left"/>
      <w:pPr>
        <w:tabs>
          <w:tab w:val="num" w:pos="780"/>
        </w:tabs>
        <w:ind w:left="780" w:hanging="360"/>
      </w:pPr>
      <w:rPr>
        <w:rFonts w:ascii="Symbol" w:hAnsi="Symbol" w:hint="default"/>
      </w:rPr>
    </w:lvl>
    <w:lvl w:ilvl="1" w:tplc="08090003">
      <w:start w:val="1"/>
      <w:numFmt w:val="bullet"/>
      <w:lvlText w:val="o"/>
      <w:lvlJc w:val="left"/>
      <w:pPr>
        <w:tabs>
          <w:tab w:val="num" w:pos="1500"/>
        </w:tabs>
        <w:ind w:left="1500" w:hanging="360"/>
      </w:pPr>
      <w:rPr>
        <w:rFonts w:ascii="Courier New" w:hAnsi="Courier New" w:cs="Courier New" w:hint="default"/>
      </w:rPr>
    </w:lvl>
    <w:lvl w:ilvl="2" w:tplc="08090005">
      <w:start w:val="1"/>
      <w:numFmt w:val="bullet"/>
      <w:lvlText w:val=""/>
      <w:lvlJc w:val="left"/>
      <w:pPr>
        <w:tabs>
          <w:tab w:val="num" w:pos="2220"/>
        </w:tabs>
        <w:ind w:left="2220" w:hanging="360"/>
      </w:pPr>
      <w:rPr>
        <w:rFonts w:ascii="Wingdings" w:hAnsi="Wingdings" w:hint="default"/>
      </w:rPr>
    </w:lvl>
    <w:lvl w:ilvl="3" w:tplc="08090001">
      <w:start w:val="1"/>
      <w:numFmt w:val="bullet"/>
      <w:lvlText w:val=""/>
      <w:lvlJc w:val="left"/>
      <w:pPr>
        <w:tabs>
          <w:tab w:val="num" w:pos="2940"/>
        </w:tabs>
        <w:ind w:left="2940" w:hanging="360"/>
      </w:pPr>
      <w:rPr>
        <w:rFonts w:ascii="Symbol" w:hAnsi="Symbol" w:hint="default"/>
      </w:rPr>
    </w:lvl>
    <w:lvl w:ilvl="4" w:tplc="08090003">
      <w:start w:val="1"/>
      <w:numFmt w:val="bullet"/>
      <w:lvlText w:val="o"/>
      <w:lvlJc w:val="left"/>
      <w:pPr>
        <w:tabs>
          <w:tab w:val="num" w:pos="3660"/>
        </w:tabs>
        <w:ind w:left="3660" w:hanging="360"/>
      </w:pPr>
      <w:rPr>
        <w:rFonts w:ascii="Courier New" w:hAnsi="Courier New" w:cs="Courier New" w:hint="default"/>
      </w:rPr>
    </w:lvl>
    <w:lvl w:ilvl="5" w:tplc="08090005">
      <w:start w:val="1"/>
      <w:numFmt w:val="bullet"/>
      <w:lvlText w:val=""/>
      <w:lvlJc w:val="left"/>
      <w:pPr>
        <w:tabs>
          <w:tab w:val="num" w:pos="4380"/>
        </w:tabs>
        <w:ind w:left="4380" w:hanging="360"/>
      </w:pPr>
      <w:rPr>
        <w:rFonts w:ascii="Wingdings" w:hAnsi="Wingdings" w:hint="default"/>
      </w:rPr>
    </w:lvl>
    <w:lvl w:ilvl="6" w:tplc="08090001">
      <w:start w:val="1"/>
      <w:numFmt w:val="bullet"/>
      <w:lvlText w:val=""/>
      <w:lvlJc w:val="left"/>
      <w:pPr>
        <w:tabs>
          <w:tab w:val="num" w:pos="5100"/>
        </w:tabs>
        <w:ind w:left="5100" w:hanging="360"/>
      </w:pPr>
      <w:rPr>
        <w:rFonts w:ascii="Symbol" w:hAnsi="Symbol" w:hint="default"/>
      </w:rPr>
    </w:lvl>
    <w:lvl w:ilvl="7" w:tplc="08090003">
      <w:start w:val="1"/>
      <w:numFmt w:val="bullet"/>
      <w:lvlText w:val="o"/>
      <w:lvlJc w:val="left"/>
      <w:pPr>
        <w:tabs>
          <w:tab w:val="num" w:pos="5820"/>
        </w:tabs>
        <w:ind w:left="5820" w:hanging="360"/>
      </w:pPr>
      <w:rPr>
        <w:rFonts w:ascii="Courier New" w:hAnsi="Courier New" w:cs="Courier New" w:hint="default"/>
      </w:rPr>
    </w:lvl>
    <w:lvl w:ilvl="8" w:tplc="08090005">
      <w:start w:val="1"/>
      <w:numFmt w:val="bullet"/>
      <w:lvlText w:val=""/>
      <w:lvlJc w:val="left"/>
      <w:pPr>
        <w:tabs>
          <w:tab w:val="num" w:pos="6540"/>
        </w:tabs>
        <w:ind w:left="6540" w:hanging="360"/>
      </w:pPr>
      <w:rPr>
        <w:rFonts w:ascii="Wingdings" w:hAnsi="Wingdings" w:hint="default"/>
      </w:rPr>
    </w:lvl>
  </w:abstractNum>
  <w:abstractNum w:abstractNumId="14" w15:restartNumberingAfterBreak="0">
    <w:nsid w:val="1D7E10B5"/>
    <w:multiLevelType w:val="hybridMultilevel"/>
    <w:tmpl w:val="2AC2D85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3EB3112"/>
    <w:multiLevelType w:val="hybridMultilevel"/>
    <w:tmpl w:val="5E56A5B8"/>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EE12720"/>
    <w:multiLevelType w:val="hybridMultilevel"/>
    <w:tmpl w:val="53D0E42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31670204"/>
    <w:multiLevelType w:val="hybridMultilevel"/>
    <w:tmpl w:val="5F3E305E"/>
    <w:lvl w:ilvl="0" w:tplc="67C8BBF6">
      <w:start w:val="1"/>
      <w:numFmt w:val="decimal"/>
      <w:lvlText w:val="%1."/>
      <w:lvlJc w:val="left"/>
      <w:pPr>
        <w:tabs>
          <w:tab w:val="num" w:pos="567"/>
        </w:tabs>
        <w:ind w:left="567" w:hanging="567"/>
      </w:pPr>
      <w:rPr>
        <w:rFonts w:hint="default"/>
        <w:b/>
      </w:rPr>
    </w:lvl>
    <w:lvl w:ilvl="1" w:tplc="E58E350C">
      <w:start w:val="1"/>
      <w:numFmt w:val="lowerRoman"/>
      <w:lvlText w:val="(%2)"/>
      <w:lvlJc w:val="left"/>
      <w:pPr>
        <w:tabs>
          <w:tab w:val="num" w:pos="1287"/>
        </w:tabs>
        <w:ind w:left="1134" w:hanging="567"/>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2A35C16"/>
    <w:multiLevelType w:val="hybridMultilevel"/>
    <w:tmpl w:val="17AEB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6761C5D"/>
    <w:multiLevelType w:val="hybridMultilevel"/>
    <w:tmpl w:val="B1BE38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D937701"/>
    <w:multiLevelType w:val="hybridMultilevel"/>
    <w:tmpl w:val="624A20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16E4B72"/>
    <w:multiLevelType w:val="hybridMultilevel"/>
    <w:tmpl w:val="0F2A3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33933AA"/>
    <w:multiLevelType w:val="hybridMultilevel"/>
    <w:tmpl w:val="7BFE5DAA"/>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4543551B"/>
    <w:multiLevelType w:val="hybridMultilevel"/>
    <w:tmpl w:val="55B6B6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C0E6E8E"/>
    <w:multiLevelType w:val="hybridMultilevel"/>
    <w:tmpl w:val="2410E6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D0578F2"/>
    <w:multiLevelType w:val="hybridMultilevel"/>
    <w:tmpl w:val="9C669D44"/>
    <w:lvl w:ilvl="0" w:tplc="66CE7F7C">
      <w:start w:val="1"/>
      <w:numFmt w:val="decimal"/>
      <w:lvlText w:val="%1."/>
      <w:lvlJc w:val="left"/>
      <w:pPr>
        <w:tabs>
          <w:tab w:val="num" w:pos="567"/>
        </w:tabs>
        <w:ind w:left="567" w:hanging="567"/>
      </w:pPr>
      <w:rPr>
        <w:rFonts w:cs="Times New Roman" w:hint="default"/>
      </w:rPr>
    </w:lvl>
    <w:lvl w:ilvl="1" w:tplc="D7465394">
      <w:start w:val="1"/>
      <w:numFmt w:val="lowerRoman"/>
      <w:lvlText w:val="(%2)"/>
      <w:lvlJc w:val="left"/>
      <w:pPr>
        <w:tabs>
          <w:tab w:val="num" w:pos="1134"/>
        </w:tabs>
        <w:ind w:left="1134" w:hanging="567"/>
      </w:pPr>
      <w:rPr>
        <w:rFonts w:cs="Times New Roman" w:hint="default"/>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55723486"/>
    <w:multiLevelType w:val="hybridMultilevel"/>
    <w:tmpl w:val="6EB824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7017C53"/>
    <w:multiLevelType w:val="hybridMultilevel"/>
    <w:tmpl w:val="846C816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664231E6"/>
    <w:multiLevelType w:val="hybridMultilevel"/>
    <w:tmpl w:val="F6D4AAF6"/>
    <w:lvl w:ilvl="0" w:tplc="08090001">
      <w:start w:val="1"/>
      <w:numFmt w:val="bullet"/>
      <w:lvlText w:val=""/>
      <w:lvlJc w:val="left"/>
      <w:pPr>
        <w:ind w:left="840" w:hanging="360"/>
      </w:pPr>
      <w:rPr>
        <w:rFonts w:ascii="Symbol" w:hAnsi="Symbol" w:hint="default"/>
      </w:rPr>
    </w:lvl>
    <w:lvl w:ilvl="1" w:tplc="08090019" w:tentative="1">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abstractNum w:abstractNumId="29" w15:restartNumberingAfterBreak="0">
    <w:nsid w:val="6A785137"/>
    <w:multiLevelType w:val="hybridMultilevel"/>
    <w:tmpl w:val="EB92EE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C247251"/>
    <w:multiLevelType w:val="hybridMultilevel"/>
    <w:tmpl w:val="D9566DF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78B34A6E"/>
    <w:multiLevelType w:val="hybridMultilevel"/>
    <w:tmpl w:val="47C600DE"/>
    <w:lvl w:ilvl="0" w:tplc="08090001">
      <w:start w:val="1"/>
      <w:numFmt w:val="bullet"/>
      <w:lvlText w:val=""/>
      <w:lvlJc w:val="left"/>
      <w:pPr>
        <w:tabs>
          <w:tab w:val="num" w:pos="1440"/>
        </w:tabs>
        <w:ind w:left="1440" w:hanging="360"/>
      </w:pPr>
      <w:rPr>
        <w:rFonts w:ascii="Symbol" w:hAnsi="Symbol" w:hint="default"/>
      </w:rPr>
    </w:lvl>
    <w:lvl w:ilvl="1" w:tplc="08090019">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32" w15:restartNumberingAfterBreak="0">
    <w:nsid w:val="7D865655"/>
    <w:multiLevelType w:val="hybridMultilevel"/>
    <w:tmpl w:val="A2ECC34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EC23A04"/>
    <w:multiLevelType w:val="hybridMultilevel"/>
    <w:tmpl w:val="F8F09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33412651">
    <w:abstractNumId w:val="13"/>
  </w:num>
  <w:num w:numId="2" w16cid:durableId="155069938">
    <w:abstractNumId w:val="23"/>
  </w:num>
  <w:num w:numId="3" w16cid:durableId="904099986">
    <w:abstractNumId w:val="33"/>
  </w:num>
  <w:num w:numId="4" w16cid:durableId="549196124">
    <w:abstractNumId w:val="21"/>
  </w:num>
  <w:num w:numId="5" w16cid:durableId="1879470103">
    <w:abstractNumId w:val="18"/>
  </w:num>
  <w:num w:numId="6" w16cid:durableId="1024476863">
    <w:abstractNumId w:val="19"/>
  </w:num>
  <w:num w:numId="7" w16cid:durableId="482160761">
    <w:abstractNumId w:val="11"/>
  </w:num>
  <w:num w:numId="8" w16cid:durableId="1918124136">
    <w:abstractNumId w:val="8"/>
  </w:num>
  <w:num w:numId="9" w16cid:durableId="1927419733">
    <w:abstractNumId w:val="0"/>
  </w:num>
  <w:num w:numId="10" w16cid:durableId="743723699">
    <w:abstractNumId w:val="26"/>
  </w:num>
  <w:num w:numId="11" w16cid:durableId="1684163681">
    <w:abstractNumId w:val="2"/>
  </w:num>
  <w:num w:numId="12" w16cid:durableId="106437351">
    <w:abstractNumId w:val="6"/>
  </w:num>
  <w:num w:numId="13" w16cid:durableId="1500271004">
    <w:abstractNumId w:val="14"/>
  </w:num>
  <w:num w:numId="14" w16cid:durableId="1074162483">
    <w:abstractNumId w:val="17"/>
  </w:num>
  <w:num w:numId="15" w16cid:durableId="115834123">
    <w:abstractNumId w:val="15"/>
  </w:num>
  <w:num w:numId="16" w16cid:durableId="1148474375">
    <w:abstractNumId w:val="22"/>
  </w:num>
  <w:num w:numId="17" w16cid:durableId="19940812">
    <w:abstractNumId w:val="10"/>
  </w:num>
  <w:num w:numId="18" w16cid:durableId="1846355911">
    <w:abstractNumId w:val="4"/>
  </w:num>
  <w:num w:numId="19" w16cid:durableId="1736274506">
    <w:abstractNumId w:val="7"/>
  </w:num>
  <w:num w:numId="20" w16cid:durableId="1975210304">
    <w:abstractNumId w:val="32"/>
  </w:num>
  <w:num w:numId="21" w16cid:durableId="2101825902">
    <w:abstractNumId w:val="27"/>
  </w:num>
  <w:num w:numId="22" w16cid:durableId="1760518673">
    <w:abstractNumId w:val="12"/>
  </w:num>
  <w:num w:numId="23" w16cid:durableId="1376539877">
    <w:abstractNumId w:val="9"/>
  </w:num>
  <w:num w:numId="24" w16cid:durableId="1554853118">
    <w:abstractNumId w:val="5"/>
  </w:num>
  <w:num w:numId="25" w16cid:durableId="1155334967">
    <w:abstractNumId w:val="24"/>
  </w:num>
  <w:num w:numId="26" w16cid:durableId="786437747">
    <w:abstractNumId w:val="3"/>
  </w:num>
  <w:num w:numId="27" w16cid:durableId="911357986">
    <w:abstractNumId w:val="28"/>
  </w:num>
  <w:num w:numId="28" w16cid:durableId="1167861813">
    <w:abstractNumId w:val="30"/>
  </w:num>
  <w:num w:numId="29" w16cid:durableId="1597128507">
    <w:abstractNumId w:val="16"/>
  </w:num>
  <w:num w:numId="30" w16cid:durableId="1804498846">
    <w:abstractNumId w:val="20"/>
  </w:num>
  <w:num w:numId="31" w16cid:durableId="1501001407">
    <w:abstractNumId w:val="29"/>
  </w:num>
  <w:num w:numId="32" w16cid:durableId="681474411">
    <w:abstractNumId w:val="25"/>
  </w:num>
  <w:num w:numId="33" w16cid:durableId="460616972">
    <w:abstractNumId w:val="1"/>
  </w:num>
  <w:num w:numId="34" w16cid:durableId="1656446571">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55E3"/>
    <w:rsid w:val="000135BD"/>
    <w:rsid w:val="0001493A"/>
    <w:rsid w:val="00066CAE"/>
    <w:rsid w:val="00076DA8"/>
    <w:rsid w:val="00080243"/>
    <w:rsid w:val="000C0C8D"/>
    <w:rsid w:val="000E0349"/>
    <w:rsid w:val="00127842"/>
    <w:rsid w:val="0013262B"/>
    <w:rsid w:val="0013460F"/>
    <w:rsid w:val="0015055C"/>
    <w:rsid w:val="00154D9A"/>
    <w:rsid w:val="0016583E"/>
    <w:rsid w:val="00172170"/>
    <w:rsid w:val="00193380"/>
    <w:rsid w:val="001B2CDE"/>
    <w:rsid w:val="001C036A"/>
    <w:rsid w:val="001D63AA"/>
    <w:rsid w:val="001D6F7C"/>
    <w:rsid w:val="001E3479"/>
    <w:rsid w:val="001E390E"/>
    <w:rsid w:val="0020142D"/>
    <w:rsid w:val="0020696D"/>
    <w:rsid w:val="00244691"/>
    <w:rsid w:val="002467A8"/>
    <w:rsid w:val="0025351D"/>
    <w:rsid w:val="00255FA5"/>
    <w:rsid w:val="00264FBE"/>
    <w:rsid w:val="002654B2"/>
    <w:rsid w:val="002862EB"/>
    <w:rsid w:val="002B4058"/>
    <w:rsid w:val="002B6872"/>
    <w:rsid w:val="002B7730"/>
    <w:rsid w:val="002C31B1"/>
    <w:rsid w:val="003116D0"/>
    <w:rsid w:val="0031655A"/>
    <w:rsid w:val="003463A0"/>
    <w:rsid w:val="00381F1C"/>
    <w:rsid w:val="0038294D"/>
    <w:rsid w:val="003B1F78"/>
    <w:rsid w:val="003F0944"/>
    <w:rsid w:val="003F5666"/>
    <w:rsid w:val="00404A90"/>
    <w:rsid w:val="00405CDD"/>
    <w:rsid w:val="00407FE1"/>
    <w:rsid w:val="00426A26"/>
    <w:rsid w:val="00447684"/>
    <w:rsid w:val="00462192"/>
    <w:rsid w:val="0047493F"/>
    <w:rsid w:val="004853C1"/>
    <w:rsid w:val="004A19D1"/>
    <w:rsid w:val="004D01BE"/>
    <w:rsid w:val="004E26F6"/>
    <w:rsid w:val="00503DCA"/>
    <w:rsid w:val="00515E13"/>
    <w:rsid w:val="00560808"/>
    <w:rsid w:val="00565BEF"/>
    <w:rsid w:val="00567931"/>
    <w:rsid w:val="005775CB"/>
    <w:rsid w:val="005855E3"/>
    <w:rsid w:val="005B6B8D"/>
    <w:rsid w:val="005B7AB4"/>
    <w:rsid w:val="005C2784"/>
    <w:rsid w:val="005D0EE3"/>
    <w:rsid w:val="005D195F"/>
    <w:rsid w:val="005E254A"/>
    <w:rsid w:val="005F4829"/>
    <w:rsid w:val="005F519C"/>
    <w:rsid w:val="0060385F"/>
    <w:rsid w:val="00635454"/>
    <w:rsid w:val="00646EB0"/>
    <w:rsid w:val="00673D34"/>
    <w:rsid w:val="00680CD3"/>
    <w:rsid w:val="006933AE"/>
    <w:rsid w:val="006B3039"/>
    <w:rsid w:val="006F498B"/>
    <w:rsid w:val="00745F62"/>
    <w:rsid w:val="00752673"/>
    <w:rsid w:val="00763259"/>
    <w:rsid w:val="00775398"/>
    <w:rsid w:val="00776FC6"/>
    <w:rsid w:val="007903A4"/>
    <w:rsid w:val="007953E2"/>
    <w:rsid w:val="007976CA"/>
    <w:rsid w:val="0083183B"/>
    <w:rsid w:val="008347B2"/>
    <w:rsid w:val="00845171"/>
    <w:rsid w:val="00846D8B"/>
    <w:rsid w:val="00857C02"/>
    <w:rsid w:val="008866BA"/>
    <w:rsid w:val="0088747D"/>
    <w:rsid w:val="00890587"/>
    <w:rsid w:val="008949E5"/>
    <w:rsid w:val="008A65EE"/>
    <w:rsid w:val="008C3528"/>
    <w:rsid w:val="008F19EE"/>
    <w:rsid w:val="00920402"/>
    <w:rsid w:val="00942499"/>
    <w:rsid w:val="00944A85"/>
    <w:rsid w:val="0099093C"/>
    <w:rsid w:val="009917D1"/>
    <w:rsid w:val="00992CD8"/>
    <w:rsid w:val="009978F7"/>
    <w:rsid w:val="009A39EB"/>
    <w:rsid w:val="009A7A04"/>
    <w:rsid w:val="009C09C6"/>
    <w:rsid w:val="009C126E"/>
    <w:rsid w:val="009D5FEA"/>
    <w:rsid w:val="00A0002C"/>
    <w:rsid w:val="00A21B63"/>
    <w:rsid w:val="00A5206B"/>
    <w:rsid w:val="00A5689B"/>
    <w:rsid w:val="00A75875"/>
    <w:rsid w:val="00A92C7D"/>
    <w:rsid w:val="00A97B10"/>
    <w:rsid w:val="00AB65D2"/>
    <w:rsid w:val="00AC3893"/>
    <w:rsid w:val="00B05753"/>
    <w:rsid w:val="00B512C4"/>
    <w:rsid w:val="00B6514B"/>
    <w:rsid w:val="00B93432"/>
    <w:rsid w:val="00BB6546"/>
    <w:rsid w:val="00BC0F8F"/>
    <w:rsid w:val="00BC4DAD"/>
    <w:rsid w:val="00BC502F"/>
    <w:rsid w:val="00BD6072"/>
    <w:rsid w:val="00BD64D7"/>
    <w:rsid w:val="00C05DB5"/>
    <w:rsid w:val="00C22E99"/>
    <w:rsid w:val="00C238A5"/>
    <w:rsid w:val="00C26674"/>
    <w:rsid w:val="00C63B0F"/>
    <w:rsid w:val="00CA123F"/>
    <w:rsid w:val="00CC28C0"/>
    <w:rsid w:val="00CC3B29"/>
    <w:rsid w:val="00D1132F"/>
    <w:rsid w:val="00D122B7"/>
    <w:rsid w:val="00D15A4C"/>
    <w:rsid w:val="00D22290"/>
    <w:rsid w:val="00D228C5"/>
    <w:rsid w:val="00D24B0E"/>
    <w:rsid w:val="00D27294"/>
    <w:rsid w:val="00D43308"/>
    <w:rsid w:val="00D4501C"/>
    <w:rsid w:val="00D5480B"/>
    <w:rsid w:val="00D6140B"/>
    <w:rsid w:val="00DA7F03"/>
    <w:rsid w:val="00DB1C90"/>
    <w:rsid w:val="00DB72DA"/>
    <w:rsid w:val="00DB7CD0"/>
    <w:rsid w:val="00DD32F1"/>
    <w:rsid w:val="00DD7E27"/>
    <w:rsid w:val="00E63440"/>
    <w:rsid w:val="00E80D99"/>
    <w:rsid w:val="00EB0708"/>
    <w:rsid w:val="00EB23B4"/>
    <w:rsid w:val="00EB7251"/>
    <w:rsid w:val="00EF39CE"/>
    <w:rsid w:val="00F05228"/>
    <w:rsid w:val="00F05F8A"/>
    <w:rsid w:val="00F13949"/>
    <w:rsid w:val="00F51F25"/>
    <w:rsid w:val="00F536A7"/>
    <w:rsid w:val="00F73E45"/>
    <w:rsid w:val="00FE46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85607E"/>
  <w15:docId w15:val="{CF6579EF-A89A-479D-B6BA-6DCB08188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55E3"/>
    <w:pPr>
      <w:spacing w:after="0" w:line="240" w:lineRule="auto"/>
    </w:pPr>
    <w:rPr>
      <w:rFonts w:ascii="Arial" w:eastAsia="Times New Roman" w:hAnsi="Arial" w:cs="Times New Roman"/>
      <w:sz w:val="24"/>
      <w:szCs w:val="24"/>
    </w:rPr>
  </w:style>
  <w:style w:type="paragraph" w:styleId="Heading2">
    <w:name w:val="heading 2"/>
    <w:basedOn w:val="Normal"/>
    <w:next w:val="Normal"/>
    <w:link w:val="Heading2Char"/>
    <w:unhideWhenUsed/>
    <w:qFormat/>
    <w:rsid w:val="005855E3"/>
    <w:pPr>
      <w:keepNext/>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855E3"/>
    <w:rPr>
      <w:rFonts w:ascii="Arial" w:eastAsia="Times New Roman" w:hAnsi="Arial" w:cs="Times New Roman"/>
      <w:b/>
      <w:bCs/>
      <w:sz w:val="24"/>
      <w:szCs w:val="24"/>
    </w:rPr>
  </w:style>
  <w:style w:type="paragraph" w:styleId="BodyText">
    <w:name w:val="Body Text"/>
    <w:basedOn w:val="Normal"/>
    <w:link w:val="BodyTextChar"/>
    <w:unhideWhenUsed/>
    <w:rsid w:val="005855E3"/>
    <w:rPr>
      <w:rFonts w:ascii="Arial Black" w:hAnsi="Arial Black"/>
      <w:sz w:val="22"/>
      <w:szCs w:val="16"/>
    </w:rPr>
  </w:style>
  <w:style w:type="character" w:customStyle="1" w:styleId="BodyTextChar">
    <w:name w:val="Body Text Char"/>
    <w:basedOn w:val="DefaultParagraphFont"/>
    <w:link w:val="BodyText"/>
    <w:rsid w:val="005855E3"/>
    <w:rPr>
      <w:rFonts w:ascii="Arial Black" w:eastAsia="Times New Roman" w:hAnsi="Arial Black" w:cs="Times New Roman"/>
      <w:szCs w:val="16"/>
    </w:rPr>
  </w:style>
  <w:style w:type="paragraph" w:styleId="BodyTextIndent">
    <w:name w:val="Body Text Indent"/>
    <w:basedOn w:val="Normal"/>
    <w:link w:val="BodyTextIndentChar"/>
    <w:unhideWhenUsed/>
    <w:rsid w:val="005855E3"/>
    <w:pPr>
      <w:ind w:left="1080" w:hanging="1080"/>
    </w:pPr>
  </w:style>
  <w:style w:type="character" w:customStyle="1" w:styleId="BodyTextIndentChar">
    <w:name w:val="Body Text Indent Char"/>
    <w:basedOn w:val="DefaultParagraphFont"/>
    <w:link w:val="BodyTextIndent"/>
    <w:rsid w:val="005855E3"/>
    <w:rPr>
      <w:rFonts w:ascii="Arial" w:eastAsia="Times New Roman" w:hAnsi="Arial" w:cs="Times New Roman"/>
      <w:sz w:val="24"/>
      <w:szCs w:val="24"/>
    </w:rPr>
  </w:style>
  <w:style w:type="paragraph" w:styleId="BalloonText">
    <w:name w:val="Balloon Text"/>
    <w:basedOn w:val="Normal"/>
    <w:link w:val="BalloonTextChar"/>
    <w:uiPriority w:val="99"/>
    <w:semiHidden/>
    <w:unhideWhenUsed/>
    <w:rsid w:val="00B93432"/>
    <w:rPr>
      <w:rFonts w:ascii="Tahoma" w:hAnsi="Tahoma" w:cs="Tahoma"/>
      <w:sz w:val="16"/>
      <w:szCs w:val="16"/>
    </w:rPr>
  </w:style>
  <w:style w:type="character" w:customStyle="1" w:styleId="BalloonTextChar">
    <w:name w:val="Balloon Text Char"/>
    <w:basedOn w:val="DefaultParagraphFont"/>
    <w:link w:val="BalloonText"/>
    <w:uiPriority w:val="99"/>
    <w:semiHidden/>
    <w:rsid w:val="00B93432"/>
    <w:rPr>
      <w:rFonts w:ascii="Tahoma" w:eastAsia="Times New Roman" w:hAnsi="Tahoma" w:cs="Tahoma"/>
      <w:sz w:val="16"/>
      <w:szCs w:val="16"/>
    </w:rPr>
  </w:style>
  <w:style w:type="paragraph" w:styleId="ListParagraph">
    <w:name w:val="List Paragraph"/>
    <w:basedOn w:val="Normal"/>
    <w:uiPriority w:val="34"/>
    <w:qFormat/>
    <w:rsid w:val="00381F1C"/>
    <w:pPr>
      <w:ind w:left="720"/>
      <w:contextualSpacing/>
    </w:pPr>
    <w:rPr>
      <w:rFonts w:eastAsiaTheme="minorHAnsi" w:cs="Arial"/>
    </w:rPr>
  </w:style>
  <w:style w:type="table" w:styleId="TableGrid">
    <w:name w:val="Table Grid"/>
    <w:basedOn w:val="TableNormal"/>
    <w:uiPriority w:val="39"/>
    <w:rsid w:val="004621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D01BE"/>
    <w:rPr>
      <w:color w:val="0000FF" w:themeColor="hyperlink"/>
      <w:u w:val="single"/>
    </w:rPr>
  </w:style>
  <w:style w:type="paragraph" w:styleId="Header">
    <w:name w:val="header"/>
    <w:basedOn w:val="Normal"/>
    <w:link w:val="HeaderChar"/>
    <w:uiPriority w:val="99"/>
    <w:unhideWhenUsed/>
    <w:rsid w:val="008347B2"/>
    <w:pPr>
      <w:tabs>
        <w:tab w:val="center" w:pos="4513"/>
        <w:tab w:val="right" w:pos="9026"/>
      </w:tabs>
    </w:pPr>
  </w:style>
  <w:style w:type="character" w:customStyle="1" w:styleId="HeaderChar">
    <w:name w:val="Header Char"/>
    <w:basedOn w:val="DefaultParagraphFont"/>
    <w:link w:val="Header"/>
    <w:uiPriority w:val="99"/>
    <w:rsid w:val="008347B2"/>
    <w:rPr>
      <w:rFonts w:ascii="Arial" w:eastAsia="Times New Roman" w:hAnsi="Arial" w:cs="Times New Roman"/>
      <w:sz w:val="24"/>
      <w:szCs w:val="24"/>
    </w:rPr>
  </w:style>
  <w:style w:type="paragraph" w:styleId="Footer">
    <w:name w:val="footer"/>
    <w:basedOn w:val="Normal"/>
    <w:link w:val="FooterChar"/>
    <w:uiPriority w:val="99"/>
    <w:unhideWhenUsed/>
    <w:rsid w:val="008347B2"/>
    <w:pPr>
      <w:tabs>
        <w:tab w:val="center" w:pos="4513"/>
        <w:tab w:val="right" w:pos="9026"/>
      </w:tabs>
    </w:pPr>
  </w:style>
  <w:style w:type="character" w:customStyle="1" w:styleId="FooterChar">
    <w:name w:val="Footer Char"/>
    <w:basedOn w:val="DefaultParagraphFont"/>
    <w:link w:val="Footer"/>
    <w:uiPriority w:val="99"/>
    <w:rsid w:val="008347B2"/>
    <w:rPr>
      <w:rFonts w:ascii="Arial" w:eastAsia="Times New Roman" w:hAnsi="Arial"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070326">
      <w:bodyDiv w:val="1"/>
      <w:marLeft w:val="0"/>
      <w:marRight w:val="0"/>
      <w:marTop w:val="0"/>
      <w:marBottom w:val="0"/>
      <w:divBdr>
        <w:top w:val="none" w:sz="0" w:space="0" w:color="auto"/>
        <w:left w:val="none" w:sz="0" w:space="0" w:color="auto"/>
        <w:bottom w:val="none" w:sz="0" w:space="0" w:color="auto"/>
        <w:right w:val="none" w:sz="0" w:space="0" w:color="auto"/>
      </w:divBdr>
      <w:divsChild>
        <w:div w:id="271056942">
          <w:marLeft w:val="0"/>
          <w:marRight w:val="0"/>
          <w:marTop w:val="0"/>
          <w:marBottom w:val="450"/>
          <w:divBdr>
            <w:top w:val="none" w:sz="0" w:space="0" w:color="auto"/>
            <w:left w:val="none" w:sz="0" w:space="0" w:color="auto"/>
            <w:bottom w:val="none" w:sz="0" w:space="0" w:color="auto"/>
            <w:right w:val="none" w:sz="0" w:space="0" w:color="auto"/>
          </w:divBdr>
          <w:divsChild>
            <w:div w:id="714038776">
              <w:marLeft w:val="0"/>
              <w:marRight w:val="0"/>
              <w:marTop w:val="0"/>
              <w:marBottom w:val="0"/>
              <w:divBdr>
                <w:top w:val="none" w:sz="0" w:space="0" w:color="auto"/>
                <w:left w:val="none" w:sz="0" w:space="0" w:color="auto"/>
                <w:bottom w:val="none" w:sz="0" w:space="0" w:color="auto"/>
                <w:right w:val="none" w:sz="0" w:space="0" w:color="auto"/>
              </w:divBdr>
              <w:divsChild>
                <w:div w:id="440953721">
                  <w:marLeft w:val="0"/>
                  <w:marRight w:val="0"/>
                  <w:marTop w:val="0"/>
                  <w:marBottom w:val="0"/>
                  <w:divBdr>
                    <w:top w:val="none" w:sz="0" w:space="0" w:color="auto"/>
                    <w:left w:val="none" w:sz="0" w:space="0" w:color="auto"/>
                    <w:bottom w:val="none" w:sz="0" w:space="0" w:color="auto"/>
                    <w:right w:val="none" w:sz="0" w:space="0" w:color="auto"/>
                  </w:divBdr>
                  <w:divsChild>
                    <w:div w:id="451050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2987638">
      <w:bodyDiv w:val="1"/>
      <w:marLeft w:val="0"/>
      <w:marRight w:val="0"/>
      <w:marTop w:val="0"/>
      <w:marBottom w:val="0"/>
      <w:divBdr>
        <w:top w:val="none" w:sz="0" w:space="0" w:color="auto"/>
        <w:left w:val="none" w:sz="0" w:space="0" w:color="auto"/>
        <w:bottom w:val="none" w:sz="0" w:space="0" w:color="auto"/>
        <w:right w:val="none" w:sz="0" w:space="0" w:color="auto"/>
      </w:divBdr>
    </w:div>
    <w:div w:id="1737429853">
      <w:bodyDiv w:val="1"/>
      <w:marLeft w:val="0"/>
      <w:marRight w:val="0"/>
      <w:marTop w:val="0"/>
      <w:marBottom w:val="0"/>
      <w:divBdr>
        <w:top w:val="none" w:sz="0" w:space="0" w:color="auto"/>
        <w:left w:val="none" w:sz="0" w:space="0" w:color="auto"/>
        <w:bottom w:val="none" w:sz="0" w:space="0" w:color="auto"/>
        <w:right w:val="none" w:sz="0" w:space="0" w:color="auto"/>
      </w:divBdr>
    </w:div>
    <w:div w:id="1912036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4b1516d-7280-4f34-83da-73d8993e37f8">
      <Terms xmlns="http://schemas.microsoft.com/office/infopath/2007/PartnerControls"/>
    </lcf76f155ced4ddcb4097134ff3c332f>
    <TaxCatchAll xmlns="5ad2dcd5-38da-4f86-9d3e-0abb769de7b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0CEBF54BFC4B144A5A9BF5E6E08F7CF" ma:contentTypeVersion="13" ma:contentTypeDescription="Create a new document." ma:contentTypeScope="" ma:versionID="2f0ffe0db4d742a38ce0c389c6650231">
  <xsd:schema xmlns:xsd="http://www.w3.org/2001/XMLSchema" xmlns:xs="http://www.w3.org/2001/XMLSchema" xmlns:p="http://schemas.microsoft.com/office/2006/metadata/properties" xmlns:ns2="64b1516d-7280-4f34-83da-73d8993e37f8" xmlns:ns3="5ad2dcd5-38da-4f86-9d3e-0abb769de7b3" targetNamespace="http://schemas.microsoft.com/office/2006/metadata/properties" ma:root="true" ma:fieldsID="f9518cf3d722f68127a078a0421c2e00" ns2:_="" ns3:_="">
    <xsd:import namespace="64b1516d-7280-4f34-83da-73d8993e37f8"/>
    <xsd:import namespace="5ad2dcd5-38da-4f86-9d3e-0abb769de7b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b1516d-7280-4f34-83da-73d8993e37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df8ef13-1be2-41ac-9ae1-2297a3c4459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d2dcd5-38da-4f86-9d3e-0abb769de7b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ac119fd-e1a6-4fbb-b008-43731f7e4a7d}" ma:internalName="TaxCatchAll" ma:showField="CatchAllData" ma:web="5ad2dcd5-38da-4f86-9d3e-0abb769de7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E95CFB-0836-4379-BF77-CAE2D65B5B97}">
  <ds:schemaRefs>
    <ds:schemaRef ds:uri="http://schemas.microsoft.com/office/2006/metadata/properties"/>
    <ds:schemaRef ds:uri="http://schemas.microsoft.com/office/infopath/2007/PartnerControls"/>
    <ds:schemaRef ds:uri="64b1516d-7280-4f34-83da-73d8993e37f8"/>
    <ds:schemaRef ds:uri="5ad2dcd5-38da-4f86-9d3e-0abb769de7b3"/>
  </ds:schemaRefs>
</ds:datastoreItem>
</file>

<file path=customXml/itemProps2.xml><?xml version="1.0" encoding="utf-8"?>
<ds:datastoreItem xmlns:ds="http://schemas.openxmlformats.org/officeDocument/2006/customXml" ds:itemID="{5D833E73-8B24-45A8-84D6-3C7D51E5D3E2}">
  <ds:schemaRefs>
    <ds:schemaRef ds:uri="http://schemas.openxmlformats.org/officeDocument/2006/bibliography"/>
  </ds:schemaRefs>
</ds:datastoreItem>
</file>

<file path=customXml/itemProps3.xml><?xml version="1.0" encoding="utf-8"?>
<ds:datastoreItem xmlns:ds="http://schemas.openxmlformats.org/officeDocument/2006/customXml" ds:itemID="{327B4B2E-AEDD-4E9E-B861-F70F0839EC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b1516d-7280-4f34-83da-73d8993e37f8"/>
    <ds:schemaRef ds:uri="5ad2dcd5-38da-4f86-9d3e-0abb769de7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02C2CBC-A4A2-49D8-8A9F-79C6734F1BE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753</Words>
  <Characters>4298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Aston Comprehensive School</Company>
  <LinksUpToDate>false</LinksUpToDate>
  <CharactersWithSpaces>5041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Josie Sanigar</dc:creator>
  <cp:lastModifiedBy>Catherine Dawson</cp:lastModifiedBy>
  <cp:revision>4</cp:revision>
  <cp:lastPrinted>2022-09-06T09:10:00Z</cp:lastPrinted>
  <dcterms:created xsi:type="dcterms:W3CDTF">2024-10-07T11:10:00Z</dcterms:created>
  <dcterms:modified xsi:type="dcterms:W3CDTF">2026-06-04T09:45:00Z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0x01010030CEBF54BFC4B144A5A9BF5E6E08F7CF</vt:lpwstr>
  </property>
  <property fmtid="{D5CDD505-2E9C-101B-9397-08002B2CF9AE}" pid="3" name="MediaServiceImageTags">
    <vt:lpwstr/>
  </property>
</Properties>
</file>