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40" w:lineRule="auto"/>
        <w:ind w:left="0"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4" w:right="0" w:firstLine="0"/>
        <w:rPr>
          <w:rFonts w:ascii="Calibri" w:cs="Calibri" w:eastAsia="Calibri" w:hAnsi="Calibri"/>
          <w:i w:val="0"/>
          <w:iCs w:val="0"/>
          <w:smallCaps w:val="0"/>
          <w:strike w:val="0"/>
          <w:color w:val="000000"/>
          <w:sz w:val="32"/>
          <w:szCs w:val="3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-2509563</wp:posOffset>
                </wp:positionV>
                <wp:extent cx="7562850" cy="2289757"/>
                <wp:effectExtent b="0" l="0" r="0" t="0"/>
                <wp:wrapNone/>
                <wp:docPr id="1" name=""/>
                <a:graphic>
                  <a:graphicData uri="http://schemas.microsoft.com/office/word/2010/wordprocessingGroup">
                    <wpg:wgp>
                      <wpg:cNvGrpSpPr/>
                      <wpg:grpSpPr>
                        <a:xfrm>
                          <a:off x="1564575" y="2639850"/>
                          <a:ext cx="7562850" cy="2289757"/>
                          <a:chOff x="1564575" y="2639850"/>
                          <a:chExt cx="7562850" cy="2280300"/>
                        </a:xfrm>
                      </wpg:grpSpPr>
                      <wpg:grpSp>
                        <wpg:cNvGrpSpPr/>
                        <wpg:grpSpPr>
                          <a:xfrm>
                            <a:off x="1564575" y="2639872"/>
                            <a:ext cx="7562850" cy="2280256"/>
                            <a:chOff x="1564575" y="2646500"/>
                            <a:chExt cx="7562850" cy="2266975"/>
                          </a:xfrm>
                        </wpg:grpSpPr>
                        <wps:wsp>
                          <wps:cNvSpPr/>
                          <wps:cNvPr id="3" name="Shape 3"/>
                          <wps:spPr>
                            <a:xfrm>
                              <a:off x="1564575" y="2646500"/>
                              <a:ext cx="7562850" cy="22669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4575" y="2646525"/>
                              <a:ext cx="7562850" cy="2266950"/>
                              <a:chOff x="0" y="0"/>
                              <a:chExt cx="7562850" cy="2266950"/>
                            </a:xfrm>
                          </wpg:grpSpPr>
                          <wps:wsp>
                            <wps:cNvSpPr/>
                            <wps:cNvPr id="5" name="Shape 5"/>
                            <wps:spPr>
                              <a:xfrm>
                                <a:off x="0" y="0"/>
                                <a:ext cx="7562850" cy="2266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7562850" cy="2266950"/>
                              </a:xfrm>
                              <a:custGeom>
                                <a:rect b="b" l="l" r="r" t="t"/>
                                <a:pathLst>
                                  <a:path extrusionOk="0" h="2266950" w="7562850">
                                    <a:moveTo>
                                      <a:pt x="7562849" y="2266949"/>
                                    </a:moveTo>
                                    <a:lnTo>
                                      <a:pt x="0" y="2266949"/>
                                    </a:lnTo>
                                    <a:lnTo>
                                      <a:pt x="0" y="0"/>
                                    </a:lnTo>
                                    <a:lnTo>
                                      <a:pt x="7562849" y="0"/>
                                    </a:lnTo>
                                    <a:lnTo>
                                      <a:pt x="7562849" y="2266949"/>
                                    </a:lnTo>
                                    <a:close/>
                                  </a:path>
                                </a:pathLst>
                              </a:custGeom>
                              <a:solidFill>
                                <a:srgbClr val="4A6E8C"/>
                              </a:solidFill>
                              <a:ln>
                                <a:noFill/>
                              </a:ln>
                            </wps:spPr>
                            <wps:bodyPr anchorCtr="0" anchor="ctr" bIns="91425" lIns="91425" spcFirstLastPara="1" rIns="91425" wrap="square" tIns="91425">
                              <a:noAutofit/>
                            </wps:bodyPr>
                          </wps:wsp>
                          <wps:wsp>
                            <wps:cNvSpPr/>
                            <wps:cNvPr id="7" name="Shape 7"/>
                            <wps:spPr>
                              <a:xfrm>
                                <a:off x="1518985" y="232557"/>
                                <a:ext cx="5822950" cy="1270"/>
                              </a:xfrm>
                              <a:custGeom>
                                <a:rect b="b" l="l" r="r" t="t"/>
                                <a:pathLst>
                                  <a:path extrusionOk="0" h="120000" w="5822950">
                                    <a:moveTo>
                                      <a:pt x="0" y="0"/>
                                    </a:moveTo>
                                    <a:lnTo>
                                      <a:pt x="5822656" y="0"/>
                                    </a:lnTo>
                                  </a:path>
                                </a:pathLst>
                              </a:custGeom>
                              <a:noFill/>
                              <a:ln cap="flat" cmpd="sng" w="11325">
                                <a:solidFill>
                                  <a:srgbClr val="E6ECEC"/>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7335937" y="236968"/>
                                <a:ext cx="1270" cy="1805305"/>
                              </a:xfrm>
                              <a:custGeom>
                                <a:rect b="b" l="l" r="r" t="t"/>
                                <a:pathLst>
                                  <a:path extrusionOk="0" h="1805305" w="120000">
                                    <a:moveTo>
                                      <a:pt x="0" y="1804935"/>
                                    </a:moveTo>
                                    <a:lnTo>
                                      <a:pt x="0" y="0"/>
                                    </a:lnTo>
                                  </a:path>
                                </a:pathLst>
                              </a:custGeom>
                              <a:noFill/>
                              <a:ln cap="flat" cmpd="sng" w="11325">
                                <a:solidFill>
                                  <a:srgbClr val="E6ECEC"/>
                                </a:solidFill>
                                <a:prstDash val="solid"/>
                                <a:round/>
                                <a:headEnd len="sm" w="sm" type="none"/>
                                <a:tailEnd len="sm" w="sm" type="none"/>
                              </a:ln>
                            </wps:spPr>
                            <wps:bodyPr anchorCtr="0" anchor="ctr" bIns="91425" lIns="91425" spcFirstLastPara="1" rIns="91425" wrap="square" tIns="91425">
                              <a:noAutofit/>
                            </wps:bodyPr>
                          </wps:wsp>
                          <pic:pic>
                            <pic:nvPicPr>
                              <pic:cNvPr id="9" name="Shape 9"/>
                              <pic:cNvPicPr preferRelativeResize="0"/>
                            </pic:nvPicPr>
                            <pic:blipFill rotWithShape="1">
                              <a:blip r:embed="rId7">
                                <a:alphaModFix/>
                              </a:blip>
                              <a:srcRect b="0" l="0" r="0" t="0"/>
                              <a:stretch/>
                            </pic:blipFill>
                            <pic:spPr>
                              <a:xfrm>
                                <a:off x="226885" y="226885"/>
                                <a:ext cx="1209674" cy="380999"/>
                              </a:xfrm>
                              <a:prstGeom prst="rect">
                                <a:avLst/>
                              </a:prstGeom>
                              <a:noFill/>
                              <a:ln>
                                <a:noFill/>
                              </a:ln>
                            </pic:spPr>
                          </pic:pic>
                          <wps:wsp>
                            <wps:cNvSpPr/>
                            <wps:cNvPr id="10" name="Shape 10"/>
                            <wps:spPr>
                              <a:xfrm>
                                <a:off x="0" y="0"/>
                                <a:ext cx="7562850" cy="2266950"/>
                              </a:xfrm>
                              <a:prstGeom prst="rect">
                                <a:avLst/>
                              </a:prstGeom>
                              <a:noFill/>
                              <a:ln>
                                <a:noFill/>
                              </a:ln>
                            </wps:spPr>
                            <wps:txbx>
                              <w:txbxContent>
                                <w:p w:rsidR="00000000" w:rsidDel="00000000" w:rsidP="00000000" w:rsidRDefault="00000000" w:rsidRPr="00000000">
                                  <w:pPr>
                                    <w:spacing w:after="0" w:before="45" w:line="240"/>
                                    <w:ind w:left="0" w:right="0" w:firstLine="0"/>
                                    <w:jc w:val="left"/>
                                    <w:textDirection w:val="btLr"/>
                                  </w:pPr>
                                </w:p>
                                <w:p w:rsidR="00000000" w:rsidDel="00000000" w:rsidP="00000000" w:rsidRDefault="00000000" w:rsidRPr="00000000">
                                  <w:pPr>
                                    <w:spacing w:after="0" w:before="0" w:line="187.00007915496826"/>
                                    <w:ind w:left="357.00000762939453" w:right="294.84399795532227" w:firstLine="714.0000152587891"/>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187.00007915496826"/>
                                    <w:ind w:left="357.00000762939453" w:right="294.84399795532227" w:firstLine="714.0000152587891"/>
                                    <w:jc w:val="left"/>
                                    <w:textDirection w:val="btLr"/>
                                  </w:pPr>
                                  <w:r w:rsidDel="00000000" w:rsidR="00000000" w:rsidRPr="00000000">
                                    <w:rPr>
                                      <w:rFonts w:ascii="Trebuchet MS" w:cs="Trebuchet MS" w:eastAsia="Trebuchet MS" w:hAnsi="Trebuchet MS"/>
                                      <w:b w:val="0"/>
                                      <w:i w:val="0"/>
                                      <w:smallCaps w:val="0"/>
                                      <w:strike w:val="0"/>
                                      <w:color w:val="e6ecec"/>
                                      <w:sz w:val="73"/>
                                      <w:vertAlign w:val="baseline"/>
                                    </w:rPr>
                                  </w:r>
                                </w:p>
                                <w:p w:rsidR="00000000" w:rsidDel="00000000" w:rsidP="00000000" w:rsidRDefault="00000000" w:rsidRPr="00000000">
                                  <w:pPr>
                                    <w:spacing w:after="0" w:before="0" w:line="186.99999332427979"/>
                                    <w:ind w:left="357.00000762939453" w:right="294.84399795532227" w:firstLine="714.0000152587891"/>
                                    <w:jc w:val="left"/>
                                    <w:textDirection w:val="btLr"/>
                                  </w:pPr>
                                  <w:r w:rsidDel="00000000" w:rsidR="00000000" w:rsidRPr="00000000">
                                    <w:rPr>
                                      <w:rFonts w:ascii="Trebuchet MS" w:cs="Trebuchet MS" w:eastAsia="Trebuchet MS" w:hAnsi="Trebuchet MS"/>
                                      <w:b w:val="0"/>
                                      <w:i w:val="0"/>
                                      <w:smallCaps w:val="0"/>
                                      <w:strike w:val="0"/>
                                      <w:color w:val="e6ecec"/>
                                      <w:sz w:val="73"/>
                                      <w:vertAlign w:val="baseline"/>
                                    </w:rPr>
                                  </w:r>
                                  <w:r w:rsidDel="00000000" w:rsidR="00000000" w:rsidRPr="00000000">
                                    <w:rPr>
                                      <w:rFonts w:ascii="Trebuchet MS" w:cs="Trebuchet MS" w:eastAsia="Trebuchet MS" w:hAnsi="Trebuchet MS"/>
                                      <w:b w:val="0"/>
                                      <w:i w:val="0"/>
                                      <w:smallCaps w:val="0"/>
                                      <w:strike w:val="0"/>
                                      <w:color w:val="e6ecec"/>
                                      <w:sz w:val="73"/>
                                      <w:vertAlign w:val="baseline"/>
                                    </w:rPr>
                                    <w:t xml:space="preserve">Building Development and Premise Manager Job Description</w:t>
                                  </w:r>
                                  <w:r w:rsidDel="00000000" w:rsidR="00000000" w:rsidRPr="00000000">
                                    <w:rPr>
                                      <w:rFonts w:ascii="Trebuchet MS" w:cs="Trebuchet MS" w:eastAsia="Trebuchet MS" w:hAnsi="Trebuchet MS"/>
                                      <w:b w:val="0"/>
                                      <w:i w:val="0"/>
                                      <w:smallCaps w:val="0"/>
                                      <w:strike w:val="0"/>
                                      <w:color w:val="e6ecec"/>
                                      <w:sz w:val="79"/>
                                      <w:vertAlign w:val="baseline"/>
                                    </w:rPr>
                                    <w:t xml:space="preserve"> </w:t>
                                  </w:r>
                                </w:p>
                              </w:txbxContent>
                            </wps:txbx>
                            <wps:bodyPr anchorCtr="0" anchor="t" bIns="0" lIns="0" spcFirstLastPara="1" rIns="0" wrap="square" tIns="0">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-2509563</wp:posOffset>
                </wp:positionV>
                <wp:extent cx="7562850" cy="2289757"/>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7562850" cy="2289757"/>
                        </a:xfrm>
                        <a:prstGeom prst="rect"/>
                        <a:ln/>
                      </pic:spPr>
                    </pic:pic>
                  </a:graphicData>
                </a:graphic>
              </wp:anchor>
            </w:drawing>
          </mc:Fallback>
        </mc:AlternateContent>
      </w:r>
    </w:p>
    <w:p w:rsidR="00000000" w:rsidDel="00000000" w:rsidP="00000000" w:rsidRDefault="00000000" w:rsidRPr="00000000" w14:paraId="0000000C">
      <w:pPr>
        <w:widowControl w:val="1"/>
        <w:ind w:left="992.125984251968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 the direction of the Headteacher, or delegated member of the Senior Leadership Team the</w:t>
      </w:r>
      <w:r w:rsidDel="00000000" w:rsidR="00000000" w:rsidRPr="00000000">
        <w:rPr>
          <w:rFonts w:ascii="Calibri" w:cs="Calibri" w:eastAsia="Calibri" w:hAnsi="Calibri"/>
          <w:sz w:val="32"/>
          <w:szCs w:val="32"/>
          <w:rtl w:val="0"/>
        </w:rPr>
        <w:t xml:space="preserve"> </w:t>
      </w:r>
      <w:r w:rsidDel="00000000" w:rsidR="00000000" w:rsidRPr="00000000">
        <w:rPr>
          <w:rFonts w:ascii="Calibri" w:cs="Calibri" w:eastAsia="Calibri" w:hAnsi="Calibri"/>
          <w:sz w:val="26"/>
          <w:szCs w:val="26"/>
          <w:rtl w:val="0"/>
        </w:rPr>
        <w:t xml:space="preserve">Building Development and Premise Manager is </w:t>
      </w:r>
      <w:r w:rsidDel="00000000" w:rsidR="00000000" w:rsidRPr="00000000">
        <w:rPr>
          <w:rFonts w:ascii="Calibri" w:cs="Calibri" w:eastAsia="Calibri" w:hAnsi="Calibri"/>
          <w:sz w:val="24"/>
          <w:szCs w:val="24"/>
          <w:rtl w:val="0"/>
        </w:rPr>
        <w:t xml:space="preserve">responsible for managing the development of the building and ensuring and maintaining the good working order of the school, so as to provide an appropriate safe and secure environment for the education of the pupils and work of all the staff.</w:t>
      </w:r>
    </w:p>
    <w:p w:rsidR="00000000" w:rsidDel="00000000" w:rsidP="00000000" w:rsidRDefault="00000000" w:rsidRPr="00000000" w14:paraId="0000000D">
      <w:pPr>
        <w:widowControl w:val="1"/>
        <w:spacing w:line="276" w:lineRule="auto"/>
        <w:ind w:left="992.1259842519685" w:right="996.6141732283467" w:firstLine="0"/>
        <w:rPr>
          <w:rFonts w:ascii="Arial" w:cs="Arial" w:eastAsia="Arial" w:hAnsi="Arial"/>
        </w:rPr>
      </w:pPr>
      <w:r w:rsidDel="00000000" w:rsidR="00000000" w:rsidRPr="00000000">
        <w:rPr>
          <w:rFonts w:ascii="Arial" w:cs="Arial" w:eastAsia="Arial" w:hAnsi="Arial"/>
          <w:rtl w:val="0"/>
        </w:rPr>
        <w:t xml:space="preserve">You will manage, develop and support the site and facilities team to ensure high standards and to contribute to the aims of the school to the standards set by Governors. </w:t>
      </w:r>
    </w:p>
    <w:p w:rsidR="00000000" w:rsidDel="00000000" w:rsidP="00000000" w:rsidRDefault="00000000" w:rsidRPr="00000000" w14:paraId="0000000E">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Main duties and responsibilities</w:t>
      </w:r>
      <w:r w:rsidDel="00000000" w:rsidR="00000000" w:rsidRPr="00000000">
        <w:rPr>
          <w:rtl w:val="0"/>
        </w:rPr>
      </w:r>
    </w:p>
    <w:p w:rsidR="00000000" w:rsidDel="00000000" w:rsidP="00000000" w:rsidRDefault="00000000" w:rsidRPr="00000000" w14:paraId="00000011">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the oversight of building development and maintain good order and maintenance of the school premises</w:t>
      </w:r>
    </w:p>
    <w:p w:rsidR="00000000" w:rsidDel="00000000" w:rsidP="00000000" w:rsidRDefault="00000000" w:rsidRPr="00000000" w14:paraId="00000013">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Ensuring building statutory compliance.</w:t>
      </w:r>
    </w:p>
    <w:p w:rsidR="00000000" w:rsidDel="00000000" w:rsidP="00000000" w:rsidRDefault="00000000" w:rsidRPr="00000000" w14:paraId="00000015">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Planning and investigation of new works, as required by the Headteacher.</w:t>
      </w:r>
    </w:p>
    <w:p w:rsidR="00000000" w:rsidDel="00000000" w:rsidP="00000000" w:rsidRDefault="00000000" w:rsidRPr="00000000" w14:paraId="00000016">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Provide advice over new works to the Headteacher.</w:t>
      </w:r>
    </w:p>
    <w:p w:rsidR="00000000" w:rsidDel="00000000" w:rsidP="00000000" w:rsidRDefault="00000000" w:rsidRPr="00000000" w14:paraId="00000017">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Project management of new works.</w:t>
      </w:r>
    </w:p>
    <w:p w:rsidR="00000000" w:rsidDel="00000000" w:rsidP="00000000" w:rsidRDefault="00000000" w:rsidRPr="00000000" w14:paraId="00000018">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Development and management of new/existing works to maximise building usage and    </w:t>
      </w:r>
    </w:p>
    <w:p w:rsidR="00000000" w:rsidDel="00000000" w:rsidP="00000000" w:rsidRDefault="00000000" w:rsidRPr="00000000" w14:paraId="00000019">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generate income.</w:t>
      </w:r>
    </w:p>
    <w:p w:rsidR="00000000" w:rsidDel="00000000" w:rsidP="00000000" w:rsidRDefault="00000000" w:rsidRPr="00000000" w14:paraId="0000001A">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Liaising with external agents over new/existing works or building developments.</w:t>
      </w:r>
    </w:p>
    <w:p w:rsidR="00000000" w:rsidDel="00000000" w:rsidP="00000000" w:rsidRDefault="00000000" w:rsidRPr="00000000" w14:paraId="0000001B">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Responsible for supporting the Headteacher and in ensuring and promoting the security, </w:t>
      </w:r>
    </w:p>
    <w:p w:rsidR="00000000" w:rsidDel="00000000" w:rsidP="00000000" w:rsidRDefault="00000000" w:rsidRPr="00000000" w14:paraId="0000001C">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maintenance, caretaking, cleaning standards and general wellbeing of the school</w:t>
      </w:r>
    </w:p>
    <w:p w:rsidR="00000000" w:rsidDel="00000000" w:rsidP="00000000" w:rsidRDefault="00000000" w:rsidRPr="00000000" w14:paraId="0000001D">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Ensure that the school is open and closed at the designated time and check that all is in order.</w:t>
      </w:r>
    </w:p>
    <w:p w:rsidR="00000000" w:rsidDel="00000000" w:rsidP="00000000" w:rsidRDefault="00000000" w:rsidRPr="00000000" w14:paraId="0000001E">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Identify and maintain a record of repairs and report appropriate information to the </w:t>
      </w:r>
    </w:p>
    <w:p w:rsidR="00000000" w:rsidDel="00000000" w:rsidP="00000000" w:rsidRDefault="00000000" w:rsidRPr="00000000" w14:paraId="0000001F">
      <w:pPr>
        <w:widowControl w:val="1"/>
        <w:ind w:left="0"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Headteacher.</w:t>
      </w:r>
    </w:p>
    <w:p w:rsidR="00000000" w:rsidDel="00000000" w:rsidP="00000000" w:rsidRDefault="00000000" w:rsidRPr="00000000" w14:paraId="00000020">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Work in cooperation with the finance manager concerning the relevant budget for repairs, </w:t>
      </w:r>
    </w:p>
    <w:p w:rsidR="00000000" w:rsidDel="00000000" w:rsidP="00000000" w:rsidRDefault="00000000" w:rsidRPr="00000000" w14:paraId="00000021">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cleaning and site and grounds maintenance.</w:t>
      </w:r>
    </w:p>
    <w:p w:rsidR="00000000" w:rsidDel="00000000" w:rsidP="00000000" w:rsidRDefault="00000000" w:rsidRPr="00000000" w14:paraId="00000022">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Arrange larger repairs and obtain quotes from contractors. </w:t>
      </w:r>
    </w:p>
    <w:p w:rsidR="00000000" w:rsidDel="00000000" w:rsidP="00000000" w:rsidRDefault="00000000" w:rsidRPr="00000000" w14:paraId="00000023">
      <w:pPr>
        <w:widowControl w:val="1"/>
        <w:numPr>
          <w:ilvl w:val="0"/>
          <w:numId w:val="3"/>
        </w:numPr>
        <w:ind w:left="1133.8582677165355" w:right="854.8818897637813" w:firstLine="0"/>
        <w:rPr>
          <w:u w:val="none"/>
        </w:rPr>
      </w:pPr>
      <w:r w:rsidDel="00000000" w:rsidR="00000000" w:rsidRPr="00000000">
        <w:rPr>
          <w:rFonts w:ascii="Calibri" w:cs="Calibri" w:eastAsia="Calibri" w:hAnsi="Calibri"/>
          <w:sz w:val="24"/>
          <w:szCs w:val="24"/>
          <w:rtl w:val="0"/>
        </w:rPr>
        <w:t xml:space="preserve">Ensuring that all the equipment and components installed are maintained in accordance with </w:t>
      </w:r>
      <w:r w:rsidDel="00000000" w:rsidR="00000000" w:rsidRPr="00000000">
        <w:rPr>
          <w:rtl w:val="0"/>
        </w:rPr>
      </w:r>
    </w:p>
    <w:p w:rsidR="00000000" w:rsidDel="00000000" w:rsidP="00000000" w:rsidRDefault="00000000" w:rsidRPr="00000000" w14:paraId="00000024">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manufacturer’s instructions and in line with any legislative and statutory requirements.</w:t>
      </w:r>
    </w:p>
    <w:p w:rsidR="00000000" w:rsidDel="00000000" w:rsidP="00000000" w:rsidRDefault="00000000" w:rsidRPr="00000000" w14:paraId="00000025">
      <w:pPr>
        <w:widowControl w:val="1"/>
        <w:numPr>
          <w:ilvl w:val="0"/>
          <w:numId w:val="3"/>
        </w:numPr>
        <w:ind w:left="1133.8582677165355" w:right="854.8818897637813" w:firstLine="0"/>
        <w:rPr>
          <w:u w:val="none"/>
        </w:rPr>
      </w:pPr>
      <w:r w:rsidDel="00000000" w:rsidR="00000000" w:rsidRPr="00000000">
        <w:rPr>
          <w:rFonts w:ascii="Calibri" w:cs="Calibri" w:eastAsia="Calibri" w:hAnsi="Calibri"/>
          <w:sz w:val="24"/>
          <w:szCs w:val="24"/>
          <w:rtl w:val="0"/>
        </w:rPr>
        <w:t xml:space="preserve">Update and follow relevant policy documents, registers and manuals.</w:t>
      </w:r>
      <w:r w:rsidDel="00000000" w:rsidR="00000000" w:rsidRPr="00000000">
        <w:rPr>
          <w:rtl w:val="0"/>
        </w:rPr>
      </w:r>
    </w:p>
    <w:p w:rsidR="00000000" w:rsidDel="00000000" w:rsidP="00000000" w:rsidRDefault="00000000" w:rsidRPr="00000000" w14:paraId="00000026">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Clean an agreed area of the school and additional cleaning tasks during the school holidays.</w:t>
      </w:r>
    </w:p>
    <w:p w:rsidR="00000000" w:rsidDel="00000000" w:rsidP="00000000" w:rsidRDefault="00000000" w:rsidRPr="00000000" w14:paraId="00000027">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Monitor the consumption of gas, electricity and water through regular meter readings.</w:t>
      </w:r>
    </w:p>
    <w:p w:rsidR="00000000" w:rsidDel="00000000" w:rsidP="00000000" w:rsidRDefault="00000000" w:rsidRPr="00000000" w14:paraId="00000028">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Identify/cost and maintain the stock of utilities/resources (eg soap, towels, toilet paper etc) </w:t>
      </w:r>
    </w:p>
    <w:p w:rsidR="00000000" w:rsidDel="00000000" w:rsidP="00000000" w:rsidRDefault="00000000" w:rsidRPr="00000000" w14:paraId="00000029">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and be responsible for ordering these within the agreed budget.</w:t>
      </w:r>
    </w:p>
    <w:p w:rsidR="00000000" w:rsidDel="00000000" w:rsidP="00000000" w:rsidRDefault="00000000" w:rsidRPr="00000000" w14:paraId="0000002A">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Maintain the grounds in a clean and tidy condition, including sweeping/cleaning litter from car </w:t>
      </w:r>
    </w:p>
    <w:p w:rsidR="00000000" w:rsidDel="00000000" w:rsidP="00000000" w:rsidRDefault="00000000" w:rsidRPr="00000000" w14:paraId="0000002B">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parks, paths, playground areas, cutting back plant growth.</w:t>
      </w:r>
    </w:p>
    <w:p w:rsidR="00000000" w:rsidDel="00000000" w:rsidP="00000000" w:rsidRDefault="00000000" w:rsidRPr="00000000" w14:paraId="0000002C">
      <w:pPr>
        <w:widowControl w:val="1"/>
        <w:ind w:left="103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widowControl w:val="1"/>
        <w:ind w:left="103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widowControl w:val="1"/>
        <w:ind w:left="103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widowControl w:val="1"/>
        <w:ind w:left="103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widowControl w:val="1"/>
        <w:ind w:left="103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widowControl w:val="1"/>
        <w:ind w:left="103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Undertake agreed minor repairs, improvements and minor decorations of the school site.</w:t>
      </w:r>
    </w:p>
    <w:p w:rsidR="00000000" w:rsidDel="00000000" w:rsidP="00000000" w:rsidRDefault="00000000" w:rsidRPr="00000000" w14:paraId="00000033">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Identify and purchase in liaison with the finance manager, necessary furniture, fittings </w:t>
      </w:r>
    </w:p>
    <w:p w:rsidR="00000000" w:rsidDel="00000000" w:rsidP="00000000" w:rsidRDefault="00000000" w:rsidRPr="00000000" w14:paraId="00000034">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equipment and tools.</w:t>
      </w:r>
    </w:p>
    <w:p w:rsidR="00000000" w:rsidDel="00000000" w:rsidP="00000000" w:rsidRDefault="00000000" w:rsidRPr="00000000" w14:paraId="00000035">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Maintain accurate records of caretaking and cleaning tools and equipment and maintain on                    </w:t>
      </w:r>
    </w:p>
    <w:p w:rsidR="00000000" w:rsidDel="00000000" w:rsidP="00000000" w:rsidRDefault="00000000" w:rsidRPr="00000000" w14:paraId="00000036">
      <w:pPr>
        <w:widowControl w:val="1"/>
        <w:ind w:left="10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line jobs list.</w:t>
      </w:r>
    </w:p>
    <w:p w:rsidR="00000000" w:rsidDel="00000000" w:rsidP="00000000" w:rsidRDefault="00000000" w:rsidRPr="00000000" w14:paraId="00000037">
      <w:pPr>
        <w:widowControl w:val="1"/>
        <w:numPr>
          <w:ilvl w:val="0"/>
          <w:numId w:val="3"/>
        </w:numPr>
        <w:ind w:left="1133.8582677165355" w:right="854.8818897637813" w:firstLine="0"/>
        <w:rPr/>
      </w:pPr>
      <w:r w:rsidDel="00000000" w:rsidR="00000000" w:rsidRPr="00000000">
        <w:rPr>
          <w:rFonts w:ascii="Calibri" w:cs="Calibri" w:eastAsia="Calibri" w:hAnsi="Calibri"/>
          <w:sz w:val="24"/>
          <w:szCs w:val="24"/>
          <w:rtl w:val="0"/>
        </w:rPr>
        <w:t xml:space="preserve">Supervise the Assistant Caretaker.</w:t>
      </w:r>
    </w:p>
    <w:p w:rsidR="00000000" w:rsidDel="00000000" w:rsidP="00000000" w:rsidRDefault="00000000" w:rsidRPr="00000000" w14:paraId="00000038">
      <w:pPr>
        <w:widowControl w:val="1"/>
        <w:ind w:right="854.881889763781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widowControl w:val="1"/>
        <w:ind w:left="0" w:right="854.8818897637813" w:firstLine="1133.8582677165355"/>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Contractors </w:t>
      </w:r>
    </w:p>
    <w:p w:rsidR="00000000" w:rsidDel="00000000" w:rsidP="00000000" w:rsidRDefault="00000000" w:rsidRPr="00000000" w14:paraId="0000003A">
      <w:pPr>
        <w:widowControl w:val="1"/>
        <w:ind w:left="0" w:right="854.8818897637813" w:firstLine="1133.8582677165355"/>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B">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Be the primary contact for contractors, ensuring that Risk Assessments have been completed, supervising their activity and signing off completed work </w:t>
      </w:r>
    </w:p>
    <w:p w:rsidR="00000000" w:rsidDel="00000000" w:rsidP="00000000" w:rsidRDefault="00000000" w:rsidRPr="00000000" w14:paraId="0000003C">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Employ contractors for works that cannot be done in-house, ensuring that the Academy procedures for procurement, safeguarding and risk assessment are followed </w:t>
      </w:r>
    </w:p>
    <w:p w:rsidR="00000000" w:rsidDel="00000000" w:rsidP="00000000" w:rsidRDefault="00000000" w:rsidRPr="00000000" w14:paraId="0000003D">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Monitor the work of any contractors whilst they are on site, ensuring that it is carried out to the required standard </w:t>
      </w:r>
    </w:p>
    <w:p w:rsidR="00000000" w:rsidDel="00000000" w:rsidP="00000000" w:rsidRDefault="00000000" w:rsidRPr="00000000" w14:paraId="0000003E">
      <w:pPr>
        <w:widowControl w:val="1"/>
        <w:ind w:left="1133.8582677165355" w:right="854.8818897637813"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F">
      <w:pPr>
        <w:widowControl w:val="1"/>
        <w:ind w:left="1133.8582677165355" w:right="854.8818897637813"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0">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Safety and security of the school premises and its contents</w:t>
      </w:r>
      <w:r w:rsidDel="00000000" w:rsidR="00000000" w:rsidRPr="00000000">
        <w:rPr>
          <w:rtl w:val="0"/>
        </w:rPr>
      </w:r>
    </w:p>
    <w:p w:rsidR="00000000" w:rsidDel="00000000" w:rsidP="00000000" w:rsidRDefault="00000000" w:rsidRPr="00000000" w14:paraId="00000041">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widowControl w:val="1"/>
        <w:numPr>
          <w:ilvl w:val="0"/>
          <w:numId w:val="1"/>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Support the Headteacher in ensuring the safety of the site and the people on it at all times.  Ensure that the buildings are secured after use, both internally and externally.  This includes checking that all valuable equipment is in an alarmed area. Monitor CCTV.</w:t>
      </w:r>
    </w:p>
    <w:p w:rsidR="00000000" w:rsidDel="00000000" w:rsidP="00000000" w:rsidRDefault="00000000" w:rsidRPr="00000000" w14:paraId="00000043">
      <w:pPr>
        <w:widowControl w:val="1"/>
        <w:numPr>
          <w:ilvl w:val="0"/>
          <w:numId w:val="1"/>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Responsible for maintaining records of any hazardous materials on the school site and ensuring that Health and Safety guidelines are followed.</w:t>
      </w:r>
    </w:p>
    <w:p w:rsidR="00000000" w:rsidDel="00000000" w:rsidP="00000000" w:rsidRDefault="00000000" w:rsidRPr="00000000" w14:paraId="00000044">
      <w:pPr>
        <w:widowControl w:val="1"/>
        <w:numPr>
          <w:ilvl w:val="0"/>
          <w:numId w:val="1"/>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Provide safe access to school in cold weather conditions.</w:t>
      </w:r>
    </w:p>
    <w:p w:rsidR="00000000" w:rsidDel="00000000" w:rsidP="00000000" w:rsidRDefault="00000000" w:rsidRPr="00000000" w14:paraId="00000045">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Supervision of cleaning staff</w:t>
      </w:r>
      <w:r w:rsidDel="00000000" w:rsidR="00000000" w:rsidRPr="00000000">
        <w:rPr>
          <w:rtl w:val="0"/>
        </w:rPr>
      </w:r>
    </w:p>
    <w:p w:rsidR="00000000" w:rsidDel="00000000" w:rsidP="00000000" w:rsidRDefault="00000000" w:rsidRPr="00000000" w14:paraId="00000048">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widowControl w:val="1"/>
        <w:numPr>
          <w:ilvl w:val="0"/>
          <w:numId w:val="5"/>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Supervise and monitor cleaning staff to ensure that the buildings are cleaned to a high standard</w:t>
      </w:r>
    </w:p>
    <w:p w:rsidR="00000000" w:rsidDel="00000000" w:rsidP="00000000" w:rsidRDefault="00000000" w:rsidRPr="00000000" w14:paraId="0000004A">
      <w:pPr>
        <w:widowControl w:val="1"/>
        <w:numPr>
          <w:ilvl w:val="0"/>
          <w:numId w:val="5"/>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Liaison and monitoring with external contractors (including school contracts eg grounds maintenance)</w:t>
      </w:r>
    </w:p>
    <w:p w:rsidR="00000000" w:rsidDel="00000000" w:rsidP="00000000" w:rsidRDefault="00000000" w:rsidRPr="00000000" w14:paraId="0000004B">
      <w:pPr>
        <w:widowControl w:val="1"/>
        <w:numPr>
          <w:ilvl w:val="0"/>
          <w:numId w:val="4"/>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give access to maintenance contractors and monitor and ensure safe working practices, particularly regarding safe working practices</w:t>
      </w:r>
    </w:p>
    <w:p w:rsidR="00000000" w:rsidDel="00000000" w:rsidP="00000000" w:rsidRDefault="00000000" w:rsidRPr="00000000" w14:paraId="0000004C">
      <w:pPr>
        <w:widowControl w:val="1"/>
        <w:numPr>
          <w:ilvl w:val="0"/>
          <w:numId w:val="4"/>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that contractors use the Borough’s Permit to Work system</w:t>
      </w:r>
    </w:p>
    <w:p w:rsidR="00000000" w:rsidDel="00000000" w:rsidP="00000000" w:rsidRDefault="00000000" w:rsidRPr="00000000" w14:paraId="0000004D">
      <w:pPr>
        <w:widowControl w:val="1"/>
        <w:numPr>
          <w:ilvl w:val="0"/>
          <w:numId w:val="4"/>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Monitor and ensure the quality of the work being done, alerting senior staff or LEA as appropriate when problem occurs</w:t>
      </w:r>
    </w:p>
    <w:p w:rsidR="00000000" w:rsidDel="00000000" w:rsidP="00000000" w:rsidRDefault="00000000" w:rsidRPr="00000000" w14:paraId="0000004E">
      <w:pPr>
        <w:widowControl w:val="1"/>
        <w:ind w:right="854.881889763781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widowControl w:val="1"/>
        <w:ind w:left="1133.858267716535" w:right="854.8818897637813"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Site Security and CCTV </w:t>
      </w:r>
    </w:p>
    <w:p w:rsidR="00000000" w:rsidDel="00000000" w:rsidP="00000000" w:rsidRDefault="00000000" w:rsidRPr="00000000" w14:paraId="00000050">
      <w:pPr>
        <w:widowControl w:val="1"/>
        <w:ind w:left="1133.858267716535" w:right="854.8818897637813"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1">
      <w:pPr>
        <w:widowControl w:val="1"/>
        <w:ind w:left="1133.8582677165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Acting as the main key holder, taking responsibility for routine and non- routine access and egress to the site and the security of the site from the start to the end of the school day </w:t>
      </w:r>
    </w:p>
    <w:p w:rsidR="00000000" w:rsidDel="00000000" w:rsidP="00000000" w:rsidRDefault="00000000" w:rsidRPr="00000000" w14:paraId="00000052">
      <w:pPr>
        <w:widowControl w:val="1"/>
        <w:ind w:left="1133.8582677165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Responsible for ensuring the site is unlocked and locked at the agreed times, and that the intruder alarm, CCTV, access control system and fire alarms are set, monitored, inspected, maintained and tested in line with the school’s Health and Safety and CCTV policies </w:t>
      </w:r>
    </w:p>
    <w:p w:rsidR="00000000" w:rsidDel="00000000" w:rsidP="00000000" w:rsidRDefault="00000000" w:rsidRPr="00000000" w14:paraId="00000053">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General duties</w:t>
      </w:r>
      <w:r w:rsidDel="00000000" w:rsidR="00000000" w:rsidRPr="00000000">
        <w:rPr>
          <w:rtl w:val="0"/>
        </w:rPr>
      </w:r>
    </w:p>
    <w:p w:rsidR="00000000" w:rsidDel="00000000" w:rsidP="00000000" w:rsidRDefault="00000000" w:rsidRPr="00000000" w14:paraId="00000055">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arrange cover with the Headteacher when on annual/sick leave.</w:t>
      </w:r>
    </w:p>
    <w:p w:rsidR="00000000" w:rsidDel="00000000" w:rsidP="00000000" w:rsidRDefault="00000000" w:rsidRPr="00000000" w14:paraId="00000057">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assist public relations by responding to parents and site visitors in a helpful manner.</w:t>
      </w:r>
    </w:p>
    <w:p w:rsidR="00000000" w:rsidDel="00000000" w:rsidP="00000000" w:rsidRDefault="00000000" w:rsidRPr="00000000" w14:paraId="00000058">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Being a visible presence when on duty for open evenings, concerts etc to help ensure staff/pupil and parent safety.</w:t>
      </w:r>
    </w:p>
    <w:p w:rsidR="00000000" w:rsidDel="00000000" w:rsidP="00000000" w:rsidRDefault="00000000" w:rsidRPr="00000000" w14:paraId="00000059">
      <w:pPr>
        <w:widowControl w:val="1"/>
        <w:ind w:right="854.881889763781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widowControl w:val="1"/>
        <w:ind w:right="854.881889763781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widowControl w:val="1"/>
        <w:ind w:right="854.881889763781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assist staff in the maintenance of good order by encouraging pupils to behave responsibly in school and develop appropriate relationships with pupils</w:t>
      </w:r>
    </w:p>
    <w:p w:rsidR="00000000" w:rsidDel="00000000" w:rsidP="00000000" w:rsidRDefault="00000000" w:rsidRPr="00000000" w14:paraId="0000005D">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maintain good relationships with the Headteacher, teachers, support staff, pupils, parents and governors.</w:t>
      </w:r>
    </w:p>
    <w:p w:rsidR="00000000" w:rsidDel="00000000" w:rsidP="00000000" w:rsidRDefault="00000000" w:rsidRPr="00000000" w14:paraId="0000005E">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Ensuring that first line maintenance/ first fix response is delivered following malicious or accidental damage. </w:t>
      </w:r>
    </w:p>
    <w:p w:rsidR="00000000" w:rsidDel="00000000" w:rsidP="00000000" w:rsidRDefault="00000000" w:rsidRPr="00000000" w14:paraId="0000005F">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Preparing (setting up rooms, furniture and equipment) the site for major events including Open Evenings, Events, Celebrations and Induction Evenings as required.</w:t>
      </w:r>
    </w:p>
    <w:p w:rsidR="00000000" w:rsidDel="00000000" w:rsidP="00000000" w:rsidRDefault="00000000" w:rsidRPr="00000000" w14:paraId="00000060">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undertake such other associated duties as may be required by the Headteacher/Deputies, designated nominee. </w:t>
      </w:r>
    </w:p>
    <w:p w:rsidR="00000000" w:rsidDel="00000000" w:rsidP="00000000" w:rsidRDefault="00000000" w:rsidRPr="00000000" w14:paraId="00000061">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Inform the Headteacher of redundant furniture and equipment, and arrange disposal as directed. </w:t>
      </w:r>
      <w:r w:rsidDel="00000000" w:rsidR="00000000" w:rsidRPr="00000000">
        <w:rPr>
          <w:rtl w:val="0"/>
        </w:rPr>
      </w:r>
    </w:p>
    <w:p w:rsidR="00000000" w:rsidDel="00000000" w:rsidP="00000000" w:rsidRDefault="00000000" w:rsidRPr="00000000" w14:paraId="00000062">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read, understand and adhere to the school and Council’s rules and policies relating to equal opportunities, health and safety, child protection and dealing with pupils, staff and parents.</w:t>
      </w:r>
    </w:p>
    <w:p w:rsidR="00000000" w:rsidDel="00000000" w:rsidP="00000000" w:rsidRDefault="00000000" w:rsidRPr="00000000" w14:paraId="00000063">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Acting as budget holder for those areas of delegated responsibility such as repairs and maintenance, health safety, furniture and fittings </w:t>
      </w:r>
      <w:r w:rsidDel="00000000" w:rsidR="00000000" w:rsidRPr="00000000">
        <w:rPr>
          <w:rtl w:val="0"/>
        </w:rPr>
      </w:r>
    </w:p>
    <w:p w:rsidR="00000000" w:rsidDel="00000000" w:rsidP="00000000" w:rsidRDefault="00000000" w:rsidRPr="00000000" w14:paraId="00000064">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Ensure expenditure is within budget limits, that all procurement and purchasing is in accordance with best value guidelines, the school’s procurement policy and that all necessary procedures are followed before any commitments are made.</w:t>
      </w:r>
      <w:r w:rsidDel="00000000" w:rsidR="00000000" w:rsidRPr="00000000">
        <w:rPr>
          <w:rtl w:val="0"/>
        </w:rPr>
      </w:r>
    </w:p>
    <w:p w:rsidR="00000000" w:rsidDel="00000000" w:rsidP="00000000" w:rsidRDefault="00000000" w:rsidRPr="00000000" w14:paraId="00000065">
      <w:pPr>
        <w:widowControl w:val="1"/>
        <w:numPr>
          <w:ilvl w:val="0"/>
          <w:numId w:val="2"/>
        </w:numPr>
        <w:ind w:left="1440" w:right="854.881889763781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Responsibility for all correspondence, documentation, sign off on agreements/ contracts entered into on behalf of the school and approval of invoices related to your budgets in line with school practices and policies.</w:t>
      </w:r>
      <w:r w:rsidDel="00000000" w:rsidR="00000000" w:rsidRPr="00000000">
        <w:rPr>
          <w:rtl w:val="0"/>
        </w:rPr>
      </w:r>
    </w:p>
    <w:p w:rsidR="00000000" w:rsidDel="00000000" w:rsidP="00000000" w:rsidRDefault="00000000" w:rsidRPr="00000000" w14:paraId="00000066">
      <w:pPr>
        <w:widowControl w:val="1"/>
        <w:ind w:right="854.881889763781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widowControl w:val="1"/>
        <w:ind w:left="1133.858267716535" w:right="854.8818897637813"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Professional Relationships </w:t>
      </w:r>
    </w:p>
    <w:p w:rsidR="00000000" w:rsidDel="00000000" w:rsidP="00000000" w:rsidRDefault="00000000" w:rsidRPr="00000000" w14:paraId="00000068">
      <w:pPr>
        <w:widowControl w:val="1"/>
        <w:ind w:left="1133.858267716535" w:right="854.8818897637813"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9">
      <w:pPr>
        <w:widowControl w:val="1"/>
        <w:ind w:left="1133.8582677165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Professional Relationships Developing productive relationships with others when managing the site. </w:t>
      </w:r>
    </w:p>
    <w:p w:rsidR="00000000" w:rsidDel="00000000" w:rsidP="00000000" w:rsidRDefault="00000000" w:rsidRPr="00000000" w14:paraId="0000006A">
      <w:pPr>
        <w:widowControl w:val="1"/>
        <w:ind w:left="1133.8582677165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Consulting and communicating effectively with the school’s stakeholders (including children, relevant colleagues, line manager, parents and Governors).</w:t>
      </w:r>
    </w:p>
    <w:p w:rsidR="00000000" w:rsidDel="00000000" w:rsidP="00000000" w:rsidRDefault="00000000" w:rsidRPr="00000000" w14:paraId="0000006B">
      <w:pPr>
        <w:widowControl w:val="1"/>
        <w:ind w:left="1133.8582677165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Ensuring that working relationships within the site team are productive and positive to ensure that the school’s needs are met. </w:t>
      </w:r>
    </w:p>
    <w:p w:rsidR="00000000" w:rsidDel="00000000" w:rsidP="00000000" w:rsidRDefault="00000000" w:rsidRPr="00000000" w14:paraId="0000006C">
      <w:pPr>
        <w:widowControl w:val="1"/>
        <w:ind w:left="1133.85826771653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Seeking line manager support where necessary and identifying where improvements can be made in managing these relationships. </w:t>
      </w:r>
    </w:p>
    <w:p w:rsidR="00000000" w:rsidDel="00000000" w:rsidP="00000000" w:rsidRDefault="00000000" w:rsidRPr="00000000" w14:paraId="0000006D">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F">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Working Times during school term – 36 hours a week   </w:t>
      </w:r>
      <w:r w:rsidDel="00000000" w:rsidR="00000000" w:rsidRPr="00000000">
        <w:rPr>
          <w:rtl w:val="0"/>
        </w:rPr>
      </w:r>
    </w:p>
    <w:p w:rsidR="00000000" w:rsidDel="00000000" w:rsidP="00000000" w:rsidRDefault="00000000" w:rsidRPr="00000000" w14:paraId="00000070">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With prior agreement between the Headteacher the above hours may be varied to suit the needs of the school.  Hours for school to close during the holidays  are agreed with the Headteacher to suit the needs of the school and any scheduled building works.</w:t>
      </w:r>
    </w:p>
    <w:p w:rsidR="00000000" w:rsidDel="00000000" w:rsidP="00000000" w:rsidRDefault="00000000" w:rsidRPr="00000000" w14:paraId="00000072">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widowControl w:val="1"/>
        <w:ind w:left="0"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Annual leave</w:t>
      </w:r>
      <w:r w:rsidDel="00000000" w:rsidR="00000000" w:rsidRPr="00000000">
        <w:rPr>
          <w:rtl w:val="0"/>
        </w:rPr>
      </w:r>
    </w:p>
    <w:p w:rsidR="00000000" w:rsidDel="00000000" w:rsidP="00000000" w:rsidRDefault="00000000" w:rsidRPr="00000000" w14:paraId="00000075">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Two weeks annual leave must be taken during the summer closure.  Specific dates to be agreed in advance with the Headteacher.  The Governors expect a minimum of three weeks written notice of a request for annual leave.</w:t>
      </w:r>
    </w:p>
    <w:p w:rsidR="00000000" w:rsidDel="00000000" w:rsidP="00000000" w:rsidRDefault="00000000" w:rsidRPr="00000000" w14:paraId="00000077">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9">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School lettings</w:t>
      </w:r>
      <w:r w:rsidDel="00000000" w:rsidR="00000000" w:rsidRPr="00000000">
        <w:rPr>
          <w:rtl w:val="0"/>
        </w:rPr>
      </w:r>
    </w:p>
    <w:p w:rsidR="00000000" w:rsidDel="00000000" w:rsidP="00000000" w:rsidRDefault="00000000" w:rsidRPr="00000000" w14:paraId="0000007A">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B">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Assist in the preparation of the school for use by hirers.  This will include the movement of furniture and equipment as requested.  To remain in the school building or grounds for the duration of the let.</w:t>
      </w:r>
    </w:p>
    <w:p w:rsidR="00000000" w:rsidDel="00000000" w:rsidP="00000000" w:rsidRDefault="00000000" w:rsidRPr="00000000" w14:paraId="0000007C">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Health and Safety</w:t>
      </w:r>
      <w:r w:rsidDel="00000000" w:rsidR="00000000" w:rsidRPr="00000000">
        <w:rPr>
          <w:rtl w:val="0"/>
        </w:rPr>
      </w:r>
    </w:p>
    <w:p w:rsidR="00000000" w:rsidDel="00000000" w:rsidP="00000000" w:rsidRDefault="00000000" w:rsidRPr="00000000" w14:paraId="00000080">
      <w:pPr>
        <w:widowControl w:val="1"/>
        <w:ind w:left="1133.8582677165355" w:right="854.8818897637813"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widowControl w:val="1"/>
        <w:ind w:left="1133.8582677165355" w:right="854.881889763781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work must be carried out in accordance with the Council’s Health and Safety Policy.  The Site Supervisor will be responsible for the removal of any body fluid spillages that occur in the buildings or the grounds.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44"/>
        </w:tabs>
        <w:spacing w:after="0" w:before="65" w:line="240" w:lineRule="auto"/>
        <w:ind w:left="1035" w:right="0" w:firstLine="0"/>
        <w:rPr>
          <w:rFonts w:ascii="Calibri" w:cs="Calibri" w:eastAsia="Calibri" w:hAnsi="Calibri"/>
          <w:sz w:val="32"/>
          <w:szCs w:val="32"/>
        </w:rPr>
      </w:pPr>
      <w:r w:rsidDel="00000000" w:rsidR="00000000" w:rsidRPr="00000000">
        <w:rPr>
          <w:rtl w:val="0"/>
        </w:rPr>
      </w:r>
    </w:p>
    <w:sectPr>
      <w:pgSz w:h="16840" w:w="11910" w:orient="portrait"/>
      <w:pgMar w:bottom="545.7874015748052" w:top="0" w:left="0" w:right="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1035" w:hanging="360"/>
      </w:pPr>
      <w:rPr>
        <w:rFonts w:ascii="Trebuchet MS" w:cs="Trebuchet MS" w:eastAsia="Trebuchet MS" w:hAnsi="Trebuchet MS"/>
        <w:b w:val="0"/>
        <w:bCs w:val="0"/>
        <w:i w:val="0"/>
        <w:iCs w:val="0"/>
        <w:sz w:val="28"/>
        <w:szCs w:val="28"/>
      </w:rPr>
    </w:lvl>
    <w:lvl w:ilvl="1">
      <w:start w:val="0"/>
      <w:numFmt w:val="bullet"/>
      <w:lvlText w:val="•"/>
      <w:lvlJc w:val="left"/>
      <w:pPr>
        <w:ind w:left="2127" w:hanging="360"/>
      </w:pPr>
      <w:rPr/>
    </w:lvl>
    <w:lvl w:ilvl="2">
      <w:start w:val="0"/>
      <w:numFmt w:val="bullet"/>
      <w:lvlText w:val="•"/>
      <w:lvlJc w:val="left"/>
      <w:pPr>
        <w:ind w:left="3214" w:hanging="360"/>
      </w:pPr>
      <w:rPr/>
    </w:lvl>
    <w:lvl w:ilvl="3">
      <w:start w:val="0"/>
      <w:numFmt w:val="bullet"/>
      <w:lvlText w:val="•"/>
      <w:lvlJc w:val="left"/>
      <w:pPr>
        <w:ind w:left="4301" w:hanging="360"/>
      </w:pPr>
      <w:rPr/>
    </w:lvl>
    <w:lvl w:ilvl="4">
      <w:start w:val="0"/>
      <w:numFmt w:val="bullet"/>
      <w:lvlText w:val="•"/>
      <w:lvlJc w:val="left"/>
      <w:pPr>
        <w:ind w:left="5388" w:hanging="360"/>
      </w:pPr>
      <w:rPr/>
    </w:lvl>
    <w:lvl w:ilvl="5">
      <w:start w:val="0"/>
      <w:numFmt w:val="bullet"/>
      <w:lvlText w:val="•"/>
      <w:lvlJc w:val="left"/>
      <w:pPr>
        <w:ind w:left="6475" w:hanging="360"/>
      </w:pPr>
      <w:rPr/>
    </w:lvl>
    <w:lvl w:ilvl="6">
      <w:start w:val="0"/>
      <w:numFmt w:val="bullet"/>
      <w:lvlText w:val="•"/>
      <w:lvlJc w:val="left"/>
      <w:pPr>
        <w:ind w:left="7562" w:hanging="360"/>
      </w:pPr>
      <w:rPr/>
    </w:lvl>
    <w:lvl w:ilvl="7">
      <w:start w:val="0"/>
      <w:numFmt w:val="bullet"/>
      <w:lvlText w:val="•"/>
      <w:lvlJc w:val="left"/>
      <w:pPr>
        <w:ind w:left="8649" w:hanging="360"/>
      </w:pPr>
      <w:rPr/>
    </w:lvl>
    <w:lvl w:ilvl="8">
      <w:start w:val="0"/>
      <w:numFmt w:val="bullet"/>
      <w:lvlText w:val="•"/>
      <w:lvlJc w:val="left"/>
      <w:pPr>
        <w:ind w:left="9736" w:hanging="360"/>
      </w:pPr>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rebuchet MS" w:cs="Trebuchet MS" w:eastAsia="Trebuchet MS" w:hAnsi="Trebuchet MS"/>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ICXdp8BqyLnA8mvMDrYjBbpIA==">CgMxLjA4AHIhMUJ6YTVoTGNkXzJNSTBSTjRLQ3RRc2g2Z2I0N0g3Z3Ro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2026-05-13T00:00:00Z</vt:lpwstr>
  </property>
  <property fmtid="{D5CDD505-2E9C-101B-9397-08002B2CF9AE}" pid="3" name="Creator">
    <vt:lpwstr>Canva</vt:lpwstr>
  </property>
  <property fmtid="{D5CDD505-2E9C-101B-9397-08002B2CF9AE}" pid="4" name="LastSaved">
    <vt:lpwstr>2026-05-22T00:00:00Z</vt:lpwstr>
  </property>
  <property fmtid="{D5CDD505-2E9C-101B-9397-08002B2CF9AE}" pid="5" name="Producer">
    <vt:lpwstr>Canva</vt:lpwstr>
  </property>
</Properties>
</file>