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B0D8" w14:textId="77777777" w:rsidR="00952C48" w:rsidRPr="005905A0" w:rsidRDefault="00952C48" w:rsidP="006F56BD">
      <w:pPr>
        <w:rPr>
          <w:rFonts w:ascii="Calibri" w:hAnsi="Calibri" w:cs="Calibri"/>
          <w:b/>
          <w:sz w:val="24"/>
          <w:szCs w:val="24"/>
        </w:rPr>
      </w:pPr>
    </w:p>
    <w:p w14:paraId="14C0204B" w14:textId="77777777" w:rsidR="00952C48" w:rsidRPr="005905A0" w:rsidRDefault="00952C48" w:rsidP="00952C48">
      <w:pPr>
        <w:jc w:val="center"/>
        <w:rPr>
          <w:rFonts w:ascii="Calibri" w:hAnsi="Calibri" w:cs="Calibri"/>
          <w:b/>
          <w:sz w:val="24"/>
          <w:szCs w:val="24"/>
        </w:rPr>
      </w:pPr>
    </w:p>
    <w:p w14:paraId="29A39E36" w14:textId="7875F80C" w:rsidR="00952C48" w:rsidRPr="005905A0" w:rsidRDefault="001F3FCC" w:rsidP="4777C477">
      <w:pPr>
        <w:jc w:val="center"/>
        <w:rPr>
          <w:rFonts w:ascii="Calibri" w:hAnsi="Calibri" w:cs="Calibri"/>
          <w:b/>
          <w:bCs/>
          <w:sz w:val="24"/>
          <w:szCs w:val="24"/>
        </w:rPr>
      </w:pPr>
      <w:r w:rsidRPr="005905A0">
        <w:rPr>
          <w:rFonts w:ascii="Calibri" w:hAnsi="Calibri" w:cs="Calibri"/>
          <w:b/>
          <w:bCs/>
          <w:sz w:val="24"/>
          <w:szCs w:val="24"/>
        </w:rPr>
        <w:t>Speech and Language Thera</w:t>
      </w:r>
      <w:r w:rsidR="1DDADF07" w:rsidRPr="005905A0">
        <w:rPr>
          <w:rFonts w:ascii="Calibri" w:hAnsi="Calibri" w:cs="Calibri"/>
          <w:b/>
          <w:bCs/>
          <w:sz w:val="24"/>
          <w:szCs w:val="24"/>
        </w:rPr>
        <w:t>pist</w:t>
      </w:r>
      <w:r w:rsidR="005905A0" w:rsidRPr="005905A0">
        <w:rPr>
          <w:rFonts w:ascii="Calibri" w:hAnsi="Calibri" w:cs="Calibri"/>
          <w:b/>
          <w:bCs/>
          <w:sz w:val="24"/>
          <w:szCs w:val="24"/>
        </w:rPr>
        <w:t xml:space="preserve"> </w:t>
      </w:r>
    </w:p>
    <w:p w14:paraId="04F9439B" w14:textId="77777777" w:rsidR="00651D10" w:rsidRPr="005905A0" w:rsidRDefault="00651D10" w:rsidP="00952C48">
      <w:pPr>
        <w:jc w:val="center"/>
        <w:rPr>
          <w:rFonts w:ascii="Calibri" w:hAnsi="Calibri" w:cs="Calibri"/>
          <w:b/>
          <w:sz w:val="24"/>
          <w:szCs w:val="24"/>
        </w:rPr>
      </w:pPr>
    </w:p>
    <w:p w14:paraId="69A33772" w14:textId="1A6745C7" w:rsidR="00651D10" w:rsidRPr="005905A0" w:rsidRDefault="00651D10" w:rsidP="4777C477">
      <w:pPr>
        <w:rPr>
          <w:rFonts w:ascii="Calibri" w:hAnsi="Calibri" w:cs="Calibri"/>
          <w:sz w:val="24"/>
          <w:szCs w:val="24"/>
        </w:rPr>
      </w:pPr>
      <w:r w:rsidRPr="0059193D">
        <w:rPr>
          <w:rFonts w:ascii="Calibri" w:hAnsi="Calibri" w:cs="Calibri"/>
          <w:b/>
          <w:bCs/>
          <w:sz w:val="24"/>
          <w:szCs w:val="24"/>
        </w:rPr>
        <w:t>Pay grade:</w:t>
      </w:r>
      <w:r w:rsidRPr="005905A0">
        <w:rPr>
          <w:rFonts w:ascii="Calibri" w:hAnsi="Calibri" w:cs="Calibri"/>
          <w:sz w:val="24"/>
          <w:szCs w:val="24"/>
        </w:rPr>
        <w:t xml:space="preserve"> </w:t>
      </w:r>
      <w:r w:rsidR="005905A0" w:rsidRPr="005905A0">
        <w:rPr>
          <w:rFonts w:ascii="Calibri" w:hAnsi="Calibri" w:cs="Calibri"/>
          <w:sz w:val="24"/>
          <w:szCs w:val="24"/>
        </w:rPr>
        <w:t>C1</w:t>
      </w:r>
    </w:p>
    <w:p w14:paraId="3592FBB6" w14:textId="021C1F4D" w:rsidR="00651D10" w:rsidRDefault="00651D10" w:rsidP="00651D10">
      <w:pPr>
        <w:rPr>
          <w:rFonts w:ascii="Calibri" w:hAnsi="Calibri" w:cs="Calibri"/>
          <w:sz w:val="24"/>
          <w:szCs w:val="24"/>
        </w:rPr>
      </w:pPr>
      <w:r w:rsidRPr="0059193D">
        <w:rPr>
          <w:rFonts w:ascii="Calibri" w:hAnsi="Calibri" w:cs="Calibri"/>
          <w:b/>
          <w:bCs/>
          <w:sz w:val="24"/>
          <w:szCs w:val="24"/>
        </w:rPr>
        <w:t>Pay scale level</w:t>
      </w:r>
      <w:r w:rsidRPr="005905A0">
        <w:rPr>
          <w:rFonts w:ascii="Calibri" w:hAnsi="Calibri" w:cs="Calibri"/>
          <w:sz w:val="24"/>
          <w:szCs w:val="24"/>
        </w:rPr>
        <w:t>:</w:t>
      </w:r>
      <w:r w:rsidR="005905A0">
        <w:rPr>
          <w:rFonts w:ascii="Calibri" w:hAnsi="Calibri" w:cs="Calibri"/>
          <w:sz w:val="24"/>
          <w:szCs w:val="24"/>
        </w:rPr>
        <w:t xml:space="preserve"> </w:t>
      </w:r>
      <w:r w:rsidR="005905A0" w:rsidRPr="005905A0">
        <w:rPr>
          <w:rFonts w:ascii="Calibri" w:hAnsi="Calibri" w:cs="Calibri"/>
          <w:sz w:val="24"/>
          <w:szCs w:val="24"/>
        </w:rPr>
        <w:t>17</w:t>
      </w:r>
      <w:r w:rsidRPr="005905A0">
        <w:rPr>
          <w:rFonts w:ascii="Calibri" w:hAnsi="Calibri" w:cs="Calibri"/>
          <w:sz w:val="24"/>
          <w:szCs w:val="24"/>
        </w:rPr>
        <w:t xml:space="preserve"> </w:t>
      </w:r>
    </w:p>
    <w:p w14:paraId="0BE98672" w14:textId="3ACCBC2B" w:rsidR="0059193D" w:rsidRDefault="0059193D" w:rsidP="00651D10">
      <w:pPr>
        <w:rPr>
          <w:rFonts w:ascii="Calibri" w:hAnsi="Calibri" w:cs="Calibri"/>
          <w:sz w:val="24"/>
          <w:szCs w:val="24"/>
        </w:rPr>
      </w:pPr>
      <w:r w:rsidRPr="0059193D">
        <w:rPr>
          <w:rFonts w:ascii="Calibri" w:hAnsi="Calibri" w:cs="Calibri"/>
          <w:b/>
          <w:bCs/>
          <w:sz w:val="24"/>
          <w:szCs w:val="24"/>
        </w:rPr>
        <w:t>Salary:</w:t>
      </w:r>
      <w:r>
        <w:rPr>
          <w:rFonts w:ascii="Calibri" w:hAnsi="Calibri" w:cs="Calibri"/>
          <w:sz w:val="24"/>
          <w:szCs w:val="24"/>
        </w:rPr>
        <w:t xml:space="preserve"> </w:t>
      </w:r>
      <w:r w:rsidRPr="0059193D">
        <w:rPr>
          <w:rFonts w:ascii="Calibri" w:hAnsi="Calibri" w:cs="Calibri"/>
          <w:sz w:val="24"/>
          <w:szCs w:val="24"/>
        </w:rPr>
        <w:t>26682.01</w:t>
      </w:r>
    </w:p>
    <w:p w14:paraId="1F9AA130" w14:textId="77777777" w:rsidR="0059193D" w:rsidRPr="0059193D" w:rsidRDefault="0059193D" w:rsidP="0059193D">
      <w:pPr>
        <w:shd w:val="clear" w:color="auto" w:fill="FFFFFF"/>
        <w:spacing w:after="150"/>
        <w:rPr>
          <w:rFonts w:ascii="Calibri" w:hAnsi="Calibri" w:cs="Calibri"/>
          <w:color w:val="414042"/>
          <w:sz w:val="24"/>
          <w:szCs w:val="24"/>
          <w:lang w:eastAsia="en-GB"/>
        </w:rPr>
      </w:pPr>
      <w:r w:rsidRPr="0059193D">
        <w:rPr>
          <w:rFonts w:ascii="Calibri" w:hAnsi="Calibri" w:cs="Calibri"/>
          <w:b/>
          <w:bCs/>
          <w:color w:val="000000"/>
          <w:sz w:val="24"/>
          <w:szCs w:val="24"/>
          <w:lang w:eastAsia="en-GB"/>
        </w:rPr>
        <w:t>Hours:</w:t>
      </w:r>
      <w:r w:rsidRPr="0059193D">
        <w:rPr>
          <w:rFonts w:ascii="Calibri" w:hAnsi="Calibri" w:cs="Calibri"/>
          <w:color w:val="000000"/>
          <w:sz w:val="24"/>
          <w:szCs w:val="24"/>
          <w:lang w:eastAsia="en-GB"/>
        </w:rPr>
        <w:t>  37 per week - term time only 38 weeks  + 5 training days</w:t>
      </w:r>
    </w:p>
    <w:p w14:paraId="0A267E2A" w14:textId="77777777" w:rsidR="0059193D" w:rsidRPr="0059193D" w:rsidRDefault="0059193D" w:rsidP="0059193D">
      <w:pPr>
        <w:shd w:val="clear" w:color="auto" w:fill="FFFFFF"/>
        <w:spacing w:after="150"/>
        <w:rPr>
          <w:rFonts w:ascii="Calibri" w:hAnsi="Calibri" w:cs="Calibri"/>
          <w:color w:val="414042"/>
          <w:sz w:val="24"/>
          <w:szCs w:val="24"/>
          <w:lang w:eastAsia="en-GB"/>
        </w:rPr>
      </w:pPr>
      <w:r w:rsidRPr="0059193D">
        <w:rPr>
          <w:rFonts w:ascii="Calibri" w:hAnsi="Calibri" w:cs="Calibri"/>
          <w:b/>
          <w:bCs/>
          <w:color w:val="000000"/>
          <w:sz w:val="24"/>
          <w:szCs w:val="24"/>
          <w:lang w:eastAsia="en-GB"/>
        </w:rPr>
        <w:t>Hours of work:</w:t>
      </w:r>
      <w:r w:rsidRPr="0059193D">
        <w:rPr>
          <w:rFonts w:ascii="Calibri" w:hAnsi="Calibri" w:cs="Calibri"/>
          <w:color w:val="000000"/>
          <w:sz w:val="24"/>
          <w:szCs w:val="24"/>
          <w:lang w:eastAsia="en-GB"/>
        </w:rPr>
        <w:t>  Based at Broomfield SILC Main site. </w:t>
      </w:r>
      <w:r w:rsidRPr="0059193D">
        <w:rPr>
          <w:rFonts w:ascii="Calibri" w:hAnsi="Calibri" w:cs="Calibri"/>
          <w:i/>
          <w:iCs/>
          <w:color w:val="000000"/>
          <w:sz w:val="24"/>
          <w:szCs w:val="24"/>
          <w:lang w:eastAsia="en-GB"/>
        </w:rPr>
        <w:t>Hours will be completed between 8.00 – 4.00pm depending on needs of young people and staff teams.</w:t>
      </w:r>
    </w:p>
    <w:p w14:paraId="01C2CEEE" w14:textId="77777777" w:rsidR="0059193D" w:rsidRPr="0059193D" w:rsidRDefault="0059193D" w:rsidP="0059193D">
      <w:pPr>
        <w:shd w:val="clear" w:color="auto" w:fill="FFFFFF"/>
        <w:spacing w:after="150"/>
        <w:rPr>
          <w:rFonts w:ascii="Calibri" w:hAnsi="Calibri" w:cs="Calibri"/>
          <w:color w:val="414042"/>
          <w:sz w:val="24"/>
          <w:szCs w:val="24"/>
          <w:lang w:eastAsia="en-GB"/>
        </w:rPr>
      </w:pPr>
      <w:r w:rsidRPr="0059193D">
        <w:rPr>
          <w:rFonts w:ascii="Calibri" w:hAnsi="Calibri" w:cs="Calibri"/>
          <w:b/>
          <w:bCs/>
          <w:color w:val="000000"/>
          <w:sz w:val="24"/>
          <w:szCs w:val="24"/>
          <w:lang w:eastAsia="en-GB"/>
        </w:rPr>
        <w:t>Responsible to:</w:t>
      </w:r>
      <w:r w:rsidRPr="0059193D">
        <w:rPr>
          <w:rFonts w:ascii="Calibri" w:hAnsi="Calibri" w:cs="Calibri"/>
          <w:color w:val="000000"/>
          <w:sz w:val="24"/>
          <w:szCs w:val="24"/>
          <w:lang w:eastAsia="en-GB"/>
        </w:rPr>
        <w:t> Speech and Language Therapist</w:t>
      </w:r>
    </w:p>
    <w:p w14:paraId="29BC910C" w14:textId="77777777" w:rsidR="005905A0" w:rsidRPr="005905A0" w:rsidRDefault="005905A0" w:rsidP="005905A0">
      <w:pPr>
        <w:shd w:val="clear" w:color="auto" w:fill="FFFFFF"/>
        <w:spacing w:after="120"/>
        <w:rPr>
          <w:rFonts w:ascii="Calibri" w:hAnsi="Calibri" w:cs="Calibri"/>
          <w:lang w:eastAsia="en-GB"/>
        </w:rPr>
      </w:pPr>
      <w:bookmarkStart w:id="0" w:name="_Hlk166440046"/>
      <w:r w:rsidRPr="005905A0">
        <w:rPr>
          <w:rFonts w:ascii="Calibri" w:hAnsi="Calibri" w:cs="Calibri"/>
          <w:sz w:val="24"/>
          <w:szCs w:val="24"/>
          <w:lang w:val="en-US" w:eastAsia="en-GB"/>
        </w:rPr>
        <w:t>Broomfield SILC is a generic special school for pupils aged 2 to 19 years with 4 sites: our main site and 3 partnership sites at Windmill Primary, Rodillian Secondary and White Rose Post 16</w:t>
      </w:r>
      <w:r w:rsidRPr="005905A0">
        <w:rPr>
          <w:rFonts w:ascii="Calibri" w:hAnsi="Calibri" w:cs="Calibri"/>
          <w:sz w:val="24"/>
          <w:szCs w:val="24"/>
          <w:lang w:eastAsia="en-GB"/>
        </w:rPr>
        <w:t>.</w:t>
      </w:r>
      <w:r w:rsidRPr="005905A0">
        <w:rPr>
          <w:rFonts w:ascii="Calibri" w:hAnsi="Calibri" w:cs="Calibri"/>
          <w:sz w:val="24"/>
          <w:szCs w:val="24"/>
          <w:lang w:val="en-US" w:eastAsia="en-GB"/>
        </w:rPr>
        <w:t>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carers and currently have over 270 pupils on roll.</w:t>
      </w:r>
    </w:p>
    <w:p w14:paraId="42154D6E" w14:textId="77777777" w:rsidR="005905A0" w:rsidRPr="005905A0" w:rsidRDefault="005905A0" w:rsidP="005905A0">
      <w:pPr>
        <w:shd w:val="clear" w:color="auto" w:fill="FFFFFF"/>
        <w:spacing w:after="120"/>
        <w:rPr>
          <w:rFonts w:ascii="Calibri" w:hAnsi="Calibri" w:cs="Calibri"/>
          <w:lang w:eastAsia="en-GB"/>
        </w:rPr>
      </w:pPr>
      <w:r w:rsidRPr="005905A0">
        <w:rPr>
          <w:rFonts w:ascii="Calibri" w:hAnsi="Calibri" w:cs="Calibri"/>
          <w:sz w:val="24"/>
          <w:szCs w:val="24"/>
          <w:lang w:eastAsia="en-GB"/>
        </w:rPr>
        <w:t>Broomfield secured a ‘Good’ Ofsted in March 2023 where inspectors commented that leaders have ‘</w:t>
      </w:r>
      <w:r w:rsidRPr="005905A0">
        <w:rPr>
          <w:rFonts w:ascii="Calibri" w:hAnsi="Calibri" w:cs="Calibri"/>
          <w:b/>
          <w:bCs/>
          <w:sz w:val="24"/>
          <w:szCs w:val="24"/>
          <w:lang w:eastAsia="en-GB"/>
        </w:rPr>
        <w:t>high ambitions</w:t>
      </w:r>
      <w:r w:rsidRPr="005905A0">
        <w:rPr>
          <w:rFonts w:ascii="Calibri" w:hAnsi="Calibri" w:cs="Calibri"/>
          <w:sz w:val="24"/>
          <w:szCs w:val="24"/>
          <w:lang w:eastAsia="en-GB"/>
        </w:rPr>
        <w:t>’ and ‘</w:t>
      </w:r>
      <w:r w:rsidRPr="005905A0">
        <w:rPr>
          <w:rFonts w:ascii="Calibri" w:hAnsi="Calibri" w:cs="Calibri"/>
          <w:b/>
          <w:bCs/>
          <w:sz w:val="24"/>
          <w:szCs w:val="24"/>
          <w:lang w:eastAsia="en-GB"/>
        </w:rPr>
        <w:t>high aspirations for all pupils</w:t>
      </w:r>
      <w:r w:rsidRPr="005905A0">
        <w:rPr>
          <w:rFonts w:ascii="Calibri" w:hAnsi="Calibri" w:cs="Calibri"/>
          <w:sz w:val="24"/>
          <w:szCs w:val="24"/>
          <w:lang w:eastAsia="en-GB"/>
        </w:rPr>
        <w:t>’ and that ‘</w:t>
      </w:r>
      <w:r w:rsidRPr="005905A0">
        <w:rPr>
          <w:rFonts w:ascii="Calibri" w:hAnsi="Calibri" w:cs="Calibri"/>
          <w:b/>
          <w:bCs/>
          <w:sz w:val="24"/>
          <w:szCs w:val="24"/>
          <w:lang w:eastAsia="en-GB"/>
        </w:rPr>
        <w:t>staff are proud to work in our school</w:t>
      </w:r>
      <w:r w:rsidRPr="005905A0">
        <w:rPr>
          <w:rFonts w:ascii="Calibri" w:hAnsi="Calibri" w:cs="Calibri"/>
          <w:sz w:val="24"/>
          <w:szCs w:val="24"/>
          <w:lang w:eastAsia="en-GB"/>
        </w:rPr>
        <w:t>’.  I am very proud of our school community where staff are committed to supporting young people to fulfil their potential and prepare them fully for their future, </w:t>
      </w:r>
      <w:r w:rsidRPr="005905A0">
        <w:rPr>
          <w:rFonts w:ascii="Calibri" w:hAnsi="Calibri" w:cs="Calibri"/>
          <w:sz w:val="24"/>
          <w:szCs w:val="24"/>
          <w:lang w:val="en-US" w:eastAsia="en-GB"/>
        </w:rPr>
        <w:t>particularly focusing on communication, independence, and emotional regulation.</w:t>
      </w:r>
    </w:p>
    <w:p w14:paraId="46484728" w14:textId="77777777" w:rsidR="005905A0" w:rsidRPr="005905A0" w:rsidRDefault="005905A0" w:rsidP="005905A0">
      <w:pPr>
        <w:shd w:val="clear" w:color="auto" w:fill="FFFFFF"/>
        <w:spacing w:after="120"/>
        <w:rPr>
          <w:rFonts w:ascii="Calibri" w:hAnsi="Calibri" w:cs="Calibri"/>
          <w:lang w:eastAsia="en-GB"/>
        </w:rPr>
      </w:pPr>
      <w:r w:rsidRPr="005905A0">
        <w:rPr>
          <w:rFonts w:ascii="Calibri" w:hAnsi="Calibri" w:cs="Calibri"/>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077B4CB9" w14:textId="6E0D05CA" w:rsidR="00D11620" w:rsidRPr="005905A0" w:rsidRDefault="00D11620" w:rsidP="4777C477">
      <w:pPr>
        <w:shd w:val="clear" w:color="auto" w:fill="FFFFFF" w:themeFill="background1"/>
        <w:rPr>
          <w:rFonts w:ascii="Calibri" w:hAnsi="Calibri" w:cs="Calibri"/>
          <w:sz w:val="24"/>
          <w:szCs w:val="24"/>
        </w:rPr>
      </w:pPr>
      <w:r w:rsidRPr="005905A0">
        <w:rPr>
          <w:rFonts w:ascii="Calibri" w:hAnsi="Calibri" w:cs="Calibri"/>
          <w:sz w:val="24"/>
          <w:szCs w:val="24"/>
        </w:rPr>
        <w:t>We</w:t>
      </w:r>
      <w:r w:rsidR="00F87999" w:rsidRPr="005905A0">
        <w:rPr>
          <w:rFonts w:ascii="Calibri" w:hAnsi="Calibri" w:cs="Calibri"/>
          <w:sz w:val="24"/>
          <w:szCs w:val="24"/>
        </w:rPr>
        <w:t xml:space="preserve"> are extending ou</w:t>
      </w:r>
      <w:r w:rsidR="00055AC5" w:rsidRPr="005905A0">
        <w:rPr>
          <w:rFonts w:ascii="Calibri" w:hAnsi="Calibri" w:cs="Calibri"/>
          <w:sz w:val="24"/>
          <w:szCs w:val="24"/>
        </w:rPr>
        <w:t>r</w:t>
      </w:r>
      <w:r w:rsidR="00F87999" w:rsidRPr="005905A0">
        <w:rPr>
          <w:rFonts w:ascii="Calibri" w:hAnsi="Calibri" w:cs="Calibri"/>
          <w:sz w:val="24"/>
          <w:szCs w:val="24"/>
        </w:rPr>
        <w:t xml:space="preserve"> Speech and Language Therapy service and have an exciting new role for a </w:t>
      </w:r>
      <w:r w:rsidR="17E3A98B" w:rsidRPr="005905A0">
        <w:rPr>
          <w:rFonts w:ascii="Calibri" w:hAnsi="Calibri" w:cs="Calibri"/>
          <w:sz w:val="24"/>
          <w:szCs w:val="24"/>
        </w:rPr>
        <w:t>skilled and motivated Band 5</w:t>
      </w:r>
      <w:r w:rsidR="0008200D">
        <w:rPr>
          <w:rFonts w:ascii="Calibri" w:hAnsi="Calibri" w:cs="Calibri"/>
          <w:sz w:val="24"/>
          <w:szCs w:val="24"/>
        </w:rPr>
        <w:t xml:space="preserve"> equivalent</w:t>
      </w:r>
      <w:r w:rsidR="17E3A98B" w:rsidRPr="005905A0">
        <w:rPr>
          <w:rFonts w:ascii="Calibri" w:hAnsi="Calibri" w:cs="Calibri"/>
          <w:sz w:val="24"/>
          <w:szCs w:val="24"/>
        </w:rPr>
        <w:t xml:space="preserve"> Speech and Language Therapist</w:t>
      </w:r>
      <w:r w:rsidR="00F87999" w:rsidRPr="005905A0">
        <w:rPr>
          <w:rFonts w:ascii="Calibri" w:hAnsi="Calibri" w:cs="Calibri"/>
          <w:sz w:val="24"/>
          <w:szCs w:val="24"/>
        </w:rPr>
        <w:t xml:space="preserve">. </w:t>
      </w:r>
      <w:r w:rsidR="00055AC5" w:rsidRPr="005905A0">
        <w:rPr>
          <w:rFonts w:ascii="Calibri" w:hAnsi="Calibri" w:cs="Calibri"/>
          <w:sz w:val="24"/>
          <w:szCs w:val="24"/>
        </w:rPr>
        <w:t xml:space="preserve">The role is suitable for newly qualified Speech and Language Therapists. </w:t>
      </w:r>
    </w:p>
    <w:p w14:paraId="5B4BB4E2" w14:textId="4FC77812" w:rsidR="00D11620" w:rsidRPr="005905A0" w:rsidRDefault="00D11620" w:rsidP="4777C477">
      <w:pPr>
        <w:shd w:val="clear" w:color="auto" w:fill="FFFFFF" w:themeFill="background1"/>
        <w:rPr>
          <w:rFonts w:ascii="Calibri" w:hAnsi="Calibri" w:cs="Calibri"/>
          <w:sz w:val="24"/>
          <w:szCs w:val="24"/>
        </w:rPr>
      </w:pPr>
    </w:p>
    <w:p w14:paraId="13F65AFA" w14:textId="5EF519F1" w:rsidR="00D11620" w:rsidRPr="005905A0" w:rsidRDefault="621BF1DA" w:rsidP="4777C477">
      <w:pPr>
        <w:shd w:val="clear" w:color="auto" w:fill="FFFFFF" w:themeFill="background1"/>
        <w:rPr>
          <w:rFonts w:ascii="Calibri" w:hAnsi="Calibri" w:cs="Calibri"/>
          <w:sz w:val="24"/>
          <w:szCs w:val="24"/>
        </w:rPr>
      </w:pPr>
      <w:r w:rsidRPr="005905A0">
        <w:rPr>
          <w:rFonts w:ascii="Calibri" w:hAnsi="Calibri" w:cs="Calibri"/>
          <w:sz w:val="24"/>
          <w:szCs w:val="24"/>
        </w:rPr>
        <w:t>The successful candidate will need to:</w:t>
      </w:r>
    </w:p>
    <w:p w14:paraId="4191A7CB" w14:textId="2451039B" w:rsidR="00D11620" w:rsidRPr="005905A0" w:rsidRDefault="00D11620" w:rsidP="4777C477">
      <w:pPr>
        <w:shd w:val="clear" w:color="auto" w:fill="FFFFFF" w:themeFill="background1"/>
        <w:rPr>
          <w:rFonts w:ascii="Calibri" w:eastAsiaTheme="minorEastAsia" w:hAnsi="Calibri" w:cs="Calibri"/>
          <w:sz w:val="24"/>
          <w:szCs w:val="24"/>
        </w:rPr>
      </w:pPr>
    </w:p>
    <w:p w14:paraId="1CCA5538" w14:textId="3B306B3E" w:rsidR="00D11620" w:rsidRPr="005905A0" w:rsidRDefault="621BF1DA" w:rsidP="4777C477">
      <w:pPr>
        <w:pStyle w:val="ListParagraph"/>
        <w:numPr>
          <w:ilvl w:val="0"/>
          <w:numId w:val="1"/>
        </w:numPr>
        <w:rPr>
          <w:rFonts w:ascii="Calibri" w:eastAsiaTheme="minorEastAsia" w:hAnsi="Calibri" w:cs="Calibri"/>
          <w:sz w:val="24"/>
          <w:szCs w:val="24"/>
          <w:lang w:val="en-GB"/>
        </w:rPr>
      </w:pPr>
      <w:r w:rsidRPr="005905A0">
        <w:rPr>
          <w:rFonts w:ascii="Calibri" w:eastAsiaTheme="minorEastAsia" w:hAnsi="Calibri" w:cs="Calibri"/>
          <w:sz w:val="24"/>
          <w:szCs w:val="24"/>
          <w:lang w:val="en-GB"/>
        </w:rPr>
        <w:t>Have a degree in Speech and Language Therapy recognised by the Royal College of Speech &amp; Language Therapists.</w:t>
      </w:r>
    </w:p>
    <w:p w14:paraId="749B4649" w14:textId="68AA62F5" w:rsidR="00D11620" w:rsidRPr="005905A0" w:rsidRDefault="621BF1DA" w:rsidP="4777C477">
      <w:pPr>
        <w:pStyle w:val="ListParagraph"/>
        <w:numPr>
          <w:ilvl w:val="0"/>
          <w:numId w:val="1"/>
        </w:numPr>
        <w:rPr>
          <w:rFonts w:ascii="Calibri" w:eastAsiaTheme="minorEastAsia" w:hAnsi="Calibri" w:cs="Calibri"/>
          <w:sz w:val="24"/>
          <w:szCs w:val="24"/>
          <w:lang w:val="en-GB"/>
        </w:rPr>
      </w:pPr>
      <w:r w:rsidRPr="005905A0">
        <w:rPr>
          <w:rFonts w:ascii="Calibri" w:eastAsiaTheme="minorEastAsia" w:hAnsi="Calibri" w:cs="Calibri"/>
          <w:sz w:val="24"/>
          <w:szCs w:val="24"/>
          <w:lang w:val="en-GB"/>
        </w:rPr>
        <w:t>Be a member of the Health Professionals Council and the Royal College of Speech and Language Therapists</w:t>
      </w:r>
    </w:p>
    <w:p w14:paraId="4397FD79" w14:textId="2FBD8A28" w:rsidR="00D11620" w:rsidRPr="005905A0" w:rsidRDefault="621BF1DA" w:rsidP="00055AC5">
      <w:pPr>
        <w:pStyle w:val="ListParagraph"/>
        <w:numPr>
          <w:ilvl w:val="0"/>
          <w:numId w:val="1"/>
        </w:numPr>
        <w:shd w:val="clear" w:color="auto" w:fill="FFFFFF" w:themeFill="background1"/>
        <w:rPr>
          <w:rFonts w:ascii="Calibri" w:hAnsi="Calibri" w:cs="Calibri"/>
          <w:sz w:val="24"/>
          <w:szCs w:val="24"/>
        </w:rPr>
      </w:pPr>
      <w:r w:rsidRPr="005905A0">
        <w:rPr>
          <w:rFonts w:ascii="Calibri" w:eastAsiaTheme="minorEastAsia" w:hAnsi="Calibri" w:cs="Calibri"/>
          <w:sz w:val="24"/>
          <w:szCs w:val="24"/>
        </w:rPr>
        <w:t xml:space="preserve">Have experience of working with children with </w:t>
      </w:r>
      <w:r w:rsidR="04B6550A" w:rsidRPr="005905A0">
        <w:rPr>
          <w:rFonts w:ascii="Calibri" w:eastAsiaTheme="minorEastAsia" w:hAnsi="Calibri" w:cs="Calibri"/>
          <w:sz w:val="24"/>
          <w:szCs w:val="24"/>
        </w:rPr>
        <w:t xml:space="preserve">complex </w:t>
      </w:r>
      <w:r w:rsidRPr="005905A0">
        <w:rPr>
          <w:rFonts w:ascii="Calibri" w:eastAsiaTheme="minorEastAsia" w:hAnsi="Calibri" w:cs="Calibri"/>
          <w:sz w:val="24"/>
          <w:szCs w:val="24"/>
        </w:rPr>
        <w:t>speech, language and communication needs ages 2-18 years of age.</w:t>
      </w:r>
      <w:r w:rsidR="00055AC5" w:rsidRPr="005905A0">
        <w:rPr>
          <w:rFonts w:ascii="Calibri" w:eastAsiaTheme="minorEastAsia" w:hAnsi="Calibri" w:cs="Calibri"/>
          <w:sz w:val="24"/>
          <w:szCs w:val="24"/>
        </w:rPr>
        <w:t xml:space="preserve"> Experience in </w:t>
      </w:r>
      <w:r w:rsidR="00055AC5" w:rsidRPr="005905A0">
        <w:rPr>
          <w:rFonts w:ascii="Calibri" w:hAnsi="Calibri" w:cs="Calibri"/>
          <w:sz w:val="24"/>
          <w:szCs w:val="24"/>
        </w:rPr>
        <w:t>working with Autistic people with complex communication needs and SEMH is also preferable.</w:t>
      </w:r>
    </w:p>
    <w:p w14:paraId="30374B2A" w14:textId="581683E9" w:rsidR="00D11620" w:rsidRPr="005905A0" w:rsidRDefault="621BF1DA" w:rsidP="4777C477">
      <w:pPr>
        <w:pStyle w:val="ListParagraph"/>
        <w:numPr>
          <w:ilvl w:val="0"/>
          <w:numId w:val="1"/>
        </w:numPr>
        <w:rPr>
          <w:rFonts w:ascii="Calibri" w:eastAsiaTheme="minorEastAsia" w:hAnsi="Calibri" w:cs="Calibri"/>
          <w:sz w:val="24"/>
          <w:szCs w:val="24"/>
          <w:lang w:val="en-GB"/>
        </w:rPr>
      </w:pPr>
      <w:r w:rsidRPr="005905A0">
        <w:rPr>
          <w:rFonts w:ascii="Calibri" w:eastAsiaTheme="minorEastAsia" w:hAnsi="Calibri" w:cs="Calibri"/>
          <w:sz w:val="24"/>
          <w:szCs w:val="24"/>
          <w:lang w:val="en-GB"/>
        </w:rPr>
        <w:t>Have an understanding of the role of Speech and Language Therapists within a school setting.</w:t>
      </w:r>
    </w:p>
    <w:p w14:paraId="343D3E9A" w14:textId="65B311FD" w:rsidR="00D11620" w:rsidRPr="005905A0" w:rsidRDefault="621BF1DA" w:rsidP="4777C477">
      <w:pPr>
        <w:pStyle w:val="ListParagraph"/>
        <w:numPr>
          <w:ilvl w:val="0"/>
          <w:numId w:val="1"/>
        </w:numPr>
        <w:rPr>
          <w:rFonts w:ascii="Calibri" w:eastAsiaTheme="minorEastAsia" w:hAnsi="Calibri" w:cs="Calibri"/>
          <w:sz w:val="24"/>
          <w:szCs w:val="24"/>
          <w:lang w:val="en-GB"/>
        </w:rPr>
      </w:pPr>
      <w:r w:rsidRPr="005905A0">
        <w:rPr>
          <w:rFonts w:ascii="Calibri" w:eastAsiaTheme="minorEastAsia" w:hAnsi="Calibri" w:cs="Calibri"/>
          <w:sz w:val="24"/>
          <w:szCs w:val="24"/>
          <w:lang w:val="en-GB"/>
        </w:rPr>
        <w:lastRenderedPageBreak/>
        <w:t>Work as part of a multi-agency team</w:t>
      </w:r>
    </w:p>
    <w:p w14:paraId="0A7995ED" w14:textId="0A4B52D9" w:rsidR="00D11620" w:rsidRPr="005905A0" w:rsidRDefault="621BF1DA" w:rsidP="4777C477">
      <w:pPr>
        <w:pStyle w:val="ListParagraph"/>
        <w:numPr>
          <w:ilvl w:val="0"/>
          <w:numId w:val="1"/>
        </w:numPr>
        <w:rPr>
          <w:rFonts w:ascii="Calibri" w:eastAsiaTheme="minorEastAsia" w:hAnsi="Calibri" w:cs="Calibri"/>
          <w:sz w:val="24"/>
          <w:szCs w:val="24"/>
          <w:lang w:val="en-GB"/>
        </w:rPr>
      </w:pPr>
      <w:r w:rsidRPr="005905A0">
        <w:rPr>
          <w:rFonts w:ascii="Calibri" w:eastAsiaTheme="minorEastAsia" w:hAnsi="Calibri" w:cs="Calibri"/>
          <w:sz w:val="24"/>
          <w:szCs w:val="24"/>
          <w:lang w:val="en-GB"/>
        </w:rPr>
        <w:t>Demonstrate excellent organisational skills</w:t>
      </w:r>
    </w:p>
    <w:p w14:paraId="09B43DCE" w14:textId="5CF97306" w:rsidR="00D11620" w:rsidRPr="005905A0" w:rsidRDefault="621BF1DA" w:rsidP="4777C477">
      <w:pPr>
        <w:pStyle w:val="ListParagraph"/>
        <w:numPr>
          <w:ilvl w:val="0"/>
          <w:numId w:val="1"/>
        </w:numPr>
        <w:rPr>
          <w:rFonts w:ascii="Calibri" w:eastAsiaTheme="minorEastAsia" w:hAnsi="Calibri" w:cs="Calibri"/>
          <w:sz w:val="24"/>
          <w:szCs w:val="24"/>
          <w:lang w:val="en-GB"/>
        </w:rPr>
      </w:pPr>
      <w:r w:rsidRPr="005905A0">
        <w:rPr>
          <w:rFonts w:ascii="Calibri" w:eastAsiaTheme="minorEastAsia" w:hAnsi="Calibri" w:cs="Calibri"/>
          <w:sz w:val="24"/>
          <w:szCs w:val="24"/>
          <w:lang w:val="en-GB"/>
        </w:rPr>
        <w:t>Demonstrate the ability to work flexibly, under direction and independently where necessary.</w:t>
      </w:r>
    </w:p>
    <w:p w14:paraId="1C40CF83" w14:textId="0E51E085" w:rsidR="00D11620" w:rsidRPr="005905A0" w:rsidRDefault="00D11620" w:rsidP="4777C477">
      <w:pPr>
        <w:shd w:val="clear" w:color="auto" w:fill="FFFFFF" w:themeFill="background1"/>
        <w:rPr>
          <w:rFonts w:ascii="Calibri" w:hAnsi="Calibri" w:cs="Calibri"/>
          <w:sz w:val="24"/>
          <w:szCs w:val="24"/>
        </w:rPr>
      </w:pPr>
      <w:r w:rsidRPr="005905A0">
        <w:rPr>
          <w:rFonts w:ascii="Calibri" w:hAnsi="Calibri" w:cs="Calibri"/>
          <w:sz w:val="24"/>
          <w:szCs w:val="24"/>
        </w:rPr>
        <w:t xml:space="preserve">  </w:t>
      </w:r>
    </w:p>
    <w:bookmarkEnd w:id="0"/>
    <w:p w14:paraId="7D659360" w14:textId="77777777" w:rsidR="00D11620" w:rsidRPr="005905A0" w:rsidRDefault="00D11620" w:rsidP="4777C477">
      <w:pPr>
        <w:shd w:val="clear" w:color="auto" w:fill="FFFFFF" w:themeFill="background1"/>
        <w:rPr>
          <w:rFonts w:ascii="Calibri" w:hAnsi="Calibri" w:cs="Calibri"/>
          <w:sz w:val="24"/>
          <w:szCs w:val="24"/>
        </w:rPr>
      </w:pPr>
    </w:p>
    <w:p w14:paraId="50430E0C" w14:textId="220FBD72" w:rsidR="00241722" w:rsidRPr="005905A0" w:rsidRDefault="00241722" w:rsidP="4777C477">
      <w:pPr>
        <w:shd w:val="clear" w:color="auto" w:fill="FFFFFF" w:themeFill="background1"/>
        <w:spacing w:after="150"/>
        <w:jc w:val="both"/>
        <w:rPr>
          <w:rFonts w:ascii="Calibri" w:hAnsi="Calibri" w:cs="Calibri"/>
          <w:sz w:val="24"/>
          <w:szCs w:val="24"/>
          <w:lang w:eastAsia="en-GB"/>
        </w:rPr>
      </w:pPr>
      <w:r w:rsidRPr="005905A0">
        <w:rPr>
          <w:rFonts w:ascii="Calibri" w:hAnsi="Calibri" w:cs="Calibri"/>
          <w:sz w:val="24"/>
          <w:szCs w:val="24"/>
          <w:lang w:eastAsia="en-GB"/>
        </w:rPr>
        <w:t>In return we can offer:</w:t>
      </w:r>
    </w:p>
    <w:p w14:paraId="49EDEB07" w14:textId="24E3D1AC" w:rsidR="00241722" w:rsidRPr="005905A0" w:rsidRDefault="00241722" w:rsidP="4777C477">
      <w:pPr>
        <w:numPr>
          <w:ilvl w:val="0"/>
          <w:numId w:val="15"/>
        </w:numPr>
        <w:shd w:val="clear" w:color="auto" w:fill="FFFFFF" w:themeFill="background1"/>
        <w:jc w:val="both"/>
        <w:rPr>
          <w:rFonts w:ascii="Calibri" w:hAnsi="Calibri" w:cs="Calibri"/>
          <w:sz w:val="24"/>
          <w:szCs w:val="24"/>
          <w:lang w:eastAsia="en-GB"/>
        </w:rPr>
      </w:pPr>
      <w:r w:rsidRPr="005905A0">
        <w:rPr>
          <w:rFonts w:ascii="Calibri" w:hAnsi="Calibri" w:cs="Calibri"/>
          <w:sz w:val="24"/>
          <w:szCs w:val="24"/>
          <w:lang w:eastAsia="en-GB"/>
        </w:rPr>
        <w:t>Working with the most inspirational pupils and staff who are respectful, creative and resilient</w:t>
      </w:r>
    </w:p>
    <w:p w14:paraId="45FB781D" w14:textId="4C941DA2" w:rsidR="00241722" w:rsidRPr="005905A0" w:rsidRDefault="00241722" w:rsidP="4777C477">
      <w:pPr>
        <w:numPr>
          <w:ilvl w:val="0"/>
          <w:numId w:val="15"/>
        </w:numPr>
        <w:shd w:val="clear" w:color="auto" w:fill="FFFFFF" w:themeFill="background1"/>
        <w:spacing w:beforeAutospacing="1"/>
        <w:jc w:val="both"/>
        <w:rPr>
          <w:rFonts w:ascii="Calibri" w:hAnsi="Calibri" w:cs="Calibri"/>
          <w:sz w:val="24"/>
          <w:szCs w:val="24"/>
          <w:lang w:eastAsia="en-GB"/>
        </w:rPr>
      </w:pPr>
      <w:r w:rsidRPr="005905A0">
        <w:rPr>
          <w:rFonts w:ascii="Calibri" w:hAnsi="Calibri" w:cs="Calibri"/>
          <w:sz w:val="24"/>
          <w:szCs w:val="24"/>
          <w:lang w:eastAsia="en-GB"/>
        </w:rPr>
        <w:t>The support of a professional, knowledgeable and inclusive staff team</w:t>
      </w:r>
      <w:r w:rsidR="31BA6373" w:rsidRPr="005905A0">
        <w:rPr>
          <w:rFonts w:ascii="Calibri" w:hAnsi="Calibri" w:cs="Calibri"/>
          <w:sz w:val="24"/>
          <w:szCs w:val="24"/>
          <w:lang w:eastAsia="en-GB"/>
        </w:rPr>
        <w:t>, including Speech and Language Therapists</w:t>
      </w:r>
      <w:r w:rsidR="18DCF85A" w:rsidRPr="005905A0">
        <w:rPr>
          <w:rFonts w:ascii="Calibri" w:hAnsi="Calibri" w:cs="Calibri"/>
          <w:sz w:val="24"/>
          <w:szCs w:val="24"/>
          <w:lang w:eastAsia="en-GB"/>
        </w:rPr>
        <w:t xml:space="preserve">, </w:t>
      </w:r>
      <w:r w:rsidR="31BA6373" w:rsidRPr="005905A0">
        <w:rPr>
          <w:rFonts w:ascii="Calibri" w:hAnsi="Calibri" w:cs="Calibri"/>
          <w:sz w:val="24"/>
          <w:szCs w:val="24"/>
          <w:lang w:eastAsia="en-GB"/>
        </w:rPr>
        <w:t>Occupational Therapists</w:t>
      </w:r>
      <w:r w:rsidR="4D0ED12D" w:rsidRPr="005905A0">
        <w:rPr>
          <w:rFonts w:ascii="Calibri" w:hAnsi="Calibri" w:cs="Calibri"/>
          <w:sz w:val="24"/>
          <w:szCs w:val="24"/>
          <w:lang w:eastAsia="en-GB"/>
        </w:rPr>
        <w:t xml:space="preserve"> and highly specialist Teachers. </w:t>
      </w:r>
    </w:p>
    <w:p w14:paraId="4A4B2415" w14:textId="449A1E6B" w:rsidR="00241722" w:rsidRPr="005905A0" w:rsidRDefault="00241722" w:rsidP="4777C477">
      <w:pPr>
        <w:numPr>
          <w:ilvl w:val="0"/>
          <w:numId w:val="15"/>
        </w:numPr>
        <w:shd w:val="clear" w:color="auto" w:fill="FFFFFF" w:themeFill="background1"/>
        <w:spacing w:before="100" w:beforeAutospacing="1"/>
        <w:jc w:val="both"/>
        <w:rPr>
          <w:rFonts w:ascii="Calibri" w:hAnsi="Calibri" w:cs="Calibri"/>
          <w:sz w:val="24"/>
          <w:szCs w:val="24"/>
          <w:lang w:eastAsia="en-GB"/>
        </w:rPr>
      </w:pPr>
      <w:r w:rsidRPr="005905A0">
        <w:rPr>
          <w:rFonts w:ascii="Calibri" w:hAnsi="Calibri" w:cs="Calibri"/>
          <w:sz w:val="24"/>
          <w:szCs w:val="24"/>
          <w:lang w:eastAsia="en-GB"/>
        </w:rPr>
        <w:t xml:space="preserve">A </w:t>
      </w:r>
      <w:r w:rsidR="00966DE7" w:rsidRPr="005905A0">
        <w:rPr>
          <w:rFonts w:ascii="Calibri" w:hAnsi="Calibri" w:cs="Calibri"/>
          <w:sz w:val="24"/>
          <w:szCs w:val="24"/>
          <w:lang w:eastAsia="en-GB"/>
        </w:rPr>
        <w:t>robust and personalised</w:t>
      </w:r>
      <w:r w:rsidRPr="005905A0">
        <w:rPr>
          <w:rFonts w:ascii="Calibri" w:hAnsi="Calibri" w:cs="Calibri"/>
          <w:sz w:val="24"/>
          <w:szCs w:val="24"/>
          <w:lang w:eastAsia="en-GB"/>
        </w:rPr>
        <w:t xml:space="preserve"> CPD programme </w:t>
      </w:r>
      <w:r w:rsidR="3B738480" w:rsidRPr="005905A0">
        <w:rPr>
          <w:rFonts w:ascii="Calibri" w:hAnsi="Calibri" w:cs="Calibri"/>
          <w:sz w:val="24"/>
          <w:szCs w:val="24"/>
          <w:lang w:eastAsia="en-GB"/>
        </w:rPr>
        <w:t xml:space="preserve">to enable you to develop your skill and practice, </w:t>
      </w:r>
      <w:r w:rsidRPr="005905A0">
        <w:rPr>
          <w:rFonts w:ascii="Calibri" w:hAnsi="Calibri" w:cs="Calibri"/>
          <w:sz w:val="24"/>
          <w:szCs w:val="24"/>
          <w:lang w:eastAsia="en-GB"/>
        </w:rPr>
        <w:t>with potential for career development</w:t>
      </w:r>
      <w:r w:rsidR="6EF76128" w:rsidRPr="005905A0">
        <w:rPr>
          <w:rFonts w:ascii="Calibri" w:hAnsi="Calibri" w:cs="Calibri"/>
          <w:sz w:val="24"/>
          <w:szCs w:val="24"/>
          <w:lang w:eastAsia="en-GB"/>
        </w:rPr>
        <w:t>.</w:t>
      </w:r>
      <w:r w:rsidR="00055AC5" w:rsidRPr="005905A0">
        <w:rPr>
          <w:rFonts w:ascii="Calibri" w:hAnsi="Calibri" w:cs="Calibri"/>
          <w:sz w:val="24"/>
          <w:szCs w:val="24"/>
          <w:lang w:eastAsia="en-GB"/>
        </w:rPr>
        <w:t xml:space="preserve"> This includes support to complete your competencies for newly qualified therapists. </w:t>
      </w:r>
    </w:p>
    <w:p w14:paraId="1E19B7E2" w14:textId="4D9C9DAB" w:rsidR="6EF76128" w:rsidRPr="005905A0" w:rsidRDefault="6EF76128" w:rsidP="4777C477">
      <w:pPr>
        <w:numPr>
          <w:ilvl w:val="0"/>
          <w:numId w:val="15"/>
        </w:numPr>
        <w:shd w:val="clear" w:color="auto" w:fill="FFFFFF" w:themeFill="background1"/>
        <w:spacing w:beforeAutospacing="1"/>
        <w:jc w:val="both"/>
        <w:rPr>
          <w:rFonts w:ascii="Calibri" w:hAnsi="Calibri" w:cs="Calibri"/>
          <w:sz w:val="24"/>
          <w:szCs w:val="24"/>
          <w:lang w:eastAsia="en-GB"/>
        </w:rPr>
      </w:pPr>
      <w:r w:rsidRPr="005905A0">
        <w:rPr>
          <w:rFonts w:ascii="Calibri" w:hAnsi="Calibri" w:cs="Calibri"/>
          <w:sz w:val="24"/>
          <w:szCs w:val="24"/>
          <w:lang w:eastAsia="en-GB"/>
        </w:rPr>
        <w:t>A robust supervision programme delivered by an experienced Speech and Language Therapist.</w:t>
      </w:r>
    </w:p>
    <w:p w14:paraId="3FB40CCD" w14:textId="616794A4" w:rsidR="00241722" w:rsidRPr="005905A0" w:rsidRDefault="00241722" w:rsidP="4777C477">
      <w:pPr>
        <w:numPr>
          <w:ilvl w:val="0"/>
          <w:numId w:val="15"/>
        </w:numPr>
        <w:shd w:val="clear" w:color="auto" w:fill="FFFFFF" w:themeFill="background1"/>
        <w:spacing w:before="100" w:beforeAutospacing="1"/>
        <w:jc w:val="both"/>
        <w:rPr>
          <w:rFonts w:ascii="Calibri" w:hAnsi="Calibri" w:cs="Calibri"/>
          <w:sz w:val="24"/>
          <w:szCs w:val="24"/>
          <w:lang w:eastAsia="en-GB"/>
        </w:rPr>
      </w:pPr>
      <w:r w:rsidRPr="005905A0">
        <w:rPr>
          <w:rFonts w:ascii="Calibri" w:hAnsi="Calibri" w:cs="Calibri"/>
          <w:sz w:val="24"/>
          <w:szCs w:val="24"/>
          <w:lang w:eastAsia="en-GB"/>
        </w:rPr>
        <w:t>An opportunity to be an integral part of the young pe</w:t>
      </w:r>
      <w:r w:rsidR="2CD876D6" w:rsidRPr="005905A0">
        <w:rPr>
          <w:rFonts w:ascii="Calibri" w:hAnsi="Calibri" w:cs="Calibri"/>
          <w:sz w:val="24"/>
          <w:szCs w:val="24"/>
          <w:lang w:eastAsia="en-GB"/>
        </w:rPr>
        <w:t xml:space="preserve">ople’s </w:t>
      </w:r>
      <w:r w:rsidRPr="005905A0">
        <w:rPr>
          <w:rFonts w:ascii="Calibri" w:hAnsi="Calibri" w:cs="Calibri"/>
          <w:sz w:val="24"/>
          <w:szCs w:val="24"/>
          <w:lang w:eastAsia="en-GB"/>
        </w:rPr>
        <w:t>journeys and a real sense of achievement</w:t>
      </w:r>
    </w:p>
    <w:p w14:paraId="795BDFC6" w14:textId="1C60CF93" w:rsidR="00241722" w:rsidRPr="005905A0" w:rsidRDefault="00241722" w:rsidP="00241722">
      <w:pPr>
        <w:numPr>
          <w:ilvl w:val="0"/>
          <w:numId w:val="15"/>
        </w:numPr>
        <w:shd w:val="clear" w:color="auto" w:fill="FFFFFF"/>
        <w:spacing w:before="100" w:beforeAutospacing="1"/>
        <w:jc w:val="both"/>
        <w:rPr>
          <w:rFonts w:ascii="Calibri" w:hAnsi="Calibri" w:cs="Calibri"/>
          <w:sz w:val="24"/>
          <w:szCs w:val="24"/>
          <w:lang w:eastAsia="en-GB"/>
        </w:rPr>
      </w:pPr>
      <w:r w:rsidRPr="005905A0">
        <w:rPr>
          <w:rFonts w:ascii="Calibri" w:hAnsi="Calibri" w:cs="Calibri"/>
          <w:sz w:val="24"/>
          <w:szCs w:val="24"/>
          <w:lang w:eastAsia="en-GB"/>
        </w:rPr>
        <w:t>A workplace that listens to all staff and values their skillset and contribution</w:t>
      </w:r>
      <w:r w:rsidR="00055AC5" w:rsidRPr="005905A0">
        <w:rPr>
          <w:rFonts w:ascii="Calibri" w:hAnsi="Calibri" w:cs="Calibri"/>
          <w:sz w:val="24"/>
          <w:szCs w:val="24"/>
          <w:lang w:eastAsia="en-GB"/>
        </w:rPr>
        <w:t>.</w:t>
      </w:r>
    </w:p>
    <w:p w14:paraId="54A49DD3" w14:textId="77777777" w:rsidR="00270027" w:rsidRPr="005905A0" w:rsidRDefault="00270027" w:rsidP="00270027">
      <w:pPr>
        <w:shd w:val="clear" w:color="auto" w:fill="FFFFFF"/>
        <w:spacing w:before="100" w:beforeAutospacing="1"/>
        <w:ind w:left="720"/>
        <w:jc w:val="both"/>
        <w:rPr>
          <w:rFonts w:ascii="Calibri" w:hAnsi="Calibri" w:cs="Calibri"/>
          <w:sz w:val="24"/>
          <w:szCs w:val="24"/>
          <w:highlight w:val="yellow"/>
          <w:lang w:eastAsia="en-GB"/>
        </w:rPr>
      </w:pPr>
    </w:p>
    <w:p w14:paraId="4A477AE6" w14:textId="77777777" w:rsidR="00651D10" w:rsidRPr="005905A0" w:rsidRDefault="00651D10" w:rsidP="00651D10">
      <w:pPr>
        <w:spacing w:after="120"/>
        <w:ind w:right="1371"/>
        <w:rPr>
          <w:rFonts w:ascii="Calibri" w:hAnsi="Calibri" w:cs="Calibri"/>
          <w:sz w:val="24"/>
          <w:szCs w:val="24"/>
          <w:lang w:val="en-US"/>
        </w:rPr>
      </w:pPr>
      <w:r w:rsidRPr="005905A0">
        <w:rPr>
          <w:rFonts w:ascii="Calibri" w:hAnsi="Calibri" w:cs="Calibri"/>
          <w:sz w:val="24"/>
          <w:szCs w:val="24"/>
          <w:lang w:val="en-US"/>
        </w:rPr>
        <w:t>Kathryn Bryan</w:t>
      </w:r>
    </w:p>
    <w:p w14:paraId="33429BD4" w14:textId="77777777" w:rsidR="00651D10" w:rsidRPr="005905A0" w:rsidRDefault="00651D10" w:rsidP="4777C477">
      <w:pPr>
        <w:ind w:right="1371"/>
        <w:rPr>
          <w:rFonts w:ascii="Calibri" w:hAnsi="Calibri" w:cs="Calibri"/>
          <w:b/>
          <w:bCs/>
          <w:sz w:val="24"/>
          <w:szCs w:val="24"/>
          <w:lang w:val="en-US"/>
        </w:rPr>
      </w:pPr>
      <w:r w:rsidRPr="005905A0">
        <w:rPr>
          <w:rFonts w:ascii="Calibri" w:hAnsi="Calibri" w:cs="Calibri"/>
          <w:b/>
          <w:bCs/>
          <w:sz w:val="24"/>
          <w:szCs w:val="24"/>
          <w:lang w:val="en-US"/>
        </w:rPr>
        <w:t>Headteacher</w:t>
      </w:r>
    </w:p>
    <w:p w14:paraId="43349F3B" w14:textId="4FE3E195" w:rsidR="00651D10" w:rsidRPr="005905A0" w:rsidRDefault="00651D10" w:rsidP="4777C477">
      <w:pPr>
        <w:ind w:right="1371"/>
        <w:rPr>
          <w:rFonts w:ascii="Calibri" w:hAnsi="Calibri" w:cs="Calibri"/>
          <w:sz w:val="24"/>
          <w:szCs w:val="24"/>
        </w:rPr>
      </w:pPr>
    </w:p>
    <w:p w14:paraId="26334AB0" w14:textId="77777777" w:rsidR="006724CF" w:rsidRPr="005905A0" w:rsidRDefault="006724CF" w:rsidP="006724CF">
      <w:pPr>
        <w:ind w:right="-46"/>
        <w:jc w:val="both"/>
        <w:rPr>
          <w:rFonts w:ascii="Calibri" w:hAnsi="Calibri" w:cs="Calibri"/>
          <w:sz w:val="24"/>
          <w:szCs w:val="24"/>
        </w:rPr>
      </w:pPr>
    </w:p>
    <w:p w14:paraId="275BA138" w14:textId="668F656F" w:rsidR="00651D10" w:rsidRPr="005905A0" w:rsidRDefault="00651D10" w:rsidP="006724CF">
      <w:pPr>
        <w:ind w:right="-46"/>
        <w:jc w:val="both"/>
        <w:rPr>
          <w:rFonts w:ascii="Calibri" w:hAnsi="Calibri" w:cs="Calibri"/>
          <w:sz w:val="24"/>
          <w:szCs w:val="24"/>
        </w:rPr>
      </w:pPr>
      <w:r w:rsidRPr="005905A0">
        <w:rPr>
          <w:rFonts w:ascii="Calibri" w:hAnsi="Calibri" w:cs="Calibri"/>
          <w:sz w:val="24"/>
          <w:szCs w:val="24"/>
        </w:rPr>
        <w:t>We promote diversity and want a workforce which reflects the population of</w:t>
      </w:r>
      <w:r w:rsidR="0DDC50C1" w:rsidRPr="005905A0">
        <w:rPr>
          <w:rFonts w:ascii="Calibri" w:hAnsi="Calibri" w:cs="Calibri"/>
          <w:sz w:val="24"/>
          <w:szCs w:val="24"/>
        </w:rPr>
        <w:t xml:space="preserve"> </w:t>
      </w:r>
      <w:r w:rsidRPr="005905A0">
        <w:rPr>
          <w:rFonts w:ascii="Calibri" w:hAnsi="Calibri" w:cs="Calibri"/>
          <w:sz w:val="24"/>
          <w:szCs w:val="24"/>
        </w:rPr>
        <w:t>Leeds. Applications are welcome from all, irrespective of sex, sexuality, race, religion, marital status, age, or disability.</w:t>
      </w:r>
    </w:p>
    <w:p w14:paraId="0144B019" w14:textId="77777777" w:rsidR="00F00D04" w:rsidRPr="005905A0" w:rsidRDefault="00F00D04" w:rsidP="006724CF">
      <w:pPr>
        <w:ind w:right="-46"/>
        <w:rPr>
          <w:rFonts w:ascii="Calibri" w:hAnsi="Calibri" w:cs="Calibri"/>
          <w:sz w:val="24"/>
          <w:szCs w:val="24"/>
        </w:rPr>
      </w:pPr>
    </w:p>
    <w:p w14:paraId="46D2331E" w14:textId="77777777" w:rsidR="005905A0" w:rsidRPr="005905A0" w:rsidRDefault="00651D10" w:rsidP="005905A0">
      <w:pPr>
        <w:shd w:val="clear" w:color="auto" w:fill="FFFFFF"/>
        <w:spacing w:after="150"/>
        <w:ind w:right="1371"/>
        <w:rPr>
          <w:rFonts w:ascii="Calibri" w:hAnsi="Calibri" w:cs="Calibri"/>
          <w:lang w:eastAsia="en-GB"/>
        </w:rPr>
      </w:pPr>
      <w:r w:rsidRPr="005905A0">
        <w:rPr>
          <w:rFonts w:ascii="Calibri" w:hAnsi="Calibri" w:cs="Calibri"/>
        </w:rPr>
        <w:br/>
      </w:r>
      <w:r w:rsidR="005905A0" w:rsidRPr="005905A0">
        <w:rPr>
          <w:rFonts w:ascii="Calibri" w:hAnsi="Calibri" w:cs="Calibri"/>
          <w:b/>
          <w:bCs/>
          <w:sz w:val="24"/>
          <w:szCs w:val="24"/>
          <w:lang w:eastAsia="en-GB"/>
        </w:rPr>
        <w:t>Broomfield South SILC Safeguarding Recruitment Statement   </w:t>
      </w:r>
    </w:p>
    <w:p w14:paraId="08FFDFBE" w14:textId="77777777" w:rsidR="005905A0" w:rsidRPr="005905A0" w:rsidRDefault="005905A0" w:rsidP="005905A0">
      <w:pPr>
        <w:shd w:val="clear" w:color="auto" w:fill="FFFFFF"/>
        <w:spacing w:after="150"/>
        <w:jc w:val="both"/>
        <w:rPr>
          <w:rFonts w:ascii="Calibri" w:hAnsi="Calibri" w:cs="Calibri"/>
          <w:lang w:eastAsia="en-GB"/>
        </w:rPr>
      </w:pPr>
      <w:r w:rsidRPr="005905A0">
        <w:rPr>
          <w:rFonts w:ascii="Calibri" w:hAnsi="Calibri" w:cs="Calibri"/>
          <w:sz w:val="24"/>
          <w:szCs w:val="24"/>
          <w:lang w:eastAsia="en-GB"/>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5B372755" w14:textId="77777777" w:rsidR="005905A0" w:rsidRPr="005905A0" w:rsidRDefault="005905A0" w:rsidP="005905A0">
      <w:pPr>
        <w:shd w:val="clear" w:color="auto" w:fill="FFFFFF"/>
        <w:spacing w:after="150"/>
        <w:jc w:val="both"/>
        <w:rPr>
          <w:rFonts w:ascii="Calibri" w:hAnsi="Calibri" w:cs="Calibri"/>
          <w:lang w:eastAsia="en-GB"/>
        </w:rPr>
      </w:pPr>
      <w:r w:rsidRPr="005905A0">
        <w:rPr>
          <w:rFonts w:ascii="Calibri" w:hAnsi="Calibri" w:cs="Calibri"/>
          <w:sz w:val="24"/>
          <w:szCs w:val="24"/>
          <w:lang w:eastAsia="en-GB"/>
        </w:rPr>
        <w:t>If shortlisted you will be required to disclose relevant information regarding criminal history and an on-line search will be conducted.  This includes only information publicly available on-line.</w:t>
      </w:r>
    </w:p>
    <w:p w14:paraId="6DECC144" w14:textId="77777777" w:rsidR="005905A0" w:rsidRPr="005905A0" w:rsidRDefault="005905A0" w:rsidP="005905A0">
      <w:pPr>
        <w:shd w:val="clear" w:color="auto" w:fill="FFFFFF"/>
        <w:spacing w:after="150"/>
        <w:jc w:val="both"/>
        <w:rPr>
          <w:rFonts w:ascii="Calibri" w:hAnsi="Calibri" w:cs="Calibri"/>
          <w:lang w:eastAsia="en-GB"/>
        </w:rPr>
      </w:pPr>
      <w:r w:rsidRPr="005905A0">
        <w:rPr>
          <w:rFonts w:ascii="Calibri" w:hAnsi="Calibri" w:cs="Calibri"/>
          <w:sz w:val="24"/>
          <w:szCs w:val="24"/>
          <w:lang w:eastAsia="en-GB"/>
        </w:rPr>
        <w:t>References will be requested and an online search carried out for shortlisted candidates prior to attendance at interview.</w:t>
      </w:r>
    </w:p>
    <w:p w14:paraId="2EBF424B" w14:textId="77777777" w:rsidR="005905A0" w:rsidRPr="005905A0" w:rsidRDefault="005905A0" w:rsidP="005905A0">
      <w:pPr>
        <w:shd w:val="clear" w:color="auto" w:fill="FFFFFF"/>
        <w:rPr>
          <w:rFonts w:ascii="Calibri" w:hAnsi="Calibri" w:cs="Calibri"/>
          <w:sz w:val="24"/>
          <w:szCs w:val="24"/>
          <w:lang w:eastAsia="en-GB"/>
        </w:rPr>
      </w:pPr>
      <w:r w:rsidRPr="005905A0">
        <w:rPr>
          <w:rFonts w:ascii="Calibri" w:hAnsi="Calibri" w:cs="Calibri"/>
          <w:sz w:val="24"/>
          <w:szCs w:val="24"/>
          <w:lang w:eastAsia="en-GB"/>
        </w:rPr>
        <w:t>For successful candidates’ other relevant checks with statutory bodies will be carried out which may include prohibition from teaching, section 128 check and overseas criminal record if you have lived or worked overseas</w:t>
      </w:r>
      <w:r w:rsidRPr="005905A0">
        <w:rPr>
          <w:rFonts w:ascii="Calibri" w:hAnsi="Calibri" w:cs="Calibri"/>
          <w:b/>
          <w:bCs/>
          <w:sz w:val="24"/>
          <w:szCs w:val="24"/>
          <w:lang w:eastAsia="en-GB"/>
        </w:rPr>
        <w:t> </w:t>
      </w:r>
    </w:p>
    <w:p w14:paraId="7A5F02FF" w14:textId="77777777" w:rsidR="005905A0" w:rsidRPr="005905A0" w:rsidRDefault="005905A0" w:rsidP="005905A0">
      <w:pPr>
        <w:shd w:val="clear" w:color="auto" w:fill="FFFFFF"/>
        <w:spacing w:after="150"/>
        <w:ind w:right="1371"/>
        <w:rPr>
          <w:rFonts w:ascii="Calibri" w:hAnsi="Calibri" w:cs="Calibri"/>
          <w:lang w:eastAsia="en-GB"/>
        </w:rPr>
      </w:pPr>
      <w:r w:rsidRPr="005905A0">
        <w:rPr>
          <w:rFonts w:ascii="Calibri" w:hAnsi="Calibri" w:cs="Calibri"/>
          <w:b/>
          <w:bCs/>
          <w:lang w:eastAsia="en-GB"/>
        </w:rPr>
        <w:lastRenderedPageBreak/>
        <w:t>Access:  </w:t>
      </w:r>
      <w:r w:rsidRPr="005905A0">
        <w:rPr>
          <w:rFonts w:ascii="Calibri" w:hAnsi="Calibri" w:cs="Calibri"/>
          <w:sz w:val="24"/>
          <w:szCs w:val="24"/>
          <w:lang w:eastAsia="en-GB"/>
        </w:rPr>
        <w:t>The Broomfield main site and our partnership sites have disabled access facilities, including a lift.</w:t>
      </w:r>
    </w:p>
    <w:p w14:paraId="395C5EA3" w14:textId="2A02E2FB" w:rsidR="00651D10" w:rsidRPr="005905A0" w:rsidRDefault="00651D10" w:rsidP="005905A0">
      <w:pPr>
        <w:ind w:right="-46"/>
        <w:rPr>
          <w:rFonts w:ascii="Calibri" w:hAnsi="Calibri" w:cs="Calibri"/>
          <w:sz w:val="24"/>
          <w:szCs w:val="24"/>
        </w:rPr>
      </w:pPr>
    </w:p>
    <w:p w14:paraId="27A75800" w14:textId="6842B510" w:rsidR="00651D10" w:rsidRPr="005905A0" w:rsidRDefault="00651D10" w:rsidP="006724CF">
      <w:pPr>
        <w:shd w:val="clear" w:color="auto" w:fill="FFFFFF"/>
        <w:ind w:right="-46"/>
        <w:jc w:val="center"/>
        <w:rPr>
          <w:rFonts w:ascii="Calibri" w:hAnsi="Calibri" w:cs="Calibri"/>
          <w:sz w:val="24"/>
          <w:szCs w:val="24"/>
          <w:shd w:val="clear" w:color="auto" w:fill="EAEAEC"/>
        </w:rPr>
      </w:pPr>
      <w:r w:rsidRPr="005905A0">
        <w:rPr>
          <w:rFonts w:ascii="Calibri" w:hAnsi="Calibri" w:cs="Calibri"/>
          <w:sz w:val="24"/>
          <w:szCs w:val="24"/>
        </w:rPr>
        <w:t xml:space="preserve">For further details please contact Broomfield South SILC by email </w:t>
      </w:r>
      <w:hyperlink r:id="rId10" w:history="1">
        <w:r w:rsidRPr="005905A0">
          <w:rPr>
            <w:rStyle w:val="Hyperlink"/>
            <w:rFonts w:ascii="Calibri" w:hAnsi="Calibri" w:cs="Calibri"/>
            <w:color w:val="auto"/>
            <w:sz w:val="24"/>
            <w:szCs w:val="24"/>
          </w:rPr>
          <w:t>broomfield@broomfieldschool.org.uk</w:t>
        </w:r>
      </w:hyperlink>
      <w:r w:rsidRPr="005905A0">
        <w:rPr>
          <w:rFonts w:ascii="Calibri" w:hAnsi="Calibri" w:cs="Calibri"/>
          <w:sz w:val="24"/>
          <w:szCs w:val="24"/>
          <w:u w:val="single"/>
        </w:rPr>
        <w:t xml:space="preserve"> </w:t>
      </w:r>
      <w:r w:rsidRPr="005905A0">
        <w:rPr>
          <w:rFonts w:ascii="Calibri" w:hAnsi="Calibri" w:cs="Calibri"/>
          <w:sz w:val="24"/>
          <w:szCs w:val="24"/>
        </w:rPr>
        <w:t xml:space="preserve">visit our website; </w:t>
      </w:r>
      <w:hyperlink r:id="rId11" w:history="1">
        <w:r w:rsidRPr="005905A0">
          <w:rPr>
            <w:rStyle w:val="Hyperlink"/>
            <w:rFonts w:ascii="Calibri" w:hAnsi="Calibri" w:cs="Calibri"/>
            <w:color w:val="auto"/>
            <w:sz w:val="24"/>
            <w:szCs w:val="24"/>
          </w:rPr>
          <w:t>www.broomfieldschool.org.uk</w:t>
        </w:r>
      </w:hyperlink>
    </w:p>
    <w:p w14:paraId="59E7C819" w14:textId="6229085E" w:rsidR="00651D10" w:rsidRPr="005905A0" w:rsidRDefault="00651D10" w:rsidP="006724CF">
      <w:pPr>
        <w:shd w:val="clear" w:color="auto" w:fill="FFFFFF"/>
        <w:ind w:right="-46"/>
        <w:jc w:val="center"/>
        <w:rPr>
          <w:rFonts w:ascii="Calibri" w:hAnsi="Calibri" w:cs="Calibri"/>
          <w:sz w:val="24"/>
          <w:szCs w:val="24"/>
        </w:rPr>
      </w:pPr>
      <w:r w:rsidRPr="005905A0">
        <w:rPr>
          <w:rFonts w:ascii="Calibri" w:hAnsi="Calibri" w:cs="Calibri"/>
          <w:sz w:val="24"/>
          <w:szCs w:val="24"/>
        </w:rPr>
        <w:t xml:space="preserve">or by telephoning on 0113 277 1603 </w:t>
      </w:r>
    </w:p>
    <w:p w14:paraId="2BF44797" w14:textId="77777777" w:rsidR="00651D10" w:rsidRPr="005905A0" w:rsidRDefault="00651D10" w:rsidP="006724CF">
      <w:pPr>
        <w:ind w:right="-46"/>
        <w:contextualSpacing/>
        <w:rPr>
          <w:rFonts w:ascii="Calibri" w:hAnsi="Calibri" w:cs="Calibri"/>
          <w:sz w:val="24"/>
          <w:szCs w:val="24"/>
        </w:rPr>
      </w:pPr>
    </w:p>
    <w:p w14:paraId="556B43E5" w14:textId="77777777" w:rsidR="00F00D04" w:rsidRPr="005905A0" w:rsidRDefault="00651D10" w:rsidP="006724CF">
      <w:pPr>
        <w:ind w:right="-46"/>
        <w:contextualSpacing/>
        <w:jc w:val="center"/>
        <w:rPr>
          <w:rFonts w:ascii="Calibri" w:hAnsi="Calibri" w:cs="Calibri"/>
          <w:i/>
          <w:sz w:val="24"/>
          <w:szCs w:val="24"/>
        </w:rPr>
      </w:pPr>
      <w:r w:rsidRPr="005905A0">
        <w:rPr>
          <w:rFonts w:ascii="Calibri" w:hAnsi="Calibri" w:cs="Calibri"/>
          <w:i/>
          <w:sz w:val="24"/>
          <w:szCs w:val="24"/>
        </w:rPr>
        <w:t>Please note that Broomfield South SILC operates No Smoking</w:t>
      </w:r>
      <w:r w:rsidR="00F00D04" w:rsidRPr="005905A0">
        <w:rPr>
          <w:rFonts w:ascii="Calibri" w:hAnsi="Calibri" w:cs="Calibri"/>
          <w:i/>
          <w:sz w:val="24"/>
          <w:szCs w:val="24"/>
        </w:rPr>
        <w:t xml:space="preserve"> or vaping</w:t>
      </w:r>
      <w:r w:rsidRPr="005905A0">
        <w:rPr>
          <w:rFonts w:ascii="Calibri" w:hAnsi="Calibri" w:cs="Calibri"/>
          <w:i/>
          <w:sz w:val="24"/>
          <w:szCs w:val="24"/>
        </w:rPr>
        <w:t xml:space="preserve"> policy</w:t>
      </w:r>
    </w:p>
    <w:p w14:paraId="0F189271" w14:textId="77777777" w:rsidR="00F00D04" w:rsidRPr="005905A0" w:rsidRDefault="00F00D04" w:rsidP="00651D10">
      <w:pPr>
        <w:ind w:left="720"/>
        <w:contextualSpacing/>
        <w:jc w:val="center"/>
        <w:rPr>
          <w:rFonts w:ascii="Calibri" w:hAnsi="Calibri" w:cs="Calibri"/>
          <w:i/>
          <w:sz w:val="24"/>
          <w:szCs w:val="24"/>
        </w:rPr>
      </w:pPr>
    </w:p>
    <w:p w14:paraId="003FED0B" w14:textId="05F81AD9" w:rsidR="00270027" w:rsidRPr="005905A0" w:rsidRDefault="00270027" w:rsidP="005905A0">
      <w:pPr>
        <w:spacing w:after="160" w:line="259" w:lineRule="auto"/>
        <w:rPr>
          <w:rFonts w:ascii="Calibri" w:hAnsi="Calibri" w:cs="Calibri"/>
          <w:b/>
          <w:sz w:val="24"/>
          <w:szCs w:val="24"/>
        </w:rPr>
      </w:pPr>
    </w:p>
    <w:p w14:paraId="22912D81" w14:textId="05F78617" w:rsidR="00BA0FBB" w:rsidRPr="005905A0" w:rsidRDefault="00BA0FBB" w:rsidP="4777C477">
      <w:pPr>
        <w:pStyle w:val="Default"/>
        <w:rPr>
          <w:rFonts w:ascii="Calibri" w:hAnsi="Calibri" w:cs="Calibri"/>
          <w:b/>
          <w:bCs/>
          <w:color w:val="auto"/>
        </w:rPr>
      </w:pPr>
      <w:r w:rsidRPr="005905A0">
        <w:rPr>
          <w:rFonts w:ascii="Calibri" w:hAnsi="Calibri" w:cs="Calibri"/>
          <w:b/>
          <w:bCs/>
          <w:color w:val="auto"/>
        </w:rPr>
        <w:t>Role</w:t>
      </w:r>
      <w:r w:rsidR="00794E2F" w:rsidRPr="005905A0">
        <w:rPr>
          <w:rFonts w:ascii="Calibri" w:hAnsi="Calibri" w:cs="Calibri"/>
          <w:b/>
          <w:bCs/>
          <w:color w:val="auto"/>
        </w:rPr>
        <w:t xml:space="preserve"> and Responsibilities: </w:t>
      </w:r>
    </w:p>
    <w:p w14:paraId="303824DB" w14:textId="77777777" w:rsidR="006972F5" w:rsidRPr="005905A0" w:rsidRDefault="006972F5" w:rsidP="4777C477">
      <w:pPr>
        <w:pStyle w:val="Default"/>
        <w:rPr>
          <w:rFonts w:ascii="Calibri" w:hAnsi="Calibri" w:cs="Calibri"/>
          <w:b/>
          <w:bCs/>
          <w:color w:val="auto"/>
        </w:rPr>
      </w:pPr>
    </w:p>
    <w:p w14:paraId="40D462E3" w14:textId="08929D76" w:rsidR="00541F4D" w:rsidRPr="005905A0" w:rsidRDefault="00541F4D" w:rsidP="4777C477">
      <w:pPr>
        <w:pStyle w:val="Default"/>
        <w:rPr>
          <w:rFonts w:ascii="Calibri" w:hAnsi="Calibri" w:cs="Calibri"/>
          <w:b/>
          <w:bCs/>
          <w:color w:val="auto"/>
        </w:rPr>
      </w:pPr>
    </w:p>
    <w:p w14:paraId="1744A1A8" w14:textId="37FC34F1" w:rsidR="00DE5AFF" w:rsidRPr="005905A0" w:rsidRDefault="00541F4D" w:rsidP="00143079">
      <w:pPr>
        <w:pStyle w:val="Default"/>
        <w:spacing w:after="240"/>
        <w:rPr>
          <w:rFonts w:ascii="Calibri" w:hAnsi="Calibri" w:cs="Calibri"/>
          <w:color w:val="auto"/>
        </w:rPr>
      </w:pPr>
      <w:r w:rsidRPr="005905A0">
        <w:rPr>
          <w:rFonts w:ascii="Calibri" w:hAnsi="Calibri" w:cs="Calibri"/>
          <w:color w:val="auto"/>
        </w:rPr>
        <w:t>As the</w:t>
      </w:r>
      <w:r w:rsidR="005905A0">
        <w:rPr>
          <w:rFonts w:ascii="Calibri" w:hAnsi="Calibri" w:cs="Calibri"/>
          <w:color w:val="auto"/>
        </w:rPr>
        <w:t xml:space="preserve"> equivalent of a</w:t>
      </w:r>
      <w:r w:rsidRPr="005905A0">
        <w:rPr>
          <w:rFonts w:ascii="Calibri" w:hAnsi="Calibri" w:cs="Calibri"/>
          <w:color w:val="auto"/>
        </w:rPr>
        <w:t xml:space="preserve"> Band 5 Speech and Language Therapist, you will have the </w:t>
      </w:r>
      <w:r w:rsidR="00124687" w:rsidRPr="005905A0">
        <w:rPr>
          <w:rFonts w:ascii="Calibri" w:hAnsi="Calibri" w:cs="Calibri"/>
          <w:color w:val="auto"/>
        </w:rPr>
        <w:t>opportunity</w:t>
      </w:r>
      <w:r w:rsidRPr="005905A0">
        <w:rPr>
          <w:rFonts w:ascii="Calibri" w:hAnsi="Calibri" w:cs="Calibri"/>
          <w:color w:val="auto"/>
        </w:rPr>
        <w:t xml:space="preserve"> to use and develop your skills to work collaboratively with the Speech and Language Therapist, Occupational Therapists and education staff to </w:t>
      </w:r>
      <w:r w:rsidR="00293C6C" w:rsidRPr="005905A0">
        <w:rPr>
          <w:rFonts w:ascii="Calibri" w:hAnsi="Calibri" w:cs="Calibri"/>
          <w:color w:val="auto"/>
        </w:rPr>
        <w:t>deliver interventions, complete assessments and provide training to meet the needs of the young people with a range of speech, language and communication needs across school.</w:t>
      </w:r>
      <w:r w:rsidR="00353E2D" w:rsidRPr="005905A0">
        <w:rPr>
          <w:rFonts w:ascii="Calibri" w:hAnsi="Calibri" w:cs="Calibri"/>
          <w:color w:val="auto"/>
        </w:rPr>
        <w:t xml:space="preserve"> </w:t>
      </w:r>
    </w:p>
    <w:p w14:paraId="2920D086" w14:textId="1AB9471C" w:rsidR="00DE5AFF" w:rsidRPr="005905A0" w:rsidRDefault="00DE5AFF" w:rsidP="00143079">
      <w:pPr>
        <w:pStyle w:val="Default"/>
        <w:spacing w:after="240"/>
        <w:rPr>
          <w:rFonts w:ascii="Calibri" w:hAnsi="Calibri" w:cs="Calibri"/>
          <w:color w:val="auto"/>
        </w:rPr>
      </w:pPr>
      <w:r w:rsidRPr="005905A0">
        <w:rPr>
          <w:rFonts w:ascii="Calibri" w:hAnsi="Calibri" w:cs="Calibri"/>
          <w:color w:val="auto"/>
        </w:rPr>
        <w:t>You will be responsible for:</w:t>
      </w:r>
    </w:p>
    <w:p w14:paraId="4F1AEE63" w14:textId="14ECE64D" w:rsidR="00DE5AFF" w:rsidRPr="005905A0" w:rsidRDefault="00884EF3"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 xml:space="preserve">The autonomous management </w:t>
      </w:r>
      <w:r w:rsidR="00DE5AFF" w:rsidRPr="005905A0">
        <w:rPr>
          <w:rFonts w:ascii="Calibri" w:hAnsi="Calibri" w:cs="Calibri"/>
          <w:color w:val="auto"/>
          <w:sz w:val="24"/>
          <w:szCs w:val="24"/>
        </w:rPr>
        <w:t xml:space="preserve">of </w:t>
      </w:r>
      <w:r w:rsidR="00264BF8" w:rsidRPr="005905A0">
        <w:rPr>
          <w:rFonts w:ascii="Calibri" w:hAnsi="Calibri" w:cs="Calibri"/>
          <w:color w:val="auto"/>
          <w:sz w:val="24"/>
          <w:szCs w:val="24"/>
        </w:rPr>
        <w:t xml:space="preserve">a small caseload of </w:t>
      </w:r>
      <w:r w:rsidR="00DE5AFF" w:rsidRPr="005905A0">
        <w:rPr>
          <w:rFonts w:ascii="Calibri" w:hAnsi="Calibri" w:cs="Calibri"/>
          <w:color w:val="auto"/>
          <w:sz w:val="24"/>
          <w:szCs w:val="24"/>
        </w:rPr>
        <w:t>young people with a variety of speech, language</w:t>
      </w:r>
      <w:r w:rsidR="009F2CC2" w:rsidRPr="005905A0">
        <w:rPr>
          <w:rFonts w:ascii="Calibri" w:hAnsi="Calibri" w:cs="Calibri"/>
          <w:color w:val="auto"/>
          <w:sz w:val="24"/>
          <w:szCs w:val="24"/>
        </w:rPr>
        <w:t xml:space="preserve"> </w:t>
      </w:r>
      <w:r w:rsidR="00DE5AFF" w:rsidRPr="005905A0">
        <w:rPr>
          <w:rFonts w:ascii="Calibri" w:hAnsi="Calibri" w:cs="Calibri"/>
          <w:color w:val="auto"/>
          <w:sz w:val="24"/>
          <w:szCs w:val="24"/>
        </w:rPr>
        <w:t xml:space="preserve">communication needs across the school, as agreed with the </w:t>
      </w:r>
      <w:r w:rsidR="00055AC5" w:rsidRPr="005905A0">
        <w:rPr>
          <w:rFonts w:ascii="Calibri" w:hAnsi="Calibri" w:cs="Calibri"/>
          <w:color w:val="auto"/>
          <w:sz w:val="24"/>
          <w:szCs w:val="24"/>
        </w:rPr>
        <w:t xml:space="preserve">senior </w:t>
      </w:r>
      <w:r w:rsidR="00DE5AFF" w:rsidRPr="005905A0">
        <w:rPr>
          <w:rFonts w:ascii="Calibri" w:hAnsi="Calibri" w:cs="Calibri"/>
          <w:color w:val="auto"/>
          <w:sz w:val="24"/>
          <w:szCs w:val="24"/>
        </w:rPr>
        <w:t>Speech and Language Therapist.</w:t>
      </w:r>
    </w:p>
    <w:p w14:paraId="269806B7" w14:textId="404EB8B0" w:rsidR="00884EF3" w:rsidRPr="005905A0" w:rsidRDefault="00884EF3"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Administering both formal and informal assessments</w:t>
      </w:r>
      <w:r w:rsidR="00640799" w:rsidRPr="005905A0">
        <w:rPr>
          <w:rFonts w:ascii="Calibri" w:hAnsi="Calibri" w:cs="Calibri"/>
          <w:color w:val="auto"/>
          <w:sz w:val="24"/>
          <w:szCs w:val="24"/>
        </w:rPr>
        <w:t xml:space="preserve"> of speech, language and communication. </w:t>
      </w:r>
    </w:p>
    <w:p w14:paraId="4BE550DB" w14:textId="2239A8DC" w:rsidR="00C90A07" w:rsidRPr="005905A0" w:rsidRDefault="00C90A07"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Providing targets and intervention plans which can be embedded in, or work collaboratively alongside, a young person’s education provision.</w:t>
      </w:r>
    </w:p>
    <w:p w14:paraId="2F4D280B" w14:textId="460CD054" w:rsidR="00640799" w:rsidRPr="005905A0" w:rsidRDefault="00640799"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Mak</w:t>
      </w:r>
      <w:r w:rsidR="00EC438C" w:rsidRPr="005905A0">
        <w:rPr>
          <w:rFonts w:ascii="Calibri" w:hAnsi="Calibri" w:cs="Calibri"/>
          <w:color w:val="auto"/>
          <w:sz w:val="24"/>
          <w:szCs w:val="24"/>
        </w:rPr>
        <w:t>ing</w:t>
      </w:r>
      <w:r w:rsidRPr="005905A0">
        <w:rPr>
          <w:rFonts w:ascii="Calibri" w:hAnsi="Calibri" w:cs="Calibri"/>
          <w:color w:val="auto"/>
          <w:sz w:val="24"/>
          <w:szCs w:val="24"/>
        </w:rPr>
        <w:t xml:space="preserve"> clinical </w:t>
      </w:r>
      <w:r w:rsidR="008876FE" w:rsidRPr="005905A0">
        <w:rPr>
          <w:rFonts w:ascii="Calibri" w:hAnsi="Calibri" w:cs="Calibri"/>
          <w:color w:val="auto"/>
          <w:sz w:val="24"/>
          <w:szCs w:val="24"/>
        </w:rPr>
        <w:t>decisions</w:t>
      </w:r>
      <w:r w:rsidRPr="005905A0">
        <w:rPr>
          <w:rFonts w:ascii="Calibri" w:hAnsi="Calibri" w:cs="Calibri"/>
          <w:color w:val="auto"/>
          <w:sz w:val="24"/>
          <w:szCs w:val="24"/>
        </w:rPr>
        <w:t xml:space="preserve"> regarding intervention following the assessment of young people on the caseload. </w:t>
      </w:r>
    </w:p>
    <w:p w14:paraId="2518CDE0" w14:textId="537D68F3" w:rsidR="00F15CE7" w:rsidRPr="005905A0" w:rsidRDefault="00F15CE7"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Demonstrating knowledge underpinned by current evidence-based practice.</w:t>
      </w:r>
    </w:p>
    <w:p w14:paraId="0D46A9EE" w14:textId="47F1E366" w:rsidR="00800325" w:rsidRPr="005905A0" w:rsidRDefault="00800325"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 xml:space="preserve">Ensuring that a holistic, </w:t>
      </w:r>
      <w:r w:rsidR="008876FE" w:rsidRPr="005905A0">
        <w:rPr>
          <w:rFonts w:ascii="Calibri" w:hAnsi="Calibri" w:cs="Calibri"/>
          <w:color w:val="auto"/>
          <w:sz w:val="24"/>
          <w:szCs w:val="24"/>
        </w:rPr>
        <w:t>person-centred</w:t>
      </w:r>
      <w:r w:rsidRPr="005905A0">
        <w:rPr>
          <w:rFonts w:ascii="Calibri" w:hAnsi="Calibri" w:cs="Calibri"/>
          <w:color w:val="auto"/>
          <w:sz w:val="24"/>
          <w:szCs w:val="24"/>
        </w:rPr>
        <w:t xml:space="preserve"> approach</w:t>
      </w:r>
      <w:r w:rsidR="008876FE" w:rsidRPr="005905A0">
        <w:rPr>
          <w:rFonts w:ascii="Calibri" w:hAnsi="Calibri" w:cs="Calibri"/>
          <w:color w:val="auto"/>
          <w:sz w:val="24"/>
          <w:szCs w:val="24"/>
        </w:rPr>
        <w:t xml:space="preserve"> is embedded in everything you do.</w:t>
      </w:r>
    </w:p>
    <w:p w14:paraId="731022FB" w14:textId="617101B9" w:rsidR="00EA61D4" w:rsidRPr="005905A0" w:rsidRDefault="00EA61D4"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Being flexible and creative in your approach to ensure that you are meeting the needs of the young people, their families and education staff teams.</w:t>
      </w:r>
    </w:p>
    <w:p w14:paraId="37EB0A5A" w14:textId="49D3BFA8" w:rsidR="008876FE" w:rsidRPr="005905A0" w:rsidRDefault="008876FE"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Work</w:t>
      </w:r>
      <w:r w:rsidR="00EC438C" w:rsidRPr="005905A0">
        <w:rPr>
          <w:rFonts w:ascii="Calibri" w:hAnsi="Calibri" w:cs="Calibri"/>
          <w:color w:val="auto"/>
          <w:sz w:val="24"/>
          <w:szCs w:val="24"/>
        </w:rPr>
        <w:t>ing</w:t>
      </w:r>
      <w:r w:rsidRPr="005905A0">
        <w:rPr>
          <w:rFonts w:ascii="Calibri" w:hAnsi="Calibri" w:cs="Calibri"/>
          <w:color w:val="auto"/>
          <w:sz w:val="24"/>
          <w:szCs w:val="24"/>
        </w:rPr>
        <w:t xml:space="preserve"> collaboratively with all professionals in the school environment. </w:t>
      </w:r>
    </w:p>
    <w:p w14:paraId="57382714" w14:textId="7FC8C408" w:rsidR="00DE5AFF" w:rsidRPr="005905A0" w:rsidRDefault="00DE5AFF"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 xml:space="preserve">Delivery of intervention that is </w:t>
      </w:r>
      <w:r w:rsidR="00652825" w:rsidRPr="005905A0">
        <w:rPr>
          <w:rFonts w:ascii="Calibri" w:hAnsi="Calibri" w:cs="Calibri"/>
          <w:color w:val="auto"/>
          <w:sz w:val="24"/>
          <w:szCs w:val="24"/>
        </w:rPr>
        <w:t>planned with</w:t>
      </w:r>
      <w:r w:rsidRPr="005905A0">
        <w:rPr>
          <w:rFonts w:ascii="Calibri" w:hAnsi="Calibri" w:cs="Calibri"/>
          <w:color w:val="auto"/>
          <w:sz w:val="24"/>
          <w:szCs w:val="24"/>
        </w:rPr>
        <w:t xml:space="preserve"> education staff, parents and carers</w:t>
      </w:r>
      <w:r w:rsidR="00652825" w:rsidRPr="005905A0">
        <w:rPr>
          <w:rFonts w:ascii="Calibri" w:hAnsi="Calibri" w:cs="Calibri"/>
          <w:color w:val="auto"/>
          <w:sz w:val="24"/>
          <w:szCs w:val="24"/>
        </w:rPr>
        <w:t xml:space="preserve"> in mind. Providing coaching and modelling where required.</w:t>
      </w:r>
    </w:p>
    <w:p w14:paraId="4DCDB0DD" w14:textId="373E26CA" w:rsidR="008B65C8" w:rsidRPr="005905A0" w:rsidRDefault="008B65C8" w:rsidP="00141763">
      <w:pPr>
        <w:pStyle w:val="ListParagraph"/>
        <w:numPr>
          <w:ilvl w:val="0"/>
          <w:numId w:val="39"/>
        </w:numPr>
        <w:autoSpaceDE w:val="0"/>
        <w:autoSpaceDN w:val="0"/>
        <w:adjustRightInd w:val="0"/>
        <w:rPr>
          <w:rFonts w:ascii="Calibri" w:eastAsiaTheme="minorHAnsi" w:hAnsi="Calibri" w:cs="Calibri"/>
          <w:sz w:val="24"/>
          <w:szCs w:val="24"/>
        </w:rPr>
      </w:pPr>
      <w:r w:rsidRPr="005905A0">
        <w:rPr>
          <w:rFonts w:ascii="Calibri" w:eastAsiaTheme="minorHAnsi" w:hAnsi="Calibri" w:cs="Calibri"/>
          <w:sz w:val="24"/>
          <w:szCs w:val="24"/>
        </w:rPr>
        <w:t xml:space="preserve">Attending to and contributing to meetings and discussions such as </w:t>
      </w:r>
      <w:r w:rsidR="00141763" w:rsidRPr="005905A0">
        <w:rPr>
          <w:rFonts w:ascii="Calibri" w:eastAsiaTheme="minorHAnsi" w:hAnsi="Calibri" w:cs="Calibri"/>
          <w:sz w:val="24"/>
          <w:szCs w:val="24"/>
        </w:rPr>
        <w:t xml:space="preserve">EHCP meetings, MDT meetings and/or group supervision. </w:t>
      </w:r>
    </w:p>
    <w:p w14:paraId="5D8B71CD" w14:textId="77777777" w:rsidR="00141763" w:rsidRPr="005905A0" w:rsidRDefault="00141763" w:rsidP="00141763">
      <w:pPr>
        <w:pStyle w:val="ListParagraph"/>
        <w:autoSpaceDE w:val="0"/>
        <w:autoSpaceDN w:val="0"/>
        <w:adjustRightInd w:val="0"/>
        <w:rPr>
          <w:rFonts w:ascii="Calibri" w:eastAsiaTheme="minorHAnsi" w:hAnsi="Calibri" w:cs="Calibri"/>
          <w:sz w:val="24"/>
          <w:szCs w:val="24"/>
        </w:rPr>
      </w:pPr>
    </w:p>
    <w:p w14:paraId="2879B9F0" w14:textId="09F91363" w:rsidR="00F81B44" w:rsidRPr="005905A0" w:rsidRDefault="00DE5AFF" w:rsidP="00F81B44">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Contribut</w:t>
      </w:r>
      <w:r w:rsidR="00EC438C" w:rsidRPr="005905A0">
        <w:rPr>
          <w:rFonts w:ascii="Calibri" w:hAnsi="Calibri" w:cs="Calibri"/>
          <w:color w:val="auto"/>
          <w:sz w:val="24"/>
          <w:szCs w:val="24"/>
        </w:rPr>
        <w:t xml:space="preserve">ing </w:t>
      </w:r>
      <w:r w:rsidRPr="005905A0">
        <w:rPr>
          <w:rFonts w:ascii="Calibri" w:hAnsi="Calibri" w:cs="Calibri"/>
          <w:color w:val="auto"/>
          <w:sz w:val="24"/>
          <w:szCs w:val="24"/>
        </w:rPr>
        <w:t>to the ongoing development of service provision</w:t>
      </w:r>
      <w:r w:rsidR="008B65C8" w:rsidRPr="005905A0">
        <w:rPr>
          <w:rFonts w:ascii="Calibri" w:hAnsi="Calibri" w:cs="Calibri"/>
          <w:color w:val="auto"/>
          <w:sz w:val="24"/>
          <w:szCs w:val="24"/>
        </w:rPr>
        <w:t>.</w:t>
      </w:r>
    </w:p>
    <w:p w14:paraId="7E80A653" w14:textId="44A6269D" w:rsidR="00F81B44" w:rsidRPr="005905A0" w:rsidRDefault="00F81B44" w:rsidP="00F81B44">
      <w:pPr>
        <w:pStyle w:val="ListParagraph"/>
        <w:numPr>
          <w:ilvl w:val="0"/>
          <w:numId w:val="39"/>
        </w:numPr>
        <w:autoSpaceDE w:val="0"/>
        <w:autoSpaceDN w:val="0"/>
        <w:adjustRightInd w:val="0"/>
        <w:spacing w:after="240"/>
        <w:rPr>
          <w:rFonts w:ascii="Calibri" w:eastAsiaTheme="minorHAnsi" w:hAnsi="Calibri" w:cs="Calibri"/>
          <w:sz w:val="24"/>
          <w:szCs w:val="24"/>
        </w:rPr>
      </w:pPr>
      <w:r w:rsidRPr="005905A0">
        <w:rPr>
          <w:rFonts w:ascii="Calibri" w:hAnsi="Calibri" w:cs="Calibri"/>
          <w:sz w:val="24"/>
          <w:szCs w:val="24"/>
        </w:rPr>
        <w:t>Complete any designated training to support your role and implement CPD taken.</w:t>
      </w:r>
    </w:p>
    <w:p w14:paraId="523259C2" w14:textId="0C73F4DE" w:rsidR="00DE5AFF" w:rsidRPr="005905A0" w:rsidRDefault="00DE5AFF"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Design</w:t>
      </w:r>
      <w:r w:rsidR="00EC438C" w:rsidRPr="005905A0">
        <w:rPr>
          <w:rFonts w:ascii="Calibri" w:hAnsi="Calibri" w:cs="Calibri"/>
          <w:color w:val="auto"/>
          <w:sz w:val="24"/>
          <w:szCs w:val="24"/>
        </w:rPr>
        <w:t xml:space="preserve">ing </w:t>
      </w:r>
      <w:r w:rsidRPr="005905A0">
        <w:rPr>
          <w:rFonts w:ascii="Calibri" w:hAnsi="Calibri" w:cs="Calibri"/>
          <w:color w:val="auto"/>
          <w:sz w:val="24"/>
          <w:szCs w:val="24"/>
        </w:rPr>
        <w:t>and delivery of relevant language and communication training for education staff and parents.</w:t>
      </w:r>
    </w:p>
    <w:p w14:paraId="7A250263" w14:textId="061B06D7" w:rsidR="00BF75F5" w:rsidRPr="005905A0" w:rsidRDefault="00BF75F5"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 xml:space="preserve">To analyse and dynamically risk assess situations and interactions. </w:t>
      </w:r>
    </w:p>
    <w:p w14:paraId="4ECF5658" w14:textId="3F52D0D2" w:rsidR="00F606E5" w:rsidRPr="005905A0" w:rsidRDefault="00F606E5"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 xml:space="preserve">Advising the senior Speech and Language Therapist and Line Manager or any </w:t>
      </w:r>
      <w:r w:rsidR="004C391F" w:rsidRPr="005905A0">
        <w:rPr>
          <w:rFonts w:ascii="Calibri" w:hAnsi="Calibri" w:cs="Calibri"/>
          <w:color w:val="auto"/>
          <w:sz w:val="24"/>
          <w:szCs w:val="24"/>
        </w:rPr>
        <w:t>service deliver issues or constraints.</w:t>
      </w:r>
    </w:p>
    <w:p w14:paraId="18012CAC" w14:textId="1BEB2ECB" w:rsidR="0052141F" w:rsidRPr="005905A0" w:rsidRDefault="0052141F"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Supporting other staff/team members as appropriate.</w:t>
      </w:r>
    </w:p>
    <w:p w14:paraId="0CD6BEC5" w14:textId="22652862" w:rsidR="00CB4106" w:rsidRPr="005905A0" w:rsidRDefault="00EC438C" w:rsidP="00143079">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 xml:space="preserve">Working </w:t>
      </w:r>
      <w:r w:rsidR="00CB4106" w:rsidRPr="005905A0">
        <w:rPr>
          <w:rFonts w:ascii="Calibri" w:hAnsi="Calibri" w:cs="Calibri"/>
          <w:color w:val="auto"/>
          <w:sz w:val="24"/>
          <w:szCs w:val="24"/>
        </w:rPr>
        <w:t>as a member of the Speech and Language Therapy team at Broomfield and as part of the wider Broomfield South SILC staff team.</w:t>
      </w:r>
    </w:p>
    <w:p w14:paraId="75EC7864" w14:textId="77777777" w:rsidR="00F81B44" w:rsidRPr="005905A0" w:rsidRDefault="00F81B44" w:rsidP="00F81B44">
      <w:pPr>
        <w:pStyle w:val="ListParagraph"/>
        <w:numPr>
          <w:ilvl w:val="0"/>
          <w:numId w:val="39"/>
        </w:numPr>
        <w:autoSpaceDE w:val="0"/>
        <w:autoSpaceDN w:val="0"/>
        <w:adjustRightInd w:val="0"/>
        <w:spacing w:after="240"/>
        <w:rPr>
          <w:rFonts w:ascii="Calibri" w:eastAsiaTheme="minorHAnsi" w:hAnsi="Calibri" w:cs="Calibri"/>
          <w:sz w:val="24"/>
          <w:szCs w:val="24"/>
        </w:rPr>
      </w:pPr>
      <w:r w:rsidRPr="005905A0">
        <w:rPr>
          <w:rFonts w:ascii="Calibri" w:eastAsiaTheme="minorHAnsi" w:hAnsi="Calibri" w:cs="Calibri"/>
          <w:sz w:val="24"/>
          <w:szCs w:val="24"/>
        </w:rPr>
        <w:t xml:space="preserve">To conduct yourself in a professional, discreet yet sensitive and friendly manner. </w:t>
      </w:r>
    </w:p>
    <w:p w14:paraId="5BD73380" w14:textId="4012D6AF" w:rsidR="00BF75F5" w:rsidRPr="005905A0" w:rsidRDefault="00A436CB" w:rsidP="00F81B44">
      <w:pPr>
        <w:pStyle w:val="p1"/>
        <w:numPr>
          <w:ilvl w:val="0"/>
          <w:numId w:val="39"/>
        </w:numPr>
        <w:spacing w:after="240"/>
        <w:rPr>
          <w:rFonts w:ascii="Calibri" w:hAnsi="Calibri" w:cs="Calibri"/>
          <w:color w:val="auto"/>
          <w:sz w:val="24"/>
          <w:szCs w:val="24"/>
        </w:rPr>
      </w:pPr>
      <w:r w:rsidRPr="005905A0">
        <w:rPr>
          <w:rFonts w:ascii="Calibri" w:hAnsi="Calibri" w:cs="Calibri"/>
          <w:color w:val="auto"/>
          <w:sz w:val="24"/>
          <w:szCs w:val="24"/>
        </w:rPr>
        <w:t>Being accountable for own professional action and recognise own professional boundaries, seeking advice as appropriate, working within defined departmental</w:t>
      </w:r>
      <w:r w:rsidR="00BF75F5" w:rsidRPr="005905A0">
        <w:rPr>
          <w:rFonts w:ascii="Calibri" w:hAnsi="Calibri" w:cs="Calibri"/>
          <w:color w:val="auto"/>
          <w:sz w:val="24"/>
          <w:szCs w:val="24"/>
        </w:rPr>
        <w:t>, school</w:t>
      </w:r>
      <w:r w:rsidRPr="005905A0">
        <w:rPr>
          <w:rFonts w:ascii="Calibri" w:hAnsi="Calibri" w:cs="Calibri"/>
          <w:color w:val="auto"/>
          <w:sz w:val="24"/>
          <w:szCs w:val="24"/>
        </w:rPr>
        <w:t xml:space="preserve"> and national protocols/policies and professional code of conduct.</w:t>
      </w:r>
    </w:p>
    <w:p w14:paraId="7A853E40" w14:textId="18CDA67E" w:rsidR="006036B8" w:rsidRPr="005905A0" w:rsidRDefault="001F3FCC" w:rsidP="00160C32">
      <w:pPr>
        <w:pStyle w:val="Default"/>
        <w:numPr>
          <w:ilvl w:val="0"/>
          <w:numId w:val="39"/>
        </w:numPr>
        <w:spacing w:after="240"/>
        <w:rPr>
          <w:rFonts w:ascii="Calibri" w:hAnsi="Calibri" w:cs="Calibri"/>
          <w:bCs/>
          <w:color w:val="auto"/>
        </w:rPr>
      </w:pPr>
      <w:r w:rsidRPr="005905A0">
        <w:rPr>
          <w:rFonts w:ascii="Calibri" w:hAnsi="Calibri" w:cs="Calibri"/>
          <w:bCs/>
          <w:color w:val="auto"/>
        </w:rPr>
        <w:t xml:space="preserve">You will provide speech and language therapy support </w:t>
      </w:r>
      <w:r w:rsidR="00253F97" w:rsidRPr="005905A0">
        <w:rPr>
          <w:rFonts w:ascii="Calibri" w:hAnsi="Calibri" w:cs="Calibri"/>
          <w:bCs/>
          <w:color w:val="auto"/>
        </w:rPr>
        <w:t>both within classrooms and on a 1:1 basis</w:t>
      </w:r>
      <w:r w:rsidRPr="005905A0">
        <w:rPr>
          <w:rFonts w:ascii="Calibri" w:hAnsi="Calibri" w:cs="Calibri"/>
          <w:bCs/>
          <w:color w:val="auto"/>
        </w:rPr>
        <w:t xml:space="preserve"> for young people with SEMH, Autism and complex communication needs. </w:t>
      </w:r>
    </w:p>
    <w:p w14:paraId="2928B9D9" w14:textId="65F8DAAC" w:rsidR="3E67F9CB" w:rsidRPr="005905A0" w:rsidRDefault="001F3FCC" w:rsidP="00160C32">
      <w:pPr>
        <w:pStyle w:val="Default"/>
        <w:numPr>
          <w:ilvl w:val="0"/>
          <w:numId w:val="39"/>
        </w:numPr>
        <w:spacing w:after="240"/>
        <w:rPr>
          <w:rFonts w:ascii="Calibri" w:hAnsi="Calibri" w:cs="Calibri"/>
          <w:bCs/>
          <w:color w:val="auto"/>
        </w:rPr>
      </w:pPr>
      <w:r w:rsidRPr="005905A0">
        <w:rPr>
          <w:rFonts w:ascii="Calibri" w:hAnsi="Calibri" w:cs="Calibri"/>
          <w:color w:val="auto"/>
        </w:rPr>
        <w:t xml:space="preserve">You will support the implementation of strategies and good practice across school in relation to SLCN. </w:t>
      </w:r>
    </w:p>
    <w:p w14:paraId="2DB85EB3" w14:textId="4C895435" w:rsidR="001F3FCC" w:rsidRPr="005905A0" w:rsidRDefault="001F3FCC" w:rsidP="00160C32">
      <w:pPr>
        <w:pStyle w:val="Default"/>
        <w:numPr>
          <w:ilvl w:val="0"/>
          <w:numId w:val="39"/>
        </w:numPr>
        <w:spacing w:after="240"/>
        <w:rPr>
          <w:rFonts w:ascii="Calibri" w:hAnsi="Calibri" w:cs="Calibri"/>
          <w:bCs/>
          <w:color w:val="auto"/>
        </w:rPr>
      </w:pPr>
      <w:r w:rsidRPr="005905A0">
        <w:rPr>
          <w:rFonts w:ascii="Calibri" w:hAnsi="Calibri" w:cs="Calibri"/>
          <w:bCs/>
          <w:color w:val="auto"/>
        </w:rPr>
        <w:t xml:space="preserve">You will need to liaise about young people with </w:t>
      </w:r>
      <w:r w:rsidR="006049C7" w:rsidRPr="005905A0">
        <w:rPr>
          <w:rFonts w:ascii="Calibri" w:hAnsi="Calibri" w:cs="Calibri"/>
          <w:bCs/>
          <w:color w:val="auto"/>
        </w:rPr>
        <w:t xml:space="preserve">senior </w:t>
      </w:r>
      <w:r w:rsidRPr="005905A0">
        <w:rPr>
          <w:rFonts w:ascii="Calibri" w:hAnsi="Calibri" w:cs="Calibri"/>
          <w:bCs/>
          <w:color w:val="auto"/>
        </w:rPr>
        <w:t>Speech and Language Therapist</w:t>
      </w:r>
      <w:r w:rsidR="006049C7" w:rsidRPr="005905A0">
        <w:rPr>
          <w:rFonts w:ascii="Calibri" w:hAnsi="Calibri" w:cs="Calibri"/>
          <w:bCs/>
          <w:color w:val="auto"/>
        </w:rPr>
        <w:t>s</w:t>
      </w:r>
      <w:r w:rsidRPr="005905A0">
        <w:rPr>
          <w:rFonts w:ascii="Calibri" w:hAnsi="Calibri" w:cs="Calibri"/>
          <w:bCs/>
          <w:color w:val="auto"/>
        </w:rPr>
        <w:t xml:space="preserve"> and other members of the multidisciplinary team as appropriate</w:t>
      </w:r>
      <w:r w:rsidR="004B1304" w:rsidRPr="005905A0">
        <w:rPr>
          <w:rFonts w:ascii="Calibri" w:hAnsi="Calibri" w:cs="Calibri"/>
          <w:bCs/>
          <w:color w:val="auto"/>
        </w:rPr>
        <w:t xml:space="preserve">, seeking advice and support where required. </w:t>
      </w:r>
    </w:p>
    <w:p w14:paraId="662CB7FA" w14:textId="7EECE2D7" w:rsidR="008B3D03" w:rsidRPr="005905A0" w:rsidRDefault="001F3FCC" w:rsidP="00160C32">
      <w:pPr>
        <w:pStyle w:val="Default"/>
        <w:numPr>
          <w:ilvl w:val="0"/>
          <w:numId w:val="39"/>
        </w:numPr>
        <w:spacing w:after="240"/>
        <w:rPr>
          <w:rFonts w:ascii="Calibri" w:hAnsi="Calibri" w:cs="Calibri"/>
          <w:bCs/>
          <w:color w:val="auto"/>
        </w:rPr>
      </w:pPr>
      <w:r w:rsidRPr="005905A0">
        <w:rPr>
          <w:rFonts w:ascii="Calibri" w:hAnsi="Calibri" w:cs="Calibri"/>
          <w:bCs/>
          <w:color w:val="auto"/>
        </w:rPr>
        <w:t xml:space="preserve">You will be required to undertake administrative duties, including the creation of resources, </w:t>
      </w:r>
      <w:r w:rsidR="004B1304" w:rsidRPr="005905A0">
        <w:rPr>
          <w:rFonts w:ascii="Calibri" w:hAnsi="Calibri" w:cs="Calibri"/>
          <w:bCs/>
          <w:color w:val="auto"/>
        </w:rPr>
        <w:t xml:space="preserve">notes, </w:t>
      </w:r>
      <w:r w:rsidR="00F93303" w:rsidRPr="005905A0">
        <w:rPr>
          <w:rFonts w:ascii="Calibri" w:hAnsi="Calibri" w:cs="Calibri"/>
          <w:bCs/>
          <w:color w:val="auto"/>
        </w:rPr>
        <w:t xml:space="preserve">and reports, </w:t>
      </w:r>
      <w:r w:rsidRPr="005905A0">
        <w:rPr>
          <w:rFonts w:ascii="Calibri" w:hAnsi="Calibri" w:cs="Calibri"/>
          <w:bCs/>
          <w:color w:val="auto"/>
        </w:rPr>
        <w:t xml:space="preserve">as required to </w:t>
      </w:r>
      <w:r w:rsidR="00347787" w:rsidRPr="005905A0">
        <w:rPr>
          <w:rFonts w:ascii="Calibri" w:hAnsi="Calibri" w:cs="Calibri"/>
          <w:bCs/>
          <w:color w:val="auto"/>
        </w:rPr>
        <w:t>meet the needs of the young people and support the Speech and Language Therapy team.</w:t>
      </w:r>
      <w:r w:rsidR="00F93303" w:rsidRPr="005905A0">
        <w:rPr>
          <w:rFonts w:ascii="Calibri" w:hAnsi="Calibri" w:cs="Calibri"/>
          <w:bCs/>
          <w:color w:val="auto"/>
        </w:rPr>
        <w:t xml:space="preserve"> </w:t>
      </w:r>
    </w:p>
    <w:p w14:paraId="60B83EC6" w14:textId="02FD47C5" w:rsidR="003933B0" w:rsidRDefault="003933B0" w:rsidP="00160C32">
      <w:pPr>
        <w:pStyle w:val="ListParagraph"/>
        <w:numPr>
          <w:ilvl w:val="0"/>
          <w:numId w:val="39"/>
        </w:numPr>
        <w:autoSpaceDE w:val="0"/>
        <w:autoSpaceDN w:val="0"/>
        <w:adjustRightInd w:val="0"/>
        <w:rPr>
          <w:rFonts w:ascii="Calibri" w:hAnsi="Calibri" w:cs="Calibri"/>
          <w:sz w:val="24"/>
          <w:szCs w:val="24"/>
        </w:rPr>
      </w:pPr>
      <w:r w:rsidRPr="00160C32">
        <w:rPr>
          <w:rFonts w:ascii="Calibri" w:hAnsi="Calibri" w:cs="Calibri"/>
          <w:sz w:val="24"/>
          <w:szCs w:val="24"/>
        </w:rPr>
        <w:t xml:space="preserve">Across school we have a ‘learner centred’ approach. We have a holistic approach to teaching young people, helping them wherever possible with challenges they may face.  We have an ‘all hands on deck’ approach, so when you are not fulfilling the elements of your Speech and Language Therapist role, you may be asked to assist in other areas as directed.  </w:t>
      </w:r>
    </w:p>
    <w:p w14:paraId="0D4849FE" w14:textId="77777777" w:rsidR="00160C32" w:rsidRPr="00272B7D" w:rsidRDefault="00160C32" w:rsidP="00160C32">
      <w:pPr>
        <w:numPr>
          <w:ilvl w:val="0"/>
          <w:numId w:val="39"/>
        </w:numPr>
        <w:rPr>
          <w:rFonts w:ascii="Calibri" w:hAnsi="Calibri" w:cs="Calibri"/>
          <w:sz w:val="24"/>
          <w:szCs w:val="24"/>
          <w:lang w:eastAsia="en-GB"/>
        </w:rPr>
      </w:pPr>
      <w:r w:rsidRPr="00272B7D">
        <w:rPr>
          <w:rFonts w:asciiTheme="minorHAnsi" w:hAnsiTheme="minorHAnsi" w:cstheme="minorHAnsi"/>
          <w:sz w:val="24"/>
          <w:szCs w:val="24"/>
        </w:rPr>
        <w:t>To be responsible for safeguarding all pupils and promoting their welfare by adhering to all child protection procedures.</w:t>
      </w:r>
    </w:p>
    <w:p w14:paraId="49B70504" w14:textId="77777777" w:rsidR="00160C32" w:rsidRPr="00160C32" w:rsidRDefault="00160C32" w:rsidP="00160C32">
      <w:pPr>
        <w:pStyle w:val="ListParagraph"/>
        <w:autoSpaceDE w:val="0"/>
        <w:autoSpaceDN w:val="0"/>
        <w:adjustRightInd w:val="0"/>
        <w:rPr>
          <w:rFonts w:ascii="Calibri" w:hAnsi="Calibri" w:cs="Calibri"/>
          <w:sz w:val="24"/>
          <w:szCs w:val="24"/>
        </w:rPr>
      </w:pPr>
    </w:p>
    <w:p w14:paraId="4307676A" w14:textId="77777777" w:rsidR="00FA75B0" w:rsidRPr="005905A0" w:rsidRDefault="00FA75B0" w:rsidP="008B3D03">
      <w:pPr>
        <w:pStyle w:val="Default"/>
        <w:spacing w:after="240"/>
        <w:rPr>
          <w:rFonts w:ascii="Calibri" w:hAnsi="Calibri" w:cs="Calibri"/>
          <w:bCs/>
          <w:color w:val="auto"/>
        </w:rPr>
      </w:pPr>
    </w:p>
    <w:p w14:paraId="77BA97BB" w14:textId="77777777" w:rsidR="00FA37B0" w:rsidRPr="005905A0" w:rsidRDefault="00FA37B0" w:rsidP="00F87999">
      <w:pPr>
        <w:autoSpaceDE w:val="0"/>
        <w:autoSpaceDN w:val="0"/>
        <w:adjustRightInd w:val="0"/>
        <w:rPr>
          <w:rFonts w:ascii="Calibri" w:hAnsi="Calibri" w:cs="Calibri"/>
          <w:bCs/>
          <w:sz w:val="24"/>
          <w:szCs w:val="24"/>
        </w:rPr>
      </w:pPr>
    </w:p>
    <w:p w14:paraId="4ACF4AB6" w14:textId="77777777" w:rsidR="0038069B" w:rsidRPr="005905A0" w:rsidRDefault="0038069B" w:rsidP="00E81F77">
      <w:pPr>
        <w:ind w:right="-46"/>
        <w:rPr>
          <w:rFonts w:ascii="Calibri" w:hAnsi="Calibri" w:cs="Calibri"/>
          <w:b/>
          <w:sz w:val="24"/>
          <w:szCs w:val="24"/>
          <w:lang w:eastAsia="en-GB"/>
        </w:rPr>
      </w:pPr>
      <w:r w:rsidRPr="005905A0">
        <w:rPr>
          <w:rFonts w:ascii="Calibri" w:hAnsi="Calibri" w:cs="Calibri"/>
          <w:b/>
          <w:sz w:val="24"/>
          <w:szCs w:val="24"/>
          <w:lang w:eastAsia="en-GB"/>
        </w:rPr>
        <w:t xml:space="preserve">Any Special Conditions of Service: </w:t>
      </w:r>
    </w:p>
    <w:p w14:paraId="0D720D59" w14:textId="77777777" w:rsidR="0038069B" w:rsidRPr="005905A0" w:rsidRDefault="0038069B" w:rsidP="00E81F77">
      <w:pPr>
        <w:ind w:right="-46"/>
        <w:rPr>
          <w:rFonts w:ascii="Calibri" w:hAnsi="Calibri" w:cs="Calibri"/>
          <w:sz w:val="24"/>
          <w:szCs w:val="24"/>
          <w:lang w:eastAsia="en-GB"/>
        </w:rPr>
      </w:pPr>
      <w:r w:rsidRPr="005905A0">
        <w:rPr>
          <w:rFonts w:ascii="Calibri" w:hAnsi="Calibri" w:cs="Calibr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6B76D204" w14:textId="77777777" w:rsidR="0038069B" w:rsidRPr="005905A0" w:rsidRDefault="0038069B" w:rsidP="00E81F77">
      <w:pPr>
        <w:ind w:right="-46"/>
        <w:rPr>
          <w:rFonts w:ascii="Calibri" w:hAnsi="Calibri" w:cs="Calibri"/>
          <w:sz w:val="24"/>
          <w:szCs w:val="24"/>
          <w:lang w:eastAsia="en-GB"/>
        </w:rPr>
      </w:pPr>
    </w:p>
    <w:p w14:paraId="4863D69E" w14:textId="77777777" w:rsidR="0038069B" w:rsidRPr="005905A0" w:rsidRDefault="0038069B" w:rsidP="00E81F77">
      <w:pPr>
        <w:ind w:right="-46"/>
        <w:rPr>
          <w:rFonts w:ascii="Calibri" w:hAnsi="Calibri" w:cs="Calibri"/>
          <w:sz w:val="24"/>
          <w:szCs w:val="24"/>
          <w:lang w:eastAsia="en-GB"/>
        </w:rPr>
      </w:pPr>
      <w:r w:rsidRPr="005905A0">
        <w:rPr>
          <w:rFonts w:ascii="Calibri" w:hAnsi="Calibri" w:cs="Calibri"/>
          <w:sz w:val="24"/>
          <w:szCs w:val="24"/>
          <w:lang w:eastAsia="en-GB"/>
        </w:rPr>
        <w:t>This job description is subject to change at any time, with prior discussion with the employee, in line with the requirements of the school.</w:t>
      </w:r>
    </w:p>
    <w:p w14:paraId="392D4C48" w14:textId="77777777" w:rsidR="00651D10" w:rsidRPr="005905A0" w:rsidRDefault="00651D10" w:rsidP="00E81F77">
      <w:pPr>
        <w:ind w:right="-46"/>
        <w:rPr>
          <w:rFonts w:ascii="Calibri" w:hAnsi="Calibri" w:cs="Calibri"/>
          <w:sz w:val="24"/>
          <w:szCs w:val="24"/>
        </w:rPr>
      </w:pPr>
    </w:p>
    <w:p w14:paraId="19D43AAE" w14:textId="77777777" w:rsidR="00651D10" w:rsidRPr="005905A0" w:rsidRDefault="00651D10" w:rsidP="00E81F77">
      <w:pPr>
        <w:spacing w:after="60"/>
        <w:ind w:right="-46"/>
        <w:rPr>
          <w:rFonts w:ascii="Calibri" w:hAnsi="Calibri" w:cs="Calibri"/>
          <w:sz w:val="24"/>
          <w:szCs w:val="24"/>
        </w:rPr>
      </w:pPr>
      <w:r w:rsidRPr="005905A0">
        <w:rPr>
          <w:rFonts w:ascii="Calibri" w:hAnsi="Calibri" w:cs="Calibri"/>
          <w:sz w:val="24"/>
          <w:szCs w:val="24"/>
        </w:rPr>
        <w:t>I acknowledge that I have seen and received a copy of the above job description</w:t>
      </w:r>
    </w:p>
    <w:p w14:paraId="7DDBD47D" w14:textId="77777777" w:rsidR="00651D10" w:rsidRPr="005905A0" w:rsidRDefault="00651D10" w:rsidP="00651D10">
      <w:pPr>
        <w:spacing w:after="60"/>
        <w:rPr>
          <w:rFonts w:ascii="Calibri" w:hAnsi="Calibri" w:cs="Calibri"/>
          <w:sz w:val="24"/>
          <w:szCs w:val="24"/>
        </w:rPr>
      </w:pPr>
    </w:p>
    <w:p w14:paraId="7573B0D9" w14:textId="77777777" w:rsidR="00651D10" w:rsidRPr="005905A0" w:rsidRDefault="00651D10" w:rsidP="00651D10">
      <w:pPr>
        <w:spacing w:after="60"/>
        <w:rPr>
          <w:rFonts w:ascii="Calibri" w:hAnsi="Calibri" w:cs="Calibri"/>
          <w:sz w:val="24"/>
          <w:szCs w:val="24"/>
        </w:rPr>
      </w:pPr>
      <w:r w:rsidRPr="005905A0">
        <w:rPr>
          <w:rFonts w:ascii="Calibri" w:hAnsi="Calibri" w:cs="Calibri"/>
          <w:sz w:val="24"/>
          <w:szCs w:val="24"/>
        </w:rPr>
        <w:t xml:space="preserve">Name: </w:t>
      </w:r>
    </w:p>
    <w:p w14:paraId="72547555" w14:textId="77777777" w:rsidR="00651D10" w:rsidRPr="005905A0" w:rsidRDefault="00651D10" w:rsidP="00651D10">
      <w:pPr>
        <w:spacing w:after="60"/>
        <w:rPr>
          <w:rFonts w:ascii="Calibri" w:hAnsi="Calibri" w:cs="Calibri"/>
          <w:sz w:val="24"/>
          <w:szCs w:val="24"/>
        </w:rPr>
      </w:pPr>
    </w:p>
    <w:p w14:paraId="2D262B80" w14:textId="77777777" w:rsidR="00651D10" w:rsidRPr="005905A0" w:rsidRDefault="00651D10" w:rsidP="00651D10">
      <w:pPr>
        <w:spacing w:after="60"/>
        <w:rPr>
          <w:rFonts w:ascii="Calibri" w:hAnsi="Calibri" w:cs="Calibri"/>
          <w:sz w:val="24"/>
          <w:szCs w:val="24"/>
        </w:rPr>
      </w:pPr>
      <w:r w:rsidRPr="005905A0">
        <w:rPr>
          <w:rFonts w:ascii="Calibri" w:hAnsi="Calibri" w:cs="Calibri"/>
          <w:sz w:val="24"/>
          <w:szCs w:val="24"/>
        </w:rPr>
        <w:t>Signed:                                                                                 Dated:</w:t>
      </w:r>
    </w:p>
    <w:p w14:paraId="2C5F9D73" w14:textId="77777777" w:rsidR="00F9301A" w:rsidRPr="005905A0" w:rsidRDefault="00F9301A">
      <w:pPr>
        <w:rPr>
          <w:rFonts w:ascii="Calibri" w:hAnsi="Calibri" w:cs="Calibri"/>
          <w:sz w:val="24"/>
          <w:szCs w:val="24"/>
        </w:rPr>
      </w:pPr>
    </w:p>
    <w:sectPr w:rsidR="00F9301A" w:rsidRPr="005905A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84ED" w14:textId="77777777" w:rsidR="004668FE" w:rsidRDefault="004668FE" w:rsidP="00952C48">
      <w:r>
        <w:separator/>
      </w:r>
    </w:p>
  </w:endnote>
  <w:endnote w:type="continuationSeparator" w:id="0">
    <w:p w14:paraId="3DA170F2" w14:textId="77777777" w:rsidR="004668FE" w:rsidRDefault="004668FE"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ACF7" w14:textId="77777777" w:rsidR="004668FE" w:rsidRDefault="004668FE" w:rsidP="00952C48">
      <w:r>
        <w:separator/>
      </w:r>
    </w:p>
  </w:footnote>
  <w:footnote w:type="continuationSeparator" w:id="0">
    <w:p w14:paraId="3A1BE049" w14:textId="77777777" w:rsidR="004668FE" w:rsidRDefault="004668FE"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BE70" w14:textId="77777777" w:rsidR="00952C48" w:rsidRDefault="00952C48" w:rsidP="00B21B14">
    <w:pPr>
      <w:pStyle w:val="Header"/>
      <w:jc w:val="center"/>
    </w:pPr>
    <w:r>
      <w:rPr>
        <w:noProof/>
        <w:lang w:eastAsia="en-GB"/>
      </w:rPr>
      <mc:AlternateContent>
        <mc:Choice Requires="wpg">
          <w:drawing>
            <wp:anchor distT="0" distB="0" distL="114300" distR="114300" simplePos="0" relativeHeight="251658240" behindDoc="0" locked="0" layoutInCell="1" allowOverlap="1" wp14:anchorId="63F37BD2" wp14:editId="0EE21BCE">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xmlns:oel="http://schemas.microsoft.com/office/2019/extlst">
          <w:pict>
            <v:group id="Group 159" style="position:absolute;margin-left:-1in;margin-top:-16pt;width:133.9pt;height:80.65pt;z-index:251659264" coordsize="17007,10241" o:spid="_x0000_s1026" w14:anchorId="0BAE9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style="position:absolute;width:17007;height:10241;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v:fill opacity="0"/>
              </v:rect>
              <v:shape id="Rectangle 1" style="position:absolute;left:2286;width:14630;height:10149;visibility:visible;mso-wrap-style:square;v-text-anchor:middle" coordsize="1462822,1014481" o:spid="_x0000_s1028" fillcolor="#549e39 [3204]" stroked="f" strokeweight="1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v:stroke joinstyle="miter"/>
                <v:path arrowok="t" o:connecttype="custom" o:connectlocs="0,0;1463040,0;910508,376493;0,1014984;0,0" o:connectangles="0,0,0,0,0"/>
              </v:shape>
              <v:rect id="Rectangle 162" style="position:absolute;left:2286;width:14721;height:10241;visibility:visible;mso-wrap-style:square;v-text-anchor:middle" o:spid="_x0000_s102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v:fill type="frame" o:title="" recolor="t" rotate="t" r:id="rId2"/>
              </v:rect>
            </v:group>
          </w:pict>
        </mc:Fallback>
      </mc:AlternateContent>
    </w:r>
    <w:r w:rsidR="00B21B14">
      <w:rPr>
        <w:noProof/>
        <w:lang w:eastAsia="en-GB"/>
      </w:rPr>
      <w:drawing>
        <wp:inline distT="0" distB="0" distL="0" distR="0" wp14:anchorId="135172A0" wp14:editId="36A70DDC">
          <wp:extent cx="137795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7950"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108233"/>
    <w:multiLevelType w:val="hybridMultilevel"/>
    <w:tmpl w:val="64037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DA5C93"/>
    <w:multiLevelType w:val="hybridMultilevel"/>
    <w:tmpl w:val="4C6C75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B9ED19"/>
    <w:multiLevelType w:val="hybridMultilevel"/>
    <w:tmpl w:val="ECC3A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1A5CEC"/>
    <w:multiLevelType w:val="hybridMultilevel"/>
    <w:tmpl w:val="A2751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2A34F1"/>
    <w:multiLevelType w:val="hybridMultilevel"/>
    <w:tmpl w:val="51F85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D26DE7"/>
    <w:multiLevelType w:val="hybridMultilevel"/>
    <w:tmpl w:val="D36D1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65D465"/>
    <w:multiLevelType w:val="hybridMultilevel"/>
    <w:tmpl w:val="0AACEC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E17E61"/>
    <w:multiLevelType w:val="hybridMultilevel"/>
    <w:tmpl w:val="B172EA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D15F8E"/>
    <w:multiLevelType w:val="hybridMultilevel"/>
    <w:tmpl w:val="43DFAA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F394C1"/>
    <w:multiLevelType w:val="hybridMultilevel"/>
    <w:tmpl w:val="39B6BB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2A69885"/>
    <w:multiLevelType w:val="hybridMultilevel"/>
    <w:tmpl w:val="7730A7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E594836"/>
    <w:multiLevelType w:val="hybridMultilevel"/>
    <w:tmpl w:val="7A542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4868FA"/>
    <w:multiLevelType w:val="hybridMultilevel"/>
    <w:tmpl w:val="A66A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3E7C8A"/>
    <w:multiLevelType w:val="hybridMultilevel"/>
    <w:tmpl w:val="2A0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52EC33"/>
    <w:multiLevelType w:val="hybridMultilevel"/>
    <w:tmpl w:val="D4558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5F9F5E"/>
    <w:multiLevelType w:val="hybridMultilevel"/>
    <w:tmpl w:val="75C3FE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D04D51"/>
    <w:multiLevelType w:val="hybridMultilevel"/>
    <w:tmpl w:val="51B0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8FA470"/>
    <w:multiLevelType w:val="hybridMultilevel"/>
    <w:tmpl w:val="4F5E53BE"/>
    <w:lvl w:ilvl="0" w:tplc="B3BE1B26">
      <w:start w:val="1"/>
      <w:numFmt w:val="bullet"/>
      <w:lvlText w:val=""/>
      <w:lvlJc w:val="left"/>
      <w:pPr>
        <w:ind w:left="720" w:hanging="360"/>
      </w:pPr>
      <w:rPr>
        <w:rFonts w:ascii="Symbol" w:hAnsi="Symbol" w:hint="default"/>
      </w:rPr>
    </w:lvl>
    <w:lvl w:ilvl="1" w:tplc="FC9EC1E6">
      <w:start w:val="1"/>
      <w:numFmt w:val="bullet"/>
      <w:lvlText w:val="o"/>
      <w:lvlJc w:val="left"/>
      <w:pPr>
        <w:ind w:left="1440" w:hanging="360"/>
      </w:pPr>
      <w:rPr>
        <w:rFonts w:ascii="Courier New" w:hAnsi="Courier New" w:hint="default"/>
      </w:rPr>
    </w:lvl>
    <w:lvl w:ilvl="2" w:tplc="4D4CF0CA">
      <w:start w:val="1"/>
      <w:numFmt w:val="bullet"/>
      <w:lvlText w:val=""/>
      <w:lvlJc w:val="left"/>
      <w:pPr>
        <w:ind w:left="2160" w:hanging="360"/>
      </w:pPr>
      <w:rPr>
        <w:rFonts w:ascii="Wingdings" w:hAnsi="Wingdings" w:hint="default"/>
      </w:rPr>
    </w:lvl>
    <w:lvl w:ilvl="3" w:tplc="03ECD602">
      <w:start w:val="1"/>
      <w:numFmt w:val="bullet"/>
      <w:lvlText w:val=""/>
      <w:lvlJc w:val="left"/>
      <w:pPr>
        <w:ind w:left="2880" w:hanging="360"/>
      </w:pPr>
      <w:rPr>
        <w:rFonts w:ascii="Symbol" w:hAnsi="Symbol" w:hint="default"/>
      </w:rPr>
    </w:lvl>
    <w:lvl w:ilvl="4" w:tplc="83F27120">
      <w:start w:val="1"/>
      <w:numFmt w:val="bullet"/>
      <w:lvlText w:val="o"/>
      <w:lvlJc w:val="left"/>
      <w:pPr>
        <w:ind w:left="3600" w:hanging="360"/>
      </w:pPr>
      <w:rPr>
        <w:rFonts w:ascii="Courier New" w:hAnsi="Courier New" w:hint="default"/>
      </w:rPr>
    </w:lvl>
    <w:lvl w:ilvl="5" w:tplc="66263EEC">
      <w:start w:val="1"/>
      <w:numFmt w:val="bullet"/>
      <w:lvlText w:val=""/>
      <w:lvlJc w:val="left"/>
      <w:pPr>
        <w:ind w:left="4320" w:hanging="360"/>
      </w:pPr>
      <w:rPr>
        <w:rFonts w:ascii="Wingdings" w:hAnsi="Wingdings" w:hint="default"/>
      </w:rPr>
    </w:lvl>
    <w:lvl w:ilvl="6" w:tplc="767CD932">
      <w:start w:val="1"/>
      <w:numFmt w:val="bullet"/>
      <w:lvlText w:val=""/>
      <w:lvlJc w:val="left"/>
      <w:pPr>
        <w:ind w:left="5040" w:hanging="360"/>
      </w:pPr>
      <w:rPr>
        <w:rFonts w:ascii="Symbol" w:hAnsi="Symbol" w:hint="default"/>
      </w:rPr>
    </w:lvl>
    <w:lvl w:ilvl="7" w:tplc="158AB232">
      <w:start w:val="1"/>
      <w:numFmt w:val="bullet"/>
      <w:lvlText w:val="o"/>
      <w:lvlJc w:val="left"/>
      <w:pPr>
        <w:ind w:left="5760" w:hanging="360"/>
      </w:pPr>
      <w:rPr>
        <w:rFonts w:ascii="Courier New" w:hAnsi="Courier New" w:hint="default"/>
      </w:rPr>
    </w:lvl>
    <w:lvl w:ilvl="8" w:tplc="A97A5BB2">
      <w:start w:val="1"/>
      <w:numFmt w:val="bullet"/>
      <w:lvlText w:val=""/>
      <w:lvlJc w:val="left"/>
      <w:pPr>
        <w:ind w:left="6480" w:hanging="360"/>
      </w:pPr>
      <w:rPr>
        <w:rFonts w:ascii="Wingdings" w:hAnsi="Wingdings" w:hint="default"/>
      </w:rPr>
    </w:lvl>
  </w:abstractNum>
  <w:abstractNum w:abstractNumId="28"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F518F1"/>
    <w:multiLevelType w:val="hybridMultilevel"/>
    <w:tmpl w:val="225D4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728BE1"/>
    <w:multiLevelType w:val="hybridMultilevel"/>
    <w:tmpl w:val="0C0F68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7EB3C82"/>
    <w:multiLevelType w:val="hybridMultilevel"/>
    <w:tmpl w:val="82F764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310D22"/>
    <w:multiLevelType w:val="hybridMultilevel"/>
    <w:tmpl w:val="C38784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7"/>
  </w:num>
  <w:num w:numId="2">
    <w:abstractNumId w:val="11"/>
  </w:num>
  <w:num w:numId="3">
    <w:abstractNumId w:val="12"/>
  </w:num>
  <w:num w:numId="4">
    <w:abstractNumId w:val="37"/>
  </w:num>
  <w:num w:numId="5">
    <w:abstractNumId w:val="19"/>
  </w:num>
  <w:num w:numId="6">
    <w:abstractNumId w:val="20"/>
  </w:num>
  <w:num w:numId="7">
    <w:abstractNumId w:val="31"/>
  </w:num>
  <w:num w:numId="8">
    <w:abstractNumId w:val="25"/>
  </w:num>
  <w:num w:numId="9">
    <w:abstractNumId w:val="29"/>
  </w:num>
  <w:num w:numId="10">
    <w:abstractNumId w:val="30"/>
  </w:num>
  <w:num w:numId="11">
    <w:abstractNumId w:val="23"/>
  </w:num>
  <w:num w:numId="12">
    <w:abstractNumId w:val="28"/>
  </w:num>
  <w:num w:numId="13">
    <w:abstractNumId w:val="17"/>
  </w:num>
  <w:num w:numId="14">
    <w:abstractNumId w:val="24"/>
  </w:num>
  <w:num w:numId="15">
    <w:abstractNumId w:val="3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3"/>
  </w:num>
  <w:num w:numId="19">
    <w:abstractNumId w:val="14"/>
  </w:num>
  <w:num w:numId="20">
    <w:abstractNumId w:val="5"/>
  </w:num>
  <w:num w:numId="21">
    <w:abstractNumId w:val="4"/>
  </w:num>
  <w:num w:numId="22">
    <w:abstractNumId w:val="8"/>
  </w:num>
  <w:num w:numId="23">
    <w:abstractNumId w:val="1"/>
  </w:num>
  <w:num w:numId="24">
    <w:abstractNumId w:val="10"/>
  </w:num>
  <w:num w:numId="25">
    <w:abstractNumId w:val="3"/>
  </w:num>
  <w:num w:numId="26">
    <w:abstractNumId w:val="36"/>
  </w:num>
  <w:num w:numId="27">
    <w:abstractNumId w:val="6"/>
  </w:num>
  <w:num w:numId="28">
    <w:abstractNumId w:val="21"/>
  </w:num>
  <w:num w:numId="29">
    <w:abstractNumId w:val="32"/>
  </w:num>
  <w:num w:numId="30">
    <w:abstractNumId w:val="2"/>
  </w:num>
  <w:num w:numId="31">
    <w:abstractNumId w:val="22"/>
  </w:num>
  <w:num w:numId="32">
    <w:abstractNumId w:val="7"/>
  </w:num>
  <w:num w:numId="33">
    <w:abstractNumId w:val="9"/>
  </w:num>
  <w:num w:numId="34">
    <w:abstractNumId w:val="35"/>
  </w:num>
  <w:num w:numId="35">
    <w:abstractNumId w:val="0"/>
  </w:num>
  <w:num w:numId="36">
    <w:abstractNumId w:val="38"/>
  </w:num>
  <w:num w:numId="37">
    <w:abstractNumId w:val="13"/>
  </w:num>
  <w:num w:numId="38">
    <w:abstractNumId w:val="1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16DBA"/>
    <w:rsid w:val="00033C47"/>
    <w:rsid w:val="00055AC5"/>
    <w:rsid w:val="0006196C"/>
    <w:rsid w:val="0008200D"/>
    <w:rsid w:val="00097405"/>
    <w:rsid w:val="000C15EB"/>
    <w:rsid w:val="00124687"/>
    <w:rsid w:val="00141763"/>
    <w:rsid w:val="00143079"/>
    <w:rsid w:val="00146E6B"/>
    <w:rsid w:val="00160C32"/>
    <w:rsid w:val="001B42F0"/>
    <w:rsid w:val="001F3FCC"/>
    <w:rsid w:val="00241722"/>
    <w:rsid w:val="00253EC1"/>
    <w:rsid w:val="00253F97"/>
    <w:rsid w:val="00264BF8"/>
    <w:rsid w:val="00267945"/>
    <w:rsid w:val="00270027"/>
    <w:rsid w:val="00293C6C"/>
    <w:rsid w:val="0029485E"/>
    <w:rsid w:val="002D0909"/>
    <w:rsid w:val="002E7695"/>
    <w:rsid w:val="002F09EE"/>
    <w:rsid w:val="002F0B83"/>
    <w:rsid w:val="00347787"/>
    <w:rsid w:val="00353E2D"/>
    <w:rsid w:val="003729A5"/>
    <w:rsid w:val="0038069B"/>
    <w:rsid w:val="00383747"/>
    <w:rsid w:val="003933B0"/>
    <w:rsid w:val="00395931"/>
    <w:rsid w:val="003A6976"/>
    <w:rsid w:val="003C4BCF"/>
    <w:rsid w:val="003F5D3D"/>
    <w:rsid w:val="0043023B"/>
    <w:rsid w:val="0045093A"/>
    <w:rsid w:val="00465E4F"/>
    <w:rsid w:val="004668FE"/>
    <w:rsid w:val="004B039E"/>
    <w:rsid w:val="004B1304"/>
    <w:rsid w:val="004C391F"/>
    <w:rsid w:val="004D03B7"/>
    <w:rsid w:val="004D3DA9"/>
    <w:rsid w:val="00505439"/>
    <w:rsid w:val="005134CA"/>
    <w:rsid w:val="0052141F"/>
    <w:rsid w:val="00541F4D"/>
    <w:rsid w:val="00574863"/>
    <w:rsid w:val="005905A0"/>
    <w:rsid w:val="0059193D"/>
    <w:rsid w:val="005A5DA7"/>
    <w:rsid w:val="005B3F6C"/>
    <w:rsid w:val="005E133C"/>
    <w:rsid w:val="006036B8"/>
    <w:rsid w:val="006049C7"/>
    <w:rsid w:val="00640799"/>
    <w:rsid w:val="00651D10"/>
    <w:rsid w:val="00652825"/>
    <w:rsid w:val="006724CF"/>
    <w:rsid w:val="006871D2"/>
    <w:rsid w:val="006905DD"/>
    <w:rsid w:val="006972F5"/>
    <w:rsid w:val="006D5B2B"/>
    <w:rsid w:val="006F56BD"/>
    <w:rsid w:val="007031D0"/>
    <w:rsid w:val="00762892"/>
    <w:rsid w:val="007666B0"/>
    <w:rsid w:val="00784BC1"/>
    <w:rsid w:val="0079203A"/>
    <w:rsid w:val="00794E2F"/>
    <w:rsid w:val="007A172F"/>
    <w:rsid w:val="007E1A7D"/>
    <w:rsid w:val="007F3D1A"/>
    <w:rsid w:val="00800325"/>
    <w:rsid w:val="008038E7"/>
    <w:rsid w:val="008057E4"/>
    <w:rsid w:val="00827DE0"/>
    <w:rsid w:val="00851284"/>
    <w:rsid w:val="00884EF3"/>
    <w:rsid w:val="008876FE"/>
    <w:rsid w:val="008B3D03"/>
    <w:rsid w:val="008B65C8"/>
    <w:rsid w:val="008F5F82"/>
    <w:rsid w:val="00930A8A"/>
    <w:rsid w:val="00936A93"/>
    <w:rsid w:val="00952C48"/>
    <w:rsid w:val="00955247"/>
    <w:rsid w:val="009578D5"/>
    <w:rsid w:val="00966DE7"/>
    <w:rsid w:val="009A61DE"/>
    <w:rsid w:val="009F2CC2"/>
    <w:rsid w:val="009F5E9E"/>
    <w:rsid w:val="00A145C6"/>
    <w:rsid w:val="00A267F6"/>
    <w:rsid w:val="00A436CB"/>
    <w:rsid w:val="00A54E9F"/>
    <w:rsid w:val="00AB4009"/>
    <w:rsid w:val="00AD4473"/>
    <w:rsid w:val="00AD6F4D"/>
    <w:rsid w:val="00AE27DD"/>
    <w:rsid w:val="00AF74C4"/>
    <w:rsid w:val="00B009B1"/>
    <w:rsid w:val="00B21B14"/>
    <w:rsid w:val="00B413BB"/>
    <w:rsid w:val="00B44B00"/>
    <w:rsid w:val="00B63248"/>
    <w:rsid w:val="00B73F06"/>
    <w:rsid w:val="00B83E28"/>
    <w:rsid w:val="00B94D59"/>
    <w:rsid w:val="00BA0FBB"/>
    <w:rsid w:val="00BD7D81"/>
    <w:rsid w:val="00BE4BD2"/>
    <w:rsid w:val="00BE6D9C"/>
    <w:rsid w:val="00BF7534"/>
    <w:rsid w:val="00BF75F5"/>
    <w:rsid w:val="00C10DEE"/>
    <w:rsid w:val="00C33172"/>
    <w:rsid w:val="00C3372F"/>
    <w:rsid w:val="00C54EDA"/>
    <w:rsid w:val="00C5707E"/>
    <w:rsid w:val="00C90A07"/>
    <w:rsid w:val="00CB211A"/>
    <w:rsid w:val="00CB27C9"/>
    <w:rsid w:val="00CB4106"/>
    <w:rsid w:val="00CB4E37"/>
    <w:rsid w:val="00CD2FFB"/>
    <w:rsid w:val="00D11620"/>
    <w:rsid w:val="00D15422"/>
    <w:rsid w:val="00D17E6B"/>
    <w:rsid w:val="00D708BD"/>
    <w:rsid w:val="00D8116C"/>
    <w:rsid w:val="00DA0FB1"/>
    <w:rsid w:val="00DE2CAB"/>
    <w:rsid w:val="00DE5AFF"/>
    <w:rsid w:val="00DF631D"/>
    <w:rsid w:val="00E0512B"/>
    <w:rsid w:val="00E11D07"/>
    <w:rsid w:val="00E30A64"/>
    <w:rsid w:val="00E81F77"/>
    <w:rsid w:val="00E84366"/>
    <w:rsid w:val="00EA61D4"/>
    <w:rsid w:val="00EC438C"/>
    <w:rsid w:val="00ED3900"/>
    <w:rsid w:val="00EF7D02"/>
    <w:rsid w:val="00F00D04"/>
    <w:rsid w:val="00F0285F"/>
    <w:rsid w:val="00F15CE7"/>
    <w:rsid w:val="00F606E5"/>
    <w:rsid w:val="00F62CAB"/>
    <w:rsid w:val="00F81B44"/>
    <w:rsid w:val="00F87999"/>
    <w:rsid w:val="00F9301A"/>
    <w:rsid w:val="00F93303"/>
    <w:rsid w:val="00FA37B0"/>
    <w:rsid w:val="00FA520C"/>
    <w:rsid w:val="00FA75B0"/>
    <w:rsid w:val="00FB32EA"/>
    <w:rsid w:val="00FD0F78"/>
    <w:rsid w:val="02D22D31"/>
    <w:rsid w:val="04B6550A"/>
    <w:rsid w:val="05555B03"/>
    <w:rsid w:val="08F2E33D"/>
    <w:rsid w:val="0A4FA78E"/>
    <w:rsid w:val="0DDC50C1"/>
    <w:rsid w:val="101B21B7"/>
    <w:rsid w:val="103F46C2"/>
    <w:rsid w:val="13C2BE75"/>
    <w:rsid w:val="17E3A98B"/>
    <w:rsid w:val="18DCF85A"/>
    <w:rsid w:val="1DDADF07"/>
    <w:rsid w:val="205793E8"/>
    <w:rsid w:val="22AD1C04"/>
    <w:rsid w:val="2331FB80"/>
    <w:rsid w:val="25FBCA39"/>
    <w:rsid w:val="2717A286"/>
    <w:rsid w:val="28C419D9"/>
    <w:rsid w:val="2CD876D6"/>
    <w:rsid w:val="30FF381B"/>
    <w:rsid w:val="310D9339"/>
    <w:rsid w:val="31BA6373"/>
    <w:rsid w:val="385922BB"/>
    <w:rsid w:val="3B738480"/>
    <w:rsid w:val="3C9DFF07"/>
    <w:rsid w:val="3DAEEA17"/>
    <w:rsid w:val="3E67F9CB"/>
    <w:rsid w:val="3F35871F"/>
    <w:rsid w:val="40381E81"/>
    <w:rsid w:val="4283F15C"/>
    <w:rsid w:val="428D7D49"/>
    <w:rsid w:val="431B1DB9"/>
    <w:rsid w:val="44E809AC"/>
    <w:rsid w:val="4675F0BD"/>
    <w:rsid w:val="4777C477"/>
    <w:rsid w:val="47C3490E"/>
    <w:rsid w:val="4D0ED12D"/>
    <w:rsid w:val="523E990F"/>
    <w:rsid w:val="5293ED97"/>
    <w:rsid w:val="575DDA85"/>
    <w:rsid w:val="5DE74EB7"/>
    <w:rsid w:val="613EF795"/>
    <w:rsid w:val="621BF1DA"/>
    <w:rsid w:val="6369D087"/>
    <w:rsid w:val="6734999B"/>
    <w:rsid w:val="69E3D0E9"/>
    <w:rsid w:val="6EF76128"/>
    <w:rsid w:val="6F419148"/>
    <w:rsid w:val="71149FE0"/>
    <w:rsid w:val="7562C56C"/>
    <w:rsid w:val="78D42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70101"/>
  <w15:chartTrackingRefBased/>
  <w15:docId w15:val="{ACBC5753-9EEC-4ABE-9708-98CF6686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paragraph" w:customStyle="1" w:styleId="Default">
    <w:name w:val="Default"/>
    <w:rsid w:val="00BA0FB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C4BCF"/>
    <w:rPr>
      <w:b/>
      <w:bCs/>
    </w:rPr>
  </w:style>
  <w:style w:type="paragraph" w:customStyle="1" w:styleId="p1">
    <w:name w:val="p1"/>
    <w:basedOn w:val="Normal"/>
    <w:rsid w:val="00DE5AFF"/>
    <w:rPr>
      <w:rFonts w:ascii="Helvetica" w:hAnsi="Helvetica"/>
      <w:color w:val="000000"/>
      <w:sz w:val="17"/>
      <w:szCs w:val="17"/>
      <w:lang w:eastAsia="en-GB"/>
    </w:rPr>
  </w:style>
  <w:style w:type="character" w:customStyle="1" w:styleId="s1">
    <w:name w:val="s1"/>
    <w:basedOn w:val="DefaultParagraphFont"/>
    <w:rsid w:val="00DE5AFF"/>
    <w:rPr>
      <w:rFonts w:ascii="Arial" w:hAnsi="Arial" w:cs="Arial" w:hint="default"/>
      <w:sz w:val="17"/>
      <w:szCs w:val="17"/>
    </w:rPr>
  </w:style>
  <w:style w:type="character" w:customStyle="1" w:styleId="s2">
    <w:name w:val="s2"/>
    <w:basedOn w:val="DefaultParagraphFont"/>
    <w:rsid w:val="00762892"/>
    <w:rPr>
      <w:rFonts w:ascii="Times New Roman" w:hAnsi="Times New Roman" w:cs="Times New Roman" w:hint="default"/>
      <w:sz w:val="18"/>
      <w:szCs w:val="18"/>
    </w:rPr>
  </w:style>
  <w:style w:type="table" w:styleId="TableGrid">
    <w:name w:val="Table Grid"/>
    <w:basedOn w:val="TableNormal"/>
    <w:uiPriority w:val="39"/>
    <w:rsid w:val="00FD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05A0"/>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 w:id="933705137">
      <w:bodyDiv w:val="1"/>
      <w:marLeft w:val="0"/>
      <w:marRight w:val="0"/>
      <w:marTop w:val="0"/>
      <w:marBottom w:val="0"/>
      <w:divBdr>
        <w:top w:val="none" w:sz="0" w:space="0" w:color="auto"/>
        <w:left w:val="none" w:sz="0" w:space="0" w:color="auto"/>
        <w:bottom w:val="none" w:sz="0" w:space="0" w:color="auto"/>
        <w:right w:val="none" w:sz="0" w:space="0" w:color="auto"/>
      </w:divBdr>
    </w:div>
    <w:div w:id="1266159078">
      <w:bodyDiv w:val="1"/>
      <w:marLeft w:val="0"/>
      <w:marRight w:val="0"/>
      <w:marTop w:val="0"/>
      <w:marBottom w:val="0"/>
      <w:divBdr>
        <w:top w:val="none" w:sz="0" w:space="0" w:color="auto"/>
        <w:left w:val="none" w:sz="0" w:space="0" w:color="auto"/>
        <w:bottom w:val="none" w:sz="0" w:space="0" w:color="auto"/>
        <w:right w:val="none" w:sz="0" w:space="0" w:color="auto"/>
      </w:divBdr>
    </w:div>
    <w:div w:id="16687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oomfieldschool.org.uk" TargetMode="External"/><Relationship Id="rId5" Type="http://schemas.openxmlformats.org/officeDocument/2006/relationships/styles" Target="styles.xml"/><Relationship Id="rId10" Type="http://schemas.openxmlformats.org/officeDocument/2006/relationships/hyperlink" Target="mailto:broomfield@broomfield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22DBCAD00F6408FE27628CA423BDC" ma:contentTypeVersion="15" ma:contentTypeDescription="Create a new document." ma:contentTypeScope="" ma:versionID="c291704ca374c3c4d569deddb20400c2">
  <xsd:schema xmlns:xsd="http://www.w3.org/2001/XMLSchema" xmlns:xs="http://www.w3.org/2001/XMLSchema" xmlns:p="http://schemas.microsoft.com/office/2006/metadata/properties" xmlns:ns3="12f097a5-2c19-4162-a094-9b9184c56fcb" xmlns:ns4="8e8826b6-7b6f-40b3-898f-4b48e34a8dec" targetNamespace="http://schemas.microsoft.com/office/2006/metadata/properties" ma:root="true" ma:fieldsID="c21e806dc7dea3c759477b125fb8306c" ns3:_="" ns4:_="">
    <xsd:import namespace="12f097a5-2c19-4162-a094-9b9184c56fcb"/>
    <xsd:import namespace="8e8826b6-7b6f-40b3-898f-4b48e34a8d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097a5-2c19-4162-a094-9b9184c56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826b6-7b6f-40b3-898f-4b48e34a8d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2f097a5-2c19-4162-a094-9b9184c56f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03908-3268-481B-88A4-0D9A268AB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097a5-2c19-4162-a094-9b9184c56fcb"/>
    <ds:schemaRef ds:uri="8e8826b6-7b6f-40b3-898f-4b48e34a8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2C08F-1888-4DB0-863B-F0AFA4AC4C8E}">
  <ds:schemaRefs>
    <ds:schemaRef ds:uri="http://schemas.microsoft.com/office/2006/documentManagement/types"/>
    <ds:schemaRef ds:uri="http://purl.org/dc/terms/"/>
    <ds:schemaRef ds:uri="8e8826b6-7b6f-40b3-898f-4b48e34a8dec"/>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12f097a5-2c19-4162-a094-9b9184c56fcb"/>
  </ds:schemaRefs>
</ds:datastoreItem>
</file>

<file path=customXml/itemProps3.xml><?xml version="1.0" encoding="utf-8"?>
<ds:datastoreItem xmlns:ds="http://schemas.openxmlformats.org/officeDocument/2006/customXml" ds:itemID="{8D3E7640-0CC1-4B73-BA27-3726D281C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3</cp:revision>
  <dcterms:created xsi:type="dcterms:W3CDTF">2026-03-12T10:56:00Z</dcterms:created>
  <dcterms:modified xsi:type="dcterms:W3CDTF">2026-03-13T09:07:00Z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0x010100E6B22DBCAD00F6408FE27628CA423BDC</vt:lpwstr>
  </property>
</Properties>
</file>