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F4F5C" w:rsidR="009632BD" w:rsidP="0035108F" w:rsidRDefault="009632BD" w14:paraId="7BEAC37D" w14:textId="77777777">
      <w:pPr>
        <w:spacing w:after="129" w:line="259" w:lineRule="auto"/>
        <w:ind w:left="0" w:firstLine="0"/>
        <w:jc w:val="both"/>
        <w:rPr>
          <w:rFonts w:asciiTheme="minorHAnsi" w:hAnsiTheme="minorHAnsi" w:cstheme="minorHAnsi"/>
          <w:b/>
          <w:bCs/>
        </w:rPr>
      </w:pPr>
    </w:p>
    <w:p w:rsidRPr="00FF4F5C" w:rsidR="00BB4B04" w:rsidP="0035108F" w:rsidRDefault="00B271EE" w14:paraId="16E9A561" w14:textId="587E2F55">
      <w:pPr>
        <w:spacing w:after="129" w:line="259" w:lineRule="auto"/>
        <w:ind w:left="0" w:firstLine="0"/>
        <w:jc w:val="both"/>
        <w:rPr>
          <w:rFonts w:asciiTheme="minorHAnsi" w:hAnsiTheme="minorHAnsi" w:cstheme="minorHAnsi"/>
          <w:b/>
          <w:bCs/>
        </w:rPr>
      </w:pPr>
      <w:r w:rsidRPr="00FF4F5C">
        <w:rPr>
          <w:rFonts w:asciiTheme="minorHAnsi" w:hAnsiTheme="minorHAnsi" w:cstheme="minorHAnsi"/>
          <w:b/>
          <w:bCs/>
        </w:rPr>
        <w:t xml:space="preserve">Job Description </w:t>
      </w:r>
    </w:p>
    <w:p w:rsidRPr="00FF4F5C" w:rsidR="00A26AB8" w:rsidP="28B4269E" w:rsidRDefault="00B271EE" w14:paraId="6609FB4C" w14:noSpellErr="1" w14:textId="294DB06E">
      <w:pPr>
        <w:spacing w:after="0" w:line="259" w:lineRule="auto"/>
        <w:ind w:left="0" w:firstLine="0"/>
        <w:jc w:val="both"/>
        <w:rPr>
          <w:rFonts w:ascii="Calibri" w:hAnsi="Calibri" w:cs="Calibri" w:asciiTheme="minorAscii" w:hAnsiTheme="minorAscii" w:cstheme="minorAscii"/>
          <w:b w:val="1"/>
          <w:bCs w:val="1"/>
        </w:rPr>
      </w:pPr>
      <w:r w:rsidRPr="2327314B" w:rsidR="00B271EE">
        <w:rPr>
          <w:rFonts w:ascii="Calibri" w:hAnsi="Calibri" w:cs="Calibri" w:asciiTheme="minorAscii" w:hAnsiTheme="minorAscii" w:cstheme="minorAscii"/>
          <w:b w:val="1"/>
          <w:bCs w:val="1"/>
          <w:u w:val="single"/>
        </w:rPr>
        <w:t>Post title:</w:t>
      </w:r>
      <w:r w:rsidRPr="2327314B" w:rsidR="006D2230">
        <w:rPr>
          <w:rFonts w:ascii="Calibri" w:hAnsi="Calibri" w:cs="Calibri" w:asciiTheme="minorAscii" w:hAnsiTheme="minorAscii" w:cstheme="minorAscii"/>
          <w:b w:val="1"/>
          <w:bCs w:val="1"/>
          <w:u w:val="single"/>
        </w:rPr>
        <w:t xml:space="preserve"> </w:t>
      </w:r>
      <w:r w:rsidRPr="2327314B" w:rsidR="602EF590">
        <w:rPr>
          <w:rFonts w:ascii="Calibri" w:hAnsi="Calibri" w:cs="Calibri" w:asciiTheme="minorAscii" w:hAnsiTheme="minorAscii" w:cstheme="minorAscii"/>
          <w:b w:val="1"/>
          <w:bCs w:val="1"/>
          <w:u w:val="single"/>
        </w:rPr>
        <w:t>Casua</w:t>
      </w:r>
      <w:r w:rsidRPr="2327314B" w:rsidR="1BA4BB52">
        <w:rPr>
          <w:rFonts w:ascii="Calibri" w:hAnsi="Calibri" w:cs="Calibri" w:asciiTheme="minorAscii" w:hAnsiTheme="minorAscii" w:cstheme="minorAscii"/>
          <w:b w:val="1"/>
          <w:bCs w:val="1"/>
          <w:u w:val="single"/>
        </w:rPr>
        <w:t>l</w:t>
      </w:r>
      <w:r w:rsidRPr="2327314B" w:rsidR="602EF590">
        <w:rPr>
          <w:rFonts w:ascii="Calibri" w:hAnsi="Calibri" w:cs="Calibri" w:asciiTheme="minorAscii" w:hAnsiTheme="minorAscii" w:cstheme="minorAscii"/>
          <w:b w:val="1"/>
          <w:bCs w:val="1"/>
          <w:u w:val="single"/>
        </w:rPr>
        <w:t xml:space="preserve"> Supply Teacher</w:t>
      </w:r>
      <w:r w:rsidRPr="2327314B" w:rsidR="00EB6E59">
        <w:rPr>
          <w:rFonts w:ascii="Calibri" w:hAnsi="Calibri" w:cs="Calibri" w:asciiTheme="minorAscii" w:hAnsiTheme="minorAscii" w:cstheme="minorAscii"/>
          <w:b w:val="1"/>
          <w:bCs w:val="1"/>
        </w:rPr>
        <w:t xml:space="preserve"> </w:t>
      </w:r>
      <w:r w:rsidRPr="2327314B" w:rsidR="00EB6E59">
        <w:rPr>
          <w:rFonts w:ascii="Calibri" w:hAnsi="Calibri" w:cs="Calibri" w:asciiTheme="minorAscii" w:hAnsiTheme="minorAscii" w:cstheme="minorAscii"/>
          <w:b w:val="1"/>
          <w:bCs w:val="1"/>
        </w:rPr>
        <w:t xml:space="preserve">- </w:t>
      </w:r>
      <w:r w:rsidRPr="2327314B" w:rsidR="0050004A">
        <w:rPr>
          <w:rFonts w:ascii="Calibri" w:hAnsi="Calibri" w:cs="Calibri" w:asciiTheme="minorAscii" w:hAnsiTheme="minorAscii" w:cstheme="minorAscii"/>
          <w:b w:val="1"/>
          <w:bCs w:val="1"/>
        </w:rPr>
        <w:t>Uppingham Community College</w:t>
      </w:r>
      <w:r w:rsidRPr="2327314B" w:rsidR="00B271EE">
        <w:rPr>
          <w:rFonts w:ascii="Calibri" w:hAnsi="Calibri" w:cs="Calibri" w:asciiTheme="minorAscii" w:hAnsiTheme="minorAscii" w:cstheme="minorAscii"/>
          <w:b w:val="1"/>
          <w:bCs w:val="1"/>
        </w:rPr>
        <w:t xml:space="preserve"> </w:t>
      </w:r>
      <w:r w:rsidRPr="2327314B" w:rsidR="00A26AB8">
        <w:rPr>
          <w:rFonts w:ascii="Calibri" w:hAnsi="Calibri" w:cs="Calibri" w:asciiTheme="minorAscii" w:hAnsiTheme="minorAscii" w:cstheme="minorAscii"/>
          <w:b w:val="1"/>
          <w:bCs w:val="1"/>
          <w:u w:val="single"/>
        </w:rPr>
        <w:t xml:space="preserve"> </w:t>
      </w:r>
    </w:p>
    <w:p w:rsidRPr="00FF4F5C" w:rsidR="001A5134" w:rsidP="0035108F" w:rsidRDefault="001A5134" w14:paraId="50ACE610" w14:textId="77777777">
      <w:pPr>
        <w:tabs>
          <w:tab w:val="center" w:pos="1440"/>
          <w:tab w:val="center" w:pos="3407"/>
        </w:tabs>
        <w:spacing w:after="0" w:line="259" w:lineRule="auto"/>
        <w:ind w:left="0" w:firstLine="0"/>
        <w:jc w:val="both"/>
        <w:rPr>
          <w:rFonts w:asciiTheme="minorHAnsi" w:hAnsiTheme="minorHAnsi" w:cstheme="minorHAnsi"/>
        </w:rPr>
      </w:pPr>
    </w:p>
    <w:tbl>
      <w:tblPr>
        <w:tblStyle w:val="TableGrid1"/>
        <w:tblpPr w:leftFromText="180" w:rightFromText="180" w:vertAnchor="text" w:tblpY="1"/>
        <w:tblOverlap w:val="never"/>
        <w:tblW w:w="100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555"/>
        <w:gridCol w:w="8505"/>
      </w:tblGrid>
      <w:tr w:rsidRPr="00FF4F5C" w:rsidR="00BB4B04" w:rsidTr="2327314B" w14:paraId="5A7B7B16" w14:textId="77777777">
        <w:trPr>
          <w:trHeight w:val="274"/>
        </w:trPr>
        <w:tc>
          <w:tcPr>
            <w:tcW w:w="1555" w:type="dxa"/>
            <w:tcMar/>
          </w:tcPr>
          <w:p w:rsidRPr="00FF4F5C" w:rsidR="00BB4B04" w:rsidP="0035108F" w:rsidRDefault="00B271EE" w14:paraId="19ED2C7A" w14:textId="4E5031B7">
            <w:pPr>
              <w:tabs>
                <w:tab w:val="center" w:pos="1440"/>
              </w:tabs>
              <w:spacing w:after="0" w:line="259" w:lineRule="auto"/>
              <w:ind w:left="0" w:firstLine="0"/>
              <w:jc w:val="both"/>
              <w:rPr>
                <w:rFonts w:asciiTheme="minorHAnsi" w:hAnsiTheme="minorHAnsi" w:cstheme="minorHAnsi"/>
              </w:rPr>
            </w:pPr>
            <w:r w:rsidRPr="00FF4F5C">
              <w:rPr>
                <w:rFonts w:asciiTheme="minorHAnsi" w:hAnsiTheme="minorHAnsi" w:cstheme="minorHAnsi"/>
                <w:b/>
              </w:rPr>
              <w:t>Grade:</w:t>
            </w:r>
            <w:r w:rsidRPr="00FF4F5C">
              <w:rPr>
                <w:rFonts w:asciiTheme="minorHAnsi" w:hAnsiTheme="minorHAnsi" w:cstheme="minorHAnsi"/>
                <w:b/>
              </w:rPr>
              <w:tab/>
            </w:r>
            <w:r w:rsidRPr="00FF4F5C">
              <w:rPr>
                <w:rFonts w:asciiTheme="minorHAnsi" w:hAnsiTheme="minorHAnsi" w:cstheme="minorHAnsi"/>
                <w:b/>
              </w:rPr>
              <w:t xml:space="preserve"> </w:t>
            </w:r>
          </w:p>
        </w:tc>
        <w:tc>
          <w:tcPr>
            <w:tcW w:w="8505" w:type="dxa"/>
            <w:tcMar/>
          </w:tcPr>
          <w:p w:rsidRPr="00FF4F5C" w:rsidR="00BB4B04" w:rsidP="28B4269E" w:rsidRDefault="00BB4B04" w14:paraId="3AD00C7A" w14:noSpellErr="1" w14:textId="0121ADEA">
            <w:pPr>
              <w:spacing w:after="0" w:line="259" w:lineRule="auto"/>
              <w:ind w:left="0" w:firstLine="0"/>
              <w:jc w:val="both"/>
              <w:rPr>
                <w:rFonts w:ascii="Calibri" w:hAnsi="Calibri" w:cs="Calibri" w:asciiTheme="minorAscii" w:hAnsiTheme="minorAscii" w:cstheme="minorAscii"/>
              </w:rPr>
            </w:pPr>
            <w:r w:rsidRPr="1F98B684" w:rsidR="3872054D">
              <w:rPr>
                <w:rFonts w:ascii="Calibri" w:hAnsi="Calibri" w:cs="Calibri" w:asciiTheme="minorAscii" w:hAnsiTheme="minorAscii" w:cstheme="minorAscii"/>
              </w:rPr>
              <w:t>MPS</w:t>
            </w:r>
            <w:r w:rsidRPr="1F98B684" w:rsidR="4501C734">
              <w:rPr>
                <w:rFonts w:ascii="Calibri" w:hAnsi="Calibri" w:cs="Calibri" w:asciiTheme="minorAscii" w:hAnsiTheme="minorAscii" w:cstheme="minorAscii"/>
              </w:rPr>
              <w:t xml:space="preserve"> 1-6</w:t>
            </w:r>
          </w:p>
        </w:tc>
      </w:tr>
      <w:tr w:rsidRPr="00FF4F5C" w:rsidR="000E512B" w:rsidTr="2327314B" w14:paraId="75B8E216" w14:textId="77777777">
        <w:trPr>
          <w:trHeight w:val="298"/>
        </w:trPr>
        <w:tc>
          <w:tcPr>
            <w:tcW w:w="1555" w:type="dxa"/>
            <w:tcMar/>
            <w:vAlign w:val="center"/>
          </w:tcPr>
          <w:p w:rsidRPr="00FF4F5C" w:rsidR="000E512B" w:rsidP="0035108F" w:rsidRDefault="000E512B" w14:paraId="4E2DE1DE" w14:textId="77777777">
            <w:pPr>
              <w:tabs>
                <w:tab w:val="center" w:pos="1440"/>
              </w:tabs>
              <w:spacing w:after="0" w:line="259" w:lineRule="auto"/>
              <w:ind w:left="0" w:firstLine="0"/>
              <w:jc w:val="both"/>
              <w:rPr>
                <w:rFonts w:asciiTheme="minorHAnsi" w:hAnsiTheme="minorHAnsi" w:cstheme="minorHAnsi"/>
              </w:rPr>
            </w:pPr>
            <w:r w:rsidRPr="00FF4F5C">
              <w:rPr>
                <w:rFonts w:asciiTheme="minorHAnsi" w:hAnsiTheme="minorHAnsi" w:cstheme="minorHAnsi"/>
                <w:b/>
              </w:rPr>
              <w:t xml:space="preserve">Salary:  </w:t>
            </w:r>
            <w:r w:rsidRPr="00FF4F5C">
              <w:rPr>
                <w:rFonts w:asciiTheme="minorHAnsi" w:hAnsiTheme="minorHAnsi" w:cstheme="minorHAnsi"/>
                <w:b/>
              </w:rPr>
              <w:tab/>
            </w:r>
            <w:r w:rsidRPr="00FF4F5C">
              <w:rPr>
                <w:rFonts w:asciiTheme="minorHAnsi" w:hAnsiTheme="minorHAnsi" w:cstheme="minorHAnsi"/>
                <w:b/>
              </w:rPr>
              <w:t xml:space="preserve"> </w:t>
            </w:r>
          </w:p>
        </w:tc>
        <w:tc>
          <w:tcPr>
            <w:tcW w:w="8505" w:type="dxa"/>
            <w:tcMar/>
          </w:tcPr>
          <w:p w:rsidRPr="00FF4F5C" w:rsidR="000E512B" w:rsidP="1F98B684" w:rsidRDefault="00A26AB8" w14:paraId="513EEA8C" w14:noSpellErr="1" w14:textId="0FBDCE8A">
            <w:pPr>
              <w:spacing w:after="0" w:line="259" w:lineRule="auto"/>
              <w:ind w:left="0" w:firstLine="0"/>
              <w:jc w:val="both"/>
              <w:rPr>
                <w:rFonts w:ascii="Calibri" w:hAnsi="Calibri" w:cs="Calibri" w:asciiTheme="minorAscii" w:hAnsiTheme="minorAscii" w:cstheme="minorAscii"/>
                <w:b w:val="1"/>
                <w:bCs w:val="1"/>
              </w:rPr>
            </w:pPr>
            <w:r w:rsidRPr="1F98B684" w:rsidR="00A26AB8">
              <w:rPr>
                <w:rFonts w:ascii="Calibri" w:hAnsi="Calibri" w:cs="Calibri" w:asciiTheme="minorAscii" w:hAnsiTheme="minorAscii" w:cstheme="minorAscii"/>
                <w:b w:val="1"/>
                <w:bCs w:val="1"/>
              </w:rPr>
              <w:t>In line with national teacher</w:t>
            </w:r>
            <w:r w:rsidRPr="1F98B684" w:rsidR="135D5618">
              <w:rPr>
                <w:rFonts w:ascii="Calibri" w:hAnsi="Calibri" w:cs="Calibri" w:asciiTheme="minorAscii" w:hAnsiTheme="minorAscii" w:cstheme="minorAscii"/>
                <w:b w:val="1"/>
                <w:bCs w:val="1"/>
              </w:rPr>
              <w:t xml:space="preserve"> </w:t>
            </w:r>
            <w:r w:rsidRPr="1F98B684" w:rsidR="00A26AB8">
              <w:rPr>
                <w:rFonts w:ascii="Calibri" w:hAnsi="Calibri" w:cs="Calibri" w:asciiTheme="minorAscii" w:hAnsiTheme="minorAscii" w:cstheme="minorAscii"/>
                <w:b w:val="1"/>
                <w:bCs w:val="1"/>
              </w:rPr>
              <w:t>pay scales</w:t>
            </w:r>
          </w:p>
        </w:tc>
      </w:tr>
      <w:tr w:rsidRPr="00FF4F5C" w:rsidR="000E512B" w:rsidTr="2327314B" w14:paraId="5963A3A8" w14:textId="77777777">
        <w:trPr>
          <w:trHeight w:val="231"/>
        </w:trPr>
        <w:tc>
          <w:tcPr>
            <w:tcW w:w="1555" w:type="dxa"/>
            <w:tcMar/>
            <w:vAlign w:val="center"/>
          </w:tcPr>
          <w:p w:rsidRPr="00FF4F5C" w:rsidR="000E512B" w:rsidP="0035108F" w:rsidRDefault="000E512B" w14:paraId="50C64F0A" w14:textId="77777777">
            <w:pPr>
              <w:spacing w:after="0" w:line="259" w:lineRule="auto"/>
              <w:ind w:left="0" w:firstLine="0"/>
              <w:jc w:val="both"/>
              <w:rPr>
                <w:rFonts w:asciiTheme="minorHAnsi" w:hAnsiTheme="minorHAnsi" w:cstheme="minorHAnsi"/>
              </w:rPr>
            </w:pPr>
            <w:r w:rsidRPr="00FF4F5C">
              <w:rPr>
                <w:rFonts w:asciiTheme="minorHAnsi" w:hAnsiTheme="minorHAnsi" w:cstheme="minorHAnsi"/>
                <w:b/>
              </w:rPr>
              <w:t xml:space="preserve">Responsible to:  </w:t>
            </w:r>
          </w:p>
        </w:tc>
        <w:tc>
          <w:tcPr>
            <w:tcW w:w="8505" w:type="dxa"/>
            <w:tcMar/>
            <w:vAlign w:val="center"/>
          </w:tcPr>
          <w:p w:rsidRPr="00FF4F5C" w:rsidR="000E512B" w:rsidP="1F98B684" w:rsidRDefault="000E512B" w14:paraId="62D325F2" w14:noSpellErr="1" w14:textId="6D3A6AD5">
            <w:pPr>
              <w:spacing w:after="0" w:line="259" w:lineRule="auto"/>
              <w:ind w:left="0" w:firstLine="0"/>
              <w:jc w:val="both"/>
              <w:rPr>
                <w:rFonts w:ascii="Calibri" w:hAnsi="Calibri" w:cs="Calibri" w:asciiTheme="minorAscii" w:hAnsiTheme="minorAscii" w:cstheme="minorAscii"/>
              </w:rPr>
            </w:pPr>
            <w:r w:rsidRPr="1F98B684" w:rsidR="3D791136">
              <w:rPr>
                <w:rFonts w:ascii="Calibri" w:hAnsi="Calibri" w:cs="Calibri" w:asciiTheme="minorAscii" w:hAnsiTheme="minorAscii" w:cstheme="minorAscii"/>
              </w:rPr>
              <w:t>Cover &amp; HR Administration Officer</w:t>
            </w:r>
          </w:p>
        </w:tc>
      </w:tr>
      <w:tr w:rsidRPr="00FF4F5C" w:rsidR="000E512B" w:rsidTr="2327314B" w14:paraId="29E435F1" w14:textId="77777777">
        <w:trPr>
          <w:trHeight w:val="221"/>
        </w:trPr>
        <w:tc>
          <w:tcPr>
            <w:tcW w:w="1555" w:type="dxa"/>
            <w:tcMar/>
            <w:vAlign w:val="bottom"/>
          </w:tcPr>
          <w:p w:rsidRPr="00FF4F5C" w:rsidR="000E512B" w:rsidP="0035108F" w:rsidRDefault="000E512B" w14:paraId="5E8A4FB4" w14:textId="77777777">
            <w:pPr>
              <w:spacing w:after="0" w:line="259" w:lineRule="auto"/>
              <w:ind w:left="0" w:firstLine="0"/>
              <w:jc w:val="both"/>
              <w:rPr>
                <w:rFonts w:asciiTheme="minorHAnsi" w:hAnsiTheme="minorHAnsi" w:cstheme="minorHAnsi"/>
              </w:rPr>
            </w:pPr>
            <w:r w:rsidRPr="00FF4F5C">
              <w:rPr>
                <w:rFonts w:asciiTheme="minorHAnsi" w:hAnsiTheme="minorHAnsi" w:cstheme="minorHAnsi"/>
                <w:b/>
              </w:rPr>
              <w:t xml:space="preserve">Contract Type:   </w:t>
            </w:r>
          </w:p>
        </w:tc>
        <w:tc>
          <w:tcPr>
            <w:tcW w:w="8505" w:type="dxa"/>
            <w:tcMar/>
            <w:vAlign w:val="bottom"/>
          </w:tcPr>
          <w:p w:rsidRPr="00FF4F5C" w:rsidR="000E512B" w:rsidP="2327314B" w:rsidRDefault="008A30F3" w14:paraId="7B2086E7" w14:textId="26BF3FE6">
            <w:pPr>
              <w:spacing w:after="0" w:line="259" w:lineRule="auto"/>
              <w:ind w:left="0" w:firstLine="0"/>
              <w:jc w:val="both"/>
              <w:rPr>
                <w:rFonts w:ascii="Calibri" w:hAnsi="Calibri" w:cs="Calibri" w:asciiTheme="minorAscii" w:hAnsiTheme="minorAscii" w:cstheme="minorAscii"/>
                <w:b w:val="1"/>
                <w:bCs w:val="1"/>
              </w:rPr>
            </w:pPr>
            <w:r w:rsidRPr="2327314B" w:rsidR="40CE6DAE">
              <w:rPr>
                <w:rFonts w:ascii="Calibri" w:hAnsi="Calibri" w:cs="Calibri" w:asciiTheme="minorAscii" w:hAnsiTheme="minorAscii" w:cstheme="minorAscii"/>
                <w:b w:val="1"/>
                <w:bCs w:val="1"/>
              </w:rPr>
              <w:t xml:space="preserve"> Casual, as required.</w:t>
            </w:r>
          </w:p>
        </w:tc>
      </w:tr>
      <w:tr w:rsidRPr="00FF4F5C" w:rsidR="004501CA" w:rsidTr="2327314B" w14:paraId="5BDCA357" w14:textId="77777777">
        <w:trPr>
          <w:trHeight w:val="197"/>
        </w:trPr>
        <w:tc>
          <w:tcPr>
            <w:tcW w:w="1555" w:type="dxa"/>
            <w:tcMar/>
            <w:vAlign w:val="bottom"/>
          </w:tcPr>
          <w:p w:rsidRPr="00FF4F5C" w:rsidR="004501CA" w:rsidP="0035108F" w:rsidRDefault="004501CA" w14:paraId="212B3F9E" w14:textId="4118FFDC">
            <w:pPr>
              <w:spacing w:after="0" w:line="259" w:lineRule="auto"/>
              <w:ind w:left="0" w:firstLine="0"/>
              <w:jc w:val="both"/>
              <w:rPr>
                <w:rFonts w:asciiTheme="minorHAnsi" w:hAnsiTheme="minorHAnsi" w:cstheme="minorHAnsi"/>
                <w:b/>
              </w:rPr>
            </w:pPr>
            <w:r w:rsidRPr="00FF4F5C">
              <w:rPr>
                <w:rFonts w:asciiTheme="minorHAnsi" w:hAnsiTheme="minorHAnsi" w:cstheme="minorHAnsi"/>
                <w:b/>
              </w:rPr>
              <w:t>Line Manag</w:t>
            </w:r>
            <w:r w:rsidRPr="00FF4F5C" w:rsidR="00AB2707">
              <w:rPr>
                <w:rFonts w:asciiTheme="minorHAnsi" w:hAnsiTheme="minorHAnsi" w:cstheme="minorHAnsi"/>
                <w:b/>
              </w:rPr>
              <w:t>ing:</w:t>
            </w:r>
          </w:p>
        </w:tc>
        <w:tc>
          <w:tcPr>
            <w:tcW w:w="8505" w:type="dxa"/>
            <w:tcMar/>
            <w:vAlign w:val="bottom"/>
          </w:tcPr>
          <w:p w:rsidRPr="00FF4F5C" w:rsidR="000C5CB8" w:rsidP="2327314B" w:rsidRDefault="000C5CB8" w14:paraId="13346392" w14:noSpellErr="1" w14:textId="53E838B9">
            <w:pPr>
              <w:spacing w:after="0" w:line="259" w:lineRule="auto"/>
              <w:ind w:left="0" w:firstLine="0"/>
              <w:jc w:val="both"/>
              <w:rPr>
                <w:rFonts w:ascii="Calibri" w:hAnsi="Calibri" w:cs="Calibri" w:asciiTheme="minorAscii" w:hAnsiTheme="minorAscii" w:cstheme="minorAscii"/>
                <w:b w:val="1"/>
                <w:bCs w:val="1"/>
              </w:rPr>
            </w:pPr>
            <w:r w:rsidRPr="2327314B" w:rsidR="5EC962B7">
              <w:rPr>
                <w:rFonts w:ascii="Calibri" w:hAnsi="Calibri" w:cs="Calibri" w:asciiTheme="minorAscii" w:hAnsiTheme="minorAscii" w:cstheme="minorAscii"/>
                <w:b w:val="1"/>
                <w:bCs w:val="1"/>
              </w:rPr>
              <w:t>N/A</w:t>
            </w:r>
          </w:p>
        </w:tc>
      </w:tr>
    </w:tbl>
    <w:p w:rsidRPr="00FF4F5C" w:rsidR="00324E10" w:rsidP="0035108F" w:rsidRDefault="00324E10" w14:paraId="0ABEE41D" w14:textId="29628FC5">
      <w:pPr>
        <w:spacing w:after="0" w:line="259" w:lineRule="auto"/>
        <w:ind w:left="0" w:firstLine="0"/>
        <w:jc w:val="both"/>
        <w:rPr>
          <w:rFonts w:asciiTheme="minorHAnsi" w:hAnsiTheme="minorHAnsi" w:cstheme="minorHAnsi"/>
        </w:rPr>
      </w:pPr>
    </w:p>
    <w:tbl>
      <w:tblPr>
        <w:tblStyle w:val="TableGrid1"/>
        <w:tblW w:w="4520" w:type="dxa"/>
        <w:tblInd w:w="0" w:type="dxa"/>
        <w:tblLook w:val="04A0" w:firstRow="1" w:lastRow="0" w:firstColumn="1" w:lastColumn="0" w:noHBand="0" w:noVBand="1"/>
      </w:tblPr>
      <w:tblGrid>
        <w:gridCol w:w="2160"/>
        <w:gridCol w:w="2360"/>
      </w:tblGrid>
      <w:tr w:rsidRPr="00FF4F5C" w:rsidR="00324E10" w:rsidTr="00593EC2" w14:paraId="25FE6923" w14:textId="77777777">
        <w:trPr>
          <w:trHeight w:val="367"/>
        </w:trPr>
        <w:tc>
          <w:tcPr>
            <w:tcW w:w="2160" w:type="dxa"/>
            <w:tcBorders>
              <w:top w:val="nil"/>
              <w:left w:val="nil"/>
              <w:bottom w:val="nil"/>
              <w:right w:val="nil"/>
            </w:tcBorders>
            <w:vAlign w:val="bottom"/>
          </w:tcPr>
          <w:p w:rsidRPr="00FF4F5C" w:rsidR="00324E10" w:rsidP="0035108F" w:rsidRDefault="00324E10" w14:paraId="652CFD0A" w14:textId="77777777">
            <w:pPr>
              <w:spacing w:after="0" w:line="259" w:lineRule="auto"/>
              <w:ind w:left="0" w:firstLine="0"/>
              <w:jc w:val="both"/>
              <w:rPr>
                <w:rFonts w:asciiTheme="minorHAnsi" w:hAnsiTheme="minorHAnsi" w:cstheme="minorHAnsi"/>
                <w:b/>
                <w:u w:val="single"/>
              </w:rPr>
            </w:pPr>
            <w:r w:rsidRPr="00FF4F5C">
              <w:rPr>
                <w:rFonts w:asciiTheme="minorHAnsi" w:hAnsiTheme="minorHAnsi" w:cstheme="minorHAnsi"/>
                <w:b/>
                <w:u w:val="single"/>
              </w:rPr>
              <w:t xml:space="preserve">Trust Values </w:t>
            </w:r>
          </w:p>
          <w:p w:rsidRPr="00FF4F5C" w:rsidR="005362A5" w:rsidP="0035108F" w:rsidRDefault="005362A5" w14:paraId="72894144" w14:textId="77777777">
            <w:pPr>
              <w:spacing w:after="0" w:line="259" w:lineRule="auto"/>
              <w:ind w:left="0" w:firstLine="0"/>
              <w:jc w:val="both"/>
              <w:rPr>
                <w:rFonts w:asciiTheme="minorHAnsi" w:hAnsiTheme="minorHAnsi" w:cstheme="minorHAnsi"/>
                <w:b/>
                <w:u w:val="single"/>
              </w:rPr>
            </w:pPr>
          </w:p>
        </w:tc>
        <w:tc>
          <w:tcPr>
            <w:tcW w:w="2360" w:type="dxa"/>
            <w:tcBorders>
              <w:top w:val="nil"/>
              <w:left w:val="nil"/>
              <w:bottom w:val="nil"/>
              <w:right w:val="nil"/>
            </w:tcBorders>
            <w:vAlign w:val="bottom"/>
          </w:tcPr>
          <w:p w:rsidRPr="00FF4F5C" w:rsidR="00324E10" w:rsidP="0035108F" w:rsidRDefault="00324E10" w14:paraId="1699D148" w14:textId="77777777">
            <w:pPr>
              <w:spacing w:after="0" w:line="259" w:lineRule="auto"/>
              <w:ind w:left="0" w:firstLine="0"/>
              <w:jc w:val="both"/>
              <w:rPr>
                <w:rFonts w:asciiTheme="minorHAnsi" w:hAnsiTheme="minorHAnsi" w:cstheme="minorHAnsi"/>
                <w:b/>
              </w:rPr>
            </w:pPr>
          </w:p>
        </w:tc>
      </w:tr>
    </w:tbl>
    <w:p w:rsidRPr="00FF4F5C" w:rsidR="00593EC2" w:rsidP="00593EC2" w:rsidRDefault="00593EC2" w14:paraId="221A382E" w14:textId="77777777">
      <w:pPr>
        <w:spacing w:after="0" w:line="256" w:lineRule="auto"/>
        <w:ind w:left="0" w:firstLine="0"/>
        <w:jc w:val="both"/>
        <w:rPr>
          <w:rFonts w:asciiTheme="minorHAnsi" w:hAnsiTheme="minorHAnsi" w:cstheme="minorHAnsi"/>
          <w:color w:val="000000" w:themeColor="text1"/>
        </w:rPr>
      </w:pPr>
      <w:r w:rsidRPr="00FF4F5C">
        <w:rPr>
          <w:rFonts w:asciiTheme="minorHAnsi" w:hAnsiTheme="minorHAnsi" w:cstheme="minorHAnsi"/>
          <w:b/>
          <w:bCs/>
          <w:color w:val="000000" w:themeColor="text1"/>
        </w:rPr>
        <w:t>Inclusion:</w:t>
      </w:r>
      <w:r w:rsidRPr="00FF4F5C">
        <w:rPr>
          <w:rFonts w:asciiTheme="minorHAnsi" w:hAnsiTheme="minorHAnsi" w:cstheme="minorHAnsi"/>
          <w:color w:val="000000" w:themeColor="text1"/>
        </w:rPr>
        <w:t xml:space="preserve"> </w:t>
      </w:r>
      <w:r w:rsidRPr="00FF4F5C">
        <w:rPr>
          <w:rFonts w:asciiTheme="minorHAnsi" w:hAnsiTheme="minorHAnsi" w:cstheme="minorHAnsi"/>
          <w:i/>
          <w:iCs/>
          <w:color w:val="000000" w:themeColor="text1"/>
        </w:rPr>
        <w:t>Include, value and respect each other</w:t>
      </w:r>
    </w:p>
    <w:p w:rsidRPr="00FF4F5C" w:rsidR="00593EC2" w:rsidP="00593EC2" w:rsidRDefault="00593EC2" w14:paraId="62E9F07C" w14:textId="77777777">
      <w:pPr>
        <w:pStyle w:val="ListParagraph"/>
        <w:numPr>
          <w:ilvl w:val="0"/>
          <w:numId w:val="21"/>
        </w:numPr>
        <w:spacing w:after="0" w:line="256" w:lineRule="auto"/>
        <w:jc w:val="both"/>
        <w:rPr>
          <w:rFonts w:asciiTheme="minorHAnsi" w:hAnsiTheme="minorHAnsi" w:cstheme="minorHAnsi"/>
          <w:color w:val="000000" w:themeColor="text1"/>
        </w:rPr>
      </w:pPr>
      <w:r w:rsidRPr="00FF4F5C">
        <w:rPr>
          <w:rFonts w:asciiTheme="minorHAnsi" w:hAnsiTheme="minorHAnsi" w:cstheme="minorHAnsi"/>
          <w:color w:val="000000" w:themeColor="text1"/>
        </w:rPr>
        <w:t>We create a community that is welcoming and inclusive to all.</w:t>
      </w:r>
    </w:p>
    <w:p w:rsidRPr="00FF4F5C" w:rsidR="00593EC2" w:rsidP="00593EC2" w:rsidRDefault="00593EC2" w14:paraId="43BBB298" w14:textId="77777777">
      <w:pPr>
        <w:pStyle w:val="ListParagraph"/>
        <w:numPr>
          <w:ilvl w:val="0"/>
          <w:numId w:val="21"/>
        </w:numPr>
        <w:spacing w:after="0" w:line="256" w:lineRule="auto"/>
        <w:jc w:val="both"/>
        <w:rPr>
          <w:rFonts w:asciiTheme="minorHAnsi" w:hAnsiTheme="minorHAnsi" w:cstheme="minorHAnsi"/>
          <w:color w:val="000000" w:themeColor="text1"/>
        </w:rPr>
      </w:pPr>
      <w:r w:rsidRPr="00FF4F5C">
        <w:rPr>
          <w:rFonts w:asciiTheme="minorHAnsi" w:hAnsiTheme="minorHAnsi" w:cstheme="minorHAnsi"/>
          <w:color w:val="000000" w:themeColor="text1"/>
        </w:rPr>
        <w:t>We increase the presence, participation, and achievement of all.</w:t>
      </w:r>
    </w:p>
    <w:p w:rsidRPr="00FF4F5C" w:rsidR="00593EC2" w:rsidP="00593EC2" w:rsidRDefault="00593EC2" w14:paraId="12BF3A21" w14:textId="77777777">
      <w:pPr>
        <w:spacing w:after="0" w:line="256" w:lineRule="auto"/>
        <w:ind w:left="0" w:firstLine="0"/>
        <w:jc w:val="both"/>
        <w:rPr>
          <w:rFonts w:asciiTheme="minorHAnsi" w:hAnsiTheme="minorHAnsi" w:cstheme="minorHAnsi"/>
          <w:color w:val="000000" w:themeColor="text1"/>
        </w:rPr>
      </w:pPr>
    </w:p>
    <w:p w:rsidRPr="00FF4F5C" w:rsidR="00593EC2" w:rsidP="00593EC2" w:rsidRDefault="00593EC2" w14:paraId="4D25AD59" w14:textId="77777777">
      <w:pPr>
        <w:spacing w:after="0" w:line="256" w:lineRule="auto"/>
        <w:ind w:left="0" w:firstLine="0"/>
        <w:jc w:val="both"/>
        <w:rPr>
          <w:rFonts w:asciiTheme="minorHAnsi" w:hAnsiTheme="minorHAnsi" w:cstheme="minorHAnsi"/>
          <w:color w:val="000000" w:themeColor="text1"/>
        </w:rPr>
      </w:pPr>
      <w:r w:rsidRPr="00FF4F5C">
        <w:rPr>
          <w:rFonts w:asciiTheme="minorHAnsi" w:hAnsiTheme="minorHAnsi" w:cstheme="minorHAnsi"/>
          <w:b/>
          <w:bCs/>
          <w:color w:val="000000" w:themeColor="text1"/>
        </w:rPr>
        <w:t>Sustainability:</w:t>
      </w:r>
      <w:r w:rsidRPr="00FF4F5C">
        <w:rPr>
          <w:rFonts w:asciiTheme="minorHAnsi" w:hAnsiTheme="minorHAnsi" w:cstheme="minorHAnsi"/>
          <w:color w:val="000000" w:themeColor="text1"/>
        </w:rPr>
        <w:t xml:space="preserve"> </w:t>
      </w:r>
      <w:r w:rsidRPr="00FF4F5C">
        <w:rPr>
          <w:rFonts w:asciiTheme="minorHAnsi" w:hAnsiTheme="minorHAnsi" w:cstheme="minorHAnsi"/>
          <w:i/>
          <w:iCs/>
          <w:color w:val="000000" w:themeColor="text1"/>
        </w:rPr>
        <w:t>Act and think about the stainability of all our actions</w:t>
      </w:r>
    </w:p>
    <w:p w:rsidRPr="00FF4F5C" w:rsidR="00593EC2" w:rsidP="00593EC2" w:rsidRDefault="00593EC2" w14:paraId="3978135D" w14:textId="77777777">
      <w:pPr>
        <w:spacing w:after="0" w:line="256" w:lineRule="auto"/>
        <w:ind w:left="0" w:firstLine="0"/>
        <w:jc w:val="both"/>
        <w:rPr>
          <w:rFonts w:asciiTheme="minorHAnsi" w:hAnsiTheme="minorHAnsi" w:cstheme="minorHAnsi"/>
          <w:color w:val="000000" w:themeColor="text1"/>
        </w:rPr>
      </w:pPr>
      <w:r w:rsidRPr="00FF4F5C">
        <w:rPr>
          <w:rFonts w:asciiTheme="minorHAnsi" w:hAnsiTheme="minorHAnsi" w:cstheme="minorHAnsi"/>
          <w:color w:val="000000" w:themeColor="text1"/>
        </w:rPr>
        <w:t>We make decisions based on long term impacts rather than short term gains.</w:t>
      </w:r>
    </w:p>
    <w:p w:rsidRPr="00FF4F5C" w:rsidR="00593EC2" w:rsidP="00593EC2" w:rsidRDefault="00593EC2" w14:paraId="4E8B9D11" w14:textId="77777777">
      <w:pPr>
        <w:spacing w:after="0" w:line="256" w:lineRule="auto"/>
        <w:ind w:left="0" w:firstLine="0"/>
        <w:jc w:val="both"/>
        <w:rPr>
          <w:rFonts w:asciiTheme="minorHAnsi" w:hAnsiTheme="minorHAnsi" w:cstheme="minorHAnsi"/>
          <w:color w:val="000000" w:themeColor="text1"/>
        </w:rPr>
      </w:pPr>
      <w:r w:rsidRPr="00FF4F5C">
        <w:rPr>
          <w:rFonts w:asciiTheme="minorHAnsi" w:hAnsiTheme="minorHAnsi" w:cstheme="minorHAnsi"/>
          <w:color w:val="000000" w:themeColor="text1"/>
        </w:rPr>
        <w:t>We take actions to reduce the impact on our environment and raise awareness with adults and pupils.</w:t>
      </w:r>
    </w:p>
    <w:p w:rsidRPr="00FF4F5C" w:rsidR="00593EC2" w:rsidP="00593EC2" w:rsidRDefault="00593EC2" w14:paraId="5D157D8D" w14:textId="77777777">
      <w:pPr>
        <w:spacing w:after="0" w:line="256" w:lineRule="auto"/>
        <w:ind w:left="0" w:firstLine="0"/>
        <w:jc w:val="both"/>
        <w:rPr>
          <w:rFonts w:asciiTheme="minorHAnsi" w:hAnsiTheme="minorHAnsi" w:cstheme="minorHAnsi"/>
          <w:color w:val="000000" w:themeColor="text1"/>
        </w:rPr>
      </w:pPr>
    </w:p>
    <w:p w:rsidRPr="00FF4F5C" w:rsidR="00593EC2" w:rsidP="00593EC2" w:rsidRDefault="00593EC2" w14:paraId="1C7E650A" w14:textId="77777777">
      <w:pPr>
        <w:spacing w:after="0" w:line="256" w:lineRule="auto"/>
        <w:ind w:left="0" w:firstLine="0"/>
        <w:jc w:val="both"/>
        <w:rPr>
          <w:rFonts w:asciiTheme="minorHAnsi" w:hAnsiTheme="minorHAnsi" w:cstheme="minorHAnsi"/>
          <w:color w:val="000000" w:themeColor="text1"/>
        </w:rPr>
      </w:pPr>
      <w:r w:rsidRPr="00FF4F5C">
        <w:rPr>
          <w:rFonts w:asciiTheme="minorHAnsi" w:hAnsiTheme="minorHAnsi" w:cstheme="minorHAnsi"/>
          <w:b/>
          <w:bCs/>
          <w:color w:val="000000" w:themeColor="text1"/>
        </w:rPr>
        <w:t>Partnership</w:t>
      </w:r>
      <w:r w:rsidRPr="00FF4F5C">
        <w:rPr>
          <w:rFonts w:asciiTheme="minorHAnsi" w:hAnsiTheme="minorHAnsi" w:cstheme="minorHAnsi"/>
          <w:color w:val="000000" w:themeColor="text1"/>
        </w:rPr>
        <w:t xml:space="preserve">: </w:t>
      </w:r>
      <w:r w:rsidRPr="00FF4F5C">
        <w:rPr>
          <w:rFonts w:asciiTheme="minorHAnsi" w:hAnsiTheme="minorHAnsi" w:cstheme="minorHAnsi"/>
          <w:i/>
          <w:iCs/>
          <w:color w:val="000000" w:themeColor="text1"/>
        </w:rPr>
        <w:t>A willingness and a desire to work effectively with others</w:t>
      </w:r>
    </w:p>
    <w:p w:rsidRPr="00FF4F5C" w:rsidR="00593EC2" w:rsidP="00593EC2" w:rsidRDefault="00593EC2" w14:paraId="37F6E9CE" w14:textId="77777777">
      <w:pPr>
        <w:spacing w:after="0" w:line="256" w:lineRule="auto"/>
        <w:ind w:left="0" w:firstLine="0"/>
        <w:jc w:val="both"/>
        <w:rPr>
          <w:rFonts w:asciiTheme="minorHAnsi" w:hAnsiTheme="minorHAnsi" w:cstheme="minorHAnsi"/>
          <w:color w:val="000000" w:themeColor="text1"/>
        </w:rPr>
      </w:pPr>
      <w:r w:rsidRPr="00FF4F5C">
        <w:rPr>
          <w:rFonts w:asciiTheme="minorHAnsi" w:hAnsiTheme="minorHAnsi" w:cstheme="minorHAnsi"/>
          <w:color w:val="000000" w:themeColor="text1"/>
        </w:rPr>
        <w:t>We learn from organisations outside of our setting to improve our practice.</w:t>
      </w:r>
    </w:p>
    <w:p w:rsidRPr="00FF4F5C" w:rsidR="00593EC2" w:rsidP="00593EC2" w:rsidRDefault="00593EC2" w14:paraId="16744E05" w14:textId="77777777">
      <w:pPr>
        <w:spacing w:after="0" w:line="256" w:lineRule="auto"/>
        <w:ind w:left="0" w:firstLine="0"/>
        <w:jc w:val="both"/>
        <w:rPr>
          <w:rFonts w:asciiTheme="minorHAnsi" w:hAnsiTheme="minorHAnsi" w:cstheme="minorHAnsi"/>
          <w:color w:val="000000" w:themeColor="text1"/>
        </w:rPr>
      </w:pPr>
      <w:r w:rsidRPr="00FF4F5C">
        <w:rPr>
          <w:rFonts w:asciiTheme="minorHAnsi" w:hAnsiTheme="minorHAnsi" w:cstheme="minorHAnsi"/>
          <w:color w:val="000000" w:themeColor="text1"/>
        </w:rPr>
        <w:t>We create impact which is not possible by working in isolation.</w:t>
      </w:r>
    </w:p>
    <w:p w:rsidRPr="00FF4F5C" w:rsidR="00593EC2" w:rsidP="00593EC2" w:rsidRDefault="00593EC2" w14:paraId="06E1C28D" w14:textId="77777777">
      <w:pPr>
        <w:spacing w:after="0" w:line="256" w:lineRule="auto"/>
        <w:ind w:left="0" w:firstLine="0"/>
        <w:jc w:val="both"/>
        <w:rPr>
          <w:rFonts w:asciiTheme="minorHAnsi" w:hAnsiTheme="minorHAnsi" w:cstheme="minorHAnsi"/>
          <w:color w:val="000000" w:themeColor="text1"/>
        </w:rPr>
      </w:pPr>
    </w:p>
    <w:p w:rsidRPr="00FF4F5C" w:rsidR="00593EC2" w:rsidP="00593EC2" w:rsidRDefault="00593EC2" w14:paraId="1DF15F8F" w14:textId="77777777">
      <w:pPr>
        <w:spacing w:after="0" w:line="256" w:lineRule="auto"/>
        <w:ind w:left="0" w:firstLine="0"/>
        <w:jc w:val="both"/>
        <w:rPr>
          <w:rFonts w:asciiTheme="minorHAnsi" w:hAnsiTheme="minorHAnsi" w:cstheme="minorHAnsi"/>
          <w:i/>
          <w:iCs/>
          <w:color w:val="000000" w:themeColor="text1"/>
        </w:rPr>
      </w:pPr>
      <w:r w:rsidRPr="00FF4F5C">
        <w:rPr>
          <w:rFonts w:asciiTheme="minorHAnsi" w:hAnsiTheme="minorHAnsi" w:cstheme="minorHAnsi"/>
          <w:b/>
          <w:bCs/>
          <w:color w:val="000000" w:themeColor="text1"/>
        </w:rPr>
        <w:t>Integrity:</w:t>
      </w:r>
      <w:r w:rsidRPr="00FF4F5C">
        <w:rPr>
          <w:rFonts w:asciiTheme="minorHAnsi" w:hAnsiTheme="minorHAnsi" w:cstheme="minorHAnsi"/>
          <w:color w:val="000000" w:themeColor="text1"/>
        </w:rPr>
        <w:t xml:space="preserve"> </w:t>
      </w:r>
      <w:r w:rsidRPr="00FF4F5C">
        <w:rPr>
          <w:rFonts w:asciiTheme="minorHAnsi" w:hAnsiTheme="minorHAnsi" w:cstheme="minorHAnsi"/>
          <w:i/>
          <w:iCs/>
          <w:color w:val="000000" w:themeColor="text1"/>
        </w:rPr>
        <w:t>Demonstrate sound tomorrow and ethical principles</w:t>
      </w:r>
    </w:p>
    <w:p w:rsidRPr="00FF4F5C" w:rsidR="00593EC2" w:rsidP="00593EC2" w:rsidRDefault="00593EC2" w14:paraId="4FEBBD9A" w14:textId="77777777">
      <w:pPr>
        <w:spacing w:after="0" w:line="256" w:lineRule="auto"/>
        <w:ind w:left="0" w:firstLine="0"/>
        <w:jc w:val="both"/>
        <w:rPr>
          <w:rFonts w:asciiTheme="minorHAnsi" w:hAnsiTheme="minorHAnsi" w:cstheme="minorHAnsi"/>
          <w:color w:val="000000" w:themeColor="text1"/>
        </w:rPr>
      </w:pPr>
      <w:r w:rsidRPr="00FF4F5C">
        <w:rPr>
          <w:rFonts w:asciiTheme="minorHAnsi" w:hAnsiTheme="minorHAnsi" w:cstheme="minorHAnsi"/>
          <w:color w:val="000000" w:themeColor="text1"/>
        </w:rPr>
        <w:t>We do the right thing, even when circumstances might be difficult.</w:t>
      </w:r>
    </w:p>
    <w:p w:rsidRPr="00FF4F5C" w:rsidR="00593EC2" w:rsidP="00593EC2" w:rsidRDefault="00593EC2" w14:paraId="21D58FD1" w14:textId="77777777">
      <w:pPr>
        <w:spacing w:after="0" w:line="256" w:lineRule="auto"/>
        <w:ind w:left="0" w:firstLine="0"/>
        <w:jc w:val="both"/>
        <w:rPr>
          <w:rFonts w:asciiTheme="minorHAnsi" w:hAnsiTheme="minorHAnsi" w:cstheme="minorHAnsi"/>
          <w:color w:val="000000" w:themeColor="text1"/>
        </w:rPr>
      </w:pPr>
      <w:r w:rsidRPr="00FF4F5C">
        <w:rPr>
          <w:rFonts w:asciiTheme="minorHAnsi" w:hAnsiTheme="minorHAnsi" w:cstheme="minorHAnsi"/>
          <w:color w:val="000000" w:themeColor="text1"/>
        </w:rPr>
        <w:t>We ensure our actions are consistent with our words.</w:t>
      </w:r>
    </w:p>
    <w:p w:rsidRPr="00FF4F5C" w:rsidR="00593EC2" w:rsidP="00593EC2" w:rsidRDefault="00593EC2" w14:paraId="18FB1AB9" w14:textId="77777777">
      <w:pPr>
        <w:spacing w:after="0" w:line="256" w:lineRule="auto"/>
        <w:ind w:left="0" w:firstLine="0"/>
        <w:jc w:val="both"/>
        <w:rPr>
          <w:rFonts w:asciiTheme="minorHAnsi" w:hAnsiTheme="minorHAnsi" w:cstheme="minorHAnsi"/>
          <w:color w:val="000000" w:themeColor="text1"/>
        </w:rPr>
      </w:pPr>
    </w:p>
    <w:p w:rsidRPr="00FF4F5C" w:rsidR="00593EC2" w:rsidP="00593EC2" w:rsidRDefault="00593EC2" w14:paraId="743CDDDB" w14:textId="77777777">
      <w:pPr>
        <w:spacing w:after="0" w:line="256" w:lineRule="auto"/>
        <w:ind w:left="0" w:firstLine="0"/>
        <w:jc w:val="both"/>
        <w:rPr>
          <w:rFonts w:asciiTheme="minorHAnsi" w:hAnsiTheme="minorHAnsi" w:cstheme="minorHAnsi"/>
          <w:color w:val="000000" w:themeColor="text1"/>
        </w:rPr>
      </w:pPr>
      <w:r w:rsidRPr="00FF4F5C">
        <w:rPr>
          <w:rFonts w:asciiTheme="minorHAnsi" w:hAnsiTheme="minorHAnsi" w:cstheme="minorHAnsi"/>
          <w:b/>
          <w:bCs/>
          <w:color w:val="000000" w:themeColor="text1"/>
        </w:rPr>
        <w:t>Respect:</w:t>
      </w:r>
      <w:r w:rsidRPr="00FF4F5C">
        <w:rPr>
          <w:rFonts w:asciiTheme="minorHAnsi" w:hAnsiTheme="minorHAnsi" w:cstheme="minorHAnsi"/>
          <w:color w:val="000000" w:themeColor="text1"/>
        </w:rPr>
        <w:t xml:space="preserve"> </w:t>
      </w:r>
      <w:r w:rsidRPr="00FF4F5C">
        <w:rPr>
          <w:rFonts w:asciiTheme="minorHAnsi" w:hAnsiTheme="minorHAnsi" w:cstheme="minorHAnsi"/>
          <w:i/>
          <w:iCs/>
          <w:color w:val="000000" w:themeColor="text1"/>
        </w:rPr>
        <w:t>Treat everyone with respect and fairness</w:t>
      </w:r>
    </w:p>
    <w:p w:rsidRPr="00FF4F5C" w:rsidR="00593EC2" w:rsidP="00593EC2" w:rsidRDefault="00593EC2" w14:paraId="5E1812AB" w14:textId="77777777">
      <w:pPr>
        <w:spacing w:after="0" w:line="256" w:lineRule="auto"/>
        <w:ind w:left="0" w:firstLine="0"/>
        <w:jc w:val="both"/>
        <w:rPr>
          <w:rFonts w:asciiTheme="minorHAnsi" w:hAnsiTheme="minorHAnsi" w:cstheme="minorHAnsi"/>
          <w:color w:val="000000" w:themeColor="text1"/>
        </w:rPr>
      </w:pPr>
      <w:r w:rsidRPr="00FF4F5C">
        <w:rPr>
          <w:rFonts w:asciiTheme="minorHAnsi" w:hAnsiTheme="minorHAnsi" w:cstheme="minorHAnsi"/>
          <w:color w:val="000000" w:themeColor="text1"/>
        </w:rPr>
        <w:t>We are thoughtful of others and act with kindness.</w:t>
      </w:r>
    </w:p>
    <w:p w:rsidRPr="00FF4F5C" w:rsidR="00593EC2" w:rsidP="00593EC2" w:rsidRDefault="00593EC2" w14:paraId="5C910A8D" w14:textId="77777777">
      <w:pPr>
        <w:spacing w:after="0" w:line="256" w:lineRule="auto"/>
        <w:ind w:left="0" w:firstLine="0"/>
        <w:jc w:val="both"/>
        <w:rPr>
          <w:rFonts w:asciiTheme="minorHAnsi" w:hAnsiTheme="minorHAnsi" w:cstheme="minorHAnsi"/>
          <w:color w:val="000000" w:themeColor="text1"/>
        </w:rPr>
      </w:pPr>
      <w:r w:rsidRPr="00FF4F5C">
        <w:rPr>
          <w:rFonts w:asciiTheme="minorHAnsi" w:hAnsiTheme="minorHAnsi" w:cstheme="minorHAnsi"/>
          <w:color w:val="000000" w:themeColor="text1"/>
        </w:rPr>
        <w:t>We promote diversity of thought, ideas and people.</w:t>
      </w:r>
    </w:p>
    <w:p w:rsidRPr="00FF4F5C" w:rsidR="00593EC2" w:rsidP="00593EC2" w:rsidRDefault="00593EC2" w14:paraId="434EBAA9" w14:textId="77777777">
      <w:pPr>
        <w:spacing w:after="0" w:line="256" w:lineRule="auto"/>
        <w:ind w:left="0" w:firstLine="0"/>
        <w:jc w:val="both"/>
        <w:rPr>
          <w:rFonts w:asciiTheme="minorHAnsi" w:hAnsiTheme="minorHAnsi" w:cstheme="minorHAnsi"/>
          <w:color w:val="000000" w:themeColor="text1"/>
        </w:rPr>
      </w:pPr>
    </w:p>
    <w:p w:rsidRPr="00FF4F5C" w:rsidR="00593EC2" w:rsidP="00593EC2" w:rsidRDefault="00593EC2" w14:paraId="3E5BAD67" w14:textId="77777777">
      <w:pPr>
        <w:spacing w:after="0" w:line="256" w:lineRule="auto"/>
        <w:ind w:left="0" w:firstLine="0"/>
        <w:jc w:val="both"/>
        <w:rPr>
          <w:rFonts w:asciiTheme="minorHAnsi" w:hAnsiTheme="minorHAnsi" w:cstheme="minorHAnsi"/>
          <w:color w:val="000000" w:themeColor="text1"/>
        </w:rPr>
      </w:pPr>
      <w:r w:rsidRPr="00FF4F5C">
        <w:rPr>
          <w:rFonts w:asciiTheme="minorHAnsi" w:hAnsiTheme="minorHAnsi" w:cstheme="minorHAnsi"/>
          <w:b/>
          <w:bCs/>
          <w:color w:val="000000" w:themeColor="text1"/>
        </w:rPr>
        <w:t>Excellence:</w:t>
      </w:r>
      <w:r w:rsidRPr="00FF4F5C">
        <w:rPr>
          <w:rFonts w:asciiTheme="minorHAnsi" w:hAnsiTheme="minorHAnsi" w:cstheme="minorHAnsi"/>
          <w:color w:val="000000" w:themeColor="text1"/>
        </w:rPr>
        <w:t xml:space="preserve"> </w:t>
      </w:r>
      <w:r w:rsidRPr="00FF4F5C">
        <w:rPr>
          <w:rFonts w:asciiTheme="minorHAnsi" w:hAnsiTheme="minorHAnsi" w:cstheme="minorHAnsi"/>
          <w:i/>
          <w:iCs/>
          <w:color w:val="000000" w:themeColor="text1"/>
        </w:rPr>
        <w:t>Strive for excellence in all we do</w:t>
      </w:r>
    </w:p>
    <w:p w:rsidRPr="00FF4F5C" w:rsidR="00593EC2" w:rsidP="00593EC2" w:rsidRDefault="00593EC2" w14:paraId="5E18113F" w14:textId="77777777">
      <w:pPr>
        <w:spacing w:after="0" w:line="256" w:lineRule="auto"/>
        <w:ind w:left="0" w:firstLine="0"/>
        <w:jc w:val="both"/>
        <w:rPr>
          <w:rFonts w:asciiTheme="minorHAnsi" w:hAnsiTheme="minorHAnsi" w:cstheme="minorHAnsi"/>
          <w:color w:val="000000" w:themeColor="text1"/>
        </w:rPr>
      </w:pPr>
      <w:r w:rsidRPr="00FF4F5C">
        <w:rPr>
          <w:rFonts w:asciiTheme="minorHAnsi" w:hAnsiTheme="minorHAnsi" w:cstheme="minorHAnsi"/>
          <w:color w:val="000000" w:themeColor="text1"/>
        </w:rPr>
        <w:t>We focus on what matters to deliver ambitious outcomes for all.</w:t>
      </w:r>
    </w:p>
    <w:p w:rsidRPr="00FF4F5C" w:rsidR="00593EC2" w:rsidP="00593EC2" w:rsidRDefault="00593EC2" w14:paraId="5C5A8D01" w14:textId="77777777">
      <w:pPr>
        <w:spacing w:after="0" w:line="256" w:lineRule="auto"/>
        <w:ind w:left="0" w:firstLine="0"/>
        <w:jc w:val="both"/>
        <w:rPr>
          <w:rFonts w:asciiTheme="minorHAnsi" w:hAnsiTheme="minorHAnsi" w:cstheme="minorHAnsi"/>
          <w:color w:val="000000" w:themeColor="text1"/>
        </w:rPr>
      </w:pPr>
      <w:r w:rsidRPr="00FF4F5C">
        <w:rPr>
          <w:rFonts w:asciiTheme="minorHAnsi" w:hAnsiTheme="minorHAnsi" w:cstheme="minorHAnsi"/>
          <w:color w:val="000000" w:themeColor="text1"/>
        </w:rPr>
        <w:t>We create a culture of continuous learning and innovation to drive improvements.</w:t>
      </w:r>
    </w:p>
    <w:p w:rsidRPr="00FF4F5C" w:rsidR="00BB157C" w:rsidP="2327314B" w:rsidRDefault="00BB157C" w14:paraId="56423B42" w14:textId="77777777" w14:noSpellErr="1">
      <w:pPr>
        <w:spacing w:after="0" w:line="259" w:lineRule="auto"/>
        <w:ind w:left="0" w:firstLine="0"/>
        <w:jc w:val="both"/>
        <w:rPr>
          <w:rFonts w:ascii="Calibri" w:hAnsi="Calibri" w:cs="Calibri" w:asciiTheme="minorAscii" w:hAnsiTheme="minorAscii" w:cstheme="minorAscii"/>
        </w:rPr>
      </w:pPr>
    </w:p>
    <w:p w:rsidR="2327314B" w:rsidP="2327314B" w:rsidRDefault="2327314B" w14:paraId="5D39D4F7" w14:textId="65D5E426">
      <w:pPr>
        <w:spacing w:after="0" w:line="259" w:lineRule="auto"/>
        <w:ind w:left="0" w:firstLine="0"/>
        <w:jc w:val="both"/>
        <w:rPr>
          <w:rFonts w:ascii="Calibri" w:hAnsi="Calibri" w:cs="Calibri" w:asciiTheme="minorAscii" w:hAnsiTheme="minorAscii" w:cstheme="minorAscii"/>
        </w:rPr>
      </w:pPr>
    </w:p>
    <w:p w:rsidR="2327314B" w:rsidP="2327314B" w:rsidRDefault="2327314B" w14:paraId="3965E85C" w14:textId="16535406">
      <w:pPr>
        <w:spacing w:after="0" w:line="259" w:lineRule="auto"/>
        <w:ind w:left="0" w:firstLine="0"/>
        <w:jc w:val="both"/>
        <w:rPr>
          <w:rFonts w:ascii="Calibri" w:hAnsi="Calibri" w:cs="Calibri" w:asciiTheme="minorAscii" w:hAnsiTheme="minorAscii" w:cstheme="minorAscii"/>
        </w:rPr>
      </w:pPr>
    </w:p>
    <w:p w:rsidR="2327314B" w:rsidP="2327314B" w:rsidRDefault="2327314B" w14:paraId="66843852" w14:textId="3A96CE13">
      <w:pPr>
        <w:spacing w:after="0" w:line="259" w:lineRule="auto"/>
        <w:ind w:left="0" w:firstLine="0"/>
        <w:jc w:val="both"/>
        <w:rPr>
          <w:rFonts w:ascii="Calibri" w:hAnsi="Calibri" w:cs="Calibri" w:asciiTheme="minorAscii" w:hAnsiTheme="minorAscii" w:cstheme="minorAscii"/>
        </w:rPr>
      </w:pPr>
    </w:p>
    <w:p w:rsidR="2327314B" w:rsidP="2327314B" w:rsidRDefault="2327314B" w14:paraId="543CD0E1" w14:textId="6A0E95A0">
      <w:pPr>
        <w:spacing w:after="0" w:line="259" w:lineRule="auto"/>
        <w:ind w:left="0" w:firstLine="0"/>
        <w:jc w:val="both"/>
        <w:rPr>
          <w:rFonts w:ascii="Calibri" w:hAnsi="Calibri" w:cs="Calibri" w:asciiTheme="minorAscii" w:hAnsiTheme="minorAscii" w:cstheme="minorAscii"/>
        </w:rPr>
      </w:pPr>
    </w:p>
    <w:p w:rsidRPr="00FF4F5C" w:rsidR="00593EC2" w:rsidP="0035108F" w:rsidRDefault="00593EC2" w14:paraId="1D8CF294" w14:textId="77777777">
      <w:pPr>
        <w:spacing w:after="0" w:line="259" w:lineRule="auto"/>
        <w:ind w:left="0" w:firstLine="0"/>
        <w:jc w:val="both"/>
        <w:rPr>
          <w:rFonts w:asciiTheme="minorHAnsi" w:hAnsiTheme="minorHAnsi" w:cstheme="minorHAnsi"/>
        </w:rPr>
      </w:pPr>
    </w:p>
    <w:p w:rsidRPr="00FF4F5C" w:rsidR="00866565" w:rsidP="00866565" w:rsidRDefault="00866565" w14:paraId="4CD5A5A2" w14:textId="77777777">
      <w:pPr>
        <w:spacing w:after="0" w:line="256" w:lineRule="auto"/>
        <w:ind w:left="0" w:firstLine="0"/>
        <w:jc w:val="both"/>
        <w:rPr>
          <w:rFonts w:asciiTheme="minorHAnsi" w:hAnsiTheme="minorHAnsi" w:cstheme="minorHAnsi"/>
        </w:rPr>
      </w:pPr>
    </w:p>
    <w:p w:rsidRPr="00FF4F5C" w:rsidR="00866565" w:rsidP="00866565" w:rsidRDefault="00866565" w14:paraId="3B40058E" w14:textId="77777777">
      <w:pPr>
        <w:spacing w:after="0" w:line="256" w:lineRule="auto"/>
        <w:ind w:left="0" w:firstLine="0"/>
        <w:jc w:val="both"/>
        <w:rPr>
          <w:rFonts w:asciiTheme="minorHAnsi" w:hAnsiTheme="minorHAnsi" w:cstheme="minorHAnsi"/>
          <w:b/>
          <w:bCs/>
          <w:u w:val="single"/>
        </w:rPr>
      </w:pPr>
      <w:r w:rsidRPr="00FF4F5C">
        <w:rPr>
          <w:rFonts w:asciiTheme="minorHAnsi" w:hAnsiTheme="minorHAnsi" w:cstheme="minorHAnsi"/>
          <w:b/>
          <w:bCs/>
          <w:u w:val="single"/>
        </w:rPr>
        <w:t>School Values</w:t>
      </w:r>
    </w:p>
    <w:p w:rsidRPr="00FF4F5C" w:rsidR="00866565" w:rsidP="00866565" w:rsidRDefault="00866565" w14:paraId="2221D9ED" w14:textId="77777777">
      <w:pPr>
        <w:spacing w:after="0" w:line="256" w:lineRule="auto"/>
        <w:ind w:left="0" w:firstLine="0"/>
        <w:jc w:val="both"/>
        <w:rPr>
          <w:rFonts w:asciiTheme="minorHAnsi" w:hAnsiTheme="minorHAnsi" w:cstheme="minorHAnsi"/>
          <w:b/>
          <w:bCs/>
          <w:u w:val="single"/>
        </w:rPr>
      </w:pPr>
    </w:p>
    <w:p w:rsidRPr="00FF4F5C" w:rsidR="00866565" w:rsidP="2327314B" w:rsidRDefault="00866565" w14:paraId="56D81B35" w14:textId="2AFC2D0A">
      <w:pPr>
        <w:spacing w:after="0" w:line="256" w:lineRule="auto"/>
        <w:ind w:left="0" w:firstLine="0"/>
        <w:jc w:val="both"/>
        <w:rPr>
          <w:rFonts w:ascii="Calibri" w:hAnsi="Calibri" w:cs="Calibri" w:asciiTheme="minorAscii" w:hAnsiTheme="minorAscii" w:cstheme="minorAscii"/>
        </w:rPr>
      </w:pPr>
      <w:r w:rsidRPr="2327314B" w:rsidR="00866565">
        <w:rPr>
          <w:rFonts w:ascii="Calibri" w:hAnsi="Calibri" w:cs="Calibri" w:asciiTheme="minorAscii" w:hAnsiTheme="minorAscii" w:cstheme="minorAscii"/>
        </w:rPr>
        <w:t xml:space="preserve">At Uppingham Community College, the core values of </w:t>
      </w:r>
      <w:r w:rsidRPr="2327314B" w:rsidR="00866565">
        <w:rPr>
          <w:rFonts w:ascii="Calibri" w:hAnsi="Calibri" w:cs="Calibri" w:asciiTheme="minorAscii" w:hAnsiTheme="minorAscii" w:cstheme="minorAscii"/>
          <w:b w:val="1"/>
          <w:bCs w:val="1"/>
        </w:rPr>
        <w:t>Kindness</w:t>
      </w:r>
      <w:r w:rsidRPr="2327314B" w:rsidR="00866565">
        <w:rPr>
          <w:rFonts w:ascii="Calibri" w:hAnsi="Calibri" w:cs="Calibri" w:asciiTheme="minorAscii" w:hAnsiTheme="minorAscii" w:cstheme="minorAscii"/>
        </w:rPr>
        <w:t xml:space="preserve">, </w:t>
      </w:r>
      <w:r w:rsidRPr="2327314B" w:rsidR="00866565">
        <w:rPr>
          <w:rFonts w:ascii="Calibri" w:hAnsi="Calibri" w:cs="Calibri" w:asciiTheme="minorAscii" w:hAnsiTheme="minorAscii" w:cstheme="minorAscii"/>
          <w:b w:val="1"/>
          <w:bCs w:val="1"/>
        </w:rPr>
        <w:t>Honesty</w:t>
      </w:r>
      <w:r w:rsidRPr="2327314B" w:rsidR="00866565">
        <w:rPr>
          <w:rFonts w:ascii="Calibri" w:hAnsi="Calibri" w:cs="Calibri" w:asciiTheme="minorAscii" w:hAnsiTheme="minorAscii" w:cstheme="minorAscii"/>
        </w:rPr>
        <w:t xml:space="preserve"> and </w:t>
      </w:r>
      <w:r w:rsidRPr="2327314B" w:rsidR="00866565">
        <w:rPr>
          <w:rFonts w:ascii="Calibri" w:hAnsi="Calibri" w:cs="Calibri" w:asciiTheme="minorAscii" w:hAnsiTheme="minorAscii" w:cstheme="minorAscii"/>
          <w:b w:val="1"/>
          <w:bCs w:val="1"/>
        </w:rPr>
        <w:t>Respect</w:t>
      </w:r>
      <w:r w:rsidRPr="2327314B" w:rsidR="00866565">
        <w:rPr>
          <w:rFonts w:ascii="Calibri" w:hAnsi="Calibri" w:cs="Calibri" w:asciiTheme="minorAscii" w:hAnsiTheme="minorAscii" w:cstheme="minorAscii"/>
        </w:rPr>
        <w:t xml:space="preserve"> form the cornerstone </w:t>
      </w:r>
      <w:r w:rsidRPr="2327314B" w:rsidR="00866565">
        <w:rPr>
          <w:rFonts w:ascii="Calibri" w:hAnsi="Calibri" w:cs="Calibri" w:asciiTheme="minorAscii" w:hAnsiTheme="minorAscii" w:cstheme="minorAscii"/>
        </w:rPr>
        <w:t xml:space="preserve">of our school culture. It is therefore paramount for all colleagues at UCC to model these at every opportunity so that we create the conditions where everyone can thrive in their learning, </w:t>
      </w:r>
      <w:r w:rsidRPr="2327314B" w:rsidR="00866565">
        <w:rPr>
          <w:rFonts w:ascii="Calibri" w:hAnsi="Calibri" w:cs="Calibri" w:asciiTheme="minorAscii" w:hAnsiTheme="minorAscii" w:cstheme="minorAscii"/>
        </w:rPr>
        <w:t>development</w:t>
      </w:r>
      <w:r w:rsidRPr="2327314B" w:rsidR="00866565">
        <w:rPr>
          <w:rFonts w:ascii="Calibri" w:hAnsi="Calibri" w:cs="Calibri" w:asciiTheme="minorAscii" w:hAnsiTheme="minorAscii" w:cstheme="minorAscii"/>
        </w:rPr>
        <w:t xml:space="preserve"> and achievement. </w:t>
      </w:r>
    </w:p>
    <w:p w:rsidRPr="00FF4F5C" w:rsidR="00BB157C" w:rsidP="0035108F" w:rsidRDefault="00BB157C" w14:paraId="787C0F0A" w14:textId="77777777">
      <w:pPr>
        <w:spacing w:after="0" w:line="259" w:lineRule="auto"/>
        <w:ind w:left="0" w:firstLine="0"/>
        <w:jc w:val="both"/>
        <w:rPr>
          <w:rFonts w:asciiTheme="minorHAnsi" w:hAnsiTheme="minorHAnsi" w:cstheme="minorHAnsi"/>
        </w:rPr>
      </w:pPr>
    </w:p>
    <w:p w:rsidRPr="00FF4F5C" w:rsidR="00BB157C" w:rsidP="0035108F" w:rsidRDefault="00BB157C" w14:paraId="79247DB5" w14:textId="77777777">
      <w:pPr>
        <w:spacing w:after="0" w:line="259" w:lineRule="auto"/>
        <w:ind w:left="0" w:firstLine="0"/>
        <w:jc w:val="both"/>
        <w:rPr>
          <w:rFonts w:asciiTheme="minorHAnsi" w:hAnsiTheme="minorHAnsi" w:cstheme="minorHAnsi"/>
        </w:rPr>
      </w:pPr>
    </w:p>
    <w:p w:rsidRPr="00FF4F5C" w:rsidR="00F64201" w:rsidP="0035108F" w:rsidRDefault="00F64201" w14:paraId="400372C7" w14:textId="77777777">
      <w:pPr>
        <w:spacing w:after="0" w:line="259" w:lineRule="auto"/>
        <w:ind w:left="0" w:firstLine="0"/>
        <w:jc w:val="both"/>
        <w:rPr>
          <w:rFonts w:asciiTheme="minorHAnsi" w:hAnsiTheme="minorHAnsi" w:cstheme="minorHAnsi"/>
        </w:rPr>
      </w:pPr>
    </w:p>
    <w:p w:rsidRPr="00FF4F5C" w:rsidR="00BB4B04" w:rsidP="0035108F" w:rsidRDefault="00B271EE" w14:paraId="2B00A473" w14:textId="77777777">
      <w:pPr>
        <w:pStyle w:val="Heading1"/>
        <w:shd w:val="clear" w:color="auto" w:fill="7030A0"/>
        <w:tabs>
          <w:tab w:val="center" w:pos="1440"/>
        </w:tabs>
        <w:ind w:left="-15" w:firstLine="0"/>
        <w:jc w:val="both"/>
        <w:rPr>
          <w:rFonts w:asciiTheme="minorHAnsi" w:hAnsiTheme="minorHAnsi" w:cstheme="minorHAnsi"/>
          <w:color w:val="auto"/>
        </w:rPr>
      </w:pPr>
      <w:r w:rsidRPr="00FF4F5C">
        <w:rPr>
          <w:rFonts w:asciiTheme="minorHAnsi" w:hAnsiTheme="minorHAnsi" w:cstheme="minorHAnsi"/>
        </w:rPr>
        <w:t xml:space="preserve">Job </w:t>
      </w:r>
      <w:r w:rsidRPr="00FF4F5C">
        <w:rPr>
          <w:rFonts w:asciiTheme="minorHAnsi" w:hAnsiTheme="minorHAnsi" w:cstheme="minorHAnsi"/>
          <w:color w:val="FFFFFF" w:themeColor="background1"/>
        </w:rPr>
        <w:t xml:space="preserve">Purpose </w:t>
      </w:r>
      <w:r w:rsidRPr="00FF4F5C">
        <w:rPr>
          <w:rFonts w:asciiTheme="minorHAnsi" w:hAnsiTheme="minorHAnsi" w:cstheme="minorHAnsi"/>
          <w:color w:val="auto"/>
        </w:rPr>
        <w:tab/>
      </w:r>
      <w:r w:rsidRPr="00FF4F5C">
        <w:rPr>
          <w:rFonts w:asciiTheme="minorHAnsi" w:hAnsiTheme="minorHAnsi" w:cstheme="minorHAnsi"/>
          <w:color w:val="auto"/>
        </w:rPr>
        <w:t xml:space="preserve"> </w:t>
      </w:r>
    </w:p>
    <w:p w:rsidRPr="00FF4F5C" w:rsidR="00296191" w:rsidP="2327314B" w:rsidRDefault="00296191" w14:paraId="0660D8C1" w14:textId="6E7A6387">
      <w:pPr>
        <w:pStyle w:val="ListParagraph"/>
        <w:numPr>
          <w:ilvl w:val="0"/>
          <w:numId w:val="8"/>
        </w:numPr>
        <w:spacing w:after="0" w:line="259" w:lineRule="auto"/>
        <w:jc w:val="both"/>
        <w:rPr>
          <w:rFonts w:ascii="Calibri" w:hAnsi="Calibri" w:cs="Calibri" w:asciiTheme="minorAscii" w:hAnsiTheme="minorAscii" w:cstheme="minorAscii"/>
        </w:rPr>
      </w:pPr>
      <w:r w:rsidRPr="2327314B" w:rsidR="186BB088">
        <w:rPr>
          <w:noProof w:val="0"/>
          <w:lang w:val="en-GB"/>
        </w:rPr>
        <w:t xml:space="preserve">To deliver pre-prepared lessons and </w:t>
      </w:r>
      <w:r w:rsidRPr="2327314B" w:rsidR="186BB088">
        <w:rPr>
          <w:noProof w:val="0"/>
          <w:lang w:val="en-GB"/>
        </w:rPr>
        <w:t>maintain</w:t>
      </w:r>
      <w:r w:rsidRPr="2327314B" w:rsidR="186BB088">
        <w:rPr>
          <w:noProof w:val="0"/>
          <w:lang w:val="en-GB"/>
        </w:rPr>
        <w:t xml:space="preserve"> a purposeful learning environment in the absence of the regular class teacher.</w:t>
      </w:r>
    </w:p>
    <w:p w:rsidRPr="00FF4F5C" w:rsidR="00F63263" w:rsidP="0035108F" w:rsidRDefault="00F63263" w14:paraId="26032FCF" w14:textId="4C680741">
      <w:pPr>
        <w:pStyle w:val="ListParagraph"/>
        <w:numPr>
          <w:ilvl w:val="0"/>
          <w:numId w:val="8"/>
        </w:numPr>
        <w:spacing w:after="0"/>
        <w:jc w:val="both"/>
        <w:rPr>
          <w:rFonts w:asciiTheme="minorHAnsi" w:hAnsiTheme="minorHAnsi" w:cstheme="minorHAnsi"/>
          <w:color w:val="auto"/>
        </w:rPr>
      </w:pPr>
      <w:r w:rsidRPr="00FF4F5C">
        <w:rPr>
          <w:rFonts w:asciiTheme="minorHAnsi" w:hAnsiTheme="minorHAnsi" w:cstheme="minorHAnsi"/>
        </w:rPr>
        <w:t xml:space="preserve">To support the UCC vision ‘Everyone at UCC thrives’ </w:t>
      </w:r>
    </w:p>
    <w:p w:rsidRPr="00FF4F5C" w:rsidR="009D5140" w:rsidP="0035108F" w:rsidRDefault="00296191" w14:paraId="66979BB7" w14:textId="5B7786DC">
      <w:pPr>
        <w:pStyle w:val="ListParagraph"/>
        <w:numPr>
          <w:ilvl w:val="0"/>
          <w:numId w:val="8"/>
        </w:numPr>
        <w:spacing w:after="0"/>
        <w:jc w:val="both"/>
        <w:rPr>
          <w:rFonts w:asciiTheme="minorHAnsi" w:hAnsiTheme="minorHAnsi" w:cstheme="minorHAnsi"/>
          <w:color w:val="auto"/>
        </w:rPr>
      </w:pPr>
      <w:r>
        <w:rPr>
          <w:rFonts w:asciiTheme="minorHAnsi" w:hAnsiTheme="minorHAnsi" w:cstheme="minorHAnsi"/>
          <w:color w:val="auto"/>
        </w:rPr>
        <w:t xml:space="preserve">(For leadership roles only) </w:t>
      </w:r>
      <w:r w:rsidRPr="00FF4F5C" w:rsidR="009D4F01">
        <w:rPr>
          <w:rFonts w:asciiTheme="minorHAnsi" w:hAnsiTheme="minorHAnsi" w:cstheme="minorHAnsi"/>
          <w:color w:val="auto"/>
        </w:rPr>
        <w:t>To line manage and develop</w:t>
      </w:r>
      <w:r w:rsidR="002B2542">
        <w:rPr>
          <w:rFonts w:asciiTheme="minorHAnsi" w:hAnsiTheme="minorHAnsi" w:cstheme="minorHAnsi"/>
          <w:color w:val="auto"/>
        </w:rPr>
        <w:t xml:space="preserve"> colleagues </w:t>
      </w:r>
      <w:r w:rsidRPr="00FF4F5C" w:rsidR="00E012D8">
        <w:rPr>
          <w:rFonts w:asciiTheme="minorHAnsi" w:hAnsiTheme="minorHAnsi" w:cstheme="minorHAnsi"/>
          <w:color w:val="auto"/>
        </w:rPr>
        <w:t>at UCC</w:t>
      </w:r>
      <w:r w:rsidRPr="00FF4F5C" w:rsidR="00A433D5">
        <w:rPr>
          <w:rFonts w:asciiTheme="minorHAnsi" w:hAnsiTheme="minorHAnsi" w:cstheme="minorHAnsi"/>
          <w:color w:val="auto"/>
        </w:rPr>
        <w:t xml:space="preserve"> to</w:t>
      </w:r>
      <w:r w:rsidRPr="00FF4F5C" w:rsidR="009D4F01">
        <w:rPr>
          <w:rFonts w:asciiTheme="minorHAnsi" w:hAnsiTheme="minorHAnsi" w:cstheme="minorHAnsi"/>
          <w:color w:val="auto"/>
        </w:rPr>
        <w:t xml:space="preserve"> </w:t>
      </w:r>
      <w:r w:rsidRPr="00FF4F5C" w:rsidR="00CF4DA9">
        <w:rPr>
          <w:rFonts w:asciiTheme="minorHAnsi" w:hAnsiTheme="minorHAnsi" w:cstheme="minorHAnsi"/>
          <w:color w:val="auto"/>
        </w:rPr>
        <w:t xml:space="preserve">ensure high quality outcomes for all groups of children.   </w:t>
      </w:r>
    </w:p>
    <w:p w:rsidRPr="00FF4F5C" w:rsidR="00BB4B04" w:rsidP="0035108F" w:rsidRDefault="00BB4B04" w14:paraId="797ABC76" w14:textId="0C24B7B9">
      <w:pPr>
        <w:spacing w:after="0" w:line="259" w:lineRule="auto"/>
        <w:ind w:left="0" w:firstLine="0"/>
        <w:jc w:val="both"/>
        <w:rPr>
          <w:rFonts w:asciiTheme="minorHAnsi" w:hAnsiTheme="minorHAnsi" w:cstheme="minorHAnsi"/>
          <w:color w:val="auto"/>
        </w:rPr>
      </w:pPr>
    </w:p>
    <w:p w:rsidRPr="00FF4F5C" w:rsidR="00E314B7" w:rsidP="00E314B7" w:rsidRDefault="00E314B7" w14:paraId="5EC5E98A" w14:textId="77777777">
      <w:pPr>
        <w:pStyle w:val="ListParagraph"/>
        <w:spacing w:after="0" w:line="259" w:lineRule="auto"/>
        <w:ind w:left="0" w:firstLine="0"/>
        <w:jc w:val="both"/>
        <w:rPr>
          <w:rFonts w:asciiTheme="minorHAnsi" w:hAnsiTheme="minorHAnsi" w:cstheme="minorHAnsi"/>
        </w:rPr>
      </w:pPr>
    </w:p>
    <w:p w:rsidRPr="00F26D39" w:rsidR="00C3637D" w:rsidP="00C3637D" w:rsidRDefault="00C3637D" w14:paraId="2CBB33FF" w14:textId="15C74A58">
      <w:pPr>
        <w:pStyle w:val="Heading1"/>
        <w:shd w:val="clear" w:color="auto" w:fill="7030A0"/>
        <w:ind w:left="-5"/>
        <w:jc w:val="both"/>
        <w:rPr>
          <w:rFonts w:asciiTheme="minorHAnsi" w:hAnsiTheme="minorHAnsi" w:cstheme="minorHAnsi"/>
          <w:color w:val="FFFFFF" w:themeColor="background1"/>
        </w:rPr>
      </w:pPr>
      <w:r w:rsidRPr="00FF4F5C">
        <w:rPr>
          <w:rFonts w:asciiTheme="minorHAnsi" w:hAnsiTheme="minorHAnsi" w:cstheme="minorHAnsi"/>
          <w:color w:val="FFFFFF" w:themeColor="background1"/>
        </w:rPr>
        <w:t xml:space="preserve">Teaching and Learning Responsibilities </w:t>
      </w:r>
    </w:p>
    <w:p w:rsidRPr="008F0840" w:rsidR="008F0840" w:rsidP="00983C1E" w:rsidRDefault="00C3637D" w14:paraId="5F602F96" w14:textId="77777777">
      <w:pPr>
        <w:spacing w:line="259" w:lineRule="auto"/>
        <w:ind w:firstLine="0"/>
        <w:jc w:val="both"/>
        <w:rPr>
          <w:rFonts w:asciiTheme="minorHAnsi" w:hAnsiTheme="minorHAnsi" w:cstheme="minorHAnsi"/>
          <w:b/>
          <w:bCs/>
        </w:rPr>
      </w:pPr>
      <w:r w:rsidRPr="008F0840">
        <w:rPr>
          <w:rFonts w:asciiTheme="minorHAnsi" w:hAnsiTheme="minorHAnsi" w:cstheme="minorHAnsi"/>
        </w:rPr>
        <w:t xml:space="preserve"> </w:t>
      </w:r>
      <w:r w:rsidRPr="008F0840" w:rsidR="008F0840">
        <w:rPr>
          <w:rFonts w:asciiTheme="minorHAnsi" w:hAnsiTheme="minorHAnsi" w:cstheme="minorHAnsi"/>
          <w:b/>
          <w:bCs/>
        </w:rPr>
        <w:t>1. Teaching &amp; Learning</w:t>
      </w:r>
    </w:p>
    <w:p w:rsidRPr="008F0840" w:rsidR="008F0840" w:rsidP="2327314B" w:rsidRDefault="008F0840" w14:paraId="080E77F8" w14:textId="15032FED">
      <w:pPr>
        <w:pStyle w:val="ListParagraph"/>
        <w:numPr>
          <w:ilvl w:val="0"/>
          <w:numId w:val="27"/>
        </w:numPr>
        <w:spacing w:after="0" w:line="259" w:lineRule="auto"/>
        <w:jc w:val="both"/>
        <w:rPr>
          <w:rFonts w:ascii="Calibri" w:hAnsi="Calibri" w:cs="Calibri" w:asciiTheme="minorAscii" w:hAnsiTheme="minorAscii" w:cstheme="minorAscii"/>
        </w:rPr>
      </w:pPr>
      <w:r w:rsidRPr="2327314B" w:rsidR="12505911">
        <w:rPr>
          <w:rFonts w:ascii="Calibri" w:hAnsi="Calibri" w:cs="Calibri" w:asciiTheme="minorAscii" w:hAnsiTheme="minorAscii" w:cstheme="minorAscii"/>
        </w:rPr>
        <w:t>D</w:t>
      </w:r>
      <w:r w:rsidRPr="2327314B" w:rsidR="008F0840">
        <w:rPr>
          <w:rFonts w:ascii="Calibri" w:hAnsi="Calibri" w:cs="Calibri" w:asciiTheme="minorAscii" w:hAnsiTheme="minorAscii" w:cstheme="minorAscii"/>
        </w:rPr>
        <w:t>eliver engaging, differentiated lessons that meet the needs of all learners.</w:t>
      </w:r>
    </w:p>
    <w:p w:rsidRPr="008F0840" w:rsidR="008F0840" w:rsidP="008F0840" w:rsidRDefault="008F0840" w14:paraId="2E1D1CD8" w14:textId="77777777">
      <w:pPr>
        <w:pStyle w:val="ListParagraph"/>
        <w:numPr>
          <w:ilvl w:val="0"/>
          <w:numId w:val="27"/>
        </w:numPr>
        <w:spacing w:after="0" w:line="259" w:lineRule="auto"/>
        <w:jc w:val="both"/>
        <w:rPr>
          <w:rFonts w:asciiTheme="minorHAnsi" w:hAnsiTheme="minorHAnsi" w:cstheme="minorHAnsi"/>
        </w:rPr>
      </w:pPr>
      <w:r w:rsidRPr="008F0840">
        <w:rPr>
          <w:rFonts w:asciiTheme="minorHAnsi" w:hAnsiTheme="minorHAnsi" w:cstheme="minorHAnsi"/>
        </w:rPr>
        <w:t>Use effective teaching strategies to promote progress and challenge for all students.</w:t>
      </w:r>
    </w:p>
    <w:p w:rsidRPr="008F0840" w:rsidR="008F0840" w:rsidP="008F0840" w:rsidRDefault="008F0840" w14:paraId="2DE84357" w14:textId="77777777">
      <w:pPr>
        <w:pStyle w:val="ListParagraph"/>
        <w:numPr>
          <w:ilvl w:val="0"/>
          <w:numId w:val="27"/>
        </w:numPr>
        <w:spacing w:after="0" w:line="259" w:lineRule="auto"/>
        <w:jc w:val="both"/>
        <w:rPr>
          <w:rFonts w:asciiTheme="minorHAnsi" w:hAnsiTheme="minorHAnsi" w:cstheme="minorHAnsi"/>
        </w:rPr>
      </w:pPr>
      <w:r w:rsidRPr="2327314B" w:rsidR="008F0840">
        <w:rPr>
          <w:rFonts w:ascii="Calibri" w:hAnsi="Calibri" w:cs="Calibri" w:asciiTheme="minorAscii" w:hAnsiTheme="minorAscii" w:cstheme="minorAscii"/>
        </w:rPr>
        <w:t>Maintain high expectations of behaviour and engagement, fostering a positive learning environment.</w:t>
      </w:r>
    </w:p>
    <w:p w:rsidRPr="008F0840" w:rsidR="008F0840" w:rsidP="2327314B" w:rsidRDefault="008F0840" w14:paraId="228EBB30" w14:textId="3633187E">
      <w:pPr>
        <w:spacing w:after="0" w:line="259" w:lineRule="auto"/>
        <w:ind w:firstLine="0"/>
        <w:jc w:val="both"/>
        <w:rPr>
          <w:rFonts w:ascii="Calibri" w:hAnsi="Calibri" w:cs="Calibri" w:asciiTheme="minorAscii" w:hAnsiTheme="minorAscii" w:cstheme="minorAscii"/>
          <w:b w:val="1"/>
          <w:bCs w:val="1"/>
        </w:rPr>
      </w:pPr>
      <w:r w:rsidRPr="2327314B" w:rsidR="77E47699">
        <w:rPr>
          <w:rFonts w:ascii="Calibri" w:hAnsi="Calibri" w:cs="Calibri" w:asciiTheme="minorAscii" w:hAnsiTheme="minorAscii" w:cstheme="minorAscii"/>
          <w:b w:val="1"/>
          <w:bCs w:val="1"/>
        </w:rPr>
        <w:t>2.</w:t>
      </w:r>
      <w:r w:rsidRPr="2327314B" w:rsidR="008F0840">
        <w:rPr>
          <w:rFonts w:ascii="Calibri" w:hAnsi="Calibri" w:cs="Calibri" w:asciiTheme="minorAscii" w:hAnsiTheme="minorAscii" w:cstheme="minorAscii"/>
          <w:b w:val="1"/>
          <w:bCs w:val="1"/>
        </w:rPr>
        <w:t xml:space="preserve"> Classroom &amp; Behaviour Management</w:t>
      </w:r>
    </w:p>
    <w:p w:rsidRPr="008F0840" w:rsidR="008F0840" w:rsidP="008F0840" w:rsidRDefault="008F0840" w14:paraId="58AFD350" w14:textId="77777777">
      <w:pPr>
        <w:pStyle w:val="ListParagraph"/>
        <w:numPr>
          <w:ilvl w:val="0"/>
          <w:numId w:val="27"/>
        </w:numPr>
        <w:spacing w:after="0" w:line="259" w:lineRule="auto"/>
        <w:jc w:val="both"/>
        <w:rPr>
          <w:rFonts w:asciiTheme="minorHAnsi" w:hAnsiTheme="minorHAnsi" w:cstheme="minorHAnsi"/>
        </w:rPr>
      </w:pPr>
      <w:r w:rsidRPr="008F0840">
        <w:rPr>
          <w:rFonts w:asciiTheme="minorHAnsi" w:hAnsiTheme="minorHAnsi" w:cstheme="minorHAnsi"/>
        </w:rPr>
        <w:t>Uphold and promote the school’s behaviour policies, ensuring a safe and supportive learning environment.</w:t>
      </w:r>
    </w:p>
    <w:p w:rsidRPr="008F0840" w:rsidR="008F0840" w:rsidP="008F0840" w:rsidRDefault="008F0840" w14:paraId="6C4A8AB6" w14:textId="77777777">
      <w:pPr>
        <w:pStyle w:val="ListParagraph"/>
        <w:numPr>
          <w:ilvl w:val="0"/>
          <w:numId w:val="27"/>
        </w:numPr>
        <w:spacing w:after="0" w:line="259" w:lineRule="auto"/>
        <w:jc w:val="both"/>
        <w:rPr>
          <w:rFonts w:asciiTheme="minorHAnsi" w:hAnsiTheme="minorHAnsi" w:cstheme="minorHAnsi"/>
        </w:rPr>
      </w:pPr>
      <w:r w:rsidRPr="008F0840">
        <w:rPr>
          <w:rFonts w:asciiTheme="minorHAnsi" w:hAnsiTheme="minorHAnsi" w:cstheme="minorHAnsi"/>
        </w:rPr>
        <w:t>Implement positive behaviour management strategies that foster mutual respect.</w:t>
      </w:r>
    </w:p>
    <w:p w:rsidRPr="008F0840" w:rsidR="008F0840" w:rsidP="2327314B" w:rsidRDefault="008F0840" w14:paraId="02B8627B" w14:textId="26114747">
      <w:pPr>
        <w:spacing w:after="0" w:line="259" w:lineRule="auto"/>
        <w:ind w:firstLine="0"/>
        <w:jc w:val="both"/>
        <w:rPr>
          <w:rFonts w:ascii="Calibri" w:hAnsi="Calibri" w:cs="Calibri" w:asciiTheme="minorAscii" w:hAnsiTheme="minorAscii" w:cstheme="minorAscii"/>
          <w:b w:val="1"/>
          <w:bCs w:val="1"/>
        </w:rPr>
      </w:pPr>
      <w:r w:rsidRPr="2327314B" w:rsidR="16913446">
        <w:rPr>
          <w:rFonts w:ascii="Calibri" w:hAnsi="Calibri" w:cs="Calibri" w:asciiTheme="minorAscii" w:hAnsiTheme="minorAscii" w:cstheme="minorAscii"/>
          <w:b w:val="1"/>
          <w:bCs w:val="1"/>
        </w:rPr>
        <w:t>3</w:t>
      </w:r>
      <w:r w:rsidRPr="2327314B" w:rsidR="008F0840">
        <w:rPr>
          <w:rFonts w:ascii="Calibri" w:hAnsi="Calibri" w:cs="Calibri" w:asciiTheme="minorAscii" w:hAnsiTheme="minorAscii" w:cstheme="minorAscii"/>
          <w:b w:val="1"/>
          <w:bCs w:val="1"/>
        </w:rPr>
        <w:t>. Professional Development</w:t>
      </w:r>
    </w:p>
    <w:p w:rsidRPr="008F0840" w:rsidR="008F0840" w:rsidP="008F0840" w:rsidRDefault="008F0840" w14:paraId="76A6AD9F" w14:textId="77777777">
      <w:pPr>
        <w:pStyle w:val="ListParagraph"/>
        <w:numPr>
          <w:ilvl w:val="0"/>
          <w:numId w:val="27"/>
        </w:numPr>
        <w:spacing w:after="0" w:line="259" w:lineRule="auto"/>
        <w:jc w:val="both"/>
        <w:rPr>
          <w:rFonts w:asciiTheme="minorHAnsi" w:hAnsiTheme="minorHAnsi" w:cstheme="minorHAnsi"/>
        </w:rPr>
      </w:pPr>
      <w:r w:rsidRPr="2327314B" w:rsidR="008F0840">
        <w:rPr>
          <w:rFonts w:ascii="Calibri" w:hAnsi="Calibri" w:cs="Calibri" w:asciiTheme="minorAscii" w:hAnsiTheme="minorAscii" w:cstheme="minorAscii"/>
        </w:rPr>
        <w:t>Engage in continuous professional development (CPD) to improve teaching practice.</w:t>
      </w:r>
    </w:p>
    <w:p w:rsidRPr="008F0840" w:rsidR="008F0840" w:rsidP="2327314B" w:rsidRDefault="00983C1E" w14:paraId="0A80600F" w14:textId="34131D19">
      <w:pPr>
        <w:spacing w:after="0" w:line="259" w:lineRule="auto"/>
        <w:ind w:firstLine="0"/>
        <w:jc w:val="both"/>
        <w:rPr>
          <w:rFonts w:ascii="Calibri" w:hAnsi="Calibri" w:cs="Calibri" w:asciiTheme="minorAscii" w:hAnsiTheme="minorAscii" w:cstheme="minorAscii"/>
          <w:b w:val="1"/>
          <w:bCs w:val="1"/>
        </w:rPr>
      </w:pPr>
      <w:r w:rsidRPr="2327314B" w:rsidR="6FE1B715">
        <w:rPr>
          <w:rFonts w:ascii="Calibri" w:hAnsi="Calibri" w:cs="Calibri" w:asciiTheme="minorAscii" w:hAnsiTheme="minorAscii" w:cstheme="minorAscii"/>
          <w:b w:val="1"/>
          <w:bCs w:val="1"/>
        </w:rPr>
        <w:t>4</w:t>
      </w:r>
      <w:r w:rsidRPr="2327314B" w:rsidR="00983C1E">
        <w:rPr>
          <w:rFonts w:ascii="Calibri" w:hAnsi="Calibri" w:cs="Calibri" w:asciiTheme="minorAscii" w:hAnsiTheme="minorAscii" w:cstheme="minorAscii"/>
          <w:b w:val="1"/>
          <w:bCs w:val="1"/>
        </w:rPr>
        <w:t xml:space="preserve">. </w:t>
      </w:r>
      <w:r w:rsidRPr="2327314B" w:rsidR="008F0840">
        <w:rPr>
          <w:rFonts w:ascii="Calibri" w:hAnsi="Calibri" w:cs="Calibri" w:asciiTheme="minorAscii" w:hAnsiTheme="minorAscii" w:cstheme="minorAscii"/>
          <w:b w:val="1"/>
          <w:bCs w:val="1"/>
        </w:rPr>
        <w:t>Safeguarding &amp; Equality</w:t>
      </w:r>
    </w:p>
    <w:p w:rsidRPr="008F0840" w:rsidR="008F0840" w:rsidP="008F0840" w:rsidRDefault="008F0840" w14:paraId="79F1E774" w14:textId="77777777">
      <w:pPr>
        <w:pStyle w:val="ListParagraph"/>
        <w:numPr>
          <w:ilvl w:val="0"/>
          <w:numId w:val="27"/>
        </w:numPr>
        <w:spacing w:after="0" w:line="259" w:lineRule="auto"/>
        <w:jc w:val="both"/>
        <w:rPr>
          <w:rFonts w:asciiTheme="minorHAnsi" w:hAnsiTheme="minorHAnsi" w:cstheme="minorHAnsi"/>
        </w:rPr>
      </w:pPr>
      <w:r w:rsidRPr="008F0840">
        <w:rPr>
          <w:rFonts w:asciiTheme="minorHAnsi" w:hAnsiTheme="minorHAnsi" w:cstheme="minorHAnsi"/>
        </w:rPr>
        <w:t>Adhere to the school’s safeguarding and child protection policies to ensure student welfare.</w:t>
      </w:r>
    </w:p>
    <w:p w:rsidRPr="008F0840" w:rsidR="008F0840" w:rsidP="008F0840" w:rsidRDefault="008F0840" w14:paraId="50493C55" w14:textId="77777777">
      <w:pPr>
        <w:pStyle w:val="ListParagraph"/>
        <w:numPr>
          <w:ilvl w:val="0"/>
          <w:numId w:val="27"/>
        </w:numPr>
        <w:spacing w:after="0" w:line="259" w:lineRule="auto"/>
        <w:jc w:val="both"/>
        <w:rPr>
          <w:rFonts w:asciiTheme="minorHAnsi" w:hAnsiTheme="minorHAnsi" w:cstheme="minorHAnsi"/>
        </w:rPr>
      </w:pPr>
      <w:r w:rsidRPr="008F0840">
        <w:rPr>
          <w:rFonts w:asciiTheme="minorHAnsi" w:hAnsiTheme="minorHAnsi" w:cstheme="minorHAnsi"/>
        </w:rPr>
        <w:t>Promote inclusivity and equal opportunities in teaching and learning.</w:t>
      </w:r>
    </w:p>
    <w:p w:rsidRPr="00FF4F5C" w:rsidR="00DD0506" w:rsidP="2327314B" w:rsidRDefault="00DD0506" w14:paraId="01CBC917" w14:textId="730253ED">
      <w:pPr>
        <w:pStyle w:val="ListParagraph"/>
        <w:numPr>
          <w:ilvl w:val="0"/>
          <w:numId w:val="27"/>
        </w:numPr>
        <w:spacing w:after="0" w:line="259" w:lineRule="auto"/>
        <w:jc w:val="both"/>
        <w:rPr>
          <w:rFonts w:ascii="Calibri" w:hAnsi="Calibri" w:cs="Calibri" w:asciiTheme="minorAscii" w:hAnsiTheme="minorAscii" w:cstheme="minorAscii"/>
        </w:rPr>
      </w:pPr>
      <w:r w:rsidRPr="2327314B" w:rsidR="008F0840">
        <w:rPr>
          <w:rFonts w:ascii="Calibri" w:hAnsi="Calibri" w:cs="Calibri" w:asciiTheme="minorAscii" w:hAnsiTheme="minorAscii" w:cstheme="minorAscii"/>
        </w:rPr>
        <w:t>Uphold the professional expectations of the Teachers’ Standards in all aspects of practice.</w:t>
      </w:r>
    </w:p>
    <w:p w:rsidRPr="00FF4F5C" w:rsidR="00730EC5" w:rsidP="2327314B" w:rsidRDefault="00730EC5" w14:paraId="7FB485B0" w14:textId="77777777" w14:noSpellErr="1">
      <w:pPr>
        <w:spacing w:after="0" w:line="259" w:lineRule="auto"/>
        <w:jc w:val="both"/>
        <w:rPr>
          <w:rFonts w:ascii="Calibri" w:hAnsi="Calibri" w:cs="Calibri" w:asciiTheme="minorAscii" w:hAnsiTheme="minorAscii" w:cstheme="minorAscii"/>
        </w:rPr>
      </w:pPr>
    </w:p>
    <w:p w:rsidR="2327314B" w:rsidP="2327314B" w:rsidRDefault="2327314B" w14:paraId="3EED2F2E" w14:textId="4EAE4AED">
      <w:pPr>
        <w:spacing w:after="0" w:line="259" w:lineRule="auto"/>
        <w:jc w:val="both"/>
        <w:rPr>
          <w:rFonts w:ascii="Calibri" w:hAnsi="Calibri" w:cs="Calibri" w:asciiTheme="minorAscii" w:hAnsiTheme="minorAscii" w:cstheme="minorAscii"/>
        </w:rPr>
      </w:pPr>
    </w:p>
    <w:p w:rsidR="2327314B" w:rsidP="2327314B" w:rsidRDefault="2327314B" w14:paraId="1A3A7C68" w14:textId="010DE824">
      <w:pPr>
        <w:spacing w:after="0" w:line="259" w:lineRule="auto"/>
        <w:jc w:val="both"/>
        <w:rPr>
          <w:rFonts w:ascii="Calibri" w:hAnsi="Calibri" w:cs="Calibri" w:asciiTheme="minorAscii" w:hAnsiTheme="minorAscii" w:cstheme="minorAscii"/>
        </w:rPr>
      </w:pPr>
    </w:p>
    <w:p w:rsidRPr="00FF4F5C" w:rsidR="00BB4B04" w:rsidP="0035108F" w:rsidRDefault="00B271EE" w14:paraId="26FFBDFA" w14:textId="397BA6D9">
      <w:pPr>
        <w:spacing w:after="0"/>
        <w:ind w:left="0" w:firstLine="0"/>
        <w:jc w:val="both"/>
        <w:rPr>
          <w:rFonts w:asciiTheme="minorHAnsi" w:hAnsiTheme="minorHAnsi" w:cstheme="minorHAnsi"/>
          <w:i/>
          <w:iCs/>
        </w:rPr>
      </w:pPr>
      <w:r w:rsidRPr="00FF4F5C">
        <w:rPr>
          <w:rFonts w:asciiTheme="minorHAnsi" w:hAnsiTheme="minorHAnsi" w:cstheme="minorHAnsi"/>
          <w:i/>
          <w:iCs/>
        </w:rPr>
        <w:t xml:space="preserve">As job descriptions cannot be exhaustive, the post-holder may be required to undertake other duties which are broadly in line with above key responsibilities.  </w:t>
      </w:r>
      <w:r w:rsidRPr="00FF4F5C" w:rsidR="00856052">
        <w:rPr>
          <w:rFonts w:asciiTheme="minorHAnsi" w:hAnsiTheme="minorHAnsi" w:cstheme="minorHAnsi"/>
          <w:i/>
          <w:iCs/>
        </w:rPr>
        <w:t xml:space="preserve">They may be asked to cover cluster leadership roles and responsibilities if required. </w:t>
      </w:r>
      <w:r w:rsidRPr="00FF4F5C">
        <w:rPr>
          <w:rFonts w:asciiTheme="minorHAnsi" w:hAnsiTheme="minorHAnsi" w:cstheme="minorHAnsi"/>
          <w:i/>
          <w:iCs/>
        </w:rPr>
        <w:t xml:space="preserve">The post-holder is expected to observe and comply with all </w:t>
      </w:r>
      <w:r w:rsidRPr="00FF4F5C" w:rsidR="5214AFAD">
        <w:rPr>
          <w:rFonts w:asciiTheme="minorHAnsi" w:hAnsiTheme="minorHAnsi" w:cstheme="minorHAnsi"/>
          <w:i/>
          <w:iCs/>
        </w:rPr>
        <w:t>UCC</w:t>
      </w:r>
      <w:r w:rsidRPr="00FF4F5C">
        <w:rPr>
          <w:rFonts w:asciiTheme="minorHAnsi" w:hAnsiTheme="minorHAnsi" w:cstheme="minorHAnsi"/>
          <w:i/>
          <w:iCs/>
        </w:rPr>
        <w:t>’s policies and regulations, for example</w:t>
      </w:r>
      <w:r w:rsidRPr="00FF4F5C" w:rsidR="00856052">
        <w:rPr>
          <w:rFonts w:asciiTheme="minorHAnsi" w:hAnsiTheme="minorHAnsi" w:cstheme="minorHAnsi"/>
          <w:i/>
          <w:iCs/>
        </w:rPr>
        <w:t>, safeguarding</w:t>
      </w:r>
      <w:r w:rsidRPr="00FF4F5C" w:rsidR="2EFFE3A5">
        <w:rPr>
          <w:rFonts w:asciiTheme="minorHAnsi" w:hAnsiTheme="minorHAnsi" w:cstheme="minorHAnsi"/>
          <w:i/>
          <w:iCs/>
        </w:rPr>
        <w:t>,</w:t>
      </w:r>
      <w:r w:rsidRPr="00FF4F5C">
        <w:rPr>
          <w:rFonts w:asciiTheme="minorHAnsi" w:hAnsiTheme="minorHAnsi" w:cstheme="minorHAnsi"/>
          <w:i/>
          <w:iCs/>
        </w:rPr>
        <w:t xml:space="preserve"> health and safety, EVC, data protection etc. </w:t>
      </w:r>
    </w:p>
    <w:p w:rsidRPr="00FF4F5C" w:rsidR="00BB4B04" w:rsidP="0035108F" w:rsidRDefault="00B271EE" w14:paraId="3C27DCE3" w14:textId="77777777">
      <w:pPr>
        <w:spacing w:after="0" w:line="259" w:lineRule="auto"/>
        <w:ind w:left="0" w:firstLine="0"/>
        <w:jc w:val="both"/>
        <w:rPr>
          <w:rFonts w:asciiTheme="minorHAnsi" w:hAnsiTheme="minorHAnsi" w:cstheme="minorHAnsi"/>
          <w:i/>
          <w:iCs/>
        </w:rPr>
      </w:pPr>
      <w:r w:rsidRPr="00FF4F5C">
        <w:rPr>
          <w:rFonts w:asciiTheme="minorHAnsi" w:hAnsiTheme="minorHAnsi" w:cstheme="minorHAnsi"/>
          <w:i/>
          <w:iCs/>
        </w:rPr>
        <w:t xml:space="preserve"> </w:t>
      </w:r>
    </w:p>
    <w:p w:rsidRPr="00FF4F5C" w:rsidR="00BB4B04" w:rsidP="0035108F" w:rsidRDefault="00B271EE" w14:paraId="4326AA99" w14:textId="74001381">
      <w:pPr>
        <w:spacing w:after="0" w:line="259" w:lineRule="auto"/>
        <w:ind w:left="0" w:firstLine="0"/>
        <w:jc w:val="both"/>
        <w:rPr>
          <w:rFonts w:eastAsia="Times New Roman" w:asciiTheme="minorHAnsi" w:hAnsiTheme="minorHAnsi" w:cstheme="minorHAnsi"/>
        </w:rPr>
      </w:pPr>
      <w:r w:rsidRPr="00FF4F5C">
        <w:rPr>
          <w:rFonts w:eastAsia="Times New Roman" w:asciiTheme="minorHAnsi" w:hAnsiTheme="minorHAnsi" w:cstheme="minorHAnsi"/>
        </w:rPr>
        <w:t xml:space="preserve"> </w:t>
      </w:r>
    </w:p>
    <w:p w:rsidRPr="00FF4F5C" w:rsidR="00F26D39" w:rsidP="00F26D39" w:rsidRDefault="00F26D39" w14:paraId="185BFF87" w14:textId="3E92D907">
      <w:pPr>
        <w:spacing w:after="0" w:line="259" w:lineRule="auto"/>
        <w:ind w:left="0" w:firstLine="0"/>
        <w:jc w:val="both"/>
        <w:rPr>
          <w:rFonts w:asciiTheme="minorHAnsi" w:hAnsiTheme="minorHAnsi" w:cstheme="minorHAnsi"/>
        </w:rPr>
      </w:pPr>
    </w:p>
    <w:sectPr w:rsidRPr="00FF4F5C" w:rsidR="00F26D39">
      <w:headerReference w:type="default" r:id="rId11"/>
      <w:footerReference w:type="even" r:id="rId12"/>
      <w:footerReference w:type="first" r:id="rId13"/>
      <w:pgSz w:w="11906" w:h="16838" w:orient="portrait"/>
      <w:pgMar w:top="1160" w:right="1146" w:bottom="1192" w:left="1133" w:header="720"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E35BA" w:rsidRDefault="005E35BA" w14:paraId="7A0A522D" w14:textId="77777777">
      <w:pPr>
        <w:spacing w:after="0" w:line="240" w:lineRule="auto"/>
      </w:pPr>
      <w:r>
        <w:separator/>
      </w:r>
    </w:p>
  </w:endnote>
  <w:endnote w:type="continuationSeparator" w:id="0">
    <w:p w:rsidR="005E35BA" w:rsidRDefault="005E35BA" w14:paraId="7FBE889A" w14:textId="77777777">
      <w:pPr>
        <w:spacing w:after="0" w:line="240" w:lineRule="auto"/>
      </w:pPr>
      <w:r>
        <w:continuationSeparator/>
      </w:r>
    </w:p>
  </w:endnote>
  <w:endnote w:type="continuationNotice" w:id="1">
    <w:p w:rsidR="005E35BA" w:rsidRDefault="005E35BA" w14:paraId="40ADD4FC"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4B04" w:rsidRDefault="00B271EE" w14:paraId="169A1E36" w14:textId="77777777">
    <w:pPr>
      <w:tabs>
        <w:tab w:val="center" w:pos="4820"/>
        <w:tab w:val="right" w:pos="9628"/>
      </w:tabs>
      <w:spacing w:after="0" w:line="259" w:lineRule="auto"/>
      <w:ind w:left="0" w:right="-12" w:firstLine="0"/>
    </w:pPr>
    <w:r>
      <w:rPr>
        <w:sz w:val="18"/>
      </w:rPr>
      <w:t>Tel: 01664 840 253</w:t>
    </w:r>
    <w:r>
      <w:rPr>
        <w:color w:val="8E8E8E"/>
        <w:sz w:val="18"/>
      </w:rPr>
      <w:t xml:space="preserve"> </w:t>
    </w:r>
    <w:r>
      <w:rPr>
        <w:sz w:val="18"/>
      </w:rPr>
      <w:t xml:space="preserve"> </w:t>
    </w:r>
    <w:r>
      <w:rPr>
        <w:sz w:val="18"/>
      </w:rPr>
      <w:tab/>
    </w:r>
    <w:r>
      <w:rPr>
        <w:sz w:val="18"/>
      </w:rPr>
      <w:t xml:space="preserve">email: </w:t>
    </w:r>
    <w:r>
      <w:rPr>
        <w:color w:val="0563C1"/>
        <w:sz w:val="18"/>
        <w:u w:val="single" w:color="0563C1"/>
      </w:rPr>
      <w:t>info@bepschools.org</w:t>
    </w:r>
    <w:r>
      <w:rPr>
        <w:sz w:val="18"/>
      </w:rPr>
      <w:t xml:space="preserve"> </w:t>
    </w:r>
    <w:r>
      <w:rPr>
        <w:sz w:val="18"/>
      </w:rPr>
      <w:tab/>
    </w:r>
    <w:r>
      <w:rPr>
        <w:sz w:val="18"/>
      </w:rPr>
      <w:t xml:space="preserve">Web: </w:t>
    </w:r>
    <w:r>
      <w:rPr>
        <w:color w:val="0563C1"/>
        <w:sz w:val="18"/>
        <w:u w:val="single" w:color="0563C1"/>
      </w:rPr>
      <w:t>www.bepschools.org</w:t>
    </w:r>
    <w:r>
      <w:rPr>
        <w:sz w:val="18"/>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4B04" w:rsidRDefault="00B271EE" w14:paraId="704C7E5F" w14:textId="77777777">
    <w:pPr>
      <w:tabs>
        <w:tab w:val="center" w:pos="4820"/>
        <w:tab w:val="right" w:pos="9628"/>
      </w:tabs>
      <w:spacing w:after="0" w:line="259" w:lineRule="auto"/>
      <w:ind w:left="0" w:right="-12" w:firstLine="0"/>
    </w:pPr>
    <w:r>
      <w:rPr>
        <w:sz w:val="18"/>
      </w:rPr>
      <w:t>Tel: 01664 840 253</w:t>
    </w:r>
    <w:r>
      <w:rPr>
        <w:color w:val="8E8E8E"/>
        <w:sz w:val="18"/>
      </w:rPr>
      <w:t xml:space="preserve"> </w:t>
    </w:r>
    <w:r>
      <w:rPr>
        <w:sz w:val="18"/>
      </w:rPr>
      <w:t xml:space="preserve"> </w:t>
    </w:r>
    <w:r>
      <w:rPr>
        <w:sz w:val="18"/>
      </w:rPr>
      <w:tab/>
    </w:r>
    <w:r>
      <w:rPr>
        <w:sz w:val="18"/>
      </w:rPr>
      <w:t xml:space="preserve">email: </w:t>
    </w:r>
    <w:r>
      <w:rPr>
        <w:color w:val="0563C1"/>
        <w:sz w:val="18"/>
        <w:u w:val="single" w:color="0563C1"/>
      </w:rPr>
      <w:t>info@bepschools.org</w:t>
    </w:r>
    <w:r>
      <w:rPr>
        <w:sz w:val="18"/>
      </w:rPr>
      <w:t xml:space="preserve"> </w:t>
    </w:r>
    <w:r>
      <w:rPr>
        <w:sz w:val="18"/>
      </w:rPr>
      <w:tab/>
    </w:r>
    <w:r>
      <w:rPr>
        <w:sz w:val="18"/>
      </w:rPr>
      <w:t xml:space="preserve">Web: </w:t>
    </w:r>
    <w:r>
      <w:rPr>
        <w:color w:val="0563C1"/>
        <w:sz w:val="18"/>
        <w:u w:val="single" w:color="0563C1"/>
      </w:rPr>
      <w:t>www.bepschools.org</w:t>
    </w:r>
    <w:r>
      <w:rPr>
        <w:sz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E35BA" w:rsidRDefault="005E35BA" w14:paraId="4214DF96" w14:textId="77777777">
      <w:pPr>
        <w:spacing w:after="0" w:line="240" w:lineRule="auto"/>
      </w:pPr>
      <w:r>
        <w:separator/>
      </w:r>
    </w:p>
  </w:footnote>
  <w:footnote w:type="continuationSeparator" w:id="0">
    <w:p w:rsidR="005E35BA" w:rsidRDefault="005E35BA" w14:paraId="608733E5" w14:textId="77777777">
      <w:pPr>
        <w:spacing w:after="0" w:line="240" w:lineRule="auto"/>
      </w:pPr>
      <w:r>
        <w:continuationSeparator/>
      </w:r>
    </w:p>
  </w:footnote>
  <w:footnote w:type="continuationNotice" w:id="1">
    <w:p w:rsidR="005E35BA" w:rsidRDefault="005E35BA" w14:paraId="26B9480A"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1A5134" w:rsidRDefault="001A5134" w14:paraId="46A80304" w14:textId="65C949D4">
    <w:pPr>
      <w:pStyle w:val="Header"/>
    </w:pPr>
    <w:r>
      <w:rPr>
        <w:noProof/>
      </w:rPr>
      <w:drawing>
        <wp:anchor distT="0" distB="0" distL="114300" distR="114300" simplePos="0" relativeHeight="251658240" behindDoc="0" locked="0" layoutInCell="1" allowOverlap="1" wp14:anchorId="3914443A" wp14:editId="66724D42">
          <wp:simplePos x="0" y="0"/>
          <wp:positionH relativeFrom="column">
            <wp:posOffset>4873281</wp:posOffset>
          </wp:positionH>
          <wp:positionV relativeFrom="paragraph">
            <wp:posOffset>-297952</wp:posOffset>
          </wp:positionV>
          <wp:extent cx="1745615" cy="1144905"/>
          <wp:effectExtent l="0" t="0" r="6985" b="0"/>
          <wp:wrapThrough wrapText="bothSides">
            <wp:wrapPolygon edited="0">
              <wp:start x="3300" y="0"/>
              <wp:lineTo x="3300" y="10063"/>
              <wp:lineTo x="6129" y="11501"/>
              <wp:lineTo x="0" y="14017"/>
              <wp:lineTo x="0" y="21205"/>
              <wp:lineTo x="707" y="21205"/>
              <wp:lineTo x="15793" y="17251"/>
              <wp:lineTo x="20272" y="12579"/>
              <wp:lineTo x="20272" y="11501"/>
              <wp:lineTo x="21451" y="7547"/>
              <wp:lineTo x="21451" y="359"/>
              <wp:lineTo x="9429" y="0"/>
              <wp:lineTo x="3300" y="0"/>
            </wp:wrapPolygon>
          </wp:wrapThrough>
          <wp:docPr id="1721110049" name="Picture 1721110049" descr="A logo with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1110049" name="Picture 1" descr="A logo with a black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745615" cy="114490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1" behindDoc="0" locked="0" layoutInCell="1" allowOverlap="1" wp14:anchorId="5232CF3F" wp14:editId="2F97CE73">
          <wp:simplePos x="0" y="0"/>
          <wp:positionH relativeFrom="margin">
            <wp:align>left</wp:align>
          </wp:positionH>
          <wp:positionV relativeFrom="paragraph">
            <wp:posOffset>-285277</wp:posOffset>
          </wp:positionV>
          <wp:extent cx="989965" cy="407670"/>
          <wp:effectExtent l="0" t="0" r="635" b="0"/>
          <wp:wrapThrough wrapText="bothSides">
            <wp:wrapPolygon edited="0">
              <wp:start x="8313" y="0"/>
              <wp:lineTo x="0" y="10093"/>
              <wp:lineTo x="0" y="20187"/>
              <wp:lineTo x="21198" y="20187"/>
              <wp:lineTo x="21198" y="14131"/>
              <wp:lineTo x="12885" y="0"/>
              <wp:lineTo x="8313" y="0"/>
            </wp:wrapPolygon>
          </wp:wrapThrough>
          <wp:docPr id="208527480" name="Picture 208527480" descr="A group of people with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527480" name="Picture 2" descr="A group of people with a logo&#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989965" cy="40767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D40BA"/>
    <w:multiLevelType w:val="hybridMultilevel"/>
    <w:tmpl w:val="AD06746E"/>
    <w:lvl w:ilvl="0" w:tplc="21B2F9AA">
      <w:start w:val="1"/>
      <w:numFmt w:val="bullet"/>
      <w:lvlText w:val="•"/>
      <w:lvlJc w:val="left"/>
      <w:pPr>
        <w:ind w:left="1440"/>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1" w:tplc="882A58F0">
      <w:start w:val="1"/>
      <w:numFmt w:val="bullet"/>
      <w:lvlText w:val="o"/>
      <w:lvlJc w:val="left"/>
      <w:pPr>
        <w:ind w:left="2175"/>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2" w:tplc="403E012C">
      <w:start w:val="1"/>
      <w:numFmt w:val="bullet"/>
      <w:lvlText w:val="▪"/>
      <w:lvlJc w:val="left"/>
      <w:pPr>
        <w:ind w:left="2895"/>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3" w:tplc="5944EDB8">
      <w:start w:val="1"/>
      <w:numFmt w:val="bullet"/>
      <w:lvlText w:val="•"/>
      <w:lvlJc w:val="left"/>
      <w:pPr>
        <w:ind w:left="3615"/>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4" w:tplc="2F2C0A3E">
      <w:start w:val="1"/>
      <w:numFmt w:val="bullet"/>
      <w:lvlText w:val="o"/>
      <w:lvlJc w:val="left"/>
      <w:pPr>
        <w:ind w:left="4335"/>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5" w:tplc="2EF8661E">
      <w:start w:val="1"/>
      <w:numFmt w:val="bullet"/>
      <w:lvlText w:val="▪"/>
      <w:lvlJc w:val="left"/>
      <w:pPr>
        <w:ind w:left="5055"/>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6" w:tplc="F25A18BC">
      <w:start w:val="1"/>
      <w:numFmt w:val="bullet"/>
      <w:lvlText w:val="•"/>
      <w:lvlJc w:val="left"/>
      <w:pPr>
        <w:ind w:left="5775"/>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7" w:tplc="2924C0C0">
      <w:start w:val="1"/>
      <w:numFmt w:val="bullet"/>
      <w:lvlText w:val="o"/>
      <w:lvlJc w:val="left"/>
      <w:pPr>
        <w:ind w:left="6495"/>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8" w:tplc="2BA24BAA">
      <w:start w:val="1"/>
      <w:numFmt w:val="bullet"/>
      <w:lvlText w:val="▪"/>
      <w:lvlJc w:val="left"/>
      <w:pPr>
        <w:ind w:left="7215"/>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abstractNum>
  <w:abstractNum w:abstractNumId="1" w15:restartNumberingAfterBreak="0">
    <w:nsid w:val="04137152"/>
    <w:multiLevelType w:val="multilevel"/>
    <w:tmpl w:val="31E4744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 w15:restartNumberingAfterBreak="0">
    <w:nsid w:val="06A33F96"/>
    <w:multiLevelType w:val="multilevel"/>
    <w:tmpl w:val="286C0B8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 w15:restartNumberingAfterBreak="0">
    <w:nsid w:val="07185837"/>
    <w:multiLevelType w:val="hybridMultilevel"/>
    <w:tmpl w:val="33687864"/>
    <w:lvl w:ilvl="0" w:tplc="08090001">
      <w:start w:val="1"/>
      <w:numFmt w:val="bullet"/>
      <w:lvlText w:val=""/>
      <w:lvlJc w:val="left"/>
      <w:pPr>
        <w:ind w:left="1440"/>
      </w:pPr>
      <w:rPr>
        <w:rFonts w:hint="default" w:ascii="Symbol" w:hAnsi="Symbol"/>
        <w:b w:val="0"/>
        <w:i w:val="0"/>
        <w:strike w:val="0"/>
        <w:dstrike w:val="0"/>
        <w:color w:val="000000"/>
        <w:sz w:val="22"/>
        <w:szCs w:val="22"/>
        <w:u w:val="none" w:color="000000"/>
        <w:bdr w:val="none" w:color="auto" w:sz="0" w:space="0"/>
        <w:shd w:val="clear" w:color="auto" w:fill="auto"/>
        <w:vertAlign w:val="baseline"/>
      </w:rPr>
    </w:lvl>
    <w:lvl w:ilvl="1" w:tplc="FFFFFFFF">
      <w:start w:val="1"/>
      <w:numFmt w:val="bullet"/>
      <w:lvlText w:val="o"/>
      <w:lvlJc w:val="left"/>
      <w:pPr>
        <w:ind w:left="2175"/>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2" w:tplc="FFFFFFFF">
      <w:start w:val="1"/>
      <w:numFmt w:val="bullet"/>
      <w:lvlText w:val="▪"/>
      <w:lvlJc w:val="left"/>
      <w:pPr>
        <w:ind w:left="2895"/>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3" w:tplc="FFFFFFFF">
      <w:start w:val="1"/>
      <w:numFmt w:val="bullet"/>
      <w:lvlText w:val="•"/>
      <w:lvlJc w:val="left"/>
      <w:pPr>
        <w:ind w:left="3615"/>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4" w:tplc="FFFFFFFF">
      <w:start w:val="1"/>
      <w:numFmt w:val="bullet"/>
      <w:lvlText w:val="o"/>
      <w:lvlJc w:val="left"/>
      <w:pPr>
        <w:ind w:left="4335"/>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5" w:tplc="FFFFFFFF">
      <w:start w:val="1"/>
      <w:numFmt w:val="bullet"/>
      <w:lvlText w:val="▪"/>
      <w:lvlJc w:val="left"/>
      <w:pPr>
        <w:ind w:left="5055"/>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6" w:tplc="FFFFFFFF">
      <w:start w:val="1"/>
      <w:numFmt w:val="bullet"/>
      <w:lvlText w:val="•"/>
      <w:lvlJc w:val="left"/>
      <w:pPr>
        <w:ind w:left="5775"/>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7" w:tplc="FFFFFFFF">
      <w:start w:val="1"/>
      <w:numFmt w:val="bullet"/>
      <w:lvlText w:val="o"/>
      <w:lvlJc w:val="left"/>
      <w:pPr>
        <w:ind w:left="6495"/>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8" w:tplc="FFFFFFFF">
      <w:start w:val="1"/>
      <w:numFmt w:val="bullet"/>
      <w:lvlText w:val="▪"/>
      <w:lvlJc w:val="left"/>
      <w:pPr>
        <w:ind w:left="7215"/>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abstractNum>
  <w:abstractNum w:abstractNumId="4" w15:restartNumberingAfterBreak="0">
    <w:nsid w:val="0AAD48A9"/>
    <w:multiLevelType w:val="hybridMultilevel"/>
    <w:tmpl w:val="919A3AE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0EAC1EFA"/>
    <w:multiLevelType w:val="hybridMultilevel"/>
    <w:tmpl w:val="0D6C66D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0FA27855"/>
    <w:multiLevelType w:val="multilevel"/>
    <w:tmpl w:val="56021B2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 w15:restartNumberingAfterBreak="0">
    <w:nsid w:val="131A7104"/>
    <w:multiLevelType w:val="hybridMultilevel"/>
    <w:tmpl w:val="DD0A7F5E"/>
    <w:lvl w:ilvl="0" w:tplc="08090001">
      <w:start w:val="1"/>
      <w:numFmt w:val="bullet"/>
      <w:lvlText w:val=""/>
      <w:lvlJc w:val="left"/>
      <w:pPr>
        <w:ind w:left="1440" w:hanging="360"/>
      </w:pPr>
      <w:rPr>
        <w:rFonts w:hint="default" w:ascii="Symbol" w:hAnsi="Symbol"/>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8" w15:restartNumberingAfterBreak="0">
    <w:nsid w:val="1469422D"/>
    <w:multiLevelType w:val="multilevel"/>
    <w:tmpl w:val="0C06A87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9" w15:restartNumberingAfterBreak="0">
    <w:nsid w:val="1DA02C95"/>
    <w:multiLevelType w:val="hybridMultilevel"/>
    <w:tmpl w:val="F7260EA6"/>
    <w:lvl w:ilvl="0" w:tplc="08090001">
      <w:start w:val="1"/>
      <w:numFmt w:val="bullet"/>
      <w:lvlText w:val=""/>
      <w:lvlJc w:val="left"/>
      <w:pPr>
        <w:ind w:left="1440" w:hanging="360"/>
      </w:pPr>
      <w:rPr>
        <w:rFonts w:hint="default" w:ascii="Symbol" w:hAnsi="Symbol"/>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10" w15:restartNumberingAfterBreak="0">
    <w:nsid w:val="1DAA2BA1"/>
    <w:multiLevelType w:val="hybridMultilevel"/>
    <w:tmpl w:val="EE1AE882"/>
    <w:lvl w:ilvl="0" w:tplc="08090001">
      <w:start w:val="1"/>
      <w:numFmt w:val="bullet"/>
      <w:lvlText w:val=""/>
      <w:lvlJc w:val="left"/>
      <w:pPr>
        <w:ind w:left="1425" w:hanging="360"/>
      </w:pPr>
      <w:rPr>
        <w:rFonts w:hint="default" w:ascii="Symbol" w:hAnsi="Symbol"/>
      </w:rPr>
    </w:lvl>
    <w:lvl w:ilvl="1" w:tplc="08090003" w:tentative="1">
      <w:start w:val="1"/>
      <w:numFmt w:val="bullet"/>
      <w:lvlText w:val="o"/>
      <w:lvlJc w:val="left"/>
      <w:pPr>
        <w:ind w:left="2145" w:hanging="360"/>
      </w:pPr>
      <w:rPr>
        <w:rFonts w:hint="default" w:ascii="Courier New" w:hAnsi="Courier New" w:cs="Courier New"/>
      </w:rPr>
    </w:lvl>
    <w:lvl w:ilvl="2" w:tplc="08090005" w:tentative="1">
      <w:start w:val="1"/>
      <w:numFmt w:val="bullet"/>
      <w:lvlText w:val=""/>
      <w:lvlJc w:val="left"/>
      <w:pPr>
        <w:ind w:left="2865" w:hanging="360"/>
      </w:pPr>
      <w:rPr>
        <w:rFonts w:hint="default" w:ascii="Wingdings" w:hAnsi="Wingdings"/>
      </w:rPr>
    </w:lvl>
    <w:lvl w:ilvl="3" w:tplc="08090001" w:tentative="1">
      <w:start w:val="1"/>
      <w:numFmt w:val="bullet"/>
      <w:lvlText w:val=""/>
      <w:lvlJc w:val="left"/>
      <w:pPr>
        <w:ind w:left="3585" w:hanging="360"/>
      </w:pPr>
      <w:rPr>
        <w:rFonts w:hint="default" w:ascii="Symbol" w:hAnsi="Symbol"/>
      </w:rPr>
    </w:lvl>
    <w:lvl w:ilvl="4" w:tplc="08090003" w:tentative="1">
      <w:start w:val="1"/>
      <w:numFmt w:val="bullet"/>
      <w:lvlText w:val="o"/>
      <w:lvlJc w:val="left"/>
      <w:pPr>
        <w:ind w:left="4305" w:hanging="360"/>
      </w:pPr>
      <w:rPr>
        <w:rFonts w:hint="default" w:ascii="Courier New" w:hAnsi="Courier New" w:cs="Courier New"/>
      </w:rPr>
    </w:lvl>
    <w:lvl w:ilvl="5" w:tplc="08090005" w:tentative="1">
      <w:start w:val="1"/>
      <w:numFmt w:val="bullet"/>
      <w:lvlText w:val=""/>
      <w:lvlJc w:val="left"/>
      <w:pPr>
        <w:ind w:left="5025" w:hanging="360"/>
      </w:pPr>
      <w:rPr>
        <w:rFonts w:hint="default" w:ascii="Wingdings" w:hAnsi="Wingdings"/>
      </w:rPr>
    </w:lvl>
    <w:lvl w:ilvl="6" w:tplc="08090001" w:tentative="1">
      <w:start w:val="1"/>
      <w:numFmt w:val="bullet"/>
      <w:lvlText w:val=""/>
      <w:lvlJc w:val="left"/>
      <w:pPr>
        <w:ind w:left="5745" w:hanging="360"/>
      </w:pPr>
      <w:rPr>
        <w:rFonts w:hint="default" w:ascii="Symbol" w:hAnsi="Symbol"/>
      </w:rPr>
    </w:lvl>
    <w:lvl w:ilvl="7" w:tplc="08090003" w:tentative="1">
      <w:start w:val="1"/>
      <w:numFmt w:val="bullet"/>
      <w:lvlText w:val="o"/>
      <w:lvlJc w:val="left"/>
      <w:pPr>
        <w:ind w:left="6465" w:hanging="360"/>
      </w:pPr>
      <w:rPr>
        <w:rFonts w:hint="default" w:ascii="Courier New" w:hAnsi="Courier New" w:cs="Courier New"/>
      </w:rPr>
    </w:lvl>
    <w:lvl w:ilvl="8" w:tplc="08090005" w:tentative="1">
      <w:start w:val="1"/>
      <w:numFmt w:val="bullet"/>
      <w:lvlText w:val=""/>
      <w:lvlJc w:val="left"/>
      <w:pPr>
        <w:ind w:left="7185" w:hanging="360"/>
      </w:pPr>
      <w:rPr>
        <w:rFonts w:hint="default" w:ascii="Wingdings" w:hAnsi="Wingdings"/>
      </w:rPr>
    </w:lvl>
  </w:abstractNum>
  <w:abstractNum w:abstractNumId="11" w15:restartNumberingAfterBreak="0">
    <w:nsid w:val="25EE575F"/>
    <w:multiLevelType w:val="hybridMultilevel"/>
    <w:tmpl w:val="C9266EBE"/>
    <w:lvl w:ilvl="0" w:tplc="08090001">
      <w:start w:val="1"/>
      <w:numFmt w:val="bullet"/>
      <w:lvlText w:val=""/>
      <w:lvlJc w:val="left"/>
      <w:pPr>
        <w:ind w:left="1440"/>
      </w:pPr>
      <w:rPr>
        <w:rFonts w:hint="default" w:ascii="Symbol" w:hAnsi="Symbol"/>
        <w:b w:val="0"/>
        <w:i w:val="0"/>
        <w:strike w:val="0"/>
        <w:dstrike w:val="0"/>
        <w:color w:val="000000"/>
        <w:sz w:val="22"/>
        <w:szCs w:val="22"/>
        <w:u w:val="none" w:color="000000"/>
        <w:bdr w:val="none" w:color="auto" w:sz="0" w:space="0"/>
        <w:shd w:val="clear" w:color="auto" w:fill="auto"/>
        <w:vertAlign w:val="baseline"/>
      </w:rPr>
    </w:lvl>
    <w:lvl w:ilvl="1" w:tplc="FFFFFFFF">
      <w:start w:val="1"/>
      <w:numFmt w:val="bullet"/>
      <w:lvlText w:val="o"/>
      <w:lvlJc w:val="left"/>
      <w:pPr>
        <w:ind w:left="2175"/>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2" w:tplc="FFFFFFFF">
      <w:start w:val="1"/>
      <w:numFmt w:val="bullet"/>
      <w:lvlText w:val="▪"/>
      <w:lvlJc w:val="left"/>
      <w:pPr>
        <w:ind w:left="2895"/>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3" w:tplc="FFFFFFFF">
      <w:start w:val="1"/>
      <w:numFmt w:val="bullet"/>
      <w:lvlText w:val="•"/>
      <w:lvlJc w:val="left"/>
      <w:pPr>
        <w:ind w:left="3615"/>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4" w:tplc="FFFFFFFF">
      <w:start w:val="1"/>
      <w:numFmt w:val="bullet"/>
      <w:lvlText w:val="o"/>
      <w:lvlJc w:val="left"/>
      <w:pPr>
        <w:ind w:left="4335"/>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5" w:tplc="FFFFFFFF">
      <w:start w:val="1"/>
      <w:numFmt w:val="bullet"/>
      <w:lvlText w:val="▪"/>
      <w:lvlJc w:val="left"/>
      <w:pPr>
        <w:ind w:left="5055"/>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6" w:tplc="FFFFFFFF">
      <w:start w:val="1"/>
      <w:numFmt w:val="bullet"/>
      <w:lvlText w:val="•"/>
      <w:lvlJc w:val="left"/>
      <w:pPr>
        <w:ind w:left="5775"/>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7" w:tplc="FFFFFFFF">
      <w:start w:val="1"/>
      <w:numFmt w:val="bullet"/>
      <w:lvlText w:val="o"/>
      <w:lvlJc w:val="left"/>
      <w:pPr>
        <w:ind w:left="6495"/>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8" w:tplc="FFFFFFFF">
      <w:start w:val="1"/>
      <w:numFmt w:val="bullet"/>
      <w:lvlText w:val="▪"/>
      <w:lvlJc w:val="left"/>
      <w:pPr>
        <w:ind w:left="7215"/>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abstractNum>
  <w:abstractNum w:abstractNumId="12" w15:restartNumberingAfterBreak="0">
    <w:nsid w:val="2694438D"/>
    <w:multiLevelType w:val="hybridMultilevel"/>
    <w:tmpl w:val="FF482308"/>
    <w:lvl w:ilvl="0" w:tplc="08090001">
      <w:start w:val="1"/>
      <w:numFmt w:val="bullet"/>
      <w:lvlText w:val=""/>
      <w:lvlJc w:val="left"/>
      <w:pPr>
        <w:ind w:left="1440" w:hanging="360"/>
      </w:pPr>
      <w:rPr>
        <w:rFonts w:hint="default" w:ascii="Symbol" w:hAnsi="Symbol"/>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13" w15:restartNumberingAfterBreak="0">
    <w:nsid w:val="27F8200A"/>
    <w:multiLevelType w:val="hybridMultilevel"/>
    <w:tmpl w:val="9E40779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2D6F36E1"/>
    <w:multiLevelType w:val="multilevel"/>
    <w:tmpl w:val="1DD4BDA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5" w15:restartNumberingAfterBreak="0">
    <w:nsid w:val="2EC8737C"/>
    <w:multiLevelType w:val="hybridMultilevel"/>
    <w:tmpl w:val="1F0455E6"/>
    <w:lvl w:ilvl="0" w:tplc="08090001">
      <w:start w:val="1"/>
      <w:numFmt w:val="bullet"/>
      <w:lvlText w:val=""/>
      <w:lvlJc w:val="left"/>
      <w:pPr>
        <w:ind w:left="1440" w:hanging="360"/>
      </w:pPr>
      <w:rPr>
        <w:rFonts w:hint="default" w:ascii="Symbol" w:hAnsi="Symbol"/>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16" w15:restartNumberingAfterBreak="0">
    <w:nsid w:val="2F592EB5"/>
    <w:multiLevelType w:val="hybridMultilevel"/>
    <w:tmpl w:val="3502F020"/>
    <w:lvl w:ilvl="0" w:tplc="08090001">
      <w:start w:val="1"/>
      <w:numFmt w:val="bullet"/>
      <w:lvlText w:val=""/>
      <w:lvlJc w:val="left"/>
      <w:pPr>
        <w:ind w:left="2160" w:hanging="360"/>
      </w:pPr>
      <w:rPr>
        <w:rFonts w:hint="default" w:ascii="Symbol" w:hAnsi="Symbol"/>
      </w:rPr>
    </w:lvl>
    <w:lvl w:ilvl="1" w:tplc="08090003" w:tentative="1">
      <w:start w:val="1"/>
      <w:numFmt w:val="bullet"/>
      <w:lvlText w:val="o"/>
      <w:lvlJc w:val="left"/>
      <w:pPr>
        <w:ind w:left="2880" w:hanging="360"/>
      </w:pPr>
      <w:rPr>
        <w:rFonts w:hint="default" w:ascii="Courier New" w:hAnsi="Courier New" w:cs="Courier New"/>
      </w:rPr>
    </w:lvl>
    <w:lvl w:ilvl="2" w:tplc="08090005" w:tentative="1">
      <w:start w:val="1"/>
      <w:numFmt w:val="bullet"/>
      <w:lvlText w:val=""/>
      <w:lvlJc w:val="left"/>
      <w:pPr>
        <w:ind w:left="3600" w:hanging="360"/>
      </w:pPr>
      <w:rPr>
        <w:rFonts w:hint="default" w:ascii="Wingdings" w:hAnsi="Wingdings"/>
      </w:rPr>
    </w:lvl>
    <w:lvl w:ilvl="3" w:tplc="08090001" w:tentative="1">
      <w:start w:val="1"/>
      <w:numFmt w:val="bullet"/>
      <w:lvlText w:val=""/>
      <w:lvlJc w:val="left"/>
      <w:pPr>
        <w:ind w:left="4320" w:hanging="360"/>
      </w:pPr>
      <w:rPr>
        <w:rFonts w:hint="default" w:ascii="Symbol" w:hAnsi="Symbol"/>
      </w:rPr>
    </w:lvl>
    <w:lvl w:ilvl="4" w:tplc="08090003" w:tentative="1">
      <w:start w:val="1"/>
      <w:numFmt w:val="bullet"/>
      <w:lvlText w:val="o"/>
      <w:lvlJc w:val="left"/>
      <w:pPr>
        <w:ind w:left="5040" w:hanging="360"/>
      </w:pPr>
      <w:rPr>
        <w:rFonts w:hint="default" w:ascii="Courier New" w:hAnsi="Courier New" w:cs="Courier New"/>
      </w:rPr>
    </w:lvl>
    <w:lvl w:ilvl="5" w:tplc="08090005" w:tentative="1">
      <w:start w:val="1"/>
      <w:numFmt w:val="bullet"/>
      <w:lvlText w:val=""/>
      <w:lvlJc w:val="left"/>
      <w:pPr>
        <w:ind w:left="5760" w:hanging="360"/>
      </w:pPr>
      <w:rPr>
        <w:rFonts w:hint="default" w:ascii="Wingdings" w:hAnsi="Wingdings"/>
      </w:rPr>
    </w:lvl>
    <w:lvl w:ilvl="6" w:tplc="08090001" w:tentative="1">
      <w:start w:val="1"/>
      <w:numFmt w:val="bullet"/>
      <w:lvlText w:val=""/>
      <w:lvlJc w:val="left"/>
      <w:pPr>
        <w:ind w:left="6480" w:hanging="360"/>
      </w:pPr>
      <w:rPr>
        <w:rFonts w:hint="default" w:ascii="Symbol" w:hAnsi="Symbol"/>
      </w:rPr>
    </w:lvl>
    <w:lvl w:ilvl="7" w:tplc="08090003" w:tentative="1">
      <w:start w:val="1"/>
      <w:numFmt w:val="bullet"/>
      <w:lvlText w:val="o"/>
      <w:lvlJc w:val="left"/>
      <w:pPr>
        <w:ind w:left="7200" w:hanging="360"/>
      </w:pPr>
      <w:rPr>
        <w:rFonts w:hint="default" w:ascii="Courier New" w:hAnsi="Courier New" w:cs="Courier New"/>
      </w:rPr>
    </w:lvl>
    <w:lvl w:ilvl="8" w:tplc="08090005" w:tentative="1">
      <w:start w:val="1"/>
      <w:numFmt w:val="bullet"/>
      <w:lvlText w:val=""/>
      <w:lvlJc w:val="left"/>
      <w:pPr>
        <w:ind w:left="7920" w:hanging="360"/>
      </w:pPr>
      <w:rPr>
        <w:rFonts w:hint="default" w:ascii="Wingdings" w:hAnsi="Wingdings"/>
      </w:rPr>
    </w:lvl>
  </w:abstractNum>
  <w:abstractNum w:abstractNumId="17" w15:restartNumberingAfterBreak="0">
    <w:nsid w:val="31467DED"/>
    <w:multiLevelType w:val="hybridMultilevel"/>
    <w:tmpl w:val="A520518E"/>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8" w15:restartNumberingAfterBreak="0">
    <w:nsid w:val="341670C0"/>
    <w:multiLevelType w:val="hybridMultilevel"/>
    <w:tmpl w:val="8A80E436"/>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19" w15:restartNumberingAfterBreak="0">
    <w:nsid w:val="39F53972"/>
    <w:multiLevelType w:val="multilevel"/>
    <w:tmpl w:val="09E6213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0" w15:restartNumberingAfterBreak="0">
    <w:nsid w:val="3D35514E"/>
    <w:multiLevelType w:val="hybridMultilevel"/>
    <w:tmpl w:val="D172BF0C"/>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21" w15:restartNumberingAfterBreak="0">
    <w:nsid w:val="45F16225"/>
    <w:multiLevelType w:val="hybridMultilevel"/>
    <w:tmpl w:val="E650401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2" w15:restartNumberingAfterBreak="0">
    <w:nsid w:val="5706391A"/>
    <w:multiLevelType w:val="hybridMultilevel"/>
    <w:tmpl w:val="D304C85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3" w15:restartNumberingAfterBreak="0">
    <w:nsid w:val="5BF75F76"/>
    <w:multiLevelType w:val="hybridMultilevel"/>
    <w:tmpl w:val="0958B644"/>
    <w:lvl w:ilvl="0" w:tplc="08090001">
      <w:start w:val="1"/>
      <w:numFmt w:val="bullet"/>
      <w:lvlText w:val=""/>
      <w:lvlJc w:val="left"/>
      <w:pPr>
        <w:ind w:left="1440" w:hanging="360"/>
      </w:pPr>
      <w:rPr>
        <w:rFonts w:hint="default" w:ascii="Symbol" w:hAnsi="Symbol"/>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24" w15:restartNumberingAfterBreak="0">
    <w:nsid w:val="621457E5"/>
    <w:multiLevelType w:val="hybridMultilevel"/>
    <w:tmpl w:val="52784F8E"/>
    <w:lvl w:ilvl="0" w:tplc="08090001">
      <w:start w:val="1"/>
      <w:numFmt w:val="bullet"/>
      <w:lvlText w:val=""/>
      <w:lvlJc w:val="left"/>
      <w:pPr>
        <w:ind w:left="1440" w:hanging="360"/>
      </w:pPr>
      <w:rPr>
        <w:rFonts w:hint="default" w:ascii="Symbol" w:hAnsi="Symbol"/>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25" w15:restartNumberingAfterBreak="0">
    <w:nsid w:val="64167922"/>
    <w:multiLevelType w:val="hybridMultilevel"/>
    <w:tmpl w:val="DC703982"/>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26" w15:restartNumberingAfterBreak="0">
    <w:nsid w:val="647D6C2A"/>
    <w:multiLevelType w:val="hybridMultilevel"/>
    <w:tmpl w:val="9094F9E4"/>
    <w:lvl w:ilvl="0" w:tplc="274279CC">
      <w:start w:val="1"/>
      <w:numFmt w:val="bullet"/>
      <w:lvlText w:val="•"/>
      <w:lvlJc w:val="left"/>
      <w:pPr>
        <w:ind w:left="705"/>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1" w:tplc="2BC6AFC4">
      <w:start w:val="1"/>
      <w:numFmt w:val="bullet"/>
      <w:lvlText w:val="o"/>
      <w:lvlJc w:val="left"/>
      <w:pPr>
        <w:ind w:left="144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2" w:tplc="93C225D8">
      <w:start w:val="1"/>
      <w:numFmt w:val="bullet"/>
      <w:lvlText w:val="▪"/>
      <w:lvlJc w:val="left"/>
      <w:pPr>
        <w:ind w:left="216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3" w:tplc="2AFEBA88">
      <w:start w:val="1"/>
      <w:numFmt w:val="bullet"/>
      <w:lvlText w:val="•"/>
      <w:lvlJc w:val="left"/>
      <w:pPr>
        <w:ind w:left="2880"/>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4" w:tplc="A3A2EB9E">
      <w:start w:val="1"/>
      <w:numFmt w:val="bullet"/>
      <w:lvlText w:val="o"/>
      <w:lvlJc w:val="left"/>
      <w:pPr>
        <w:ind w:left="360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5" w:tplc="8D706E4A">
      <w:start w:val="1"/>
      <w:numFmt w:val="bullet"/>
      <w:lvlText w:val="▪"/>
      <w:lvlJc w:val="left"/>
      <w:pPr>
        <w:ind w:left="432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6" w:tplc="7DB28534">
      <w:start w:val="1"/>
      <w:numFmt w:val="bullet"/>
      <w:lvlText w:val="•"/>
      <w:lvlJc w:val="left"/>
      <w:pPr>
        <w:ind w:left="5040"/>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7" w:tplc="A5AE8428">
      <w:start w:val="1"/>
      <w:numFmt w:val="bullet"/>
      <w:lvlText w:val="o"/>
      <w:lvlJc w:val="left"/>
      <w:pPr>
        <w:ind w:left="576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8" w:tplc="99003C6E">
      <w:start w:val="1"/>
      <w:numFmt w:val="bullet"/>
      <w:lvlText w:val="▪"/>
      <w:lvlJc w:val="left"/>
      <w:pPr>
        <w:ind w:left="648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abstractNum>
  <w:abstractNum w:abstractNumId="27" w15:restartNumberingAfterBreak="0">
    <w:nsid w:val="66786360"/>
    <w:multiLevelType w:val="hybridMultilevel"/>
    <w:tmpl w:val="94F29FBC"/>
    <w:lvl w:ilvl="0" w:tplc="08090001">
      <w:start w:val="1"/>
      <w:numFmt w:val="bullet"/>
      <w:lvlText w:val=""/>
      <w:lvlJc w:val="left"/>
      <w:pPr>
        <w:ind w:left="1440" w:hanging="360"/>
      </w:pPr>
      <w:rPr>
        <w:rFonts w:hint="default" w:ascii="Symbol" w:hAnsi="Symbol"/>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28" w15:restartNumberingAfterBreak="0">
    <w:nsid w:val="6CF96157"/>
    <w:multiLevelType w:val="hybridMultilevel"/>
    <w:tmpl w:val="32EE4374"/>
    <w:lvl w:ilvl="0" w:tplc="1884BE9A">
      <w:start w:val="1"/>
      <w:numFmt w:val="bullet"/>
      <w:lvlText w:val="•"/>
      <w:lvlJc w:val="left"/>
      <w:pPr>
        <w:ind w:left="705"/>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1" w:tplc="AEF69EE8">
      <w:start w:val="1"/>
      <w:numFmt w:val="bullet"/>
      <w:lvlText w:val="o"/>
      <w:lvlJc w:val="left"/>
      <w:pPr>
        <w:ind w:left="144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2" w:tplc="D91C8CD8">
      <w:start w:val="1"/>
      <w:numFmt w:val="bullet"/>
      <w:lvlText w:val="▪"/>
      <w:lvlJc w:val="left"/>
      <w:pPr>
        <w:ind w:left="216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3" w:tplc="AB6CEFDA">
      <w:start w:val="1"/>
      <w:numFmt w:val="bullet"/>
      <w:lvlText w:val="•"/>
      <w:lvlJc w:val="left"/>
      <w:pPr>
        <w:ind w:left="2880"/>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4" w:tplc="3C32A92A">
      <w:start w:val="1"/>
      <w:numFmt w:val="bullet"/>
      <w:lvlText w:val="o"/>
      <w:lvlJc w:val="left"/>
      <w:pPr>
        <w:ind w:left="360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5" w:tplc="469AE704">
      <w:start w:val="1"/>
      <w:numFmt w:val="bullet"/>
      <w:lvlText w:val="▪"/>
      <w:lvlJc w:val="left"/>
      <w:pPr>
        <w:ind w:left="432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6" w:tplc="259089CC">
      <w:start w:val="1"/>
      <w:numFmt w:val="bullet"/>
      <w:lvlText w:val="•"/>
      <w:lvlJc w:val="left"/>
      <w:pPr>
        <w:ind w:left="5040"/>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7" w:tplc="DB40A4F0">
      <w:start w:val="1"/>
      <w:numFmt w:val="bullet"/>
      <w:lvlText w:val="o"/>
      <w:lvlJc w:val="left"/>
      <w:pPr>
        <w:ind w:left="576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8" w:tplc="3EEE7EAC">
      <w:start w:val="1"/>
      <w:numFmt w:val="bullet"/>
      <w:lvlText w:val="▪"/>
      <w:lvlJc w:val="left"/>
      <w:pPr>
        <w:ind w:left="648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abstractNum>
  <w:abstractNum w:abstractNumId="29" w15:restartNumberingAfterBreak="0">
    <w:nsid w:val="6F962456"/>
    <w:multiLevelType w:val="hybridMultilevel"/>
    <w:tmpl w:val="48F0B40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0" w15:restartNumberingAfterBreak="0">
    <w:nsid w:val="6FF143D9"/>
    <w:multiLevelType w:val="hybridMultilevel"/>
    <w:tmpl w:val="1CDC85F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1" w15:restartNumberingAfterBreak="0">
    <w:nsid w:val="77C92A1F"/>
    <w:multiLevelType w:val="hybridMultilevel"/>
    <w:tmpl w:val="2D128B5A"/>
    <w:lvl w:ilvl="0" w:tplc="08090001">
      <w:start w:val="1"/>
      <w:numFmt w:val="bullet"/>
      <w:lvlText w:val=""/>
      <w:lvlJc w:val="left"/>
      <w:pPr>
        <w:ind w:left="1440" w:hanging="360"/>
      </w:pPr>
      <w:rPr>
        <w:rFonts w:hint="default" w:ascii="Symbol" w:hAnsi="Symbol"/>
      </w:rPr>
    </w:lvl>
    <w:lvl w:ilvl="1" w:tplc="08090003">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32" w15:restartNumberingAfterBreak="0">
    <w:nsid w:val="7CC273DC"/>
    <w:multiLevelType w:val="hybridMultilevel"/>
    <w:tmpl w:val="2DDA709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177820281">
    <w:abstractNumId w:val="26"/>
  </w:num>
  <w:num w:numId="2" w16cid:durableId="1459107089">
    <w:abstractNumId w:val="28"/>
  </w:num>
  <w:num w:numId="3" w16cid:durableId="1361203147">
    <w:abstractNumId w:val="0"/>
  </w:num>
  <w:num w:numId="4" w16cid:durableId="1306206256">
    <w:abstractNumId w:val="13"/>
  </w:num>
  <w:num w:numId="5" w16cid:durableId="1386370033">
    <w:abstractNumId w:val="4"/>
  </w:num>
  <w:num w:numId="6" w16cid:durableId="1174682271">
    <w:abstractNumId w:val="17"/>
  </w:num>
  <w:num w:numId="7" w16cid:durableId="1240401904">
    <w:abstractNumId w:val="12"/>
  </w:num>
  <w:num w:numId="8" w16cid:durableId="880942877">
    <w:abstractNumId w:val="23"/>
  </w:num>
  <w:num w:numId="9" w16cid:durableId="500782892">
    <w:abstractNumId w:val="29"/>
  </w:num>
  <w:num w:numId="10" w16cid:durableId="407968904">
    <w:abstractNumId w:val="21"/>
  </w:num>
  <w:num w:numId="11" w16cid:durableId="456992029">
    <w:abstractNumId w:val="30"/>
  </w:num>
  <w:num w:numId="12" w16cid:durableId="1533880352">
    <w:abstractNumId w:val="10"/>
  </w:num>
  <w:num w:numId="13" w16cid:durableId="411900146">
    <w:abstractNumId w:val="11"/>
  </w:num>
  <w:num w:numId="14" w16cid:durableId="1843546381">
    <w:abstractNumId w:val="3"/>
  </w:num>
  <w:num w:numId="15" w16cid:durableId="776406342">
    <w:abstractNumId w:val="5"/>
  </w:num>
  <w:num w:numId="16" w16cid:durableId="713121276">
    <w:abstractNumId w:val="24"/>
  </w:num>
  <w:num w:numId="17" w16cid:durableId="302807302">
    <w:abstractNumId w:val="9"/>
  </w:num>
  <w:num w:numId="18" w16cid:durableId="979308214">
    <w:abstractNumId w:val="32"/>
  </w:num>
  <w:num w:numId="19" w16cid:durableId="1359694040">
    <w:abstractNumId w:val="22"/>
  </w:num>
  <w:num w:numId="20" w16cid:durableId="1111818960">
    <w:abstractNumId w:val="7"/>
  </w:num>
  <w:num w:numId="21" w16cid:durableId="1271816777">
    <w:abstractNumId w:val="17"/>
  </w:num>
  <w:num w:numId="22" w16cid:durableId="1485589056">
    <w:abstractNumId w:val="18"/>
  </w:num>
  <w:num w:numId="23" w16cid:durableId="442460950">
    <w:abstractNumId w:val="31"/>
  </w:num>
  <w:num w:numId="24" w16cid:durableId="572087411">
    <w:abstractNumId w:val="25"/>
  </w:num>
  <w:num w:numId="25" w16cid:durableId="1027832988">
    <w:abstractNumId w:val="16"/>
  </w:num>
  <w:num w:numId="26" w16cid:durableId="464935389">
    <w:abstractNumId w:val="20"/>
  </w:num>
  <w:num w:numId="27" w16cid:durableId="1162508295">
    <w:abstractNumId w:val="27"/>
  </w:num>
  <w:num w:numId="28" w16cid:durableId="575746652">
    <w:abstractNumId w:val="15"/>
  </w:num>
  <w:num w:numId="29" w16cid:durableId="338846856">
    <w:abstractNumId w:val="1"/>
  </w:num>
  <w:num w:numId="30" w16cid:durableId="545409398">
    <w:abstractNumId w:val="8"/>
  </w:num>
  <w:num w:numId="31" w16cid:durableId="1211579383">
    <w:abstractNumId w:val="2"/>
  </w:num>
  <w:num w:numId="32" w16cid:durableId="893586870">
    <w:abstractNumId w:val="14"/>
  </w:num>
  <w:num w:numId="33" w16cid:durableId="252476758">
    <w:abstractNumId w:val="19"/>
  </w:num>
  <w:num w:numId="34" w16cid:durableId="660693280">
    <w:abstractNumId w:val="6"/>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4B04"/>
    <w:rsid w:val="00000709"/>
    <w:rsid w:val="0001093C"/>
    <w:rsid w:val="00012E92"/>
    <w:rsid w:val="000211FE"/>
    <w:rsid w:val="00032519"/>
    <w:rsid w:val="00037767"/>
    <w:rsid w:val="000415B2"/>
    <w:rsid w:val="00041689"/>
    <w:rsid w:val="000418F8"/>
    <w:rsid w:val="0004446C"/>
    <w:rsid w:val="000621C3"/>
    <w:rsid w:val="000656C4"/>
    <w:rsid w:val="000709EB"/>
    <w:rsid w:val="00073FB5"/>
    <w:rsid w:val="00083C97"/>
    <w:rsid w:val="00083F67"/>
    <w:rsid w:val="000A78B3"/>
    <w:rsid w:val="000B189D"/>
    <w:rsid w:val="000B1F39"/>
    <w:rsid w:val="000C5CB8"/>
    <w:rsid w:val="000E512B"/>
    <w:rsid w:val="000F0374"/>
    <w:rsid w:val="000F0A24"/>
    <w:rsid w:val="000F78B3"/>
    <w:rsid w:val="00110B10"/>
    <w:rsid w:val="00116558"/>
    <w:rsid w:val="001214AE"/>
    <w:rsid w:val="001456B1"/>
    <w:rsid w:val="0014663F"/>
    <w:rsid w:val="001549D9"/>
    <w:rsid w:val="00155C95"/>
    <w:rsid w:val="00160BB1"/>
    <w:rsid w:val="00165829"/>
    <w:rsid w:val="00166281"/>
    <w:rsid w:val="001668A5"/>
    <w:rsid w:val="00184A5F"/>
    <w:rsid w:val="001975CB"/>
    <w:rsid w:val="001A4BE4"/>
    <w:rsid w:val="001A5134"/>
    <w:rsid w:val="001B6607"/>
    <w:rsid w:val="001C1764"/>
    <w:rsid w:val="001C7555"/>
    <w:rsid w:val="001E7973"/>
    <w:rsid w:val="001F780D"/>
    <w:rsid w:val="002021CF"/>
    <w:rsid w:val="00207EF7"/>
    <w:rsid w:val="002122DC"/>
    <w:rsid w:val="00212AE0"/>
    <w:rsid w:val="00223EB9"/>
    <w:rsid w:val="00230F8B"/>
    <w:rsid w:val="00233591"/>
    <w:rsid w:val="002374A0"/>
    <w:rsid w:val="00245C8F"/>
    <w:rsid w:val="002467FB"/>
    <w:rsid w:val="0025639D"/>
    <w:rsid w:val="002740DF"/>
    <w:rsid w:val="00274122"/>
    <w:rsid w:val="00281556"/>
    <w:rsid w:val="002916DE"/>
    <w:rsid w:val="0029245E"/>
    <w:rsid w:val="00296191"/>
    <w:rsid w:val="002B2542"/>
    <w:rsid w:val="002E4668"/>
    <w:rsid w:val="002F73A1"/>
    <w:rsid w:val="00310BCF"/>
    <w:rsid w:val="00312EF3"/>
    <w:rsid w:val="00324E10"/>
    <w:rsid w:val="0035108F"/>
    <w:rsid w:val="00353418"/>
    <w:rsid w:val="00375D9A"/>
    <w:rsid w:val="00382B52"/>
    <w:rsid w:val="003869EF"/>
    <w:rsid w:val="00392AC2"/>
    <w:rsid w:val="003A0A5C"/>
    <w:rsid w:val="003A6EA3"/>
    <w:rsid w:val="003B4245"/>
    <w:rsid w:val="003B632B"/>
    <w:rsid w:val="003C4089"/>
    <w:rsid w:val="003C5E06"/>
    <w:rsid w:val="003C6F5E"/>
    <w:rsid w:val="003E4193"/>
    <w:rsid w:val="003E7C46"/>
    <w:rsid w:val="003F4666"/>
    <w:rsid w:val="00407AB9"/>
    <w:rsid w:val="0041171D"/>
    <w:rsid w:val="004130C4"/>
    <w:rsid w:val="004218FB"/>
    <w:rsid w:val="004240AA"/>
    <w:rsid w:val="00426C10"/>
    <w:rsid w:val="004432CF"/>
    <w:rsid w:val="004501CA"/>
    <w:rsid w:val="00454373"/>
    <w:rsid w:val="00460907"/>
    <w:rsid w:val="004631BC"/>
    <w:rsid w:val="00466B0F"/>
    <w:rsid w:val="00483E23"/>
    <w:rsid w:val="00487FA5"/>
    <w:rsid w:val="00495F99"/>
    <w:rsid w:val="00496303"/>
    <w:rsid w:val="004A2AFD"/>
    <w:rsid w:val="004A6859"/>
    <w:rsid w:val="004B0C0E"/>
    <w:rsid w:val="004B4C39"/>
    <w:rsid w:val="004C5B80"/>
    <w:rsid w:val="004D3304"/>
    <w:rsid w:val="004D3DF4"/>
    <w:rsid w:val="004D6B63"/>
    <w:rsid w:val="004F14F2"/>
    <w:rsid w:val="0050004A"/>
    <w:rsid w:val="00502308"/>
    <w:rsid w:val="005131D9"/>
    <w:rsid w:val="005151F7"/>
    <w:rsid w:val="005176D0"/>
    <w:rsid w:val="00521C7F"/>
    <w:rsid w:val="0052280A"/>
    <w:rsid w:val="005362A5"/>
    <w:rsid w:val="00542C95"/>
    <w:rsid w:val="005448E0"/>
    <w:rsid w:val="0055213B"/>
    <w:rsid w:val="00553E2F"/>
    <w:rsid w:val="0057069A"/>
    <w:rsid w:val="0057259A"/>
    <w:rsid w:val="005730F5"/>
    <w:rsid w:val="005747F4"/>
    <w:rsid w:val="0057740D"/>
    <w:rsid w:val="00580D35"/>
    <w:rsid w:val="00584027"/>
    <w:rsid w:val="0059361A"/>
    <w:rsid w:val="00593EC2"/>
    <w:rsid w:val="00593FB4"/>
    <w:rsid w:val="005D67BA"/>
    <w:rsid w:val="005E0D7F"/>
    <w:rsid w:val="005E25BB"/>
    <w:rsid w:val="005E35BA"/>
    <w:rsid w:val="005E61D2"/>
    <w:rsid w:val="005F0B80"/>
    <w:rsid w:val="00606984"/>
    <w:rsid w:val="006126E4"/>
    <w:rsid w:val="00614818"/>
    <w:rsid w:val="00625044"/>
    <w:rsid w:val="00625FFD"/>
    <w:rsid w:val="006331C8"/>
    <w:rsid w:val="00651934"/>
    <w:rsid w:val="006821A2"/>
    <w:rsid w:val="006849F1"/>
    <w:rsid w:val="00691747"/>
    <w:rsid w:val="00691C98"/>
    <w:rsid w:val="00694DF8"/>
    <w:rsid w:val="00694FA2"/>
    <w:rsid w:val="006A30DF"/>
    <w:rsid w:val="006B2E4C"/>
    <w:rsid w:val="006C29E2"/>
    <w:rsid w:val="006C5F57"/>
    <w:rsid w:val="006D1B99"/>
    <w:rsid w:val="006D2230"/>
    <w:rsid w:val="006D30AD"/>
    <w:rsid w:val="006D4A6E"/>
    <w:rsid w:val="006F237E"/>
    <w:rsid w:val="0070483A"/>
    <w:rsid w:val="0070718A"/>
    <w:rsid w:val="0072496D"/>
    <w:rsid w:val="00724E42"/>
    <w:rsid w:val="00730EC5"/>
    <w:rsid w:val="00767469"/>
    <w:rsid w:val="00774157"/>
    <w:rsid w:val="00774916"/>
    <w:rsid w:val="00775335"/>
    <w:rsid w:val="00776D06"/>
    <w:rsid w:val="00777BB7"/>
    <w:rsid w:val="00783D85"/>
    <w:rsid w:val="00790ECC"/>
    <w:rsid w:val="007921A5"/>
    <w:rsid w:val="007A5D57"/>
    <w:rsid w:val="007B288C"/>
    <w:rsid w:val="007B2939"/>
    <w:rsid w:val="007B3A2A"/>
    <w:rsid w:val="007B4803"/>
    <w:rsid w:val="007C1BA3"/>
    <w:rsid w:val="007C5C79"/>
    <w:rsid w:val="007E6BB6"/>
    <w:rsid w:val="007E726C"/>
    <w:rsid w:val="007F2609"/>
    <w:rsid w:val="007F77D8"/>
    <w:rsid w:val="00805C94"/>
    <w:rsid w:val="00827F19"/>
    <w:rsid w:val="00830C17"/>
    <w:rsid w:val="008362FC"/>
    <w:rsid w:val="00837E60"/>
    <w:rsid w:val="00856052"/>
    <w:rsid w:val="008576ED"/>
    <w:rsid w:val="00865CBF"/>
    <w:rsid w:val="00866565"/>
    <w:rsid w:val="00880F4B"/>
    <w:rsid w:val="0088108D"/>
    <w:rsid w:val="00893020"/>
    <w:rsid w:val="00895CB0"/>
    <w:rsid w:val="0089700B"/>
    <w:rsid w:val="008A30F3"/>
    <w:rsid w:val="008A759D"/>
    <w:rsid w:val="008B5372"/>
    <w:rsid w:val="008C507B"/>
    <w:rsid w:val="008F0840"/>
    <w:rsid w:val="008F24D2"/>
    <w:rsid w:val="00901611"/>
    <w:rsid w:val="009072DA"/>
    <w:rsid w:val="00937053"/>
    <w:rsid w:val="00940BC3"/>
    <w:rsid w:val="009439B9"/>
    <w:rsid w:val="0094720C"/>
    <w:rsid w:val="009550D0"/>
    <w:rsid w:val="009620AE"/>
    <w:rsid w:val="0096274A"/>
    <w:rsid w:val="00963054"/>
    <w:rsid w:val="009632BD"/>
    <w:rsid w:val="00963553"/>
    <w:rsid w:val="0096396A"/>
    <w:rsid w:val="00965BEF"/>
    <w:rsid w:val="00983C1E"/>
    <w:rsid w:val="009918B6"/>
    <w:rsid w:val="009955DE"/>
    <w:rsid w:val="00997150"/>
    <w:rsid w:val="009B021F"/>
    <w:rsid w:val="009C76B2"/>
    <w:rsid w:val="009D171B"/>
    <w:rsid w:val="009D4F01"/>
    <w:rsid w:val="009D5140"/>
    <w:rsid w:val="009F0A2E"/>
    <w:rsid w:val="009F3B0E"/>
    <w:rsid w:val="009F3E8D"/>
    <w:rsid w:val="009F6692"/>
    <w:rsid w:val="00A245E1"/>
    <w:rsid w:val="00A26AB8"/>
    <w:rsid w:val="00A30B1C"/>
    <w:rsid w:val="00A433D5"/>
    <w:rsid w:val="00A46929"/>
    <w:rsid w:val="00A47976"/>
    <w:rsid w:val="00A50BC9"/>
    <w:rsid w:val="00A52F59"/>
    <w:rsid w:val="00A60210"/>
    <w:rsid w:val="00A7266B"/>
    <w:rsid w:val="00A74E71"/>
    <w:rsid w:val="00A75D2C"/>
    <w:rsid w:val="00A81D91"/>
    <w:rsid w:val="00A91321"/>
    <w:rsid w:val="00A91F1F"/>
    <w:rsid w:val="00AA4764"/>
    <w:rsid w:val="00AB13B5"/>
    <w:rsid w:val="00AB1F87"/>
    <w:rsid w:val="00AB2707"/>
    <w:rsid w:val="00AC56BF"/>
    <w:rsid w:val="00AC6BDD"/>
    <w:rsid w:val="00AD2B69"/>
    <w:rsid w:val="00AE1B01"/>
    <w:rsid w:val="00AE69BF"/>
    <w:rsid w:val="00B003ED"/>
    <w:rsid w:val="00B07981"/>
    <w:rsid w:val="00B17EFA"/>
    <w:rsid w:val="00B271EE"/>
    <w:rsid w:val="00B41302"/>
    <w:rsid w:val="00B44D24"/>
    <w:rsid w:val="00B4515A"/>
    <w:rsid w:val="00B4653A"/>
    <w:rsid w:val="00B60090"/>
    <w:rsid w:val="00B64236"/>
    <w:rsid w:val="00B65CD2"/>
    <w:rsid w:val="00B72D0C"/>
    <w:rsid w:val="00B945BB"/>
    <w:rsid w:val="00B97359"/>
    <w:rsid w:val="00BA0E03"/>
    <w:rsid w:val="00BA2408"/>
    <w:rsid w:val="00BA77B1"/>
    <w:rsid w:val="00BB02EC"/>
    <w:rsid w:val="00BB157C"/>
    <w:rsid w:val="00BB4B04"/>
    <w:rsid w:val="00BB7530"/>
    <w:rsid w:val="00BD391D"/>
    <w:rsid w:val="00BE4554"/>
    <w:rsid w:val="00BF021E"/>
    <w:rsid w:val="00BF1B1D"/>
    <w:rsid w:val="00C148C2"/>
    <w:rsid w:val="00C22022"/>
    <w:rsid w:val="00C27B95"/>
    <w:rsid w:val="00C3420C"/>
    <w:rsid w:val="00C35E52"/>
    <w:rsid w:val="00C3637D"/>
    <w:rsid w:val="00C42F95"/>
    <w:rsid w:val="00C750C3"/>
    <w:rsid w:val="00C75A64"/>
    <w:rsid w:val="00C81F56"/>
    <w:rsid w:val="00C84D4B"/>
    <w:rsid w:val="00C87314"/>
    <w:rsid w:val="00C97519"/>
    <w:rsid w:val="00CA32A0"/>
    <w:rsid w:val="00CA56E8"/>
    <w:rsid w:val="00CA5EE4"/>
    <w:rsid w:val="00CB20B2"/>
    <w:rsid w:val="00CC6E03"/>
    <w:rsid w:val="00CD101A"/>
    <w:rsid w:val="00CD7C41"/>
    <w:rsid w:val="00CF4327"/>
    <w:rsid w:val="00CF4DA9"/>
    <w:rsid w:val="00CF51F4"/>
    <w:rsid w:val="00D3255C"/>
    <w:rsid w:val="00D33907"/>
    <w:rsid w:val="00D35521"/>
    <w:rsid w:val="00D363B7"/>
    <w:rsid w:val="00D47465"/>
    <w:rsid w:val="00D518BF"/>
    <w:rsid w:val="00D55AE6"/>
    <w:rsid w:val="00D70255"/>
    <w:rsid w:val="00D7225E"/>
    <w:rsid w:val="00D75F3F"/>
    <w:rsid w:val="00D77023"/>
    <w:rsid w:val="00D80380"/>
    <w:rsid w:val="00D84DAC"/>
    <w:rsid w:val="00DC694E"/>
    <w:rsid w:val="00DD0506"/>
    <w:rsid w:val="00DD2106"/>
    <w:rsid w:val="00DD7F8C"/>
    <w:rsid w:val="00DE7482"/>
    <w:rsid w:val="00E01011"/>
    <w:rsid w:val="00E012D8"/>
    <w:rsid w:val="00E02384"/>
    <w:rsid w:val="00E049B0"/>
    <w:rsid w:val="00E267BA"/>
    <w:rsid w:val="00E30156"/>
    <w:rsid w:val="00E314B7"/>
    <w:rsid w:val="00E42225"/>
    <w:rsid w:val="00E4414F"/>
    <w:rsid w:val="00E45162"/>
    <w:rsid w:val="00E45722"/>
    <w:rsid w:val="00E57BEE"/>
    <w:rsid w:val="00E61099"/>
    <w:rsid w:val="00E65C1F"/>
    <w:rsid w:val="00E65C92"/>
    <w:rsid w:val="00E834D9"/>
    <w:rsid w:val="00E844EB"/>
    <w:rsid w:val="00E8797E"/>
    <w:rsid w:val="00E94AF0"/>
    <w:rsid w:val="00E97BA2"/>
    <w:rsid w:val="00EA2482"/>
    <w:rsid w:val="00EA474D"/>
    <w:rsid w:val="00EB1B8E"/>
    <w:rsid w:val="00EB3979"/>
    <w:rsid w:val="00EB6E59"/>
    <w:rsid w:val="00EC499F"/>
    <w:rsid w:val="00ED69C5"/>
    <w:rsid w:val="00EF73B6"/>
    <w:rsid w:val="00F10BCE"/>
    <w:rsid w:val="00F11619"/>
    <w:rsid w:val="00F2080D"/>
    <w:rsid w:val="00F22E7B"/>
    <w:rsid w:val="00F26D39"/>
    <w:rsid w:val="00F30701"/>
    <w:rsid w:val="00F32037"/>
    <w:rsid w:val="00F41759"/>
    <w:rsid w:val="00F4191A"/>
    <w:rsid w:val="00F45B2A"/>
    <w:rsid w:val="00F50E4A"/>
    <w:rsid w:val="00F51776"/>
    <w:rsid w:val="00F61730"/>
    <w:rsid w:val="00F63263"/>
    <w:rsid w:val="00F64201"/>
    <w:rsid w:val="00F64DD9"/>
    <w:rsid w:val="00F801EC"/>
    <w:rsid w:val="00F82C22"/>
    <w:rsid w:val="00F87241"/>
    <w:rsid w:val="00F87CC0"/>
    <w:rsid w:val="00F90BF5"/>
    <w:rsid w:val="00FB011B"/>
    <w:rsid w:val="00FC72A1"/>
    <w:rsid w:val="00FD6439"/>
    <w:rsid w:val="00FE0904"/>
    <w:rsid w:val="00FE0B00"/>
    <w:rsid w:val="00FF4479"/>
    <w:rsid w:val="00FF4F5C"/>
    <w:rsid w:val="020C63E7"/>
    <w:rsid w:val="037A28DC"/>
    <w:rsid w:val="12505911"/>
    <w:rsid w:val="135D5618"/>
    <w:rsid w:val="16913446"/>
    <w:rsid w:val="186BB088"/>
    <w:rsid w:val="1BA4BB52"/>
    <w:rsid w:val="1F98B684"/>
    <w:rsid w:val="2327314B"/>
    <w:rsid w:val="263602EA"/>
    <w:rsid w:val="28B4269E"/>
    <w:rsid w:val="2BE9CAF9"/>
    <w:rsid w:val="2EFFE3A5"/>
    <w:rsid w:val="332105AC"/>
    <w:rsid w:val="3872054D"/>
    <w:rsid w:val="3D791136"/>
    <w:rsid w:val="3F005B0C"/>
    <w:rsid w:val="40CE6DAE"/>
    <w:rsid w:val="4285FD39"/>
    <w:rsid w:val="4501C734"/>
    <w:rsid w:val="4F10EEEB"/>
    <w:rsid w:val="5214AFAD"/>
    <w:rsid w:val="5EC962B7"/>
    <w:rsid w:val="602EF590"/>
    <w:rsid w:val="66A1C30C"/>
    <w:rsid w:val="6F887D09"/>
    <w:rsid w:val="6FE1B715"/>
    <w:rsid w:val="73BEC34C"/>
    <w:rsid w:val="77E47699"/>
    <w:rsid w:val="7BCA3ADF"/>
    <w:rsid w:val="7BF9030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BD93ADC"/>
  <w15:docId w15:val="{AA67F5CD-561A-4EE5-B75C-058D7871923D}"/>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EastAsia"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2916DE"/>
    <w:pPr>
      <w:spacing w:after="36" w:line="248" w:lineRule="auto"/>
      <w:ind w:left="370" w:hanging="370"/>
    </w:pPr>
    <w:rPr>
      <w:rFonts w:ascii="Calibri" w:hAnsi="Calibri" w:eastAsia="Calibri" w:cs="Calibri"/>
      <w:color w:val="000000"/>
    </w:rPr>
  </w:style>
  <w:style w:type="paragraph" w:styleId="Heading1">
    <w:name w:val="heading 1"/>
    <w:next w:val="Normal"/>
    <w:link w:val="Heading1Char"/>
    <w:uiPriority w:val="9"/>
    <w:unhideWhenUsed/>
    <w:qFormat/>
    <w:pPr>
      <w:keepNext/>
      <w:keepLines/>
      <w:shd w:val="clear" w:color="auto" w:fill="2E74B5"/>
      <w:spacing w:after="24"/>
      <w:ind w:left="10" w:hanging="10"/>
      <w:outlineLvl w:val="0"/>
    </w:pPr>
    <w:rPr>
      <w:rFonts w:ascii="Calibri" w:hAnsi="Calibri" w:eastAsia="Calibri" w:cs="Calibri"/>
      <w:b/>
      <w:color w:val="FFFFFF"/>
    </w:rPr>
  </w:style>
  <w:style w:type="paragraph" w:styleId="Heading3">
    <w:name w:val="heading 3"/>
    <w:basedOn w:val="Normal"/>
    <w:next w:val="Normal"/>
    <w:link w:val="Heading3Char"/>
    <w:uiPriority w:val="9"/>
    <w:semiHidden/>
    <w:unhideWhenUsed/>
    <w:qFormat/>
    <w:rsid w:val="008F0840"/>
    <w:pPr>
      <w:keepNext/>
      <w:keepLines/>
      <w:spacing w:before="40" w:after="0"/>
      <w:outlineLvl w:val="2"/>
    </w:pPr>
    <w:rPr>
      <w:rFonts w:asciiTheme="majorHAnsi" w:hAnsiTheme="majorHAnsi" w:eastAsiaTheme="majorEastAsia" w:cstheme="majorBidi"/>
      <w:color w:val="1F3763" w:themeColor="accent1" w:themeShade="7F"/>
      <w:sz w:val="24"/>
      <w:szCs w:val="24"/>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link w:val="Heading1"/>
    <w:rPr>
      <w:rFonts w:ascii="Calibri" w:hAnsi="Calibri" w:eastAsia="Calibri" w:cs="Calibri"/>
      <w:b/>
      <w:color w:val="FFFFFF"/>
      <w:sz w:val="22"/>
    </w:rPr>
  </w:style>
  <w:style w:type="character" w:styleId="CommentReference">
    <w:name w:val="annotation reference"/>
    <w:basedOn w:val="DefaultParagraphFont"/>
    <w:uiPriority w:val="99"/>
    <w:semiHidden/>
    <w:unhideWhenUsed/>
    <w:rsid w:val="00651934"/>
    <w:rPr>
      <w:sz w:val="16"/>
      <w:szCs w:val="16"/>
    </w:rPr>
  </w:style>
  <w:style w:type="paragraph" w:styleId="CommentText">
    <w:name w:val="annotation text"/>
    <w:basedOn w:val="Normal"/>
    <w:link w:val="CommentTextChar"/>
    <w:uiPriority w:val="99"/>
    <w:unhideWhenUsed/>
    <w:rsid w:val="00651934"/>
    <w:pPr>
      <w:spacing w:line="240" w:lineRule="auto"/>
    </w:pPr>
    <w:rPr>
      <w:sz w:val="20"/>
      <w:szCs w:val="20"/>
    </w:rPr>
  </w:style>
  <w:style w:type="character" w:styleId="CommentTextChar" w:customStyle="1">
    <w:name w:val="Comment Text Char"/>
    <w:basedOn w:val="DefaultParagraphFont"/>
    <w:link w:val="CommentText"/>
    <w:uiPriority w:val="99"/>
    <w:rsid w:val="00651934"/>
    <w:rPr>
      <w:rFonts w:ascii="Calibri" w:hAnsi="Calibri" w:eastAsia="Calibri" w:cs="Calibri"/>
      <w:color w:val="000000"/>
      <w:sz w:val="20"/>
      <w:szCs w:val="20"/>
    </w:rPr>
  </w:style>
  <w:style w:type="paragraph" w:styleId="CommentSubject">
    <w:name w:val="annotation subject"/>
    <w:basedOn w:val="CommentText"/>
    <w:next w:val="CommentText"/>
    <w:link w:val="CommentSubjectChar"/>
    <w:uiPriority w:val="99"/>
    <w:semiHidden/>
    <w:unhideWhenUsed/>
    <w:rsid w:val="00651934"/>
    <w:rPr>
      <w:b/>
      <w:bCs/>
    </w:rPr>
  </w:style>
  <w:style w:type="character" w:styleId="CommentSubjectChar" w:customStyle="1">
    <w:name w:val="Comment Subject Char"/>
    <w:basedOn w:val="CommentTextChar"/>
    <w:link w:val="CommentSubject"/>
    <w:uiPriority w:val="99"/>
    <w:semiHidden/>
    <w:rsid w:val="00651934"/>
    <w:rPr>
      <w:rFonts w:ascii="Calibri" w:hAnsi="Calibri" w:eastAsia="Calibri" w:cs="Calibri"/>
      <w:b/>
      <w:bCs/>
      <w:color w:val="000000"/>
      <w:sz w:val="20"/>
      <w:szCs w:val="20"/>
    </w:rPr>
  </w:style>
  <w:style w:type="paragraph" w:styleId="BalloonText">
    <w:name w:val="Balloon Text"/>
    <w:basedOn w:val="Normal"/>
    <w:link w:val="BalloonTextChar"/>
    <w:uiPriority w:val="99"/>
    <w:semiHidden/>
    <w:unhideWhenUsed/>
    <w:rsid w:val="00651934"/>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651934"/>
    <w:rPr>
      <w:rFonts w:ascii="Segoe UI" w:hAnsi="Segoe UI" w:eastAsia="Calibri" w:cs="Segoe UI"/>
      <w:color w:val="000000"/>
      <w:sz w:val="18"/>
      <w:szCs w:val="18"/>
    </w:rPr>
  </w:style>
  <w:style w:type="paragraph" w:styleId="Header">
    <w:name w:val="header"/>
    <w:basedOn w:val="Normal"/>
    <w:link w:val="HeaderChar"/>
    <w:uiPriority w:val="99"/>
    <w:unhideWhenUsed/>
    <w:rsid w:val="00651934"/>
    <w:pPr>
      <w:tabs>
        <w:tab w:val="center" w:pos="4513"/>
        <w:tab w:val="right" w:pos="9026"/>
      </w:tabs>
      <w:spacing w:after="0" w:line="240" w:lineRule="auto"/>
    </w:pPr>
  </w:style>
  <w:style w:type="character" w:styleId="HeaderChar" w:customStyle="1">
    <w:name w:val="Header Char"/>
    <w:basedOn w:val="DefaultParagraphFont"/>
    <w:link w:val="Header"/>
    <w:uiPriority w:val="99"/>
    <w:rsid w:val="00651934"/>
    <w:rPr>
      <w:rFonts w:ascii="Calibri" w:hAnsi="Calibri" w:eastAsia="Calibri" w:cs="Calibri"/>
      <w:color w:val="000000"/>
    </w:rPr>
  </w:style>
  <w:style w:type="paragraph" w:styleId="Footer">
    <w:name w:val="footer"/>
    <w:basedOn w:val="Normal"/>
    <w:link w:val="FooterChar"/>
    <w:uiPriority w:val="99"/>
    <w:unhideWhenUsed/>
    <w:rsid w:val="00651934"/>
    <w:pPr>
      <w:tabs>
        <w:tab w:val="center" w:pos="4513"/>
        <w:tab w:val="right" w:pos="9026"/>
      </w:tabs>
      <w:spacing w:after="0" w:line="240" w:lineRule="auto"/>
    </w:pPr>
  </w:style>
  <w:style w:type="character" w:styleId="FooterChar" w:customStyle="1">
    <w:name w:val="Footer Char"/>
    <w:basedOn w:val="DefaultParagraphFont"/>
    <w:link w:val="Footer"/>
    <w:uiPriority w:val="99"/>
    <w:rsid w:val="00651934"/>
    <w:rPr>
      <w:rFonts w:ascii="Calibri" w:hAnsi="Calibri" w:eastAsia="Calibri" w:cs="Calibri"/>
      <w:color w:val="000000"/>
    </w:rPr>
  </w:style>
  <w:style w:type="paragraph" w:styleId="ListParagraph">
    <w:name w:val="List Paragraph"/>
    <w:basedOn w:val="Normal"/>
    <w:uiPriority w:val="34"/>
    <w:qFormat/>
    <w:rsid w:val="00856052"/>
    <w:pPr>
      <w:ind w:left="720"/>
      <w:contextualSpacing/>
    </w:pPr>
  </w:style>
  <w:style w:type="paragraph" w:styleId="Revision">
    <w:name w:val="Revision"/>
    <w:hidden/>
    <w:uiPriority w:val="99"/>
    <w:semiHidden/>
    <w:rsid w:val="0057069A"/>
    <w:pPr>
      <w:spacing w:after="0" w:line="240" w:lineRule="auto"/>
    </w:pPr>
    <w:rPr>
      <w:rFonts w:ascii="Calibri" w:hAnsi="Calibri" w:eastAsia="Calibri" w:cs="Calibri"/>
      <w:color w:val="000000"/>
    </w:rPr>
  </w:style>
  <w:style w:type="table" w:styleId="TableGrid1" w:customStyle="1">
    <w:name w:val="Table Grid1"/>
    <w:rsid w:val="0088108D"/>
    <w:pPr>
      <w:spacing w:after="0" w:line="240" w:lineRule="auto"/>
    </w:pPr>
    <w:tblPr>
      <w:tblCellMar>
        <w:top w:w="0" w:type="dxa"/>
        <w:left w:w="0" w:type="dxa"/>
        <w:bottom w:w="0" w:type="dxa"/>
        <w:right w:w="0" w:type="dxa"/>
      </w:tblCellMar>
    </w:tblPr>
  </w:style>
  <w:style w:type="character" w:styleId="Heading3Char" w:customStyle="1">
    <w:name w:val="Heading 3 Char"/>
    <w:basedOn w:val="DefaultParagraphFont"/>
    <w:link w:val="Heading3"/>
    <w:uiPriority w:val="9"/>
    <w:semiHidden/>
    <w:rsid w:val="008F0840"/>
    <w:rPr>
      <w:rFonts w:asciiTheme="majorHAnsi" w:hAnsiTheme="majorHAnsi" w:eastAsiaTheme="majorEastAsia"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26297">
      <w:bodyDiv w:val="1"/>
      <w:marLeft w:val="0"/>
      <w:marRight w:val="0"/>
      <w:marTop w:val="0"/>
      <w:marBottom w:val="0"/>
      <w:divBdr>
        <w:top w:val="none" w:sz="0" w:space="0" w:color="auto"/>
        <w:left w:val="none" w:sz="0" w:space="0" w:color="auto"/>
        <w:bottom w:val="none" w:sz="0" w:space="0" w:color="auto"/>
        <w:right w:val="none" w:sz="0" w:space="0" w:color="auto"/>
      </w:divBdr>
      <w:divsChild>
        <w:div w:id="1291935114">
          <w:marLeft w:val="0"/>
          <w:marRight w:val="0"/>
          <w:marTop w:val="0"/>
          <w:marBottom w:val="0"/>
          <w:divBdr>
            <w:top w:val="none" w:sz="0" w:space="0" w:color="auto"/>
            <w:left w:val="none" w:sz="0" w:space="0" w:color="auto"/>
            <w:bottom w:val="none" w:sz="0" w:space="0" w:color="auto"/>
            <w:right w:val="none" w:sz="0" w:space="0" w:color="auto"/>
          </w:divBdr>
        </w:div>
        <w:div w:id="672101597">
          <w:marLeft w:val="0"/>
          <w:marRight w:val="0"/>
          <w:marTop w:val="0"/>
          <w:marBottom w:val="0"/>
          <w:divBdr>
            <w:top w:val="none" w:sz="0" w:space="0" w:color="auto"/>
            <w:left w:val="none" w:sz="0" w:space="0" w:color="auto"/>
            <w:bottom w:val="none" w:sz="0" w:space="0" w:color="auto"/>
            <w:right w:val="none" w:sz="0" w:space="0" w:color="auto"/>
          </w:divBdr>
        </w:div>
        <w:div w:id="399258298">
          <w:marLeft w:val="0"/>
          <w:marRight w:val="0"/>
          <w:marTop w:val="0"/>
          <w:marBottom w:val="0"/>
          <w:divBdr>
            <w:top w:val="none" w:sz="0" w:space="0" w:color="auto"/>
            <w:left w:val="none" w:sz="0" w:space="0" w:color="auto"/>
            <w:bottom w:val="none" w:sz="0" w:space="0" w:color="auto"/>
            <w:right w:val="none" w:sz="0" w:space="0" w:color="auto"/>
          </w:divBdr>
        </w:div>
        <w:div w:id="1603147774">
          <w:marLeft w:val="0"/>
          <w:marRight w:val="0"/>
          <w:marTop w:val="0"/>
          <w:marBottom w:val="0"/>
          <w:divBdr>
            <w:top w:val="none" w:sz="0" w:space="0" w:color="auto"/>
            <w:left w:val="none" w:sz="0" w:space="0" w:color="auto"/>
            <w:bottom w:val="none" w:sz="0" w:space="0" w:color="auto"/>
            <w:right w:val="none" w:sz="0" w:space="0" w:color="auto"/>
          </w:divBdr>
        </w:div>
        <w:div w:id="909388710">
          <w:marLeft w:val="0"/>
          <w:marRight w:val="0"/>
          <w:marTop w:val="0"/>
          <w:marBottom w:val="0"/>
          <w:divBdr>
            <w:top w:val="none" w:sz="0" w:space="0" w:color="auto"/>
            <w:left w:val="none" w:sz="0" w:space="0" w:color="auto"/>
            <w:bottom w:val="none" w:sz="0" w:space="0" w:color="auto"/>
            <w:right w:val="none" w:sz="0" w:space="0" w:color="auto"/>
          </w:divBdr>
        </w:div>
        <w:div w:id="252664499">
          <w:marLeft w:val="0"/>
          <w:marRight w:val="0"/>
          <w:marTop w:val="0"/>
          <w:marBottom w:val="0"/>
          <w:divBdr>
            <w:top w:val="none" w:sz="0" w:space="0" w:color="auto"/>
            <w:left w:val="none" w:sz="0" w:space="0" w:color="auto"/>
            <w:bottom w:val="none" w:sz="0" w:space="0" w:color="auto"/>
            <w:right w:val="none" w:sz="0" w:space="0" w:color="auto"/>
          </w:divBdr>
        </w:div>
        <w:div w:id="749043315">
          <w:marLeft w:val="0"/>
          <w:marRight w:val="0"/>
          <w:marTop w:val="0"/>
          <w:marBottom w:val="0"/>
          <w:divBdr>
            <w:top w:val="none" w:sz="0" w:space="0" w:color="auto"/>
            <w:left w:val="none" w:sz="0" w:space="0" w:color="auto"/>
            <w:bottom w:val="none" w:sz="0" w:space="0" w:color="auto"/>
            <w:right w:val="none" w:sz="0" w:space="0" w:color="auto"/>
          </w:divBdr>
        </w:div>
        <w:div w:id="1118111919">
          <w:marLeft w:val="0"/>
          <w:marRight w:val="0"/>
          <w:marTop w:val="0"/>
          <w:marBottom w:val="0"/>
          <w:divBdr>
            <w:top w:val="none" w:sz="0" w:space="0" w:color="auto"/>
            <w:left w:val="none" w:sz="0" w:space="0" w:color="auto"/>
            <w:bottom w:val="none" w:sz="0" w:space="0" w:color="auto"/>
            <w:right w:val="none" w:sz="0" w:space="0" w:color="auto"/>
          </w:divBdr>
        </w:div>
        <w:div w:id="1152987482">
          <w:marLeft w:val="0"/>
          <w:marRight w:val="0"/>
          <w:marTop w:val="0"/>
          <w:marBottom w:val="0"/>
          <w:divBdr>
            <w:top w:val="none" w:sz="0" w:space="0" w:color="auto"/>
            <w:left w:val="none" w:sz="0" w:space="0" w:color="auto"/>
            <w:bottom w:val="none" w:sz="0" w:space="0" w:color="auto"/>
            <w:right w:val="none" w:sz="0" w:space="0" w:color="auto"/>
          </w:divBdr>
        </w:div>
        <w:div w:id="1606377138">
          <w:marLeft w:val="0"/>
          <w:marRight w:val="0"/>
          <w:marTop w:val="0"/>
          <w:marBottom w:val="0"/>
          <w:divBdr>
            <w:top w:val="none" w:sz="0" w:space="0" w:color="auto"/>
            <w:left w:val="none" w:sz="0" w:space="0" w:color="auto"/>
            <w:bottom w:val="none" w:sz="0" w:space="0" w:color="auto"/>
            <w:right w:val="none" w:sz="0" w:space="0" w:color="auto"/>
          </w:divBdr>
        </w:div>
        <w:div w:id="1212427952">
          <w:marLeft w:val="0"/>
          <w:marRight w:val="0"/>
          <w:marTop w:val="0"/>
          <w:marBottom w:val="0"/>
          <w:divBdr>
            <w:top w:val="none" w:sz="0" w:space="0" w:color="auto"/>
            <w:left w:val="none" w:sz="0" w:space="0" w:color="auto"/>
            <w:bottom w:val="none" w:sz="0" w:space="0" w:color="auto"/>
            <w:right w:val="none" w:sz="0" w:space="0" w:color="auto"/>
          </w:divBdr>
        </w:div>
        <w:div w:id="1018656040">
          <w:marLeft w:val="0"/>
          <w:marRight w:val="0"/>
          <w:marTop w:val="0"/>
          <w:marBottom w:val="0"/>
          <w:divBdr>
            <w:top w:val="none" w:sz="0" w:space="0" w:color="auto"/>
            <w:left w:val="none" w:sz="0" w:space="0" w:color="auto"/>
            <w:bottom w:val="none" w:sz="0" w:space="0" w:color="auto"/>
            <w:right w:val="none" w:sz="0" w:space="0" w:color="auto"/>
          </w:divBdr>
        </w:div>
        <w:div w:id="1510411350">
          <w:marLeft w:val="0"/>
          <w:marRight w:val="0"/>
          <w:marTop w:val="0"/>
          <w:marBottom w:val="0"/>
          <w:divBdr>
            <w:top w:val="none" w:sz="0" w:space="0" w:color="auto"/>
            <w:left w:val="none" w:sz="0" w:space="0" w:color="auto"/>
            <w:bottom w:val="none" w:sz="0" w:space="0" w:color="auto"/>
            <w:right w:val="none" w:sz="0" w:space="0" w:color="auto"/>
          </w:divBdr>
        </w:div>
        <w:div w:id="1144739542">
          <w:marLeft w:val="0"/>
          <w:marRight w:val="0"/>
          <w:marTop w:val="0"/>
          <w:marBottom w:val="0"/>
          <w:divBdr>
            <w:top w:val="none" w:sz="0" w:space="0" w:color="auto"/>
            <w:left w:val="none" w:sz="0" w:space="0" w:color="auto"/>
            <w:bottom w:val="none" w:sz="0" w:space="0" w:color="auto"/>
            <w:right w:val="none" w:sz="0" w:space="0" w:color="auto"/>
          </w:divBdr>
        </w:div>
        <w:div w:id="1013604184">
          <w:marLeft w:val="0"/>
          <w:marRight w:val="0"/>
          <w:marTop w:val="0"/>
          <w:marBottom w:val="0"/>
          <w:divBdr>
            <w:top w:val="none" w:sz="0" w:space="0" w:color="auto"/>
            <w:left w:val="none" w:sz="0" w:space="0" w:color="auto"/>
            <w:bottom w:val="none" w:sz="0" w:space="0" w:color="auto"/>
            <w:right w:val="none" w:sz="0" w:space="0" w:color="auto"/>
          </w:divBdr>
        </w:div>
        <w:div w:id="1556892640">
          <w:marLeft w:val="0"/>
          <w:marRight w:val="0"/>
          <w:marTop w:val="0"/>
          <w:marBottom w:val="0"/>
          <w:divBdr>
            <w:top w:val="none" w:sz="0" w:space="0" w:color="auto"/>
            <w:left w:val="none" w:sz="0" w:space="0" w:color="auto"/>
            <w:bottom w:val="none" w:sz="0" w:space="0" w:color="auto"/>
            <w:right w:val="none" w:sz="0" w:space="0" w:color="auto"/>
          </w:divBdr>
        </w:div>
        <w:div w:id="66464059">
          <w:marLeft w:val="0"/>
          <w:marRight w:val="0"/>
          <w:marTop w:val="0"/>
          <w:marBottom w:val="0"/>
          <w:divBdr>
            <w:top w:val="none" w:sz="0" w:space="0" w:color="auto"/>
            <w:left w:val="none" w:sz="0" w:space="0" w:color="auto"/>
            <w:bottom w:val="none" w:sz="0" w:space="0" w:color="auto"/>
            <w:right w:val="none" w:sz="0" w:space="0" w:color="auto"/>
          </w:divBdr>
        </w:div>
        <w:div w:id="124474722">
          <w:marLeft w:val="0"/>
          <w:marRight w:val="0"/>
          <w:marTop w:val="0"/>
          <w:marBottom w:val="0"/>
          <w:divBdr>
            <w:top w:val="none" w:sz="0" w:space="0" w:color="auto"/>
            <w:left w:val="none" w:sz="0" w:space="0" w:color="auto"/>
            <w:bottom w:val="none" w:sz="0" w:space="0" w:color="auto"/>
            <w:right w:val="none" w:sz="0" w:space="0" w:color="auto"/>
          </w:divBdr>
        </w:div>
        <w:div w:id="938367450">
          <w:marLeft w:val="0"/>
          <w:marRight w:val="0"/>
          <w:marTop w:val="0"/>
          <w:marBottom w:val="0"/>
          <w:divBdr>
            <w:top w:val="none" w:sz="0" w:space="0" w:color="auto"/>
            <w:left w:val="none" w:sz="0" w:space="0" w:color="auto"/>
            <w:bottom w:val="none" w:sz="0" w:space="0" w:color="auto"/>
            <w:right w:val="none" w:sz="0" w:space="0" w:color="auto"/>
          </w:divBdr>
        </w:div>
        <w:div w:id="120806080">
          <w:marLeft w:val="0"/>
          <w:marRight w:val="0"/>
          <w:marTop w:val="0"/>
          <w:marBottom w:val="0"/>
          <w:divBdr>
            <w:top w:val="none" w:sz="0" w:space="0" w:color="auto"/>
            <w:left w:val="none" w:sz="0" w:space="0" w:color="auto"/>
            <w:bottom w:val="none" w:sz="0" w:space="0" w:color="auto"/>
            <w:right w:val="none" w:sz="0" w:space="0" w:color="auto"/>
          </w:divBdr>
        </w:div>
        <w:div w:id="954022079">
          <w:marLeft w:val="0"/>
          <w:marRight w:val="0"/>
          <w:marTop w:val="0"/>
          <w:marBottom w:val="0"/>
          <w:divBdr>
            <w:top w:val="none" w:sz="0" w:space="0" w:color="auto"/>
            <w:left w:val="none" w:sz="0" w:space="0" w:color="auto"/>
            <w:bottom w:val="none" w:sz="0" w:space="0" w:color="auto"/>
            <w:right w:val="none" w:sz="0" w:space="0" w:color="auto"/>
          </w:divBdr>
        </w:div>
        <w:div w:id="618875400">
          <w:marLeft w:val="0"/>
          <w:marRight w:val="0"/>
          <w:marTop w:val="0"/>
          <w:marBottom w:val="0"/>
          <w:divBdr>
            <w:top w:val="none" w:sz="0" w:space="0" w:color="auto"/>
            <w:left w:val="none" w:sz="0" w:space="0" w:color="auto"/>
            <w:bottom w:val="none" w:sz="0" w:space="0" w:color="auto"/>
            <w:right w:val="none" w:sz="0" w:space="0" w:color="auto"/>
          </w:divBdr>
        </w:div>
        <w:div w:id="683899923">
          <w:marLeft w:val="0"/>
          <w:marRight w:val="0"/>
          <w:marTop w:val="0"/>
          <w:marBottom w:val="0"/>
          <w:divBdr>
            <w:top w:val="none" w:sz="0" w:space="0" w:color="auto"/>
            <w:left w:val="none" w:sz="0" w:space="0" w:color="auto"/>
            <w:bottom w:val="none" w:sz="0" w:space="0" w:color="auto"/>
            <w:right w:val="none" w:sz="0" w:space="0" w:color="auto"/>
          </w:divBdr>
        </w:div>
        <w:div w:id="226458121">
          <w:marLeft w:val="0"/>
          <w:marRight w:val="0"/>
          <w:marTop w:val="0"/>
          <w:marBottom w:val="0"/>
          <w:divBdr>
            <w:top w:val="none" w:sz="0" w:space="0" w:color="auto"/>
            <w:left w:val="none" w:sz="0" w:space="0" w:color="auto"/>
            <w:bottom w:val="none" w:sz="0" w:space="0" w:color="auto"/>
            <w:right w:val="none" w:sz="0" w:space="0" w:color="auto"/>
          </w:divBdr>
        </w:div>
        <w:div w:id="739331733">
          <w:marLeft w:val="0"/>
          <w:marRight w:val="0"/>
          <w:marTop w:val="0"/>
          <w:marBottom w:val="0"/>
          <w:divBdr>
            <w:top w:val="none" w:sz="0" w:space="0" w:color="auto"/>
            <w:left w:val="none" w:sz="0" w:space="0" w:color="auto"/>
            <w:bottom w:val="none" w:sz="0" w:space="0" w:color="auto"/>
            <w:right w:val="none" w:sz="0" w:space="0" w:color="auto"/>
          </w:divBdr>
        </w:div>
        <w:div w:id="1855071203">
          <w:marLeft w:val="0"/>
          <w:marRight w:val="0"/>
          <w:marTop w:val="0"/>
          <w:marBottom w:val="0"/>
          <w:divBdr>
            <w:top w:val="none" w:sz="0" w:space="0" w:color="auto"/>
            <w:left w:val="none" w:sz="0" w:space="0" w:color="auto"/>
            <w:bottom w:val="none" w:sz="0" w:space="0" w:color="auto"/>
            <w:right w:val="none" w:sz="0" w:space="0" w:color="auto"/>
          </w:divBdr>
        </w:div>
        <w:div w:id="623000141">
          <w:marLeft w:val="0"/>
          <w:marRight w:val="0"/>
          <w:marTop w:val="0"/>
          <w:marBottom w:val="0"/>
          <w:divBdr>
            <w:top w:val="none" w:sz="0" w:space="0" w:color="auto"/>
            <w:left w:val="none" w:sz="0" w:space="0" w:color="auto"/>
            <w:bottom w:val="none" w:sz="0" w:space="0" w:color="auto"/>
            <w:right w:val="none" w:sz="0" w:space="0" w:color="auto"/>
          </w:divBdr>
        </w:div>
        <w:div w:id="106000242">
          <w:marLeft w:val="0"/>
          <w:marRight w:val="0"/>
          <w:marTop w:val="0"/>
          <w:marBottom w:val="0"/>
          <w:divBdr>
            <w:top w:val="none" w:sz="0" w:space="0" w:color="auto"/>
            <w:left w:val="none" w:sz="0" w:space="0" w:color="auto"/>
            <w:bottom w:val="none" w:sz="0" w:space="0" w:color="auto"/>
            <w:right w:val="none" w:sz="0" w:space="0" w:color="auto"/>
          </w:divBdr>
        </w:div>
        <w:div w:id="527181934">
          <w:marLeft w:val="0"/>
          <w:marRight w:val="0"/>
          <w:marTop w:val="0"/>
          <w:marBottom w:val="0"/>
          <w:divBdr>
            <w:top w:val="none" w:sz="0" w:space="0" w:color="auto"/>
            <w:left w:val="none" w:sz="0" w:space="0" w:color="auto"/>
            <w:bottom w:val="none" w:sz="0" w:space="0" w:color="auto"/>
            <w:right w:val="none" w:sz="0" w:space="0" w:color="auto"/>
          </w:divBdr>
        </w:div>
        <w:div w:id="1974171138">
          <w:marLeft w:val="0"/>
          <w:marRight w:val="0"/>
          <w:marTop w:val="0"/>
          <w:marBottom w:val="0"/>
          <w:divBdr>
            <w:top w:val="none" w:sz="0" w:space="0" w:color="auto"/>
            <w:left w:val="none" w:sz="0" w:space="0" w:color="auto"/>
            <w:bottom w:val="none" w:sz="0" w:space="0" w:color="auto"/>
            <w:right w:val="none" w:sz="0" w:space="0" w:color="auto"/>
          </w:divBdr>
        </w:div>
        <w:div w:id="1758134695">
          <w:marLeft w:val="0"/>
          <w:marRight w:val="0"/>
          <w:marTop w:val="0"/>
          <w:marBottom w:val="0"/>
          <w:divBdr>
            <w:top w:val="none" w:sz="0" w:space="0" w:color="auto"/>
            <w:left w:val="none" w:sz="0" w:space="0" w:color="auto"/>
            <w:bottom w:val="none" w:sz="0" w:space="0" w:color="auto"/>
            <w:right w:val="none" w:sz="0" w:space="0" w:color="auto"/>
          </w:divBdr>
        </w:div>
        <w:div w:id="2127893591">
          <w:marLeft w:val="0"/>
          <w:marRight w:val="0"/>
          <w:marTop w:val="0"/>
          <w:marBottom w:val="0"/>
          <w:divBdr>
            <w:top w:val="none" w:sz="0" w:space="0" w:color="auto"/>
            <w:left w:val="none" w:sz="0" w:space="0" w:color="auto"/>
            <w:bottom w:val="none" w:sz="0" w:space="0" w:color="auto"/>
            <w:right w:val="none" w:sz="0" w:space="0" w:color="auto"/>
          </w:divBdr>
        </w:div>
        <w:div w:id="1722753507">
          <w:marLeft w:val="0"/>
          <w:marRight w:val="0"/>
          <w:marTop w:val="0"/>
          <w:marBottom w:val="0"/>
          <w:divBdr>
            <w:top w:val="none" w:sz="0" w:space="0" w:color="auto"/>
            <w:left w:val="none" w:sz="0" w:space="0" w:color="auto"/>
            <w:bottom w:val="none" w:sz="0" w:space="0" w:color="auto"/>
            <w:right w:val="none" w:sz="0" w:space="0" w:color="auto"/>
          </w:divBdr>
        </w:div>
      </w:divsChild>
    </w:div>
    <w:div w:id="101388020">
      <w:bodyDiv w:val="1"/>
      <w:marLeft w:val="0"/>
      <w:marRight w:val="0"/>
      <w:marTop w:val="0"/>
      <w:marBottom w:val="0"/>
      <w:divBdr>
        <w:top w:val="none" w:sz="0" w:space="0" w:color="auto"/>
        <w:left w:val="none" w:sz="0" w:space="0" w:color="auto"/>
        <w:bottom w:val="none" w:sz="0" w:space="0" w:color="auto"/>
        <w:right w:val="none" w:sz="0" w:space="0" w:color="auto"/>
      </w:divBdr>
    </w:div>
    <w:div w:id="208998177">
      <w:bodyDiv w:val="1"/>
      <w:marLeft w:val="0"/>
      <w:marRight w:val="0"/>
      <w:marTop w:val="0"/>
      <w:marBottom w:val="0"/>
      <w:divBdr>
        <w:top w:val="none" w:sz="0" w:space="0" w:color="auto"/>
        <w:left w:val="none" w:sz="0" w:space="0" w:color="auto"/>
        <w:bottom w:val="none" w:sz="0" w:space="0" w:color="auto"/>
        <w:right w:val="none" w:sz="0" w:space="0" w:color="auto"/>
      </w:divBdr>
    </w:div>
    <w:div w:id="761877596">
      <w:bodyDiv w:val="1"/>
      <w:marLeft w:val="0"/>
      <w:marRight w:val="0"/>
      <w:marTop w:val="0"/>
      <w:marBottom w:val="0"/>
      <w:divBdr>
        <w:top w:val="none" w:sz="0" w:space="0" w:color="auto"/>
        <w:left w:val="none" w:sz="0" w:space="0" w:color="auto"/>
        <w:bottom w:val="none" w:sz="0" w:space="0" w:color="auto"/>
        <w:right w:val="none" w:sz="0" w:space="0" w:color="auto"/>
      </w:divBdr>
    </w:div>
    <w:div w:id="930895028">
      <w:bodyDiv w:val="1"/>
      <w:marLeft w:val="0"/>
      <w:marRight w:val="0"/>
      <w:marTop w:val="0"/>
      <w:marBottom w:val="0"/>
      <w:divBdr>
        <w:top w:val="none" w:sz="0" w:space="0" w:color="auto"/>
        <w:left w:val="none" w:sz="0" w:space="0" w:color="auto"/>
        <w:bottom w:val="none" w:sz="0" w:space="0" w:color="auto"/>
        <w:right w:val="none" w:sz="0" w:space="0" w:color="auto"/>
      </w:divBdr>
    </w:div>
    <w:div w:id="940603573">
      <w:bodyDiv w:val="1"/>
      <w:marLeft w:val="0"/>
      <w:marRight w:val="0"/>
      <w:marTop w:val="0"/>
      <w:marBottom w:val="0"/>
      <w:divBdr>
        <w:top w:val="none" w:sz="0" w:space="0" w:color="auto"/>
        <w:left w:val="none" w:sz="0" w:space="0" w:color="auto"/>
        <w:bottom w:val="none" w:sz="0" w:space="0" w:color="auto"/>
        <w:right w:val="none" w:sz="0" w:space="0" w:color="auto"/>
      </w:divBdr>
    </w:div>
    <w:div w:id="966545814">
      <w:bodyDiv w:val="1"/>
      <w:marLeft w:val="0"/>
      <w:marRight w:val="0"/>
      <w:marTop w:val="0"/>
      <w:marBottom w:val="0"/>
      <w:divBdr>
        <w:top w:val="none" w:sz="0" w:space="0" w:color="auto"/>
        <w:left w:val="none" w:sz="0" w:space="0" w:color="auto"/>
        <w:bottom w:val="none" w:sz="0" w:space="0" w:color="auto"/>
        <w:right w:val="none" w:sz="0" w:space="0" w:color="auto"/>
      </w:divBdr>
    </w:div>
    <w:div w:id="999770561">
      <w:bodyDiv w:val="1"/>
      <w:marLeft w:val="0"/>
      <w:marRight w:val="0"/>
      <w:marTop w:val="0"/>
      <w:marBottom w:val="0"/>
      <w:divBdr>
        <w:top w:val="none" w:sz="0" w:space="0" w:color="auto"/>
        <w:left w:val="none" w:sz="0" w:space="0" w:color="auto"/>
        <w:bottom w:val="none" w:sz="0" w:space="0" w:color="auto"/>
        <w:right w:val="none" w:sz="0" w:space="0" w:color="auto"/>
      </w:divBdr>
    </w:div>
    <w:div w:id="1090464406">
      <w:bodyDiv w:val="1"/>
      <w:marLeft w:val="0"/>
      <w:marRight w:val="0"/>
      <w:marTop w:val="0"/>
      <w:marBottom w:val="0"/>
      <w:divBdr>
        <w:top w:val="none" w:sz="0" w:space="0" w:color="auto"/>
        <w:left w:val="none" w:sz="0" w:space="0" w:color="auto"/>
        <w:bottom w:val="none" w:sz="0" w:space="0" w:color="auto"/>
        <w:right w:val="none" w:sz="0" w:space="0" w:color="auto"/>
      </w:divBdr>
    </w:div>
    <w:div w:id="1247573460">
      <w:bodyDiv w:val="1"/>
      <w:marLeft w:val="0"/>
      <w:marRight w:val="0"/>
      <w:marTop w:val="0"/>
      <w:marBottom w:val="0"/>
      <w:divBdr>
        <w:top w:val="none" w:sz="0" w:space="0" w:color="auto"/>
        <w:left w:val="none" w:sz="0" w:space="0" w:color="auto"/>
        <w:bottom w:val="none" w:sz="0" w:space="0" w:color="auto"/>
        <w:right w:val="none" w:sz="0" w:space="0" w:color="auto"/>
      </w:divBdr>
    </w:div>
    <w:div w:id="164057444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2.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theme" Target="theme/theme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ntTable" Target="fontTable.xml" Id="rId14" /></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9EB6FEB90E99840A315A1E7EDCB677D" ma:contentTypeVersion="18" ma:contentTypeDescription="Create a new document." ma:contentTypeScope="" ma:versionID="9cd4263d65c12d849e4d86ced52b9d4f">
  <xsd:schema xmlns:xsd="http://www.w3.org/2001/XMLSchema" xmlns:xs="http://www.w3.org/2001/XMLSchema" xmlns:p="http://schemas.microsoft.com/office/2006/metadata/properties" xmlns:ns2="c9d72179-9fb1-4f83-b1a9-afb076009aed" xmlns:ns3="ea0983c9-134a-4fa9-8e80-7c7686472ddb" targetNamespace="http://schemas.microsoft.com/office/2006/metadata/properties" ma:root="true" ma:fieldsID="88190ed8e6942776cb1b703d0c9f89cd" ns2:_="" ns3:_="">
    <xsd:import namespace="c9d72179-9fb1-4f83-b1a9-afb076009aed"/>
    <xsd:import namespace="ea0983c9-134a-4fa9-8e80-7c7686472dd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d72179-9fb1-4f83-b1a9-afb076009ae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a86b23f-f7ae-4914-a4d4-becf36f7f9c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a0983c9-134a-4fa9-8e80-7c7686472dd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aa466240-73ba-4a04-a71b-0d0873101cb2}" ma:internalName="TaxCatchAll" ma:showField="CatchAllData" ma:web="ea0983c9-134a-4fa9-8e80-7c7686472dd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9d72179-9fb1-4f83-b1a9-afb076009aed">
      <Terms xmlns="http://schemas.microsoft.com/office/infopath/2007/PartnerControls"/>
    </lcf76f155ced4ddcb4097134ff3c332f>
    <TaxCatchAll xmlns="ea0983c9-134a-4fa9-8e80-7c7686472ddb"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9191506-4591-4364-8225-556FF3D0903F}"/>
</file>

<file path=customXml/itemProps2.xml><?xml version="1.0" encoding="utf-8"?>
<ds:datastoreItem xmlns:ds="http://schemas.openxmlformats.org/officeDocument/2006/customXml" ds:itemID="{0AE6AA42-1A64-4F71-B7FE-175BFC2107C9}">
  <ds:schemaRefs>
    <ds:schemaRef ds:uri="http://schemas.openxmlformats.org/officeDocument/2006/bibliography"/>
  </ds:schemaRefs>
</ds:datastoreItem>
</file>

<file path=customXml/itemProps3.xml><?xml version="1.0" encoding="utf-8"?>
<ds:datastoreItem xmlns:ds="http://schemas.openxmlformats.org/officeDocument/2006/customXml" ds:itemID="{B8A5A5C0-3BE8-4161-828F-9B13619F3EFD}">
  <ds:schemaRefs>
    <ds:schemaRef ds:uri="http://schemas.microsoft.com/office/2006/metadata/properties"/>
    <ds:schemaRef ds:uri="http://schemas.microsoft.com/office/infopath/2007/PartnerControls"/>
    <ds:schemaRef ds:uri="b8830526-a88c-44a0-af0b-fb4fc54539e8"/>
  </ds:schemaRefs>
</ds:datastoreItem>
</file>

<file path=customXml/itemProps4.xml><?xml version="1.0" encoding="utf-8"?>
<ds:datastoreItem xmlns:ds="http://schemas.openxmlformats.org/officeDocument/2006/customXml" ds:itemID="{3F63BB4A-F4B7-4139-92D6-6E4084D6683E}">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School Business Manager – Grade 13</dc:title>
  <dc:subject/>
  <dc:creator>Hall Orchard</dc:creator>
  <keywords/>
  <lastModifiedBy>Mrs KENDRICK</lastModifiedBy>
  <revision>35</revision>
  <dcterms:created xsi:type="dcterms:W3CDTF">2025-03-19T09:27:00.0000000Z</dcterms:created>
  <dcterms:modified xsi:type="dcterms:W3CDTF">2025-11-11T08:32:46.5760025Z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0x010100E9EB6FEB90E99840A315A1E7EDCB677D</vt:lpwstr>
  </property>
  <property fmtid="{D5CDD505-2E9C-101B-9397-08002B2CF9AE}" pid="3" name="GrammarlyDocumentId">
    <vt:lpwstr>4f0a9e78299037e04a453a9a2791a8c3394dbb940da657adf6d24f16062abadb</vt:lpwstr>
  </property>
  <property fmtid="{D5CDD505-2E9C-101B-9397-08002B2CF9AE}" pid="4" name="MediaServiceImageTags">
    <vt:lpwstr/>
  </property>
</Properties>
</file>