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66"/>
      </w:tblGrid>
      <w:tr w:rsidR="00F27B7E" w14:paraId="6E7AECDC" w14:textId="77777777" w:rsidTr="00F66184">
        <w:trPr>
          <w:trHeight w:val="731"/>
          <w:tblCellSpacing w:w="14" w:type="dxa"/>
        </w:trPr>
        <w:tc>
          <w:tcPr>
            <w:tcW w:w="10682" w:type="dxa"/>
            <w:shd w:val="clear" w:color="auto" w:fill="003679"/>
            <w:vAlign w:val="center"/>
          </w:tcPr>
          <w:p w14:paraId="38F37276" w14:textId="129DCFDE" w:rsidR="00F27B7E" w:rsidRPr="00F27B7E" w:rsidRDefault="000A3EE6" w:rsidP="0019271D">
            <w:pPr>
              <w:rPr>
                <w:b/>
                <w:color w:val="FFFFFF" w:themeColor="background1"/>
              </w:rPr>
            </w:pPr>
            <w:r>
              <w:rPr>
                <w:b/>
                <w:sz w:val="36"/>
              </w:rPr>
              <w:t>School Counsellor</w:t>
            </w:r>
            <w:r w:rsidR="001F0563">
              <w:rPr>
                <w:b/>
                <w:sz w:val="36"/>
              </w:rPr>
              <w:t xml:space="preserve"> -</w:t>
            </w:r>
            <w:r w:rsidR="000901D8" w:rsidRPr="000901D8">
              <w:rPr>
                <w:b/>
                <w:sz w:val="36"/>
              </w:rPr>
              <w:t xml:space="preserve"> </w:t>
            </w:r>
            <w:r w:rsidR="000C6711" w:rsidRPr="00F66184">
              <w:rPr>
                <w:b/>
                <w:sz w:val="36"/>
              </w:rPr>
              <w:t>Person Specification</w:t>
            </w:r>
            <w:r w:rsidR="00FD4682">
              <w:rPr>
                <w:b/>
                <w:sz w:val="36"/>
              </w:rPr>
              <w:t>, CBA</w:t>
            </w:r>
          </w:p>
        </w:tc>
      </w:tr>
    </w:tbl>
    <w:p w14:paraId="7CDDA583" w14:textId="77777777" w:rsidR="00CC4E52" w:rsidRPr="0001593F" w:rsidRDefault="00CC4E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14:paraId="3A8F99C3" w14:textId="77777777" w:rsidTr="004E1F36">
        <w:trPr>
          <w:trHeight w:val="52"/>
        </w:trPr>
        <w:tc>
          <w:tcPr>
            <w:tcW w:w="827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5E237A84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10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21FF166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E7C888E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5774CD" w14:paraId="74321254" w14:textId="77777777" w:rsidTr="004E1F36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20A9027" w14:textId="62C486E5" w:rsidR="005774CD" w:rsidRPr="005774CD" w:rsidRDefault="00607256" w:rsidP="005774CD">
            <w:r>
              <w:t>English GCSE or equivalent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A48F87D" w14:textId="330BB250" w:rsidR="005774CD" w:rsidRPr="00484B50" w:rsidRDefault="000A3EE6" w:rsidP="00372B2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C71C8D3" w14:textId="77777777" w:rsidR="005774CD" w:rsidRPr="00484B50" w:rsidRDefault="005774CD" w:rsidP="005971F2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  <w:tr w:rsidR="000A3EE6" w14:paraId="7F3C1346" w14:textId="77777777" w:rsidTr="00080D56">
        <w:trPr>
          <w:trHeight w:val="146"/>
        </w:trPr>
        <w:tc>
          <w:tcPr>
            <w:tcW w:w="8276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1D41C9CF" w14:textId="7B158E3F" w:rsidR="000A3EE6" w:rsidRDefault="00FD4682" w:rsidP="001F0563">
            <w:r>
              <w:t>Counselling or similar therapeutic training to level 4 or above</w:t>
            </w:r>
          </w:p>
        </w:tc>
        <w:tc>
          <w:tcPr>
            <w:tcW w:w="1110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7FE7D75F" w14:textId="0E6D650A" w:rsidR="000A3EE6" w:rsidRPr="00484B50" w:rsidRDefault="000A3EE6" w:rsidP="00372B2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7C3E5B28" w14:textId="15C9D726" w:rsidR="000A3EE6" w:rsidRDefault="000A3EE6" w:rsidP="005971F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  <w:tr w:rsidR="000A3EE6" w14:paraId="414CAC02" w14:textId="77777777" w:rsidTr="00080D56">
        <w:trPr>
          <w:trHeight w:val="146"/>
        </w:trPr>
        <w:tc>
          <w:tcPr>
            <w:tcW w:w="8276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5BBD42B8" w14:textId="4812FFD7" w:rsidR="000A3EE6" w:rsidRDefault="000A3EE6" w:rsidP="001F0563">
            <w:r>
              <w:t>BACP Accreditation, UKCP Registration</w:t>
            </w:r>
          </w:p>
        </w:tc>
        <w:tc>
          <w:tcPr>
            <w:tcW w:w="1110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06B57C1E" w14:textId="3D41B8E1" w:rsidR="000A3EE6" w:rsidRPr="00484B50" w:rsidRDefault="000A3EE6" w:rsidP="00372B2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7B673441" w14:textId="1D5E5CEB" w:rsidR="000A3EE6" w:rsidRDefault="000A3EE6" w:rsidP="005971F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  <w:tr w:rsidR="00FD4682" w14:paraId="7490A4D8" w14:textId="77777777" w:rsidTr="00080D56">
        <w:trPr>
          <w:trHeight w:val="146"/>
        </w:trPr>
        <w:tc>
          <w:tcPr>
            <w:tcW w:w="8276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551017A0" w14:textId="6C67B3C2" w:rsidR="00FD4682" w:rsidRDefault="00FD4682" w:rsidP="001F0563">
            <w:r>
              <w:t>Training in Cognitive Behavioural Therapy</w:t>
            </w:r>
          </w:p>
        </w:tc>
        <w:tc>
          <w:tcPr>
            <w:tcW w:w="1110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65673EB2" w14:textId="6167FB8E" w:rsidR="00FD4682" w:rsidRDefault="00FD4682" w:rsidP="00372B2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44DD303E" w14:textId="6D2A6DF2" w:rsidR="00FD4682" w:rsidRDefault="00FD4682" w:rsidP="005971F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  <w:tr w:rsidR="000A3EE6" w14:paraId="3FBDB3A7" w14:textId="77777777" w:rsidTr="00080D56">
        <w:trPr>
          <w:trHeight w:val="146"/>
        </w:trPr>
        <w:tc>
          <w:tcPr>
            <w:tcW w:w="8276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374E075C" w14:textId="1CA79425" w:rsidR="000A3EE6" w:rsidRDefault="000A3EE6" w:rsidP="001F0563">
            <w:r>
              <w:t>Further Therapeutic Training or Qualification in working with children</w:t>
            </w:r>
          </w:p>
        </w:tc>
        <w:tc>
          <w:tcPr>
            <w:tcW w:w="1110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477D14C9" w14:textId="55A77AE2" w:rsidR="000A3EE6" w:rsidRPr="00484B50" w:rsidRDefault="00BB5223" w:rsidP="00372B2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24933DFC" w14:textId="4A09C0F9" w:rsidR="000A3EE6" w:rsidRDefault="000A3EE6" w:rsidP="005971F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  <w:tr w:rsidR="005774CD" w14:paraId="509AF0B7" w14:textId="77777777" w:rsidTr="00080D56">
        <w:trPr>
          <w:trHeight w:val="146"/>
        </w:trPr>
        <w:tc>
          <w:tcPr>
            <w:tcW w:w="8276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3FF60BE3" w14:textId="77777777" w:rsidR="005774CD" w:rsidRPr="00124E5B" w:rsidRDefault="00217384" w:rsidP="001F0563">
            <w:pPr>
              <w:rPr>
                <w:b/>
                <w:color w:val="006E12"/>
              </w:rPr>
            </w:pPr>
            <w:r>
              <w:t>Willingness to participate in staff training</w:t>
            </w:r>
          </w:p>
        </w:tc>
        <w:tc>
          <w:tcPr>
            <w:tcW w:w="1110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5D32E88B" w14:textId="77777777" w:rsidR="005774CD" w:rsidRPr="00484B50" w:rsidRDefault="005774CD" w:rsidP="00372B29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050FF79D" w14:textId="77777777" w:rsidR="005774CD" w:rsidRPr="00484B50" w:rsidRDefault="00607256" w:rsidP="005971F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080D56" w14:paraId="59489C08" w14:textId="77777777" w:rsidTr="00080D56">
        <w:trPr>
          <w:trHeight w:val="146"/>
        </w:trPr>
        <w:tc>
          <w:tcPr>
            <w:tcW w:w="8276" w:type="dxa"/>
            <w:tcBorders>
              <w:top w:val="single" w:sz="4" w:space="0" w:color="B8CCE4" w:themeColor="accent1" w:themeTint="66"/>
              <w:bottom w:val="single" w:sz="4" w:space="0" w:color="95B3D7" w:themeColor="accent1" w:themeTint="99"/>
            </w:tcBorders>
            <w:vAlign w:val="center"/>
          </w:tcPr>
          <w:p w14:paraId="63117C89" w14:textId="77777777" w:rsidR="00080D56" w:rsidRDefault="00217384" w:rsidP="001F0563">
            <w:r>
              <w:t>Commitment to personal/professional development</w:t>
            </w:r>
            <w:r w:rsidR="00080D56">
              <w:t xml:space="preserve"> </w:t>
            </w:r>
          </w:p>
        </w:tc>
        <w:tc>
          <w:tcPr>
            <w:tcW w:w="1110" w:type="dxa"/>
            <w:tcBorders>
              <w:top w:val="single" w:sz="4" w:space="0" w:color="B8CCE4" w:themeColor="accent1" w:themeTint="66"/>
              <w:bottom w:val="single" w:sz="4" w:space="0" w:color="95B3D7" w:themeColor="accent1" w:themeTint="99"/>
            </w:tcBorders>
            <w:vAlign w:val="center"/>
          </w:tcPr>
          <w:p w14:paraId="30E38EBA" w14:textId="77777777" w:rsidR="00080D56" w:rsidRPr="00484B50" w:rsidRDefault="00217384" w:rsidP="00372B2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B8CCE4" w:themeColor="accent1" w:themeTint="66"/>
              <w:bottom w:val="single" w:sz="4" w:space="0" w:color="95B3D7" w:themeColor="accent1" w:themeTint="99"/>
            </w:tcBorders>
          </w:tcPr>
          <w:p w14:paraId="24E7522F" w14:textId="77777777" w:rsidR="00080D56" w:rsidRDefault="00080D56" w:rsidP="005971F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</w:tbl>
    <w:p w14:paraId="5196B945" w14:textId="77777777" w:rsidR="00CC4E52" w:rsidRPr="0001593F" w:rsidRDefault="00CC4E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4E1F36" w14:paraId="6E7BDF36" w14:textId="77777777" w:rsidTr="000A3EE6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E4E6828" w14:textId="77777777" w:rsidR="004E1F36" w:rsidRPr="00CC4E52" w:rsidRDefault="004E1F36" w:rsidP="00C41531">
            <w:pPr>
              <w:rPr>
                <w:b/>
              </w:rPr>
            </w:pPr>
            <w:r w:rsidRPr="00CC4E52">
              <w:rPr>
                <w:b/>
              </w:rPr>
              <w:t>Experience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40FE8313" w14:textId="77777777" w:rsidR="004E1F36" w:rsidRPr="00CC4E52" w:rsidRDefault="004E1F36" w:rsidP="00C41531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EF740BF" w14:textId="77777777" w:rsidR="004E1F36" w:rsidRDefault="004E1F36" w:rsidP="00C41531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4E1F36" w14:paraId="64866F6D" w14:textId="77777777" w:rsidTr="000A3EE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12F1653" w14:textId="3C8D18F8" w:rsidR="004E1F36" w:rsidRPr="005774CD" w:rsidRDefault="00FD4682" w:rsidP="00BD7871">
            <w:r>
              <w:t>Substantial experience of mental health support with children who are troubled at Tier 2 mental health level (eg self-harming behaviours, eating disorders)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67843CC" w14:textId="665B296E" w:rsidR="004E1F36" w:rsidRPr="00484B50" w:rsidRDefault="000A3EE6" w:rsidP="00C415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ECDB42F" w14:textId="77777777" w:rsidR="004E1F36" w:rsidRPr="00484B50" w:rsidRDefault="004E1F36" w:rsidP="00C415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7D598A" w14:paraId="3D986C2D" w14:textId="77777777" w:rsidTr="000A3EE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309C702" w14:textId="7D25B793" w:rsidR="007D598A" w:rsidRDefault="007D598A" w:rsidP="00C41531">
            <w:r>
              <w:t>Experience of Emotionally Based School Avoidance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92492D6" w14:textId="64DF135E" w:rsidR="007D598A" w:rsidRDefault="007D598A" w:rsidP="00C4153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B21DFED" w14:textId="71635C9F" w:rsidR="007D598A" w:rsidRPr="00484B50" w:rsidRDefault="007D598A" w:rsidP="00C4153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921657" w14:paraId="0DC8B79B" w14:textId="77777777" w:rsidTr="000A3EE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46D8849" w14:textId="75EF3961" w:rsidR="00921657" w:rsidRPr="005774CD" w:rsidRDefault="00217384" w:rsidP="00C41531">
            <w:r>
              <w:t xml:space="preserve">Experience of working </w:t>
            </w:r>
            <w:r w:rsidR="000A3EE6">
              <w:t>with children in KS3, KS4</w:t>
            </w:r>
            <w:r w:rsidR="007D598A">
              <w:t>, KS5</w:t>
            </w:r>
            <w:r w:rsidR="000A3EE6">
              <w:t xml:space="preserve"> with evidence of having achieved successful student outcomes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9120A46" w14:textId="6FFD3654" w:rsidR="00921657" w:rsidRPr="00484B50" w:rsidRDefault="000A3EE6" w:rsidP="00C415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420EA48" w14:textId="77777777" w:rsidR="00921657" w:rsidRPr="00484B50" w:rsidRDefault="00921657" w:rsidP="00C415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921657" w14:paraId="58F32098" w14:textId="77777777" w:rsidTr="000A3EE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8387AEA" w14:textId="220C4807" w:rsidR="00921657" w:rsidRPr="005774CD" w:rsidRDefault="000A3EE6" w:rsidP="00921657">
            <w:r>
              <w:t>Minimum of 2 years post qualification experience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9D05965" w14:textId="03973D19" w:rsidR="00921657" w:rsidRPr="00484B50" w:rsidRDefault="000A3EE6" w:rsidP="00C415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902513C" w14:textId="77777777" w:rsidR="00921657" w:rsidRPr="00484B50" w:rsidRDefault="00921657" w:rsidP="00C415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217384" w14:paraId="59385B49" w14:textId="77777777" w:rsidTr="000A3EE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2365119" w14:textId="05A57EBE" w:rsidR="00217384" w:rsidRDefault="000A3EE6" w:rsidP="00921657">
            <w:r>
              <w:t>Minimum of 1 years’ experience of working with children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8D1D271" w14:textId="5703A74A" w:rsidR="00217384" w:rsidRDefault="00BB5223" w:rsidP="00C4153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4833942" w14:textId="77777777" w:rsidR="00217384" w:rsidRPr="00484B50" w:rsidRDefault="00217384" w:rsidP="00C4153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0A3EE6" w14:paraId="5CA81B27" w14:textId="77777777" w:rsidTr="000A3EE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2BF7AF2" w14:textId="4604BCB2" w:rsidR="000A3EE6" w:rsidRDefault="000A3EE6" w:rsidP="00921657">
            <w:r>
              <w:t>Experience of working as part of a multi-disciplinary team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6DC48DD" w14:textId="3EC7D9FF" w:rsidR="000A3EE6" w:rsidRDefault="000A3EE6" w:rsidP="00C4153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BE433E7" w14:textId="02AB7466" w:rsidR="000A3EE6" w:rsidRDefault="000A3EE6" w:rsidP="00C4153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</w:tbl>
    <w:p w14:paraId="6212F634" w14:textId="77777777" w:rsidR="003C14E5" w:rsidRDefault="003C14E5">
      <w:pPr>
        <w:rPr>
          <w:sz w:val="10"/>
        </w:rPr>
      </w:pPr>
    </w:p>
    <w:p w14:paraId="0C7C1E4F" w14:textId="77777777" w:rsidR="004E1F36" w:rsidRDefault="004E1F36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3C14E5" w14:paraId="7AC15E27" w14:textId="77777777" w:rsidTr="00217384">
        <w:trPr>
          <w:trHeight w:val="52"/>
        </w:trPr>
        <w:tc>
          <w:tcPr>
            <w:tcW w:w="8058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0A36204" w14:textId="77777777" w:rsidR="003C14E5" w:rsidRPr="00CC4E52" w:rsidRDefault="003C14E5" w:rsidP="003C14E5">
            <w:pPr>
              <w:rPr>
                <w:b/>
              </w:rPr>
            </w:pPr>
            <w:r>
              <w:rPr>
                <w:b/>
              </w:rPr>
              <w:t>Skills</w:t>
            </w:r>
            <w:r w:rsidR="00607256">
              <w:rPr>
                <w:b/>
              </w:rPr>
              <w:t xml:space="preserve"> and Attributes</w:t>
            </w:r>
          </w:p>
        </w:tc>
        <w:tc>
          <w:tcPr>
            <w:tcW w:w="1102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6F3F876" w14:textId="77777777" w:rsidR="003C14E5" w:rsidRPr="00CC4E52" w:rsidRDefault="003C14E5" w:rsidP="003C14E5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388FABDF" w14:textId="77777777" w:rsidR="003C14E5" w:rsidRDefault="003C14E5" w:rsidP="003C14E5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217384" w14:paraId="19CDF674" w14:textId="77777777" w:rsidTr="00217384">
        <w:trPr>
          <w:trHeight w:val="88"/>
        </w:trPr>
        <w:tc>
          <w:tcPr>
            <w:tcW w:w="805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48225858" w14:textId="3849DEAA" w:rsidR="00217384" w:rsidRDefault="00463FFD" w:rsidP="003C14E5">
            <w:pPr>
              <w:rPr>
                <w:rFonts w:cs="Arial"/>
              </w:rPr>
            </w:pPr>
            <w:r>
              <w:rPr>
                <w:rFonts w:cs="Arial"/>
              </w:rPr>
              <w:t>A good knowledge of the SEND Code of Practice</w:t>
            </w:r>
          </w:p>
        </w:tc>
        <w:tc>
          <w:tcPr>
            <w:tcW w:w="1102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68A403D4" w14:textId="77777777" w:rsidR="00217384" w:rsidRDefault="00217384" w:rsidP="003C14E5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7733D060" w14:textId="77777777" w:rsidR="00217384" w:rsidRPr="00484B50" w:rsidRDefault="00217384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3C14E5" w14:paraId="050AA9A2" w14:textId="77777777" w:rsidTr="00217384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D74721F" w14:textId="28229229" w:rsidR="003C14E5" w:rsidRDefault="00463FFD" w:rsidP="00217384">
            <w:r>
              <w:t>Awareness of child protection issues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74AC8A8" w14:textId="77777777" w:rsidR="003C14E5" w:rsidRDefault="003C14E5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B00B41E" w14:textId="77777777" w:rsidR="003C14E5" w:rsidRPr="00484B50" w:rsidRDefault="003C14E5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FD4682" w14:paraId="4465CDA4" w14:textId="77777777" w:rsidTr="00217384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32C5D17" w14:textId="5135EB1C" w:rsidR="00FD4682" w:rsidRDefault="00FD4682" w:rsidP="003C14E5">
            <w:r>
              <w:t>An ability to listen actively and empathically, without judgement or opinion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7FC0B75" w14:textId="1C896B2A" w:rsidR="00FD4682" w:rsidRDefault="00FD4682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B5058A7" w14:textId="1E884B11" w:rsidR="00FD4682" w:rsidRDefault="00FD4682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FD4682" w14:paraId="25E92571" w14:textId="77777777" w:rsidTr="00217384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B943996" w14:textId="751FE0F3" w:rsidR="00FD4682" w:rsidRDefault="00FD4682" w:rsidP="00FD4682">
            <w:r>
              <w:t>An understanding of the limits to confidentiality in the pupil’s best interest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0720FAA" w14:textId="48EE6B7B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2CFB895" w14:textId="7D9E202D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FD4682" w14:paraId="3E7188D8" w14:textId="77777777" w:rsidTr="00217384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F6E2681" w14:textId="1B3D28F9" w:rsidR="00FD4682" w:rsidRDefault="00FD4682" w:rsidP="00FD4682">
            <w:r>
              <w:t>An ability to assess when onward referral is needed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FC7DF7B" w14:textId="6355E11B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1D54981" w14:textId="70A9A3F5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FD4682" w14:paraId="04CDD349" w14:textId="77777777" w:rsidTr="00217384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41A7BE9" w14:textId="146A9320" w:rsidR="00FD4682" w:rsidRDefault="00FD4682" w:rsidP="00FD4682">
            <w:r>
              <w:t>Knowledge of BACP framework / NMC Code of Conduct / Professional board of ethics and conduct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7105968" w14:textId="579AEBA5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942DABA" w14:textId="63753930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FD4682" w14:paraId="23F1E8E8" w14:textId="77777777" w:rsidTr="00217384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51A7150" w14:textId="6CDA1675" w:rsidR="00FD4682" w:rsidRPr="00827433" w:rsidRDefault="00FD4682" w:rsidP="00FD4682">
            <w:r>
              <w:t>Knowledge and experience of using basic diagnostic tests for identifying specific needs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279CC26" w14:textId="77777777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599AF95" w14:textId="77777777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FD4682" w14:paraId="4CACE8C3" w14:textId="77777777" w:rsidTr="00217384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F293761" w14:textId="79857A9F" w:rsidR="00FD4682" w:rsidRDefault="00FD4682" w:rsidP="00FD4682">
            <w:r>
              <w:t>Ability to keep clear records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B3E5C95" w14:textId="58FE8D91" w:rsidR="00FD4682" w:rsidRDefault="007D598A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2727987" w14:textId="4C7DC63C" w:rsidR="00FD4682" w:rsidRDefault="007D598A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FD4682" w14:paraId="3E19472A" w14:textId="77777777" w:rsidTr="00217384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401F968" w14:textId="22840B85" w:rsidR="00FD4682" w:rsidRPr="00827433" w:rsidRDefault="00FD4682" w:rsidP="00FD4682">
            <w:r>
              <w:t>An understanding of the developmental, emotional, social and educational issues of children and young people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ACA067E" w14:textId="6D7EEE5D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367BF0F" w14:textId="398B5667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FD4682" w14:paraId="6BF84AFE" w14:textId="77777777" w:rsidTr="00217384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6F0147E" w14:textId="4F7A510C" w:rsidR="00FD4682" w:rsidRPr="00827433" w:rsidRDefault="00FD4682" w:rsidP="00FD4682">
            <w:r>
              <w:t>An awareness of range of needs of people from diverse ethnic, cultural and social backgrounds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34F10D8" w14:textId="2ECA3CB3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B461DF7" w14:textId="1F8768D6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FD4682" w14:paraId="323B9792" w14:textId="77777777" w:rsidTr="00217384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7FC05E2" w14:textId="7E8E9F8F" w:rsidR="00FD4682" w:rsidRPr="00827433" w:rsidRDefault="00FD4682" w:rsidP="00FD4682">
            <w:r>
              <w:t>Knowledge of local mental health and CAMHS Service. Skilled at making and sustaining positive relationships with children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A7A9500" w14:textId="21F94743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BB32267" w14:textId="732F92A1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FD4682" w14:paraId="55A88FD1" w14:textId="77777777" w:rsidTr="00217384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0F0E804" w14:textId="24F6210D" w:rsidR="00FD4682" w:rsidRPr="00827433" w:rsidRDefault="00FD4682" w:rsidP="00FD4682">
            <w:r>
              <w:t>Able to work closely with students who are finding learning difficult, or those who have experienced a feeling of failure.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501CBB4" w14:textId="4D357641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0F08198" w14:textId="170673F5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FD4682" w14:paraId="4EF88CB0" w14:textId="77777777" w:rsidTr="00217384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DE2A479" w14:textId="5558300B" w:rsidR="00FD4682" w:rsidRPr="00827433" w:rsidRDefault="00FD4682" w:rsidP="00FD4682">
            <w:r>
              <w:t>Ability to use language and other communication skills that parents, and students and staff members can understand and relate to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ACC7D96" w14:textId="04628DE1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1FAD635" w14:textId="53E9942E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FD4682" w14:paraId="7D9240AE" w14:textId="77777777" w:rsidTr="00217384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58D4501" w14:textId="51F53DA1" w:rsidR="00FD4682" w:rsidRPr="00827433" w:rsidRDefault="00FD4682" w:rsidP="00FD4682">
            <w:r>
              <w:t>A mature and non-judgemental outlook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79D0BBB" w14:textId="4F974AEA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ED7F301" w14:textId="7A21D3E3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FD4682" w14:paraId="0AF21D87" w14:textId="77777777" w:rsidTr="00217384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B505C04" w14:textId="6E365CB9" w:rsidR="00FD4682" w:rsidRPr="00827433" w:rsidRDefault="00FD4682" w:rsidP="00FD4682">
            <w:r>
              <w:t>Be flexible and responsive to the needs of the children within the school setting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4E70042" w14:textId="57FD327A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D01D917" w14:textId="278645DE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FD4682" w14:paraId="350B3B47" w14:textId="77777777" w:rsidTr="00217384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5D34D70" w14:textId="315277BB" w:rsidR="00FD4682" w:rsidRPr="00827433" w:rsidRDefault="00FD4682" w:rsidP="00FD4682">
            <w:r>
              <w:t>Demonstrate a strong track record of providing emotional support to children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64E99E1" w14:textId="1D60B6E3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0721E90" w14:textId="2254E18E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FD4682" w14:paraId="54ACD12C" w14:textId="77777777" w:rsidTr="00217384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470E336" w14:textId="44117BA9" w:rsidR="00FD4682" w:rsidRPr="00827433" w:rsidRDefault="00FD4682" w:rsidP="00FD4682">
            <w:r>
              <w:t>Positive communication and listening skills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9C9635D" w14:textId="43934ADE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DF5AAF7" w14:textId="04ABF94C" w:rsidR="00FD4682" w:rsidRDefault="00FD4682" w:rsidP="00FD468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</w:tbl>
    <w:p w14:paraId="1280D6D7" w14:textId="77777777" w:rsidR="003C14E5" w:rsidRDefault="003C14E5">
      <w:pPr>
        <w:rPr>
          <w:sz w:val="10"/>
        </w:rPr>
      </w:pPr>
    </w:p>
    <w:p w14:paraId="73BE9F50" w14:textId="77777777" w:rsidR="001703CA" w:rsidRDefault="001703CA">
      <w:pPr>
        <w:rPr>
          <w:sz w:val="10"/>
        </w:rPr>
      </w:pPr>
    </w:p>
    <w:tbl>
      <w:tblPr>
        <w:tblpPr w:leftFromText="180" w:rightFromText="180" w:vertAnchor="text" w:tblpY="13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1703CA" w14:paraId="2C8DBC8E" w14:textId="77777777" w:rsidTr="00DB0001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2F2BC84" w14:textId="77777777" w:rsidR="001703CA" w:rsidRPr="00CC4E52" w:rsidRDefault="001703CA" w:rsidP="001703CA">
            <w:pPr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>Personal Qualities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53708EA" w14:textId="77777777" w:rsidR="001703CA" w:rsidRPr="00CC4E52" w:rsidRDefault="001703CA" w:rsidP="001703CA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0B5DE7AE" w14:textId="77777777" w:rsidR="001703CA" w:rsidRDefault="001703CA" w:rsidP="001703CA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1703CA" w14:paraId="519A2BE4" w14:textId="77777777" w:rsidTr="00DB0001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4874BDB" w14:textId="77777777" w:rsidR="001703CA" w:rsidRPr="00124E5B" w:rsidRDefault="00607256" w:rsidP="001703CA">
            <w:pPr>
              <w:rPr>
                <w:b/>
                <w:color w:val="006E12"/>
              </w:rPr>
            </w:pPr>
            <w:r w:rsidRPr="00827433">
              <w:t>Enthusiastic and committed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575FA35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A0CA170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1703CA" w14:paraId="63E22CDF" w14:textId="77777777" w:rsidTr="00DB0001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2929A61" w14:textId="77777777" w:rsidR="001703CA" w:rsidRPr="00124E5B" w:rsidRDefault="00607256" w:rsidP="001703CA">
            <w:pPr>
              <w:rPr>
                <w:b/>
                <w:color w:val="006E12"/>
              </w:rPr>
            </w:pPr>
            <w:r>
              <w:rPr>
                <w:rFonts w:cs="Arial"/>
              </w:rPr>
              <w:t>High standards of personal presentation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D3938D4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74602B1" w14:textId="77777777" w:rsidR="001703CA" w:rsidRPr="00484B50" w:rsidRDefault="00607256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1703CA" w14:paraId="54055435" w14:textId="77777777" w:rsidTr="00DB0001">
        <w:trPr>
          <w:trHeight w:val="146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76E0486A" w14:textId="77777777" w:rsidR="001703CA" w:rsidRPr="00124E5B" w:rsidRDefault="00607256" w:rsidP="00607256">
            <w:pPr>
              <w:rPr>
                <w:b/>
                <w:color w:val="006E12"/>
              </w:rPr>
            </w:pPr>
            <w:r w:rsidRPr="00827433">
              <w:rPr>
                <w:rFonts w:cs="Arial"/>
              </w:rPr>
              <w:t>Reliable with an excellent record of attendance and punctuality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15470FCF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62363111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921657" w14:paraId="0AEE416F" w14:textId="77777777" w:rsidTr="00DB0001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B7C58D5" w14:textId="4F9B2A00" w:rsidR="00921657" w:rsidRPr="00827433" w:rsidRDefault="00921657" w:rsidP="001703CA">
            <w:r>
              <w:t>Flexible</w:t>
            </w:r>
            <w:r w:rsidR="00463FFD">
              <w:t xml:space="preserve">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C68CC95" w14:textId="77777777" w:rsidR="00921657" w:rsidRDefault="00921657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B7D2480" w14:textId="77777777" w:rsidR="00921657" w:rsidRPr="00484B50" w:rsidRDefault="00921657" w:rsidP="001703CA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607256" w14:paraId="101F4287" w14:textId="77777777" w:rsidTr="00DB0001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150E768" w14:textId="77777777" w:rsidR="00607256" w:rsidRPr="00827433" w:rsidRDefault="00607256" w:rsidP="001703CA">
            <w:r w:rsidRPr="00827433">
              <w:t>Excellent interpersonal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7CA87CD" w14:textId="77777777" w:rsidR="00607256" w:rsidRDefault="00607256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FC8A99A" w14:textId="77777777" w:rsidR="00607256" w:rsidRPr="00484B50" w:rsidRDefault="00607256" w:rsidP="001703CA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</w:tbl>
    <w:p w14:paraId="34E57465" w14:textId="77777777" w:rsidR="00CC4E52" w:rsidRDefault="00CC4E52" w:rsidP="00252EB5">
      <w:pPr>
        <w:rPr>
          <w:sz w:val="10"/>
        </w:rPr>
      </w:pPr>
    </w:p>
    <w:p w14:paraId="61AF1DD5" w14:textId="77777777" w:rsidR="001703CA" w:rsidRDefault="001703CA" w:rsidP="00252EB5">
      <w:pPr>
        <w:rPr>
          <w:sz w:val="10"/>
        </w:rPr>
      </w:pPr>
    </w:p>
    <w:p w14:paraId="161857BD" w14:textId="77777777" w:rsidR="001703CA" w:rsidRDefault="001703CA" w:rsidP="00252EB5">
      <w:pPr>
        <w:rPr>
          <w:sz w:val="10"/>
        </w:rPr>
      </w:pPr>
    </w:p>
    <w:p w14:paraId="3EEA9B97" w14:textId="77777777" w:rsidR="001703CA" w:rsidRDefault="001703CA" w:rsidP="00252EB5">
      <w:pPr>
        <w:rPr>
          <w:sz w:val="10"/>
        </w:rPr>
      </w:pPr>
    </w:p>
    <w:p w14:paraId="495FD6F5" w14:textId="77777777" w:rsidR="001703CA" w:rsidRPr="001703CA" w:rsidRDefault="001703CA" w:rsidP="00252EB5">
      <w:pPr>
        <w:rPr>
          <w:sz w:val="10"/>
        </w:rPr>
      </w:pPr>
    </w:p>
    <w:tbl>
      <w:tblPr>
        <w:tblW w:w="10682" w:type="dxa"/>
        <w:tblLook w:val="04A0" w:firstRow="1" w:lastRow="0" w:firstColumn="1" w:lastColumn="0" w:noHBand="0" w:noVBand="1"/>
      </w:tblPr>
      <w:tblGrid>
        <w:gridCol w:w="392"/>
        <w:gridCol w:w="4949"/>
        <w:gridCol w:w="437"/>
        <w:gridCol w:w="4904"/>
      </w:tblGrid>
      <w:tr w:rsidR="00361A04" w14:paraId="7818B01D" w14:textId="77777777" w:rsidTr="00921657">
        <w:trPr>
          <w:trHeight w:val="342"/>
        </w:trPr>
        <w:tc>
          <w:tcPr>
            <w:tcW w:w="5341" w:type="dxa"/>
            <w:gridSpan w:val="2"/>
            <w:vAlign w:val="center"/>
          </w:tcPr>
          <w:p w14:paraId="7CC64C71" w14:textId="77777777" w:rsidR="00361A04" w:rsidRDefault="00484B50" w:rsidP="001F0563">
            <w:pPr>
              <w:rPr>
                <w:b/>
              </w:rPr>
            </w:pPr>
            <w:r>
              <w:rPr>
                <w:b/>
              </w:rPr>
              <w:t>Criteria</w:t>
            </w:r>
            <w:r w:rsidR="00361A04">
              <w:rPr>
                <w:b/>
              </w:rPr>
              <w:t xml:space="preserve"> Key</w:t>
            </w:r>
          </w:p>
        </w:tc>
        <w:tc>
          <w:tcPr>
            <w:tcW w:w="5341" w:type="dxa"/>
            <w:gridSpan w:val="2"/>
            <w:vAlign w:val="center"/>
          </w:tcPr>
          <w:p w14:paraId="5E6F8A47" w14:textId="77777777" w:rsidR="00361A04" w:rsidRDefault="00484B50" w:rsidP="00484B50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484B50" w14:paraId="01F8D5E2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66293F12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4949" w:type="dxa"/>
            <w:vAlign w:val="center"/>
          </w:tcPr>
          <w:p w14:paraId="57657D2A" w14:textId="77777777" w:rsidR="00484B50" w:rsidRPr="0000600F" w:rsidRDefault="00484B50" w:rsidP="001F0563">
            <w:r>
              <w:t>Essential</w:t>
            </w:r>
          </w:p>
        </w:tc>
        <w:tc>
          <w:tcPr>
            <w:tcW w:w="437" w:type="dxa"/>
            <w:vAlign w:val="center"/>
          </w:tcPr>
          <w:p w14:paraId="6B7F961D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A</w:t>
            </w:r>
          </w:p>
        </w:tc>
        <w:tc>
          <w:tcPr>
            <w:tcW w:w="4904" w:type="dxa"/>
            <w:vAlign w:val="center"/>
          </w:tcPr>
          <w:p w14:paraId="18AEB8EB" w14:textId="77777777" w:rsidR="00484B50" w:rsidRPr="00484B50" w:rsidRDefault="00484B50" w:rsidP="00484B50">
            <w:r>
              <w:t>Application Form</w:t>
            </w:r>
          </w:p>
        </w:tc>
      </w:tr>
      <w:tr w:rsidR="00484B50" w14:paraId="7C251291" w14:textId="77777777" w:rsidTr="00921657">
        <w:trPr>
          <w:trHeight w:val="283"/>
        </w:trPr>
        <w:tc>
          <w:tcPr>
            <w:tcW w:w="392" w:type="dxa"/>
            <w:vAlign w:val="center"/>
          </w:tcPr>
          <w:p w14:paraId="4231EFA8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4949" w:type="dxa"/>
            <w:vAlign w:val="center"/>
          </w:tcPr>
          <w:p w14:paraId="10C3CE7D" w14:textId="77777777" w:rsidR="00484B50" w:rsidRPr="0000600F" w:rsidRDefault="00484B50" w:rsidP="001F0563">
            <w:r>
              <w:t>Desirable</w:t>
            </w:r>
          </w:p>
        </w:tc>
        <w:tc>
          <w:tcPr>
            <w:tcW w:w="437" w:type="dxa"/>
            <w:vAlign w:val="center"/>
          </w:tcPr>
          <w:p w14:paraId="42D53C58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  <w:tc>
          <w:tcPr>
            <w:tcW w:w="4904" w:type="dxa"/>
            <w:vAlign w:val="center"/>
          </w:tcPr>
          <w:p w14:paraId="0978D8E2" w14:textId="77777777" w:rsidR="00484B50" w:rsidRPr="00484B50" w:rsidRDefault="00484B50" w:rsidP="00484B50">
            <w:r w:rsidRPr="00484B50">
              <w:t>Interview</w:t>
            </w:r>
          </w:p>
        </w:tc>
      </w:tr>
    </w:tbl>
    <w:p w14:paraId="354634EB" w14:textId="77777777" w:rsidR="00361A04" w:rsidRPr="00CC4E52" w:rsidRDefault="00361A04" w:rsidP="00252EB5">
      <w:pPr>
        <w:rPr>
          <w:b/>
        </w:rPr>
      </w:pPr>
    </w:p>
    <w:sectPr w:rsidR="00361A04" w:rsidRPr="00CC4E52" w:rsidSect="00F27B7E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43722" w14:textId="77777777" w:rsidR="00C3212C" w:rsidRDefault="00C3212C" w:rsidP="00252EB5">
      <w:r>
        <w:separator/>
      </w:r>
    </w:p>
  </w:endnote>
  <w:endnote w:type="continuationSeparator" w:id="0">
    <w:p w14:paraId="6393E28D" w14:textId="77777777" w:rsidR="00C3212C" w:rsidRDefault="00C3212C" w:rsidP="0025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E8034" w14:textId="77777777" w:rsidR="00C3212C" w:rsidRDefault="00C3212C" w:rsidP="00252EB5">
      <w:r>
        <w:separator/>
      </w:r>
    </w:p>
  </w:footnote>
  <w:footnote w:type="continuationSeparator" w:id="0">
    <w:p w14:paraId="0C18F8FA" w14:textId="77777777" w:rsidR="00C3212C" w:rsidRDefault="00C3212C" w:rsidP="0025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6391" w14:textId="77777777" w:rsidR="003C14E5" w:rsidRDefault="00584EA1" w:rsidP="00F6618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6696099" wp14:editId="63AB8F5E">
          <wp:simplePos x="0" y="0"/>
          <wp:positionH relativeFrom="column">
            <wp:posOffset>4171950</wp:posOffset>
          </wp:positionH>
          <wp:positionV relativeFrom="paragraph">
            <wp:posOffset>-371475</wp:posOffset>
          </wp:positionV>
          <wp:extent cx="2457450" cy="566597"/>
          <wp:effectExtent l="0" t="0" r="0" b="5080"/>
          <wp:wrapNone/>
          <wp:docPr id="1" name="Picture 1" descr="C:\Users\Anna\AppData\Local\Microsoft\Windows\INetCache\Content.Word\bwt-logo-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\AppData\Local\Microsoft\Windows\INetCache\Content.Word\bwt-logo-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566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DD7496" w14:textId="77777777" w:rsidR="003C14E5" w:rsidRPr="00F66184" w:rsidRDefault="003C14E5" w:rsidP="00F66184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tick.jpg" style="width:14.75pt;height:14.75pt;visibility:visible;mso-wrap-style:squar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8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7353231">
    <w:abstractNumId w:val="7"/>
  </w:num>
  <w:num w:numId="2" w16cid:durableId="1521508748">
    <w:abstractNumId w:val="8"/>
  </w:num>
  <w:num w:numId="3" w16cid:durableId="1293173826">
    <w:abstractNumId w:val="5"/>
  </w:num>
  <w:num w:numId="4" w16cid:durableId="973488147">
    <w:abstractNumId w:val="11"/>
  </w:num>
  <w:num w:numId="5" w16cid:durableId="716129429">
    <w:abstractNumId w:val="12"/>
  </w:num>
  <w:num w:numId="6" w16cid:durableId="1412386481">
    <w:abstractNumId w:val="2"/>
  </w:num>
  <w:num w:numId="7" w16cid:durableId="727387465">
    <w:abstractNumId w:val="0"/>
  </w:num>
  <w:num w:numId="8" w16cid:durableId="1855606301">
    <w:abstractNumId w:val="13"/>
  </w:num>
  <w:num w:numId="9" w16cid:durableId="502280301">
    <w:abstractNumId w:val="9"/>
  </w:num>
  <w:num w:numId="10" w16cid:durableId="1963490458">
    <w:abstractNumId w:val="1"/>
  </w:num>
  <w:num w:numId="11" w16cid:durableId="1439327156">
    <w:abstractNumId w:val="4"/>
  </w:num>
  <w:num w:numId="12" w16cid:durableId="1998653512">
    <w:abstractNumId w:val="6"/>
  </w:num>
  <w:num w:numId="13" w16cid:durableId="310644704">
    <w:abstractNumId w:val="3"/>
  </w:num>
  <w:num w:numId="14" w16cid:durableId="1896088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75F9"/>
    <w:rsid w:val="0001593F"/>
    <w:rsid w:val="00025D27"/>
    <w:rsid w:val="00034DD4"/>
    <w:rsid w:val="000452C9"/>
    <w:rsid w:val="00062E51"/>
    <w:rsid w:val="00080D56"/>
    <w:rsid w:val="000901D8"/>
    <w:rsid w:val="000A3EE6"/>
    <w:rsid w:val="000C3A10"/>
    <w:rsid w:val="000C6711"/>
    <w:rsid w:val="000D1385"/>
    <w:rsid w:val="00124E5B"/>
    <w:rsid w:val="001703CA"/>
    <w:rsid w:val="00171A37"/>
    <w:rsid w:val="0019271D"/>
    <w:rsid w:val="001C6CBE"/>
    <w:rsid w:val="001D4A85"/>
    <w:rsid w:val="001F0563"/>
    <w:rsid w:val="001F0B62"/>
    <w:rsid w:val="00201F12"/>
    <w:rsid w:val="00217384"/>
    <w:rsid w:val="00237AE7"/>
    <w:rsid w:val="00252EB5"/>
    <w:rsid w:val="002570AF"/>
    <w:rsid w:val="0027664F"/>
    <w:rsid w:val="002951BD"/>
    <w:rsid w:val="002D0B1C"/>
    <w:rsid w:val="002E2E81"/>
    <w:rsid w:val="002E755C"/>
    <w:rsid w:val="002F4E37"/>
    <w:rsid w:val="00312AE1"/>
    <w:rsid w:val="00361A04"/>
    <w:rsid w:val="00372B29"/>
    <w:rsid w:val="00384CCA"/>
    <w:rsid w:val="00391171"/>
    <w:rsid w:val="003C14E5"/>
    <w:rsid w:val="003F6364"/>
    <w:rsid w:val="00407726"/>
    <w:rsid w:val="0040797E"/>
    <w:rsid w:val="00463FFD"/>
    <w:rsid w:val="00484B50"/>
    <w:rsid w:val="00496A28"/>
    <w:rsid w:val="004A1A09"/>
    <w:rsid w:val="004E0F59"/>
    <w:rsid w:val="004E1F36"/>
    <w:rsid w:val="00511E5D"/>
    <w:rsid w:val="00553553"/>
    <w:rsid w:val="005774CD"/>
    <w:rsid w:val="0058431C"/>
    <w:rsid w:val="00584EA1"/>
    <w:rsid w:val="00593BE6"/>
    <w:rsid w:val="005971F2"/>
    <w:rsid w:val="00607256"/>
    <w:rsid w:val="006577C9"/>
    <w:rsid w:val="0066442C"/>
    <w:rsid w:val="006C596F"/>
    <w:rsid w:val="006F3116"/>
    <w:rsid w:val="00712EC8"/>
    <w:rsid w:val="007474F0"/>
    <w:rsid w:val="007D598A"/>
    <w:rsid w:val="007F18E1"/>
    <w:rsid w:val="0080627F"/>
    <w:rsid w:val="00812195"/>
    <w:rsid w:val="00857181"/>
    <w:rsid w:val="0086781A"/>
    <w:rsid w:val="00867825"/>
    <w:rsid w:val="008F3591"/>
    <w:rsid w:val="00900356"/>
    <w:rsid w:val="00921657"/>
    <w:rsid w:val="00934970"/>
    <w:rsid w:val="0094731B"/>
    <w:rsid w:val="00950171"/>
    <w:rsid w:val="0099683C"/>
    <w:rsid w:val="009B2697"/>
    <w:rsid w:val="009F76BF"/>
    <w:rsid w:val="00A301B6"/>
    <w:rsid w:val="00A3487D"/>
    <w:rsid w:val="00A84955"/>
    <w:rsid w:val="00AA31FC"/>
    <w:rsid w:val="00AB3544"/>
    <w:rsid w:val="00AC6605"/>
    <w:rsid w:val="00B23C35"/>
    <w:rsid w:val="00B32286"/>
    <w:rsid w:val="00B40FDB"/>
    <w:rsid w:val="00B67936"/>
    <w:rsid w:val="00BB5223"/>
    <w:rsid w:val="00BD7871"/>
    <w:rsid w:val="00C3212C"/>
    <w:rsid w:val="00C403D7"/>
    <w:rsid w:val="00CA1D3F"/>
    <w:rsid w:val="00CB2423"/>
    <w:rsid w:val="00CC4E52"/>
    <w:rsid w:val="00CD59CC"/>
    <w:rsid w:val="00CF49BE"/>
    <w:rsid w:val="00D75D36"/>
    <w:rsid w:val="00D94017"/>
    <w:rsid w:val="00DB0001"/>
    <w:rsid w:val="00DD56E4"/>
    <w:rsid w:val="00DE1146"/>
    <w:rsid w:val="00DF11D1"/>
    <w:rsid w:val="00E15F53"/>
    <w:rsid w:val="00E25D4D"/>
    <w:rsid w:val="00E4063C"/>
    <w:rsid w:val="00E511E9"/>
    <w:rsid w:val="00E720C9"/>
    <w:rsid w:val="00EF46B7"/>
    <w:rsid w:val="00F1085B"/>
    <w:rsid w:val="00F27B7E"/>
    <w:rsid w:val="00F4117E"/>
    <w:rsid w:val="00F66184"/>
    <w:rsid w:val="00F82120"/>
    <w:rsid w:val="00FD4682"/>
    <w:rsid w:val="00FF2D8A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99B57"/>
  <w15:docId w15:val="{79CEDA53-6C0E-4CDB-BEE2-820880CE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F36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  <w:style w:type="paragraph" w:customStyle="1" w:styleId="Default">
    <w:name w:val="Default"/>
    <w:rsid w:val="003C1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36CE2E8ACE047A7789EB4DF29A6CA" ma:contentTypeVersion="15" ma:contentTypeDescription="Create a new document." ma:contentTypeScope="" ma:versionID="dbeaaea4222a7d4e8338d23a4a7c063d">
  <xsd:schema xmlns:xsd="http://www.w3.org/2001/XMLSchema" xmlns:xs="http://www.w3.org/2001/XMLSchema" xmlns:p="http://schemas.microsoft.com/office/2006/metadata/properties" xmlns:ns2="cc8b8359-0417-4933-9d42-821cf2075579" xmlns:ns3="770409be-161a-442b-bf0b-6c0374a79214" targetNamespace="http://schemas.microsoft.com/office/2006/metadata/properties" ma:root="true" ma:fieldsID="4700e133c5f02ddd9d247aba05dee6d4" ns2:_="" ns3:_="">
    <xsd:import namespace="cc8b8359-0417-4933-9d42-821cf2075579"/>
    <xsd:import namespace="770409be-161a-442b-bf0b-6c0374a79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b8359-0417-4933-9d42-821cf2075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09be-161a-442b-bf0b-6c0374a7921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08f79e-915f-4d09-8f49-a6cdd5760859}" ma:internalName="TaxCatchAll" ma:showField="CatchAllData" ma:web="770409be-161a-442b-bf0b-6c0374a79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8b8359-0417-4933-9d42-821cf2075579">
      <Terms xmlns="http://schemas.microsoft.com/office/infopath/2007/PartnerControls"/>
    </lcf76f155ced4ddcb4097134ff3c332f>
    <TaxCatchAll xmlns="770409be-161a-442b-bf0b-6c0374a792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5CAF72-9DB1-4B80-9B98-D656366CC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b8359-0417-4933-9d42-821cf2075579"/>
    <ds:schemaRef ds:uri="770409be-161a-442b-bf0b-6c0374a79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FC2E1-1298-4294-9320-BD7BC99B7007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5eb3ae10-5108-4c5f-b3c0-10ecf598cf9c"/>
    <ds:schemaRef ds:uri="http://purl.org/dc/terms/"/>
    <ds:schemaRef ds:uri="http://schemas.openxmlformats.org/package/2006/metadata/core-properties"/>
    <ds:schemaRef ds:uri="http://purl.org/dc/dcmitype/"/>
    <ds:schemaRef ds:uri="83241a6c-593a-4b05-9065-2abedde925b7"/>
    <ds:schemaRef ds:uri="http://purl.org/dc/elements/1.1/"/>
    <ds:schemaRef ds:uri="cc8b8359-0417-4933-9d42-821cf2075579"/>
    <ds:schemaRef ds:uri="770409be-161a-442b-bf0b-6c0374a79214"/>
  </ds:schemaRefs>
</ds:datastoreItem>
</file>

<file path=customXml/itemProps3.xml><?xml version="1.0" encoding="utf-8"?>
<ds:datastoreItem xmlns:ds="http://schemas.openxmlformats.org/officeDocument/2006/customXml" ds:itemID="{2C016DC2-418B-47E0-83E5-921A9DEEB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22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W. McGown</dc:creator>
  <cp:lastModifiedBy>Natalie Alberto</cp:lastModifiedBy>
  <cp:revision>7</cp:revision>
  <cp:lastPrinted>2014-10-07T15:14:00Z</cp:lastPrinted>
  <dcterms:created xsi:type="dcterms:W3CDTF">2025-12-01T15:49:00Z</dcterms:created>
  <dcterms:modified xsi:type="dcterms:W3CDTF">2025-12-02T12:08:00Z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0x01010093736CE2E8ACE047A7789EB4DF29A6CA</vt:lpwstr>
  </property>
  <property fmtid="{D5CDD505-2E9C-101B-9397-08002B2CF9AE}" pid="3" name="Order">
    <vt:r8>22600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