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2F525" w14:textId="77777777" w:rsidR="00C356C9" w:rsidRPr="00496FBA" w:rsidRDefault="00C356C9" w:rsidP="00B8105F">
      <w:pPr>
        <w:rPr>
          <w:b/>
        </w:rPr>
      </w:pPr>
    </w:p>
    <w:tbl>
      <w:tblPr>
        <w:tblW w:w="10620" w:type="dxa"/>
        <w:tblInd w:w="-72" w:type="dxa"/>
        <w:tblLayout w:type="fixed"/>
        <w:tblLook w:val="0000" w:firstRow="0" w:lastRow="0" w:firstColumn="0" w:lastColumn="0" w:noHBand="0" w:noVBand="0"/>
      </w:tblPr>
      <w:tblGrid>
        <w:gridCol w:w="10620"/>
      </w:tblGrid>
      <w:tr w:rsidR="00287DBF" w:rsidRPr="00496FBA" w14:paraId="23554C7D" w14:textId="77777777" w:rsidTr="0075103D">
        <w:trPr>
          <w:cantSplit/>
          <w:trHeight w:val="850"/>
        </w:trPr>
        <w:tc>
          <w:tcPr>
            <w:tcW w:w="10620" w:type="dxa"/>
            <w:tcBorders>
              <w:top w:val="single" w:sz="4" w:space="0" w:color="auto"/>
              <w:left w:val="single" w:sz="4" w:space="0" w:color="auto"/>
              <w:bottom w:val="single" w:sz="4" w:space="0" w:color="auto"/>
              <w:right w:val="single" w:sz="4" w:space="0" w:color="auto"/>
            </w:tcBorders>
            <w:noWrap/>
            <w:vAlign w:val="center"/>
          </w:tcPr>
          <w:p w14:paraId="5E635233" w14:textId="32294505" w:rsidR="00287DBF" w:rsidRPr="00EC6EEB" w:rsidRDefault="00AB0D90" w:rsidP="003928BD">
            <w:pPr>
              <w:pStyle w:val="Heading6"/>
              <w:rPr>
                <w:rFonts w:asciiTheme="minorHAnsi" w:hAnsiTheme="minorHAnsi"/>
                <w:b/>
                <w:sz w:val="32"/>
                <w:szCs w:val="32"/>
              </w:rPr>
            </w:pPr>
            <w:r>
              <w:rPr>
                <w:rFonts w:asciiTheme="minorHAnsi" w:hAnsiTheme="minorHAnsi"/>
                <w:b/>
                <w:sz w:val="32"/>
                <w:szCs w:val="32"/>
              </w:rPr>
              <w:t xml:space="preserve">Casual </w:t>
            </w:r>
            <w:r w:rsidR="00EA6666">
              <w:rPr>
                <w:rFonts w:asciiTheme="minorHAnsi" w:hAnsiTheme="minorHAnsi"/>
                <w:b/>
                <w:sz w:val="32"/>
                <w:szCs w:val="32"/>
              </w:rPr>
              <w:t>Cover</w:t>
            </w:r>
            <w:r>
              <w:rPr>
                <w:rFonts w:asciiTheme="minorHAnsi" w:hAnsiTheme="minorHAnsi"/>
                <w:b/>
                <w:sz w:val="32"/>
                <w:szCs w:val="32"/>
              </w:rPr>
              <w:t xml:space="preserve"> </w:t>
            </w:r>
            <w:r w:rsidR="00752F5B">
              <w:rPr>
                <w:rFonts w:asciiTheme="minorHAnsi" w:hAnsiTheme="minorHAnsi"/>
                <w:b/>
                <w:sz w:val="32"/>
                <w:szCs w:val="32"/>
              </w:rPr>
              <w:t xml:space="preserve">Supervisor </w:t>
            </w:r>
            <w:r w:rsidR="00287DBF" w:rsidRPr="00EC6EEB">
              <w:rPr>
                <w:rFonts w:asciiTheme="minorHAnsi" w:hAnsiTheme="minorHAnsi"/>
                <w:b/>
                <w:sz w:val="32"/>
                <w:szCs w:val="32"/>
              </w:rPr>
              <w:t>Job Description</w:t>
            </w:r>
          </w:p>
        </w:tc>
      </w:tr>
    </w:tbl>
    <w:p w14:paraId="1A6428B6" w14:textId="77777777" w:rsidR="00287DBF" w:rsidRPr="00496FBA" w:rsidRDefault="00287DBF" w:rsidP="00287DBF">
      <w:pPr>
        <w:pStyle w:val="Heading2"/>
        <w:rPr>
          <w:rFonts w:asciiTheme="minorHAnsi" w:hAnsiTheme="minorHAnsi" w:cs="Arial"/>
          <w:b w:val="0"/>
          <w:bCs w:val="0"/>
          <w:color w:val="auto"/>
          <w:sz w:val="22"/>
          <w:szCs w:val="22"/>
        </w:rPr>
      </w:pPr>
    </w:p>
    <w:p w14:paraId="0F7A84AB" w14:textId="77777777" w:rsidR="00287DBF" w:rsidRPr="00496FBA" w:rsidRDefault="00287DBF" w:rsidP="00287DBF">
      <w:pPr>
        <w:pStyle w:val="Heading5"/>
        <w:autoSpaceDE/>
        <w:autoSpaceDN/>
        <w:adjustRightInd/>
        <w:spacing w:before="0" w:after="0"/>
        <w:rPr>
          <w:rFonts w:asciiTheme="minorHAnsi" w:hAnsiTheme="minorHAnsi"/>
          <w:sz w:val="22"/>
          <w:szCs w:val="22"/>
        </w:rPr>
      </w:pPr>
      <w:r w:rsidRPr="00496FBA">
        <w:rPr>
          <w:rFonts w:asciiTheme="minorHAnsi" w:hAnsiTheme="minorHAnsi"/>
          <w:sz w:val="22"/>
          <w:szCs w:val="22"/>
        </w:rPr>
        <w:t xml:space="preserve"> School Vision</w:t>
      </w:r>
    </w:p>
    <w:tbl>
      <w:tblPr>
        <w:tblW w:w="102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7"/>
        <w:gridCol w:w="6206"/>
      </w:tblGrid>
      <w:tr w:rsidR="00287DBF" w:rsidRPr="00496FBA" w14:paraId="50515BE2" w14:textId="77777777" w:rsidTr="00F92C27">
        <w:tc>
          <w:tcPr>
            <w:tcW w:w="10260" w:type="dxa"/>
            <w:gridSpan w:val="2"/>
            <w:shd w:val="clear" w:color="auto" w:fill="auto"/>
          </w:tcPr>
          <w:p w14:paraId="6A405096" w14:textId="77777777" w:rsidR="00287DBF" w:rsidRPr="00496FBA" w:rsidRDefault="00287DBF" w:rsidP="0075103D">
            <w:pPr>
              <w:pStyle w:val="NormalWeb"/>
              <w:spacing w:after="0"/>
              <w:rPr>
                <w:rFonts w:asciiTheme="minorHAnsi" w:hAnsiTheme="minorHAnsi" w:cs="Arial"/>
                <w:sz w:val="22"/>
                <w:szCs w:val="22"/>
                <w:lang w:val="en"/>
              </w:rPr>
            </w:pPr>
            <w:r w:rsidRPr="00496FBA">
              <w:rPr>
                <w:rFonts w:asciiTheme="minorHAnsi" w:hAnsiTheme="minorHAnsi" w:cs="Arial"/>
                <w:sz w:val="22"/>
                <w:szCs w:val="22"/>
                <w:lang w:val="en"/>
              </w:rPr>
              <w:t xml:space="preserve">We believe a great values driven education has the power to transform futures. Every student who joins us will receive the very best education and will be prepared to take their place in the world with confidence, purpose, enthusiasm and strength of character. Our shared Christian values of Love, Co-operation, Stewardship, Respect and Service permeate all the work undertaken in college. Students are encouraged to </w:t>
            </w:r>
            <w:proofErr w:type="spellStart"/>
            <w:r w:rsidRPr="00496FBA">
              <w:rPr>
                <w:rFonts w:asciiTheme="minorHAnsi" w:hAnsiTheme="minorHAnsi" w:cs="Arial"/>
                <w:sz w:val="22"/>
                <w:szCs w:val="22"/>
                <w:lang w:val="en"/>
              </w:rPr>
              <w:t>recognise</w:t>
            </w:r>
            <w:proofErr w:type="spellEnd"/>
            <w:r w:rsidRPr="00496FBA">
              <w:rPr>
                <w:rFonts w:asciiTheme="minorHAnsi" w:hAnsiTheme="minorHAnsi" w:cs="Arial"/>
                <w:sz w:val="22"/>
                <w:szCs w:val="22"/>
                <w:lang w:val="en"/>
              </w:rPr>
              <w:t xml:space="preserve"> the importance of education in their own fulfilment as individuals.</w:t>
            </w:r>
          </w:p>
          <w:p w14:paraId="40607ABC" w14:textId="77777777" w:rsidR="00287DBF" w:rsidRPr="00496FBA" w:rsidRDefault="00287DBF" w:rsidP="0075103D">
            <w:pPr>
              <w:pStyle w:val="NormalWeb"/>
              <w:spacing w:after="0"/>
              <w:rPr>
                <w:rFonts w:asciiTheme="minorHAnsi" w:hAnsiTheme="minorHAnsi" w:cs="Arial"/>
                <w:sz w:val="22"/>
                <w:szCs w:val="22"/>
              </w:rPr>
            </w:pPr>
          </w:p>
        </w:tc>
      </w:tr>
      <w:tr w:rsidR="008E173A" w:rsidRPr="00496FBA" w14:paraId="625FF66C" w14:textId="77777777" w:rsidTr="00F92C27">
        <w:tblPrEx>
          <w:tblLook w:val="0000" w:firstRow="0" w:lastRow="0" w:firstColumn="0" w:lastColumn="0" w:noHBand="0" w:noVBand="0"/>
        </w:tblPrEx>
        <w:trPr>
          <w:cantSplit/>
          <w:trHeight w:val="235"/>
        </w:trPr>
        <w:tc>
          <w:tcPr>
            <w:tcW w:w="10263" w:type="dxa"/>
            <w:gridSpan w:val="2"/>
            <w:tcBorders>
              <w:top w:val="single" w:sz="4" w:space="0" w:color="FFFFFF"/>
              <w:left w:val="single" w:sz="4" w:space="0" w:color="FFFFFF"/>
              <w:bottom w:val="single" w:sz="4" w:space="0" w:color="auto"/>
              <w:right w:val="single" w:sz="4" w:space="0" w:color="FFFFFF"/>
            </w:tcBorders>
            <w:vAlign w:val="bottom"/>
          </w:tcPr>
          <w:p w14:paraId="5C3EC1EB" w14:textId="77777777" w:rsidR="00F92C27" w:rsidRPr="00496FBA" w:rsidRDefault="00F92C27" w:rsidP="0075103D">
            <w:pPr>
              <w:pStyle w:val="Heading5"/>
              <w:autoSpaceDE/>
              <w:autoSpaceDN/>
              <w:adjustRightInd/>
              <w:spacing w:before="0" w:after="0"/>
              <w:rPr>
                <w:rFonts w:asciiTheme="minorHAnsi" w:hAnsiTheme="minorHAnsi"/>
                <w:sz w:val="22"/>
                <w:szCs w:val="22"/>
              </w:rPr>
            </w:pPr>
          </w:p>
          <w:p w14:paraId="6EA245E3" w14:textId="77777777" w:rsidR="00287DBF" w:rsidRPr="00496FBA" w:rsidRDefault="00287DBF" w:rsidP="0075103D">
            <w:pPr>
              <w:pStyle w:val="Heading5"/>
              <w:autoSpaceDE/>
              <w:autoSpaceDN/>
              <w:adjustRightInd/>
              <w:spacing w:before="0" w:after="0"/>
              <w:rPr>
                <w:rFonts w:asciiTheme="minorHAnsi" w:hAnsiTheme="minorHAnsi"/>
                <w:sz w:val="22"/>
                <w:szCs w:val="22"/>
              </w:rPr>
            </w:pPr>
            <w:r w:rsidRPr="00496FBA">
              <w:rPr>
                <w:rFonts w:asciiTheme="minorHAnsi" w:hAnsiTheme="minorHAnsi"/>
                <w:sz w:val="22"/>
                <w:szCs w:val="22"/>
              </w:rPr>
              <w:t>Employment Details</w:t>
            </w:r>
          </w:p>
        </w:tc>
      </w:tr>
      <w:tr w:rsidR="008E173A" w:rsidRPr="00496FBA" w14:paraId="302A6F2B" w14:textId="77777777" w:rsidTr="00F92C27">
        <w:tblPrEx>
          <w:tblLook w:val="0000" w:firstRow="0" w:lastRow="0" w:firstColumn="0" w:lastColumn="0" w:noHBand="0" w:noVBand="0"/>
        </w:tblPrEx>
        <w:trPr>
          <w:cantSplit/>
          <w:trHeight w:val="340"/>
        </w:trPr>
        <w:tc>
          <w:tcPr>
            <w:tcW w:w="3423" w:type="dxa"/>
            <w:tcBorders>
              <w:top w:val="single" w:sz="4" w:space="0" w:color="auto"/>
              <w:left w:val="single" w:sz="4" w:space="0" w:color="auto"/>
              <w:bottom w:val="single" w:sz="4" w:space="0" w:color="auto"/>
              <w:right w:val="single" w:sz="4" w:space="0" w:color="auto"/>
            </w:tcBorders>
            <w:vAlign w:val="center"/>
          </w:tcPr>
          <w:p w14:paraId="167D68E0" w14:textId="77777777" w:rsidR="00287DBF" w:rsidRPr="00496FBA" w:rsidRDefault="00287DBF" w:rsidP="008E0C8B">
            <w:pPr>
              <w:jc w:val="left"/>
              <w:rPr>
                <w:rFonts w:cs="Arial"/>
                <w:bCs/>
              </w:rPr>
            </w:pPr>
            <w:r w:rsidRPr="00496FBA">
              <w:rPr>
                <w:rFonts w:cs="Arial"/>
                <w:bCs/>
              </w:rPr>
              <w:t>Job Title:</w:t>
            </w:r>
          </w:p>
        </w:tc>
        <w:tc>
          <w:tcPr>
            <w:tcW w:w="6840" w:type="dxa"/>
            <w:tcBorders>
              <w:top w:val="single" w:sz="4" w:space="0" w:color="auto"/>
              <w:left w:val="single" w:sz="4" w:space="0" w:color="auto"/>
              <w:bottom w:val="single" w:sz="4" w:space="0" w:color="auto"/>
              <w:right w:val="single" w:sz="4" w:space="0" w:color="auto"/>
            </w:tcBorders>
            <w:vAlign w:val="center"/>
          </w:tcPr>
          <w:p w14:paraId="642D1278" w14:textId="2BA85344" w:rsidR="00287DBF" w:rsidRPr="00496FBA" w:rsidRDefault="00EA6666" w:rsidP="002722F7">
            <w:pPr>
              <w:jc w:val="left"/>
              <w:rPr>
                <w:rFonts w:cs="Arial"/>
                <w:bCs/>
              </w:rPr>
            </w:pPr>
            <w:r>
              <w:rPr>
                <w:rFonts w:cs="Arial"/>
                <w:bCs/>
              </w:rPr>
              <w:t xml:space="preserve">Casual Cover </w:t>
            </w:r>
            <w:r w:rsidR="00752F5B">
              <w:rPr>
                <w:rFonts w:cs="Arial"/>
                <w:bCs/>
              </w:rPr>
              <w:t>Supervisor</w:t>
            </w:r>
          </w:p>
        </w:tc>
      </w:tr>
      <w:tr w:rsidR="008E173A" w:rsidRPr="00496FBA" w14:paraId="72A69B59" w14:textId="77777777" w:rsidTr="00F92C27">
        <w:tblPrEx>
          <w:tblLook w:val="0000" w:firstRow="0" w:lastRow="0" w:firstColumn="0" w:lastColumn="0" w:noHBand="0" w:noVBand="0"/>
        </w:tblPrEx>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66F79BD6" w14:textId="77777777" w:rsidR="00287DBF" w:rsidRPr="00496FBA" w:rsidRDefault="00287DBF" w:rsidP="008E0C8B">
            <w:pPr>
              <w:jc w:val="left"/>
              <w:rPr>
                <w:bCs/>
              </w:rPr>
            </w:pPr>
            <w:r w:rsidRPr="00496FBA">
              <w:rPr>
                <w:bCs/>
              </w:rPr>
              <w:t>Reports to (Job Title):</w:t>
            </w:r>
          </w:p>
        </w:tc>
        <w:tc>
          <w:tcPr>
            <w:tcW w:w="6840" w:type="dxa"/>
            <w:tcBorders>
              <w:top w:val="single" w:sz="4" w:space="0" w:color="auto"/>
              <w:left w:val="single" w:sz="4" w:space="0" w:color="auto"/>
              <w:bottom w:val="single" w:sz="4" w:space="0" w:color="auto"/>
              <w:right w:val="single" w:sz="4" w:space="0" w:color="auto"/>
            </w:tcBorders>
            <w:vAlign w:val="center"/>
          </w:tcPr>
          <w:p w14:paraId="44224B11" w14:textId="77777777" w:rsidR="00287DBF" w:rsidRPr="00496FBA" w:rsidRDefault="00075893" w:rsidP="00F73092">
            <w:pPr>
              <w:jc w:val="left"/>
              <w:rPr>
                <w:rFonts w:cs="Arial"/>
                <w:bCs/>
              </w:rPr>
            </w:pPr>
            <w:r>
              <w:rPr>
                <w:rFonts w:cs="Arial"/>
                <w:bCs/>
              </w:rPr>
              <w:t xml:space="preserve">Assistant Principal </w:t>
            </w:r>
          </w:p>
        </w:tc>
      </w:tr>
      <w:tr w:rsidR="008E173A" w:rsidRPr="00496FBA" w14:paraId="4D340A77" w14:textId="77777777" w:rsidTr="00F92C27">
        <w:tblPrEx>
          <w:tblLook w:val="0000" w:firstRow="0" w:lastRow="0" w:firstColumn="0" w:lastColumn="0" w:noHBand="0" w:noVBand="0"/>
        </w:tblPrEx>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7CA28CCE" w14:textId="77777777" w:rsidR="00287DBF" w:rsidRPr="00496FBA" w:rsidRDefault="00287DBF" w:rsidP="008E0C8B">
            <w:pPr>
              <w:tabs>
                <w:tab w:val="left" w:pos="-1440"/>
                <w:tab w:val="left" w:pos="-720"/>
                <w:tab w:val="left" w:pos="0"/>
                <w:tab w:val="left" w:pos="3060"/>
                <w:tab w:val="left" w:pos="4320"/>
              </w:tabs>
              <w:suppressAutoHyphens/>
              <w:ind w:left="3060" w:hanging="3060"/>
              <w:jc w:val="left"/>
              <w:rPr>
                <w:bCs/>
              </w:rPr>
            </w:pPr>
            <w:r w:rsidRPr="00496FBA">
              <w:rPr>
                <w:bCs/>
              </w:rPr>
              <w:t>Type of Position:</w:t>
            </w:r>
          </w:p>
        </w:tc>
        <w:tc>
          <w:tcPr>
            <w:tcW w:w="6840" w:type="dxa"/>
            <w:tcBorders>
              <w:top w:val="single" w:sz="4" w:space="0" w:color="auto"/>
              <w:left w:val="single" w:sz="4" w:space="0" w:color="auto"/>
              <w:bottom w:val="single" w:sz="4" w:space="0" w:color="auto"/>
              <w:right w:val="single" w:sz="4" w:space="0" w:color="auto"/>
            </w:tcBorders>
            <w:vAlign w:val="center"/>
          </w:tcPr>
          <w:p w14:paraId="0300B533" w14:textId="07CEF486" w:rsidR="00287DBF" w:rsidRPr="00496FBA" w:rsidRDefault="0033688F" w:rsidP="008E0C8B">
            <w:pPr>
              <w:jc w:val="left"/>
              <w:rPr>
                <w:rFonts w:cs="Arial"/>
                <w:bCs/>
              </w:rPr>
            </w:pPr>
            <w:r>
              <w:rPr>
                <w:rFonts w:cs="Arial"/>
                <w:bCs/>
              </w:rPr>
              <w:t>Casual</w:t>
            </w:r>
          </w:p>
        </w:tc>
      </w:tr>
      <w:tr w:rsidR="00287DBF" w:rsidRPr="00496FBA" w14:paraId="372B3195" w14:textId="77777777" w:rsidTr="00F92C27">
        <w:tblPrEx>
          <w:tblLook w:val="0000" w:firstRow="0" w:lastRow="0" w:firstColumn="0" w:lastColumn="0" w:noHBand="0" w:noVBand="0"/>
        </w:tblPrEx>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60826620" w14:textId="77777777" w:rsidR="00287DBF" w:rsidRPr="00496FBA" w:rsidRDefault="00287DBF" w:rsidP="008E0C8B">
            <w:pPr>
              <w:tabs>
                <w:tab w:val="left" w:pos="-1440"/>
                <w:tab w:val="left" w:pos="-720"/>
                <w:tab w:val="left" w:pos="0"/>
                <w:tab w:val="left" w:pos="3060"/>
                <w:tab w:val="left" w:pos="4320"/>
              </w:tabs>
              <w:suppressAutoHyphens/>
              <w:ind w:left="3060" w:hanging="3060"/>
              <w:jc w:val="left"/>
              <w:rPr>
                <w:rFonts w:cs="Arial"/>
                <w:bCs/>
              </w:rPr>
            </w:pPr>
            <w:r w:rsidRPr="00496FBA">
              <w:rPr>
                <w:bCs/>
              </w:rPr>
              <w:t>Hours of work:</w:t>
            </w:r>
          </w:p>
        </w:tc>
        <w:tc>
          <w:tcPr>
            <w:tcW w:w="6840" w:type="dxa"/>
            <w:tcBorders>
              <w:top w:val="single" w:sz="4" w:space="0" w:color="auto"/>
              <w:left w:val="single" w:sz="4" w:space="0" w:color="auto"/>
              <w:bottom w:val="single" w:sz="4" w:space="0" w:color="auto"/>
              <w:right w:val="single" w:sz="4" w:space="0" w:color="auto"/>
            </w:tcBorders>
            <w:vAlign w:val="center"/>
          </w:tcPr>
          <w:p w14:paraId="0594C3E1" w14:textId="2AD98EAE" w:rsidR="000C77FC" w:rsidRPr="00496FBA" w:rsidRDefault="00EA6666" w:rsidP="008313FC">
            <w:pPr>
              <w:jc w:val="left"/>
              <w:rPr>
                <w:rFonts w:cs="Arial"/>
                <w:bCs/>
              </w:rPr>
            </w:pPr>
            <w:r>
              <w:rPr>
                <w:rFonts w:cs="Arial"/>
                <w:bCs/>
              </w:rPr>
              <w:t xml:space="preserve">Up to </w:t>
            </w:r>
            <w:r w:rsidR="007E3A7B">
              <w:rPr>
                <w:rFonts w:cs="Arial"/>
                <w:bCs/>
              </w:rPr>
              <w:t>36 hours a wee</w:t>
            </w:r>
            <w:r>
              <w:rPr>
                <w:rFonts w:cs="Arial"/>
                <w:bCs/>
              </w:rPr>
              <w:t>k, term time only</w:t>
            </w:r>
            <w:r w:rsidR="002B5D6F">
              <w:rPr>
                <w:rFonts w:cs="Arial"/>
                <w:bCs/>
              </w:rPr>
              <w:t>.</w:t>
            </w:r>
            <w:r w:rsidR="002140A8">
              <w:rPr>
                <w:rFonts w:cs="Arial"/>
                <w:bCs/>
              </w:rPr>
              <w:t xml:space="preserve"> </w:t>
            </w:r>
          </w:p>
        </w:tc>
      </w:tr>
      <w:tr w:rsidR="008E173A" w:rsidRPr="00496FBA" w14:paraId="00E7F1AA" w14:textId="77777777" w:rsidTr="00F92C27">
        <w:tblPrEx>
          <w:tblLook w:val="0000" w:firstRow="0" w:lastRow="0" w:firstColumn="0" w:lastColumn="0" w:noHBand="0" w:noVBand="0"/>
        </w:tblPrEx>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0F19E65E" w14:textId="77777777" w:rsidR="00287DBF" w:rsidRPr="00496FBA" w:rsidRDefault="00287DBF" w:rsidP="008E0C8B">
            <w:pPr>
              <w:jc w:val="left"/>
              <w:rPr>
                <w:rFonts w:cs="Arial"/>
                <w:bCs/>
              </w:rPr>
            </w:pPr>
            <w:r w:rsidRPr="00496FBA">
              <w:rPr>
                <w:bCs/>
              </w:rPr>
              <w:t>Level and Scale Point:</w:t>
            </w:r>
          </w:p>
        </w:tc>
        <w:tc>
          <w:tcPr>
            <w:tcW w:w="6840" w:type="dxa"/>
            <w:tcBorders>
              <w:top w:val="single" w:sz="4" w:space="0" w:color="auto"/>
              <w:left w:val="single" w:sz="4" w:space="0" w:color="auto"/>
              <w:bottom w:val="single" w:sz="4" w:space="0" w:color="auto"/>
              <w:right w:val="single" w:sz="4" w:space="0" w:color="auto"/>
            </w:tcBorders>
            <w:vAlign w:val="center"/>
          </w:tcPr>
          <w:p w14:paraId="6FA75154" w14:textId="04D002AF" w:rsidR="009B486E" w:rsidRPr="00496FBA" w:rsidRDefault="00EA6666" w:rsidP="00F73092">
            <w:pPr>
              <w:spacing w:after="0"/>
              <w:jc w:val="left"/>
              <w:rPr>
                <w:rFonts w:cs="Arial"/>
                <w:bCs/>
              </w:rPr>
            </w:pPr>
            <w:r>
              <w:rPr>
                <w:rFonts w:cs="Arial"/>
              </w:rPr>
              <w:t>UNQ1 to UNQ</w:t>
            </w:r>
            <w:proofErr w:type="gramStart"/>
            <w:r>
              <w:rPr>
                <w:rFonts w:cs="Arial"/>
              </w:rPr>
              <w:t>11,  £</w:t>
            </w:r>
            <w:proofErr w:type="gramEnd"/>
            <w:r>
              <w:rPr>
                <w:rFonts w:cs="Arial"/>
              </w:rPr>
              <w:t>24,065 to £36,717</w:t>
            </w:r>
            <w:r w:rsidR="000C77FC" w:rsidRPr="00496FBA">
              <w:rPr>
                <w:rFonts w:cs="Arial"/>
              </w:rPr>
              <w:t xml:space="preserve"> (Full Time Equivalent)</w:t>
            </w:r>
          </w:p>
        </w:tc>
      </w:tr>
      <w:tr w:rsidR="00287DBF" w:rsidRPr="00496FBA" w14:paraId="0FFA6C93" w14:textId="77777777" w:rsidTr="00F92C27">
        <w:tblPrEx>
          <w:tblLook w:val="0000" w:firstRow="0" w:lastRow="0" w:firstColumn="0" w:lastColumn="0" w:noHBand="0" w:noVBand="0"/>
        </w:tblPrEx>
        <w:trPr>
          <w:cantSplit/>
          <w:trHeight w:val="825"/>
        </w:trPr>
        <w:tc>
          <w:tcPr>
            <w:tcW w:w="10263" w:type="dxa"/>
            <w:gridSpan w:val="2"/>
            <w:tcBorders>
              <w:top w:val="single" w:sz="4" w:space="0" w:color="auto"/>
              <w:left w:val="single" w:sz="4" w:space="0" w:color="auto"/>
              <w:bottom w:val="single" w:sz="4" w:space="0" w:color="auto"/>
              <w:right w:val="single" w:sz="4" w:space="0" w:color="auto"/>
            </w:tcBorders>
          </w:tcPr>
          <w:p w14:paraId="5D2EBAD5" w14:textId="77777777" w:rsidR="00287DBF" w:rsidRPr="00496FBA" w:rsidRDefault="00287DBF" w:rsidP="00AE7BC0">
            <w:pPr>
              <w:spacing w:before="60" w:after="0"/>
              <w:jc w:val="left"/>
              <w:rPr>
                <w:rFonts w:cs="Arial"/>
                <w:bCs/>
              </w:rPr>
            </w:pPr>
            <w:r w:rsidRPr="00496FBA">
              <w:rPr>
                <w:bCs/>
              </w:rPr>
              <w:t>Job Purpose:</w:t>
            </w:r>
            <w:r w:rsidRPr="00496FBA">
              <w:rPr>
                <w:rFonts w:cs="Arial"/>
                <w:bCs/>
              </w:rPr>
              <w:t xml:space="preserve"> </w:t>
            </w:r>
          </w:p>
          <w:p w14:paraId="5B765900" w14:textId="77777777" w:rsidR="007E41B1" w:rsidRDefault="00075893" w:rsidP="00C47908">
            <w:pPr>
              <w:pStyle w:val="BodyText"/>
              <w:rPr>
                <w:rFonts w:ascii="Calibri" w:hAnsi="Calibri" w:cs="Arial"/>
                <w:sz w:val="22"/>
                <w:szCs w:val="22"/>
              </w:rPr>
            </w:pPr>
            <w:r w:rsidRPr="00AA1BFD">
              <w:rPr>
                <w:rFonts w:ascii="Calibri" w:hAnsi="Calibri" w:cs="Arial"/>
                <w:sz w:val="22"/>
                <w:szCs w:val="22"/>
              </w:rPr>
              <w:t>To provide cover for absent teachers, carrying out the functions of the teacher in accordance with the s</w:t>
            </w:r>
            <w:r w:rsidR="00D935AA">
              <w:rPr>
                <w:rFonts w:ascii="Calibri" w:hAnsi="Calibri" w:cs="Arial"/>
                <w:sz w:val="22"/>
                <w:szCs w:val="22"/>
              </w:rPr>
              <w:t>tated aims and objectives of</w:t>
            </w:r>
            <w:r w:rsidRPr="00AA1BFD">
              <w:rPr>
                <w:rFonts w:ascii="Calibri" w:hAnsi="Calibri" w:cs="Arial"/>
                <w:sz w:val="22"/>
                <w:szCs w:val="22"/>
              </w:rPr>
              <w:t xml:space="preserve"> </w:t>
            </w:r>
            <w:r>
              <w:rPr>
                <w:rFonts w:ascii="Calibri" w:hAnsi="Calibri" w:cs="Arial"/>
                <w:color w:val="000000"/>
                <w:sz w:val="22"/>
              </w:rPr>
              <w:t xml:space="preserve">Christ’s College Guildford </w:t>
            </w:r>
            <w:r w:rsidRPr="00AA1BFD">
              <w:rPr>
                <w:rFonts w:ascii="Calibri" w:hAnsi="Calibri" w:cs="Arial"/>
                <w:sz w:val="22"/>
                <w:szCs w:val="22"/>
              </w:rPr>
              <w:t>and of the absent teacher’s department</w:t>
            </w:r>
            <w:r w:rsidR="007E41B1">
              <w:rPr>
                <w:rFonts w:ascii="Calibri" w:hAnsi="Calibri" w:cs="Arial"/>
                <w:sz w:val="22"/>
                <w:szCs w:val="22"/>
              </w:rPr>
              <w:t>.</w:t>
            </w:r>
          </w:p>
          <w:p w14:paraId="64C2606F" w14:textId="1D071285" w:rsidR="00CF5F60" w:rsidRPr="00496FBA" w:rsidRDefault="00CF5F60" w:rsidP="00C47908">
            <w:pPr>
              <w:pStyle w:val="BodyText"/>
            </w:pPr>
            <w:r>
              <w:rPr>
                <w:rFonts w:ascii="Aptos" w:hAnsi="Aptos"/>
                <w:color w:val="000000"/>
                <w:szCs w:val="24"/>
              </w:rPr>
              <w:t>T</w:t>
            </w:r>
            <w:r>
              <w:rPr>
                <w:rFonts w:ascii="Aptos" w:hAnsi="Aptos"/>
                <w:color w:val="000000"/>
                <w:szCs w:val="24"/>
              </w:rPr>
              <w:t xml:space="preserve">his is a role with scope to grow depending on </w:t>
            </w:r>
            <w:r>
              <w:rPr>
                <w:rFonts w:ascii="Aptos" w:hAnsi="Aptos"/>
                <w:color w:val="000000"/>
                <w:szCs w:val="24"/>
              </w:rPr>
              <w:t xml:space="preserve">the </w:t>
            </w:r>
            <w:r>
              <w:rPr>
                <w:rFonts w:ascii="Aptos" w:hAnsi="Aptos"/>
                <w:color w:val="000000"/>
                <w:szCs w:val="24"/>
              </w:rPr>
              <w:t xml:space="preserve">skillset of </w:t>
            </w:r>
            <w:r>
              <w:rPr>
                <w:rFonts w:ascii="Aptos" w:hAnsi="Aptos"/>
                <w:color w:val="000000"/>
                <w:szCs w:val="24"/>
              </w:rPr>
              <w:t xml:space="preserve">the </w:t>
            </w:r>
            <w:r>
              <w:rPr>
                <w:rFonts w:ascii="Aptos" w:hAnsi="Aptos"/>
                <w:color w:val="000000"/>
                <w:szCs w:val="24"/>
              </w:rPr>
              <w:t>candidate</w:t>
            </w:r>
            <w:r>
              <w:rPr>
                <w:rFonts w:ascii="Aptos" w:hAnsi="Aptos"/>
                <w:color w:val="000000"/>
                <w:szCs w:val="24"/>
              </w:rPr>
              <w:t>.</w:t>
            </w:r>
            <w:bookmarkStart w:id="0" w:name="_GoBack"/>
            <w:bookmarkEnd w:id="0"/>
          </w:p>
        </w:tc>
      </w:tr>
      <w:tr w:rsidR="00287DBF" w:rsidRPr="00496FBA" w14:paraId="230481E8" w14:textId="77777777" w:rsidTr="00F92C27">
        <w:tblPrEx>
          <w:tblLook w:val="0000" w:firstRow="0" w:lastRow="0" w:firstColumn="0" w:lastColumn="0" w:noHBand="0" w:noVBand="0"/>
        </w:tblPrEx>
        <w:trPr>
          <w:cantSplit/>
          <w:trHeight w:val="454"/>
        </w:trPr>
        <w:tc>
          <w:tcPr>
            <w:tcW w:w="10263" w:type="dxa"/>
            <w:gridSpan w:val="2"/>
            <w:tcBorders>
              <w:top w:val="nil"/>
              <w:left w:val="single" w:sz="4" w:space="0" w:color="FFFFFF"/>
              <w:bottom w:val="single" w:sz="4" w:space="0" w:color="auto"/>
              <w:right w:val="single" w:sz="4" w:space="0" w:color="FFFFFF"/>
            </w:tcBorders>
            <w:vAlign w:val="bottom"/>
          </w:tcPr>
          <w:p w14:paraId="15240C9C" w14:textId="77777777" w:rsidR="00287DBF" w:rsidRPr="00496FBA" w:rsidRDefault="007E41B1" w:rsidP="0075103D">
            <w:pPr>
              <w:pStyle w:val="Heading5"/>
              <w:autoSpaceDE/>
              <w:autoSpaceDN/>
              <w:adjustRightInd/>
              <w:spacing w:before="0" w:after="0"/>
              <w:rPr>
                <w:rFonts w:asciiTheme="minorHAnsi" w:hAnsiTheme="minorHAnsi"/>
                <w:sz w:val="22"/>
                <w:szCs w:val="22"/>
              </w:rPr>
            </w:pPr>
            <w:r>
              <w:rPr>
                <w:rFonts w:asciiTheme="minorHAnsi" w:hAnsiTheme="minorHAnsi"/>
                <w:sz w:val="22"/>
                <w:szCs w:val="22"/>
              </w:rPr>
              <w:t>Cover Supervisor</w:t>
            </w:r>
            <w:r w:rsidR="00E44E8D" w:rsidRPr="00496FBA">
              <w:rPr>
                <w:rFonts w:asciiTheme="minorHAnsi" w:hAnsiTheme="minorHAnsi"/>
                <w:sz w:val="22"/>
                <w:szCs w:val="22"/>
              </w:rPr>
              <w:t xml:space="preserve"> </w:t>
            </w:r>
            <w:r w:rsidR="00287DBF" w:rsidRPr="00496FBA">
              <w:rPr>
                <w:rFonts w:asciiTheme="minorHAnsi" w:hAnsiTheme="minorHAnsi"/>
                <w:sz w:val="22"/>
                <w:szCs w:val="22"/>
              </w:rPr>
              <w:t>Main Duties / Responsibilities</w:t>
            </w:r>
          </w:p>
        </w:tc>
      </w:tr>
    </w:tbl>
    <w:p w14:paraId="7EF874D3" w14:textId="77777777" w:rsidR="00F44788" w:rsidRDefault="00F44788" w:rsidP="00A01EC4">
      <w:pPr>
        <w:spacing w:after="0"/>
        <w:jc w:val="left"/>
        <w:rPr>
          <w:rFonts w:cs="Arial"/>
        </w:rPr>
      </w:pPr>
    </w:p>
    <w:p w14:paraId="1CA6B0CD" w14:textId="77777777" w:rsidR="007D2561" w:rsidRPr="00496FBA" w:rsidRDefault="007D2561" w:rsidP="00C47908">
      <w:pPr>
        <w:spacing w:after="0"/>
        <w:jc w:val="left"/>
        <w:rPr>
          <w:rFonts w:cs="Arial"/>
        </w:rPr>
      </w:pPr>
      <w:r>
        <w:rPr>
          <w:rFonts w:cs="Arial"/>
        </w:rPr>
        <w:t>ORGANISATION</w:t>
      </w:r>
    </w:p>
    <w:p w14:paraId="41D95C8C" w14:textId="1E5248A9" w:rsidR="007D2561" w:rsidRPr="00AA1BFD" w:rsidRDefault="00EA6666" w:rsidP="00A01EC4">
      <w:pPr>
        <w:spacing w:after="0"/>
        <w:jc w:val="left"/>
        <w:rPr>
          <w:rFonts w:ascii="Calibri" w:hAnsi="Calibri" w:cs="Arial"/>
          <w:bCs/>
        </w:rPr>
      </w:pPr>
      <w:r>
        <w:rPr>
          <w:rFonts w:ascii="Calibri" w:hAnsi="Calibri" w:cs="Arial"/>
          <w:bCs/>
        </w:rPr>
        <w:t xml:space="preserve">Cover </w:t>
      </w:r>
      <w:r w:rsidR="00752F5B">
        <w:rPr>
          <w:rFonts w:ascii="Calibri" w:hAnsi="Calibri" w:cs="Arial"/>
          <w:bCs/>
        </w:rPr>
        <w:t>Supervisors</w:t>
      </w:r>
      <w:r w:rsidR="007D2561" w:rsidRPr="00AA1BFD">
        <w:rPr>
          <w:rFonts w:ascii="Calibri" w:hAnsi="Calibri" w:cs="Arial"/>
          <w:bCs/>
        </w:rPr>
        <w:t xml:space="preserve"> are expected to carry out the following duties to cover</w:t>
      </w:r>
      <w:r w:rsidR="00A01EC4">
        <w:rPr>
          <w:rFonts w:ascii="Calibri" w:hAnsi="Calibri" w:cs="Arial"/>
          <w:bCs/>
        </w:rPr>
        <w:t xml:space="preserve"> for short-term teacher absence:</w:t>
      </w:r>
    </w:p>
    <w:p w14:paraId="4AC049EA" w14:textId="766504AF" w:rsidR="007D2561" w:rsidRPr="00AA1BFD" w:rsidRDefault="007D2561" w:rsidP="00A01EC4">
      <w:pPr>
        <w:numPr>
          <w:ilvl w:val="0"/>
          <w:numId w:val="24"/>
        </w:numPr>
        <w:spacing w:after="0"/>
        <w:jc w:val="both"/>
        <w:rPr>
          <w:rFonts w:ascii="Calibri" w:hAnsi="Calibri" w:cs="Arial"/>
        </w:rPr>
      </w:pPr>
      <w:r w:rsidRPr="00AA1BFD">
        <w:rPr>
          <w:rFonts w:ascii="Calibri" w:hAnsi="Calibri" w:cs="Arial"/>
        </w:rPr>
        <w:t xml:space="preserve">Deliver lessons appropriate to the age and ability of the students so as to facilitate progression in students’ learning; the plans and resources for these lessons to be provided by the </w:t>
      </w:r>
      <w:bookmarkStart w:id="1" w:name="Text20"/>
      <w:r>
        <w:rPr>
          <w:rFonts w:ascii="Calibri" w:hAnsi="Calibri" w:cs="Arial"/>
        </w:rPr>
        <w:t xml:space="preserve">Heads of Departments, </w:t>
      </w:r>
      <w:bookmarkEnd w:id="1"/>
      <w:r w:rsidR="00752F5B">
        <w:rPr>
          <w:rFonts w:ascii="Calibri" w:hAnsi="Calibri" w:cs="Arial"/>
        </w:rPr>
        <w:t>Heads of Year</w:t>
      </w:r>
      <w:r>
        <w:rPr>
          <w:rFonts w:ascii="Calibri" w:hAnsi="Calibri" w:cs="Arial"/>
        </w:rPr>
        <w:t xml:space="preserve"> or releva</w:t>
      </w:r>
      <w:r w:rsidRPr="00AA1BFD">
        <w:rPr>
          <w:rFonts w:ascii="Calibri" w:hAnsi="Calibri" w:cs="Arial"/>
        </w:rPr>
        <w:t>nt other</w:t>
      </w:r>
      <w:r w:rsidR="00A01EC4">
        <w:rPr>
          <w:rFonts w:ascii="Calibri" w:hAnsi="Calibri" w:cs="Arial"/>
        </w:rPr>
        <w:t>;</w:t>
      </w:r>
    </w:p>
    <w:p w14:paraId="4DE074CB" w14:textId="6E95C817" w:rsidR="007D2561" w:rsidRPr="00AA1BFD" w:rsidRDefault="007D2561" w:rsidP="007D2561">
      <w:pPr>
        <w:numPr>
          <w:ilvl w:val="0"/>
          <w:numId w:val="24"/>
        </w:numPr>
        <w:spacing w:after="0"/>
        <w:jc w:val="both"/>
        <w:rPr>
          <w:rFonts w:ascii="Calibri" w:hAnsi="Calibri" w:cs="Arial"/>
        </w:rPr>
      </w:pPr>
      <w:r w:rsidRPr="00AA1BFD">
        <w:rPr>
          <w:rFonts w:ascii="Calibri" w:hAnsi="Calibri" w:cs="Arial"/>
        </w:rPr>
        <w:t>Manage the classroom and teaching equipment to create a positive learning environment which makes effective use of the available resources</w:t>
      </w:r>
      <w:r w:rsidR="00A01EC4">
        <w:rPr>
          <w:rFonts w:ascii="Calibri" w:hAnsi="Calibri" w:cs="Arial"/>
        </w:rPr>
        <w:t>;</w:t>
      </w:r>
    </w:p>
    <w:p w14:paraId="36ED60F8" w14:textId="1FFD9C9C" w:rsidR="007D2561" w:rsidRPr="00AA1BFD" w:rsidRDefault="007D2561" w:rsidP="007D2561">
      <w:pPr>
        <w:numPr>
          <w:ilvl w:val="0"/>
          <w:numId w:val="24"/>
        </w:numPr>
        <w:spacing w:after="0"/>
        <w:jc w:val="both"/>
        <w:rPr>
          <w:rFonts w:ascii="Calibri" w:hAnsi="Calibri" w:cs="Arial"/>
        </w:rPr>
      </w:pPr>
      <w:r w:rsidRPr="00AA1BFD">
        <w:rPr>
          <w:rFonts w:ascii="Calibri" w:hAnsi="Calibri" w:cs="Arial"/>
        </w:rPr>
        <w:t xml:space="preserve">Implement </w:t>
      </w:r>
      <w:r>
        <w:rPr>
          <w:rFonts w:ascii="Calibri" w:hAnsi="Calibri" w:cs="Arial"/>
        </w:rPr>
        <w:t xml:space="preserve">the College’s </w:t>
      </w:r>
      <w:r w:rsidRPr="00AA1BFD">
        <w:rPr>
          <w:rFonts w:ascii="Calibri" w:hAnsi="Calibri" w:cs="Arial"/>
        </w:rPr>
        <w:t>policy with regard to registration, student absence, dress code</w:t>
      </w:r>
      <w:r w:rsidR="0033688F">
        <w:rPr>
          <w:rFonts w:ascii="Calibri" w:hAnsi="Calibri" w:cs="Arial"/>
        </w:rPr>
        <w:t xml:space="preserve"> and</w:t>
      </w:r>
      <w:r w:rsidRPr="00AA1BFD">
        <w:rPr>
          <w:rFonts w:ascii="Calibri" w:hAnsi="Calibri" w:cs="Arial"/>
        </w:rPr>
        <w:t xml:space="preserve"> </w:t>
      </w:r>
      <w:r w:rsidR="008F15EE">
        <w:rPr>
          <w:rFonts w:ascii="Calibri" w:hAnsi="Calibri" w:cs="Arial"/>
        </w:rPr>
        <w:t>conduct</w:t>
      </w:r>
      <w:r w:rsidR="0033688F">
        <w:rPr>
          <w:rFonts w:ascii="Calibri" w:hAnsi="Calibri" w:cs="Arial"/>
        </w:rPr>
        <w:t>;</w:t>
      </w:r>
    </w:p>
    <w:p w14:paraId="4BADE009" w14:textId="77777777" w:rsidR="007D2561" w:rsidRDefault="007D2561" w:rsidP="007D2561">
      <w:pPr>
        <w:numPr>
          <w:ilvl w:val="0"/>
          <w:numId w:val="24"/>
        </w:numPr>
        <w:spacing w:after="0"/>
        <w:jc w:val="both"/>
        <w:rPr>
          <w:rFonts w:ascii="Calibri" w:hAnsi="Calibri" w:cs="Arial"/>
        </w:rPr>
      </w:pPr>
      <w:r w:rsidRPr="00AA1BFD">
        <w:rPr>
          <w:rFonts w:ascii="Calibri" w:hAnsi="Calibri" w:cs="Arial"/>
        </w:rPr>
        <w:t xml:space="preserve">Enforce </w:t>
      </w:r>
      <w:r>
        <w:rPr>
          <w:rFonts w:ascii="Calibri" w:hAnsi="Calibri" w:cs="Arial"/>
          <w:color w:val="000000"/>
        </w:rPr>
        <w:t xml:space="preserve">the College’s </w:t>
      </w:r>
      <w:r w:rsidRPr="00AA1BFD">
        <w:rPr>
          <w:rFonts w:ascii="Calibri" w:hAnsi="Calibri" w:cs="Arial"/>
        </w:rPr>
        <w:t>rules relating to Health and Safety</w:t>
      </w:r>
      <w:r w:rsidR="00A01EC4">
        <w:rPr>
          <w:rFonts w:ascii="Calibri" w:hAnsi="Calibri" w:cs="Arial"/>
        </w:rPr>
        <w:t>;</w:t>
      </w:r>
    </w:p>
    <w:p w14:paraId="6878A038" w14:textId="77777777" w:rsidR="007D2561" w:rsidRPr="00AA1BFD" w:rsidRDefault="007D2561" w:rsidP="007D2561">
      <w:pPr>
        <w:numPr>
          <w:ilvl w:val="0"/>
          <w:numId w:val="24"/>
        </w:numPr>
        <w:spacing w:after="0"/>
        <w:jc w:val="both"/>
        <w:rPr>
          <w:rFonts w:ascii="Calibri" w:hAnsi="Calibri" w:cs="Arial"/>
        </w:rPr>
      </w:pPr>
      <w:r w:rsidRPr="00AA1BFD">
        <w:rPr>
          <w:rFonts w:ascii="Calibri" w:hAnsi="Calibri" w:cs="Arial"/>
        </w:rPr>
        <w:t>Provide advice and guidance to staff, students and others</w:t>
      </w:r>
      <w:r w:rsidR="00A01EC4">
        <w:rPr>
          <w:rFonts w:ascii="Calibri" w:hAnsi="Calibri" w:cs="Arial"/>
        </w:rPr>
        <w:t>.</w:t>
      </w:r>
    </w:p>
    <w:p w14:paraId="76A77435" w14:textId="77777777" w:rsidR="007D2561" w:rsidRPr="00AA1BFD" w:rsidRDefault="007D2561" w:rsidP="001E6AAE">
      <w:pPr>
        <w:spacing w:after="0"/>
        <w:rPr>
          <w:rFonts w:ascii="Calibri" w:hAnsi="Calibri" w:cs="Arial"/>
        </w:rPr>
      </w:pPr>
    </w:p>
    <w:p w14:paraId="11221CBA" w14:textId="79975156" w:rsidR="007D2561" w:rsidRPr="00AA1BFD" w:rsidRDefault="007D2561" w:rsidP="00C47908">
      <w:pPr>
        <w:spacing w:after="0"/>
        <w:jc w:val="left"/>
        <w:rPr>
          <w:rFonts w:ascii="Calibri" w:hAnsi="Calibri" w:cs="Arial"/>
          <w:bCs/>
        </w:rPr>
      </w:pPr>
      <w:r w:rsidRPr="00AA1BFD">
        <w:rPr>
          <w:rFonts w:ascii="Calibri" w:hAnsi="Calibri" w:cs="Arial"/>
          <w:bCs/>
        </w:rPr>
        <w:t xml:space="preserve">In addition, Cover </w:t>
      </w:r>
      <w:r w:rsidR="00752F5B">
        <w:rPr>
          <w:rFonts w:ascii="Calibri" w:hAnsi="Calibri" w:cs="Arial"/>
          <w:bCs/>
        </w:rPr>
        <w:t xml:space="preserve">Supervisors </w:t>
      </w:r>
      <w:r w:rsidRPr="00AA1BFD">
        <w:rPr>
          <w:rFonts w:ascii="Calibri" w:hAnsi="Calibri" w:cs="Arial"/>
          <w:bCs/>
        </w:rPr>
        <w:t>are expected to carry out the following duties when providing cover for long term teacher absence</w:t>
      </w:r>
      <w:r w:rsidR="00A01EC4">
        <w:rPr>
          <w:rFonts w:ascii="Calibri" w:hAnsi="Calibri" w:cs="Arial"/>
          <w:bCs/>
        </w:rPr>
        <w:t>:</w:t>
      </w:r>
    </w:p>
    <w:p w14:paraId="64B4CEA1" w14:textId="77777777" w:rsidR="007D2561" w:rsidRPr="00C47908" w:rsidRDefault="007D2561" w:rsidP="00C47908">
      <w:pPr>
        <w:pStyle w:val="ListParagraph"/>
        <w:numPr>
          <w:ilvl w:val="0"/>
          <w:numId w:val="24"/>
        </w:numPr>
        <w:spacing w:after="0"/>
        <w:jc w:val="both"/>
        <w:rPr>
          <w:rFonts w:ascii="Calibri" w:hAnsi="Calibri" w:cs="Arial"/>
        </w:rPr>
      </w:pPr>
      <w:r w:rsidRPr="00C47908">
        <w:rPr>
          <w:rFonts w:ascii="Calibri" w:hAnsi="Calibri" w:cs="Arial"/>
        </w:rPr>
        <w:t>When covering the absence of a Form Tutor, fulfil the duties and responsibilities defined in the Form Tutor’s job description</w:t>
      </w:r>
      <w:r w:rsidR="00A01EC4">
        <w:rPr>
          <w:rFonts w:ascii="Calibri" w:hAnsi="Calibri" w:cs="Arial"/>
        </w:rPr>
        <w:t>;</w:t>
      </w:r>
    </w:p>
    <w:p w14:paraId="0767E623" w14:textId="77777777" w:rsidR="007D2561" w:rsidRPr="00AA1BFD" w:rsidRDefault="007D2561" w:rsidP="007D2561">
      <w:pPr>
        <w:numPr>
          <w:ilvl w:val="0"/>
          <w:numId w:val="24"/>
        </w:numPr>
        <w:spacing w:after="0"/>
        <w:jc w:val="both"/>
        <w:rPr>
          <w:rFonts w:ascii="Calibri" w:hAnsi="Calibri" w:cs="Arial"/>
        </w:rPr>
      </w:pPr>
      <w:r w:rsidRPr="00AA1BFD">
        <w:rPr>
          <w:rFonts w:ascii="Calibri" w:hAnsi="Calibri" w:cs="Arial"/>
        </w:rPr>
        <w:t>Facilitate the general progress and well-being of any individual student within any group of students assigned to her/him, providing guidance and advice to students on educational and social matters</w:t>
      </w:r>
      <w:r w:rsidR="00A01EC4">
        <w:rPr>
          <w:rFonts w:ascii="Calibri" w:hAnsi="Calibri" w:cs="Arial"/>
        </w:rPr>
        <w:t>;</w:t>
      </w:r>
    </w:p>
    <w:p w14:paraId="37F4728E" w14:textId="77777777" w:rsidR="00A01EC4" w:rsidRPr="00A01EC4" w:rsidRDefault="007D2561" w:rsidP="007D2561">
      <w:pPr>
        <w:numPr>
          <w:ilvl w:val="0"/>
          <w:numId w:val="24"/>
        </w:numPr>
        <w:spacing w:after="0"/>
        <w:jc w:val="both"/>
        <w:rPr>
          <w:rFonts w:ascii="Calibri" w:hAnsi="Calibri" w:cs="Arial"/>
        </w:rPr>
      </w:pPr>
      <w:r w:rsidRPr="00A01EC4">
        <w:rPr>
          <w:rFonts w:ascii="Calibri" w:hAnsi="Calibri" w:cs="Arial"/>
        </w:rPr>
        <w:t>Contribute to appropriate extra-curricular provision</w:t>
      </w:r>
      <w:r w:rsidR="00A01EC4" w:rsidRPr="00A01EC4">
        <w:rPr>
          <w:rFonts w:ascii="Calibri" w:hAnsi="Calibri" w:cs="Arial"/>
        </w:rPr>
        <w:t>;</w:t>
      </w:r>
    </w:p>
    <w:p w14:paraId="37DB8103" w14:textId="77777777" w:rsidR="007D2561" w:rsidRPr="00A01EC4" w:rsidRDefault="007D2561" w:rsidP="00A01EC4">
      <w:pPr>
        <w:numPr>
          <w:ilvl w:val="0"/>
          <w:numId w:val="24"/>
        </w:numPr>
        <w:spacing w:after="0"/>
        <w:jc w:val="both"/>
        <w:rPr>
          <w:rFonts w:ascii="Calibri" w:hAnsi="Calibri" w:cs="Arial"/>
        </w:rPr>
      </w:pPr>
      <w:r w:rsidRPr="00A01EC4">
        <w:rPr>
          <w:rFonts w:ascii="Calibri" w:hAnsi="Calibri" w:cs="Arial"/>
        </w:rPr>
        <w:t>Provide classroom assistance and support for individual student needs if necessary</w:t>
      </w:r>
      <w:r w:rsidR="00A01EC4" w:rsidRPr="00A01EC4">
        <w:rPr>
          <w:rFonts w:ascii="Calibri" w:hAnsi="Calibri" w:cs="Arial"/>
        </w:rPr>
        <w:t>.</w:t>
      </w:r>
    </w:p>
    <w:p w14:paraId="7AF1183E" w14:textId="77777777" w:rsidR="004B7281" w:rsidRDefault="004B7281" w:rsidP="00C47908">
      <w:pPr>
        <w:pStyle w:val="PolicyBullets"/>
        <w:numPr>
          <w:ilvl w:val="0"/>
          <w:numId w:val="0"/>
        </w:numPr>
        <w:spacing w:after="0"/>
        <w:ind w:left="360"/>
        <w:rPr>
          <w:rFonts w:ascii="Arial" w:eastAsiaTheme="minorEastAsia" w:hAnsi="Arial"/>
          <w:lang w:eastAsia="en-GB"/>
        </w:rPr>
      </w:pPr>
    </w:p>
    <w:p w14:paraId="0E3BFFA8" w14:textId="77777777" w:rsidR="00A01EC4" w:rsidRPr="00EC05B8" w:rsidRDefault="00A01EC4" w:rsidP="00C47908">
      <w:pPr>
        <w:pStyle w:val="PolicyBullets"/>
        <w:numPr>
          <w:ilvl w:val="0"/>
          <w:numId w:val="0"/>
        </w:numPr>
        <w:spacing w:after="0"/>
        <w:ind w:left="360"/>
        <w:rPr>
          <w:rFonts w:ascii="Arial" w:eastAsiaTheme="minorEastAsia" w:hAnsi="Arial"/>
          <w:lang w:eastAsia="en-GB"/>
        </w:rPr>
      </w:pPr>
    </w:p>
    <w:p w14:paraId="155F2AB5" w14:textId="77777777" w:rsidR="0033688F" w:rsidRDefault="0033688F" w:rsidP="00C47908">
      <w:pPr>
        <w:spacing w:after="0"/>
        <w:jc w:val="left"/>
        <w:rPr>
          <w:rFonts w:cs="Arial"/>
        </w:rPr>
      </w:pPr>
    </w:p>
    <w:p w14:paraId="409F355B" w14:textId="77777777" w:rsidR="0033688F" w:rsidRDefault="0033688F" w:rsidP="00C47908">
      <w:pPr>
        <w:spacing w:after="0"/>
        <w:jc w:val="left"/>
        <w:rPr>
          <w:rFonts w:cs="Arial"/>
        </w:rPr>
      </w:pPr>
    </w:p>
    <w:p w14:paraId="2ECB90B2" w14:textId="7EF60EB5" w:rsidR="00484553" w:rsidRPr="00496FBA" w:rsidRDefault="00287DBF" w:rsidP="00C47908">
      <w:pPr>
        <w:spacing w:after="0"/>
        <w:jc w:val="left"/>
        <w:rPr>
          <w:rFonts w:cs="Arial"/>
        </w:rPr>
      </w:pPr>
      <w:r w:rsidRPr="00496FBA">
        <w:rPr>
          <w:rFonts w:cs="Arial"/>
        </w:rPr>
        <w:t>ADMINISTRATION</w:t>
      </w:r>
    </w:p>
    <w:p w14:paraId="527ACD23" w14:textId="77777777" w:rsidR="00143786" w:rsidRPr="00AA1BFD" w:rsidRDefault="00143786" w:rsidP="00143786">
      <w:pPr>
        <w:numPr>
          <w:ilvl w:val="0"/>
          <w:numId w:val="3"/>
        </w:numPr>
        <w:spacing w:after="0"/>
        <w:jc w:val="both"/>
        <w:rPr>
          <w:rFonts w:ascii="Calibri" w:hAnsi="Calibri" w:cs="Arial"/>
        </w:rPr>
      </w:pPr>
      <w:r w:rsidRPr="00AA1BFD">
        <w:rPr>
          <w:rFonts w:ascii="Calibri" w:hAnsi="Calibri" w:cs="Arial"/>
        </w:rPr>
        <w:t xml:space="preserve">Assess, record and report on the development, progress and attainment of the students assigned to her/him, within the </w:t>
      </w:r>
      <w:r>
        <w:rPr>
          <w:rFonts w:ascii="Calibri" w:hAnsi="Calibri" w:cs="Arial"/>
          <w:color w:val="000000"/>
        </w:rPr>
        <w:t xml:space="preserve">school’s </w:t>
      </w:r>
      <w:r w:rsidRPr="00AA1BFD">
        <w:rPr>
          <w:rFonts w:ascii="Calibri" w:hAnsi="Calibri" w:cs="Arial"/>
        </w:rPr>
        <w:t>guidelines</w:t>
      </w:r>
    </w:p>
    <w:p w14:paraId="4C1C94B3" w14:textId="77777777" w:rsidR="00143786" w:rsidRDefault="00143786" w:rsidP="00143786">
      <w:pPr>
        <w:numPr>
          <w:ilvl w:val="0"/>
          <w:numId w:val="3"/>
        </w:numPr>
        <w:spacing w:after="0"/>
        <w:jc w:val="both"/>
        <w:rPr>
          <w:rFonts w:ascii="Calibri" w:hAnsi="Calibri" w:cs="Arial"/>
        </w:rPr>
      </w:pPr>
      <w:r w:rsidRPr="00AA1BFD">
        <w:rPr>
          <w:rFonts w:ascii="Calibri" w:hAnsi="Calibri" w:cs="Arial"/>
        </w:rPr>
        <w:t>Attend relevant meetings and carry out relevant administrative tasks</w:t>
      </w:r>
    </w:p>
    <w:p w14:paraId="7F8180D3" w14:textId="77777777" w:rsidR="00453227" w:rsidRPr="00496FBA" w:rsidRDefault="00453227" w:rsidP="00453227">
      <w:pPr>
        <w:pStyle w:val="ListParagraph"/>
        <w:spacing w:after="0"/>
        <w:ind w:left="360"/>
        <w:jc w:val="both"/>
        <w:rPr>
          <w:rFonts w:cs="Arial"/>
        </w:rPr>
      </w:pPr>
    </w:p>
    <w:p w14:paraId="26380AC7" w14:textId="77777777" w:rsidR="00287DBF" w:rsidRPr="00496FBA" w:rsidRDefault="00287DBF" w:rsidP="00C47908">
      <w:pPr>
        <w:pStyle w:val="Heading8"/>
        <w:spacing w:before="0" w:after="0"/>
        <w:rPr>
          <w:rFonts w:asciiTheme="minorHAnsi" w:hAnsiTheme="minorHAnsi" w:cs="Arial"/>
          <w:i w:val="0"/>
          <w:sz w:val="22"/>
          <w:szCs w:val="22"/>
        </w:rPr>
      </w:pPr>
      <w:r w:rsidRPr="00496FBA">
        <w:rPr>
          <w:rFonts w:asciiTheme="minorHAnsi" w:hAnsiTheme="minorHAnsi" w:cs="Arial"/>
          <w:i w:val="0"/>
          <w:sz w:val="22"/>
          <w:szCs w:val="22"/>
        </w:rPr>
        <w:t>RESOURCES</w:t>
      </w:r>
    </w:p>
    <w:p w14:paraId="4F022BF7" w14:textId="22C06E25" w:rsidR="00287DBF" w:rsidRPr="00496FBA" w:rsidRDefault="00287DBF" w:rsidP="00287DBF">
      <w:pPr>
        <w:numPr>
          <w:ilvl w:val="0"/>
          <w:numId w:val="3"/>
        </w:numPr>
        <w:spacing w:after="0"/>
        <w:jc w:val="both"/>
        <w:rPr>
          <w:rFonts w:cs="Arial"/>
        </w:rPr>
      </w:pPr>
      <w:r w:rsidRPr="00496FBA">
        <w:rPr>
          <w:rFonts w:cs="Arial"/>
        </w:rPr>
        <w:t xml:space="preserve">Operate relevant equipment/ICT packages/information systems (e.g. MS Office, </w:t>
      </w:r>
      <w:r w:rsidR="0033688F">
        <w:rPr>
          <w:rFonts w:cs="Arial"/>
        </w:rPr>
        <w:t>I</w:t>
      </w:r>
      <w:r w:rsidRPr="00496FBA">
        <w:rPr>
          <w:rFonts w:cs="Arial"/>
        </w:rPr>
        <w:t xml:space="preserve">nternet, </w:t>
      </w:r>
      <w:r w:rsidR="002E000C">
        <w:rPr>
          <w:rFonts w:cs="Arial"/>
        </w:rPr>
        <w:t>Arbor</w:t>
      </w:r>
      <w:r w:rsidR="00A01EC4">
        <w:rPr>
          <w:rFonts w:cs="Arial"/>
        </w:rPr>
        <w:t>, E-mail, Google C</w:t>
      </w:r>
      <w:r w:rsidR="00542265">
        <w:rPr>
          <w:rFonts w:cs="Arial"/>
        </w:rPr>
        <w:t>lassroom</w:t>
      </w:r>
    </w:p>
    <w:p w14:paraId="215D7B00" w14:textId="77777777" w:rsidR="00287DBF" w:rsidRPr="00496FBA" w:rsidRDefault="00287DBF" w:rsidP="00287DBF">
      <w:pPr>
        <w:numPr>
          <w:ilvl w:val="0"/>
          <w:numId w:val="3"/>
        </w:numPr>
        <w:spacing w:after="0"/>
        <w:jc w:val="both"/>
        <w:rPr>
          <w:rFonts w:cs="Arial"/>
        </w:rPr>
      </w:pPr>
      <w:r w:rsidRPr="00496FBA">
        <w:rPr>
          <w:rFonts w:cs="Arial"/>
        </w:rPr>
        <w:t>Use administration supplies resourcefully</w:t>
      </w:r>
    </w:p>
    <w:p w14:paraId="1A44616E" w14:textId="77777777" w:rsidR="00D512F8" w:rsidRPr="00496FBA" w:rsidRDefault="00D512F8" w:rsidP="00D512F8">
      <w:pPr>
        <w:spacing w:after="0"/>
        <w:jc w:val="both"/>
        <w:rPr>
          <w:rFonts w:cs="Arial"/>
        </w:rPr>
      </w:pPr>
    </w:p>
    <w:p w14:paraId="4C5A75CD" w14:textId="77777777" w:rsidR="00AF3ADB" w:rsidRDefault="00AF3ADB" w:rsidP="00AF3ADB">
      <w:pPr>
        <w:spacing w:after="0"/>
        <w:jc w:val="both"/>
        <w:rPr>
          <w:rFonts w:ascii="Calibri" w:hAnsi="Calibri" w:cs="Arial"/>
          <w:b/>
        </w:rPr>
      </w:pPr>
      <w:r w:rsidRPr="00A21E84">
        <w:rPr>
          <w:rFonts w:ascii="Calibri" w:hAnsi="Calibri" w:cs="Arial"/>
          <w:b/>
        </w:rPr>
        <w:t>Person specification</w:t>
      </w:r>
    </w:p>
    <w:p w14:paraId="45662632" w14:textId="77777777" w:rsidR="00A01EC4" w:rsidRPr="00A21E84" w:rsidRDefault="00A01EC4" w:rsidP="00AF3ADB">
      <w:pPr>
        <w:spacing w:after="0"/>
        <w:jc w:val="both"/>
        <w:rPr>
          <w:rFonts w:ascii="Calibri" w:hAnsi="Calibri" w:cs="Arial"/>
          <w:b/>
        </w:rPr>
      </w:pPr>
    </w:p>
    <w:tbl>
      <w:tblPr>
        <w:tblStyle w:val="TableGrid"/>
        <w:tblW w:w="0" w:type="auto"/>
        <w:tblLook w:val="04A0" w:firstRow="1" w:lastRow="0" w:firstColumn="1" w:lastColumn="0" w:noHBand="0" w:noVBand="1"/>
      </w:tblPr>
      <w:tblGrid>
        <w:gridCol w:w="1659"/>
        <w:gridCol w:w="5641"/>
        <w:gridCol w:w="2894"/>
      </w:tblGrid>
      <w:tr w:rsidR="00AF3ADB" w:rsidRPr="00BD7B49" w14:paraId="72C623DD" w14:textId="77777777" w:rsidTr="00C47908">
        <w:tc>
          <w:tcPr>
            <w:tcW w:w="1668" w:type="dxa"/>
          </w:tcPr>
          <w:p w14:paraId="7AD41524" w14:textId="77777777" w:rsidR="00AF3ADB" w:rsidRPr="00BD7B49" w:rsidRDefault="00AF3ADB" w:rsidP="00C47908">
            <w:pPr>
              <w:jc w:val="both"/>
              <w:rPr>
                <w:rFonts w:ascii="Calibri" w:hAnsi="Calibri" w:cs="Arial"/>
              </w:rPr>
            </w:pPr>
          </w:p>
        </w:tc>
        <w:tc>
          <w:tcPr>
            <w:tcW w:w="5811" w:type="dxa"/>
          </w:tcPr>
          <w:p w14:paraId="353C0322" w14:textId="77777777" w:rsidR="00AF3ADB" w:rsidRPr="00BD7B49" w:rsidRDefault="00AF3ADB" w:rsidP="00C47908">
            <w:pPr>
              <w:jc w:val="both"/>
              <w:rPr>
                <w:rFonts w:ascii="Calibri" w:hAnsi="Calibri" w:cs="Arial"/>
              </w:rPr>
            </w:pPr>
            <w:r w:rsidRPr="00BD7B49">
              <w:rPr>
                <w:rFonts w:ascii="Calibri" w:hAnsi="Calibri" w:cs="Arial"/>
              </w:rPr>
              <w:t xml:space="preserve">Essential </w:t>
            </w:r>
          </w:p>
        </w:tc>
        <w:tc>
          <w:tcPr>
            <w:tcW w:w="2941" w:type="dxa"/>
          </w:tcPr>
          <w:p w14:paraId="5A510F55" w14:textId="77777777" w:rsidR="00AF3ADB" w:rsidRPr="00BD7B49" w:rsidRDefault="00AF3ADB" w:rsidP="00C47908">
            <w:pPr>
              <w:jc w:val="both"/>
              <w:rPr>
                <w:rFonts w:ascii="Calibri" w:hAnsi="Calibri" w:cs="Arial"/>
              </w:rPr>
            </w:pPr>
            <w:r w:rsidRPr="00BD7B49">
              <w:rPr>
                <w:rFonts w:ascii="Calibri" w:hAnsi="Calibri" w:cs="Arial"/>
              </w:rPr>
              <w:t>Desirable</w:t>
            </w:r>
          </w:p>
        </w:tc>
      </w:tr>
      <w:tr w:rsidR="00AF3ADB" w:rsidRPr="00B85320" w14:paraId="4C774B96" w14:textId="77777777" w:rsidTr="00C47908">
        <w:tc>
          <w:tcPr>
            <w:tcW w:w="1668" w:type="dxa"/>
          </w:tcPr>
          <w:p w14:paraId="365ADC62" w14:textId="77777777" w:rsidR="00AF3ADB" w:rsidRPr="00B85320" w:rsidRDefault="00AF3ADB" w:rsidP="00C47908">
            <w:pPr>
              <w:jc w:val="both"/>
              <w:rPr>
                <w:rFonts w:ascii="Calibri" w:hAnsi="Calibri" w:cs="Arial"/>
              </w:rPr>
            </w:pPr>
            <w:r w:rsidRPr="00B85320">
              <w:rPr>
                <w:rFonts w:ascii="Calibri" w:eastAsia="Times New Roman" w:hAnsi="Calibri" w:cs="Arial"/>
                <w:b/>
                <w:bCs/>
                <w:lang w:val="en-US"/>
              </w:rPr>
              <w:t>Qualifications and training</w:t>
            </w:r>
          </w:p>
        </w:tc>
        <w:tc>
          <w:tcPr>
            <w:tcW w:w="5811" w:type="dxa"/>
          </w:tcPr>
          <w:p w14:paraId="56C56242" w14:textId="16F6F781" w:rsidR="00AF3ADB" w:rsidRPr="00B85320" w:rsidRDefault="00AF3ADB" w:rsidP="00C47908">
            <w:pPr>
              <w:pStyle w:val="PolicyBullets"/>
              <w:spacing w:after="0"/>
              <w:rPr>
                <w:rFonts w:ascii="Calibri" w:hAnsi="Calibri" w:cs="Arial"/>
                <w:lang w:val="en-US"/>
              </w:rPr>
            </w:pPr>
            <w:r w:rsidRPr="00B85320">
              <w:rPr>
                <w:rFonts w:ascii="Calibri" w:hAnsi="Calibri" w:cs="Arial"/>
                <w:lang w:val="en-US"/>
              </w:rPr>
              <w:t xml:space="preserve">At least five A*-C/9-5 GCSEs, including English and </w:t>
            </w:r>
            <w:proofErr w:type="spellStart"/>
            <w:r w:rsidR="0033688F">
              <w:rPr>
                <w:rFonts w:ascii="Calibri" w:hAnsi="Calibri" w:cs="Arial"/>
                <w:lang w:val="en-US"/>
              </w:rPr>
              <w:t>M</w:t>
            </w:r>
            <w:r w:rsidRPr="00B85320">
              <w:rPr>
                <w:rFonts w:ascii="Calibri" w:hAnsi="Calibri" w:cs="Arial"/>
                <w:lang w:val="en-US"/>
              </w:rPr>
              <w:t>aths</w:t>
            </w:r>
            <w:proofErr w:type="spellEnd"/>
            <w:r w:rsidRPr="00B85320">
              <w:rPr>
                <w:rFonts w:ascii="Calibri" w:hAnsi="Calibri" w:cs="Arial"/>
                <w:lang w:val="en-US"/>
              </w:rPr>
              <w:t>.</w:t>
            </w:r>
          </w:p>
        </w:tc>
        <w:tc>
          <w:tcPr>
            <w:tcW w:w="2941" w:type="dxa"/>
          </w:tcPr>
          <w:p w14:paraId="6D5762D4" w14:textId="77777777" w:rsidR="00AF3ADB" w:rsidRPr="00B85320" w:rsidRDefault="00BD7B49" w:rsidP="00C47908">
            <w:pPr>
              <w:pStyle w:val="PolicyBullets"/>
              <w:spacing w:after="0"/>
              <w:rPr>
                <w:rFonts w:ascii="Calibri" w:hAnsi="Calibri"/>
              </w:rPr>
            </w:pPr>
            <w:r w:rsidRPr="00B85320">
              <w:rPr>
                <w:rFonts w:ascii="Calibri" w:hAnsi="Calibri"/>
                <w:lang w:val="en-US"/>
              </w:rPr>
              <w:t>A-Levels or Degree</w:t>
            </w:r>
            <w:r w:rsidR="00AF3ADB" w:rsidRPr="00B85320">
              <w:rPr>
                <w:rFonts w:ascii="Calibri" w:hAnsi="Calibri"/>
                <w:lang w:val="en-US"/>
              </w:rPr>
              <w:t xml:space="preserve"> </w:t>
            </w:r>
          </w:p>
        </w:tc>
      </w:tr>
      <w:tr w:rsidR="00AF3ADB" w:rsidRPr="00B85320" w14:paraId="0A1A6F28" w14:textId="77777777" w:rsidTr="00C47908">
        <w:tc>
          <w:tcPr>
            <w:tcW w:w="1668" w:type="dxa"/>
          </w:tcPr>
          <w:p w14:paraId="179B9AFA" w14:textId="77777777" w:rsidR="00AF3ADB" w:rsidRPr="00B85320" w:rsidRDefault="00AF3ADB" w:rsidP="00C47908">
            <w:pPr>
              <w:jc w:val="both"/>
              <w:rPr>
                <w:rFonts w:ascii="Calibri" w:eastAsia="Times New Roman" w:hAnsi="Calibri" w:cs="Arial"/>
                <w:b/>
                <w:bCs/>
                <w:lang w:val="en-US"/>
              </w:rPr>
            </w:pPr>
            <w:r w:rsidRPr="00B85320">
              <w:rPr>
                <w:rFonts w:ascii="Calibri" w:eastAsia="Times New Roman" w:hAnsi="Calibri" w:cs="Arial"/>
                <w:b/>
                <w:bCs/>
                <w:lang w:val="en-US"/>
              </w:rPr>
              <w:t>Experience</w:t>
            </w:r>
          </w:p>
        </w:tc>
        <w:tc>
          <w:tcPr>
            <w:tcW w:w="5811" w:type="dxa"/>
          </w:tcPr>
          <w:p w14:paraId="4795285C" w14:textId="77777777" w:rsidR="00BD7B49" w:rsidRDefault="00BD7B49" w:rsidP="00C47908">
            <w:pPr>
              <w:numPr>
                <w:ilvl w:val="0"/>
                <w:numId w:val="17"/>
              </w:numPr>
              <w:contextualSpacing/>
              <w:jc w:val="left"/>
              <w:rPr>
                <w:rFonts w:ascii="Calibri" w:eastAsia="Times New Roman" w:hAnsi="Calibri" w:cs="Arial"/>
              </w:rPr>
            </w:pPr>
            <w:r w:rsidRPr="00B85320">
              <w:rPr>
                <w:rFonts w:ascii="Calibri" w:eastAsia="Times New Roman" w:hAnsi="Calibri" w:cs="Arial"/>
              </w:rPr>
              <w:t>Excellent track record of attendance.</w:t>
            </w:r>
          </w:p>
          <w:p w14:paraId="403A2C76" w14:textId="77777777" w:rsidR="00542265" w:rsidRPr="00B85320" w:rsidRDefault="00542265" w:rsidP="00C47908">
            <w:pPr>
              <w:numPr>
                <w:ilvl w:val="0"/>
                <w:numId w:val="17"/>
              </w:numPr>
              <w:contextualSpacing/>
              <w:jc w:val="left"/>
              <w:rPr>
                <w:rFonts w:ascii="Calibri" w:eastAsia="Times New Roman" w:hAnsi="Calibri" w:cs="Arial"/>
              </w:rPr>
            </w:pPr>
            <w:r>
              <w:rPr>
                <w:rFonts w:ascii="Calibri" w:eastAsia="Times New Roman" w:hAnsi="Calibri" w:cs="Arial"/>
              </w:rPr>
              <w:t>Workplace experience</w:t>
            </w:r>
          </w:p>
          <w:p w14:paraId="12C878F2" w14:textId="77777777" w:rsidR="00AF3ADB" w:rsidRPr="00B85320" w:rsidRDefault="00AF3ADB" w:rsidP="00C47908">
            <w:pPr>
              <w:pStyle w:val="PolicyBullets"/>
              <w:numPr>
                <w:ilvl w:val="0"/>
                <w:numId w:val="0"/>
              </w:numPr>
              <w:spacing w:after="0"/>
              <w:ind w:left="360"/>
              <w:rPr>
                <w:rFonts w:ascii="Calibri" w:eastAsia="Times New Roman" w:hAnsi="Calibri"/>
                <w:bCs/>
                <w:lang w:val="en-US"/>
              </w:rPr>
            </w:pPr>
          </w:p>
        </w:tc>
        <w:tc>
          <w:tcPr>
            <w:tcW w:w="2941" w:type="dxa"/>
          </w:tcPr>
          <w:p w14:paraId="2FD499BB" w14:textId="77777777" w:rsidR="00AF3ADB" w:rsidRPr="00B85320" w:rsidRDefault="00BD7B49" w:rsidP="00C47908">
            <w:pPr>
              <w:pStyle w:val="ListParagraph"/>
              <w:numPr>
                <w:ilvl w:val="0"/>
                <w:numId w:val="17"/>
              </w:numPr>
              <w:tabs>
                <w:tab w:val="left" w:pos="474"/>
                <w:tab w:val="center" w:pos="1362"/>
              </w:tabs>
              <w:jc w:val="left"/>
              <w:rPr>
                <w:rFonts w:ascii="Calibri" w:eastAsia="Times New Roman" w:hAnsi="Calibri" w:cs="Arial"/>
                <w:lang w:val="en-US"/>
              </w:rPr>
            </w:pPr>
            <w:r w:rsidRPr="00B85320">
              <w:rPr>
                <w:rFonts w:ascii="Calibri" w:eastAsia="Times New Roman" w:hAnsi="Calibri" w:cs="Arial"/>
                <w:lang w:val="en-US"/>
              </w:rPr>
              <w:t xml:space="preserve">Previous experience of working in a secondary school </w:t>
            </w:r>
          </w:p>
        </w:tc>
      </w:tr>
      <w:tr w:rsidR="00AF3ADB" w:rsidRPr="00B85320" w14:paraId="76D9829D" w14:textId="77777777" w:rsidTr="00C47908">
        <w:tc>
          <w:tcPr>
            <w:tcW w:w="1668" w:type="dxa"/>
          </w:tcPr>
          <w:p w14:paraId="33270B4D" w14:textId="77777777" w:rsidR="00AF3ADB" w:rsidRPr="00B85320" w:rsidRDefault="00AF3ADB" w:rsidP="00C47908">
            <w:pPr>
              <w:jc w:val="both"/>
              <w:rPr>
                <w:rFonts w:ascii="Calibri" w:eastAsia="Times New Roman" w:hAnsi="Calibri" w:cs="Arial"/>
                <w:b/>
                <w:bCs/>
                <w:lang w:val="en-US"/>
              </w:rPr>
            </w:pPr>
            <w:r w:rsidRPr="00B85320">
              <w:rPr>
                <w:rFonts w:ascii="Calibri" w:eastAsia="Times New Roman" w:hAnsi="Calibri" w:cs="Arial"/>
                <w:b/>
                <w:bCs/>
                <w:lang w:val="en-US"/>
              </w:rPr>
              <w:t>Knowledge and skills</w:t>
            </w:r>
          </w:p>
        </w:tc>
        <w:tc>
          <w:tcPr>
            <w:tcW w:w="5811" w:type="dxa"/>
          </w:tcPr>
          <w:p w14:paraId="7BE96488" w14:textId="77777777" w:rsidR="002E000C" w:rsidRDefault="002E000C" w:rsidP="00C47908">
            <w:pPr>
              <w:pStyle w:val="ListParagraph"/>
              <w:numPr>
                <w:ilvl w:val="0"/>
                <w:numId w:val="30"/>
              </w:numPr>
              <w:jc w:val="left"/>
            </w:pPr>
            <w:r>
              <w:t>Knowledge of child protection and health and safety procedures</w:t>
            </w:r>
          </w:p>
          <w:p w14:paraId="43C2B443" w14:textId="77777777" w:rsidR="002E000C" w:rsidRDefault="002E000C" w:rsidP="00C47908">
            <w:pPr>
              <w:pStyle w:val="ListParagraph"/>
              <w:numPr>
                <w:ilvl w:val="0"/>
                <w:numId w:val="30"/>
              </w:numPr>
              <w:jc w:val="left"/>
            </w:pPr>
            <w:r>
              <w:t xml:space="preserve">Ability and willingness to undertake training and professional development </w:t>
            </w:r>
          </w:p>
          <w:p w14:paraId="1F8A35C0" w14:textId="77777777" w:rsidR="00AF3ADB" w:rsidRPr="00B85320" w:rsidRDefault="002E000C" w:rsidP="00C47908">
            <w:pPr>
              <w:pStyle w:val="ListParagraph"/>
              <w:numPr>
                <w:ilvl w:val="0"/>
                <w:numId w:val="30"/>
              </w:numPr>
              <w:jc w:val="left"/>
              <w:rPr>
                <w:rFonts w:ascii="Calibri" w:eastAsia="Times New Roman" w:hAnsi="Calibri" w:cs="Arial"/>
                <w:bCs/>
                <w:lang w:val="en-US"/>
              </w:rPr>
            </w:pPr>
            <w:r>
              <w:t>Ability to effectively manage student conduct in accordance with the school’s behaviour management policy and procedure</w:t>
            </w:r>
            <w:r w:rsidR="00A01EC4">
              <w:t xml:space="preserve"> (training provided.)</w:t>
            </w:r>
          </w:p>
        </w:tc>
        <w:tc>
          <w:tcPr>
            <w:tcW w:w="2941" w:type="dxa"/>
          </w:tcPr>
          <w:p w14:paraId="143CBE33" w14:textId="77777777" w:rsidR="00A01EC4" w:rsidRDefault="00A01EC4" w:rsidP="00A01EC4">
            <w:pPr>
              <w:pStyle w:val="ListParagraph"/>
              <w:numPr>
                <w:ilvl w:val="0"/>
                <w:numId w:val="30"/>
              </w:numPr>
              <w:jc w:val="left"/>
            </w:pPr>
            <w:r>
              <w:t>Experience of working with students in a formal setting without immediate supervision</w:t>
            </w:r>
          </w:p>
          <w:p w14:paraId="79596DE2" w14:textId="77777777" w:rsidR="00AF3ADB" w:rsidRPr="00B85320" w:rsidRDefault="00AF3ADB" w:rsidP="00C47908">
            <w:pPr>
              <w:jc w:val="both"/>
              <w:rPr>
                <w:rFonts w:ascii="Calibri" w:eastAsia="Times New Roman" w:hAnsi="Calibri" w:cs="Arial"/>
                <w:bCs/>
                <w:lang w:val="en-US"/>
              </w:rPr>
            </w:pPr>
          </w:p>
        </w:tc>
      </w:tr>
      <w:tr w:rsidR="00AF3ADB" w:rsidRPr="00B85320" w14:paraId="1FC24282" w14:textId="77777777" w:rsidTr="00C47908">
        <w:trPr>
          <w:trHeight w:val="1700"/>
        </w:trPr>
        <w:tc>
          <w:tcPr>
            <w:tcW w:w="1668" w:type="dxa"/>
          </w:tcPr>
          <w:p w14:paraId="1174C9A2" w14:textId="77777777" w:rsidR="00AF3ADB" w:rsidRPr="00B85320" w:rsidRDefault="00AF3ADB" w:rsidP="00C47908">
            <w:pPr>
              <w:jc w:val="both"/>
              <w:rPr>
                <w:rFonts w:ascii="Calibri" w:hAnsi="Calibri" w:cs="Arial"/>
                <w:b/>
              </w:rPr>
            </w:pPr>
            <w:r w:rsidRPr="00B85320">
              <w:rPr>
                <w:rFonts w:ascii="Calibri" w:hAnsi="Calibri" w:cs="Arial"/>
                <w:b/>
              </w:rPr>
              <w:t>Personal qualities</w:t>
            </w:r>
          </w:p>
        </w:tc>
        <w:tc>
          <w:tcPr>
            <w:tcW w:w="5811" w:type="dxa"/>
          </w:tcPr>
          <w:p w14:paraId="4868046C" w14:textId="77777777" w:rsidR="00B85320" w:rsidRPr="00B85320" w:rsidRDefault="00B85320" w:rsidP="00C47908">
            <w:pPr>
              <w:pStyle w:val="Default"/>
              <w:numPr>
                <w:ilvl w:val="0"/>
                <w:numId w:val="20"/>
              </w:numPr>
              <w:rPr>
                <w:rFonts w:ascii="Calibri" w:hAnsi="Calibri"/>
                <w:sz w:val="23"/>
                <w:szCs w:val="23"/>
              </w:rPr>
            </w:pPr>
            <w:r w:rsidRPr="00B85320">
              <w:rPr>
                <w:rFonts w:ascii="Calibri" w:hAnsi="Calibri"/>
                <w:sz w:val="23"/>
                <w:szCs w:val="23"/>
              </w:rPr>
              <w:t xml:space="preserve">Resilience, determination and enthusiasm </w:t>
            </w:r>
          </w:p>
          <w:p w14:paraId="597E8264" w14:textId="77777777" w:rsidR="00B85320" w:rsidRPr="00B85320" w:rsidRDefault="00B85320" w:rsidP="00C47908">
            <w:pPr>
              <w:pStyle w:val="Default"/>
              <w:numPr>
                <w:ilvl w:val="0"/>
                <w:numId w:val="20"/>
              </w:numPr>
              <w:rPr>
                <w:rFonts w:ascii="Calibri" w:hAnsi="Calibri"/>
                <w:sz w:val="23"/>
                <w:szCs w:val="23"/>
              </w:rPr>
            </w:pPr>
            <w:r w:rsidRPr="00B85320">
              <w:rPr>
                <w:rFonts w:ascii="Calibri" w:hAnsi="Calibri"/>
                <w:sz w:val="23"/>
                <w:szCs w:val="23"/>
              </w:rPr>
              <w:t xml:space="preserve">High expectations of self and students </w:t>
            </w:r>
          </w:p>
          <w:p w14:paraId="655D2A64" w14:textId="77777777" w:rsidR="00B85320" w:rsidRPr="00B85320" w:rsidRDefault="00B85320" w:rsidP="00C47908">
            <w:pPr>
              <w:pStyle w:val="Default"/>
              <w:numPr>
                <w:ilvl w:val="0"/>
                <w:numId w:val="20"/>
              </w:numPr>
              <w:rPr>
                <w:rFonts w:ascii="Calibri" w:hAnsi="Calibri"/>
                <w:sz w:val="23"/>
                <w:szCs w:val="23"/>
              </w:rPr>
            </w:pPr>
            <w:r w:rsidRPr="00B85320">
              <w:rPr>
                <w:rFonts w:ascii="Calibri" w:hAnsi="Calibri"/>
                <w:sz w:val="23"/>
                <w:szCs w:val="23"/>
              </w:rPr>
              <w:t xml:space="preserve">Excellent written and oral communication skills </w:t>
            </w:r>
          </w:p>
          <w:p w14:paraId="42302607" w14:textId="77777777" w:rsidR="00B85320" w:rsidRPr="00B85320" w:rsidRDefault="00B85320" w:rsidP="00C47908">
            <w:pPr>
              <w:pStyle w:val="ListParagraph"/>
              <w:numPr>
                <w:ilvl w:val="0"/>
                <w:numId w:val="20"/>
              </w:numPr>
              <w:ind w:right="96"/>
              <w:jc w:val="left"/>
              <w:rPr>
                <w:rFonts w:ascii="Calibri" w:eastAsia="Times New Roman" w:hAnsi="Calibri" w:cs="Arial"/>
              </w:rPr>
            </w:pPr>
            <w:r w:rsidRPr="00B85320">
              <w:rPr>
                <w:rFonts w:ascii="Calibri" w:hAnsi="Calibri" w:cs="Arial"/>
                <w:sz w:val="23"/>
                <w:szCs w:val="23"/>
              </w:rPr>
              <w:t>A desire to keep skills and knowledge up to date.</w:t>
            </w:r>
          </w:p>
          <w:p w14:paraId="4C2FC35E" w14:textId="77777777" w:rsidR="00B85320" w:rsidRPr="00B85320" w:rsidRDefault="00B85320" w:rsidP="00C47908">
            <w:pPr>
              <w:pStyle w:val="ListParagraph"/>
              <w:numPr>
                <w:ilvl w:val="0"/>
                <w:numId w:val="20"/>
              </w:numPr>
              <w:ind w:right="96"/>
              <w:jc w:val="left"/>
              <w:rPr>
                <w:rFonts w:ascii="Calibri" w:eastAsia="Times New Roman" w:hAnsi="Calibri" w:cs="Arial"/>
              </w:rPr>
            </w:pPr>
            <w:r w:rsidRPr="00B85320">
              <w:rPr>
                <w:rFonts w:ascii="Calibri" w:eastAsia="Times New Roman" w:hAnsi="Calibri" w:cs="Arial"/>
                <w:bCs/>
              </w:rPr>
              <w:t>Commitment to safeguarding and child protection.</w:t>
            </w:r>
          </w:p>
          <w:p w14:paraId="5F66CB68" w14:textId="77777777" w:rsidR="00AF3ADB" w:rsidRPr="00B85320" w:rsidRDefault="00AF3ADB" w:rsidP="00C47908">
            <w:pPr>
              <w:pStyle w:val="ListParagraph"/>
              <w:ind w:left="360"/>
              <w:jc w:val="left"/>
              <w:rPr>
                <w:rFonts w:ascii="Calibri" w:eastAsia="Times New Roman" w:hAnsi="Calibri" w:cs="Arial"/>
                <w:bCs/>
                <w:lang w:val="en-US"/>
              </w:rPr>
            </w:pPr>
          </w:p>
        </w:tc>
        <w:tc>
          <w:tcPr>
            <w:tcW w:w="2941" w:type="dxa"/>
          </w:tcPr>
          <w:p w14:paraId="059641F5" w14:textId="77777777" w:rsidR="00B85320" w:rsidRPr="00B85320" w:rsidRDefault="00B85320" w:rsidP="00C47908">
            <w:pPr>
              <w:numPr>
                <w:ilvl w:val="0"/>
                <w:numId w:val="20"/>
              </w:numPr>
              <w:contextualSpacing/>
              <w:jc w:val="left"/>
              <w:rPr>
                <w:rFonts w:ascii="Calibri" w:eastAsia="Times New Roman" w:hAnsi="Calibri" w:cs="Arial"/>
              </w:rPr>
            </w:pPr>
            <w:r w:rsidRPr="00B85320">
              <w:rPr>
                <w:rFonts w:ascii="Calibri" w:eastAsia="Times New Roman" w:hAnsi="Calibri" w:cs="Arial"/>
              </w:rPr>
              <w:t>A desire for professional development.</w:t>
            </w:r>
          </w:p>
          <w:p w14:paraId="706CFA11" w14:textId="77777777" w:rsidR="00AF3ADB" w:rsidRPr="00B85320" w:rsidRDefault="00B85320" w:rsidP="00C47908">
            <w:pPr>
              <w:numPr>
                <w:ilvl w:val="0"/>
                <w:numId w:val="20"/>
              </w:numPr>
              <w:contextualSpacing/>
              <w:jc w:val="left"/>
              <w:rPr>
                <w:rFonts w:ascii="Calibri" w:hAnsi="Calibri" w:cs="Arial"/>
              </w:rPr>
            </w:pPr>
            <w:r w:rsidRPr="00B85320">
              <w:rPr>
                <w:rFonts w:ascii="Calibri" w:eastAsia="Times New Roman" w:hAnsi="Calibri" w:cs="Arial"/>
              </w:rPr>
              <w:t>A willingness to contribute to the extracurricular life of the school</w:t>
            </w:r>
            <w:r w:rsidR="00DD6EB2">
              <w:rPr>
                <w:rFonts w:ascii="Calibri" w:eastAsia="Times New Roman" w:hAnsi="Calibri" w:cs="Arial"/>
              </w:rPr>
              <w:t>.</w:t>
            </w:r>
          </w:p>
        </w:tc>
      </w:tr>
    </w:tbl>
    <w:p w14:paraId="7A7E3117" w14:textId="77777777" w:rsidR="00C47908" w:rsidRDefault="00C47908" w:rsidP="00C47908">
      <w:pPr>
        <w:spacing w:after="0"/>
        <w:ind w:right="515"/>
        <w:jc w:val="left"/>
        <w:rPr>
          <w:b/>
        </w:rPr>
      </w:pPr>
    </w:p>
    <w:p w14:paraId="562E4494" w14:textId="77777777" w:rsidR="00A01EC4" w:rsidRPr="00A01EC4" w:rsidRDefault="00A01EC4" w:rsidP="00A01EC4">
      <w:pPr>
        <w:spacing w:after="0"/>
        <w:jc w:val="both"/>
        <w:rPr>
          <w:i/>
          <w:iCs/>
          <w:shd w:val="clear" w:color="auto" w:fill="FFFFFF"/>
        </w:rPr>
      </w:pPr>
      <w:r w:rsidRPr="00496FBA">
        <w:rPr>
          <w:iCs/>
          <w:shd w:val="clear" w:color="auto" w:fill="FFFFFF"/>
        </w:rPr>
        <w:t>The Good Shepherd Trust is committed to safeguarding and promoting the welfare of children and young people and expects all staff and volunteers to share this commitment. We ensure that all our employment practices reflect this commitment.</w:t>
      </w:r>
      <w:r w:rsidRPr="00496FBA">
        <w:rPr>
          <w:i/>
          <w:iCs/>
          <w:shd w:val="clear" w:color="auto" w:fill="FFFFFF"/>
        </w:rPr>
        <w:t xml:space="preserve">  </w:t>
      </w:r>
      <w:r w:rsidRPr="00496FBA">
        <w:t>An enhanced DBS check is required for this role.</w:t>
      </w:r>
    </w:p>
    <w:p w14:paraId="4809BA1B" w14:textId="77777777" w:rsidR="00A01EC4" w:rsidRDefault="00A01EC4" w:rsidP="00C47908">
      <w:pPr>
        <w:spacing w:after="0"/>
        <w:ind w:right="515"/>
        <w:jc w:val="left"/>
        <w:rPr>
          <w:b/>
        </w:rPr>
      </w:pPr>
    </w:p>
    <w:p w14:paraId="38357D91" w14:textId="77777777" w:rsidR="00601A5E" w:rsidRPr="00496FBA" w:rsidRDefault="00A6024F" w:rsidP="00C47908">
      <w:pPr>
        <w:ind w:right="515"/>
        <w:jc w:val="left"/>
      </w:pPr>
      <w:r w:rsidRPr="00496FBA">
        <w:rPr>
          <w:b/>
        </w:rPr>
        <w:t>Note:</w:t>
      </w:r>
      <w:r w:rsidRPr="00496FBA">
        <w:t xml:space="preserve">  This job description is not exhaustive and will be subject to periodic review.  It may be amended to meet the changing needs of the school.  The post-holder will be expected to participate in this process and we would aim to reach agreement on any changes.</w:t>
      </w:r>
    </w:p>
    <w:sectPr w:rsidR="00601A5E" w:rsidRPr="00496FBA" w:rsidSect="00DF4511">
      <w:headerReference w:type="default" r:id="rId7"/>
      <w:footerReference w:type="default" r:id="rId8"/>
      <w:pgSz w:w="11906" w:h="16838" w:code="9"/>
      <w:pgMar w:top="1440" w:right="851" w:bottom="1440" w:left="851" w:header="964"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36C81" w14:textId="77777777" w:rsidR="001422E1" w:rsidRDefault="001422E1" w:rsidP="00C66D0F">
      <w:pPr>
        <w:spacing w:after="0"/>
      </w:pPr>
      <w:r>
        <w:separator/>
      </w:r>
    </w:p>
  </w:endnote>
  <w:endnote w:type="continuationSeparator" w:id="0">
    <w:p w14:paraId="1F4B1E48" w14:textId="77777777" w:rsidR="001422E1" w:rsidRDefault="001422E1" w:rsidP="00C66D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391315"/>
      <w:docPartObj>
        <w:docPartGallery w:val="Page Numbers (Bottom of Page)"/>
        <w:docPartUnique/>
      </w:docPartObj>
    </w:sdtPr>
    <w:sdtEndPr>
      <w:rPr>
        <w:color w:val="808080" w:themeColor="background1" w:themeShade="80"/>
        <w:spacing w:val="60"/>
      </w:rPr>
    </w:sdtEndPr>
    <w:sdtContent>
      <w:p w14:paraId="3DB29F95" w14:textId="77777777" w:rsidR="0078079F" w:rsidRDefault="0078079F">
        <w:pPr>
          <w:pStyle w:val="Footer"/>
          <w:pBdr>
            <w:top w:val="single" w:sz="4" w:space="1" w:color="D9D9D9" w:themeColor="background1" w:themeShade="D9"/>
          </w:pBdr>
          <w:jc w:val="right"/>
        </w:pPr>
        <w:r>
          <w:fldChar w:fldCharType="begin"/>
        </w:r>
        <w:r>
          <w:instrText xml:space="preserve"> PAGE   \* MERGEFORMAT </w:instrText>
        </w:r>
        <w:r>
          <w:fldChar w:fldCharType="separate"/>
        </w:r>
        <w:r w:rsidR="00D935AA">
          <w:rPr>
            <w:noProof/>
          </w:rPr>
          <w:t>1</w:t>
        </w:r>
        <w:r>
          <w:rPr>
            <w:noProof/>
          </w:rPr>
          <w:fldChar w:fldCharType="end"/>
        </w:r>
        <w:r>
          <w:t xml:space="preserve"> | </w:t>
        </w:r>
        <w:r>
          <w:rPr>
            <w:color w:val="808080" w:themeColor="background1" w:themeShade="80"/>
            <w:spacing w:val="60"/>
          </w:rPr>
          <w:t>Page</w:t>
        </w:r>
      </w:p>
    </w:sdtContent>
  </w:sdt>
  <w:p w14:paraId="08A0EC07" w14:textId="77777777" w:rsidR="0078079F" w:rsidRDefault="00780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C83AE" w14:textId="77777777" w:rsidR="001422E1" w:rsidRDefault="001422E1" w:rsidP="00C66D0F">
      <w:pPr>
        <w:spacing w:after="0"/>
      </w:pPr>
      <w:r>
        <w:separator/>
      </w:r>
    </w:p>
  </w:footnote>
  <w:footnote w:type="continuationSeparator" w:id="0">
    <w:p w14:paraId="4BF9BFA3" w14:textId="77777777" w:rsidR="001422E1" w:rsidRDefault="001422E1" w:rsidP="00C66D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9F6F4" w14:textId="77777777" w:rsidR="0078079F" w:rsidRPr="00C66D0F" w:rsidRDefault="0078079F">
    <w:pPr>
      <w:pStyle w:val="Header"/>
      <w:rPr>
        <w:sz w:val="28"/>
      </w:rPr>
    </w:pPr>
    <w:r>
      <w:rPr>
        <w:noProof/>
        <w:lang w:eastAsia="en-GB"/>
      </w:rPr>
      <w:drawing>
        <wp:anchor distT="0" distB="0" distL="114300" distR="114300" simplePos="0" relativeHeight="251662336" behindDoc="1" locked="0" layoutInCell="1" allowOverlap="1" wp14:anchorId="204F0310" wp14:editId="12354AD1">
          <wp:simplePos x="0" y="0"/>
          <wp:positionH relativeFrom="column">
            <wp:posOffset>-66675</wp:posOffset>
          </wp:positionH>
          <wp:positionV relativeFrom="paragraph">
            <wp:posOffset>-144780</wp:posOffset>
          </wp:positionV>
          <wp:extent cx="800100" cy="876300"/>
          <wp:effectExtent l="0" t="0" r="0" b="0"/>
          <wp:wrapTight wrapText="bothSides">
            <wp:wrapPolygon edited="0">
              <wp:start x="0" y="0"/>
              <wp:lineTo x="0" y="15965"/>
              <wp:lineTo x="7200" y="21130"/>
              <wp:lineTo x="8229" y="21130"/>
              <wp:lineTo x="13371" y="21130"/>
              <wp:lineTo x="14400" y="21130"/>
              <wp:lineTo x="21086" y="15965"/>
              <wp:lineTo x="21086" y="0"/>
              <wp:lineTo x="0" y="0"/>
            </wp:wrapPolygon>
          </wp:wrapTight>
          <wp:docPr id="5" name="Picture 6" descr="college logo.BMP"/>
          <wp:cNvGraphicFramePr/>
          <a:graphic xmlns:a="http://schemas.openxmlformats.org/drawingml/2006/main">
            <a:graphicData uri="http://schemas.openxmlformats.org/drawingml/2006/picture">
              <pic:pic xmlns:pic="http://schemas.openxmlformats.org/drawingml/2006/picture">
                <pic:nvPicPr>
                  <pic:cNvPr id="2" name="Picture 6" descr="college logo.BMP"/>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00100" cy="8763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2183EAC7" wp14:editId="5CD28645">
          <wp:simplePos x="0" y="0"/>
          <wp:positionH relativeFrom="column">
            <wp:posOffset>5562600</wp:posOffset>
          </wp:positionH>
          <wp:positionV relativeFrom="paragraph">
            <wp:posOffset>-268605</wp:posOffset>
          </wp:positionV>
          <wp:extent cx="1028700" cy="1095375"/>
          <wp:effectExtent l="0" t="0" r="0" b="9525"/>
          <wp:wrapTight wrapText="bothSides">
            <wp:wrapPolygon edited="0">
              <wp:start x="0" y="0"/>
              <wp:lineTo x="0" y="21412"/>
              <wp:lineTo x="21200" y="21412"/>
              <wp:lineTo x="21200" y="0"/>
              <wp:lineTo x="0" y="0"/>
            </wp:wrapPolygon>
          </wp:wrapTight>
          <wp:docPr id="6" name="Picture 6" descr="\\christscollege\DFS\Users\Staff\hcaffrey\Desktop\Planner 2018-2019\Cover\Christs College Core Values.jpg"/>
          <wp:cNvGraphicFramePr/>
          <a:graphic xmlns:a="http://schemas.openxmlformats.org/drawingml/2006/main">
            <a:graphicData uri="http://schemas.openxmlformats.org/drawingml/2006/picture">
              <pic:pic xmlns:pic="http://schemas.openxmlformats.org/drawingml/2006/picture">
                <pic:nvPicPr>
                  <pic:cNvPr id="1" name="Picture 1" descr="\\christscollege\DFS\Users\Staff\hcaffrey\Desktop\Planner 2018-2019\Cover\Christs College Core Values.jpg"/>
                  <pic:cNvPicPr/>
                </pic:nvPicPr>
                <pic:blipFill rotWithShape="1">
                  <a:blip r:embed="rId2" cstate="print">
                    <a:extLst>
                      <a:ext uri="{28A0092B-C50C-407E-A947-70E740481C1C}">
                        <a14:useLocalDpi xmlns:a14="http://schemas.microsoft.com/office/drawing/2010/main" val="0"/>
                      </a:ext>
                    </a:extLst>
                  </a:blip>
                  <a:srcRect l="10197" t="16207" r="9659" b="17325"/>
                  <a:stretch/>
                </pic:blipFill>
                <pic:spPr bwMode="auto">
                  <a:xfrm>
                    <a:off x="0" y="0"/>
                    <a:ext cx="1028700"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6D0F">
      <w:rPr>
        <w:b/>
        <w:sz w:val="28"/>
      </w:rPr>
      <w:t>Christ’s</w:t>
    </w:r>
    <w:r w:rsidRPr="00C66D0F">
      <w:rPr>
        <w:sz w:val="28"/>
      </w:rPr>
      <w:t xml:space="preserve"> College Guildford </w:t>
    </w:r>
  </w:p>
  <w:p w14:paraId="6533E1A7" w14:textId="77777777" w:rsidR="0078079F" w:rsidRDefault="0078079F" w:rsidP="00287DBF">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7D8F"/>
    <w:multiLevelType w:val="hybridMultilevel"/>
    <w:tmpl w:val="57360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87923"/>
    <w:multiLevelType w:val="hybridMultilevel"/>
    <w:tmpl w:val="1194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B5BF9"/>
    <w:multiLevelType w:val="hybridMultilevel"/>
    <w:tmpl w:val="2372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E3BDC"/>
    <w:multiLevelType w:val="multilevel"/>
    <w:tmpl w:val="413E3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E3FCB"/>
    <w:multiLevelType w:val="hybridMultilevel"/>
    <w:tmpl w:val="33025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5D15D1"/>
    <w:multiLevelType w:val="hybridMultilevel"/>
    <w:tmpl w:val="83409DB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EE0C74"/>
    <w:multiLevelType w:val="hybridMultilevel"/>
    <w:tmpl w:val="D100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71AB9"/>
    <w:multiLevelType w:val="hybridMultilevel"/>
    <w:tmpl w:val="B85A0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BC7A24"/>
    <w:multiLevelType w:val="hybridMultilevel"/>
    <w:tmpl w:val="141E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63BE1"/>
    <w:multiLevelType w:val="hybridMultilevel"/>
    <w:tmpl w:val="7DC0ABC0"/>
    <w:lvl w:ilvl="0" w:tplc="08090001">
      <w:start w:val="1"/>
      <w:numFmt w:val="bullet"/>
      <w:lvlText w:val=""/>
      <w:lvlJc w:val="left"/>
      <w:pPr>
        <w:ind w:left="39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B7AB5"/>
    <w:multiLevelType w:val="hybridMultilevel"/>
    <w:tmpl w:val="8550B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982E73"/>
    <w:multiLevelType w:val="hybridMultilevel"/>
    <w:tmpl w:val="57967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2E25CD"/>
    <w:multiLevelType w:val="hybridMultilevel"/>
    <w:tmpl w:val="ACDA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A538A"/>
    <w:multiLevelType w:val="hybridMultilevel"/>
    <w:tmpl w:val="3D50A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9B1A7B"/>
    <w:multiLevelType w:val="hybridMultilevel"/>
    <w:tmpl w:val="3656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2D7126"/>
    <w:multiLevelType w:val="hybridMultilevel"/>
    <w:tmpl w:val="EB549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AD72D5"/>
    <w:multiLevelType w:val="hybridMultilevel"/>
    <w:tmpl w:val="3F92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5D26B4"/>
    <w:multiLevelType w:val="hybridMultilevel"/>
    <w:tmpl w:val="E35E3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6876B8"/>
    <w:multiLevelType w:val="hybridMultilevel"/>
    <w:tmpl w:val="89F89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4465787"/>
    <w:multiLevelType w:val="hybridMultilevel"/>
    <w:tmpl w:val="3724D430"/>
    <w:lvl w:ilvl="0" w:tplc="08090001">
      <w:start w:val="1"/>
      <w:numFmt w:val="bullet"/>
      <w:lvlText w:val=""/>
      <w:lvlJc w:val="left"/>
      <w:pPr>
        <w:ind w:left="720" w:hanging="360"/>
      </w:pPr>
      <w:rPr>
        <w:rFonts w:ascii="Symbol" w:hAnsi="Symbol" w:hint="default"/>
      </w:rPr>
    </w:lvl>
    <w:lvl w:ilvl="1" w:tplc="CF98746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A63EB"/>
    <w:multiLevelType w:val="hybridMultilevel"/>
    <w:tmpl w:val="75A4B966"/>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5E2B62"/>
    <w:multiLevelType w:val="hybridMultilevel"/>
    <w:tmpl w:val="3872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76AC9"/>
    <w:multiLevelType w:val="hybridMultilevel"/>
    <w:tmpl w:val="EA66F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7FC0EA5"/>
    <w:multiLevelType w:val="hybridMultilevel"/>
    <w:tmpl w:val="F6B66C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844928"/>
    <w:multiLevelType w:val="hybridMultilevel"/>
    <w:tmpl w:val="90CA3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306E2D"/>
    <w:multiLevelType w:val="hybridMultilevel"/>
    <w:tmpl w:val="1E2E3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4D0FAC"/>
    <w:multiLevelType w:val="hybridMultilevel"/>
    <w:tmpl w:val="F5984E78"/>
    <w:lvl w:ilvl="0" w:tplc="08090001">
      <w:start w:val="1"/>
      <w:numFmt w:val="bullet"/>
      <w:lvlText w:val=""/>
      <w:lvlJc w:val="left"/>
      <w:pPr>
        <w:ind w:left="-1508" w:hanging="360"/>
      </w:pPr>
      <w:rPr>
        <w:rFonts w:ascii="Symbol" w:hAnsi="Symbol" w:hint="default"/>
      </w:rPr>
    </w:lvl>
    <w:lvl w:ilvl="1" w:tplc="08090001">
      <w:start w:val="1"/>
      <w:numFmt w:val="bullet"/>
      <w:lvlText w:val=""/>
      <w:lvlJc w:val="left"/>
      <w:pPr>
        <w:ind w:left="-680" w:hanging="360"/>
      </w:pPr>
      <w:rPr>
        <w:rFonts w:ascii="Symbol" w:hAnsi="Symbol" w:hint="default"/>
      </w:rPr>
    </w:lvl>
    <w:lvl w:ilvl="2" w:tplc="08090005" w:tentative="1">
      <w:start w:val="1"/>
      <w:numFmt w:val="bullet"/>
      <w:lvlText w:val=""/>
      <w:lvlJc w:val="left"/>
      <w:pPr>
        <w:ind w:left="40" w:hanging="360"/>
      </w:pPr>
      <w:rPr>
        <w:rFonts w:ascii="Wingdings" w:hAnsi="Wingdings" w:hint="default"/>
      </w:rPr>
    </w:lvl>
    <w:lvl w:ilvl="3" w:tplc="08090001" w:tentative="1">
      <w:start w:val="1"/>
      <w:numFmt w:val="bullet"/>
      <w:lvlText w:val=""/>
      <w:lvlJc w:val="left"/>
      <w:pPr>
        <w:ind w:left="760" w:hanging="360"/>
      </w:pPr>
      <w:rPr>
        <w:rFonts w:ascii="Symbol" w:hAnsi="Symbol" w:hint="default"/>
      </w:rPr>
    </w:lvl>
    <w:lvl w:ilvl="4" w:tplc="08090003" w:tentative="1">
      <w:start w:val="1"/>
      <w:numFmt w:val="bullet"/>
      <w:lvlText w:val="o"/>
      <w:lvlJc w:val="left"/>
      <w:pPr>
        <w:ind w:left="1480" w:hanging="360"/>
      </w:pPr>
      <w:rPr>
        <w:rFonts w:ascii="Courier New" w:hAnsi="Courier New" w:cs="Courier New" w:hint="default"/>
      </w:rPr>
    </w:lvl>
    <w:lvl w:ilvl="5" w:tplc="08090005" w:tentative="1">
      <w:start w:val="1"/>
      <w:numFmt w:val="bullet"/>
      <w:lvlText w:val=""/>
      <w:lvlJc w:val="left"/>
      <w:pPr>
        <w:ind w:left="2200" w:hanging="360"/>
      </w:pPr>
      <w:rPr>
        <w:rFonts w:ascii="Wingdings" w:hAnsi="Wingdings" w:hint="default"/>
      </w:rPr>
    </w:lvl>
    <w:lvl w:ilvl="6" w:tplc="08090001" w:tentative="1">
      <w:start w:val="1"/>
      <w:numFmt w:val="bullet"/>
      <w:lvlText w:val=""/>
      <w:lvlJc w:val="left"/>
      <w:pPr>
        <w:ind w:left="2920" w:hanging="360"/>
      </w:pPr>
      <w:rPr>
        <w:rFonts w:ascii="Symbol" w:hAnsi="Symbol" w:hint="default"/>
      </w:rPr>
    </w:lvl>
    <w:lvl w:ilvl="7" w:tplc="08090003" w:tentative="1">
      <w:start w:val="1"/>
      <w:numFmt w:val="bullet"/>
      <w:lvlText w:val="o"/>
      <w:lvlJc w:val="left"/>
      <w:pPr>
        <w:ind w:left="3640" w:hanging="360"/>
      </w:pPr>
      <w:rPr>
        <w:rFonts w:ascii="Courier New" w:hAnsi="Courier New" w:cs="Courier New" w:hint="default"/>
      </w:rPr>
    </w:lvl>
    <w:lvl w:ilvl="8" w:tplc="08090005" w:tentative="1">
      <w:start w:val="1"/>
      <w:numFmt w:val="bullet"/>
      <w:lvlText w:val=""/>
      <w:lvlJc w:val="left"/>
      <w:pPr>
        <w:ind w:left="4360" w:hanging="360"/>
      </w:pPr>
      <w:rPr>
        <w:rFonts w:ascii="Wingdings" w:hAnsi="Wingdings" w:hint="default"/>
      </w:rPr>
    </w:lvl>
  </w:abstractNum>
  <w:abstractNum w:abstractNumId="27" w15:restartNumberingAfterBreak="0">
    <w:nsid w:val="762E0CBB"/>
    <w:multiLevelType w:val="hybridMultilevel"/>
    <w:tmpl w:val="0992A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335DA5"/>
    <w:multiLevelType w:val="hybridMultilevel"/>
    <w:tmpl w:val="9F867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29"/>
  </w:num>
  <w:num w:numId="4">
    <w:abstractNumId w:val="19"/>
  </w:num>
  <w:num w:numId="5">
    <w:abstractNumId w:val="13"/>
  </w:num>
  <w:num w:numId="6">
    <w:abstractNumId w:val="9"/>
  </w:num>
  <w:num w:numId="7">
    <w:abstractNumId w:val="26"/>
  </w:num>
  <w:num w:numId="8">
    <w:abstractNumId w:val="8"/>
  </w:num>
  <w:num w:numId="9">
    <w:abstractNumId w:val="1"/>
  </w:num>
  <w:num w:numId="10">
    <w:abstractNumId w:val="4"/>
  </w:num>
  <w:num w:numId="11">
    <w:abstractNumId w:val="6"/>
  </w:num>
  <w:num w:numId="12">
    <w:abstractNumId w:val="22"/>
  </w:num>
  <w:num w:numId="13">
    <w:abstractNumId w:val="17"/>
  </w:num>
  <w:num w:numId="14">
    <w:abstractNumId w:val="3"/>
  </w:num>
  <w:num w:numId="15">
    <w:abstractNumId w:val="14"/>
  </w:num>
  <w:num w:numId="16">
    <w:abstractNumId w:val="5"/>
  </w:num>
  <w:num w:numId="17">
    <w:abstractNumId w:val="0"/>
  </w:num>
  <w:num w:numId="18">
    <w:abstractNumId w:val="28"/>
  </w:num>
  <w:num w:numId="19">
    <w:abstractNumId w:val="21"/>
  </w:num>
  <w:num w:numId="20">
    <w:abstractNumId w:val="15"/>
  </w:num>
  <w:num w:numId="21">
    <w:abstractNumId w:val="16"/>
  </w:num>
  <w:num w:numId="22">
    <w:abstractNumId w:val="11"/>
  </w:num>
  <w:num w:numId="23">
    <w:abstractNumId w:val="20"/>
  </w:num>
  <w:num w:numId="24">
    <w:abstractNumId w:val="23"/>
  </w:num>
  <w:num w:numId="25">
    <w:abstractNumId w:val="10"/>
  </w:num>
  <w:num w:numId="26">
    <w:abstractNumId w:val="7"/>
  </w:num>
  <w:num w:numId="27">
    <w:abstractNumId w:val="24"/>
  </w:num>
  <w:num w:numId="28">
    <w:abstractNumId w:val="2"/>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7D"/>
    <w:rsid w:val="0000332F"/>
    <w:rsid w:val="00020259"/>
    <w:rsid w:val="0002674A"/>
    <w:rsid w:val="00032679"/>
    <w:rsid w:val="00045569"/>
    <w:rsid w:val="00047CDD"/>
    <w:rsid w:val="00051E86"/>
    <w:rsid w:val="000576B3"/>
    <w:rsid w:val="00075893"/>
    <w:rsid w:val="00080561"/>
    <w:rsid w:val="00080E75"/>
    <w:rsid w:val="000A5DAA"/>
    <w:rsid w:val="000B43CD"/>
    <w:rsid w:val="000B7D43"/>
    <w:rsid w:val="000C77FC"/>
    <w:rsid w:val="000F7992"/>
    <w:rsid w:val="00137E63"/>
    <w:rsid w:val="001422E1"/>
    <w:rsid w:val="00143786"/>
    <w:rsid w:val="00165E20"/>
    <w:rsid w:val="00171E87"/>
    <w:rsid w:val="001A0B42"/>
    <w:rsid w:val="001E6AAE"/>
    <w:rsid w:val="002140A8"/>
    <w:rsid w:val="00214707"/>
    <w:rsid w:val="00223A72"/>
    <w:rsid w:val="002339CD"/>
    <w:rsid w:val="002516F6"/>
    <w:rsid w:val="002619E9"/>
    <w:rsid w:val="002722F7"/>
    <w:rsid w:val="00287DBF"/>
    <w:rsid w:val="002B5D6F"/>
    <w:rsid w:val="002C0D71"/>
    <w:rsid w:val="002C6DC2"/>
    <w:rsid w:val="002E000C"/>
    <w:rsid w:val="0031413C"/>
    <w:rsid w:val="0033409F"/>
    <w:rsid w:val="003363DC"/>
    <w:rsid w:val="0033688F"/>
    <w:rsid w:val="00357F33"/>
    <w:rsid w:val="0036295B"/>
    <w:rsid w:val="00367AD8"/>
    <w:rsid w:val="00371EBC"/>
    <w:rsid w:val="00372DF8"/>
    <w:rsid w:val="003928BD"/>
    <w:rsid w:val="003A3E2E"/>
    <w:rsid w:val="003C2C84"/>
    <w:rsid w:val="003C6C5E"/>
    <w:rsid w:val="003D1017"/>
    <w:rsid w:val="003E7984"/>
    <w:rsid w:val="003F75A3"/>
    <w:rsid w:val="00422BD5"/>
    <w:rsid w:val="00443641"/>
    <w:rsid w:val="00453227"/>
    <w:rsid w:val="00471DDC"/>
    <w:rsid w:val="00484553"/>
    <w:rsid w:val="00496FBA"/>
    <w:rsid w:val="004A5FAE"/>
    <w:rsid w:val="004B3A92"/>
    <w:rsid w:val="004B7281"/>
    <w:rsid w:val="004C38B3"/>
    <w:rsid w:val="004C6C25"/>
    <w:rsid w:val="004D579D"/>
    <w:rsid w:val="00530763"/>
    <w:rsid w:val="00542265"/>
    <w:rsid w:val="00544BAE"/>
    <w:rsid w:val="005A0D0E"/>
    <w:rsid w:val="005A5193"/>
    <w:rsid w:val="00601A5E"/>
    <w:rsid w:val="00605CB8"/>
    <w:rsid w:val="00607247"/>
    <w:rsid w:val="00615160"/>
    <w:rsid w:val="00624DC7"/>
    <w:rsid w:val="00680513"/>
    <w:rsid w:val="0069573D"/>
    <w:rsid w:val="00695A32"/>
    <w:rsid w:val="006F6415"/>
    <w:rsid w:val="00711A28"/>
    <w:rsid w:val="0075103D"/>
    <w:rsid w:val="00752F5B"/>
    <w:rsid w:val="0078079F"/>
    <w:rsid w:val="007A17B2"/>
    <w:rsid w:val="007A3305"/>
    <w:rsid w:val="007B4B40"/>
    <w:rsid w:val="007C480B"/>
    <w:rsid w:val="007D2561"/>
    <w:rsid w:val="007D3386"/>
    <w:rsid w:val="007E3A7B"/>
    <w:rsid w:val="007E41B1"/>
    <w:rsid w:val="007E7901"/>
    <w:rsid w:val="007F15E1"/>
    <w:rsid w:val="007F56BF"/>
    <w:rsid w:val="00810EC6"/>
    <w:rsid w:val="00823021"/>
    <w:rsid w:val="008235CC"/>
    <w:rsid w:val="0082595E"/>
    <w:rsid w:val="008313FC"/>
    <w:rsid w:val="008331FC"/>
    <w:rsid w:val="00866A82"/>
    <w:rsid w:val="008B1A10"/>
    <w:rsid w:val="008E0C8B"/>
    <w:rsid w:val="008E173A"/>
    <w:rsid w:val="008E45AE"/>
    <w:rsid w:val="008F15EE"/>
    <w:rsid w:val="008F43D8"/>
    <w:rsid w:val="0096641D"/>
    <w:rsid w:val="00984D1D"/>
    <w:rsid w:val="009A7BD7"/>
    <w:rsid w:val="009B1C3A"/>
    <w:rsid w:val="009B486E"/>
    <w:rsid w:val="009C0F83"/>
    <w:rsid w:val="009F3831"/>
    <w:rsid w:val="009F6005"/>
    <w:rsid w:val="00A01EC4"/>
    <w:rsid w:val="00A0235D"/>
    <w:rsid w:val="00A44ED2"/>
    <w:rsid w:val="00A6024F"/>
    <w:rsid w:val="00A72BFA"/>
    <w:rsid w:val="00A7308B"/>
    <w:rsid w:val="00A73FEC"/>
    <w:rsid w:val="00A85720"/>
    <w:rsid w:val="00AA496D"/>
    <w:rsid w:val="00AB0D90"/>
    <w:rsid w:val="00AD603C"/>
    <w:rsid w:val="00AE7BC0"/>
    <w:rsid w:val="00AF3ADB"/>
    <w:rsid w:val="00B8105F"/>
    <w:rsid w:val="00B85320"/>
    <w:rsid w:val="00BA4D69"/>
    <w:rsid w:val="00BD6A75"/>
    <w:rsid w:val="00BD7B49"/>
    <w:rsid w:val="00C02AD6"/>
    <w:rsid w:val="00C02D2B"/>
    <w:rsid w:val="00C356C9"/>
    <w:rsid w:val="00C47908"/>
    <w:rsid w:val="00C66D0F"/>
    <w:rsid w:val="00C743E2"/>
    <w:rsid w:val="00CB447D"/>
    <w:rsid w:val="00CC4BD7"/>
    <w:rsid w:val="00CD6773"/>
    <w:rsid w:val="00CE094B"/>
    <w:rsid w:val="00CE5094"/>
    <w:rsid w:val="00CF5F60"/>
    <w:rsid w:val="00CF7CCA"/>
    <w:rsid w:val="00D13317"/>
    <w:rsid w:val="00D436DE"/>
    <w:rsid w:val="00D512F8"/>
    <w:rsid w:val="00D51559"/>
    <w:rsid w:val="00D808A9"/>
    <w:rsid w:val="00D935AA"/>
    <w:rsid w:val="00D95D0F"/>
    <w:rsid w:val="00DB1A5F"/>
    <w:rsid w:val="00DB5FC8"/>
    <w:rsid w:val="00DC20E0"/>
    <w:rsid w:val="00DD6EB2"/>
    <w:rsid w:val="00DE31EA"/>
    <w:rsid w:val="00DF4511"/>
    <w:rsid w:val="00DF711A"/>
    <w:rsid w:val="00E0064B"/>
    <w:rsid w:val="00E12FF5"/>
    <w:rsid w:val="00E408A5"/>
    <w:rsid w:val="00E44E8D"/>
    <w:rsid w:val="00E60721"/>
    <w:rsid w:val="00E614A0"/>
    <w:rsid w:val="00E650FE"/>
    <w:rsid w:val="00E74CAD"/>
    <w:rsid w:val="00E8355F"/>
    <w:rsid w:val="00E90762"/>
    <w:rsid w:val="00EA6666"/>
    <w:rsid w:val="00EB4620"/>
    <w:rsid w:val="00EC05B8"/>
    <w:rsid w:val="00EC3D96"/>
    <w:rsid w:val="00EC6EEB"/>
    <w:rsid w:val="00F07ED7"/>
    <w:rsid w:val="00F37DE3"/>
    <w:rsid w:val="00F44788"/>
    <w:rsid w:val="00F73092"/>
    <w:rsid w:val="00F92C27"/>
    <w:rsid w:val="00FB2C38"/>
    <w:rsid w:val="00FC4A21"/>
    <w:rsid w:val="00FD6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851BD"/>
  <w15:docId w15:val="{737CB5B4-0467-4316-8C78-3C82DFA5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87DBF"/>
    <w:pPr>
      <w:keepNext/>
      <w:spacing w:after="0"/>
      <w:jc w:val="left"/>
      <w:outlineLvl w:val="0"/>
    </w:pPr>
    <w:rPr>
      <w:rFonts w:ascii="Arial" w:eastAsia="Times New Roman" w:hAnsi="Arial" w:cs="Arial"/>
      <w:b/>
      <w:bCs/>
      <w:sz w:val="20"/>
      <w:szCs w:val="24"/>
      <w:lang w:val="en-US"/>
    </w:rPr>
  </w:style>
  <w:style w:type="paragraph" w:styleId="Heading2">
    <w:name w:val="heading 2"/>
    <w:basedOn w:val="Normal"/>
    <w:next w:val="Normal"/>
    <w:link w:val="Heading2Char"/>
    <w:qFormat/>
    <w:rsid w:val="00287DBF"/>
    <w:pPr>
      <w:keepNext/>
      <w:spacing w:after="0"/>
      <w:jc w:val="left"/>
      <w:outlineLvl w:val="1"/>
    </w:pPr>
    <w:rPr>
      <w:rFonts w:ascii="Arial" w:eastAsia="Times New Roman" w:hAnsi="Arial" w:cs="Times New Roman"/>
      <w:b/>
      <w:bCs/>
      <w:color w:val="0000FF"/>
      <w:sz w:val="20"/>
      <w:szCs w:val="24"/>
      <w:lang w:val="en-US"/>
    </w:rPr>
  </w:style>
  <w:style w:type="paragraph" w:styleId="Heading4">
    <w:name w:val="heading 4"/>
    <w:basedOn w:val="Normal"/>
    <w:next w:val="Normal"/>
    <w:link w:val="Heading4Char"/>
    <w:qFormat/>
    <w:rsid w:val="00287DBF"/>
    <w:pPr>
      <w:keepNext/>
      <w:spacing w:after="0"/>
      <w:outlineLvl w:val="3"/>
    </w:pPr>
    <w:rPr>
      <w:rFonts w:ascii="Arial" w:eastAsia="Times New Roman" w:hAnsi="Arial" w:cs="Arial"/>
      <w:b/>
      <w:sz w:val="20"/>
      <w:szCs w:val="18"/>
      <w:lang w:val="en-US"/>
    </w:rPr>
  </w:style>
  <w:style w:type="paragraph" w:styleId="Heading5">
    <w:name w:val="heading 5"/>
    <w:basedOn w:val="Normal"/>
    <w:next w:val="Normal"/>
    <w:link w:val="Heading5Char"/>
    <w:qFormat/>
    <w:rsid w:val="00287DBF"/>
    <w:pPr>
      <w:keepNext/>
      <w:autoSpaceDE w:val="0"/>
      <w:autoSpaceDN w:val="0"/>
      <w:adjustRightInd w:val="0"/>
      <w:spacing w:before="60" w:after="120"/>
      <w:jc w:val="left"/>
      <w:outlineLvl w:val="4"/>
    </w:pPr>
    <w:rPr>
      <w:rFonts w:ascii="Arial" w:eastAsia="Times New Roman" w:hAnsi="Arial" w:cs="Arial"/>
      <w:b/>
      <w:sz w:val="24"/>
      <w:szCs w:val="24"/>
      <w:lang w:val="en-US"/>
    </w:rPr>
  </w:style>
  <w:style w:type="paragraph" w:styleId="Heading6">
    <w:name w:val="heading 6"/>
    <w:basedOn w:val="Normal"/>
    <w:next w:val="Normal"/>
    <w:link w:val="Heading6Char"/>
    <w:qFormat/>
    <w:rsid w:val="00287DBF"/>
    <w:pPr>
      <w:keepNext/>
      <w:spacing w:before="60" w:after="0"/>
      <w:outlineLvl w:val="5"/>
    </w:pPr>
    <w:rPr>
      <w:rFonts w:ascii="Arial" w:eastAsia="Times New Roman" w:hAnsi="Arial" w:cs="Arial"/>
      <w:sz w:val="28"/>
      <w:szCs w:val="28"/>
      <w:lang w:val="en-US"/>
    </w:rPr>
  </w:style>
  <w:style w:type="paragraph" w:styleId="Heading8">
    <w:name w:val="heading 8"/>
    <w:basedOn w:val="Normal"/>
    <w:next w:val="Normal"/>
    <w:link w:val="Heading8Char"/>
    <w:semiHidden/>
    <w:unhideWhenUsed/>
    <w:qFormat/>
    <w:rsid w:val="00287DBF"/>
    <w:pPr>
      <w:spacing w:before="240" w:after="60"/>
      <w:jc w:val="left"/>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D0F"/>
    <w:pPr>
      <w:tabs>
        <w:tab w:val="center" w:pos="4513"/>
        <w:tab w:val="right" w:pos="9026"/>
      </w:tabs>
      <w:spacing w:after="0"/>
    </w:pPr>
  </w:style>
  <w:style w:type="character" w:customStyle="1" w:styleId="HeaderChar">
    <w:name w:val="Header Char"/>
    <w:basedOn w:val="DefaultParagraphFont"/>
    <w:link w:val="Header"/>
    <w:uiPriority w:val="99"/>
    <w:rsid w:val="00C66D0F"/>
  </w:style>
  <w:style w:type="paragraph" w:styleId="Footer">
    <w:name w:val="footer"/>
    <w:basedOn w:val="Normal"/>
    <w:link w:val="FooterChar"/>
    <w:uiPriority w:val="99"/>
    <w:unhideWhenUsed/>
    <w:rsid w:val="00C66D0F"/>
    <w:pPr>
      <w:tabs>
        <w:tab w:val="center" w:pos="4513"/>
        <w:tab w:val="right" w:pos="9026"/>
      </w:tabs>
      <w:spacing w:after="0"/>
    </w:pPr>
  </w:style>
  <w:style w:type="character" w:customStyle="1" w:styleId="FooterChar">
    <w:name w:val="Footer Char"/>
    <w:basedOn w:val="DefaultParagraphFont"/>
    <w:link w:val="Footer"/>
    <w:uiPriority w:val="99"/>
    <w:rsid w:val="00C66D0F"/>
  </w:style>
  <w:style w:type="paragraph" w:styleId="BalloonText">
    <w:name w:val="Balloon Text"/>
    <w:basedOn w:val="Normal"/>
    <w:link w:val="BalloonTextChar"/>
    <w:uiPriority w:val="99"/>
    <w:semiHidden/>
    <w:unhideWhenUsed/>
    <w:rsid w:val="00CF7C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CCA"/>
    <w:rPr>
      <w:rFonts w:ascii="Tahoma" w:hAnsi="Tahoma" w:cs="Tahoma"/>
      <w:sz w:val="16"/>
      <w:szCs w:val="16"/>
    </w:rPr>
  </w:style>
  <w:style w:type="table" w:styleId="TableGrid">
    <w:name w:val="Table Grid"/>
    <w:basedOn w:val="TableNormal"/>
    <w:uiPriority w:val="59"/>
    <w:rsid w:val="00CF7C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1A5E"/>
    <w:pPr>
      <w:ind w:left="720"/>
      <w:contextualSpacing/>
    </w:pPr>
  </w:style>
  <w:style w:type="character" w:styleId="Hyperlink">
    <w:name w:val="Hyperlink"/>
    <w:basedOn w:val="DefaultParagraphFont"/>
    <w:uiPriority w:val="99"/>
    <w:unhideWhenUsed/>
    <w:rsid w:val="00DE31EA"/>
    <w:rPr>
      <w:color w:val="0563C1" w:themeColor="hyperlink"/>
      <w:u w:val="single"/>
    </w:rPr>
  </w:style>
  <w:style w:type="character" w:customStyle="1" w:styleId="Heading1Char">
    <w:name w:val="Heading 1 Char"/>
    <w:basedOn w:val="DefaultParagraphFont"/>
    <w:link w:val="Heading1"/>
    <w:rsid w:val="00287DBF"/>
    <w:rPr>
      <w:rFonts w:ascii="Arial" w:eastAsia="Times New Roman" w:hAnsi="Arial" w:cs="Arial"/>
      <w:b/>
      <w:bCs/>
      <w:sz w:val="20"/>
      <w:szCs w:val="24"/>
      <w:lang w:val="en-US"/>
    </w:rPr>
  </w:style>
  <w:style w:type="character" w:customStyle="1" w:styleId="Heading2Char">
    <w:name w:val="Heading 2 Char"/>
    <w:basedOn w:val="DefaultParagraphFont"/>
    <w:link w:val="Heading2"/>
    <w:rsid w:val="00287DBF"/>
    <w:rPr>
      <w:rFonts w:ascii="Arial" w:eastAsia="Times New Roman" w:hAnsi="Arial" w:cs="Times New Roman"/>
      <w:b/>
      <w:bCs/>
      <w:color w:val="0000FF"/>
      <w:sz w:val="20"/>
      <w:szCs w:val="24"/>
      <w:lang w:val="en-US"/>
    </w:rPr>
  </w:style>
  <w:style w:type="character" w:customStyle="1" w:styleId="Heading4Char">
    <w:name w:val="Heading 4 Char"/>
    <w:basedOn w:val="DefaultParagraphFont"/>
    <w:link w:val="Heading4"/>
    <w:rsid w:val="00287DBF"/>
    <w:rPr>
      <w:rFonts w:ascii="Arial" w:eastAsia="Times New Roman" w:hAnsi="Arial" w:cs="Arial"/>
      <w:b/>
      <w:sz w:val="20"/>
      <w:szCs w:val="18"/>
      <w:lang w:val="en-US"/>
    </w:rPr>
  </w:style>
  <w:style w:type="character" w:customStyle="1" w:styleId="Heading5Char">
    <w:name w:val="Heading 5 Char"/>
    <w:basedOn w:val="DefaultParagraphFont"/>
    <w:link w:val="Heading5"/>
    <w:rsid w:val="00287DBF"/>
    <w:rPr>
      <w:rFonts w:ascii="Arial" w:eastAsia="Times New Roman" w:hAnsi="Arial" w:cs="Arial"/>
      <w:b/>
      <w:sz w:val="24"/>
      <w:szCs w:val="24"/>
      <w:lang w:val="en-US"/>
    </w:rPr>
  </w:style>
  <w:style w:type="character" w:customStyle="1" w:styleId="Heading6Char">
    <w:name w:val="Heading 6 Char"/>
    <w:basedOn w:val="DefaultParagraphFont"/>
    <w:link w:val="Heading6"/>
    <w:rsid w:val="00287DBF"/>
    <w:rPr>
      <w:rFonts w:ascii="Arial" w:eastAsia="Times New Roman" w:hAnsi="Arial" w:cs="Arial"/>
      <w:sz w:val="28"/>
      <w:szCs w:val="28"/>
      <w:lang w:val="en-US"/>
    </w:rPr>
  </w:style>
  <w:style w:type="character" w:customStyle="1" w:styleId="Heading8Char">
    <w:name w:val="Heading 8 Char"/>
    <w:basedOn w:val="DefaultParagraphFont"/>
    <w:link w:val="Heading8"/>
    <w:semiHidden/>
    <w:rsid w:val="00287DBF"/>
    <w:rPr>
      <w:rFonts w:ascii="Calibri" w:eastAsia="Times New Roman" w:hAnsi="Calibri" w:cs="Times New Roman"/>
      <w:i/>
      <w:iCs/>
      <w:sz w:val="24"/>
      <w:szCs w:val="24"/>
      <w:lang w:val="en-US"/>
    </w:rPr>
  </w:style>
  <w:style w:type="paragraph" w:styleId="NormalWeb">
    <w:name w:val="Normal (Web)"/>
    <w:basedOn w:val="Normal"/>
    <w:uiPriority w:val="99"/>
    <w:unhideWhenUsed/>
    <w:rsid w:val="00287DBF"/>
    <w:pPr>
      <w:spacing w:after="270"/>
      <w:jc w:val="left"/>
    </w:pPr>
    <w:rPr>
      <w:rFonts w:ascii="Times New Roman" w:eastAsia="Times New Roman" w:hAnsi="Times New Roman" w:cs="Times New Roman"/>
      <w:sz w:val="24"/>
      <w:szCs w:val="24"/>
      <w:lang w:eastAsia="en-GB"/>
    </w:rPr>
  </w:style>
  <w:style w:type="paragraph" w:customStyle="1" w:styleId="Default">
    <w:name w:val="Default"/>
    <w:rsid w:val="00EB4620"/>
    <w:pPr>
      <w:autoSpaceDE w:val="0"/>
      <w:autoSpaceDN w:val="0"/>
      <w:adjustRightInd w:val="0"/>
      <w:spacing w:after="0"/>
      <w:jc w:val="left"/>
    </w:pPr>
    <w:rPr>
      <w:rFonts w:ascii="Candara" w:hAnsi="Candara" w:cs="Candara"/>
      <w:color w:val="000000"/>
      <w:sz w:val="24"/>
      <w:szCs w:val="24"/>
    </w:rPr>
  </w:style>
  <w:style w:type="paragraph" w:customStyle="1" w:styleId="PolicyBullets">
    <w:name w:val="Policy Bullets"/>
    <w:basedOn w:val="ListParagraph"/>
    <w:link w:val="PolicyBulletsChar"/>
    <w:qFormat/>
    <w:rsid w:val="00AA496D"/>
    <w:pPr>
      <w:numPr>
        <w:numId w:val="23"/>
      </w:numPr>
      <w:spacing w:after="120" w:line="276" w:lineRule="auto"/>
      <w:jc w:val="left"/>
    </w:pPr>
  </w:style>
  <w:style w:type="character" w:customStyle="1" w:styleId="PolicyBulletsChar">
    <w:name w:val="Policy Bullets Char"/>
    <w:basedOn w:val="DefaultParagraphFont"/>
    <w:link w:val="PolicyBullets"/>
    <w:rsid w:val="00AA496D"/>
  </w:style>
  <w:style w:type="paragraph" w:styleId="BodyText">
    <w:name w:val="Body Text"/>
    <w:basedOn w:val="Normal"/>
    <w:link w:val="BodyTextChar"/>
    <w:rsid w:val="00075893"/>
    <w:pPr>
      <w:spacing w:after="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7589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57742">
      <w:bodyDiv w:val="1"/>
      <w:marLeft w:val="0"/>
      <w:marRight w:val="0"/>
      <w:marTop w:val="0"/>
      <w:marBottom w:val="0"/>
      <w:divBdr>
        <w:top w:val="none" w:sz="0" w:space="0" w:color="auto"/>
        <w:left w:val="none" w:sz="0" w:space="0" w:color="auto"/>
        <w:bottom w:val="none" w:sz="0" w:space="0" w:color="auto"/>
        <w:right w:val="none" w:sz="0" w:space="0" w:color="auto"/>
      </w:divBdr>
    </w:div>
    <w:div w:id="400519742">
      <w:bodyDiv w:val="1"/>
      <w:marLeft w:val="0"/>
      <w:marRight w:val="0"/>
      <w:marTop w:val="0"/>
      <w:marBottom w:val="0"/>
      <w:divBdr>
        <w:top w:val="none" w:sz="0" w:space="0" w:color="auto"/>
        <w:left w:val="none" w:sz="0" w:space="0" w:color="auto"/>
        <w:bottom w:val="none" w:sz="0" w:space="0" w:color="auto"/>
        <w:right w:val="none" w:sz="0" w:space="0" w:color="auto"/>
      </w:divBdr>
    </w:div>
    <w:div w:id="638346082">
      <w:bodyDiv w:val="1"/>
      <w:marLeft w:val="0"/>
      <w:marRight w:val="0"/>
      <w:marTop w:val="0"/>
      <w:marBottom w:val="0"/>
      <w:divBdr>
        <w:top w:val="none" w:sz="0" w:space="0" w:color="auto"/>
        <w:left w:val="none" w:sz="0" w:space="0" w:color="auto"/>
        <w:bottom w:val="none" w:sz="0" w:space="0" w:color="auto"/>
        <w:right w:val="none" w:sz="0" w:space="0" w:color="auto"/>
      </w:divBdr>
    </w:div>
    <w:div w:id="1060709041">
      <w:bodyDiv w:val="1"/>
      <w:marLeft w:val="0"/>
      <w:marRight w:val="0"/>
      <w:marTop w:val="0"/>
      <w:marBottom w:val="0"/>
      <w:divBdr>
        <w:top w:val="none" w:sz="0" w:space="0" w:color="auto"/>
        <w:left w:val="none" w:sz="0" w:space="0" w:color="auto"/>
        <w:bottom w:val="none" w:sz="0" w:space="0" w:color="auto"/>
        <w:right w:val="none" w:sz="0" w:space="0" w:color="auto"/>
      </w:divBdr>
    </w:div>
    <w:div w:id="1079058023">
      <w:bodyDiv w:val="1"/>
      <w:marLeft w:val="0"/>
      <w:marRight w:val="0"/>
      <w:marTop w:val="0"/>
      <w:marBottom w:val="0"/>
      <w:divBdr>
        <w:top w:val="none" w:sz="0" w:space="0" w:color="auto"/>
        <w:left w:val="none" w:sz="0" w:space="0" w:color="auto"/>
        <w:bottom w:val="none" w:sz="0" w:space="0" w:color="auto"/>
        <w:right w:val="none" w:sz="0" w:space="0" w:color="auto"/>
      </w:divBdr>
    </w:div>
    <w:div w:id="161127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648</Words>
  <Characters>3816</Characters>
  <Application>Microsoft Office Word</Application>
  <DocSecurity>0</DocSecurity>
  <Lines>115</Lines>
  <Paragraphs>70</Paragraphs>
  <ScaleCrop>false</ScaleCrop>
  <HeadingPairs>
    <vt:vector size="2" baseType="variant">
      <vt:variant>
        <vt:lpstr>Title</vt:lpstr>
      </vt:variant>
      <vt:variant>
        <vt:i4>1</vt:i4>
      </vt:variant>
    </vt:vector>
  </HeadingPairs>
  <TitlesOfParts>
    <vt:vector size="1" baseType="lpstr">
      <vt:lpstr/>
    </vt:vector>
  </TitlesOfParts>
  <Company>Christ's College, Guildford</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Kennedy</dc:creator>
  <cp:lastModifiedBy>Mrs S Hamer</cp:lastModifiedBy>
  <cp:revision>5</cp:revision>
  <cp:lastPrinted>2022-11-30T11:49:00Z</cp:lastPrinted>
  <dcterms:created xsi:type="dcterms:W3CDTF">2025-11-21T08:15:00Z</dcterms:created>
  <dcterms:modified xsi:type="dcterms:W3CDTF">2025-12-04T08:32:00Z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4f84a43dee9cf04d0b02273d16d9f7ed4f091fd8d613a436454b1c9c48dab74c</vt:lpwstr>
  </property>
</Properties>
</file>