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4204" w14:textId="77777777" w:rsidR="009C1D96" w:rsidRPr="002F5E7F" w:rsidRDefault="009C1D96" w:rsidP="009C1D96">
      <w:pPr>
        <w:rPr>
          <w:rFonts w:ascii="Arial" w:hAnsi="Arial" w:cs="Arial"/>
        </w:rPr>
      </w:pPr>
      <w:smartTag w:uri="urn:schemas-microsoft-com:office:smarttags" w:element="place">
        <w:r w:rsidRPr="00DE24F8">
          <w:rPr>
            <w:rFonts w:ascii="Arial" w:hAnsi="Arial" w:cs="Arial"/>
            <w:b/>
            <w:color w:val="808080"/>
            <w:sz w:val="28"/>
            <w:szCs w:val="28"/>
          </w:rPr>
          <w:t>Milton Keynes</w:t>
        </w:r>
      </w:smartTag>
      <w:r w:rsidRPr="00DE24F8">
        <w:rPr>
          <w:rFonts w:ascii="Arial" w:hAnsi="Arial" w:cs="Arial"/>
          <w:b/>
          <w:color w:val="808080"/>
          <w:sz w:val="28"/>
          <w:szCs w:val="28"/>
        </w:rPr>
        <w:t xml:space="preserve"> Council – Role Profile</w:t>
      </w:r>
    </w:p>
    <w:p w14:paraId="7A774205" w14:textId="77777777" w:rsidR="009C1D96" w:rsidRPr="000F3FFF" w:rsidRDefault="009C1D96" w:rsidP="009C1D96">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A774206" w14:textId="77777777" w:rsidR="009C1D96" w:rsidRPr="005F0FAA" w:rsidRDefault="009C1D96" w:rsidP="009C1D96">
      <w:pPr>
        <w:jc w:val="left"/>
        <w:outlineLvl w:val="0"/>
        <w:rPr>
          <w:rFonts w:ascii="Arial" w:hAnsi="Arial" w:cs="Arial"/>
        </w:rPr>
      </w:pPr>
      <w:r w:rsidRPr="00FD7809">
        <w:rPr>
          <w:rFonts w:ascii="Arial" w:hAnsi="Arial" w:cs="Arial"/>
        </w:rPr>
        <w:t>Role Title:</w:t>
      </w:r>
      <w:r w:rsidRPr="00FD7809">
        <w:rPr>
          <w:rFonts w:cs="Arial"/>
          <w:spacing w:val="-2"/>
        </w:rPr>
        <w:t xml:space="preserve"> </w:t>
      </w:r>
      <w:r w:rsidRPr="00FD7809">
        <w:rPr>
          <w:rFonts w:cs="Arial"/>
          <w:spacing w:val="-2"/>
        </w:rPr>
        <w:tab/>
      </w:r>
      <w:r>
        <w:rPr>
          <w:rFonts w:cs="Arial"/>
          <w:b/>
          <w:spacing w:val="-2"/>
        </w:rPr>
        <w:tab/>
      </w:r>
      <w:r>
        <w:rPr>
          <w:rFonts w:ascii="Arial" w:hAnsi="Arial" w:cs="Arial"/>
          <w:b/>
        </w:rPr>
        <w:t>Cook L1 (Assistant Cook)</w:t>
      </w:r>
    </w:p>
    <w:p w14:paraId="7A774207" w14:textId="77777777" w:rsidR="009C1D96" w:rsidRDefault="009C1D96" w:rsidP="009C1D96">
      <w:pPr>
        <w:jc w:val="left"/>
        <w:outlineLvl w:val="0"/>
        <w:rPr>
          <w:rFonts w:ascii="Arial" w:hAnsi="Arial" w:cs="Arial"/>
          <w:b/>
        </w:rPr>
      </w:pPr>
    </w:p>
    <w:p w14:paraId="7A774208" w14:textId="77777777" w:rsidR="009C1D96" w:rsidRPr="000F3FFF" w:rsidRDefault="009C1D96" w:rsidP="009C1D96">
      <w:pPr>
        <w:jc w:val="left"/>
        <w:outlineLvl w:val="0"/>
        <w:rPr>
          <w:rFonts w:ascii="Arial" w:hAnsi="Arial" w:cs="Arial"/>
          <w:b/>
        </w:rPr>
      </w:pPr>
      <w:r w:rsidRPr="00FD7809">
        <w:rPr>
          <w:rFonts w:ascii="Arial" w:hAnsi="Arial" w:cs="Arial"/>
        </w:rPr>
        <w:t>Service Group:</w:t>
      </w:r>
      <w:r>
        <w:rPr>
          <w:rFonts w:ascii="Arial" w:hAnsi="Arial" w:cs="Arial"/>
          <w:b/>
        </w:rPr>
        <w:t xml:space="preserve">  </w:t>
      </w:r>
      <w:r>
        <w:rPr>
          <w:rFonts w:ascii="Arial" w:hAnsi="Arial" w:cs="Arial"/>
          <w:b/>
        </w:rPr>
        <w:tab/>
      </w:r>
      <w:r w:rsidRPr="00FD7809">
        <w:rPr>
          <w:rFonts w:ascii="Arial" w:hAnsi="Arial" w:cs="Arial"/>
          <w:b/>
        </w:rPr>
        <w:t>Children &amp; Families</w:t>
      </w:r>
    </w:p>
    <w:p w14:paraId="7A774209" w14:textId="77777777" w:rsidR="009C1D96" w:rsidRPr="000F3FFF" w:rsidRDefault="009C1D96" w:rsidP="009C1D96">
      <w:pPr>
        <w:jc w:val="left"/>
        <w:rPr>
          <w:rFonts w:ascii="Arial" w:hAnsi="Arial" w:cs="Arial"/>
          <w:b/>
        </w:rPr>
      </w:pPr>
    </w:p>
    <w:p w14:paraId="7A77420A" w14:textId="77777777" w:rsidR="009C1D96" w:rsidRPr="005F0FAA" w:rsidRDefault="009C1D96" w:rsidP="009C1D96">
      <w:pPr>
        <w:jc w:val="left"/>
        <w:outlineLvl w:val="0"/>
        <w:rPr>
          <w:rFonts w:ascii="Arial" w:hAnsi="Arial" w:cs="Arial"/>
        </w:rPr>
      </w:pPr>
      <w:r w:rsidRPr="00FD7809">
        <w:rPr>
          <w:rFonts w:ascii="Arial" w:hAnsi="Arial" w:cs="Arial"/>
        </w:rPr>
        <w:t>Accountable to:</w:t>
      </w:r>
      <w:r>
        <w:rPr>
          <w:rFonts w:ascii="Arial" w:hAnsi="Arial" w:cs="Arial"/>
        </w:rPr>
        <w:t xml:space="preserve"> </w:t>
      </w:r>
      <w:r>
        <w:rPr>
          <w:rFonts w:ascii="Arial" w:hAnsi="Arial" w:cs="Arial"/>
        </w:rPr>
        <w:tab/>
      </w:r>
      <w:r w:rsidRPr="00FD7809">
        <w:rPr>
          <w:rFonts w:ascii="Arial" w:hAnsi="Arial" w:cs="Arial"/>
          <w:b/>
        </w:rPr>
        <w:t>Head Teacher</w:t>
      </w:r>
    </w:p>
    <w:p w14:paraId="7A77420B" w14:textId="77777777" w:rsidR="009C1D96" w:rsidRDefault="009C1D96" w:rsidP="009C1D96">
      <w:pPr>
        <w:jc w:val="left"/>
        <w:outlineLvl w:val="0"/>
        <w:rPr>
          <w:rFonts w:ascii="Arial" w:hAnsi="Arial" w:cs="Arial"/>
          <w:b/>
        </w:rPr>
      </w:pPr>
    </w:p>
    <w:p w14:paraId="7A77420C" w14:textId="77777777" w:rsidR="009C1D96" w:rsidRPr="00B637C3" w:rsidRDefault="009C1D96" w:rsidP="009C1D96">
      <w:pPr>
        <w:outlineLvl w:val="0"/>
        <w:rPr>
          <w:rFonts w:ascii="Arial" w:hAnsi="Arial" w:cs="Arial"/>
        </w:rPr>
      </w:pPr>
      <w:r w:rsidRPr="00C42CD2">
        <w:rPr>
          <w:rFonts w:ascii="Arial" w:hAnsi="Arial" w:cs="Arial"/>
        </w:rPr>
        <w:t>JE Ref:</w:t>
      </w:r>
      <w:r>
        <w:rPr>
          <w:rFonts w:ascii="Arial" w:hAnsi="Arial" w:cs="Arial"/>
          <w:b/>
        </w:rPr>
        <w:tab/>
      </w:r>
      <w:r>
        <w:rPr>
          <w:rFonts w:ascii="Arial" w:hAnsi="Arial" w:cs="Arial"/>
          <w:b/>
        </w:rPr>
        <w:tab/>
        <w:t>JE0800</w:t>
      </w:r>
    </w:p>
    <w:p w14:paraId="7A77420D" w14:textId="77777777" w:rsidR="009C1D96" w:rsidRPr="000F3FFF" w:rsidRDefault="009C1D96" w:rsidP="009C1D96">
      <w:pPr>
        <w:jc w:val="left"/>
        <w:rPr>
          <w:rFonts w:ascii="Arial" w:hAnsi="Arial" w:cs="Arial"/>
          <w:b/>
        </w:rPr>
      </w:pPr>
    </w:p>
    <w:p w14:paraId="7A77420E" w14:textId="77777777" w:rsidR="009C1D96" w:rsidRPr="00FD7809" w:rsidRDefault="009C1D96" w:rsidP="009C1D96">
      <w:pPr>
        <w:jc w:val="left"/>
        <w:outlineLvl w:val="0"/>
        <w:rPr>
          <w:rFonts w:ascii="Arial" w:hAnsi="Arial" w:cs="Arial"/>
        </w:rPr>
      </w:pPr>
      <w:r w:rsidRPr="00FD7809">
        <w:rPr>
          <w:rFonts w:ascii="Arial" w:hAnsi="Arial" w:cs="Arial"/>
        </w:rPr>
        <w:t>Grade:</w:t>
      </w:r>
      <w:r>
        <w:rPr>
          <w:rFonts w:ascii="Arial" w:hAnsi="Arial" w:cs="Arial"/>
        </w:rPr>
        <w:tab/>
      </w:r>
      <w:r>
        <w:rPr>
          <w:rFonts w:ascii="Arial" w:hAnsi="Arial" w:cs="Arial"/>
        </w:rPr>
        <w:tab/>
      </w:r>
      <w:r w:rsidRPr="00C907C4">
        <w:rPr>
          <w:rFonts w:ascii="Arial" w:hAnsi="Arial" w:cs="Arial"/>
          <w:b/>
        </w:rPr>
        <w:t>E</w:t>
      </w:r>
    </w:p>
    <w:p w14:paraId="7A77420F" w14:textId="77777777" w:rsidR="009C1D96" w:rsidRPr="000F3FFF" w:rsidRDefault="009C1D96" w:rsidP="009C1D96">
      <w:pPr>
        <w:pBdr>
          <w:bottom w:val="single" w:sz="6" w:space="1" w:color="auto"/>
        </w:pBdr>
        <w:jc w:val="left"/>
        <w:rPr>
          <w:rFonts w:ascii="Arial" w:hAnsi="Arial" w:cs="Arial"/>
          <w:b/>
        </w:rPr>
      </w:pPr>
    </w:p>
    <w:p w14:paraId="7A774210" w14:textId="77777777" w:rsidR="009C1D96" w:rsidRPr="000F3FFF" w:rsidRDefault="009C1D96" w:rsidP="009C1D96">
      <w:pPr>
        <w:jc w:val="left"/>
        <w:rPr>
          <w:rFonts w:ascii="Arial" w:hAnsi="Arial" w:cs="Arial"/>
          <w:b/>
        </w:rPr>
      </w:pPr>
    </w:p>
    <w:p w14:paraId="7A774211" w14:textId="77777777" w:rsidR="009C1D96" w:rsidRPr="000F3FFF" w:rsidRDefault="009C1D96" w:rsidP="009C1D96">
      <w:pPr>
        <w:tabs>
          <w:tab w:val="left" w:pos="1440"/>
        </w:tabs>
        <w:jc w:val="left"/>
        <w:outlineLvl w:val="0"/>
        <w:rPr>
          <w:rFonts w:ascii="Arial" w:hAnsi="Arial" w:cs="Arial"/>
          <w:b/>
        </w:rPr>
      </w:pPr>
      <w:r w:rsidRPr="000F3FFF">
        <w:rPr>
          <w:rFonts w:ascii="Arial" w:hAnsi="Arial" w:cs="Arial"/>
          <w:b/>
        </w:rPr>
        <w:t xml:space="preserve">Purpose of job   </w:t>
      </w:r>
    </w:p>
    <w:p w14:paraId="7A774212" w14:textId="77777777" w:rsidR="009C1D96" w:rsidRPr="00E97E51" w:rsidRDefault="009C1D96" w:rsidP="009C1D96">
      <w:pPr>
        <w:numPr>
          <w:ilvl w:val="0"/>
          <w:numId w:val="1"/>
        </w:numPr>
        <w:tabs>
          <w:tab w:val="left" w:pos="1440"/>
        </w:tabs>
        <w:ind w:left="0" w:firstLine="0"/>
        <w:jc w:val="left"/>
        <w:outlineLvl w:val="0"/>
        <w:rPr>
          <w:rFonts w:ascii="Arial" w:hAnsi="Arial" w:cs="Arial"/>
        </w:rPr>
      </w:pPr>
      <w:r w:rsidRPr="009F1D0F">
        <w:rPr>
          <w:rFonts w:ascii="Arial" w:hAnsi="Arial" w:cs="Arial"/>
          <w:spacing w:val="-2"/>
        </w:rPr>
        <w:t xml:space="preserve">To undertake the preparation, cooking and service of food and beverages plus other related catering duties, as directed by the </w:t>
      </w:r>
      <w:r>
        <w:rPr>
          <w:rFonts w:ascii="Arial" w:hAnsi="Arial" w:cs="Arial"/>
          <w:spacing w:val="-2"/>
        </w:rPr>
        <w:t>appropriate person</w:t>
      </w:r>
    </w:p>
    <w:p w14:paraId="7A774213" w14:textId="77777777" w:rsidR="009C1D96" w:rsidRPr="000F3FFF" w:rsidRDefault="009C1D96" w:rsidP="009C1D96">
      <w:pPr>
        <w:numPr>
          <w:ilvl w:val="0"/>
          <w:numId w:val="1"/>
        </w:numPr>
        <w:tabs>
          <w:tab w:val="left" w:pos="1440"/>
        </w:tabs>
        <w:ind w:left="0" w:firstLine="0"/>
        <w:jc w:val="left"/>
        <w:outlineLvl w:val="0"/>
        <w:rPr>
          <w:rFonts w:ascii="Arial" w:hAnsi="Arial" w:cs="Arial"/>
        </w:rPr>
      </w:pPr>
      <w:r>
        <w:rPr>
          <w:rFonts w:ascii="Arial" w:hAnsi="Arial" w:cs="Arial"/>
          <w:spacing w:val="-2"/>
        </w:rPr>
        <w:t>Carry out administrative duties as required</w:t>
      </w:r>
    </w:p>
    <w:p w14:paraId="7A774214" w14:textId="77777777" w:rsidR="009C1D96" w:rsidRPr="000F3FFF" w:rsidRDefault="009C1D96" w:rsidP="009C1D96">
      <w:pPr>
        <w:tabs>
          <w:tab w:val="left" w:pos="1440"/>
        </w:tabs>
        <w:jc w:val="left"/>
        <w:outlineLvl w:val="0"/>
        <w:rPr>
          <w:rFonts w:ascii="Arial" w:hAnsi="Arial" w:cs="Arial"/>
        </w:rPr>
      </w:pPr>
    </w:p>
    <w:p w14:paraId="7A774215" w14:textId="77777777" w:rsidR="009C1D96" w:rsidRPr="000F3FFF" w:rsidRDefault="009C1D96" w:rsidP="009C1D96">
      <w:pPr>
        <w:jc w:val="left"/>
        <w:outlineLvl w:val="0"/>
        <w:rPr>
          <w:rFonts w:ascii="Arial" w:hAnsi="Arial" w:cs="Arial"/>
        </w:rPr>
      </w:pPr>
      <w:r w:rsidRPr="000F3FFF">
        <w:rPr>
          <w:rFonts w:ascii="Arial" w:hAnsi="Arial" w:cs="Arial"/>
          <w:b/>
        </w:rPr>
        <w:t xml:space="preserve">Key Objectives </w:t>
      </w:r>
    </w:p>
    <w:p w14:paraId="7A774216" w14:textId="77777777" w:rsidR="009C1D96" w:rsidRPr="000F3FFF" w:rsidRDefault="009C1D96" w:rsidP="009C1D96">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9C1D96" w:rsidRPr="008344FD" w14:paraId="7A774219" w14:textId="77777777" w:rsidTr="00B030CC">
        <w:trPr>
          <w:trHeight w:val="520"/>
        </w:trPr>
        <w:tc>
          <w:tcPr>
            <w:tcW w:w="360" w:type="dxa"/>
            <w:vAlign w:val="center"/>
          </w:tcPr>
          <w:p w14:paraId="7A774217" w14:textId="77777777" w:rsidR="009C1D96" w:rsidRPr="008344FD" w:rsidRDefault="009C1D96" w:rsidP="00B030CC">
            <w:pPr>
              <w:jc w:val="left"/>
              <w:rPr>
                <w:rFonts w:ascii="Arial" w:hAnsi="Arial" w:cs="Arial"/>
              </w:rPr>
            </w:pPr>
            <w:r w:rsidRPr="008344FD">
              <w:rPr>
                <w:rFonts w:ascii="Arial" w:hAnsi="Arial" w:cs="Arial"/>
              </w:rPr>
              <w:t>1</w:t>
            </w:r>
          </w:p>
        </w:tc>
        <w:tc>
          <w:tcPr>
            <w:tcW w:w="8640" w:type="dxa"/>
          </w:tcPr>
          <w:p w14:paraId="7A774218" w14:textId="77777777" w:rsidR="009C1D96" w:rsidRPr="008344FD" w:rsidRDefault="009C1D96" w:rsidP="00B030CC">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Prepare, cook and serve food and beverages as directed.</w:t>
            </w:r>
          </w:p>
        </w:tc>
      </w:tr>
      <w:tr w:rsidR="009C1D96" w:rsidRPr="008344FD" w14:paraId="7A77421C" w14:textId="77777777" w:rsidTr="00B030CC">
        <w:trPr>
          <w:trHeight w:val="520"/>
        </w:trPr>
        <w:tc>
          <w:tcPr>
            <w:tcW w:w="360" w:type="dxa"/>
            <w:vAlign w:val="center"/>
          </w:tcPr>
          <w:p w14:paraId="7A77421A" w14:textId="77777777" w:rsidR="009C1D96" w:rsidRPr="008344FD" w:rsidRDefault="009C1D96" w:rsidP="00B030CC">
            <w:pPr>
              <w:jc w:val="left"/>
              <w:rPr>
                <w:rFonts w:ascii="Arial" w:hAnsi="Arial" w:cs="Arial"/>
              </w:rPr>
            </w:pPr>
            <w:r w:rsidRPr="008344FD">
              <w:rPr>
                <w:rFonts w:ascii="Arial" w:hAnsi="Arial" w:cs="Arial"/>
              </w:rPr>
              <w:t>2</w:t>
            </w:r>
          </w:p>
        </w:tc>
        <w:tc>
          <w:tcPr>
            <w:tcW w:w="8640" w:type="dxa"/>
          </w:tcPr>
          <w:p w14:paraId="7A77421B" w14:textId="77777777" w:rsidR="009C1D96" w:rsidRPr="008344FD" w:rsidRDefault="009C1D96" w:rsidP="00B030CC">
            <w:pPr>
              <w:jc w:val="left"/>
              <w:rPr>
                <w:rFonts w:ascii="Arial" w:hAnsi="Arial" w:cs="Arial"/>
              </w:rPr>
            </w:pPr>
            <w:r w:rsidRPr="008344FD">
              <w:rPr>
                <w:rFonts w:ascii="Arial" w:hAnsi="Arial" w:cs="Arial"/>
              </w:rPr>
              <w:t>Operate kitchen equipment, following training.</w:t>
            </w:r>
          </w:p>
        </w:tc>
      </w:tr>
      <w:tr w:rsidR="009C1D96" w:rsidRPr="008344FD" w14:paraId="7A77421F" w14:textId="77777777" w:rsidTr="00B030CC">
        <w:trPr>
          <w:trHeight w:val="520"/>
        </w:trPr>
        <w:tc>
          <w:tcPr>
            <w:tcW w:w="360" w:type="dxa"/>
            <w:vAlign w:val="center"/>
          </w:tcPr>
          <w:p w14:paraId="7A77421D" w14:textId="77777777" w:rsidR="009C1D96" w:rsidRPr="008344FD" w:rsidRDefault="009C1D96" w:rsidP="00B030CC">
            <w:pPr>
              <w:jc w:val="left"/>
              <w:rPr>
                <w:rFonts w:ascii="Arial" w:hAnsi="Arial" w:cs="Arial"/>
              </w:rPr>
            </w:pPr>
            <w:r w:rsidRPr="008344FD">
              <w:rPr>
                <w:rFonts w:ascii="Arial" w:hAnsi="Arial" w:cs="Arial"/>
              </w:rPr>
              <w:t>3</w:t>
            </w:r>
          </w:p>
        </w:tc>
        <w:tc>
          <w:tcPr>
            <w:tcW w:w="8640" w:type="dxa"/>
          </w:tcPr>
          <w:p w14:paraId="7A77421E" w14:textId="77777777" w:rsidR="009C1D96" w:rsidRPr="008344FD" w:rsidRDefault="009C1D96" w:rsidP="00B030CC">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Check delivery of food and other catering consumables from designated suppliers and be responsible for refilling and replacing sauces, condiments and other consumables</w:t>
            </w:r>
          </w:p>
        </w:tc>
      </w:tr>
      <w:tr w:rsidR="009C1D96" w:rsidRPr="008344FD" w14:paraId="7A774222" w14:textId="77777777" w:rsidTr="00B030CC">
        <w:trPr>
          <w:trHeight w:val="520"/>
        </w:trPr>
        <w:tc>
          <w:tcPr>
            <w:tcW w:w="360" w:type="dxa"/>
            <w:vAlign w:val="center"/>
          </w:tcPr>
          <w:p w14:paraId="7A774220" w14:textId="77777777" w:rsidR="009C1D96" w:rsidRPr="008344FD" w:rsidRDefault="009C1D96" w:rsidP="00B030CC">
            <w:pPr>
              <w:jc w:val="left"/>
              <w:rPr>
                <w:rFonts w:ascii="Arial" w:hAnsi="Arial" w:cs="Arial"/>
              </w:rPr>
            </w:pPr>
            <w:r w:rsidRPr="008344FD">
              <w:rPr>
                <w:rFonts w:ascii="Arial" w:hAnsi="Arial" w:cs="Arial"/>
              </w:rPr>
              <w:t>4</w:t>
            </w:r>
          </w:p>
        </w:tc>
        <w:tc>
          <w:tcPr>
            <w:tcW w:w="8640" w:type="dxa"/>
          </w:tcPr>
          <w:p w14:paraId="7A774221" w14:textId="77777777" w:rsidR="009C1D96" w:rsidRPr="008344FD" w:rsidRDefault="009C1D96" w:rsidP="00B030CC">
            <w:pPr>
              <w:jc w:val="left"/>
              <w:rPr>
                <w:rFonts w:ascii="Arial" w:hAnsi="Arial" w:cs="Arial"/>
              </w:rPr>
            </w:pPr>
            <w:r w:rsidRPr="008344FD">
              <w:rPr>
                <w:rFonts w:ascii="Arial" w:hAnsi="Arial" w:cs="Arial"/>
              </w:rPr>
              <w:t>Follow food hygiene and cleanliness in the kitchen in accordance with health and safety, food hygiene and COSHH regulations at all times.</w:t>
            </w:r>
          </w:p>
        </w:tc>
      </w:tr>
      <w:tr w:rsidR="009C1D96" w:rsidRPr="008344FD" w14:paraId="7A774225" w14:textId="77777777" w:rsidTr="00B030CC">
        <w:trPr>
          <w:trHeight w:val="520"/>
        </w:trPr>
        <w:tc>
          <w:tcPr>
            <w:tcW w:w="360" w:type="dxa"/>
            <w:vAlign w:val="center"/>
          </w:tcPr>
          <w:p w14:paraId="7A774223" w14:textId="77777777" w:rsidR="009C1D96" w:rsidRPr="008344FD" w:rsidRDefault="009C1D96" w:rsidP="00B030CC">
            <w:pPr>
              <w:jc w:val="left"/>
              <w:rPr>
                <w:rFonts w:ascii="Arial" w:hAnsi="Arial" w:cs="Arial"/>
              </w:rPr>
            </w:pPr>
            <w:r w:rsidRPr="008344FD">
              <w:rPr>
                <w:rFonts w:ascii="Arial" w:hAnsi="Arial" w:cs="Arial"/>
              </w:rPr>
              <w:t>5</w:t>
            </w:r>
          </w:p>
        </w:tc>
        <w:tc>
          <w:tcPr>
            <w:tcW w:w="8640" w:type="dxa"/>
          </w:tcPr>
          <w:p w14:paraId="7A774224" w14:textId="77777777" w:rsidR="009C1D96" w:rsidRPr="008344FD" w:rsidRDefault="009C1D96" w:rsidP="00B030CC">
            <w:pPr>
              <w:jc w:val="left"/>
              <w:rPr>
                <w:rFonts w:ascii="Arial" w:hAnsi="Arial" w:cs="Arial"/>
              </w:rPr>
            </w:pPr>
            <w:r w:rsidRPr="008344FD">
              <w:rPr>
                <w:rFonts w:ascii="Arial" w:hAnsi="Arial" w:cs="Arial"/>
              </w:rPr>
              <w:t>Allocate tasks and oversee work of catering assistants</w:t>
            </w:r>
          </w:p>
        </w:tc>
      </w:tr>
      <w:tr w:rsidR="009C1D96" w:rsidRPr="008344FD" w14:paraId="7A774228" w14:textId="77777777" w:rsidTr="00B030CC">
        <w:trPr>
          <w:trHeight w:val="520"/>
        </w:trPr>
        <w:tc>
          <w:tcPr>
            <w:tcW w:w="360" w:type="dxa"/>
            <w:vAlign w:val="center"/>
          </w:tcPr>
          <w:p w14:paraId="7A774226" w14:textId="77777777" w:rsidR="009C1D96" w:rsidRPr="008344FD" w:rsidRDefault="009C1D96" w:rsidP="00B030CC">
            <w:pPr>
              <w:jc w:val="left"/>
              <w:rPr>
                <w:rFonts w:ascii="Arial" w:hAnsi="Arial" w:cs="Arial"/>
              </w:rPr>
            </w:pPr>
            <w:r w:rsidRPr="008344FD">
              <w:rPr>
                <w:rFonts w:ascii="Arial" w:hAnsi="Arial" w:cs="Arial"/>
              </w:rPr>
              <w:t>6</w:t>
            </w:r>
          </w:p>
        </w:tc>
        <w:tc>
          <w:tcPr>
            <w:tcW w:w="8640" w:type="dxa"/>
          </w:tcPr>
          <w:p w14:paraId="7A774227" w14:textId="77777777" w:rsidR="009C1D96" w:rsidRPr="008344FD" w:rsidRDefault="009C1D96" w:rsidP="00B030CC">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Prepare and clear kitchen and dining areas which could include assisting in moving and setting up dining furniture</w:t>
            </w:r>
          </w:p>
        </w:tc>
      </w:tr>
      <w:tr w:rsidR="009C1D96" w:rsidRPr="008344FD" w14:paraId="7A77422B" w14:textId="77777777" w:rsidTr="00B030CC">
        <w:trPr>
          <w:trHeight w:val="520"/>
        </w:trPr>
        <w:tc>
          <w:tcPr>
            <w:tcW w:w="360" w:type="dxa"/>
            <w:vAlign w:val="center"/>
          </w:tcPr>
          <w:p w14:paraId="7A774229" w14:textId="77777777" w:rsidR="009C1D96" w:rsidRPr="008344FD" w:rsidRDefault="009C1D96" w:rsidP="00B030CC">
            <w:pPr>
              <w:jc w:val="left"/>
              <w:rPr>
                <w:rFonts w:ascii="Arial" w:hAnsi="Arial" w:cs="Arial"/>
              </w:rPr>
            </w:pPr>
            <w:r w:rsidRPr="008344FD">
              <w:rPr>
                <w:rFonts w:ascii="Arial" w:hAnsi="Arial" w:cs="Arial"/>
              </w:rPr>
              <w:t>7</w:t>
            </w:r>
          </w:p>
        </w:tc>
        <w:tc>
          <w:tcPr>
            <w:tcW w:w="8640" w:type="dxa"/>
          </w:tcPr>
          <w:p w14:paraId="7A77422A" w14:textId="77777777" w:rsidR="009C1D96" w:rsidRPr="008344FD" w:rsidRDefault="009C1D96" w:rsidP="00B030CC">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Undertake cleaning and washing up as directed in the kitchen and dining areas</w:t>
            </w:r>
          </w:p>
        </w:tc>
      </w:tr>
      <w:tr w:rsidR="009C1D96" w:rsidRPr="008344FD" w14:paraId="7A77422E" w14:textId="77777777" w:rsidTr="00B030CC">
        <w:trPr>
          <w:trHeight w:val="520"/>
        </w:trPr>
        <w:tc>
          <w:tcPr>
            <w:tcW w:w="360" w:type="dxa"/>
            <w:vAlign w:val="center"/>
          </w:tcPr>
          <w:p w14:paraId="7A77422C" w14:textId="77777777" w:rsidR="009C1D96" w:rsidRPr="008344FD" w:rsidRDefault="009C1D96" w:rsidP="00B030CC">
            <w:pPr>
              <w:jc w:val="left"/>
              <w:rPr>
                <w:rFonts w:ascii="Arial" w:hAnsi="Arial" w:cs="Arial"/>
              </w:rPr>
            </w:pPr>
            <w:r w:rsidRPr="008344FD">
              <w:rPr>
                <w:rFonts w:ascii="Arial" w:hAnsi="Arial" w:cs="Arial"/>
              </w:rPr>
              <w:t>8</w:t>
            </w:r>
          </w:p>
        </w:tc>
        <w:tc>
          <w:tcPr>
            <w:tcW w:w="8640" w:type="dxa"/>
          </w:tcPr>
          <w:p w14:paraId="7A77422D" w14:textId="77777777" w:rsidR="009C1D96" w:rsidRPr="008344FD" w:rsidRDefault="009C1D96" w:rsidP="00B030CC">
            <w:pPr>
              <w:widowControl w:val="0"/>
              <w:overflowPunct w:val="0"/>
              <w:autoSpaceDE w:val="0"/>
              <w:autoSpaceDN w:val="0"/>
              <w:adjustRightInd w:val="0"/>
              <w:spacing w:before="40" w:after="40" w:line="240" w:lineRule="atLeast"/>
              <w:textAlignment w:val="baseline"/>
              <w:rPr>
                <w:rFonts w:ascii="Arial" w:hAnsi="Arial" w:cs="Arial"/>
              </w:rPr>
            </w:pPr>
            <w:r w:rsidRPr="008344FD">
              <w:rPr>
                <w:rFonts w:ascii="Arial" w:hAnsi="Arial" w:cs="Arial"/>
              </w:rPr>
              <w:t>Assist with delivering other catering functions</w:t>
            </w:r>
          </w:p>
        </w:tc>
      </w:tr>
    </w:tbl>
    <w:p w14:paraId="7A77422F" w14:textId="77777777" w:rsidR="009C1D96" w:rsidRDefault="009C1D96" w:rsidP="009C1D96">
      <w:pPr>
        <w:jc w:val="left"/>
        <w:rPr>
          <w:rFonts w:ascii="Arial" w:hAnsi="Arial" w:cs="Arial"/>
        </w:rPr>
      </w:pPr>
    </w:p>
    <w:p w14:paraId="7A774230" w14:textId="77777777" w:rsidR="009C1D96" w:rsidRDefault="009C1D96" w:rsidP="009C1D96">
      <w:pPr>
        <w:jc w:val="left"/>
        <w:rPr>
          <w:rFonts w:ascii="Arial" w:hAnsi="Arial" w:cs="Arial"/>
        </w:rPr>
      </w:pPr>
      <w:r w:rsidRPr="00B03933">
        <w:rPr>
          <w:rFonts w:ascii="Arial" w:hAnsi="Arial" w:cs="Arial"/>
          <w:i/>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Pr>
          <w:rFonts w:ascii="Arial" w:hAnsi="Arial" w:cs="Arial"/>
          <w:i/>
        </w:rPr>
        <w:t>.</w:t>
      </w:r>
    </w:p>
    <w:p w14:paraId="7A774231" w14:textId="77777777" w:rsidR="009C1D96" w:rsidRDefault="009C1D96" w:rsidP="009C1D96">
      <w:pPr>
        <w:jc w:val="left"/>
        <w:rPr>
          <w:rFonts w:ascii="Arial" w:hAnsi="Arial" w:cs="Arial"/>
        </w:rPr>
      </w:pPr>
    </w:p>
    <w:p w14:paraId="7A774232" w14:textId="77777777" w:rsidR="009C1D96" w:rsidRPr="000F3FFF" w:rsidRDefault="009C1D96" w:rsidP="009C1D96">
      <w:pPr>
        <w:jc w:val="left"/>
        <w:rPr>
          <w:rFonts w:ascii="Arial" w:hAnsi="Arial" w:cs="Arial"/>
        </w:rPr>
      </w:pPr>
    </w:p>
    <w:p w14:paraId="7A774233" w14:textId="77777777" w:rsidR="009C1D96" w:rsidRPr="000F3FFF" w:rsidRDefault="009C1D96" w:rsidP="009C1D96">
      <w:pPr>
        <w:jc w:val="left"/>
        <w:outlineLvl w:val="0"/>
        <w:rPr>
          <w:rFonts w:ascii="Arial" w:hAnsi="Arial" w:cs="Arial"/>
          <w:sz w:val="20"/>
          <w:szCs w:val="20"/>
        </w:rPr>
      </w:pPr>
      <w:r w:rsidRPr="000F3FFF">
        <w:rPr>
          <w:rFonts w:ascii="Arial" w:hAnsi="Arial" w:cs="Arial"/>
          <w:b/>
        </w:rPr>
        <w:t xml:space="preserve">Scope </w:t>
      </w:r>
    </w:p>
    <w:p w14:paraId="7A774234" w14:textId="77777777" w:rsidR="009C1D96" w:rsidRPr="009F1D0F" w:rsidRDefault="009C1D96" w:rsidP="009C1D96">
      <w:pPr>
        <w:widowControl w:val="0"/>
        <w:numPr>
          <w:ilvl w:val="0"/>
          <w:numId w:val="2"/>
        </w:numPr>
        <w:overflowPunct w:val="0"/>
        <w:autoSpaceDE w:val="0"/>
        <w:autoSpaceDN w:val="0"/>
        <w:adjustRightInd w:val="0"/>
        <w:spacing w:before="40" w:after="40" w:line="240" w:lineRule="atLeast"/>
        <w:ind w:left="0" w:firstLine="0"/>
        <w:textAlignment w:val="baseline"/>
        <w:rPr>
          <w:rFonts w:ascii="Arial" w:hAnsi="Arial" w:cs="Arial"/>
        </w:rPr>
      </w:pPr>
      <w:r w:rsidRPr="009F1D0F">
        <w:rPr>
          <w:rFonts w:ascii="Arial" w:hAnsi="Arial" w:cs="Arial"/>
        </w:rPr>
        <w:t>Supervise other catering staff</w:t>
      </w:r>
    </w:p>
    <w:p w14:paraId="7A774235" w14:textId="77777777" w:rsidR="009C1D96" w:rsidRPr="009F1D0F" w:rsidRDefault="009C1D96" w:rsidP="009C1D96">
      <w:pPr>
        <w:widowControl w:val="0"/>
        <w:numPr>
          <w:ilvl w:val="0"/>
          <w:numId w:val="2"/>
        </w:numPr>
        <w:overflowPunct w:val="0"/>
        <w:autoSpaceDE w:val="0"/>
        <w:autoSpaceDN w:val="0"/>
        <w:adjustRightInd w:val="0"/>
        <w:spacing w:before="40" w:after="40" w:line="240" w:lineRule="atLeast"/>
        <w:ind w:left="0" w:firstLine="0"/>
        <w:textAlignment w:val="baseline"/>
        <w:rPr>
          <w:rFonts w:ascii="Arial" w:hAnsi="Arial" w:cs="Arial"/>
        </w:rPr>
      </w:pPr>
      <w:r>
        <w:rPr>
          <w:rFonts w:ascii="Arial" w:hAnsi="Arial" w:cs="Arial"/>
        </w:rPr>
        <w:t>If required u</w:t>
      </w:r>
      <w:r w:rsidRPr="009F1D0F">
        <w:rPr>
          <w:rFonts w:ascii="Arial" w:hAnsi="Arial" w:cs="Arial"/>
        </w:rPr>
        <w:t xml:space="preserve">ndertake cashier duties be responsible for operating a cash register and all monies during service </w:t>
      </w:r>
    </w:p>
    <w:p w14:paraId="7A774236" w14:textId="77777777" w:rsidR="009C1D96" w:rsidRPr="000F3FFF" w:rsidRDefault="009C1D96" w:rsidP="009C1D96">
      <w:pPr>
        <w:numPr>
          <w:ilvl w:val="0"/>
          <w:numId w:val="2"/>
        </w:numPr>
        <w:ind w:left="0" w:firstLine="0"/>
        <w:jc w:val="left"/>
        <w:outlineLvl w:val="0"/>
        <w:rPr>
          <w:rFonts w:ascii="Arial" w:hAnsi="Arial" w:cs="Arial"/>
        </w:rPr>
      </w:pPr>
      <w:r w:rsidRPr="009F1D0F">
        <w:rPr>
          <w:rFonts w:ascii="Arial" w:hAnsi="Arial" w:cs="Arial"/>
        </w:rPr>
        <w:t>Standing for periods of time whilst involved with food preparation, cooking and serving; involves carrying weights, such as saucepans, food containers.</w:t>
      </w:r>
    </w:p>
    <w:p w14:paraId="7A774237" w14:textId="77777777" w:rsidR="009C1D96" w:rsidRDefault="009C1D96" w:rsidP="009C1D96">
      <w:pPr>
        <w:numPr>
          <w:ilvl w:val="0"/>
          <w:numId w:val="2"/>
        </w:numPr>
        <w:spacing w:before="40" w:after="40"/>
        <w:ind w:left="0" w:firstLine="0"/>
        <w:jc w:val="left"/>
        <w:rPr>
          <w:rFonts w:ascii="Arial" w:hAnsi="Arial" w:cs="Arial"/>
        </w:rPr>
      </w:pPr>
      <w:r w:rsidRPr="009F1D0F">
        <w:rPr>
          <w:rFonts w:ascii="Arial" w:hAnsi="Arial" w:cs="Arial"/>
        </w:rPr>
        <w:lastRenderedPageBreak/>
        <w:t>Work is in kitchen and dining areas where jobholders are exposed to noise, heat and food smells.</w:t>
      </w:r>
    </w:p>
    <w:p w14:paraId="7A774238" w14:textId="77777777" w:rsidR="009C1D96" w:rsidRPr="000F3FFF" w:rsidRDefault="009C1D96" w:rsidP="009C1D96">
      <w:pPr>
        <w:jc w:val="left"/>
        <w:outlineLvl w:val="0"/>
        <w:rPr>
          <w:rFonts w:ascii="Arial" w:hAnsi="Arial" w:cs="Arial"/>
          <w:b/>
        </w:rPr>
      </w:pPr>
    </w:p>
    <w:p w14:paraId="7A774239" w14:textId="77777777" w:rsidR="009C1D96" w:rsidRDefault="009C1D96" w:rsidP="009C1D96">
      <w:pPr>
        <w:jc w:val="left"/>
        <w:outlineLvl w:val="0"/>
        <w:rPr>
          <w:rFonts w:ascii="Arial" w:hAnsi="Arial" w:cs="Arial"/>
          <w:b/>
        </w:rPr>
      </w:pPr>
    </w:p>
    <w:p w14:paraId="7A77423A" w14:textId="77777777" w:rsidR="009C1D96" w:rsidRDefault="009C1D96" w:rsidP="009C1D96">
      <w:pPr>
        <w:jc w:val="left"/>
        <w:outlineLvl w:val="0"/>
        <w:rPr>
          <w:rFonts w:ascii="Arial" w:hAnsi="Arial" w:cs="Arial"/>
          <w:b/>
        </w:rPr>
      </w:pPr>
    </w:p>
    <w:p w14:paraId="7A77423B" w14:textId="77777777" w:rsidR="009C1D96" w:rsidRDefault="009C1D96" w:rsidP="009C1D96">
      <w:pPr>
        <w:jc w:val="left"/>
        <w:outlineLvl w:val="0"/>
        <w:rPr>
          <w:rFonts w:ascii="Arial" w:hAnsi="Arial" w:cs="Arial"/>
        </w:rPr>
      </w:pPr>
      <w:r w:rsidRPr="000F3FFF">
        <w:rPr>
          <w:rFonts w:ascii="Arial" w:hAnsi="Arial" w:cs="Arial"/>
          <w:b/>
        </w:rPr>
        <w:t xml:space="preserve">Work Profile   </w:t>
      </w:r>
      <w:r w:rsidRPr="009F1D0F">
        <w:rPr>
          <w:rFonts w:ascii="Arial" w:hAnsi="Arial" w:cs="Arial"/>
        </w:rPr>
        <w:t xml:space="preserve"> </w:t>
      </w:r>
    </w:p>
    <w:p w14:paraId="7A77423C" w14:textId="77777777" w:rsidR="009C1D96" w:rsidRDefault="009C1D96" w:rsidP="009C1D96">
      <w:pPr>
        <w:jc w:val="left"/>
        <w:outlineLvl w:val="0"/>
        <w:rPr>
          <w:rFonts w:ascii="Arial" w:hAnsi="Arial" w:cs="Arial"/>
        </w:rPr>
      </w:pPr>
    </w:p>
    <w:p w14:paraId="7A77423D" w14:textId="77777777" w:rsidR="009C1D96" w:rsidRDefault="009C1D96" w:rsidP="009C1D96">
      <w:pPr>
        <w:numPr>
          <w:ilvl w:val="0"/>
          <w:numId w:val="3"/>
        </w:numPr>
        <w:ind w:left="0" w:firstLine="0"/>
        <w:jc w:val="left"/>
        <w:outlineLvl w:val="0"/>
        <w:rPr>
          <w:rFonts w:ascii="Arial" w:hAnsi="Arial" w:cs="Arial"/>
          <w:sz w:val="20"/>
          <w:szCs w:val="20"/>
        </w:rPr>
      </w:pPr>
      <w:r>
        <w:rPr>
          <w:rFonts w:ascii="Arial" w:hAnsi="Arial" w:cs="Arial"/>
        </w:rPr>
        <w:t>Ensure that kitchen equipment is maintained, reporting items for repair as necessary</w:t>
      </w:r>
    </w:p>
    <w:p w14:paraId="7A77423E" w14:textId="77777777" w:rsidR="009C1D96" w:rsidRDefault="009C1D96" w:rsidP="009C1D96">
      <w:pPr>
        <w:numPr>
          <w:ilvl w:val="0"/>
          <w:numId w:val="3"/>
        </w:numPr>
        <w:ind w:left="0" w:firstLine="0"/>
        <w:jc w:val="left"/>
        <w:outlineLvl w:val="0"/>
        <w:rPr>
          <w:rFonts w:ascii="Arial" w:hAnsi="Arial" w:cs="Arial"/>
        </w:rPr>
      </w:pPr>
      <w:r w:rsidRPr="00203545">
        <w:rPr>
          <w:rFonts w:ascii="Arial" w:hAnsi="Arial" w:cs="Arial"/>
        </w:rPr>
        <w:t>To adhere to school local and national authorities guidelines and exercise professional discretion at all times.</w:t>
      </w:r>
    </w:p>
    <w:p w14:paraId="7A77423F" w14:textId="77777777" w:rsidR="009C1D96" w:rsidRPr="0088586A" w:rsidRDefault="009C1D96" w:rsidP="009C1D96">
      <w:pPr>
        <w:numPr>
          <w:ilvl w:val="0"/>
          <w:numId w:val="3"/>
        </w:numPr>
        <w:autoSpaceDE w:val="0"/>
        <w:autoSpaceDN w:val="0"/>
        <w:adjustRightInd w:val="0"/>
        <w:ind w:left="0" w:firstLine="0"/>
        <w:rPr>
          <w:rFonts w:ascii="Arial" w:hAnsi="Arial" w:cs="Arial"/>
        </w:rPr>
      </w:pPr>
      <w:r>
        <w:rPr>
          <w:rFonts w:ascii="Arial" w:hAnsi="Arial" w:cs="Arial"/>
        </w:rPr>
        <w:t>Be aware of and comply with policies and procedures relating to child protection, health, safety and security, confidentiality and data protection, reporting all concerns to an appropriate person.</w:t>
      </w:r>
    </w:p>
    <w:p w14:paraId="7A774240" w14:textId="77777777" w:rsidR="009C1D96" w:rsidRPr="0088586A" w:rsidRDefault="009C1D96" w:rsidP="009C1D96">
      <w:pPr>
        <w:numPr>
          <w:ilvl w:val="0"/>
          <w:numId w:val="3"/>
        </w:numPr>
        <w:ind w:left="0" w:firstLine="0"/>
        <w:jc w:val="left"/>
        <w:rPr>
          <w:rFonts w:ascii="Arial" w:hAnsi="Arial" w:cs="Arial"/>
        </w:rPr>
      </w:pPr>
      <w:r w:rsidRPr="0088586A">
        <w:rPr>
          <w:rFonts w:ascii="Arial" w:hAnsi="Arial" w:cs="Arial"/>
        </w:rPr>
        <w:t>Participate in training and other learning activities and performance development as required</w:t>
      </w:r>
    </w:p>
    <w:p w14:paraId="7A774241" w14:textId="77777777" w:rsidR="009C1D96" w:rsidRPr="0088586A" w:rsidRDefault="009C1D96" w:rsidP="009C1D96">
      <w:pPr>
        <w:numPr>
          <w:ilvl w:val="0"/>
          <w:numId w:val="3"/>
        </w:numPr>
        <w:ind w:left="0" w:firstLine="0"/>
        <w:jc w:val="left"/>
        <w:outlineLvl w:val="0"/>
        <w:rPr>
          <w:rFonts w:ascii="Arial" w:hAnsi="Arial" w:cs="Arial"/>
        </w:rPr>
      </w:pPr>
      <w:r w:rsidRPr="0088586A">
        <w:rPr>
          <w:rFonts w:ascii="Arial" w:hAnsi="Arial" w:cs="Arial"/>
        </w:rPr>
        <w:t>Contribute to the overall ethos/work/aims of the school</w:t>
      </w:r>
    </w:p>
    <w:p w14:paraId="7A774242" w14:textId="77777777" w:rsidR="009C1D96" w:rsidRPr="0088586A" w:rsidRDefault="009C1D96" w:rsidP="009C1D96">
      <w:pPr>
        <w:numPr>
          <w:ilvl w:val="0"/>
          <w:numId w:val="3"/>
        </w:numPr>
        <w:ind w:left="0" w:firstLine="0"/>
        <w:jc w:val="left"/>
        <w:rPr>
          <w:rFonts w:ascii="Arial" w:hAnsi="Arial" w:cs="Arial"/>
        </w:rPr>
      </w:pPr>
      <w:r w:rsidRPr="0088586A">
        <w:rPr>
          <w:rFonts w:ascii="Arial" w:hAnsi="Arial" w:cs="Arial"/>
        </w:rPr>
        <w:t>Attend relevant meetings</w:t>
      </w:r>
    </w:p>
    <w:p w14:paraId="7A774243" w14:textId="77777777" w:rsidR="009C1D96" w:rsidRPr="00203545" w:rsidRDefault="009C1D96" w:rsidP="009C1D96">
      <w:pPr>
        <w:numPr>
          <w:ilvl w:val="0"/>
          <w:numId w:val="3"/>
        </w:numPr>
        <w:ind w:left="0" w:firstLine="0"/>
        <w:jc w:val="left"/>
        <w:outlineLvl w:val="0"/>
        <w:rPr>
          <w:rFonts w:ascii="Arial" w:hAnsi="Arial" w:cs="Arial"/>
        </w:rPr>
      </w:pPr>
      <w:r w:rsidRPr="00203545">
        <w:rPr>
          <w:rFonts w:ascii="Arial" w:hAnsi="Arial" w:cs="Arial"/>
        </w:rPr>
        <w:t>To maintain confidentiality</w:t>
      </w:r>
    </w:p>
    <w:p w14:paraId="7A774244" w14:textId="77777777" w:rsidR="009C1D96" w:rsidRDefault="009C1D96" w:rsidP="009C1D96">
      <w:pPr>
        <w:jc w:val="left"/>
        <w:rPr>
          <w:rFonts w:ascii="Arial" w:hAnsi="Arial" w:cs="Arial"/>
          <w:b/>
        </w:rPr>
      </w:pPr>
    </w:p>
    <w:p w14:paraId="7A774245" w14:textId="77777777" w:rsidR="009C1D96" w:rsidRPr="00203545" w:rsidRDefault="009C1D96" w:rsidP="009C1D96">
      <w:pPr>
        <w:rPr>
          <w:rFonts w:ascii="Arial" w:hAnsi="Arial" w:cs="Arial"/>
        </w:rPr>
      </w:pPr>
      <w:r w:rsidRPr="00203545">
        <w:rPr>
          <w:rFonts w:ascii="Arial" w:hAnsi="Arial" w:cs="Arial"/>
          <w:b/>
        </w:rPr>
        <w:t xml:space="preserve">Other information </w:t>
      </w:r>
    </w:p>
    <w:p w14:paraId="7A774246" w14:textId="77777777" w:rsidR="009C1D96" w:rsidRPr="00203545" w:rsidRDefault="009C1D96" w:rsidP="009C1D96">
      <w:pPr>
        <w:rPr>
          <w:rFonts w:ascii="Arial" w:hAnsi="Arial" w:cs="Arial"/>
        </w:rPr>
      </w:pPr>
    </w:p>
    <w:p w14:paraId="7A774247" w14:textId="77777777" w:rsidR="009C1D96" w:rsidRPr="00203545" w:rsidRDefault="009C1D96" w:rsidP="009C1D96">
      <w:pPr>
        <w:rPr>
          <w:rFonts w:ascii="Arial" w:hAnsi="Arial" w:cs="Arial"/>
          <w:bCs/>
          <w:iCs/>
          <w:lang w:eastAsia="en-GB"/>
        </w:rPr>
      </w:pPr>
      <w:r w:rsidRPr="00203545">
        <w:rPr>
          <w:rFonts w:ascii="Arial" w:hAnsi="Arial" w:cs="Arial"/>
          <w:bCs/>
          <w:iCs/>
          <w:lang w:eastAsia="en-GB"/>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in their personal lives.</w:t>
      </w:r>
    </w:p>
    <w:p w14:paraId="7A774248" w14:textId="77777777" w:rsidR="009C1D96" w:rsidRDefault="009C1D96" w:rsidP="009C1D96"/>
    <w:p w14:paraId="7A774249" w14:textId="77777777" w:rsidR="009C1D96" w:rsidRPr="002F5E7F" w:rsidRDefault="009C1D96" w:rsidP="009C1D96">
      <w:pPr>
        <w:jc w:val="left"/>
        <w:rPr>
          <w:rFonts w:ascii="Arial" w:eastAsia="MS Mincho" w:hAnsi="Arial" w:cs="Arial"/>
          <w:b/>
          <w:bCs/>
          <w:lang w:eastAsia="ja-JP"/>
        </w:rPr>
      </w:pPr>
      <w:r w:rsidRPr="002F5E7F">
        <w:rPr>
          <w:rFonts w:ascii="Arial" w:eastAsia="MS Mincho" w:hAnsi="Arial" w:cs="Arial"/>
          <w:b/>
          <w:bCs/>
          <w:lang w:eastAsia="ja-JP"/>
        </w:rPr>
        <w:t>All school based posts are defined as Regulated Activity and therefore this post is subject to an Enhanced with Barred List Criminal Records Bureau check.</w:t>
      </w:r>
    </w:p>
    <w:p w14:paraId="7A77424A" w14:textId="77777777" w:rsidR="009C1D96" w:rsidRPr="000F3FFF" w:rsidRDefault="009C1D96" w:rsidP="009C1D96">
      <w:pPr>
        <w:jc w:val="left"/>
        <w:outlineLvl w:val="0"/>
        <w:rPr>
          <w:rFonts w:ascii="Arial" w:hAnsi="Arial" w:cs="Arial"/>
          <w:b/>
        </w:rPr>
        <w:sectPr w:rsidR="009C1D96" w:rsidRPr="000F3FFF" w:rsidSect="005135D2">
          <w:headerReference w:type="even" r:id="rId10"/>
          <w:headerReference w:type="default" r:id="rId11"/>
          <w:footerReference w:type="even" r:id="rId12"/>
          <w:footerReference w:type="default" r:id="rId13"/>
          <w:headerReference w:type="first" r:id="rId14"/>
          <w:footerReference w:type="first" r:id="rId15"/>
          <w:pgSz w:w="11906" w:h="16838"/>
          <w:pgMar w:top="719" w:right="926" w:bottom="1440" w:left="1080" w:header="706" w:footer="706" w:gutter="0"/>
          <w:cols w:space="708"/>
          <w:docGrid w:linePitch="360"/>
        </w:sectPr>
      </w:pPr>
    </w:p>
    <w:p w14:paraId="7A77424B" w14:textId="77777777" w:rsidR="009C1D96" w:rsidRPr="00C16B02" w:rsidRDefault="009C1D96" w:rsidP="009C1D96">
      <w:pPr>
        <w:jc w:val="left"/>
        <w:outlineLvl w:val="0"/>
        <w:rPr>
          <w:rFonts w:ascii="Arial" w:hAnsi="Arial" w:cs="Arial"/>
          <w:b/>
          <w:color w:val="808080"/>
          <w:sz w:val="28"/>
          <w:szCs w:val="28"/>
        </w:rPr>
      </w:pPr>
      <w:r w:rsidRPr="00C16B02">
        <w:rPr>
          <w:rFonts w:ascii="Arial" w:hAnsi="Arial" w:cs="Arial"/>
          <w:b/>
          <w:color w:val="808080"/>
          <w:sz w:val="28"/>
          <w:szCs w:val="28"/>
        </w:rPr>
        <w:lastRenderedPageBreak/>
        <w:t>Person Specification</w:t>
      </w:r>
    </w:p>
    <w:p w14:paraId="7A77424C" w14:textId="77777777" w:rsidR="009C1D96" w:rsidRPr="000F3FFF" w:rsidRDefault="009C1D96" w:rsidP="009C1D96">
      <w:pPr>
        <w:jc w:val="left"/>
        <w:outlineLvl w:val="0"/>
        <w:rPr>
          <w:rFonts w:ascii="Arial" w:hAnsi="Arial" w:cs="Arial"/>
          <w:b/>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4"/>
        <w:gridCol w:w="5928"/>
        <w:gridCol w:w="11"/>
        <w:gridCol w:w="364"/>
        <w:gridCol w:w="363"/>
        <w:gridCol w:w="360"/>
        <w:gridCol w:w="1013"/>
      </w:tblGrid>
      <w:tr w:rsidR="009C1D96" w:rsidRPr="008344FD" w14:paraId="7A774250" w14:textId="77777777" w:rsidTr="00B030CC">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7A77424D" w14:textId="77777777" w:rsidR="009C1D96" w:rsidRPr="008344FD" w:rsidRDefault="009C1D96" w:rsidP="00B030CC">
            <w:pPr>
              <w:jc w:val="left"/>
              <w:rPr>
                <w:rFonts w:ascii="Arial" w:hAnsi="Arial" w:cs="Arial"/>
                <w:b/>
                <w:sz w:val="20"/>
                <w:szCs w:val="20"/>
              </w:rPr>
            </w:pPr>
            <w:r w:rsidRPr="008344FD">
              <w:rPr>
                <w:rFonts w:ascii="Arial"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7A77424E" w14:textId="77777777" w:rsidR="009C1D96" w:rsidRPr="008344FD" w:rsidRDefault="009C1D96" w:rsidP="00B030CC">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7A77424F" w14:textId="77777777" w:rsidR="009C1D96" w:rsidRPr="008344FD" w:rsidRDefault="009C1D96" w:rsidP="00B030CC">
            <w:pPr>
              <w:jc w:val="center"/>
              <w:rPr>
                <w:rFonts w:ascii="Arial" w:hAnsi="Arial" w:cs="Arial"/>
                <w:b/>
                <w:sz w:val="14"/>
                <w:szCs w:val="14"/>
              </w:rPr>
            </w:pPr>
            <w:r w:rsidRPr="008344FD">
              <w:rPr>
                <w:rFonts w:ascii="Arial" w:hAnsi="Arial" w:cs="Arial"/>
                <w:b/>
                <w:sz w:val="14"/>
                <w:szCs w:val="14"/>
              </w:rPr>
              <w:t>Assess by;</w:t>
            </w:r>
          </w:p>
        </w:tc>
      </w:tr>
      <w:tr w:rsidR="009C1D96" w:rsidRPr="008344FD" w14:paraId="7A774260" w14:textId="77777777" w:rsidTr="00B030CC">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vAlign w:val="center"/>
          </w:tcPr>
          <w:p w14:paraId="7A774251" w14:textId="77777777" w:rsidR="009C1D96" w:rsidRPr="008344FD" w:rsidRDefault="009C1D96" w:rsidP="00B030CC">
            <w:pPr>
              <w:jc w:val="right"/>
              <w:outlineLvl w:val="0"/>
              <w:rPr>
                <w:rFonts w:ascii="Arial" w:hAnsi="Arial" w:cs="Arial"/>
                <w:b/>
                <w:sz w:val="16"/>
                <w:szCs w:val="16"/>
              </w:rPr>
            </w:pPr>
            <w:r w:rsidRPr="008344FD">
              <w:rPr>
                <w:rFonts w:ascii="Arial" w:hAnsi="Arial" w:cs="Arial"/>
                <w:b/>
                <w:i/>
                <w:sz w:val="16"/>
                <w:szCs w:val="16"/>
                <w:u w:val="single"/>
              </w:rPr>
              <w:t>A</w:t>
            </w:r>
            <w:r w:rsidRPr="008344FD">
              <w:rPr>
                <w:rFonts w:ascii="Arial"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7A774252" w14:textId="77777777" w:rsidR="009C1D96" w:rsidRPr="008344FD" w:rsidRDefault="009C1D96" w:rsidP="00B030CC">
            <w:pPr>
              <w:jc w:val="left"/>
              <w:outlineLvl w:val="0"/>
              <w:rPr>
                <w:rFonts w:ascii="Arial" w:hAnsi="Arial" w:cs="Arial"/>
                <w:b/>
                <w:sz w:val="16"/>
                <w:szCs w:val="16"/>
              </w:rPr>
            </w:pPr>
            <w:r w:rsidRPr="008344FD">
              <w:rPr>
                <w:rFonts w:ascii="Arial"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7A774253" w14:textId="77777777" w:rsidR="009C1D96" w:rsidRPr="008344FD" w:rsidRDefault="009C1D96" w:rsidP="00B030CC">
            <w:pPr>
              <w:jc w:val="left"/>
              <w:outlineLvl w:val="0"/>
              <w:rPr>
                <w:rFonts w:ascii="Arial" w:hAnsi="Arial" w:cs="Arial"/>
                <w:b/>
                <w:i/>
                <w:sz w:val="16"/>
                <w:szCs w:val="16"/>
                <w:u w:val="single"/>
              </w:rPr>
            </w:pPr>
          </w:p>
          <w:p w14:paraId="7A774254" w14:textId="77777777" w:rsidR="009C1D96" w:rsidRPr="008344FD" w:rsidRDefault="009C1D96" w:rsidP="00B030CC">
            <w:pPr>
              <w:jc w:val="left"/>
              <w:outlineLvl w:val="0"/>
              <w:rPr>
                <w:rFonts w:ascii="Arial"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7A774255" w14:textId="77777777" w:rsidR="009C1D96" w:rsidRPr="008344FD" w:rsidRDefault="009C1D96" w:rsidP="00B030CC">
            <w:pPr>
              <w:jc w:val="left"/>
              <w:outlineLvl w:val="0"/>
              <w:rPr>
                <w:rFonts w:ascii="Arial"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7A774256" w14:textId="77777777" w:rsidR="009C1D96" w:rsidRPr="008344FD" w:rsidRDefault="009C1D96" w:rsidP="00B030CC">
            <w:pPr>
              <w:jc w:val="center"/>
              <w:outlineLvl w:val="0"/>
              <w:rPr>
                <w:rFonts w:ascii="Arial" w:hAnsi="Arial" w:cs="Arial"/>
                <w:b/>
                <w:sz w:val="16"/>
                <w:szCs w:val="16"/>
              </w:rPr>
            </w:pPr>
          </w:p>
          <w:p w14:paraId="7A774257" w14:textId="77777777" w:rsidR="009C1D96" w:rsidRPr="008344FD" w:rsidRDefault="009C1D96" w:rsidP="00B030CC">
            <w:pPr>
              <w:jc w:val="center"/>
              <w:outlineLvl w:val="0"/>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7A774258"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A</w:t>
            </w:r>
          </w:p>
          <w:p w14:paraId="7A774259"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Application</w:t>
            </w:r>
          </w:p>
          <w:p w14:paraId="7A77425A"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I</w:t>
            </w:r>
          </w:p>
          <w:p w14:paraId="7A77425B"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Interview</w:t>
            </w:r>
          </w:p>
          <w:p w14:paraId="7A77425C"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T</w:t>
            </w:r>
          </w:p>
          <w:p w14:paraId="7A77425D"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Testing</w:t>
            </w:r>
          </w:p>
          <w:p w14:paraId="7A77425E"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R</w:t>
            </w:r>
          </w:p>
          <w:p w14:paraId="7A77425F" w14:textId="77777777" w:rsidR="009C1D96" w:rsidRPr="008344FD" w:rsidRDefault="009C1D96" w:rsidP="00B030CC">
            <w:pPr>
              <w:jc w:val="left"/>
              <w:outlineLvl w:val="0"/>
              <w:rPr>
                <w:rFonts w:ascii="Arial" w:hAnsi="Arial" w:cs="Arial"/>
                <w:b/>
                <w:sz w:val="20"/>
                <w:szCs w:val="20"/>
              </w:rPr>
            </w:pPr>
            <w:r w:rsidRPr="008344FD">
              <w:rPr>
                <w:rFonts w:ascii="Arial" w:hAnsi="Arial" w:cs="Arial"/>
                <w:i/>
                <w:sz w:val="16"/>
                <w:szCs w:val="16"/>
              </w:rPr>
              <w:t>Reference</w:t>
            </w:r>
          </w:p>
        </w:tc>
      </w:tr>
      <w:tr w:rsidR="009C1D96" w:rsidRPr="008344FD" w14:paraId="7A774269" w14:textId="77777777" w:rsidTr="00B030CC">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vAlign w:val="center"/>
          </w:tcPr>
          <w:p w14:paraId="7A774261" w14:textId="77777777" w:rsidR="009C1D96" w:rsidRPr="008344FD" w:rsidRDefault="009C1D96" w:rsidP="00B030CC">
            <w:pPr>
              <w:jc w:val="right"/>
              <w:outlineLvl w:val="0"/>
              <w:rPr>
                <w:rFonts w:ascii="Arial" w:hAnsi="Arial" w:cs="Arial"/>
                <w:b/>
                <w:sz w:val="16"/>
                <w:szCs w:val="16"/>
              </w:rPr>
            </w:pPr>
            <w:r w:rsidRPr="008344FD">
              <w:rPr>
                <w:rFonts w:ascii="Arial" w:hAnsi="Arial" w:cs="Arial"/>
                <w:b/>
                <w:i/>
                <w:sz w:val="16"/>
                <w:szCs w:val="16"/>
                <w:u w:val="single"/>
              </w:rPr>
              <w:t>D</w:t>
            </w:r>
            <w:r w:rsidRPr="008344FD">
              <w:rPr>
                <w:rFonts w:ascii="Arial" w:hAnsi="Arial" w:cs="Arial"/>
                <w:i/>
                <w:sz w:val="16"/>
                <w:szCs w:val="16"/>
              </w:rPr>
              <w:t>esirable</w:t>
            </w:r>
          </w:p>
        </w:tc>
        <w:tc>
          <w:tcPr>
            <w:tcW w:w="5928" w:type="dxa"/>
            <w:tcBorders>
              <w:top w:val="single" w:sz="4" w:space="0" w:color="auto"/>
              <w:left w:val="nil"/>
              <w:bottom w:val="single" w:sz="4" w:space="0" w:color="auto"/>
              <w:right w:val="nil"/>
            </w:tcBorders>
            <w:vAlign w:val="center"/>
          </w:tcPr>
          <w:p w14:paraId="7A774262" w14:textId="77777777" w:rsidR="009C1D96" w:rsidRPr="008344FD" w:rsidRDefault="009C1D96" w:rsidP="00B030CC">
            <w:pPr>
              <w:jc w:val="left"/>
              <w:outlineLvl w:val="0"/>
              <w:rPr>
                <w:rFonts w:ascii="Arial" w:hAnsi="Arial" w:cs="Arial"/>
                <w:b/>
                <w:sz w:val="16"/>
                <w:szCs w:val="16"/>
              </w:rPr>
            </w:pPr>
            <w:r w:rsidRPr="008344FD">
              <w:rPr>
                <w:rFonts w:ascii="Arial"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7A774263" w14:textId="77777777" w:rsidR="009C1D96" w:rsidRPr="008344FD" w:rsidRDefault="009C1D96" w:rsidP="00B030CC">
            <w:pPr>
              <w:jc w:val="left"/>
              <w:outlineLvl w:val="0"/>
              <w:rPr>
                <w:rFonts w:ascii="Arial"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7A774264" w14:textId="77777777" w:rsidR="009C1D96" w:rsidRPr="008344FD" w:rsidRDefault="009C1D96" w:rsidP="00B030CC">
            <w:pPr>
              <w:jc w:val="center"/>
              <w:outlineLvl w:val="0"/>
              <w:rPr>
                <w:rFonts w:ascii="Arial" w:hAnsi="Arial" w:cs="Arial"/>
                <w:b/>
                <w:i/>
                <w:sz w:val="16"/>
                <w:szCs w:val="16"/>
                <w:u w:val="single"/>
              </w:rPr>
            </w:pPr>
            <w:r w:rsidRPr="008344FD">
              <w:rPr>
                <w:rFonts w:ascii="Arial"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7A774265" w14:textId="77777777" w:rsidR="009C1D96" w:rsidRPr="008344FD" w:rsidRDefault="009C1D96" w:rsidP="00B030CC">
            <w:pPr>
              <w:jc w:val="center"/>
              <w:outlineLvl w:val="0"/>
              <w:rPr>
                <w:rFonts w:ascii="Arial" w:hAnsi="Arial" w:cs="Arial"/>
                <w:b/>
                <w:sz w:val="20"/>
                <w:szCs w:val="20"/>
              </w:rPr>
            </w:pPr>
          </w:p>
          <w:p w14:paraId="7A774266" w14:textId="77777777" w:rsidR="009C1D96" w:rsidRPr="008344FD" w:rsidRDefault="009C1D96" w:rsidP="00B030CC">
            <w:pPr>
              <w:jc w:val="center"/>
              <w:outlineLvl w:val="0"/>
              <w:rPr>
                <w:rFonts w:ascii="Arial" w:hAnsi="Arial" w:cs="Arial"/>
                <w:b/>
                <w:sz w:val="20"/>
                <w:szCs w:val="20"/>
              </w:rPr>
            </w:pPr>
          </w:p>
          <w:p w14:paraId="7A774267" w14:textId="77777777" w:rsidR="009C1D96" w:rsidRPr="008344FD" w:rsidRDefault="009C1D96" w:rsidP="00B030CC">
            <w:pPr>
              <w:jc w:val="center"/>
              <w:outlineLvl w:val="0"/>
              <w:rPr>
                <w:rFonts w:ascii="Arial" w:hAnsi="Arial" w:cs="Arial"/>
                <w:b/>
                <w:sz w:val="20"/>
                <w:szCs w:val="20"/>
              </w:rPr>
            </w:pPr>
          </w:p>
        </w:tc>
        <w:tc>
          <w:tcPr>
            <w:tcW w:w="1013" w:type="dxa"/>
            <w:vMerge/>
            <w:tcBorders>
              <w:left w:val="single" w:sz="4" w:space="0" w:color="auto"/>
              <w:right w:val="single" w:sz="12" w:space="0" w:color="auto"/>
            </w:tcBorders>
            <w:vAlign w:val="center"/>
          </w:tcPr>
          <w:p w14:paraId="7A774268" w14:textId="77777777" w:rsidR="009C1D96" w:rsidRPr="008344FD" w:rsidRDefault="009C1D96" w:rsidP="00B030CC">
            <w:pPr>
              <w:jc w:val="left"/>
              <w:outlineLvl w:val="0"/>
              <w:rPr>
                <w:rFonts w:ascii="Arial" w:hAnsi="Arial" w:cs="Arial"/>
                <w:b/>
                <w:sz w:val="20"/>
                <w:szCs w:val="20"/>
              </w:rPr>
            </w:pPr>
          </w:p>
        </w:tc>
      </w:tr>
      <w:tr w:rsidR="009C1D96" w:rsidRPr="008344FD" w14:paraId="7A774270" w14:textId="77777777" w:rsidTr="00B030CC">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vAlign w:val="center"/>
          </w:tcPr>
          <w:p w14:paraId="7A77426A" w14:textId="77777777" w:rsidR="009C1D96" w:rsidRPr="008344FD" w:rsidRDefault="009C1D96" w:rsidP="00B030CC">
            <w:pPr>
              <w:jc w:val="right"/>
              <w:outlineLvl w:val="0"/>
              <w:rPr>
                <w:rFonts w:ascii="Arial" w:hAnsi="Arial" w:cs="Arial"/>
                <w:b/>
                <w:sz w:val="16"/>
                <w:szCs w:val="16"/>
              </w:rPr>
            </w:pPr>
            <w:r w:rsidRPr="008344FD">
              <w:rPr>
                <w:rFonts w:ascii="Arial" w:hAnsi="Arial" w:cs="Arial"/>
                <w:b/>
                <w:i/>
                <w:sz w:val="16"/>
                <w:szCs w:val="16"/>
                <w:u w:val="single"/>
              </w:rPr>
              <w:t>E</w:t>
            </w:r>
            <w:r w:rsidRPr="008344FD">
              <w:rPr>
                <w:rFonts w:ascii="Arial"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7A77426B" w14:textId="77777777" w:rsidR="009C1D96" w:rsidRPr="008344FD" w:rsidRDefault="009C1D96" w:rsidP="00B030CC">
            <w:pPr>
              <w:jc w:val="left"/>
              <w:outlineLvl w:val="0"/>
              <w:rPr>
                <w:rFonts w:ascii="Arial" w:hAnsi="Arial" w:cs="Arial"/>
                <w:b/>
                <w:sz w:val="16"/>
                <w:szCs w:val="16"/>
              </w:rPr>
            </w:pPr>
            <w:r w:rsidRPr="008344FD">
              <w:rPr>
                <w:rFonts w:ascii="Arial"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7A77426C" w14:textId="77777777" w:rsidR="009C1D96" w:rsidRPr="008344FD" w:rsidRDefault="009C1D96" w:rsidP="00B030CC">
            <w:pPr>
              <w:jc w:val="center"/>
              <w:outlineLvl w:val="0"/>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right w:val="single" w:sz="4" w:space="0" w:color="auto"/>
            </w:tcBorders>
            <w:vAlign w:val="center"/>
          </w:tcPr>
          <w:p w14:paraId="7A77426D" w14:textId="77777777" w:rsidR="009C1D96" w:rsidRPr="008344FD" w:rsidRDefault="009C1D96" w:rsidP="00B030CC">
            <w:pPr>
              <w:jc w:val="left"/>
              <w:outlineLvl w:val="0"/>
              <w:rPr>
                <w:rFonts w:ascii="Arial" w:hAnsi="Arial" w:cs="Arial"/>
                <w:b/>
                <w:i/>
                <w:sz w:val="18"/>
                <w:szCs w:val="18"/>
                <w:u w:val="single"/>
              </w:rPr>
            </w:pPr>
          </w:p>
        </w:tc>
        <w:tc>
          <w:tcPr>
            <w:tcW w:w="360" w:type="dxa"/>
            <w:vMerge/>
            <w:tcBorders>
              <w:top w:val="nil"/>
              <w:left w:val="single" w:sz="4" w:space="0" w:color="auto"/>
              <w:bottom w:val="single" w:sz="12" w:space="0" w:color="auto"/>
            </w:tcBorders>
            <w:vAlign w:val="center"/>
          </w:tcPr>
          <w:p w14:paraId="7A77426E" w14:textId="77777777" w:rsidR="009C1D96" w:rsidRPr="008344FD" w:rsidRDefault="009C1D96" w:rsidP="00B030CC">
            <w:pPr>
              <w:jc w:val="left"/>
              <w:outlineLvl w:val="0"/>
              <w:rPr>
                <w:rFonts w:ascii="Arial" w:hAnsi="Arial" w:cs="Arial"/>
                <w:b/>
                <w:sz w:val="20"/>
                <w:szCs w:val="20"/>
              </w:rPr>
            </w:pPr>
          </w:p>
        </w:tc>
        <w:tc>
          <w:tcPr>
            <w:tcW w:w="1013" w:type="dxa"/>
            <w:vMerge/>
            <w:tcBorders>
              <w:bottom w:val="single" w:sz="12" w:space="0" w:color="auto"/>
              <w:right w:val="single" w:sz="12" w:space="0" w:color="auto"/>
            </w:tcBorders>
            <w:vAlign w:val="center"/>
          </w:tcPr>
          <w:p w14:paraId="7A77426F" w14:textId="77777777" w:rsidR="009C1D96" w:rsidRPr="008344FD" w:rsidRDefault="009C1D96" w:rsidP="00B030CC">
            <w:pPr>
              <w:jc w:val="left"/>
              <w:outlineLvl w:val="0"/>
              <w:rPr>
                <w:rFonts w:ascii="Arial" w:hAnsi="Arial" w:cs="Arial"/>
                <w:b/>
                <w:sz w:val="20"/>
                <w:szCs w:val="20"/>
              </w:rPr>
            </w:pPr>
          </w:p>
        </w:tc>
      </w:tr>
      <w:tr w:rsidR="009C1D96" w:rsidRPr="008344FD" w14:paraId="7A774277" w14:textId="77777777" w:rsidTr="00B030CC">
        <w:tc>
          <w:tcPr>
            <w:tcW w:w="1974" w:type="dxa"/>
            <w:tcBorders>
              <w:top w:val="single" w:sz="12" w:space="0" w:color="auto"/>
              <w:left w:val="single" w:sz="12" w:space="0" w:color="auto"/>
            </w:tcBorders>
            <w:vAlign w:val="center"/>
          </w:tcPr>
          <w:p w14:paraId="7A774271"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Qualifications</w:t>
            </w:r>
          </w:p>
        </w:tc>
        <w:tc>
          <w:tcPr>
            <w:tcW w:w="5928" w:type="dxa"/>
            <w:tcBorders>
              <w:top w:val="single" w:sz="12" w:space="0" w:color="auto"/>
              <w:right w:val="single" w:sz="4" w:space="0" w:color="auto"/>
            </w:tcBorders>
          </w:tcPr>
          <w:p w14:paraId="7A774272" w14:textId="77777777" w:rsidR="009C1D96" w:rsidRPr="008344FD" w:rsidRDefault="009C1D96" w:rsidP="00B030CC">
            <w:pPr>
              <w:spacing w:before="60" w:after="60" w:line="280" w:lineRule="atLeast"/>
              <w:jc w:val="left"/>
              <w:rPr>
                <w:rFonts w:ascii="Arial" w:hAnsi="Arial" w:cs="Arial"/>
                <w:sz w:val="20"/>
                <w:szCs w:val="20"/>
              </w:rPr>
            </w:pPr>
            <w:r w:rsidRPr="008344FD">
              <w:rPr>
                <w:rFonts w:ascii="Arial" w:hAnsi="Arial" w:cs="Arial"/>
                <w:sz w:val="20"/>
                <w:szCs w:val="20"/>
              </w:rPr>
              <w:t xml:space="preserve">City and Guilds or NVQ 2 in professional cookery or equivalent </w:t>
            </w:r>
          </w:p>
        </w:tc>
        <w:tc>
          <w:tcPr>
            <w:tcW w:w="375" w:type="dxa"/>
            <w:gridSpan w:val="2"/>
            <w:tcBorders>
              <w:top w:val="single" w:sz="4" w:space="0" w:color="auto"/>
              <w:left w:val="single" w:sz="4" w:space="0" w:color="auto"/>
              <w:bottom w:val="single" w:sz="4" w:space="0" w:color="auto"/>
            </w:tcBorders>
            <w:vAlign w:val="center"/>
          </w:tcPr>
          <w:p w14:paraId="7A774273" w14:textId="77777777" w:rsidR="009C1D96" w:rsidRPr="008344FD" w:rsidRDefault="009C1D96" w:rsidP="00B030CC">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7A774274"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75" w14:textId="77777777" w:rsidR="009C1D96" w:rsidRPr="008344FD" w:rsidRDefault="009C1D96" w:rsidP="00B030CC">
            <w:pPr>
              <w:jc w:val="center"/>
              <w:rPr>
                <w:rFonts w:ascii="Arial" w:hAnsi="Arial" w:cs="Arial"/>
                <w:b/>
                <w:sz w:val="16"/>
                <w:szCs w:val="16"/>
              </w:rPr>
            </w:pPr>
          </w:p>
        </w:tc>
        <w:tc>
          <w:tcPr>
            <w:tcW w:w="1013" w:type="dxa"/>
            <w:tcBorders>
              <w:top w:val="single" w:sz="4" w:space="0" w:color="auto"/>
              <w:right w:val="single" w:sz="12" w:space="0" w:color="auto"/>
            </w:tcBorders>
            <w:vAlign w:val="center"/>
          </w:tcPr>
          <w:p w14:paraId="7A774276"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A</w:t>
            </w:r>
          </w:p>
        </w:tc>
      </w:tr>
      <w:tr w:rsidR="009C1D96" w:rsidRPr="008344FD" w14:paraId="7A77427E" w14:textId="77777777" w:rsidTr="00B030CC">
        <w:tc>
          <w:tcPr>
            <w:tcW w:w="1974" w:type="dxa"/>
            <w:vMerge w:val="restart"/>
            <w:tcBorders>
              <w:left w:val="single" w:sz="12" w:space="0" w:color="auto"/>
            </w:tcBorders>
            <w:vAlign w:val="center"/>
          </w:tcPr>
          <w:p w14:paraId="7A774278"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Skills / Experience</w:t>
            </w:r>
          </w:p>
        </w:tc>
        <w:tc>
          <w:tcPr>
            <w:tcW w:w="5928" w:type="dxa"/>
            <w:tcBorders>
              <w:right w:val="single" w:sz="4" w:space="0" w:color="auto"/>
            </w:tcBorders>
          </w:tcPr>
          <w:p w14:paraId="7A774279" w14:textId="77777777" w:rsidR="009C1D96" w:rsidRPr="008344FD" w:rsidRDefault="009C1D96" w:rsidP="00B030CC">
            <w:pPr>
              <w:spacing w:before="60" w:after="60" w:line="280" w:lineRule="atLeast"/>
              <w:jc w:val="left"/>
              <w:rPr>
                <w:rFonts w:ascii="Arial" w:hAnsi="Arial" w:cs="Arial"/>
                <w:sz w:val="20"/>
                <w:szCs w:val="20"/>
              </w:rPr>
            </w:pPr>
            <w:r w:rsidRPr="008344FD">
              <w:rPr>
                <w:rFonts w:ascii="Arial" w:hAnsi="Arial" w:cs="Arial"/>
                <w:sz w:val="20"/>
                <w:szCs w:val="20"/>
              </w:rPr>
              <w:t>Experience in supervision of catering staff</w:t>
            </w:r>
          </w:p>
        </w:tc>
        <w:tc>
          <w:tcPr>
            <w:tcW w:w="375" w:type="dxa"/>
            <w:gridSpan w:val="2"/>
            <w:tcBorders>
              <w:top w:val="single" w:sz="4" w:space="0" w:color="auto"/>
              <w:left w:val="single" w:sz="4" w:space="0" w:color="auto"/>
              <w:bottom w:val="single" w:sz="4" w:space="0" w:color="auto"/>
            </w:tcBorders>
            <w:vAlign w:val="center"/>
          </w:tcPr>
          <w:p w14:paraId="7A77427A" w14:textId="77777777" w:rsidR="009C1D96" w:rsidRPr="008344FD" w:rsidRDefault="009C1D96" w:rsidP="00B030CC">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7A77427B" w14:textId="77777777" w:rsidR="009C1D96" w:rsidRPr="008344FD" w:rsidRDefault="009C1D96" w:rsidP="00B030CC">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7A77427C"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X</w:t>
            </w:r>
          </w:p>
        </w:tc>
        <w:tc>
          <w:tcPr>
            <w:tcW w:w="1013" w:type="dxa"/>
            <w:tcBorders>
              <w:right w:val="single" w:sz="12" w:space="0" w:color="auto"/>
            </w:tcBorders>
            <w:vAlign w:val="center"/>
          </w:tcPr>
          <w:p w14:paraId="7A77427D"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A</w:t>
            </w:r>
          </w:p>
        </w:tc>
      </w:tr>
      <w:tr w:rsidR="009C1D96" w:rsidRPr="008344FD" w14:paraId="7A774285" w14:textId="77777777" w:rsidTr="00B030CC">
        <w:tc>
          <w:tcPr>
            <w:tcW w:w="1974" w:type="dxa"/>
            <w:vMerge/>
            <w:tcBorders>
              <w:left w:val="single" w:sz="12" w:space="0" w:color="auto"/>
              <w:bottom w:val="single" w:sz="12" w:space="0" w:color="auto"/>
            </w:tcBorders>
            <w:vAlign w:val="center"/>
          </w:tcPr>
          <w:p w14:paraId="7A77427F" w14:textId="77777777" w:rsidR="009C1D96" w:rsidRPr="008344FD" w:rsidRDefault="009C1D96" w:rsidP="00B030CC">
            <w:pPr>
              <w:jc w:val="left"/>
              <w:rPr>
                <w:rFonts w:ascii="Arial" w:hAnsi="Arial" w:cs="Arial"/>
                <w:b/>
                <w:sz w:val="20"/>
                <w:szCs w:val="20"/>
              </w:rPr>
            </w:pPr>
          </w:p>
        </w:tc>
        <w:tc>
          <w:tcPr>
            <w:tcW w:w="5928" w:type="dxa"/>
            <w:tcBorders>
              <w:bottom w:val="single" w:sz="12" w:space="0" w:color="auto"/>
              <w:right w:val="single" w:sz="4" w:space="0" w:color="auto"/>
            </w:tcBorders>
          </w:tcPr>
          <w:p w14:paraId="7A774280" w14:textId="77777777" w:rsidR="009C1D96" w:rsidRPr="008344FD" w:rsidRDefault="009C1D96" w:rsidP="00B030CC">
            <w:pPr>
              <w:spacing w:before="60" w:after="60" w:line="280" w:lineRule="atLeast"/>
              <w:jc w:val="left"/>
              <w:rPr>
                <w:rFonts w:ascii="Arial" w:hAnsi="Arial" w:cs="Arial"/>
                <w:sz w:val="20"/>
                <w:szCs w:val="20"/>
              </w:rPr>
            </w:pPr>
            <w:r w:rsidRPr="008344FD">
              <w:rPr>
                <w:rFonts w:ascii="Arial" w:hAnsi="Arial" w:cs="Arial"/>
                <w:sz w:val="20"/>
                <w:szCs w:val="20"/>
              </w:rPr>
              <w:t>Experience of school kitchen management</w:t>
            </w:r>
          </w:p>
        </w:tc>
        <w:tc>
          <w:tcPr>
            <w:tcW w:w="375" w:type="dxa"/>
            <w:gridSpan w:val="2"/>
            <w:tcBorders>
              <w:top w:val="single" w:sz="4" w:space="0" w:color="auto"/>
              <w:left w:val="single" w:sz="4" w:space="0" w:color="auto"/>
              <w:bottom w:val="single" w:sz="12" w:space="0" w:color="auto"/>
            </w:tcBorders>
            <w:vAlign w:val="center"/>
          </w:tcPr>
          <w:p w14:paraId="7A774281" w14:textId="77777777" w:rsidR="009C1D96" w:rsidRPr="008344FD" w:rsidRDefault="009C1D96" w:rsidP="00B030CC">
            <w:pPr>
              <w:jc w:val="center"/>
              <w:rPr>
                <w:rFonts w:ascii="Arial" w:hAnsi="Arial" w:cs="Arial"/>
                <w:b/>
                <w:sz w:val="16"/>
                <w:szCs w:val="16"/>
              </w:rPr>
            </w:pPr>
          </w:p>
        </w:tc>
        <w:tc>
          <w:tcPr>
            <w:tcW w:w="363" w:type="dxa"/>
            <w:tcBorders>
              <w:top w:val="single" w:sz="4" w:space="0" w:color="auto"/>
              <w:bottom w:val="single" w:sz="12" w:space="0" w:color="auto"/>
            </w:tcBorders>
            <w:vAlign w:val="center"/>
          </w:tcPr>
          <w:p w14:paraId="7A774282" w14:textId="77777777" w:rsidR="009C1D96" w:rsidRPr="008344FD" w:rsidRDefault="009C1D96" w:rsidP="00B030CC">
            <w:pPr>
              <w:jc w:val="center"/>
              <w:rPr>
                <w:rFonts w:ascii="Arial" w:hAnsi="Arial" w:cs="Arial"/>
                <w:b/>
                <w:sz w:val="16"/>
                <w:szCs w:val="16"/>
              </w:rPr>
            </w:pPr>
          </w:p>
        </w:tc>
        <w:tc>
          <w:tcPr>
            <w:tcW w:w="360" w:type="dxa"/>
            <w:tcBorders>
              <w:top w:val="single" w:sz="4" w:space="0" w:color="auto"/>
              <w:bottom w:val="single" w:sz="12" w:space="0" w:color="auto"/>
            </w:tcBorders>
            <w:vAlign w:val="center"/>
          </w:tcPr>
          <w:p w14:paraId="7A774283"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X</w:t>
            </w:r>
          </w:p>
        </w:tc>
        <w:tc>
          <w:tcPr>
            <w:tcW w:w="1013" w:type="dxa"/>
            <w:tcBorders>
              <w:bottom w:val="single" w:sz="12" w:space="0" w:color="auto"/>
              <w:right w:val="single" w:sz="12" w:space="0" w:color="auto"/>
            </w:tcBorders>
            <w:vAlign w:val="center"/>
          </w:tcPr>
          <w:p w14:paraId="7A774284"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A</w:t>
            </w:r>
          </w:p>
        </w:tc>
      </w:tr>
      <w:tr w:rsidR="009C1D96" w:rsidRPr="008344FD" w14:paraId="7A774289" w14:textId="77777777" w:rsidTr="00B030CC">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7A774286" w14:textId="77777777" w:rsidR="009C1D96" w:rsidRPr="008344FD" w:rsidRDefault="009C1D96" w:rsidP="00B030CC">
            <w:pPr>
              <w:jc w:val="left"/>
              <w:rPr>
                <w:rFonts w:ascii="Arial" w:hAnsi="Arial" w:cs="Arial"/>
                <w:b/>
                <w:sz w:val="20"/>
                <w:szCs w:val="20"/>
              </w:rPr>
            </w:pPr>
            <w:r w:rsidRPr="008344FD">
              <w:rPr>
                <w:rFonts w:ascii="Arial"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7A774287" w14:textId="77777777" w:rsidR="009C1D96" w:rsidRPr="008344FD" w:rsidRDefault="009C1D96" w:rsidP="00B030CC">
            <w:pPr>
              <w:jc w:val="left"/>
              <w:rPr>
                <w:rFonts w:ascii="Arial" w:hAnsi="Arial" w:cs="Arial"/>
                <w:b/>
                <w:sz w:val="20"/>
                <w:szCs w:val="20"/>
              </w:rPr>
            </w:pPr>
            <w:r w:rsidRPr="008344FD">
              <w:rPr>
                <w:rFonts w:ascii="Arial" w:hAnsi="Arial" w:cs="Arial"/>
                <w:b/>
                <w:sz w:val="20"/>
                <w:szCs w:val="20"/>
              </w:rPr>
              <w:t>Competencies</w:t>
            </w:r>
          </w:p>
        </w:tc>
        <w:tc>
          <w:tcPr>
            <w:tcW w:w="1013" w:type="dxa"/>
            <w:tcBorders>
              <w:top w:val="single" w:sz="12" w:space="0" w:color="auto"/>
              <w:left w:val="nil"/>
              <w:right w:val="single" w:sz="12" w:space="0" w:color="auto"/>
            </w:tcBorders>
            <w:shd w:val="clear" w:color="auto" w:fill="CCCCCC"/>
            <w:vAlign w:val="center"/>
          </w:tcPr>
          <w:p w14:paraId="7A774288" w14:textId="77777777" w:rsidR="009C1D96" w:rsidRPr="008344FD" w:rsidRDefault="009C1D96" w:rsidP="00B030CC">
            <w:pPr>
              <w:jc w:val="center"/>
              <w:rPr>
                <w:rFonts w:ascii="Arial" w:hAnsi="Arial" w:cs="Arial"/>
                <w:b/>
                <w:sz w:val="20"/>
                <w:szCs w:val="20"/>
              </w:rPr>
            </w:pPr>
            <w:r w:rsidRPr="008344FD">
              <w:rPr>
                <w:rFonts w:ascii="Arial" w:hAnsi="Arial" w:cs="Arial"/>
                <w:b/>
                <w:sz w:val="20"/>
                <w:szCs w:val="20"/>
              </w:rPr>
              <w:t>Level</w:t>
            </w:r>
          </w:p>
        </w:tc>
      </w:tr>
      <w:tr w:rsidR="009C1D96" w:rsidRPr="008344FD" w14:paraId="7A77429A" w14:textId="77777777" w:rsidTr="00B030CC">
        <w:trPr>
          <w:trHeight w:val="480"/>
        </w:trPr>
        <w:tc>
          <w:tcPr>
            <w:tcW w:w="1974" w:type="dxa"/>
            <w:tcBorders>
              <w:left w:val="single" w:sz="12" w:space="0" w:color="auto"/>
              <w:right w:val="nil"/>
            </w:tcBorders>
            <w:vAlign w:val="center"/>
          </w:tcPr>
          <w:p w14:paraId="7A77428A" w14:textId="77777777" w:rsidR="009C1D96" w:rsidRPr="008344FD" w:rsidRDefault="009C1D96" w:rsidP="00B030CC">
            <w:pPr>
              <w:jc w:val="right"/>
              <w:rPr>
                <w:rFonts w:ascii="Arial" w:hAnsi="Arial" w:cs="Arial"/>
                <w:i/>
                <w:sz w:val="16"/>
                <w:szCs w:val="16"/>
              </w:rPr>
            </w:pPr>
            <w:r w:rsidRPr="008344FD">
              <w:rPr>
                <w:rFonts w:ascii="Arial" w:hAnsi="Arial" w:cs="Arial"/>
                <w:b/>
                <w:i/>
                <w:sz w:val="16"/>
                <w:szCs w:val="16"/>
                <w:u w:val="single"/>
              </w:rPr>
              <w:t>A</w:t>
            </w:r>
            <w:r w:rsidRPr="008344FD">
              <w:rPr>
                <w:rFonts w:ascii="Arial" w:hAnsi="Arial" w:cs="Arial"/>
                <w:i/>
                <w:sz w:val="16"/>
                <w:szCs w:val="16"/>
              </w:rPr>
              <w:t>wareness</w:t>
            </w:r>
          </w:p>
        </w:tc>
        <w:tc>
          <w:tcPr>
            <w:tcW w:w="5928" w:type="dxa"/>
            <w:tcBorders>
              <w:left w:val="nil"/>
              <w:bottom w:val="single" w:sz="4" w:space="0" w:color="auto"/>
              <w:right w:val="nil"/>
            </w:tcBorders>
            <w:vAlign w:val="center"/>
          </w:tcPr>
          <w:p w14:paraId="7A77428B" w14:textId="77777777" w:rsidR="009C1D96" w:rsidRPr="008344FD" w:rsidRDefault="009C1D96" w:rsidP="00B030CC">
            <w:pPr>
              <w:jc w:val="left"/>
              <w:rPr>
                <w:rFonts w:ascii="Arial" w:hAnsi="Arial" w:cs="Arial"/>
                <w:i/>
                <w:sz w:val="16"/>
                <w:szCs w:val="16"/>
              </w:rPr>
            </w:pPr>
            <w:r w:rsidRPr="008344FD">
              <w:rPr>
                <w:rFonts w:ascii="Arial" w:hAnsi="Arial" w:cs="Arial"/>
                <w:i/>
                <w:sz w:val="16"/>
                <w:szCs w:val="16"/>
              </w:rPr>
              <w:t>Demonstrable aptitude and ability to develop in the particular work area</w:t>
            </w:r>
          </w:p>
        </w:tc>
        <w:tc>
          <w:tcPr>
            <w:tcW w:w="375" w:type="dxa"/>
            <w:gridSpan w:val="2"/>
            <w:tcBorders>
              <w:left w:val="nil"/>
              <w:bottom w:val="single" w:sz="4" w:space="0" w:color="auto"/>
              <w:right w:val="nil"/>
            </w:tcBorders>
            <w:vAlign w:val="bottom"/>
          </w:tcPr>
          <w:p w14:paraId="7A77428C" w14:textId="77777777" w:rsidR="009C1D96" w:rsidRPr="008344FD" w:rsidRDefault="009C1D96" w:rsidP="00B030CC">
            <w:pPr>
              <w:jc w:val="left"/>
              <w:rPr>
                <w:rFonts w:ascii="Arial" w:hAnsi="Arial" w:cs="Arial"/>
                <w:b/>
                <w:sz w:val="16"/>
                <w:szCs w:val="16"/>
              </w:rPr>
            </w:pPr>
          </w:p>
          <w:p w14:paraId="7A77428D" w14:textId="77777777" w:rsidR="009C1D96" w:rsidRPr="008344FD" w:rsidRDefault="009C1D96" w:rsidP="00B030CC">
            <w:pPr>
              <w:jc w:val="center"/>
              <w:rPr>
                <w:rFonts w:ascii="Arial" w:hAnsi="Arial" w:cs="Arial"/>
                <w:b/>
                <w:sz w:val="16"/>
                <w:szCs w:val="16"/>
              </w:rPr>
            </w:pPr>
          </w:p>
        </w:tc>
        <w:tc>
          <w:tcPr>
            <w:tcW w:w="363" w:type="dxa"/>
            <w:tcBorders>
              <w:left w:val="nil"/>
              <w:bottom w:val="single" w:sz="4" w:space="0" w:color="auto"/>
              <w:right w:val="nil"/>
            </w:tcBorders>
            <w:vAlign w:val="bottom"/>
          </w:tcPr>
          <w:p w14:paraId="7A77428E" w14:textId="77777777" w:rsidR="009C1D96" w:rsidRPr="008344FD" w:rsidRDefault="009C1D96" w:rsidP="00B030CC">
            <w:pPr>
              <w:jc w:val="left"/>
              <w:rPr>
                <w:rFonts w:ascii="Arial" w:hAnsi="Arial" w:cs="Arial"/>
                <w:b/>
                <w:sz w:val="16"/>
                <w:szCs w:val="16"/>
              </w:rPr>
            </w:pPr>
          </w:p>
          <w:p w14:paraId="7A77428F" w14:textId="77777777" w:rsidR="009C1D96" w:rsidRPr="008344FD" w:rsidRDefault="009C1D96" w:rsidP="00B030CC">
            <w:pPr>
              <w:jc w:val="center"/>
              <w:rPr>
                <w:rFonts w:ascii="Arial" w:hAnsi="Arial" w:cs="Arial"/>
                <w:b/>
                <w:sz w:val="16"/>
                <w:szCs w:val="16"/>
              </w:rPr>
            </w:pPr>
          </w:p>
        </w:tc>
        <w:tc>
          <w:tcPr>
            <w:tcW w:w="360" w:type="dxa"/>
            <w:vMerge w:val="restart"/>
            <w:tcBorders>
              <w:left w:val="nil"/>
            </w:tcBorders>
          </w:tcPr>
          <w:p w14:paraId="7A774290" w14:textId="77777777" w:rsidR="009C1D96" w:rsidRPr="008344FD" w:rsidRDefault="009C1D96" w:rsidP="00B030CC">
            <w:pPr>
              <w:jc w:val="center"/>
              <w:rPr>
                <w:rFonts w:ascii="Arial" w:hAnsi="Arial" w:cs="Arial"/>
                <w:b/>
                <w:sz w:val="16"/>
                <w:szCs w:val="16"/>
              </w:rPr>
            </w:pPr>
          </w:p>
          <w:p w14:paraId="7A774291" w14:textId="77777777" w:rsidR="009C1D96" w:rsidRPr="008344FD" w:rsidRDefault="009C1D96" w:rsidP="00B030CC">
            <w:pPr>
              <w:jc w:val="center"/>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right w:val="single" w:sz="12" w:space="0" w:color="auto"/>
            </w:tcBorders>
            <w:vAlign w:val="center"/>
          </w:tcPr>
          <w:p w14:paraId="7A774292"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A</w:t>
            </w:r>
          </w:p>
          <w:p w14:paraId="7A774293"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Application</w:t>
            </w:r>
          </w:p>
          <w:p w14:paraId="7A774294"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I</w:t>
            </w:r>
          </w:p>
          <w:p w14:paraId="7A774295"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Interview</w:t>
            </w:r>
          </w:p>
          <w:p w14:paraId="7A774296"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T</w:t>
            </w:r>
          </w:p>
          <w:p w14:paraId="7A774297" w14:textId="77777777" w:rsidR="009C1D96" w:rsidRPr="008344FD" w:rsidRDefault="009C1D96" w:rsidP="00B030CC">
            <w:pPr>
              <w:jc w:val="center"/>
              <w:rPr>
                <w:rFonts w:ascii="Arial" w:hAnsi="Arial" w:cs="Arial"/>
                <w:i/>
                <w:sz w:val="16"/>
                <w:szCs w:val="16"/>
              </w:rPr>
            </w:pPr>
            <w:r w:rsidRPr="008344FD">
              <w:rPr>
                <w:rFonts w:ascii="Arial" w:hAnsi="Arial" w:cs="Arial"/>
                <w:i/>
                <w:sz w:val="16"/>
                <w:szCs w:val="16"/>
              </w:rPr>
              <w:t>Testing</w:t>
            </w:r>
          </w:p>
          <w:p w14:paraId="7A774298" w14:textId="77777777" w:rsidR="009C1D96" w:rsidRPr="008344FD" w:rsidRDefault="009C1D96" w:rsidP="00B030CC">
            <w:pPr>
              <w:jc w:val="center"/>
              <w:rPr>
                <w:rFonts w:ascii="Arial" w:hAnsi="Arial" w:cs="Arial"/>
                <w:b/>
                <w:i/>
                <w:sz w:val="16"/>
                <w:szCs w:val="16"/>
              </w:rPr>
            </w:pPr>
            <w:r w:rsidRPr="008344FD">
              <w:rPr>
                <w:rFonts w:ascii="Arial" w:hAnsi="Arial" w:cs="Arial"/>
                <w:b/>
                <w:i/>
                <w:sz w:val="16"/>
                <w:szCs w:val="16"/>
              </w:rPr>
              <w:t>R</w:t>
            </w:r>
          </w:p>
          <w:p w14:paraId="7A774299" w14:textId="77777777" w:rsidR="009C1D96" w:rsidRPr="008344FD" w:rsidRDefault="009C1D96" w:rsidP="00B030CC">
            <w:pPr>
              <w:jc w:val="left"/>
              <w:rPr>
                <w:rFonts w:ascii="Arial" w:hAnsi="Arial" w:cs="Arial"/>
                <w:sz w:val="16"/>
                <w:szCs w:val="16"/>
              </w:rPr>
            </w:pPr>
            <w:r w:rsidRPr="008344FD">
              <w:rPr>
                <w:rFonts w:ascii="Arial" w:hAnsi="Arial" w:cs="Arial"/>
                <w:i/>
                <w:sz w:val="16"/>
                <w:szCs w:val="16"/>
              </w:rPr>
              <w:t>Reference</w:t>
            </w:r>
          </w:p>
        </w:tc>
      </w:tr>
      <w:tr w:rsidR="009C1D96" w:rsidRPr="008344FD" w14:paraId="7A7742A1" w14:textId="77777777" w:rsidTr="00B030CC">
        <w:trPr>
          <w:trHeight w:val="480"/>
        </w:trPr>
        <w:tc>
          <w:tcPr>
            <w:tcW w:w="1974" w:type="dxa"/>
            <w:tcBorders>
              <w:left w:val="single" w:sz="12" w:space="0" w:color="auto"/>
              <w:right w:val="nil"/>
            </w:tcBorders>
            <w:vAlign w:val="center"/>
          </w:tcPr>
          <w:p w14:paraId="7A77429B" w14:textId="77777777" w:rsidR="009C1D96" w:rsidRPr="008344FD" w:rsidRDefault="009C1D96" w:rsidP="00B030CC">
            <w:pPr>
              <w:jc w:val="right"/>
              <w:rPr>
                <w:rFonts w:ascii="Arial" w:hAnsi="Arial" w:cs="Arial"/>
                <w:i/>
                <w:sz w:val="16"/>
                <w:szCs w:val="16"/>
              </w:rPr>
            </w:pPr>
            <w:r w:rsidRPr="008344FD">
              <w:rPr>
                <w:rFonts w:ascii="Arial" w:hAnsi="Arial" w:cs="Arial"/>
                <w:b/>
                <w:i/>
                <w:sz w:val="16"/>
                <w:szCs w:val="16"/>
                <w:u w:val="single"/>
              </w:rPr>
              <w:t>S</w:t>
            </w:r>
            <w:r w:rsidRPr="008344FD">
              <w:rPr>
                <w:rFonts w:ascii="Arial" w:hAnsi="Arial" w:cs="Arial"/>
                <w:i/>
                <w:sz w:val="16"/>
                <w:szCs w:val="16"/>
              </w:rPr>
              <w:t>ignificant</w:t>
            </w:r>
          </w:p>
        </w:tc>
        <w:tc>
          <w:tcPr>
            <w:tcW w:w="5928" w:type="dxa"/>
            <w:tcBorders>
              <w:left w:val="nil"/>
              <w:bottom w:val="single" w:sz="4" w:space="0" w:color="auto"/>
              <w:right w:val="nil"/>
            </w:tcBorders>
            <w:vAlign w:val="center"/>
          </w:tcPr>
          <w:p w14:paraId="7A77429C" w14:textId="77777777" w:rsidR="009C1D96" w:rsidRPr="008344FD" w:rsidRDefault="009C1D96" w:rsidP="00B030CC">
            <w:pPr>
              <w:jc w:val="left"/>
              <w:rPr>
                <w:rFonts w:ascii="Arial" w:hAnsi="Arial" w:cs="Arial"/>
                <w:i/>
                <w:sz w:val="16"/>
                <w:szCs w:val="16"/>
              </w:rPr>
            </w:pPr>
            <w:r w:rsidRPr="008344FD">
              <w:rPr>
                <w:rFonts w:ascii="Arial"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vAlign w:val="center"/>
          </w:tcPr>
          <w:p w14:paraId="7A77429D" w14:textId="77777777" w:rsidR="009C1D96" w:rsidRPr="008344FD" w:rsidRDefault="009C1D96" w:rsidP="00B030CC">
            <w:pPr>
              <w:jc w:val="left"/>
              <w:rPr>
                <w:rFonts w:ascii="Arial" w:hAnsi="Arial" w:cs="Arial"/>
                <w:b/>
                <w:sz w:val="16"/>
                <w:szCs w:val="16"/>
              </w:rPr>
            </w:pPr>
          </w:p>
        </w:tc>
        <w:tc>
          <w:tcPr>
            <w:tcW w:w="363" w:type="dxa"/>
            <w:tcBorders>
              <w:left w:val="nil"/>
              <w:bottom w:val="nil"/>
            </w:tcBorders>
            <w:vAlign w:val="center"/>
          </w:tcPr>
          <w:p w14:paraId="7A77429E" w14:textId="77777777" w:rsidR="009C1D96" w:rsidRPr="008344FD" w:rsidRDefault="009C1D96" w:rsidP="00B030CC">
            <w:pPr>
              <w:jc w:val="center"/>
              <w:rPr>
                <w:rFonts w:ascii="Arial" w:hAnsi="Arial" w:cs="Arial"/>
                <w:b/>
                <w:i/>
                <w:sz w:val="16"/>
                <w:szCs w:val="16"/>
                <w:u w:val="single"/>
              </w:rPr>
            </w:pPr>
            <w:r w:rsidRPr="008344FD">
              <w:rPr>
                <w:rFonts w:ascii="Arial" w:hAnsi="Arial" w:cs="Arial"/>
                <w:b/>
                <w:i/>
                <w:sz w:val="16"/>
                <w:szCs w:val="16"/>
                <w:u w:val="single"/>
              </w:rPr>
              <w:t>S</w:t>
            </w:r>
          </w:p>
        </w:tc>
        <w:tc>
          <w:tcPr>
            <w:tcW w:w="360" w:type="dxa"/>
            <w:vMerge/>
            <w:vAlign w:val="center"/>
          </w:tcPr>
          <w:p w14:paraId="7A77429F" w14:textId="77777777" w:rsidR="009C1D96" w:rsidRPr="008344FD" w:rsidRDefault="009C1D96" w:rsidP="00B030CC">
            <w:pPr>
              <w:jc w:val="center"/>
              <w:rPr>
                <w:rFonts w:ascii="Arial" w:hAnsi="Arial" w:cs="Arial"/>
                <w:b/>
                <w:sz w:val="16"/>
                <w:szCs w:val="16"/>
              </w:rPr>
            </w:pPr>
          </w:p>
        </w:tc>
        <w:tc>
          <w:tcPr>
            <w:tcW w:w="1013" w:type="dxa"/>
            <w:vMerge/>
            <w:tcBorders>
              <w:right w:val="single" w:sz="12" w:space="0" w:color="auto"/>
            </w:tcBorders>
            <w:vAlign w:val="center"/>
          </w:tcPr>
          <w:p w14:paraId="7A7742A0" w14:textId="77777777" w:rsidR="009C1D96" w:rsidRPr="008344FD" w:rsidRDefault="009C1D96" w:rsidP="00B030CC">
            <w:pPr>
              <w:jc w:val="center"/>
              <w:rPr>
                <w:rFonts w:ascii="Arial" w:hAnsi="Arial" w:cs="Arial"/>
                <w:sz w:val="16"/>
                <w:szCs w:val="16"/>
              </w:rPr>
            </w:pPr>
          </w:p>
        </w:tc>
      </w:tr>
      <w:tr w:rsidR="009C1D96" w:rsidRPr="008344FD" w14:paraId="7A7742A8" w14:textId="77777777" w:rsidTr="00B030CC">
        <w:trPr>
          <w:trHeight w:val="480"/>
        </w:trPr>
        <w:tc>
          <w:tcPr>
            <w:tcW w:w="1974" w:type="dxa"/>
            <w:tcBorders>
              <w:left w:val="single" w:sz="12" w:space="0" w:color="auto"/>
              <w:bottom w:val="single" w:sz="12" w:space="0" w:color="auto"/>
              <w:right w:val="nil"/>
            </w:tcBorders>
            <w:vAlign w:val="center"/>
          </w:tcPr>
          <w:p w14:paraId="7A7742A2" w14:textId="77777777" w:rsidR="009C1D96" w:rsidRPr="008344FD" w:rsidRDefault="009C1D96" w:rsidP="00B030CC">
            <w:pPr>
              <w:jc w:val="right"/>
              <w:rPr>
                <w:rFonts w:ascii="Arial" w:hAnsi="Arial" w:cs="Arial"/>
                <w:b/>
                <w:i/>
                <w:sz w:val="16"/>
                <w:szCs w:val="16"/>
              </w:rPr>
            </w:pPr>
            <w:r w:rsidRPr="008344FD">
              <w:rPr>
                <w:rFonts w:ascii="Arial" w:hAnsi="Arial" w:cs="Arial"/>
                <w:b/>
                <w:i/>
                <w:sz w:val="16"/>
                <w:szCs w:val="16"/>
                <w:u w:val="single"/>
              </w:rPr>
              <w:t>E</w:t>
            </w:r>
            <w:r w:rsidRPr="008344FD">
              <w:rPr>
                <w:rFonts w:ascii="Arial" w:hAnsi="Arial" w:cs="Arial"/>
                <w:i/>
                <w:sz w:val="16"/>
                <w:szCs w:val="16"/>
              </w:rPr>
              <w:t>xtensive</w:t>
            </w:r>
          </w:p>
        </w:tc>
        <w:tc>
          <w:tcPr>
            <w:tcW w:w="5928" w:type="dxa"/>
            <w:tcBorders>
              <w:left w:val="nil"/>
              <w:bottom w:val="single" w:sz="12" w:space="0" w:color="auto"/>
              <w:right w:val="nil"/>
            </w:tcBorders>
            <w:vAlign w:val="center"/>
          </w:tcPr>
          <w:p w14:paraId="7A7742A3" w14:textId="77777777" w:rsidR="009C1D96" w:rsidRPr="008344FD" w:rsidRDefault="009C1D96" w:rsidP="00B030CC">
            <w:pPr>
              <w:jc w:val="left"/>
              <w:rPr>
                <w:rFonts w:ascii="Arial" w:hAnsi="Arial" w:cs="Arial"/>
                <w:i/>
                <w:sz w:val="16"/>
                <w:szCs w:val="16"/>
              </w:rPr>
            </w:pPr>
            <w:r w:rsidRPr="008344FD">
              <w:rPr>
                <w:rFonts w:ascii="Arial"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7A7742A4" w14:textId="77777777" w:rsidR="009C1D96" w:rsidRPr="008344FD" w:rsidRDefault="009C1D96" w:rsidP="00B030CC">
            <w:pPr>
              <w:jc w:val="center"/>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tcBorders>
            <w:vAlign w:val="center"/>
          </w:tcPr>
          <w:p w14:paraId="7A7742A5" w14:textId="77777777" w:rsidR="009C1D96" w:rsidRPr="008344FD" w:rsidRDefault="009C1D96" w:rsidP="00B030CC">
            <w:pPr>
              <w:jc w:val="center"/>
              <w:rPr>
                <w:rFonts w:ascii="Arial" w:hAnsi="Arial" w:cs="Arial"/>
                <w:b/>
                <w:sz w:val="16"/>
                <w:szCs w:val="16"/>
              </w:rPr>
            </w:pPr>
          </w:p>
        </w:tc>
        <w:tc>
          <w:tcPr>
            <w:tcW w:w="360" w:type="dxa"/>
            <w:vMerge/>
            <w:tcBorders>
              <w:bottom w:val="single" w:sz="12" w:space="0" w:color="auto"/>
            </w:tcBorders>
            <w:vAlign w:val="center"/>
          </w:tcPr>
          <w:p w14:paraId="7A7742A6" w14:textId="77777777" w:rsidR="009C1D96" w:rsidRPr="008344FD" w:rsidRDefault="009C1D96" w:rsidP="00B030CC">
            <w:pPr>
              <w:jc w:val="center"/>
              <w:rPr>
                <w:rFonts w:ascii="Arial" w:hAnsi="Arial" w:cs="Arial"/>
                <w:b/>
                <w:sz w:val="16"/>
                <w:szCs w:val="16"/>
              </w:rPr>
            </w:pPr>
          </w:p>
        </w:tc>
        <w:tc>
          <w:tcPr>
            <w:tcW w:w="1013" w:type="dxa"/>
            <w:vMerge/>
            <w:tcBorders>
              <w:bottom w:val="single" w:sz="12" w:space="0" w:color="auto"/>
              <w:right w:val="single" w:sz="12" w:space="0" w:color="auto"/>
            </w:tcBorders>
            <w:vAlign w:val="center"/>
          </w:tcPr>
          <w:p w14:paraId="7A7742A7" w14:textId="77777777" w:rsidR="009C1D96" w:rsidRPr="008344FD" w:rsidRDefault="009C1D96" w:rsidP="00B030CC">
            <w:pPr>
              <w:jc w:val="center"/>
              <w:rPr>
                <w:rFonts w:ascii="Arial" w:hAnsi="Arial" w:cs="Arial"/>
                <w:sz w:val="16"/>
                <w:szCs w:val="16"/>
              </w:rPr>
            </w:pPr>
          </w:p>
        </w:tc>
      </w:tr>
      <w:tr w:rsidR="009C1D96" w:rsidRPr="008344FD" w14:paraId="7A7742AF" w14:textId="77777777" w:rsidTr="00B030CC">
        <w:trPr>
          <w:trHeight w:val="793"/>
        </w:trPr>
        <w:tc>
          <w:tcPr>
            <w:tcW w:w="1974" w:type="dxa"/>
            <w:tcBorders>
              <w:top w:val="single" w:sz="12" w:space="0" w:color="auto"/>
              <w:left w:val="single" w:sz="12" w:space="0" w:color="auto"/>
            </w:tcBorders>
            <w:vAlign w:val="center"/>
          </w:tcPr>
          <w:p w14:paraId="7A7742A9"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 xml:space="preserve">Planning and organising work </w:t>
            </w:r>
          </w:p>
        </w:tc>
        <w:tc>
          <w:tcPr>
            <w:tcW w:w="5928" w:type="dxa"/>
            <w:tcBorders>
              <w:top w:val="single" w:sz="12" w:space="0" w:color="auto"/>
              <w:right w:val="single" w:sz="4" w:space="0" w:color="auto"/>
            </w:tcBorders>
            <w:vAlign w:val="center"/>
          </w:tcPr>
          <w:p w14:paraId="7A7742AA"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Menu planning, advance purchasing and storage, team rosters, managing absences</w:t>
            </w:r>
          </w:p>
        </w:tc>
        <w:tc>
          <w:tcPr>
            <w:tcW w:w="375" w:type="dxa"/>
            <w:gridSpan w:val="2"/>
            <w:tcBorders>
              <w:top w:val="single" w:sz="12" w:space="0" w:color="auto"/>
              <w:left w:val="single" w:sz="4" w:space="0" w:color="auto"/>
              <w:bottom w:val="single" w:sz="4" w:space="0" w:color="auto"/>
            </w:tcBorders>
            <w:vAlign w:val="center"/>
          </w:tcPr>
          <w:p w14:paraId="7A7742AB" w14:textId="77777777" w:rsidR="009C1D96" w:rsidRPr="008344FD" w:rsidRDefault="009C1D96" w:rsidP="00B030CC">
            <w:pPr>
              <w:jc w:val="left"/>
              <w:rPr>
                <w:rFonts w:ascii="Arial" w:hAnsi="Arial" w:cs="Arial"/>
                <w:b/>
                <w:sz w:val="16"/>
                <w:szCs w:val="16"/>
              </w:rPr>
            </w:pPr>
          </w:p>
        </w:tc>
        <w:tc>
          <w:tcPr>
            <w:tcW w:w="363" w:type="dxa"/>
            <w:tcBorders>
              <w:top w:val="single" w:sz="12" w:space="0" w:color="auto"/>
              <w:bottom w:val="single" w:sz="4" w:space="0" w:color="auto"/>
            </w:tcBorders>
            <w:vAlign w:val="center"/>
          </w:tcPr>
          <w:p w14:paraId="7A7742AC"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12" w:space="0" w:color="auto"/>
              <w:bottom w:val="single" w:sz="4" w:space="0" w:color="auto"/>
            </w:tcBorders>
            <w:vAlign w:val="center"/>
          </w:tcPr>
          <w:p w14:paraId="7A7742AD" w14:textId="77777777" w:rsidR="009C1D96" w:rsidRPr="008344FD" w:rsidRDefault="009C1D96" w:rsidP="00B030CC">
            <w:pPr>
              <w:jc w:val="left"/>
              <w:rPr>
                <w:rFonts w:ascii="Arial" w:hAnsi="Arial" w:cs="Arial"/>
                <w:b/>
                <w:sz w:val="16"/>
                <w:szCs w:val="16"/>
              </w:rPr>
            </w:pPr>
          </w:p>
        </w:tc>
        <w:tc>
          <w:tcPr>
            <w:tcW w:w="1013" w:type="dxa"/>
            <w:tcBorders>
              <w:top w:val="single" w:sz="4" w:space="0" w:color="auto"/>
              <w:right w:val="single" w:sz="12" w:space="0" w:color="auto"/>
            </w:tcBorders>
            <w:vAlign w:val="center"/>
          </w:tcPr>
          <w:p w14:paraId="7A7742AE"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B6" w14:textId="77777777" w:rsidTr="00B030CC">
        <w:trPr>
          <w:trHeight w:val="708"/>
        </w:trPr>
        <w:tc>
          <w:tcPr>
            <w:tcW w:w="1974" w:type="dxa"/>
            <w:tcBorders>
              <w:left w:val="single" w:sz="12" w:space="0" w:color="auto"/>
            </w:tcBorders>
            <w:vAlign w:val="center"/>
          </w:tcPr>
          <w:p w14:paraId="7A7742B0"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Planning capacity and resources</w:t>
            </w:r>
          </w:p>
        </w:tc>
        <w:tc>
          <w:tcPr>
            <w:tcW w:w="5928" w:type="dxa"/>
            <w:tcBorders>
              <w:right w:val="single" w:sz="4" w:space="0" w:color="auto"/>
            </w:tcBorders>
            <w:vAlign w:val="center"/>
          </w:tcPr>
          <w:p w14:paraId="7A7742B1"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Purchasing and maintaining appropriate stocks; managing equipment maintenance and cleaning</w:t>
            </w:r>
          </w:p>
        </w:tc>
        <w:tc>
          <w:tcPr>
            <w:tcW w:w="375" w:type="dxa"/>
            <w:gridSpan w:val="2"/>
            <w:tcBorders>
              <w:top w:val="single" w:sz="4" w:space="0" w:color="auto"/>
              <w:left w:val="single" w:sz="4" w:space="0" w:color="auto"/>
              <w:bottom w:val="single" w:sz="4" w:space="0" w:color="auto"/>
            </w:tcBorders>
            <w:vAlign w:val="center"/>
          </w:tcPr>
          <w:p w14:paraId="7A7742B2"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B3"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B4"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B5"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BD" w14:textId="77777777" w:rsidTr="00B030CC">
        <w:trPr>
          <w:trHeight w:val="617"/>
        </w:trPr>
        <w:tc>
          <w:tcPr>
            <w:tcW w:w="1974" w:type="dxa"/>
            <w:vMerge w:val="restart"/>
            <w:tcBorders>
              <w:left w:val="single" w:sz="12" w:space="0" w:color="auto"/>
            </w:tcBorders>
            <w:vAlign w:val="center"/>
          </w:tcPr>
          <w:p w14:paraId="7A7742B7"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Influencing and interpersonal skills</w:t>
            </w:r>
          </w:p>
        </w:tc>
        <w:tc>
          <w:tcPr>
            <w:tcW w:w="5928" w:type="dxa"/>
            <w:tcBorders>
              <w:right w:val="single" w:sz="4" w:space="0" w:color="auto"/>
            </w:tcBorders>
            <w:vAlign w:val="center"/>
          </w:tcPr>
          <w:p w14:paraId="7A7742B8" w14:textId="77777777" w:rsidR="009C1D96" w:rsidRPr="008344FD" w:rsidRDefault="009C1D96" w:rsidP="00B030CC">
            <w:pPr>
              <w:spacing w:before="40" w:after="40"/>
              <w:jc w:val="left"/>
              <w:rPr>
                <w:rFonts w:ascii="Arial" w:hAnsi="Arial" w:cs="Arial"/>
                <w:sz w:val="20"/>
                <w:szCs w:val="20"/>
              </w:rPr>
            </w:pPr>
            <w:r w:rsidRPr="008344FD">
              <w:rPr>
                <w:rFonts w:ascii="Arial" w:hAnsi="Arial" w:cs="Arial"/>
                <w:sz w:val="20"/>
                <w:szCs w:val="20"/>
              </w:rPr>
              <w:t xml:space="preserve">Team leader </w:t>
            </w:r>
          </w:p>
        </w:tc>
        <w:tc>
          <w:tcPr>
            <w:tcW w:w="375" w:type="dxa"/>
            <w:gridSpan w:val="2"/>
            <w:tcBorders>
              <w:top w:val="single" w:sz="4" w:space="0" w:color="auto"/>
              <w:left w:val="single" w:sz="4" w:space="0" w:color="auto"/>
              <w:bottom w:val="single" w:sz="4" w:space="0" w:color="auto"/>
            </w:tcBorders>
            <w:vAlign w:val="center"/>
          </w:tcPr>
          <w:p w14:paraId="7A7742B9"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BA"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BB"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BC"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C4" w14:textId="77777777" w:rsidTr="00B030CC">
        <w:trPr>
          <w:trHeight w:val="527"/>
        </w:trPr>
        <w:tc>
          <w:tcPr>
            <w:tcW w:w="1974" w:type="dxa"/>
            <w:vMerge/>
            <w:tcBorders>
              <w:left w:val="single" w:sz="12" w:space="0" w:color="auto"/>
            </w:tcBorders>
            <w:vAlign w:val="center"/>
          </w:tcPr>
          <w:p w14:paraId="7A7742BE" w14:textId="77777777" w:rsidR="009C1D96" w:rsidRPr="008344FD" w:rsidRDefault="009C1D96" w:rsidP="00B030CC">
            <w:pPr>
              <w:jc w:val="right"/>
              <w:rPr>
                <w:rFonts w:ascii="Arial" w:hAnsi="Arial" w:cs="Arial"/>
                <w:b/>
                <w:sz w:val="20"/>
                <w:szCs w:val="20"/>
              </w:rPr>
            </w:pPr>
          </w:p>
        </w:tc>
        <w:tc>
          <w:tcPr>
            <w:tcW w:w="5928" w:type="dxa"/>
            <w:tcBorders>
              <w:right w:val="single" w:sz="4" w:space="0" w:color="auto"/>
            </w:tcBorders>
            <w:vAlign w:val="center"/>
          </w:tcPr>
          <w:p w14:paraId="7A7742BF" w14:textId="77777777" w:rsidR="009C1D96" w:rsidRPr="008344FD" w:rsidRDefault="009C1D96" w:rsidP="00B030CC">
            <w:pPr>
              <w:spacing w:before="40" w:after="40"/>
              <w:jc w:val="left"/>
              <w:rPr>
                <w:rFonts w:ascii="Arial" w:hAnsi="Arial" w:cs="Arial"/>
                <w:sz w:val="20"/>
                <w:szCs w:val="20"/>
              </w:rPr>
            </w:pPr>
            <w:r w:rsidRPr="008344FD">
              <w:rPr>
                <w:rFonts w:ascii="Arial" w:hAnsi="Arial" w:cs="Arial"/>
                <w:sz w:val="20"/>
                <w:szCs w:val="20"/>
              </w:rPr>
              <w:t xml:space="preserve">Influencing healthy choices </w:t>
            </w:r>
          </w:p>
        </w:tc>
        <w:tc>
          <w:tcPr>
            <w:tcW w:w="375" w:type="dxa"/>
            <w:gridSpan w:val="2"/>
            <w:tcBorders>
              <w:top w:val="single" w:sz="4" w:space="0" w:color="auto"/>
              <w:left w:val="single" w:sz="4" w:space="0" w:color="auto"/>
              <w:bottom w:val="single" w:sz="4" w:space="0" w:color="auto"/>
            </w:tcBorders>
            <w:vAlign w:val="center"/>
          </w:tcPr>
          <w:p w14:paraId="7A7742C0"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C1"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C2"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C3"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CB" w14:textId="77777777" w:rsidTr="00B030CC">
        <w:trPr>
          <w:trHeight w:val="673"/>
        </w:trPr>
        <w:tc>
          <w:tcPr>
            <w:tcW w:w="1974" w:type="dxa"/>
            <w:tcBorders>
              <w:left w:val="single" w:sz="12" w:space="0" w:color="auto"/>
            </w:tcBorders>
            <w:vAlign w:val="center"/>
          </w:tcPr>
          <w:p w14:paraId="7A7742C5"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 xml:space="preserve">Using initiative </w:t>
            </w:r>
          </w:p>
        </w:tc>
        <w:tc>
          <w:tcPr>
            <w:tcW w:w="5928" w:type="dxa"/>
            <w:tcBorders>
              <w:right w:val="single" w:sz="4" w:space="0" w:color="auto"/>
            </w:tcBorders>
            <w:vAlign w:val="center"/>
          </w:tcPr>
          <w:p w14:paraId="7A7742C6"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Dealing with routine issues and problems without recourse to senior school management</w:t>
            </w:r>
          </w:p>
        </w:tc>
        <w:tc>
          <w:tcPr>
            <w:tcW w:w="375" w:type="dxa"/>
            <w:gridSpan w:val="2"/>
            <w:tcBorders>
              <w:top w:val="single" w:sz="4" w:space="0" w:color="auto"/>
              <w:left w:val="single" w:sz="4" w:space="0" w:color="auto"/>
              <w:bottom w:val="single" w:sz="4" w:space="0" w:color="auto"/>
            </w:tcBorders>
            <w:vAlign w:val="center"/>
          </w:tcPr>
          <w:p w14:paraId="7A7742C7"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C8"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C9"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CA"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D2" w14:textId="77777777" w:rsidTr="00B030CC">
        <w:trPr>
          <w:trHeight w:val="734"/>
        </w:trPr>
        <w:tc>
          <w:tcPr>
            <w:tcW w:w="1974" w:type="dxa"/>
            <w:tcBorders>
              <w:left w:val="single" w:sz="12" w:space="0" w:color="auto"/>
            </w:tcBorders>
            <w:vAlign w:val="center"/>
          </w:tcPr>
          <w:p w14:paraId="7A7742CC"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Working independently</w:t>
            </w:r>
          </w:p>
        </w:tc>
        <w:tc>
          <w:tcPr>
            <w:tcW w:w="5928" w:type="dxa"/>
            <w:tcBorders>
              <w:right w:val="single" w:sz="4" w:space="0" w:color="auto"/>
            </w:tcBorders>
            <w:vAlign w:val="center"/>
          </w:tcPr>
          <w:p w14:paraId="7A7742CD"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Making decisions in relation to menus, purchasing, personnel etc independently</w:t>
            </w:r>
          </w:p>
        </w:tc>
        <w:tc>
          <w:tcPr>
            <w:tcW w:w="375" w:type="dxa"/>
            <w:gridSpan w:val="2"/>
            <w:tcBorders>
              <w:top w:val="single" w:sz="4" w:space="0" w:color="auto"/>
              <w:left w:val="single" w:sz="4" w:space="0" w:color="auto"/>
              <w:bottom w:val="single" w:sz="4" w:space="0" w:color="auto"/>
            </w:tcBorders>
            <w:vAlign w:val="center"/>
          </w:tcPr>
          <w:p w14:paraId="7A7742CE"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CF" w14:textId="77777777" w:rsidR="009C1D96" w:rsidRPr="008344FD" w:rsidRDefault="009C1D96" w:rsidP="00B030CC">
            <w:pPr>
              <w:jc w:val="left"/>
              <w:rPr>
                <w:rFonts w:ascii="Arial" w:hAnsi="Arial" w:cs="Arial"/>
                <w:b/>
                <w:sz w:val="16"/>
                <w:szCs w:val="16"/>
              </w:rPr>
            </w:pPr>
          </w:p>
        </w:tc>
        <w:tc>
          <w:tcPr>
            <w:tcW w:w="360" w:type="dxa"/>
            <w:tcBorders>
              <w:top w:val="single" w:sz="4" w:space="0" w:color="auto"/>
              <w:bottom w:val="single" w:sz="4" w:space="0" w:color="auto"/>
            </w:tcBorders>
            <w:vAlign w:val="center"/>
          </w:tcPr>
          <w:p w14:paraId="7A7742D0"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1013" w:type="dxa"/>
            <w:tcBorders>
              <w:right w:val="single" w:sz="12" w:space="0" w:color="auto"/>
            </w:tcBorders>
            <w:vAlign w:val="center"/>
          </w:tcPr>
          <w:p w14:paraId="7A7742D1"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D9" w14:textId="77777777" w:rsidTr="00B030CC">
        <w:trPr>
          <w:trHeight w:val="681"/>
        </w:trPr>
        <w:tc>
          <w:tcPr>
            <w:tcW w:w="1974" w:type="dxa"/>
            <w:tcBorders>
              <w:left w:val="single" w:sz="12" w:space="0" w:color="auto"/>
            </w:tcBorders>
            <w:vAlign w:val="center"/>
          </w:tcPr>
          <w:p w14:paraId="7A7742D3"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 xml:space="preserve">Managing people </w:t>
            </w:r>
          </w:p>
        </w:tc>
        <w:tc>
          <w:tcPr>
            <w:tcW w:w="5928" w:type="dxa"/>
            <w:tcBorders>
              <w:right w:val="single" w:sz="4" w:space="0" w:color="auto"/>
            </w:tcBorders>
            <w:vAlign w:val="center"/>
          </w:tcPr>
          <w:p w14:paraId="7A7742D4"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Ensuring efficient teamwork in a busy kitchen</w:t>
            </w:r>
          </w:p>
        </w:tc>
        <w:tc>
          <w:tcPr>
            <w:tcW w:w="375" w:type="dxa"/>
            <w:gridSpan w:val="2"/>
            <w:tcBorders>
              <w:top w:val="single" w:sz="4" w:space="0" w:color="auto"/>
              <w:left w:val="single" w:sz="4" w:space="0" w:color="auto"/>
              <w:bottom w:val="single" w:sz="4" w:space="0" w:color="auto"/>
            </w:tcBorders>
            <w:vAlign w:val="center"/>
          </w:tcPr>
          <w:p w14:paraId="7A7742D5"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D6"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D7"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D8"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E0" w14:textId="77777777" w:rsidTr="00B030CC">
        <w:trPr>
          <w:trHeight w:val="441"/>
        </w:trPr>
        <w:tc>
          <w:tcPr>
            <w:tcW w:w="1974" w:type="dxa"/>
            <w:vMerge w:val="restart"/>
            <w:tcBorders>
              <w:left w:val="single" w:sz="12" w:space="0" w:color="auto"/>
            </w:tcBorders>
            <w:vAlign w:val="center"/>
          </w:tcPr>
          <w:p w14:paraId="7A7742DA"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Managing resources</w:t>
            </w:r>
          </w:p>
        </w:tc>
        <w:tc>
          <w:tcPr>
            <w:tcW w:w="5928" w:type="dxa"/>
            <w:tcBorders>
              <w:right w:val="single" w:sz="4" w:space="0" w:color="auto"/>
            </w:tcBorders>
            <w:vAlign w:val="center"/>
          </w:tcPr>
          <w:p w14:paraId="7A7742DB" w14:textId="77777777" w:rsidR="009C1D96" w:rsidRPr="008344FD" w:rsidRDefault="009C1D96" w:rsidP="00B030CC">
            <w:pPr>
              <w:spacing w:before="40" w:after="40"/>
              <w:jc w:val="left"/>
              <w:rPr>
                <w:rFonts w:ascii="Arial" w:hAnsi="Arial" w:cs="Arial"/>
                <w:sz w:val="20"/>
                <w:szCs w:val="20"/>
              </w:rPr>
            </w:pPr>
            <w:r w:rsidRPr="008344FD">
              <w:rPr>
                <w:rFonts w:ascii="Arial" w:hAnsi="Arial" w:cs="Arial"/>
                <w:sz w:val="20"/>
                <w:szCs w:val="20"/>
              </w:rPr>
              <w:t>Stock control</w:t>
            </w:r>
          </w:p>
        </w:tc>
        <w:tc>
          <w:tcPr>
            <w:tcW w:w="375" w:type="dxa"/>
            <w:gridSpan w:val="2"/>
            <w:tcBorders>
              <w:top w:val="single" w:sz="4" w:space="0" w:color="auto"/>
              <w:left w:val="single" w:sz="4" w:space="0" w:color="auto"/>
              <w:bottom w:val="single" w:sz="4" w:space="0" w:color="auto"/>
            </w:tcBorders>
            <w:vAlign w:val="center"/>
          </w:tcPr>
          <w:p w14:paraId="7A7742DC"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DD"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7A7742DE"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DF"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E7" w14:textId="77777777" w:rsidTr="00B030CC">
        <w:trPr>
          <w:trHeight w:val="420"/>
        </w:trPr>
        <w:tc>
          <w:tcPr>
            <w:tcW w:w="1974" w:type="dxa"/>
            <w:vMerge/>
            <w:tcBorders>
              <w:left w:val="single" w:sz="12" w:space="0" w:color="auto"/>
            </w:tcBorders>
            <w:vAlign w:val="center"/>
          </w:tcPr>
          <w:p w14:paraId="7A7742E1" w14:textId="77777777" w:rsidR="009C1D96" w:rsidRPr="008344FD" w:rsidRDefault="009C1D96" w:rsidP="00B030CC">
            <w:pPr>
              <w:jc w:val="right"/>
              <w:rPr>
                <w:rFonts w:ascii="Arial" w:hAnsi="Arial" w:cs="Arial"/>
                <w:sz w:val="20"/>
                <w:szCs w:val="20"/>
              </w:rPr>
            </w:pPr>
          </w:p>
        </w:tc>
        <w:tc>
          <w:tcPr>
            <w:tcW w:w="5928" w:type="dxa"/>
            <w:tcBorders>
              <w:right w:val="single" w:sz="4" w:space="0" w:color="auto"/>
            </w:tcBorders>
            <w:vAlign w:val="center"/>
          </w:tcPr>
          <w:p w14:paraId="7A7742E2" w14:textId="77777777" w:rsidR="009C1D96" w:rsidRPr="008344FD" w:rsidRDefault="009C1D96" w:rsidP="00B030CC">
            <w:pPr>
              <w:spacing w:before="40" w:after="40"/>
              <w:jc w:val="left"/>
              <w:rPr>
                <w:rFonts w:ascii="Arial" w:hAnsi="Arial" w:cs="Arial"/>
                <w:sz w:val="20"/>
                <w:szCs w:val="20"/>
              </w:rPr>
            </w:pPr>
            <w:r w:rsidRPr="008344FD">
              <w:rPr>
                <w:rFonts w:ascii="Arial" w:hAnsi="Arial" w:cs="Arial"/>
                <w:sz w:val="20"/>
                <w:szCs w:val="20"/>
              </w:rPr>
              <w:t>Budget control</w:t>
            </w:r>
          </w:p>
        </w:tc>
        <w:tc>
          <w:tcPr>
            <w:tcW w:w="375" w:type="dxa"/>
            <w:gridSpan w:val="2"/>
            <w:tcBorders>
              <w:top w:val="single" w:sz="4" w:space="0" w:color="auto"/>
              <w:left w:val="single" w:sz="4" w:space="0" w:color="auto"/>
              <w:bottom w:val="single" w:sz="4" w:space="0" w:color="auto"/>
            </w:tcBorders>
            <w:vAlign w:val="center"/>
          </w:tcPr>
          <w:p w14:paraId="7A7742E3" w14:textId="77777777" w:rsidR="009C1D96" w:rsidRPr="008344FD" w:rsidRDefault="009C1D96" w:rsidP="00B030CC">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7A7742E4" w14:textId="77777777" w:rsidR="009C1D96" w:rsidRPr="008344FD" w:rsidRDefault="009C1D96" w:rsidP="00B030CC">
            <w:pPr>
              <w:jc w:val="left"/>
              <w:rPr>
                <w:rFonts w:ascii="Arial" w:hAnsi="Arial" w:cs="Arial"/>
                <w:b/>
                <w:sz w:val="16"/>
                <w:szCs w:val="16"/>
              </w:rPr>
            </w:pPr>
          </w:p>
        </w:tc>
        <w:tc>
          <w:tcPr>
            <w:tcW w:w="360" w:type="dxa"/>
            <w:tcBorders>
              <w:top w:val="single" w:sz="4" w:space="0" w:color="auto"/>
              <w:bottom w:val="single" w:sz="4" w:space="0" w:color="auto"/>
            </w:tcBorders>
            <w:vAlign w:val="center"/>
          </w:tcPr>
          <w:p w14:paraId="7A7742E5"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1013" w:type="dxa"/>
            <w:tcBorders>
              <w:right w:val="single" w:sz="12" w:space="0" w:color="auto"/>
            </w:tcBorders>
            <w:vAlign w:val="center"/>
          </w:tcPr>
          <w:p w14:paraId="7A7742E6"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EE" w14:textId="77777777" w:rsidTr="00B030CC">
        <w:tblPrEx>
          <w:tblLook w:val="01E0" w:firstRow="1" w:lastRow="1" w:firstColumn="1" w:lastColumn="1" w:noHBand="0" w:noVBand="0"/>
        </w:tblPrEx>
        <w:trPr>
          <w:trHeight w:val="734"/>
        </w:trPr>
        <w:tc>
          <w:tcPr>
            <w:tcW w:w="1974" w:type="dxa"/>
            <w:tcBorders>
              <w:left w:val="single" w:sz="12" w:space="0" w:color="auto"/>
            </w:tcBorders>
            <w:vAlign w:val="center"/>
          </w:tcPr>
          <w:p w14:paraId="7A7742E8"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Managing risk</w:t>
            </w:r>
          </w:p>
        </w:tc>
        <w:tc>
          <w:tcPr>
            <w:tcW w:w="5928" w:type="dxa"/>
            <w:tcBorders>
              <w:right w:val="single" w:sz="4" w:space="0" w:color="auto"/>
            </w:tcBorders>
            <w:vAlign w:val="center"/>
          </w:tcPr>
          <w:p w14:paraId="7A7742E9"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Awareness of all relevant regulation and legislation in relation to food preparation and serving. Health and safety in the kitchen</w:t>
            </w:r>
          </w:p>
        </w:tc>
        <w:tc>
          <w:tcPr>
            <w:tcW w:w="375" w:type="dxa"/>
            <w:gridSpan w:val="2"/>
            <w:tcBorders>
              <w:top w:val="single" w:sz="4" w:space="0" w:color="auto"/>
              <w:left w:val="single" w:sz="4" w:space="0" w:color="auto"/>
              <w:bottom w:val="single" w:sz="4" w:space="0" w:color="auto"/>
            </w:tcBorders>
            <w:vAlign w:val="center"/>
          </w:tcPr>
          <w:p w14:paraId="7A7742EA"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4" w:space="0" w:color="auto"/>
            </w:tcBorders>
            <w:vAlign w:val="center"/>
          </w:tcPr>
          <w:p w14:paraId="7A7742EB" w14:textId="77777777" w:rsidR="009C1D96" w:rsidRPr="008344FD" w:rsidRDefault="009C1D96" w:rsidP="00B030CC">
            <w:pPr>
              <w:jc w:val="left"/>
              <w:rPr>
                <w:rFonts w:ascii="Arial" w:hAnsi="Arial" w:cs="Arial"/>
                <w:b/>
                <w:sz w:val="16"/>
                <w:szCs w:val="16"/>
              </w:rPr>
            </w:pPr>
          </w:p>
        </w:tc>
        <w:tc>
          <w:tcPr>
            <w:tcW w:w="360" w:type="dxa"/>
            <w:tcBorders>
              <w:top w:val="single" w:sz="4" w:space="0" w:color="auto"/>
              <w:bottom w:val="single" w:sz="4" w:space="0" w:color="auto"/>
            </w:tcBorders>
            <w:vAlign w:val="center"/>
          </w:tcPr>
          <w:p w14:paraId="7A7742EC" w14:textId="77777777" w:rsidR="009C1D96" w:rsidRPr="008344FD" w:rsidRDefault="009C1D96" w:rsidP="00B030CC">
            <w:pPr>
              <w:jc w:val="left"/>
              <w:rPr>
                <w:rFonts w:ascii="Arial" w:hAnsi="Arial" w:cs="Arial"/>
                <w:b/>
                <w:sz w:val="16"/>
                <w:szCs w:val="16"/>
              </w:rPr>
            </w:pPr>
          </w:p>
        </w:tc>
        <w:tc>
          <w:tcPr>
            <w:tcW w:w="1013" w:type="dxa"/>
            <w:tcBorders>
              <w:right w:val="single" w:sz="12" w:space="0" w:color="auto"/>
            </w:tcBorders>
            <w:vAlign w:val="center"/>
          </w:tcPr>
          <w:p w14:paraId="7A7742ED"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r w:rsidR="009C1D96" w:rsidRPr="008344FD" w14:paraId="7A7742F5" w14:textId="77777777" w:rsidTr="00B030CC">
        <w:tblPrEx>
          <w:tblLook w:val="01E0" w:firstRow="1" w:lastRow="1" w:firstColumn="1" w:lastColumn="1" w:noHBand="0" w:noVBand="0"/>
        </w:tblPrEx>
        <w:trPr>
          <w:trHeight w:val="699"/>
        </w:trPr>
        <w:tc>
          <w:tcPr>
            <w:tcW w:w="1974" w:type="dxa"/>
            <w:tcBorders>
              <w:left w:val="single" w:sz="12" w:space="0" w:color="auto"/>
              <w:bottom w:val="single" w:sz="12" w:space="0" w:color="auto"/>
            </w:tcBorders>
            <w:vAlign w:val="center"/>
          </w:tcPr>
          <w:p w14:paraId="7A7742EF" w14:textId="77777777" w:rsidR="009C1D96" w:rsidRPr="008344FD" w:rsidRDefault="009C1D96" w:rsidP="00B030CC">
            <w:pPr>
              <w:jc w:val="right"/>
              <w:rPr>
                <w:rFonts w:ascii="Arial" w:hAnsi="Arial" w:cs="Arial"/>
                <w:b/>
                <w:sz w:val="20"/>
                <w:szCs w:val="20"/>
              </w:rPr>
            </w:pPr>
            <w:r w:rsidRPr="008344FD">
              <w:rPr>
                <w:rFonts w:ascii="Arial" w:hAnsi="Arial" w:cs="Arial"/>
                <w:b/>
                <w:sz w:val="20"/>
                <w:szCs w:val="20"/>
              </w:rPr>
              <w:t>Managing oneself</w:t>
            </w:r>
          </w:p>
        </w:tc>
        <w:tc>
          <w:tcPr>
            <w:tcW w:w="5928" w:type="dxa"/>
            <w:tcBorders>
              <w:bottom w:val="single" w:sz="12" w:space="0" w:color="auto"/>
              <w:right w:val="single" w:sz="4" w:space="0" w:color="auto"/>
            </w:tcBorders>
            <w:vAlign w:val="center"/>
          </w:tcPr>
          <w:p w14:paraId="7A7742F0" w14:textId="77777777" w:rsidR="009C1D96" w:rsidRPr="008344FD" w:rsidRDefault="009C1D96" w:rsidP="00B030CC">
            <w:pPr>
              <w:jc w:val="left"/>
              <w:rPr>
                <w:rFonts w:ascii="Arial" w:hAnsi="Arial" w:cs="Arial"/>
                <w:sz w:val="20"/>
                <w:szCs w:val="20"/>
              </w:rPr>
            </w:pPr>
            <w:r w:rsidRPr="008344FD">
              <w:rPr>
                <w:rFonts w:ascii="Arial" w:hAnsi="Arial" w:cs="Arial"/>
                <w:sz w:val="20"/>
                <w:szCs w:val="20"/>
              </w:rPr>
              <w:t>Awareness of opportunity for self-improvement</w:t>
            </w:r>
          </w:p>
        </w:tc>
        <w:tc>
          <w:tcPr>
            <w:tcW w:w="375" w:type="dxa"/>
            <w:gridSpan w:val="2"/>
            <w:tcBorders>
              <w:top w:val="single" w:sz="4" w:space="0" w:color="auto"/>
              <w:left w:val="single" w:sz="4" w:space="0" w:color="auto"/>
              <w:bottom w:val="single" w:sz="12" w:space="0" w:color="auto"/>
            </w:tcBorders>
            <w:vAlign w:val="center"/>
          </w:tcPr>
          <w:p w14:paraId="7A7742F1" w14:textId="77777777" w:rsidR="009C1D96" w:rsidRPr="008344FD" w:rsidRDefault="009C1D96" w:rsidP="00B030CC">
            <w:pPr>
              <w:jc w:val="left"/>
              <w:rPr>
                <w:rFonts w:ascii="Arial" w:hAnsi="Arial" w:cs="Arial"/>
                <w:b/>
                <w:sz w:val="16"/>
                <w:szCs w:val="16"/>
              </w:rPr>
            </w:pPr>
            <w:r w:rsidRPr="008344FD">
              <w:rPr>
                <w:rFonts w:ascii="Arial" w:hAnsi="Arial" w:cs="Arial"/>
                <w:b/>
                <w:sz w:val="16"/>
                <w:szCs w:val="16"/>
              </w:rPr>
              <w:t>X</w:t>
            </w:r>
          </w:p>
        </w:tc>
        <w:tc>
          <w:tcPr>
            <w:tcW w:w="363" w:type="dxa"/>
            <w:tcBorders>
              <w:top w:val="single" w:sz="4" w:space="0" w:color="auto"/>
              <w:bottom w:val="single" w:sz="12" w:space="0" w:color="auto"/>
            </w:tcBorders>
            <w:vAlign w:val="center"/>
          </w:tcPr>
          <w:p w14:paraId="7A7742F2" w14:textId="77777777" w:rsidR="009C1D96" w:rsidRPr="008344FD" w:rsidRDefault="009C1D96" w:rsidP="00B030CC">
            <w:pPr>
              <w:jc w:val="left"/>
              <w:rPr>
                <w:rFonts w:ascii="Arial" w:hAnsi="Arial" w:cs="Arial"/>
                <w:b/>
                <w:sz w:val="16"/>
                <w:szCs w:val="16"/>
              </w:rPr>
            </w:pPr>
          </w:p>
        </w:tc>
        <w:tc>
          <w:tcPr>
            <w:tcW w:w="360" w:type="dxa"/>
            <w:tcBorders>
              <w:top w:val="single" w:sz="4" w:space="0" w:color="auto"/>
              <w:bottom w:val="single" w:sz="12" w:space="0" w:color="auto"/>
            </w:tcBorders>
            <w:vAlign w:val="center"/>
          </w:tcPr>
          <w:p w14:paraId="7A7742F3" w14:textId="77777777" w:rsidR="009C1D96" w:rsidRPr="008344FD" w:rsidRDefault="009C1D96" w:rsidP="00B030CC">
            <w:pPr>
              <w:jc w:val="left"/>
              <w:rPr>
                <w:rFonts w:ascii="Arial" w:hAnsi="Arial" w:cs="Arial"/>
                <w:b/>
                <w:sz w:val="16"/>
                <w:szCs w:val="16"/>
              </w:rPr>
            </w:pPr>
          </w:p>
        </w:tc>
        <w:tc>
          <w:tcPr>
            <w:tcW w:w="1013" w:type="dxa"/>
            <w:tcBorders>
              <w:bottom w:val="single" w:sz="12" w:space="0" w:color="auto"/>
              <w:right w:val="single" w:sz="12" w:space="0" w:color="auto"/>
            </w:tcBorders>
            <w:vAlign w:val="center"/>
          </w:tcPr>
          <w:p w14:paraId="7A7742F4" w14:textId="77777777" w:rsidR="009C1D96" w:rsidRPr="008344FD" w:rsidRDefault="009C1D96" w:rsidP="00B030CC">
            <w:pPr>
              <w:jc w:val="center"/>
              <w:rPr>
                <w:rFonts w:ascii="Arial" w:hAnsi="Arial" w:cs="Arial"/>
                <w:b/>
                <w:sz w:val="16"/>
                <w:szCs w:val="16"/>
              </w:rPr>
            </w:pPr>
            <w:r w:rsidRPr="008344FD">
              <w:rPr>
                <w:rFonts w:ascii="Arial" w:hAnsi="Arial" w:cs="Arial"/>
                <w:b/>
                <w:sz w:val="16"/>
                <w:szCs w:val="16"/>
              </w:rPr>
              <w:t>I,R</w:t>
            </w:r>
          </w:p>
        </w:tc>
      </w:tr>
    </w:tbl>
    <w:p w14:paraId="7A7742F6" w14:textId="77777777" w:rsidR="009C1D96" w:rsidRDefault="009C1D96" w:rsidP="009C1D96">
      <w:pPr>
        <w:outlineLvl w:val="0"/>
        <w:rPr>
          <w:rFonts w:ascii="Arial" w:hAnsi="Arial" w:cs="Arial"/>
          <w:b/>
          <w:sz w:val="20"/>
          <w:szCs w:val="20"/>
        </w:rPr>
      </w:pPr>
    </w:p>
    <w:p w14:paraId="7A7742F7" w14:textId="77777777" w:rsidR="003F6FE5" w:rsidRDefault="003F6FE5" w:rsidP="009C1D96"/>
    <w:sectPr w:rsidR="003F6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42FA" w14:textId="77777777" w:rsidR="007F6EB4" w:rsidRDefault="00ED43B1">
      <w:r>
        <w:separator/>
      </w:r>
    </w:p>
  </w:endnote>
  <w:endnote w:type="continuationSeparator" w:id="0">
    <w:p w14:paraId="7A7742FB" w14:textId="77777777" w:rsidR="007F6EB4" w:rsidRDefault="00ED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2FE" w14:textId="77777777" w:rsidR="00050B49" w:rsidRDefault="009C1D96" w:rsidP="00CC4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742FF" w14:textId="77777777" w:rsidR="00050B49" w:rsidRDefault="00050B49" w:rsidP="005A3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300" w14:textId="77777777" w:rsidR="00050B49" w:rsidRDefault="009C1D96" w:rsidP="00DB4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3B1">
      <w:rPr>
        <w:rStyle w:val="PageNumber"/>
        <w:noProof/>
      </w:rPr>
      <w:t>2</w:t>
    </w:r>
    <w:r>
      <w:rPr>
        <w:rStyle w:val="PageNumber"/>
      </w:rPr>
      <w:fldChar w:fldCharType="end"/>
    </w:r>
  </w:p>
  <w:p w14:paraId="7A774301" w14:textId="77777777" w:rsidR="00050B49" w:rsidRDefault="00050B49" w:rsidP="005A37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303" w14:textId="77777777" w:rsidR="00050B49" w:rsidRDefault="0005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42F8" w14:textId="77777777" w:rsidR="007F6EB4" w:rsidRDefault="00ED43B1">
      <w:r>
        <w:separator/>
      </w:r>
    </w:p>
  </w:footnote>
  <w:footnote w:type="continuationSeparator" w:id="0">
    <w:p w14:paraId="7A7742F9" w14:textId="77777777" w:rsidR="007F6EB4" w:rsidRDefault="00ED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2FC" w14:textId="77777777" w:rsidR="00050B49" w:rsidRDefault="00050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2FD" w14:textId="77777777" w:rsidR="00050B49" w:rsidRDefault="00050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302" w14:textId="77777777" w:rsidR="00050B49" w:rsidRDefault="00050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C97"/>
    <w:multiLevelType w:val="hybridMultilevel"/>
    <w:tmpl w:val="BC08F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570A4"/>
    <w:multiLevelType w:val="hybridMultilevel"/>
    <w:tmpl w:val="3372FC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6A7699"/>
    <w:multiLevelType w:val="hybridMultilevel"/>
    <w:tmpl w:val="5B8ED3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75069187">
    <w:abstractNumId w:val="0"/>
  </w:num>
  <w:num w:numId="2" w16cid:durableId="1822767725">
    <w:abstractNumId w:val="1"/>
  </w:num>
  <w:num w:numId="3" w16cid:durableId="208178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96"/>
    <w:rsid w:val="00050B49"/>
    <w:rsid w:val="002549C6"/>
    <w:rsid w:val="003F6FE5"/>
    <w:rsid w:val="007F6EB4"/>
    <w:rsid w:val="009C1D96"/>
    <w:rsid w:val="00ED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A774204"/>
  <w15:chartTrackingRefBased/>
  <w15:docId w15:val="{1980E1C2-4ADE-4CFC-A4D8-A159C5A6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D96"/>
    <w:pPr>
      <w:spacing w:after="0" w:line="240" w:lineRule="auto"/>
      <w:jc w:val="both"/>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1D96"/>
    <w:pPr>
      <w:tabs>
        <w:tab w:val="center" w:pos="4465"/>
        <w:tab w:val="right" w:pos="8929"/>
      </w:tabs>
      <w:spacing w:line="220" w:lineRule="atLeast"/>
      <w:jc w:val="left"/>
    </w:pPr>
    <w:rPr>
      <w:rFonts w:ascii="Arial" w:eastAsia="SimSun" w:hAnsi="Arial"/>
      <w:sz w:val="16"/>
      <w:szCs w:val="20"/>
      <w:lang w:eastAsia="zh-CN"/>
    </w:rPr>
  </w:style>
  <w:style w:type="character" w:customStyle="1" w:styleId="HeaderChar">
    <w:name w:val="Header Char"/>
    <w:basedOn w:val="DefaultParagraphFont"/>
    <w:link w:val="Header"/>
    <w:rsid w:val="009C1D96"/>
    <w:rPr>
      <w:rFonts w:ascii="Arial" w:eastAsia="SimSun" w:hAnsi="Arial" w:cs="Times New Roman"/>
      <w:sz w:val="16"/>
      <w:szCs w:val="20"/>
      <w:lang w:eastAsia="zh-CN"/>
    </w:rPr>
  </w:style>
  <w:style w:type="paragraph" w:styleId="Footer">
    <w:name w:val="footer"/>
    <w:basedOn w:val="Normal"/>
    <w:link w:val="FooterChar"/>
    <w:rsid w:val="009C1D96"/>
    <w:pPr>
      <w:tabs>
        <w:tab w:val="center" w:pos="4153"/>
        <w:tab w:val="right" w:pos="8306"/>
      </w:tabs>
    </w:pPr>
  </w:style>
  <w:style w:type="character" w:customStyle="1" w:styleId="FooterChar">
    <w:name w:val="Footer Char"/>
    <w:basedOn w:val="DefaultParagraphFont"/>
    <w:link w:val="Footer"/>
    <w:rsid w:val="009C1D96"/>
    <w:rPr>
      <w:rFonts w:ascii="Comic Sans MS" w:eastAsia="Times New Roman" w:hAnsi="Comic Sans MS" w:cs="Times New Roman"/>
      <w:sz w:val="24"/>
      <w:szCs w:val="24"/>
    </w:rPr>
  </w:style>
  <w:style w:type="character" w:styleId="PageNumber">
    <w:name w:val="page number"/>
    <w:basedOn w:val="DefaultParagraphFont"/>
    <w:rsid w:val="009C1D96"/>
  </w:style>
  <w:style w:type="paragraph" w:styleId="BalloonText">
    <w:name w:val="Balloon Text"/>
    <w:basedOn w:val="Normal"/>
    <w:link w:val="BalloonTextChar"/>
    <w:uiPriority w:val="99"/>
    <w:semiHidden/>
    <w:unhideWhenUsed/>
    <w:rsid w:val="00ED4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c169a58388bf422acef8c49e9bf63c96">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3cbda372b2e804b82f98edeae71e3b9f"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ccba5f-8f14-412d-9486-ffcdd3db1a21}"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8DA51-BDCD-4C0F-B6DC-BB36AC7BB983}">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2.xml><?xml version="1.0" encoding="utf-8"?>
<ds:datastoreItem xmlns:ds="http://schemas.openxmlformats.org/officeDocument/2006/customXml" ds:itemID="{9376F568-BA06-40E8-8B0B-AEB8057477F9}">
  <ds:schemaRefs>
    <ds:schemaRef ds:uri="http://schemas.microsoft.com/sharepoint/v3/contenttype/forms"/>
  </ds:schemaRefs>
</ds:datastoreItem>
</file>

<file path=customXml/itemProps3.xml><?xml version="1.0" encoding="utf-8"?>
<ds:datastoreItem xmlns:ds="http://schemas.openxmlformats.org/officeDocument/2006/customXml" ds:itemID="{DAB7A498-5E07-4822-9B92-568CC53DDEA4}"/>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Sue Worley (Romans Field)</cp:lastModifiedBy>
  <cp:revision>2</cp:revision>
  <cp:lastPrinted>2021-06-28T08:13:00Z</cp:lastPrinted>
  <dcterms:created xsi:type="dcterms:W3CDTF">2025-11-03T14:14:00Z</dcterms:created>
  <dcterms:modified xsi:type="dcterms:W3CDTF">2025-11-03T14:14:00Z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1862000</vt:r8>
  </property>
</Properties>
</file>