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251419">
    <w:abstractNumId w:val="10"/>
  </w:num>
  <w:num w:numId="2" w16cid:durableId="2019040716">
    <w:abstractNumId w:val="11"/>
  </w:num>
  <w:num w:numId="3" w16cid:durableId="1065832860">
    <w:abstractNumId w:val="9"/>
  </w:num>
  <w:num w:numId="4" w16cid:durableId="742526638">
    <w:abstractNumId w:val="13"/>
  </w:num>
  <w:num w:numId="5" w16cid:durableId="1417170473">
    <w:abstractNumId w:val="4"/>
  </w:num>
  <w:num w:numId="6" w16cid:durableId="740565535">
    <w:abstractNumId w:val="0"/>
  </w:num>
  <w:num w:numId="7" w16cid:durableId="969818657">
    <w:abstractNumId w:val="6"/>
  </w:num>
  <w:num w:numId="8" w16cid:durableId="597754336">
    <w:abstractNumId w:val="12"/>
  </w:num>
  <w:num w:numId="9" w16cid:durableId="1327128135">
    <w:abstractNumId w:val="2"/>
  </w:num>
  <w:num w:numId="10" w16cid:durableId="667293362">
    <w:abstractNumId w:val="3"/>
  </w:num>
  <w:num w:numId="11" w16cid:durableId="2981571">
    <w:abstractNumId w:val="7"/>
  </w:num>
  <w:num w:numId="12" w16cid:durableId="940574193">
    <w:abstractNumId w:val="5"/>
  </w:num>
  <w:num w:numId="13" w16cid:durableId="565994925">
    <w:abstractNumId w:val="8"/>
  </w:num>
  <w:num w:numId="14" w16cid:durableId="1377656529">
    <w:abstractNumId w:val="1"/>
  </w:num>
  <w:num w:numId="15" w16cid:durableId="14075288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3C8"/>
    <w:rsid w:val="00312F0A"/>
    <w:rsid w:val="00322EAF"/>
    <w:rsid w:val="003265E5"/>
    <w:rsid w:val="003270D6"/>
    <w:rsid w:val="00330D8A"/>
    <w:rsid w:val="003328C5"/>
    <w:rsid w:val="0036752D"/>
    <w:rsid w:val="003849E8"/>
    <w:rsid w:val="003A1DAF"/>
    <w:rsid w:val="003A7447"/>
    <w:rsid w:val="003B7A32"/>
    <w:rsid w:val="003B7C33"/>
    <w:rsid w:val="003C0D35"/>
    <w:rsid w:val="003C7F26"/>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35F"/>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323A"/>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1202</Words>
  <Characters>6854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Bowers</cp:lastModifiedBy>
  <cp:revision>2</cp:revision>
  <cp:lastPrinted>2016-01-28T14:41:00Z</cp:lastPrinted>
  <dcterms:created xsi:type="dcterms:W3CDTF">2026-02-05T11:04:00Z</dcterms:created>
  <dcterms:modified xsi:type="dcterms:W3CDTF">2026-02-05T11:04:00Z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y fmtid="{D5CDD505-2E9C-101B-9397-08002B2CF9AE}" pid="4" name="MSIP_Label_2c7afe3c-cfa9-4fe8-af7e-11d9312ac8e1_Enabled">
    <vt:lpwstr>true</vt:lpwstr>
  </property>
  <property fmtid="{D5CDD505-2E9C-101B-9397-08002B2CF9AE}" pid="5" name="MSIP_Label_2c7afe3c-cfa9-4fe8-af7e-11d9312ac8e1_SetDate">
    <vt:lpwstr>2026-02-05T11:04:24Z</vt:lpwstr>
  </property>
  <property fmtid="{D5CDD505-2E9C-101B-9397-08002B2CF9AE}" pid="6" name="MSIP_Label_2c7afe3c-cfa9-4fe8-af7e-11d9312ac8e1_Method">
    <vt:lpwstr>Standard</vt:lpwstr>
  </property>
  <property fmtid="{D5CDD505-2E9C-101B-9397-08002B2CF9AE}" pid="7" name="MSIP_Label_2c7afe3c-cfa9-4fe8-af7e-11d9312ac8e1_Name">
    <vt:lpwstr>defa4170-0d19-0005-0004-bc88714345d2</vt:lpwstr>
  </property>
  <property fmtid="{D5CDD505-2E9C-101B-9397-08002B2CF9AE}" pid="8" name="MSIP_Label_2c7afe3c-cfa9-4fe8-af7e-11d9312ac8e1_SiteId">
    <vt:lpwstr>93ecaace-ae55-4396-a19f-09c336ac891c</vt:lpwstr>
  </property>
  <property fmtid="{D5CDD505-2E9C-101B-9397-08002B2CF9AE}" pid="9" name="MSIP_Label_2c7afe3c-cfa9-4fe8-af7e-11d9312ac8e1_ActionId">
    <vt:lpwstr>60230eb1-87b2-4244-b8c9-e5f61fee01f1</vt:lpwstr>
  </property>
  <property fmtid="{D5CDD505-2E9C-101B-9397-08002B2CF9AE}" pid="10" name="MSIP_Label_2c7afe3c-cfa9-4fe8-af7e-11d9312ac8e1_ContentBits">
    <vt:lpwstr>0</vt:lpwstr>
  </property>
</Properties>
</file>