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BD666" w14:textId="77777777" w:rsidR="00A8124B" w:rsidRDefault="00C569F8">
      <w:pPr>
        <w:spacing w:after="120"/>
      </w:pPr>
      <w:r>
        <w:rPr>
          <w:rFonts w:ascii="Arial" w:eastAsia="Arial" w:hAnsi="Arial" w:cs="Arial"/>
          <w:b/>
          <w:bCs/>
          <w:color w:val="111A51"/>
          <w:sz w:val="32"/>
          <w:szCs w:val="32"/>
        </w:rPr>
        <w:t>Person Specification</w:t>
      </w:r>
    </w:p>
    <w:p w14:paraId="1FCCCEB0" w14:textId="77777777" w:rsidR="00A8124B" w:rsidRDefault="00C569F8">
      <w:pPr>
        <w:spacing w:after="240"/>
      </w:pPr>
      <w:r>
        <w:rPr>
          <w:rFonts w:ascii="Arial" w:eastAsia="Arial" w:hAnsi="Arial" w:cs="Arial"/>
          <w:b/>
          <w:bCs/>
          <w:color w:val="EB4622"/>
          <w:sz w:val="26"/>
          <w:szCs w:val="26"/>
        </w:rPr>
        <w:t>Administration Assistant (Inclusion and People)</w:t>
      </w:r>
    </w:p>
    <w:tbl>
      <w:tblPr>
        <w:tblW w:w="14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110"/>
        <w:gridCol w:w="6110"/>
      </w:tblGrid>
      <w:tr w:rsidR="009E4A93" w14:paraId="41879DFD" w14:textId="77777777">
        <w:trPr>
          <w:tblHeader/>
        </w:trPr>
        <w:tc>
          <w:tcPr>
            <w:tcW w:w="2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111A5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22024B" w14:textId="77777777" w:rsidR="009E4A93" w:rsidRDefault="009E4A93">
            <w:pPr>
              <w:jc w:val="center"/>
            </w:pPr>
          </w:p>
        </w:tc>
        <w:tc>
          <w:tcPr>
            <w:tcW w:w="6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111A5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BEAE3F" w14:textId="77777777" w:rsidR="009E4A93" w:rsidRDefault="00B52C0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Essential</w:t>
            </w:r>
          </w:p>
        </w:tc>
        <w:tc>
          <w:tcPr>
            <w:tcW w:w="6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111A5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2F66CC" w14:textId="77777777" w:rsidR="009E4A93" w:rsidRDefault="00B52C0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Desirable</w:t>
            </w:r>
          </w:p>
        </w:tc>
      </w:tr>
      <w:tr w:rsidR="009E4A93" w14:paraId="16144B93" w14:textId="77777777">
        <w:tc>
          <w:tcPr>
            <w:tcW w:w="2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C4D2BF" w14:textId="77777777" w:rsidR="009E4A93" w:rsidRDefault="00B52C02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111A51"/>
              </w:rPr>
              <w:t>Qualifications and Training</w:t>
            </w:r>
          </w:p>
        </w:tc>
        <w:tc>
          <w:tcPr>
            <w:tcW w:w="6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D5A914" w14:textId="77777777" w:rsidR="009E4A93" w:rsidRDefault="00B52C02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5 GCSEs at grades 1–9 (or equivalent), including Maths and English</w:t>
            </w:r>
          </w:p>
        </w:tc>
        <w:tc>
          <w:tcPr>
            <w:tcW w:w="6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C426E1" w14:textId="77777777" w:rsidR="009E4A93" w:rsidRDefault="00B52C02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Level 3 qualification in administration or equivalent, or a willingness to undertake this qualification</w:t>
            </w:r>
          </w:p>
        </w:tc>
      </w:tr>
      <w:tr w:rsidR="009E4A93" w14:paraId="27C15614" w14:textId="77777777">
        <w:tc>
          <w:tcPr>
            <w:tcW w:w="2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A404F8" w14:textId="77777777" w:rsidR="009E4A93" w:rsidRDefault="00B52C02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111A51"/>
              </w:rPr>
              <w:t>Experience</w:t>
            </w:r>
          </w:p>
        </w:tc>
        <w:tc>
          <w:tcPr>
            <w:tcW w:w="6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5F6B45" w14:textId="77777777" w:rsidR="009E4A93" w:rsidRDefault="00B52C02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At least two years’ experience in an administrative based role</w:t>
            </w:r>
          </w:p>
          <w:p w14:paraId="75A31359" w14:textId="77777777" w:rsidR="009E4A93" w:rsidRDefault="00B52C02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Excellent computer/keyboard skills</w:t>
            </w:r>
          </w:p>
          <w:p w14:paraId="0C2A4302" w14:textId="77777777" w:rsidR="009E4A93" w:rsidRDefault="00B52C02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Ability to plan and organise effectively</w:t>
            </w:r>
          </w:p>
        </w:tc>
        <w:tc>
          <w:tcPr>
            <w:tcW w:w="6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595900" w14:textId="77777777" w:rsidR="009E4A93" w:rsidRDefault="00B52C02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Experience of administration in a school or trust setting</w:t>
            </w:r>
          </w:p>
          <w:p w14:paraId="1AB83476" w14:textId="77777777" w:rsidR="009E4A93" w:rsidRDefault="00B52C02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Experience of maintaining compliance records</w:t>
            </w:r>
            <w:r>
              <w:rPr>
                <w:rFonts w:ascii="Arial" w:eastAsia="Arial" w:hAnsi="Arial" w:cs="Arial"/>
              </w:rPr>
              <w:t>, such as the Single Central Record</w:t>
            </w:r>
          </w:p>
        </w:tc>
      </w:tr>
      <w:tr w:rsidR="009E4A93" w14:paraId="6CA93DC1" w14:textId="77777777">
        <w:tc>
          <w:tcPr>
            <w:tcW w:w="2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10147C" w14:textId="77777777" w:rsidR="009E4A93" w:rsidRDefault="00B52C02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111A51"/>
              </w:rPr>
              <w:t>Knowledge and Skills</w:t>
            </w:r>
          </w:p>
        </w:tc>
        <w:tc>
          <w:tcPr>
            <w:tcW w:w="6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EE9D01" w14:textId="77777777" w:rsidR="009E4A93" w:rsidRDefault="00B52C02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Confident use of Microsoft Word, Excel and PowerPoint</w:t>
            </w:r>
          </w:p>
          <w:p w14:paraId="6B0A25E6" w14:textId="77777777" w:rsidR="009E4A93" w:rsidRDefault="00B52C02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Good listening, verbal, numeracy and literacy skills</w:t>
            </w:r>
          </w:p>
          <w:p w14:paraId="7F5CD007" w14:textId="77777777" w:rsidR="009E4A93" w:rsidRDefault="00B52C02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Excellent attention to detail and accuracy</w:t>
            </w:r>
          </w:p>
          <w:p w14:paraId="26A596E7" w14:textId="77777777" w:rsidR="009E4A93" w:rsidRDefault="00B52C02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Ability to organise their time and w</w:t>
            </w:r>
            <w:r>
              <w:rPr>
                <w:rFonts w:ascii="Arial" w:eastAsia="Arial" w:hAnsi="Arial" w:cs="Arial"/>
              </w:rPr>
              <w:t>ork to deadlines</w:t>
            </w:r>
          </w:p>
          <w:p w14:paraId="399AE739" w14:textId="77777777" w:rsidR="009E4A93" w:rsidRDefault="00B52C02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Ability to maintain confidentiality and handle sensitive information with discretion</w:t>
            </w:r>
          </w:p>
          <w:p w14:paraId="06A53E3E" w14:textId="77777777" w:rsidR="009E4A93" w:rsidRDefault="00B52C02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Willingness to participate in training and development opportunities</w:t>
            </w:r>
          </w:p>
        </w:tc>
        <w:tc>
          <w:tcPr>
            <w:tcW w:w="6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517D69" w14:textId="77777777" w:rsidR="009E4A93" w:rsidRDefault="00B52C02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Preparation of agendas and accurate, concise minutes</w:t>
            </w:r>
          </w:p>
          <w:p w14:paraId="2D44D10E" w14:textId="77777777" w:rsidR="009E4A93" w:rsidRDefault="00B52C02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Knowledge of safer recruitment and the Single Central Record (full training will be provided)</w:t>
            </w:r>
          </w:p>
          <w:p w14:paraId="4414CA7F" w14:textId="77777777" w:rsidR="009E4A93" w:rsidRDefault="00B52C02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Knowledge of SharePoint or similar document management systems</w:t>
            </w:r>
          </w:p>
        </w:tc>
      </w:tr>
      <w:tr w:rsidR="009E4A93" w14:paraId="783E46E9" w14:textId="77777777">
        <w:tc>
          <w:tcPr>
            <w:tcW w:w="2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B30A3A" w14:textId="77777777" w:rsidR="009E4A93" w:rsidRDefault="00B52C02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111A51"/>
              </w:rPr>
              <w:t>Personal Qualities</w:t>
            </w:r>
          </w:p>
        </w:tc>
        <w:tc>
          <w:tcPr>
            <w:tcW w:w="6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9C294F" w14:textId="77777777" w:rsidR="009E4A93" w:rsidRDefault="00B52C02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Excellent communication skills, with the confidence to communicate pro</w:t>
            </w:r>
            <w:r>
              <w:rPr>
                <w:rFonts w:ascii="Arial" w:eastAsia="Arial" w:hAnsi="Arial" w:cs="Arial"/>
              </w:rPr>
              <w:t>fessionally at all levels</w:t>
            </w:r>
          </w:p>
          <w:p w14:paraId="5FE9BE86" w14:textId="77777777" w:rsidR="009E4A93" w:rsidRDefault="00B52C02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Highly organised and proactive</w:t>
            </w:r>
          </w:p>
          <w:p w14:paraId="253EFA37" w14:textId="77777777" w:rsidR="009E4A93" w:rsidRDefault="00B52C02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Professionalism, discretion and a commitment to getting things right</w:t>
            </w:r>
          </w:p>
          <w:p w14:paraId="7C11DA28" w14:textId="77777777" w:rsidR="009E4A93" w:rsidRDefault="00B52C02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Ability to work well as part of a team</w:t>
            </w:r>
          </w:p>
          <w:p w14:paraId="53EB29FD" w14:textId="77777777" w:rsidR="009E4A93" w:rsidRDefault="00B52C02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Flexibility and reliability</w:t>
            </w:r>
          </w:p>
          <w:p w14:paraId="7FB6B9AE" w14:textId="77777777" w:rsidR="009E4A93" w:rsidRDefault="00B52C02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Ability to bring initiative, enthusiasm and comm</w:t>
            </w:r>
            <w:r>
              <w:rPr>
                <w:rFonts w:ascii="Arial" w:eastAsia="Arial" w:hAnsi="Arial" w:cs="Arial"/>
              </w:rPr>
              <w:t>itment to the role</w:t>
            </w:r>
          </w:p>
        </w:tc>
        <w:tc>
          <w:tcPr>
            <w:tcW w:w="6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FE4232" w14:textId="77777777" w:rsidR="009E4A93" w:rsidRDefault="009E4A93">
            <w:pPr>
              <w:spacing w:after="60"/>
            </w:pPr>
          </w:p>
        </w:tc>
      </w:tr>
      <w:tr w:rsidR="009E4A93" w14:paraId="1C6E8E2F" w14:textId="77777777">
        <w:tc>
          <w:tcPr>
            <w:tcW w:w="2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33552E" w14:textId="77777777" w:rsidR="009E4A93" w:rsidRDefault="00B52C02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111A51"/>
              </w:rPr>
              <w:t>Special Conditions</w:t>
            </w:r>
          </w:p>
        </w:tc>
        <w:tc>
          <w:tcPr>
            <w:tcW w:w="6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5774FE" w14:textId="77777777" w:rsidR="009E4A93" w:rsidRDefault="00B52C02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Sufficiently fluent in spoken English to ensure effective performance in the role</w:t>
            </w:r>
          </w:p>
          <w:p w14:paraId="1A2FFF5B" w14:textId="77777777" w:rsidR="009E4A93" w:rsidRDefault="00B52C02">
            <w:pPr>
              <w:spacing w:after="60"/>
              <w:ind w:left="240" w:hanging="200"/>
            </w:pPr>
            <w:r>
              <w:rPr>
                <w:rFonts w:ascii="Arial" w:eastAsia="Arial" w:hAnsi="Arial" w:cs="Arial"/>
              </w:rPr>
              <w:t>•  Willingness to undertake an enhanced Disclosure and Barring Service (DBS) check</w:t>
            </w:r>
          </w:p>
        </w:tc>
        <w:tc>
          <w:tcPr>
            <w:tcW w:w="6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63F9AF" w14:textId="77777777" w:rsidR="009E4A93" w:rsidRDefault="009E4A93">
            <w:pPr>
              <w:spacing w:after="60"/>
            </w:pPr>
          </w:p>
        </w:tc>
      </w:tr>
    </w:tbl>
    <w:p w14:paraId="58517238" w14:textId="77777777" w:rsidR="0019764E" w:rsidRDefault="0019764E"/>
    <w:sectPr w:rsidR="0019764E">
      <w:pgSz w:w="16838" w:h="11906" w:orient="landscape"/>
      <w:pgMar w:top="1008" w:right="1008" w:bottom="1008" w:left="100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86F7A"/>
    <w:multiLevelType w:val="hybridMultilevel"/>
    <w:tmpl w:val="C6A2C37E"/>
    <w:lvl w:ilvl="0" w:tplc="08090001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" w15:restartNumberingAfterBreak="0">
    <w:nsid w:val="18A94823"/>
    <w:multiLevelType w:val="hybridMultilevel"/>
    <w:tmpl w:val="3E849D16"/>
    <w:lvl w:ilvl="0" w:tplc="08090001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" w15:restartNumberingAfterBreak="0">
    <w:nsid w:val="359F5C73"/>
    <w:multiLevelType w:val="hybridMultilevel"/>
    <w:tmpl w:val="E27EAAC4"/>
    <w:lvl w:ilvl="0" w:tplc="CB983E66">
      <w:start w:val="1"/>
      <w:numFmt w:val="bullet"/>
      <w:lvlText w:val="●"/>
      <w:lvlJc w:val="left"/>
      <w:pPr>
        <w:ind w:left="720" w:hanging="360"/>
      </w:pPr>
    </w:lvl>
    <w:lvl w:ilvl="1" w:tplc="2B3C10FA">
      <w:start w:val="1"/>
      <w:numFmt w:val="bullet"/>
      <w:lvlText w:val="○"/>
      <w:lvlJc w:val="left"/>
      <w:pPr>
        <w:ind w:left="1440" w:hanging="360"/>
      </w:pPr>
    </w:lvl>
    <w:lvl w:ilvl="2" w:tplc="B3C89542">
      <w:start w:val="1"/>
      <w:numFmt w:val="bullet"/>
      <w:lvlText w:val="■"/>
      <w:lvlJc w:val="left"/>
      <w:pPr>
        <w:ind w:left="2160" w:hanging="360"/>
      </w:pPr>
    </w:lvl>
    <w:lvl w:ilvl="3" w:tplc="9CEA50B8">
      <w:start w:val="1"/>
      <w:numFmt w:val="bullet"/>
      <w:lvlText w:val="●"/>
      <w:lvlJc w:val="left"/>
      <w:pPr>
        <w:ind w:left="2880" w:hanging="360"/>
      </w:pPr>
    </w:lvl>
    <w:lvl w:ilvl="4" w:tplc="F5264712">
      <w:start w:val="1"/>
      <w:numFmt w:val="bullet"/>
      <w:lvlText w:val="○"/>
      <w:lvlJc w:val="left"/>
      <w:pPr>
        <w:ind w:left="3600" w:hanging="360"/>
      </w:pPr>
    </w:lvl>
    <w:lvl w:ilvl="5" w:tplc="F8CA0762">
      <w:start w:val="1"/>
      <w:numFmt w:val="bullet"/>
      <w:lvlText w:val="■"/>
      <w:lvlJc w:val="left"/>
      <w:pPr>
        <w:ind w:left="4320" w:hanging="360"/>
      </w:pPr>
    </w:lvl>
    <w:lvl w:ilvl="6" w:tplc="81AAC3CE">
      <w:start w:val="1"/>
      <w:numFmt w:val="bullet"/>
      <w:lvlText w:val="●"/>
      <w:lvlJc w:val="left"/>
      <w:pPr>
        <w:ind w:left="5040" w:hanging="360"/>
      </w:pPr>
    </w:lvl>
    <w:lvl w:ilvl="7" w:tplc="717E62E4">
      <w:start w:val="1"/>
      <w:numFmt w:val="bullet"/>
      <w:lvlText w:val="●"/>
      <w:lvlJc w:val="left"/>
      <w:pPr>
        <w:ind w:left="5760" w:hanging="360"/>
      </w:pPr>
    </w:lvl>
    <w:lvl w:ilvl="8" w:tplc="27426E7C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52961832"/>
    <w:multiLevelType w:val="hybridMultilevel"/>
    <w:tmpl w:val="BA6681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24B"/>
    <w:rsid w:val="0019764E"/>
    <w:rsid w:val="003E7EAF"/>
    <w:rsid w:val="009E4A93"/>
    <w:rsid w:val="00A17560"/>
    <w:rsid w:val="00A8124B"/>
    <w:rsid w:val="00AA299B"/>
    <w:rsid w:val="00B52C02"/>
    <w:rsid w:val="00C53F74"/>
    <w:rsid w:val="00C569F8"/>
    <w:rsid w:val="00F27BAB"/>
    <w:rsid w:val="00F7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AD549"/>
  <w15:docId w15:val="{FA650C3F-EDC1-4583-BE90-CC04E9AAD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EED3825C4C86499C77E9E59A982251" ma:contentTypeVersion="15" ma:contentTypeDescription="Create a new document." ma:contentTypeScope="" ma:versionID="e415dfae7c1f554337fd8ca448e9865a">
  <xsd:schema xmlns:xsd="http://www.w3.org/2001/XMLSchema" xmlns:xs="http://www.w3.org/2001/XMLSchema" xmlns:p="http://schemas.microsoft.com/office/2006/metadata/properties" xmlns:ns2="96dfe696-b5e8-4a8d-b69d-a287570341b1" xmlns:ns3="1738a4b8-7244-4f5c-955c-280eaef21c7a" targetNamespace="http://schemas.microsoft.com/office/2006/metadata/properties" ma:root="true" ma:fieldsID="004ce864817f413f3b7fa145c7a356e0" ns2:_="" ns3:_="">
    <xsd:import namespace="96dfe696-b5e8-4a8d-b69d-a287570341b1"/>
    <xsd:import namespace="1738a4b8-7244-4f5c-955c-280eaef21c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dfe696-b5e8-4a8d-b69d-a287570341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b488997-0acd-4d98-a2b2-01788e10e0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8a4b8-7244-4f5c-955c-280eaef21c7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a738dac-c22e-4f02-b579-342cc305d491}" ma:internalName="TaxCatchAll" ma:showField="CatchAllData" ma:web="1738a4b8-7244-4f5c-955c-280eaef21c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dfe696-b5e8-4a8d-b69d-a287570341b1">
      <Terms xmlns="http://schemas.microsoft.com/office/infopath/2007/PartnerControls"/>
    </lcf76f155ced4ddcb4097134ff3c332f>
    <TaxCatchAll xmlns="1738a4b8-7244-4f5c-955c-280eaef21c7a" xsi:nil="true"/>
  </documentManagement>
</p:properties>
</file>

<file path=customXml/itemProps1.xml><?xml version="1.0" encoding="utf-8"?>
<ds:datastoreItem xmlns:ds="http://schemas.openxmlformats.org/officeDocument/2006/customXml" ds:itemID="{05DEB8CE-9825-46B9-9D11-4ED5435420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dfe696-b5e8-4a8d-b69d-a287570341b1"/>
    <ds:schemaRef ds:uri="1738a4b8-7244-4f5c-955c-280eaef21c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49252C-B0ED-4BF0-B563-5D4926ADCC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FC8090-7547-479E-8A1D-787295848948}">
  <ds:schemaRefs>
    <ds:schemaRef ds:uri="http://schemas.microsoft.com/office/2006/metadata/properties"/>
    <ds:schemaRef ds:uri="http://schemas.microsoft.com/office/infopath/2007/PartnerControls"/>
    <ds:schemaRef ds:uri="96dfe696-b5e8-4a8d-b69d-a287570341b1"/>
    <ds:schemaRef ds:uri="1738a4b8-7244-4f5c-955c-280eaef21c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Laura Taylor</cp:lastModifiedBy>
  <cp:revision>2</cp:revision>
  <dcterms:created xsi:type="dcterms:W3CDTF">2026-07-17T12:35:00Z</dcterms:created>
  <dcterms:modified xsi:type="dcterms:W3CDTF">2026-07-17T12:35:00Z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0x01010097EED3825C4C86499C77E9E59A982251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