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FA19" w14:textId="77777777" w:rsidR="00A7714F" w:rsidRDefault="00000000">
      <w:pPr>
        <w:spacing w:after="0"/>
      </w:pPr>
      <w:r>
        <w:rPr>
          <w:rFonts w:ascii="Trebuchet MS" w:eastAsia="Trebuchet MS" w:hAnsi="Trebuchet MS" w:cs="Trebuchet MS"/>
          <w:b/>
          <w:sz w:val="18"/>
        </w:rPr>
        <w:t xml:space="preserve"> </w:t>
      </w:r>
      <w:r>
        <w:rPr>
          <w:rFonts w:ascii="Trebuchet MS" w:eastAsia="Trebuchet MS" w:hAnsi="Trebuchet MS" w:cs="Trebuchet MS"/>
          <w:b/>
          <w:color w:val="00B050"/>
          <w:sz w:val="28"/>
        </w:rPr>
        <w:t xml:space="preserve"> </w:t>
      </w:r>
      <w:r>
        <w:rPr>
          <w:rFonts w:ascii="Trebuchet MS" w:eastAsia="Trebuchet MS" w:hAnsi="Trebuchet MS" w:cs="Trebuchet MS"/>
          <w:b/>
          <w:sz w:val="20"/>
        </w:rPr>
        <w:t xml:space="preserve"> </w:t>
      </w:r>
    </w:p>
    <w:tbl>
      <w:tblPr>
        <w:tblStyle w:val="TableGrid"/>
        <w:tblW w:w="10629" w:type="dxa"/>
        <w:tblInd w:w="6" w:type="dxa"/>
        <w:tblCellMar>
          <w:top w:w="58" w:type="dxa"/>
          <w:left w:w="0" w:type="dxa"/>
          <w:bottom w:w="35" w:type="dxa"/>
          <w:right w:w="115" w:type="dxa"/>
        </w:tblCellMar>
        <w:tblLook w:val="04A0" w:firstRow="1" w:lastRow="0" w:firstColumn="1" w:lastColumn="0" w:noHBand="0" w:noVBand="1"/>
      </w:tblPr>
      <w:tblGrid>
        <w:gridCol w:w="2158"/>
        <w:gridCol w:w="3085"/>
        <w:gridCol w:w="1981"/>
        <w:gridCol w:w="3405"/>
      </w:tblGrid>
      <w:tr w:rsidR="00A7714F" w14:paraId="5AC1427A" w14:textId="77777777">
        <w:trPr>
          <w:trHeight w:val="647"/>
        </w:trPr>
        <w:tc>
          <w:tcPr>
            <w:tcW w:w="10629" w:type="dxa"/>
            <w:gridSpan w:val="4"/>
            <w:tcBorders>
              <w:top w:val="single" w:sz="4" w:space="0" w:color="000000"/>
              <w:left w:val="single" w:sz="4" w:space="0" w:color="000000"/>
              <w:bottom w:val="single" w:sz="15" w:space="0" w:color="000000"/>
              <w:right w:val="single" w:sz="4" w:space="0" w:color="000000"/>
            </w:tcBorders>
            <w:shd w:val="clear" w:color="auto" w:fill="00B0F0"/>
            <w:vAlign w:val="center"/>
          </w:tcPr>
          <w:p w14:paraId="4F326108" w14:textId="77777777" w:rsidR="00A7714F" w:rsidRDefault="00000000">
            <w:pPr>
              <w:spacing w:after="0"/>
              <w:ind w:left="113"/>
            </w:pPr>
            <w:r>
              <w:rPr>
                <w:noProof/>
              </w:rPr>
              <w:drawing>
                <wp:inline distT="0" distB="0" distL="0" distR="0" wp14:anchorId="61DF9E20" wp14:editId="5AC21E59">
                  <wp:extent cx="344068" cy="351155"/>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5"/>
                          <a:stretch>
                            <a:fillRect/>
                          </a:stretch>
                        </pic:blipFill>
                        <pic:spPr>
                          <a:xfrm>
                            <a:off x="0" y="0"/>
                            <a:ext cx="344068" cy="351155"/>
                          </a:xfrm>
                          <a:prstGeom prst="rect">
                            <a:avLst/>
                          </a:prstGeom>
                        </pic:spPr>
                      </pic:pic>
                    </a:graphicData>
                  </a:graphic>
                </wp:inline>
              </w:drawing>
            </w:r>
            <w:r>
              <w:rPr>
                <w:rFonts w:ascii="Trebuchet MS" w:eastAsia="Trebuchet MS" w:hAnsi="Trebuchet MS" w:cs="Trebuchet MS"/>
                <w:b/>
                <w:color w:val="FFFFFF"/>
                <w:sz w:val="32"/>
              </w:rPr>
              <w:t xml:space="preserve"> </w:t>
            </w:r>
            <w:r>
              <w:rPr>
                <w:rFonts w:ascii="Trebuchet MS" w:eastAsia="Trebuchet MS" w:hAnsi="Trebuchet MS" w:cs="Trebuchet MS"/>
                <w:b/>
                <w:color w:val="FFFFFF"/>
                <w:sz w:val="24"/>
              </w:rPr>
              <w:t xml:space="preserve">Job Description: </w:t>
            </w:r>
            <w:r>
              <w:rPr>
                <w:rFonts w:ascii="Trebuchet MS" w:eastAsia="Trebuchet MS" w:hAnsi="Trebuchet MS" w:cs="Trebuchet MS"/>
                <w:b/>
                <w:color w:val="FFFFFF"/>
                <w:sz w:val="40"/>
              </w:rPr>
              <w:t>CLEANER</w:t>
            </w:r>
            <w:r>
              <w:rPr>
                <w:rFonts w:ascii="Trebuchet MS" w:eastAsia="Trebuchet MS" w:hAnsi="Trebuchet MS" w:cs="Trebuchet MS"/>
                <w:b/>
                <w:color w:val="FFFFFF"/>
                <w:sz w:val="32"/>
              </w:rPr>
              <w:t xml:space="preserve"> </w:t>
            </w:r>
          </w:p>
        </w:tc>
      </w:tr>
      <w:tr w:rsidR="00A7714F" w14:paraId="048824E8" w14:textId="77777777" w:rsidTr="005A078C">
        <w:trPr>
          <w:trHeight w:val="412"/>
        </w:trPr>
        <w:tc>
          <w:tcPr>
            <w:tcW w:w="2158" w:type="dxa"/>
            <w:tcBorders>
              <w:top w:val="single" w:sz="15" w:space="0" w:color="000000"/>
              <w:left w:val="single" w:sz="4" w:space="0" w:color="000000"/>
              <w:bottom w:val="single" w:sz="12" w:space="0" w:color="000000"/>
              <w:right w:val="single" w:sz="4" w:space="0" w:color="000000"/>
            </w:tcBorders>
            <w:shd w:val="clear" w:color="auto" w:fill="000000"/>
          </w:tcPr>
          <w:p w14:paraId="4320229A" w14:textId="77777777" w:rsidR="00A7714F" w:rsidRDefault="00000000">
            <w:pPr>
              <w:spacing w:after="0"/>
              <w:ind w:left="114"/>
            </w:pPr>
            <w:r>
              <w:rPr>
                <w:rFonts w:ascii="Trebuchet MS" w:eastAsia="Trebuchet MS" w:hAnsi="Trebuchet MS" w:cs="Trebuchet MS"/>
                <w:b/>
                <w:color w:val="FFFFFF"/>
                <w:sz w:val="24"/>
              </w:rPr>
              <w:t xml:space="preserve">Job title: </w:t>
            </w:r>
          </w:p>
        </w:tc>
        <w:tc>
          <w:tcPr>
            <w:tcW w:w="3085" w:type="dxa"/>
            <w:tcBorders>
              <w:top w:val="single" w:sz="4" w:space="0" w:color="000000"/>
              <w:left w:val="single" w:sz="4" w:space="0" w:color="000000"/>
              <w:bottom w:val="single" w:sz="4" w:space="0" w:color="000000"/>
              <w:right w:val="single" w:sz="4" w:space="0" w:color="000000"/>
            </w:tcBorders>
          </w:tcPr>
          <w:p w14:paraId="42DC5772" w14:textId="77777777" w:rsidR="00A7714F" w:rsidRDefault="00000000">
            <w:pPr>
              <w:spacing w:after="0"/>
              <w:ind w:left="117"/>
            </w:pPr>
            <w:r>
              <w:rPr>
                <w:rFonts w:ascii="Trebuchet MS" w:eastAsia="Trebuchet MS" w:hAnsi="Trebuchet MS" w:cs="Trebuchet MS"/>
                <w:b/>
                <w:sz w:val="24"/>
              </w:rPr>
              <w:t xml:space="preserve">CLEANER </w:t>
            </w:r>
          </w:p>
        </w:tc>
        <w:tc>
          <w:tcPr>
            <w:tcW w:w="1981" w:type="dxa"/>
            <w:tcBorders>
              <w:top w:val="single" w:sz="15" w:space="0" w:color="000000"/>
              <w:left w:val="single" w:sz="4" w:space="0" w:color="000000"/>
              <w:bottom w:val="single" w:sz="15" w:space="0" w:color="000000"/>
              <w:right w:val="single" w:sz="4" w:space="0" w:color="000000"/>
            </w:tcBorders>
            <w:shd w:val="clear" w:color="auto" w:fill="000000"/>
          </w:tcPr>
          <w:p w14:paraId="1A1380AA" w14:textId="77777777" w:rsidR="00A7714F" w:rsidRDefault="00000000">
            <w:pPr>
              <w:spacing w:after="0"/>
              <w:ind w:left="114"/>
            </w:pPr>
            <w:r>
              <w:rPr>
                <w:rFonts w:ascii="Trebuchet MS" w:eastAsia="Trebuchet MS" w:hAnsi="Trebuchet MS" w:cs="Trebuchet MS"/>
                <w:b/>
                <w:color w:val="FFFFFF"/>
                <w:sz w:val="24"/>
              </w:rPr>
              <w:t xml:space="preserve">Team: </w:t>
            </w:r>
          </w:p>
        </w:tc>
        <w:tc>
          <w:tcPr>
            <w:tcW w:w="3405" w:type="dxa"/>
            <w:tcBorders>
              <w:top w:val="single" w:sz="4" w:space="0" w:color="000000"/>
              <w:left w:val="single" w:sz="4" w:space="0" w:color="000000"/>
              <w:bottom w:val="single" w:sz="4" w:space="0" w:color="000000"/>
              <w:right w:val="single" w:sz="4" w:space="0" w:color="000000"/>
            </w:tcBorders>
          </w:tcPr>
          <w:p w14:paraId="793BC1D6" w14:textId="77777777" w:rsidR="00A7714F" w:rsidRDefault="00000000">
            <w:pPr>
              <w:spacing w:after="0"/>
              <w:ind w:left="116"/>
            </w:pPr>
            <w:r>
              <w:rPr>
                <w:rFonts w:ascii="Trebuchet MS" w:eastAsia="Trebuchet MS" w:hAnsi="Trebuchet MS" w:cs="Trebuchet MS"/>
                <w:b/>
                <w:sz w:val="24"/>
              </w:rPr>
              <w:t xml:space="preserve">SITE AND CLEANING TEAM </w:t>
            </w:r>
          </w:p>
        </w:tc>
      </w:tr>
      <w:tr w:rsidR="005A078C" w14:paraId="30C1951A" w14:textId="77777777" w:rsidTr="0084464A">
        <w:trPr>
          <w:trHeight w:val="562"/>
        </w:trPr>
        <w:tc>
          <w:tcPr>
            <w:tcW w:w="2158" w:type="dxa"/>
            <w:tcBorders>
              <w:top w:val="single" w:sz="12" w:space="0" w:color="000000"/>
              <w:left w:val="single" w:sz="4" w:space="0" w:color="000000"/>
              <w:bottom w:val="single" w:sz="12" w:space="0" w:color="000000"/>
              <w:right w:val="single" w:sz="4" w:space="0" w:color="000000"/>
            </w:tcBorders>
            <w:shd w:val="clear" w:color="auto" w:fill="000000"/>
          </w:tcPr>
          <w:p w14:paraId="75FC9CFD" w14:textId="77777777" w:rsidR="005A078C" w:rsidRDefault="005A078C">
            <w:pPr>
              <w:spacing w:after="0"/>
              <w:ind w:left="114"/>
            </w:pPr>
            <w:r>
              <w:rPr>
                <w:rFonts w:ascii="Trebuchet MS" w:eastAsia="Trebuchet MS" w:hAnsi="Trebuchet MS" w:cs="Trebuchet MS"/>
                <w:b/>
                <w:color w:val="FFFFFF"/>
                <w:sz w:val="24"/>
              </w:rPr>
              <w:t xml:space="preserve">Based at: </w:t>
            </w:r>
          </w:p>
        </w:tc>
        <w:tc>
          <w:tcPr>
            <w:tcW w:w="847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F4DA50D" w14:textId="0F67C21F" w:rsidR="005A078C" w:rsidRDefault="005A078C" w:rsidP="005A078C">
            <w:pPr>
              <w:spacing w:after="0"/>
              <w:ind w:left="72"/>
              <w:jc w:val="center"/>
            </w:pPr>
            <w:r>
              <w:rPr>
                <w:noProof/>
              </w:rPr>
              <w:drawing>
                <wp:inline distT="0" distB="0" distL="0" distR="0" wp14:anchorId="641310C6" wp14:editId="4A7770F8">
                  <wp:extent cx="215786" cy="236855"/>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6"/>
                          <a:stretch>
                            <a:fillRect/>
                          </a:stretch>
                        </pic:blipFill>
                        <pic:spPr>
                          <a:xfrm>
                            <a:off x="0" y="0"/>
                            <a:ext cx="215786" cy="236855"/>
                          </a:xfrm>
                          <a:prstGeom prst="rect">
                            <a:avLst/>
                          </a:prstGeom>
                        </pic:spPr>
                      </pic:pic>
                    </a:graphicData>
                  </a:graphic>
                </wp:inline>
              </w:drawing>
            </w:r>
            <w:r>
              <w:rPr>
                <w:rFonts w:ascii="Trebuchet MS" w:eastAsia="Trebuchet MS" w:hAnsi="Trebuchet MS" w:cs="Trebuchet MS"/>
                <w:b/>
                <w:color w:val="00B050"/>
                <w:sz w:val="28"/>
              </w:rPr>
              <w:t>THE WELLDON</w:t>
            </w:r>
            <w:r>
              <w:rPr>
                <w:b/>
              </w:rPr>
              <w:t xml:space="preserve"> </w:t>
            </w:r>
            <w:r>
              <w:rPr>
                <w:rFonts w:ascii="Trebuchet MS" w:eastAsia="Trebuchet MS" w:hAnsi="Trebuchet MS" w:cs="Trebuchet MS"/>
                <w:b/>
                <w:color w:val="00B050"/>
                <w:sz w:val="28"/>
              </w:rPr>
              <w:t>PARK ACADEMY</w:t>
            </w:r>
          </w:p>
        </w:tc>
      </w:tr>
      <w:tr w:rsidR="00A7714F" w14:paraId="607EB600" w14:textId="77777777" w:rsidTr="005A078C">
        <w:trPr>
          <w:trHeight w:val="408"/>
        </w:trPr>
        <w:tc>
          <w:tcPr>
            <w:tcW w:w="2158" w:type="dxa"/>
            <w:tcBorders>
              <w:top w:val="single" w:sz="12" w:space="0" w:color="000000"/>
              <w:left w:val="single" w:sz="4" w:space="0" w:color="000000"/>
              <w:bottom w:val="single" w:sz="12" w:space="0" w:color="000000"/>
              <w:right w:val="single" w:sz="4" w:space="0" w:color="000000"/>
            </w:tcBorders>
            <w:shd w:val="clear" w:color="auto" w:fill="000000"/>
          </w:tcPr>
          <w:p w14:paraId="0D81D4D3" w14:textId="77777777" w:rsidR="00A7714F" w:rsidRDefault="00000000">
            <w:pPr>
              <w:spacing w:after="0"/>
              <w:ind w:left="114"/>
            </w:pPr>
            <w:r>
              <w:rPr>
                <w:rFonts w:ascii="Trebuchet MS" w:eastAsia="Trebuchet MS" w:hAnsi="Trebuchet MS" w:cs="Trebuchet MS"/>
                <w:b/>
                <w:color w:val="FFFFFF"/>
                <w:sz w:val="24"/>
              </w:rPr>
              <w:t xml:space="preserve">Salary: </w:t>
            </w:r>
          </w:p>
        </w:tc>
        <w:tc>
          <w:tcPr>
            <w:tcW w:w="3085" w:type="dxa"/>
            <w:tcBorders>
              <w:top w:val="single" w:sz="4" w:space="0" w:color="000000"/>
              <w:left w:val="single" w:sz="4" w:space="0" w:color="000000"/>
              <w:bottom w:val="single" w:sz="4" w:space="0" w:color="000000"/>
              <w:right w:val="nil"/>
            </w:tcBorders>
            <w:shd w:val="clear" w:color="auto" w:fill="auto"/>
          </w:tcPr>
          <w:p w14:paraId="48CE55FA" w14:textId="2F0A4908" w:rsidR="00A7714F" w:rsidRDefault="00000000">
            <w:pPr>
              <w:spacing w:after="0"/>
              <w:ind w:left="117"/>
            </w:pPr>
            <w:r>
              <w:rPr>
                <w:rFonts w:ascii="Trebuchet MS" w:eastAsia="Trebuchet MS" w:hAnsi="Trebuchet MS" w:cs="Trebuchet MS"/>
                <w:b/>
                <w:sz w:val="24"/>
              </w:rPr>
              <w:t>Grade 2 Scale 8 £7,4</w:t>
            </w:r>
            <w:r w:rsidR="005A078C">
              <w:rPr>
                <w:rFonts w:ascii="Trebuchet MS" w:eastAsia="Trebuchet MS" w:hAnsi="Trebuchet MS" w:cs="Trebuchet MS"/>
                <w:b/>
                <w:sz w:val="24"/>
              </w:rPr>
              <w:t>32</w:t>
            </w:r>
          </w:p>
        </w:tc>
        <w:tc>
          <w:tcPr>
            <w:tcW w:w="5386" w:type="dxa"/>
            <w:gridSpan w:val="2"/>
            <w:tcBorders>
              <w:top w:val="single" w:sz="4" w:space="0" w:color="000000"/>
              <w:left w:val="nil"/>
              <w:bottom w:val="single" w:sz="15" w:space="0" w:color="000000"/>
              <w:right w:val="single" w:sz="4" w:space="0" w:color="000000"/>
            </w:tcBorders>
            <w:shd w:val="clear" w:color="auto" w:fill="auto"/>
          </w:tcPr>
          <w:p w14:paraId="2EC541EC" w14:textId="77777777" w:rsidR="00A7714F" w:rsidRDefault="00A7714F"/>
        </w:tc>
      </w:tr>
      <w:tr w:rsidR="00A7714F" w14:paraId="311B5D07" w14:textId="77777777" w:rsidTr="005A078C">
        <w:trPr>
          <w:trHeight w:val="403"/>
        </w:trPr>
        <w:tc>
          <w:tcPr>
            <w:tcW w:w="2158" w:type="dxa"/>
            <w:tcBorders>
              <w:top w:val="single" w:sz="12" w:space="0" w:color="000000"/>
              <w:left w:val="single" w:sz="4" w:space="0" w:color="000000"/>
              <w:bottom w:val="single" w:sz="12" w:space="0" w:color="000000"/>
              <w:right w:val="single" w:sz="4" w:space="0" w:color="000000"/>
            </w:tcBorders>
            <w:shd w:val="clear" w:color="auto" w:fill="000000"/>
          </w:tcPr>
          <w:p w14:paraId="781911D6" w14:textId="77777777" w:rsidR="00A7714F" w:rsidRDefault="00000000">
            <w:pPr>
              <w:spacing w:after="0"/>
              <w:ind w:left="114"/>
            </w:pPr>
            <w:r>
              <w:rPr>
                <w:rFonts w:ascii="Trebuchet MS" w:eastAsia="Trebuchet MS" w:hAnsi="Trebuchet MS" w:cs="Trebuchet MS"/>
                <w:b/>
                <w:color w:val="FFFFFF"/>
                <w:sz w:val="24"/>
              </w:rPr>
              <w:t xml:space="preserve">Line Manager: </w:t>
            </w:r>
          </w:p>
        </w:tc>
        <w:tc>
          <w:tcPr>
            <w:tcW w:w="3085" w:type="dxa"/>
            <w:tcBorders>
              <w:top w:val="single" w:sz="4" w:space="0" w:color="000000"/>
              <w:left w:val="single" w:sz="4" w:space="0" w:color="000000"/>
              <w:bottom w:val="single" w:sz="4" w:space="0" w:color="000000"/>
              <w:right w:val="single" w:sz="4" w:space="0" w:color="000000"/>
            </w:tcBorders>
          </w:tcPr>
          <w:p w14:paraId="74CE37E6" w14:textId="77777777" w:rsidR="00A7714F" w:rsidRDefault="00000000">
            <w:pPr>
              <w:spacing w:after="0"/>
              <w:ind w:left="117"/>
            </w:pPr>
            <w:r>
              <w:rPr>
                <w:rFonts w:ascii="Trebuchet MS" w:eastAsia="Trebuchet MS" w:hAnsi="Trebuchet MS" w:cs="Trebuchet MS"/>
                <w:b/>
                <w:sz w:val="24"/>
              </w:rPr>
              <w:t xml:space="preserve">Cleaning Supervisor </w:t>
            </w:r>
          </w:p>
        </w:tc>
        <w:tc>
          <w:tcPr>
            <w:tcW w:w="1981" w:type="dxa"/>
            <w:tcBorders>
              <w:top w:val="single" w:sz="15" w:space="0" w:color="000000"/>
              <w:left w:val="single" w:sz="4" w:space="0" w:color="000000"/>
              <w:bottom w:val="single" w:sz="15" w:space="0" w:color="000000"/>
              <w:right w:val="single" w:sz="4" w:space="0" w:color="000000"/>
            </w:tcBorders>
            <w:shd w:val="clear" w:color="auto" w:fill="000000"/>
          </w:tcPr>
          <w:p w14:paraId="264367D2" w14:textId="77777777" w:rsidR="00A7714F" w:rsidRDefault="00000000">
            <w:pPr>
              <w:spacing w:after="0"/>
              <w:ind w:left="114"/>
            </w:pPr>
            <w:r>
              <w:rPr>
                <w:rFonts w:ascii="Trebuchet MS" w:eastAsia="Trebuchet MS" w:hAnsi="Trebuchet MS" w:cs="Trebuchet MS"/>
                <w:b/>
                <w:color w:val="FFFFFF"/>
                <w:sz w:val="24"/>
              </w:rPr>
              <w:t xml:space="preserve">Line Manage: </w:t>
            </w:r>
          </w:p>
        </w:tc>
        <w:tc>
          <w:tcPr>
            <w:tcW w:w="3405" w:type="dxa"/>
            <w:tcBorders>
              <w:top w:val="single" w:sz="4" w:space="0" w:color="000000"/>
              <w:left w:val="single" w:sz="4" w:space="0" w:color="000000"/>
              <w:bottom w:val="single" w:sz="4" w:space="0" w:color="000000"/>
              <w:right w:val="single" w:sz="4" w:space="0" w:color="000000"/>
            </w:tcBorders>
          </w:tcPr>
          <w:p w14:paraId="02F2A11C" w14:textId="77777777" w:rsidR="00A7714F" w:rsidRDefault="00000000">
            <w:pPr>
              <w:spacing w:after="0"/>
              <w:ind w:left="116"/>
            </w:pPr>
            <w:r>
              <w:rPr>
                <w:rFonts w:ascii="Trebuchet MS" w:eastAsia="Trebuchet MS" w:hAnsi="Trebuchet MS" w:cs="Trebuchet MS"/>
                <w:b/>
                <w:sz w:val="24"/>
              </w:rPr>
              <w:t xml:space="preserve">None </w:t>
            </w:r>
          </w:p>
        </w:tc>
      </w:tr>
      <w:tr w:rsidR="00A7714F" w14:paraId="53B0D1EF" w14:textId="77777777">
        <w:trPr>
          <w:trHeight w:val="408"/>
        </w:trPr>
        <w:tc>
          <w:tcPr>
            <w:tcW w:w="2158" w:type="dxa"/>
            <w:tcBorders>
              <w:top w:val="single" w:sz="12" w:space="0" w:color="000000"/>
              <w:left w:val="single" w:sz="4" w:space="0" w:color="000000"/>
              <w:bottom w:val="single" w:sz="12" w:space="0" w:color="000000"/>
              <w:right w:val="single" w:sz="4" w:space="0" w:color="000000"/>
            </w:tcBorders>
            <w:shd w:val="clear" w:color="auto" w:fill="000000"/>
          </w:tcPr>
          <w:p w14:paraId="01CCB5AF" w14:textId="77777777" w:rsidR="00A7714F" w:rsidRDefault="00000000">
            <w:pPr>
              <w:spacing w:after="0"/>
              <w:ind w:left="114"/>
            </w:pPr>
            <w:r>
              <w:rPr>
                <w:rFonts w:ascii="Trebuchet MS" w:eastAsia="Trebuchet MS" w:hAnsi="Trebuchet MS" w:cs="Trebuchet MS"/>
                <w:b/>
                <w:color w:val="FFFFFF"/>
                <w:sz w:val="24"/>
              </w:rPr>
              <w:t xml:space="preserve">Hours: </w:t>
            </w:r>
          </w:p>
        </w:tc>
        <w:tc>
          <w:tcPr>
            <w:tcW w:w="8471" w:type="dxa"/>
            <w:gridSpan w:val="3"/>
            <w:tcBorders>
              <w:top w:val="single" w:sz="15" w:space="0" w:color="000000"/>
              <w:left w:val="single" w:sz="4" w:space="0" w:color="000000"/>
              <w:bottom w:val="single" w:sz="4" w:space="0" w:color="000000"/>
              <w:right w:val="single" w:sz="4" w:space="0" w:color="000000"/>
            </w:tcBorders>
          </w:tcPr>
          <w:p w14:paraId="2562A06A" w14:textId="77777777" w:rsidR="00A7714F" w:rsidRDefault="00000000">
            <w:pPr>
              <w:spacing w:after="0"/>
              <w:ind w:left="117"/>
            </w:pPr>
            <w:r>
              <w:rPr>
                <w:rFonts w:ascii="Trebuchet MS" w:eastAsia="Trebuchet MS" w:hAnsi="Trebuchet MS" w:cs="Trebuchet MS"/>
                <w:b/>
                <w:sz w:val="24"/>
              </w:rPr>
              <w:t xml:space="preserve">2 hours per day; 10 hours per week; 3.30pm -5.30pm </w:t>
            </w:r>
          </w:p>
        </w:tc>
      </w:tr>
      <w:tr w:rsidR="00A7714F" w14:paraId="62238196" w14:textId="77777777">
        <w:trPr>
          <w:trHeight w:val="392"/>
        </w:trPr>
        <w:tc>
          <w:tcPr>
            <w:tcW w:w="2158" w:type="dxa"/>
            <w:tcBorders>
              <w:top w:val="single" w:sz="12" w:space="0" w:color="000000"/>
              <w:left w:val="single" w:sz="4" w:space="0" w:color="000000"/>
              <w:bottom w:val="single" w:sz="15" w:space="0" w:color="000000"/>
              <w:right w:val="single" w:sz="4" w:space="0" w:color="000000"/>
            </w:tcBorders>
            <w:shd w:val="clear" w:color="auto" w:fill="000000"/>
          </w:tcPr>
          <w:p w14:paraId="41729CFC" w14:textId="77777777" w:rsidR="00A7714F" w:rsidRDefault="00000000">
            <w:pPr>
              <w:spacing w:after="0"/>
              <w:ind w:left="114"/>
            </w:pPr>
            <w:r>
              <w:rPr>
                <w:rFonts w:ascii="Trebuchet MS" w:eastAsia="Trebuchet MS" w:hAnsi="Trebuchet MS" w:cs="Trebuchet MS"/>
                <w:b/>
                <w:color w:val="FFFFFF"/>
                <w:sz w:val="24"/>
              </w:rPr>
              <w:t xml:space="preserve">Contract: </w:t>
            </w:r>
          </w:p>
        </w:tc>
        <w:tc>
          <w:tcPr>
            <w:tcW w:w="8471" w:type="dxa"/>
            <w:gridSpan w:val="3"/>
            <w:tcBorders>
              <w:top w:val="single" w:sz="4" w:space="0" w:color="000000"/>
              <w:left w:val="single" w:sz="4" w:space="0" w:color="000000"/>
              <w:bottom w:val="single" w:sz="4" w:space="0" w:color="000000"/>
              <w:right w:val="single" w:sz="4" w:space="0" w:color="000000"/>
            </w:tcBorders>
          </w:tcPr>
          <w:p w14:paraId="64FD3D3F" w14:textId="1A8ED703" w:rsidR="00A7714F" w:rsidRDefault="00000000">
            <w:pPr>
              <w:spacing w:after="0"/>
              <w:ind w:left="117"/>
            </w:pPr>
            <w:r>
              <w:rPr>
                <w:rFonts w:ascii="Trebuchet MS" w:eastAsia="Trebuchet MS" w:hAnsi="Trebuchet MS" w:cs="Trebuchet MS"/>
                <w:b/>
                <w:sz w:val="24"/>
              </w:rPr>
              <w:t xml:space="preserve">52 weeks per year </w:t>
            </w:r>
          </w:p>
        </w:tc>
      </w:tr>
    </w:tbl>
    <w:p w14:paraId="072F4052" w14:textId="77777777" w:rsidR="00A7714F" w:rsidRDefault="00000000">
      <w:pPr>
        <w:spacing w:after="43"/>
      </w:pPr>
      <w:r>
        <w:rPr>
          <w:rFonts w:ascii="Trebuchet MS" w:eastAsia="Trebuchet MS" w:hAnsi="Trebuchet MS" w:cs="Trebuchet MS"/>
          <w:sz w:val="20"/>
        </w:rPr>
        <w:t xml:space="preserve"> </w:t>
      </w:r>
    </w:p>
    <w:p w14:paraId="3AC341B0" w14:textId="77777777" w:rsidR="00A7714F" w:rsidRDefault="00000000">
      <w:pPr>
        <w:shd w:val="clear" w:color="auto" w:fill="00B0F0"/>
        <w:spacing w:after="41"/>
      </w:pPr>
      <w:r>
        <w:rPr>
          <w:rFonts w:ascii="Trebuchet MS" w:eastAsia="Trebuchet MS" w:hAnsi="Trebuchet MS" w:cs="Trebuchet MS"/>
          <w:b/>
          <w:color w:val="FFFFFF"/>
          <w:sz w:val="24"/>
        </w:rPr>
        <w:t xml:space="preserve">Essential Functions: </w:t>
      </w:r>
    </w:p>
    <w:p w14:paraId="6FBBC3BE" w14:textId="77777777" w:rsidR="00A7714F" w:rsidRDefault="00000000">
      <w:pPr>
        <w:numPr>
          <w:ilvl w:val="0"/>
          <w:numId w:val="1"/>
        </w:numPr>
        <w:spacing w:after="0"/>
        <w:ind w:hanging="360"/>
      </w:pPr>
      <w:r>
        <w:rPr>
          <w:rFonts w:ascii="Trebuchet MS" w:eastAsia="Trebuchet MS" w:hAnsi="Trebuchet MS" w:cs="Trebuchet MS"/>
          <w:b/>
        </w:rPr>
        <w:t xml:space="preserve">To safeguard children in every interaction including a proactive approach to health and safety </w:t>
      </w:r>
    </w:p>
    <w:p w14:paraId="115142D1" w14:textId="77777777" w:rsidR="00A7714F" w:rsidRDefault="00000000">
      <w:pPr>
        <w:numPr>
          <w:ilvl w:val="0"/>
          <w:numId w:val="1"/>
        </w:numPr>
        <w:spacing w:after="0"/>
        <w:ind w:hanging="360"/>
      </w:pPr>
      <w:r>
        <w:rPr>
          <w:rFonts w:ascii="Trebuchet MS" w:eastAsia="Trebuchet MS" w:hAnsi="Trebuchet MS" w:cs="Trebuchet MS"/>
          <w:b/>
        </w:rPr>
        <w:t xml:space="preserve">To carry out cleaning enabling a clean and safe teaching and working environment  </w:t>
      </w:r>
    </w:p>
    <w:p w14:paraId="757D09E3" w14:textId="77777777" w:rsidR="00A7714F" w:rsidRDefault="00000000">
      <w:pPr>
        <w:numPr>
          <w:ilvl w:val="0"/>
          <w:numId w:val="1"/>
        </w:numPr>
        <w:spacing w:after="0"/>
        <w:ind w:hanging="360"/>
      </w:pPr>
      <w:r>
        <w:rPr>
          <w:rFonts w:ascii="Trebuchet MS" w:eastAsia="Trebuchet MS" w:hAnsi="Trebuchet MS" w:cs="Trebuchet MS"/>
          <w:b/>
        </w:rPr>
        <w:t xml:space="preserve">Model positivity, passion and show a commitment to going above and beyond for Welldon community  </w:t>
      </w:r>
    </w:p>
    <w:p w14:paraId="58F151FC" w14:textId="77777777" w:rsidR="00A7714F" w:rsidRDefault="00000000">
      <w:pPr>
        <w:numPr>
          <w:ilvl w:val="0"/>
          <w:numId w:val="1"/>
        </w:numPr>
        <w:spacing w:after="0"/>
        <w:ind w:hanging="360"/>
      </w:pPr>
      <w:r>
        <w:rPr>
          <w:rFonts w:ascii="Trebuchet MS" w:eastAsia="Trebuchet MS" w:hAnsi="Trebuchet MS" w:cs="Trebuchet MS"/>
          <w:b/>
        </w:rPr>
        <w:t xml:space="preserve">Be committed to teamwork through valuing all team members with effective communication </w:t>
      </w:r>
    </w:p>
    <w:p w14:paraId="3CE30897" w14:textId="77777777" w:rsidR="00A7714F" w:rsidRDefault="00000000">
      <w:pPr>
        <w:numPr>
          <w:ilvl w:val="0"/>
          <w:numId w:val="1"/>
        </w:numPr>
        <w:spacing w:after="0"/>
        <w:ind w:hanging="360"/>
      </w:pPr>
      <w:r>
        <w:rPr>
          <w:rFonts w:ascii="Trebuchet MS" w:eastAsia="Trebuchet MS" w:hAnsi="Trebuchet MS" w:cs="Trebuchet MS"/>
          <w:b/>
        </w:rPr>
        <w:t xml:space="preserve">To work professionally with all adults, </w:t>
      </w:r>
      <w:proofErr w:type="gramStart"/>
      <w:r>
        <w:rPr>
          <w:rFonts w:ascii="Trebuchet MS" w:eastAsia="Trebuchet MS" w:hAnsi="Trebuchet MS" w:cs="Trebuchet MS"/>
          <w:b/>
        </w:rPr>
        <w:t>following the code of conduct at all times</w:t>
      </w:r>
      <w:proofErr w:type="gramEnd"/>
      <w:r>
        <w:rPr>
          <w:rFonts w:ascii="Trebuchet MS" w:eastAsia="Trebuchet MS" w:hAnsi="Trebuchet MS" w:cs="Trebuchet MS"/>
          <w:b/>
        </w:rPr>
        <w:t xml:space="preserve"> </w:t>
      </w:r>
    </w:p>
    <w:p w14:paraId="6CCD4CBD" w14:textId="77777777" w:rsidR="00A7714F" w:rsidRDefault="00000000">
      <w:pPr>
        <w:numPr>
          <w:ilvl w:val="0"/>
          <w:numId w:val="1"/>
        </w:numPr>
        <w:spacing w:after="0"/>
        <w:ind w:hanging="360"/>
      </w:pPr>
      <w:r>
        <w:rPr>
          <w:rFonts w:ascii="Trebuchet MS" w:eastAsia="Trebuchet MS" w:hAnsi="Trebuchet MS" w:cs="Trebuchet MS"/>
          <w:b/>
        </w:rPr>
        <w:t xml:space="preserve">To undertake any other duties as required by the academy or trust </w:t>
      </w:r>
    </w:p>
    <w:p w14:paraId="1B05DE3B" w14:textId="77777777" w:rsidR="00A7714F" w:rsidRDefault="00000000">
      <w:pPr>
        <w:spacing w:after="9"/>
        <w:ind w:left="360"/>
      </w:pPr>
      <w:r>
        <w:rPr>
          <w:rFonts w:ascii="Trebuchet MS" w:eastAsia="Trebuchet MS" w:hAnsi="Trebuchet MS" w:cs="Trebuchet MS"/>
        </w:rPr>
        <w:t xml:space="preserve"> </w:t>
      </w:r>
    </w:p>
    <w:p w14:paraId="4B2B42BE" w14:textId="77777777" w:rsidR="00A7714F" w:rsidRDefault="00000000">
      <w:pPr>
        <w:spacing w:after="26" w:line="264" w:lineRule="auto"/>
        <w:ind w:left="-5" w:right="3146" w:hanging="10"/>
        <w:jc w:val="both"/>
      </w:pPr>
      <w:r>
        <w:rPr>
          <w:rFonts w:ascii="Trebuchet MS" w:eastAsia="Trebuchet MS" w:hAnsi="Trebuchet MS" w:cs="Trebuchet MS"/>
          <w:b/>
        </w:rPr>
        <w:t xml:space="preserve">Duties and Responsibilities: </w:t>
      </w:r>
      <w:r>
        <w:rPr>
          <w:rFonts w:ascii="Courier New" w:eastAsia="Courier New" w:hAnsi="Courier New" w:cs="Courier New"/>
        </w:rPr>
        <w:t>o</w:t>
      </w:r>
      <w:r>
        <w:rPr>
          <w:rFonts w:ascii="Arial" w:eastAsia="Arial" w:hAnsi="Arial" w:cs="Arial"/>
        </w:rPr>
        <w:t xml:space="preserve"> </w:t>
      </w:r>
      <w:proofErr w:type="gramStart"/>
      <w:r>
        <w:rPr>
          <w:rFonts w:ascii="Trebuchet MS" w:eastAsia="Trebuchet MS" w:hAnsi="Trebuchet MS" w:cs="Trebuchet MS"/>
        </w:rPr>
        <w:t>To</w:t>
      </w:r>
      <w:proofErr w:type="gramEnd"/>
      <w:r>
        <w:rPr>
          <w:rFonts w:ascii="Trebuchet MS" w:eastAsia="Trebuchet MS" w:hAnsi="Trebuchet MS" w:cs="Trebuchet MS"/>
        </w:rPr>
        <w:t xml:space="preserve"> carry out cleaning tasks as set out in the academy’s cleaning schedule </w:t>
      </w:r>
    </w:p>
    <w:p w14:paraId="55AC4D89" w14:textId="77777777" w:rsidR="00A7714F" w:rsidRDefault="00000000">
      <w:pPr>
        <w:numPr>
          <w:ilvl w:val="0"/>
          <w:numId w:val="2"/>
        </w:numPr>
        <w:spacing w:after="26" w:line="264" w:lineRule="auto"/>
        <w:ind w:hanging="360"/>
        <w:jc w:val="both"/>
      </w:pPr>
      <w:r>
        <w:rPr>
          <w:rFonts w:ascii="Trebuchet MS" w:eastAsia="Trebuchet MS" w:hAnsi="Trebuchet MS" w:cs="Trebuchet MS"/>
        </w:rPr>
        <w:t xml:space="preserve">To use all cleaning materials and equipment in a safe and proper manner and in accordance with any instructions and specifications provided </w:t>
      </w:r>
    </w:p>
    <w:p w14:paraId="4E276ACB" w14:textId="77777777" w:rsidR="00A7714F" w:rsidRDefault="00000000">
      <w:pPr>
        <w:numPr>
          <w:ilvl w:val="0"/>
          <w:numId w:val="2"/>
        </w:numPr>
        <w:spacing w:after="0" w:line="264" w:lineRule="auto"/>
        <w:ind w:hanging="360"/>
        <w:jc w:val="both"/>
      </w:pPr>
      <w:r>
        <w:rPr>
          <w:rFonts w:ascii="Trebuchet MS" w:eastAsia="Trebuchet MS" w:hAnsi="Trebuchet MS" w:cs="Trebuchet MS"/>
        </w:rPr>
        <w:t xml:space="preserve">To report the breakdown of any cleaning equipment or any perceived hazards in the workplace to the </w:t>
      </w:r>
    </w:p>
    <w:p w14:paraId="5938C868" w14:textId="77777777" w:rsidR="00A7714F" w:rsidRDefault="00000000">
      <w:pPr>
        <w:spacing w:after="26" w:line="264" w:lineRule="auto"/>
        <w:ind w:left="-15" w:right="4894" w:firstLine="360"/>
        <w:jc w:val="both"/>
      </w:pPr>
      <w:r>
        <w:rPr>
          <w:rFonts w:ascii="Trebuchet MS" w:eastAsia="Trebuchet MS" w:hAnsi="Trebuchet MS" w:cs="Trebuchet MS"/>
        </w:rPr>
        <w:t xml:space="preserve">Cleaning Supervisor (or designated Line Manager) </w:t>
      </w:r>
      <w:r>
        <w:rPr>
          <w:rFonts w:ascii="Courier New" w:eastAsia="Courier New" w:hAnsi="Courier New" w:cs="Courier New"/>
        </w:rPr>
        <w:t>o</w:t>
      </w:r>
      <w:r>
        <w:rPr>
          <w:rFonts w:ascii="Arial" w:eastAsia="Arial" w:hAnsi="Arial" w:cs="Arial"/>
        </w:rPr>
        <w:t xml:space="preserve"> </w:t>
      </w:r>
      <w:proofErr w:type="gramStart"/>
      <w:r>
        <w:rPr>
          <w:rFonts w:ascii="Trebuchet MS" w:eastAsia="Trebuchet MS" w:hAnsi="Trebuchet MS" w:cs="Trebuchet MS"/>
        </w:rPr>
        <w:t>To</w:t>
      </w:r>
      <w:proofErr w:type="gramEnd"/>
      <w:r>
        <w:rPr>
          <w:rFonts w:ascii="Trebuchet MS" w:eastAsia="Trebuchet MS" w:hAnsi="Trebuchet MS" w:cs="Trebuchet MS"/>
        </w:rPr>
        <w:t xml:space="preserve"> observe health and safety and security requirements </w:t>
      </w:r>
    </w:p>
    <w:p w14:paraId="726D35BD" w14:textId="77777777" w:rsidR="00A7714F" w:rsidRDefault="00000000">
      <w:pPr>
        <w:numPr>
          <w:ilvl w:val="0"/>
          <w:numId w:val="2"/>
        </w:numPr>
        <w:spacing w:after="26" w:line="264" w:lineRule="auto"/>
        <w:ind w:hanging="360"/>
        <w:jc w:val="both"/>
      </w:pPr>
      <w:r>
        <w:rPr>
          <w:rFonts w:ascii="Trebuchet MS" w:eastAsia="Trebuchet MS" w:hAnsi="Trebuchet MS" w:cs="Trebuchet MS"/>
        </w:rPr>
        <w:t xml:space="preserve">To maintain good working relationships with other staff and to co-operate with reasonable changes to daily work routines to assist the smooth operation of the academy </w:t>
      </w:r>
    </w:p>
    <w:p w14:paraId="62B38C71" w14:textId="77777777" w:rsidR="00A7714F" w:rsidRDefault="00000000">
      <w:pPr>
        <w:numPr>
          <w:ilvl w:val="0"/>
          <w:numId w:val="2"/>
        </w:numPr>
        <w:spacing w:after="26" w:line="264" w:lineRule="auto"/>
        <w:ind w:hanging="360"/>
        <w:jc w:val="both"/>
      </w:pPr>
      <w:r>
        <w:rPr>
          <w:rFonts w:ascii="Trebuchet MS" w:eastAsia="Trebuchet MS" w:hAnsi="Trebuchet MS" w:cs="Trebuchet MS"/>
        </w:rPr>
        <w:t xml:space="preserve">To ensure that work undertaken complies with stated requirements  </w:t>
      </w:r>
    </w:p>
    <w:p w14:paraId="1D1FC3C3" w14:textId="77777777" w:rsidR="00A7714F" w:rsidRDefault="00000000">
      <w:pPr>
        <w:numPr>
          <w:ilvl w:val="0"/>
          <w:numId w:val="2"/>
        </w:numPr>
        <w:spacing w:after="26" w:line="264" w:lineRule="auto"/>
        <w:ind w:hanging="360"/>
        <w:jc w:val="both"/>
      </w:pPr>
      <w:r>
        <w:rPr>
          <w:rFonts w:ascii="Trebuchet MS" w:eastAsia="Trebuchet MS" w:hAnsi="Trebuchet MS" w:cs="Trebuchet MS"/>
        </w:rPr>
        <w:t xml:space="preserve">Such other duties commensurate with the grade of the post as may be required by the Academy Lead </w:t>
      </w:r>
    </w:p>
    <w:p w14:paraId="66A5DB37" w14:textId="77777777" w:rsidR="00A7714F" w:rsidRDefault="00000000">
      <w:pPr>
        <w:spacing w:after="4"/>
      </w:pPr>
      <w:r>
        <w:rPr>
          <w:rFonts w:ascii="Trebuchet MS" w:eastAsia="Trebuchet MS" w:hAnsi="Trebuchet MS" w:cs="Trebuchet MS"/>
        </w:rPr>
        <w:t xml:space="preserve"> </w:t>
      </w:r>
    </w:p>
    <w:p w14:paraId="03D7C2D9" w14:textId="77777777" w:rsidR="00A7714F" w:rsidRDefault="00000000">
      <w:pPr>
        <w:spacing w:after="26" w:line="264" w:lineRule="auto"/>
        <w:ind w:left="-5" w:right="1384" w:hanging="10"/>
        <w:jc w:val="both"/>
      </w:pPr>
      <w:r>
        <w:rPr>
          <w:rFonts w:ascii="Trebuchet MS" w:eastAsia="Trebuchet MS" w:hAnsi="Trebuchet MS" w:cs="Trebuchet MS"/>
          <w:b/>
        </w:rPr>
        <w:t>Professional Development:</w:t>
      </w:r>
      <w:r>
        <w:rPr>
          <w:sz w:val="20"/>
        </w:rPr>
        <w:t xml:space="preserve"> </w:t>
      </w:r>
      <w:r>
        <w:rPr>
          <w:rFonts w:ascii="Courier New" w:eastAsia="Courier New" w:hAnsi="Courier New" w:cs="Courier New"/>
        </w:rPr>
        <w:t>o</w:t>
      </w:r>
      <w:r>
        <w:rPr>
          <w:rFonts w:ascii="Arial" w:eastAsia="Arial" w:hAnsi="Arial" w:cs="Arial"/>
        </w:rPr>
        <w:t xml:space="preserve"> </w:t>
      </w:r>
      <w:r>
        <w:rPr>
          <w:rFonts w:ascii="Trebuchet MS" w:eastAsia="Trebuchet MS" w:hAnsi="Trebuchet MS" w:cs="Trebuchet MS"/>
        </w:rPr>
        <w:t xml:space="preserve">Undertake continued professional development and training activities offered and directed </w:t>
      </w:r>
      <w:r>
        <w:rPr>
          <w:rFonts w:ascii="Courier New" w:eastAsia="Courier New" w:hAnsi="Courier New" w:cs="Courier New"/>
        </w:rPr>
        <w:t>o</w:t>
      </w:r>
      <w:r>
        <w:rPr>
          <w:rFonts w:ascii="Arial" w:eastAsia="Arial" w:hAnsi="Arial" w:cs="Arial"/>
        </w:rPr>
        <w:t xml:space="preserve"> </w:t>
      </w:r>
      <w:r>
        <w:rPr>
          <w:rFonts w:ascii="Trebuchet MS" w:eastAsia="Trebuchet MS" w:hAnsi="Trebuchet MS" w:cs="Trebuchet MS"/>
        </w:rPr>
        <w:t xml:space="preserve">Proactively participating in regular performance management  </w:t>
      </w:r>
    </w:p>
    <w:p w14:paraId="075AA799" w14:textId="77777777" w:rsidR="00A7714F" w:rsidRDefault="00000000">
      <w:pPr>
        <w:spacing w:after="4"/>
        <w:ind w:left="360"/>
      </w:pPr>
      <w:r>
        <w:rPr>
          <w:rFonts w:ascii="Trebuchet MS" w:eastAsia="Trebuchet MS" w:hAnsi="Trebuchet MS" w:cs="Trebuchet MS"/>
        </w:rPr>
        <w:t xml:space="preserve"> </w:t>
      </w:r>
    </w:p>
    <w:p w14:paraId="3BDC44DE" w14:textId="77777777" w:rsidR="00A7714F" w:rsidRDefault="00000000">
      <w:pPr>
        <w:spacing w:after="47"/>
        <w:ind w:left="-5" w:hanging="10"/>
      </w:pPr>
      <w:r>
        <w:rPr>
          <w:rFonts w:ascii="Trebuchet MS" w:eastAsia="Trebuchet MS" w:hAnsi="Trebuchet MS" w:cs="Trebuchet MS"/>
          <w:b/>
        </w:rPr>
        <w:t>Assisting the Trust:</w:t>
      </w:r>
      <w:r>
        <w:rPr>
          <w:rFonts w:ascii="Trebuchet MS" w:eastAsia="Trebuchet MS" w:hAnsi="Trebuchet MS" w:cs="Trebuchet MS"/>
        </w:rPr>
        <w:t xml:space="preserve"> </w:t>
      </w:r>
    </w:p>
    <w:p w14:paraId="0C4AB98A" w14:textId="77777777" w:rsidR="00A7714F" w:rsidRDefault="00000000">
      <w:pPr>
        <w:numPr>
          <w:ilvl w:val="0"/>
          <w:numId w:val="2"/>
        </w:numPr>
        <w:spacing w:after="26" w:line="264" w:lineRule="auto"/>
        <w:ind w:hanging="360"/>
        <w:jc w:val="both"/>
      </w:pPr>
      <w:r>
        <w:rPr>
          <w:rFonts w:ascii="Trebuchet MS" w:eastAsia="Trebuchet MS" w:hAnsi="Trebuchet MS" w:cs="Trebuchet MS"/>
        </w:rPr>
        <w:t xml:space="preserve">Ensure you always meet your statutory safeguarding duties </w:t>
      </w:r>
      <w:proofErr w:type="spellStart"/>
      <w:r>
        <w:rPr>
          <w:rFonts w:ascii="Courier New" w:eastAsia="Courier New" w:hAnsi="Courier New" w:cs="Courier New"/>
        </w:rPr>
        <w:t>o</w:t>
      </w:r>
      <w:proofErr w:type="spellEnd"/>
      <w:r>
        <w:rPr>
          <w:rFonts w:ascii="Arial" w:eastAsia="Arial" w:hAnsi="Arial" w:cs="Arial"/>
        </w:rPr>
        <w:t xml:space="preserve"> </w:t>
      </w:r>
      <w:r>
        <w:rPr>
          <w:rFonts w:ascii="Trebuchet MS" w:eastAsia="Trebuchet MS" w:hAnsi="Trebuchet MS" w:cs="Trebuchet MS"/>
        </w:rPr>
        <w:t xml:space="preserve">Follow all policies and procedures without exception </w:t>
      </w:r>
    </w:p>
    <w:p w14:paraId="29BCA226" w14:textId="77777777" w:rsidR="00A7714F" w:rsidRDefault="00000000">
      <w:pPr>
        <w:spacing w:after="0"/>
      </w:pPr>
      <w:r>
        <w:rPr>
          <w:rFonts w:ascii="Trebuchet MS" w:eastAsia="Trebuchet MS" w:hAnsi="Trebuchet MS" w:cs="Trebuchet MS"/>
        </w:rPr>
        <w:t xml:space="preserve"> </w:t>
      </w:r>
    </w:p>
    <w:p w14:paraId="44A55C6D" w14:textId="77777777" w:rsidR="00A7714F" w:rsidRDefault="00000000">
      <w:pPr>
        <w:spacing w:after="4" w:line="236" w:lineRule="auto"/>
        <w:ind w:left="380" w:right="20" w:hanging="183"/>
      </w:pPr>
      <w:r>
        <w:rPr>
          <w:rFonts w:ascii="Trebuchet MS" w:eastAsia="Trebuchet MS" w:hAnsi="Trebuchet MS" w:cs="Trebuchet MS"/>
          <w:i/>
          <w:sz w:val="20"/>
        </w:rPr>
        <w:t xml:space="preserve">This job description is not a contract of employment and will be reviewed and updated periodically </w:t>
      </w:r>
      <w:proofErr w:type="gramStart"/>
      <w:r>
        <w:rPr>
          <w:rFonts w:ascii="Trebuchet MS" w:eastAsia="Trebuchet MS" w:hAnsi="Trebuchet MS" w:cs="Trebuchet MS"/>
          <w:i/>
          <w:sz w:val="20"/>
        </w:rPr>
        <w:t>in order to</w:t>
      </w:r>
      <w:proofErr w:type="gramEnd"/>
      <w:r>
        <w:rPr>
          <w:rFonts w:ascii="Trebuchet MS" w:eastAsia="Trebuchet MS" w:hAnsi="Trebuchet MS" w:cs="Trebuchet MS"/>
          <w:i/>
          <w:sz w:val="20"/>
        </w:rPr>
        <w:t xml:space="preserve"> ensure that it relates to the job performed or to incorporate any proposed changes. This procedure will be </w:t>
      </w:r>
    </w:p>
    <w:p w14:paraId="16D7AC86" w14:textId="77777777" w:rsidR="00A7714F" w:rsidRDefault="00000000">
      <w:pPr>
        <w:spacing w:after="4" w:line="236" w:lineRule="auto"/>
        <w:ind w:left="149" w:right="20" w:hanging="58"/>
      </w:pPr>
      <w:r>
        <w:rPr>
          <w:rFonts w:ascii="Trebuchet MS" w:eastAsia="Trebuchet MS" w:hAnsi="Trebuchet MS" w:cs="Trebuchet MS"/>
          <w:i/>
          <w:sz w:val="20"/>
        </w:rPr>
        <w:t xml:space="preserve">conducted by the relevant manager or leader, and in consultation with the postholder. In these circumstances, it will be the aim to reach an agreement on reasonable changes, but if an agreement is not possible, management </w:t>
      </w:r>
    </w:p>
    <w:p w14:paraId="6B024BDF" w14:textId="77777777" w:rsidR="00A7714F" w:rsidRDefault="00000000">
      <w:pPr>
        <w:spacing w:after="32" w:line="236" w:lineRule="auto"/>
        <w:ind w:left="274" w:right="20" w:hanging="183"/>
      </w:pPr>
      <w:r>
        <w:rPr>
          <w:rFonts w:ascii="Trebuchet MS" w:eastAsia="Trebuchet MS" w:hAnsi="Trebuchet MS" w:cs="Trebuchet MS"/>
          <w:i/>
          <w:sz w:val="20"/>
        </w:rPr>
        <w:t xml:space="preserve">reserves the right to make changes to the job description following consultation. As a term of your employment, you may reasonably be expected to perform duties of a similar or related nature to those outlined in the job description. </w:t>
      </w:r>
    </w:p>
    <w:p w14:paraId="522596E2" w14:textId="77777777" w:rsidR="00A7714F" w:rsidRDefault="00000000">
      <w:pPr>
        <w:spacing w:after="4"/>
      </w:pPr>
      <w:r>
        <w:rPr>
          <w:rFonts w:ascii="Trebuchet MS" w:eastAsia="Trebuchet MS" w:hAnsi="Trebuchet MS" w:cs="Trebuchet MS"/>
          <w:sz w:val="20"/>
        </w:rPr>
        <w:t xml:space="preserve"> </w:t>
      </w:r>
    </w:p>
    <w:p w14:paraId="071A3319" w14:textId="77777777" w:rsidR="00A7714F" w:rsidRDefault="00000000">
      <w:pPr>
        <w:spacing w:after="21" w:line="249" w:lineRule="auto"/>
        <w:ind w:left="-5" w:right="143" w:hanging="10"/>
      </w:pPr>
      <w:r>
        <w:rPr>
          <w:rFonts w:ascii="Trebuchet MS" w:eastAsia="Trebuchet MS" w:hAnsi="Trebuchet MS" w:cs="Trebuchet MS"/>
          <w:b/>
          <w:sz w:val="20"/>
        </w:rPr>
        <w:t xml:space="preserve">I confirm that I have read the job description and understand the requirements, essential functions and duties of the position.  </w:t>
      </w:r>
    </w:p>
    <w:p w14:paraId="1326F524" w14:textId="77777777" w:rsidR="00A7714F" w:rsidRDefault="00000000">
      <w:pPr>
        <w:spacing w:after="21"/>
      </w:pPr>
      <w:r>
        <w:rPr>
          <w:rFonts w:ascii="Trebuchet MS" w:eastAsia="Trebuchet MS" w:hAnsi="Trebuchet MS" w:cs="Trebuchet MS"/>
          <w:b/>
          <w:sz w:val="20"/>
        </w:rPr>
        <w:lastRenderedPageBreak/>
        <w:t xml:space="preserve"> </w:t>
      </w:r>
    </w:p>
    <w:p w14:paraId="58971C40" w14:textId="77777777" w:rsidR="00A7714F" w:rsidRDefault="00000000">
      <w:pPr>
        <w:tabs>
          <w:tab w:val="center" w:pos="1441"/>
          <w:tab w:val="center" w:pos="2161"/>
          <w:tab w:val="center" w:pos="2881"/>
          <w:tab w:val="center" w:pos="3602"/>
          <w:tab w:val="center" w:pos="4322"/>
          <w:tab w:val="center" w:pos="5042"/>
          <w:tab w:val="center" w:pos="6015"/>
        </w:tabs>
        <w:spacing w:after="21" w:line="249" w:lineRule="auto"/>
        <w:ind w:left="-15"/>
      </w:pPr>
      <w:r>
        <w:rPr>
          <w:rFonts w:ascii="Trebuchet MS" w:eastAsia="Trebuchet MS" w:hAnsi="Trebuchet MS" w:cs="Trebuchet MS"/>
          <w:b/>
          <w:sz w:val="20"/>
        </w:rPr>
        <w:t xml:space="preserve">Employee: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Date:   </w:t>
      </w:r>
    </w:p>
    <w:p w14:paraId="3823A99A" w14:textId="77777777" w:rsidR="00A7714F" w:rsidRDefault="00000000">
      <w:pPr>
        <w:spacing w:after="25"/>
      </w:pPr>
      <w:r>
        <w:rPr>
          <w:rFonts w:ascii="Trebuchet MS" w:eastAsia="Trebuchet MS" w:hAnsi="Trebuchet MS" w:cs="Trebuchet MS"/>
          <w:b/>
          <w:sz w:val="20"/>
        </w:rPr>
        <w:t xml:space="preserve"> </w:t>
      </w:r>
    </w:p>
    <w:p w14:paraId="4B2E576E" w14:textId="77777777" w:rsidR="00A7714F" w:rsidRDefault="00000000">
      <w:pPr>
        <w:tabs>
          <w:tab w:val="center" w:pos="1441"/>
          <w:tab w:val="center" w:pos="2161"/>
          <w:tab w:val="center" w:pos="2881"/>
          <w:tab w:val="center" w:pos="3602"/>
          <w:tab w:val="center" w:pos="4322"/>
          <w:tab w:val="center" w:pos="5042"/>
          <w:tab w:val="center" w:pos="6015"/>
        </w:tabs>
        <w:spacing w:after="319" w:line="249" w:lineRule="auto"/>
        <w:ind w:left="-15"/>
      </w:pPr>
      <w:r>
        <w:rPr>
          <w:rFonts w:ascii="Trebuchet MS" w:eastAsia="Trebuchet MS" w:hAnsi="Trebuchet MS" w:cs="Trebuchet MS"/>
          <w:b/>
          <w:sz w:val="20"/>
        </w:rPr>
        <w:t xml:space="preserve">Manager: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 </w:t>
      </w:r>
      <w:r>
        <w:rPr>
          <w:rFonts w:ascii="Trebuchet MS" w:eastAsia="Trebuchet MS" w:hAnsi="Trebuchet MS" w:cs="Trebuchet MS"/>
          <w:b/>
          <w:sz w:val="20"/>
        </w:rPr>
        <w:tab/>
        <w:t xml:space="preserve">Date: </w:t>
      </w:r>
    </w:p>
    <w:p w14:paraId="4BDCF2AC" w14:textId="77777777" w:rsidR="00A7714F" w:rsidRDefault="00000000">
      <w:pPr>
        <w:spacing w:after="155"/>
        <w:ind w:left="374" w:hanging="10"/>
      </w:pPr>
      <w:r>
        <w:rPr>
          <w:rFonts w:ascii="Trebuchet MS" w:eastAsia="Trebuchet MS" w:hAnsi="Trebuchet MS" w:cs="Trebuchet MS"/>
          <w:b/>
          <w:i/>
          <w:color w:val="00B0F0"/>
          <w:sz w:val="16"/>
        </w:rPr>
        <w:t xml:space="preserve">The Pegasus Partnership Trust is committed to safeguarding of children and expects all staff to demonstrate this commitment. </w:t>
      </w:r>
    </w:p>
    <w:p w14:paraId="765696E9" w14:textId="77777777" w:rsidR="00A7714F" w:rsidRDefault="00000000">
      <w:pPr>
        <w:spacing w:after="0"/>
      </w:pPr>
      <w:r>
        <w:rPr>
          <w:rFonts w:ascii="Trebuchet MS" w:eastAsia="Trebuchet MS" w:hAnsi="Trebuchet MS" w:cs="Trebuchet MS"/>
          <w:b/>
          <w:sz w:val="18"/>
        </w:rPr>
        <w:t xml:space="preserve"> </w:t>
      </w:r>
      <w:r>
        <w:rPr>
          <w:rFonts w:ascii="Trebuchet MS" w:eastAsia="Trebuchet MS" w:hAnsi="Trebuchet MS" w:cs="Trebuchet MS"/>
          <w:b/>
          <w:color w:val="00B050"/>
          <w:sz w:val="28"/>
        </w:rPr>
        <w:t xml:space="preserve"> </w:t>
      </w:r>
      <w:r>
        <w:rPr>
          <w:rFonts w:ascii="Trebuchet MS" w:eastAsia="Trebuchet MS" w:hAnsi="Trebuchet MS" w:cs="Trebuchet MS"/>
          <w:b/>
          <w:sz w:val="20"/>
        </w:rPr>
        <w:t xml:space="preserve"> </w:t>
      </w:r>
    </w:p>
    <w:tbl>
      <w:tblPr>
        <w:tblStyle w:val="TableGrid"/>
        <w:tblW w:w="10629" w:type="dxa"/>
        <w:tblInd w:w="6" w:type="dxa"/>
        <w:tblCellMar>
          <w:top w:w="58" w:type="dxa"/>
          <w:left w:w="113" w:type="dxa"/>
          <w:bottom w:w="35" w:type="dxa"/>
          <w:right w:w="115" w:type="dxa"/>
        </w:tblCellMar>
        <w:tblLook w:val="04A0" w:firstRow="1" w:lastRow="0" w:firstColumn="1" w:lastColumn="0" w:noHBand="0" w:noVBand="1"/>
      </w:tblPr>
      <w:tblGrid>
        <w:gridCol w:w="1836"/>
        <w:gridCol w:w="3407"/>
        <w:gridCol w:w="1131"/>
        <w:gridCol w:w="4255"/>
      </w:tblGrid>
      <w:tr w:rsidR="00A7714F" w14:paraId="5508ECD2" w14:textId="77777777">
        <w:trPr>
          <w:trHeight w:val="647"/>
        </w:trPr>
        <w:tc>
          <w:tcPr>
            <w:tcW w:w="10629" w:type="dxa"/>
            <w:gridSpan w:val="4"/>
            <w:tcBorders>
              <w:top w:val="single" w:sz="4" w:space="0" w:color="000000"/>
              <w:left w:val="single" w:sz="4" w:space="0" w:color="000000"/>
              <w:bottom w:val="single" w:sz="15" w:space="0" w:color="000000"/>
              <w:right w:val="single" w:sz="4" w:space="0" w:color="000000"/>
            </w:tcBorders>
            <w:shd w:val="clear" w:color="auto" w:fill="00B0F0"/>
            <w:vAlign w:val="center"/>
          </w:tcPr>
          <w:p w14:paraId="72E84E18" w14:textId="77777777" w:rsidR="00A7714F" w:rsidRDefault="00000000">
            <w:pPr>
              <w:spacing w:after="0"/>
            </w:pPr>
            <w:r>
              <w:rPr>
                <w:noProof/>
              </w:rPr>
              <w:drawing>
                <wp:inline distT="0" distB="0" distL="0" distR="0" wp14:anchorId="6335A94B" wp14:editId="1CAC7BDD">
                  <wp:extent cx="344068" cy="351155"/>
                  <wp:effectExtent l="0" t="0" r="0" b="0"/>
                  <wp:docPr id="784" name="Picture 784"/>
                  <wp:cNvGraphicFramePr/>
                  <a:graphic xmlns:a="http://schemas.openxmlformats.org/drawingml/2006/main">
                    <a:graphicData uri="http://schemas.openxmlformats.org/drawingml/2006/picture">
                      <pic:pic xmlns:pic="http://schemas.openxmlformats.org/drawingml/2006/picture">
                        <pic:nvPicPr>
                          <pic:cNvPr id="784" name="Picture 784"/>
                          <pic:cNvPicPr/>
                        </pic:nvPicPr>
                        <pic:blipFill>
                          <a:blip r:embed="rId5"/>
                          <a:stretch>
                            <a:fillRect/>
                          </a:stretch>
                        </pic:blipFill>
                        <pic:spPr>
                          <a:xfrm>
                            <a:off x="0" y="0"/>
                            <a:ext cx="344068" cy="351155"/>
                          </a:xfrm>
                          <a:prstGeom prst="rect">
                            <a:avLst/>
                          </a:prstGeom>
                        </pic:spPr>
                      </pic:pic>
                    </a:graphicData>
                  </a:graphic>
                </wp:inline>
              </w:drawing>
            </w:r>
            <w:r>
              <w:rPr>
                <w:rFonts w:ascii="Trebuchet MS" w:eastAsia="Trebuchet MS" w:hAnsi="Trebuchet MS" w:cs="Trebuchet MS"/>
                <w:b/>
                <w:color w:val="FFFFFF"/>
                <w:sz w:val="32"/>
              </w:rPr>
              <w:t xml:space="preserve"> </w:t>
            </w:r>
            <w:r>
              <w:rPr>
                <w:rFonts w:ascii="Trebuchet MS" w:eastAsia="Trebuchet MS" w:hAnsi="Trebuchet MS" w:cs="Trebuchet MS"/>
                <w:b/>
                <w:color w:val="FFFFFF"/>
                <w:sz w:val="24"/>
              </w:rPr>
              <w:t xml:space="preserve">Person Specification: </w:t>
            </w:r>
            <w:r>
              <w:rPr>
                <w:rFonts w:ascii="Trebuchet MS" w:eastAsia="Trebuchet MS" w:hAnsi="Trebuchet MS" w:cs="Trebuchet MS"/>
                <w:b/>
                <w:color w:val="FFFFFF"/>
                <w:sz w:val="40"/>
              </w:rPr>
              <w:t>CLEANER</w:t>
            </w:r>
            <w:r>
              <w:rPr>
                <w:rFonts w:ascii="Trebuchet MS" w:eastAsia="Trebuchet MS" w:hAnsi="Trebuchet MS" w:cs="Trebuchet MS"/>
                <w:b/>
                <w:color w:val="FFFFFF"/>
                <w:sz w:val="32"/>
              </w:rPr>
              <w:t xml:space="preserve"> </w:t>
            </w:r>
          </w:p>
        </w:tc>
      </w:tr>
      <w:tr w:rsidR="00A7714F" w14:paraId="11F006FB" w14:textId="77777777">
        <w:trPr>
          <w:trHeight w:val="412"/>
        </w:trPr>
        <w:tc>
          <w:tcPr>
            <w:tcW w:w="1836" w:type="dxa"/>
            <w:tcBorders>
              <w:top w:val="single" w:sz="15" w:space="0" w:color="000000"/>
              <w:left w:val="single" w:sz="4" w:space="0" w:color="000000"/>
              <w:bottom w:val="single" w:sz="12" w:space="0" w:color="000000"/>
              <w:right w:val="single" w:sz="4" w:space="0" w:color="000000"/>
            </w:tcBorders>
            <w:shd w:val="clear" w:color="auto" w:fill="000000"/>
          </w:tcPr>
          <w:p w14:paraId="5272291A" w14:textId="77777777" w:rsidR="00A7714F" w:rsidRDefault="00000000">
            <w:pPr>
              <w:spacing w:after="0"/>
              <w:ind w:left="1"/>
            </w:pPr>
            <w:r>
              <w:rPr>
                <w:rFonts w:ascii="Trebuchet MS" w:eastAsia="Trebuchet MS" w:hAnsi="Trebuchet MS" w:cs="Trebuchet MS"/>
                <w:b/>
                <w:color w:val="FFFFFF"/>
                <w:sz w:val="24"/>
              </w:rPr>
              <w:t xml:space="preserve">Job title: </w:t>
            </w:r>
          </w:p>
        </w:tc>
        <w:tc>
          <w:tcPr>
            <w:tcW w:w="3407" w:type="dxa"/>
            <w:tcBorders>
              <w:top w:val="single" w:sz="4" w:space="0" w:color="000000"/>
              <w:left w:val="single" w:sz="4" w:space="0" w:color="000000"/>
              <w:bottom w:val="single" w:sz="4" w:space="0" w:color="000000"/>
              <w:right w:val="single" w:sz="4" w:space="0" w:color="000000"/>
            </w:tcBorders>
          </w:tcPr>
          <w:p w14:paraId="009FAB1B" w14:textId="77777777" w:rsidR="00A7714F" w:rsidRDefault="00000000">
            <w:pPr>
              <w:spacing w:after="0"/>
              <w:ind w:left="4"/>
            </w:pPr>
            <w:r>
              <w:rPr>
                <w:rFonts w:ascii="Trebuchet MS" w:eastAsia="Trebuchet MS" w:hAnsi="Trebuchet MS" w:cs="Trebuchet MS"/>
                <w:b/>
                <w:sz w:val="24"/>
              </w:rPr>
              <w:t xml:space="preserve">CLEANER </w:t>
            </w:r>
          </w:p>
        </w:tc>
        <w:tc>
          <w:tcPr>
            <w:tcW w:w="1131" w:type="dxa"/>
            <w:tcBorders>
              <w:top w:val="single" w:sz="15" w:space="0" w:color="000000"/>
              <w:left w:val="single" w:sz="4" w:space="0" w:color="000000"/>
              <w:bottom w:val="single" w:sz="15" w:space="0" w:color="000000"/>
              <w:right w:val="single" w:sz="4" w:space="0" w:color="000000"/>
            </w:tcBorders>
            <w:shd w:val="clear" w:color="auto" w:fill="000000"/>
          </w:tcPr>
          <w:p w14:paraId="0873EA6D" w14:textId="77777777" w:rsidR="00A7714F" w:rsidRDefault="00000000">
            <w:pPr>
              <w:spacing w:after="0"/>
              <w:ind w:left="1"/>
            </w:pPr>
            <w:r>
              <w:rPr>
                <w:rFonts w:ascii="Trebuchet MS" w:eastAsia="Trebuchet MS" w:hAnsi="Trebuchet MS" w:cs="Trebuchet MS"/>
                <w:b/>
                <w:color w:val="FFFFFF"/>
                <w:sz w:val="24"/>
              </w:rPr>
              <w:t xml:space="preserve">Team: </w:t>
            </w:r>
          </w:p>
        </w:tc>
        <w:tc>
          <w:tcPr>
            <w:tcW w:w="4255" w:type="dxa"/>
            <w:tcBorders>
              <w:top w:val="single" w:sz="4" w:space="0" w:color="000000"/>
              <w:left w:val="single" w:sz="4" w:space="0" w:color="000000"/>
              <w:bottom w:val="single" w:sz="4" w:space="0" w:color="000000"/>
              <w:right w:val="single" w:sz="4" w:space="0" w:color="000000"/>
            </w:tcBorders>
          </w:tcPr>
          <w:p w14:paraId="61F5133D" w14:textId="77777777" w:rsidR="00A7714F" w:rsidRDefault="00000000">
            <w:pPr>
              <w:spacing w:after="0"/>
              <w:ind w:left="4"/>
            </w:pPr>
            <w:r>
              <w:rPr>
                <w:rFonts w:ascii="Trebuchet MS" w:eastAsia="Trebuchet MS" w:hAnsi="Trebuchet MS" w:cs="Trebuchet MS"/>
                <w:b/>
                <w:sz w:val="24"/>
              </w:rPr>
              <w:t xml:space="preserve">SITE AND CLEANING TEAM </w:t>
            </w:r>
          </w:p>
        </w:tc>
      </w:tr>
      <w:tr w:rsidR="00A7714F" w14:paraId="2897FD80" w14:textId="77777777">
        <w:trPr>
          <w:trHeight w:val="546"/>
        </w:trPr>
        <w:tc>
          <w:tcPr>
            <w:tcW w:w="1836" w:type="dxa"/>
            <w:tcBorders>
              <w:top w:val="single" w:sz="12" w:space="0" w:color="000000"/>
              <w:left w:val="single" w:sz="4" w:space="0" w:color="000000"/>
              <w:bottom w:val="single" w:sz="15" w:space="0" w:color="000000"/>
              <w:right w:val="single" w:sz="4" w:space="0" w:color="000000"/>
            </w:tcBorders>
            <w:shd w:val="clear" w:color="auto" w:fill="000000"/>
            <w:vAlign w:val="center"/>
          </w:tcPr>
          <w:p w14:paraId="4048980F" w14:textId="77777777" w:rsidR="00A7714F" w:rsidRDefault="00000000">
            <w:pPr>
              <w:spacing w:after="0"/>
              <w:ind w:left="1"/>
            </w:pPr>
            <w:r>
              <w:rPr>
                <w:rFonts w:ascii="Trebuchet MS" w:eastAsia="Trebuchet MS" w:hAnsi="Trebuchet MS" w:cs="Trebuchet MS"/>
                <w:b/>
                <w:color w:val="FFFFFF"/>
                <w:sz w:val="24"/>
              </w:rPr>
              <w:t xml:space="preserve">Based at: </w:t>
            </w:r>
          </w:p>
        </w:tc>
        <w:tc>
          <w:tcPr>
            <w:tcW w:w="8793" w:type="dxa"/>
            <w:gridSpan w:val="3"/>
            <w:tcBorders>
              <w:top w:val="single" w:sz="15" w:space="0" w:color="000000"/>
              <w:left w:val="single" w:sz="4" w:space="0" w:color="000000"/>
              <w:bottom w:val="single" w:sz="4" w:space="0" w:color="000000"/>
              <w:right w:val="single" w:sz="4" w:space="0" w:color="000000"/>
            </w:tcBorders>
            <w:vAlign w:val="bottom"/>
          </w:tcPr>
          <w:p w14:paraId="3BFE5F3A" w14:textId="77777777" w:rsidR="00A7714F" w:rsidRDefault="00000000">
            <w:pPr>
              <w:spacing w:after="0"/>
              <w:ind w:left="3"/>
            </w:pPr>
            <w:r>
              <w:rPr>
                <w:noProof/>
              </w:rPr>
              <w:drawing>
                <wp:inline distT="0" distB="0" distL="0" distR="0" wp14:anchorId="20188A0E" wp14:editId="6874FA79">
                  <wp:extent cx="215786" cy="236855"/>
                  <wp:effectExtent l="0" t="0" r="0" b="0"/>
                  <wp:docPr id="782" name="Picture 782"/>
                  <wp:cNvGraphicFramePr/>
                  <a:graphic xmlns:a="http://schemas.openxmlformats.org/drawingml/2006/main">
                    <a:graphicData uri="http://schemas.openxmlformats.org/drawingml/2006/picture">
                      <pic:pic xmlns:pic="http://schemas.openxmlformats.org/drawingml/2006/picture">
                        <pic:nvPicPr>
                          <pic:cNvPr id="782" name="Picture 782"/>
                          <pic:cNvPicPr/>
                        </pic:nvPicPr>
                        <pic:blipFill>
                          <a:blip r:embed="rId6"/>
                          <a:stretch>
                            <a:fillRect/>
                          </a:stretch>
                        </pic:blipFill>
                        <pic:spPr>
                          <a:xfrm>
                            <a:off x="0" y="0"/>
                            <a:ext cx="215786" cy="236855"/>
                          </a:xfrm>
                          <a:prstGeom prst="rect">
                            <a:avLst/>
                          </a:prstGeom>
                        </pic:spPr>
                      </pic:pic>
                    </a:graphicData>
                  </a:graphic>
                </wp:inline>
              </w:drawing>
            </w:r>
            <w:r>
              <w:rPr>
                <w:rFonts w:ascii="Trebuchet MS" w:eastAsia="Trebuchet MS" w:hAnsi="Trebuchet MS" w:cs="Trebuchet MS"/>
                <w:b/>
                <w:color w:val="00B050"/>
                <w:sz w:val="28"/>
              </w:rPr>
              <w:t xml:space="preserve">  THE WELLDON PARK ACADEMY</w:t>
            </w:r>
            <w:r>
              <w:rPr>
                <w:rFonts w:ascii="Trebuchet MS" w:eastAsia="Trebuchet MS" w:hAnsi="Trebuchet MS" w:cs="Trebuchet MS"/>
                <w:b/>
                <w:sz w:val="24"/>
              </w:rPr>
              <w:t xml:space="preserve"> </w:t>
            </w:r>
          </w:p>
        </w:tc>
      </w:tr>
    </w:tbl>
    <w:p w14:paraId="69E4F1A3" w14:textId="77777777" w:rsidR="00A7714F" w:rsidRDefault="00000000">
      <w:pPr>
        <w:spacing w:after="4"/>
      </w:pPr>
      <w:r>
        <w:rPr>
          <w:rFonts w:ascii="Trebuchet MS" w:eastAsia="Trebuchet MS" w:hAnsi="Trebuchet MS" w:cs="Trebuchet MS"/>
          <w:sz w:val="20"/>
        </w:rPr>
        <w:t xml:space="preserve"> </w:t>
      </w:r>
    </w:p>
    <w:p w14:paraId="0F16E7C3" w14:textId="77777777" w:rsidR="00A7714F" w:rsidRDefault="00000000">
      <w:pPr>
        <w:spacing w:after="29" w:line="239" w:lineRule="auto"/>
        <w:ind w:right="147"/>
      </w:pPr>
      <w:r>
        <w:rPr>
          <w:rFonts w:ascii="Trebuchet MS" w:eastAsia="Trebuchet MS" w:hAnsi="Trebuchet MS" w:cs="Trebuchet MS"/>
          <w:sz w:val="20"/>
        </w:rPr>
        <w:t xml:space="preserve">For each point below, explain how you meet the person specification in your supporting statement (no more than two sides of A4 paper) and ensure your application form covers your qualifications and full employment history.  </w:t>
      </w:r>
    </w:p>
    <w:p w14:paraId="7CC5ECBE" w14:textId="77777777" w:rsidR="00A7714F" w:rsidRDefault="00000000">
      <w:pPr>
        <w:spacing w:after="0"/>
      </w:pPr>
      <w:r>
        <w:rPr>
          <w:rFonts w:ascii="Trebuchet MS" w:eastAsia="Trebuchet MS" w:hAnsi="Trebuchet MS" w:cs="Trebuchet MS"/>
          <w:sz w:val="20"/>
        </w:rPr>
        <w:t xml:space="preserve"> </w:t>
      </w:r>
    </w:p>
    <w:tbl>
      <w:tblPr>
        <w:tblStyle w:val="TableGrid"/>
        <w:tblW w:w="10634" w:type="dxa"/>
        <w:tblInd w:w="4" w:type="dxa"/>
        <w:tblCellMar>
          <w:top w:w="58" w:type="dxa"/>
          <w:left w:w="106" w:type="dxa"/>
          <w:bottom w:w="0" w:type="dxa"/>
          <w:right w:w="44" w:type="dxa"/>
        </w:tblCellMar>
        <w:tblLook w:val="04A0" w:firstRow="1" w:lastRow="0" w:firstColumn="1" w:lastColumn="0" w:noHBand="0" w:noVBand="1"/>
      </w:tblPr>
      <w:tblGrid>
        <w:gridCol w:w="7968"/>
        <w:gridCol w:w="1330"/>
        <w:gridCol w:w="1336"/>
      </w:tblGrid>
      <w:tr w:rsidR="00A7714F" w14:paraId="20A00623" w14:textId="77777777">
        <w:trPr>
          <w:trHeight w:val="634"/>
        </w:trPr>
        <w:tc>
          <w:tcPr>
            <w:tcW w:w="7968" w:type="dxa"/>
            <w:tcBorders>
              <w:top w:val="nil"/>
              <w:left w:val="nil"/>
              <w:bottom w:val="nil"/>
              <w:right w:val="nil"/>
            </w:tcBorders>
            <w:shd w:val="clear" w:color="auto" w:fill="000000"/>
          </w:tcPr>
          <w:p w14:paraId="50182B1C" w14:textId="77777777" w:rsidR="00A7714F" w:rsidRDefault="00000000">
            <w:pPr>
              <w:spacing w:after="23"/>
              <w:ind w:left="6"/>
            </w:pPr>
            <w:r>
              <w:rPr>
                <w:rFonts w:ascii="Trebuchet MS" w:eastAsia="Trebuchet MS" w:hAnsi="Trebuchet MS" w:cs="Trebuchet MS"/>
                <w:color w:val="FFFFFF"/>
              </w:rPr>
              <w:t xml:space="preserve">CRITERIA </w:t>
            </w:r>
          </w:p>
          <w:p w14:paraId="4A3AB533" w14:textId="77777777" w:rsidR="00A7714F" w:rsidRDefault="00000000">
            <w:pPr>
              <w:spacing w:after="0"/>
              <w:ind w:left="6"/>
            </w:pPr>
            <w:r>
              <w:rPr>
                <w:rFonts w:ascii="Trebuchet MS" w:eastAsia="Trebuchet MS" w:hAnsi="Trebuchet MS" w:cs="Trebuchet MS"/>
                <w:color w:val="FFFFFF"/>
                <w:sz w:val="20"/>
              </w:rPr>
              <w:t xml:space="preserve">Education &amp; Training </w:t>
            </w:r>
          </w:p>
        </w:tc>
        <w:tc>
          <w:tcPr>
            <w:tcW w:w="1330" w:type="dxa"/>
            <w:tcBorders>
              <w:top w:val="nil"/>
              <w:left w:val="nil"/>
              <w:bottom w:val="nil"/>
              <w:right w:val="nil"/>
            </w:tcBorders>
            <w:shd w:val="clear" w:color="auto" w:fill="000000"/>
          </w:tcPr>
          <w:p w14:paraId="4946522C" w14:textId="77777777" w:rsidR="00A7714F" w:rsidRDefault="00000000">
            <w:pPr>
              <w:spacing w:after="23"/>
            </w:pPr>
            <w:r>
              <w:rPr>
                <w:rFonts w:ascii="Trebuchet MS" w:eastAsia="Trebuchet MS" w:hAnsi="Trebuchet MS" w:cs="Trebuchet MS"/>
                <w:color w:val="FFFFFF"/>
              </w:rPr>
              <w:t xml:space="preserve">Application </w:t>
            </w:r>
          </w:p>
          <w:p w14:paraId="29CB4A5C" w14:textId="77777777" w:rsidR="00A7714F" w:rsidRDefault="00000000">
            <w:pPr>
              <w:spacing w:after="0"/>
            </w:pPr>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cPr>
          <w:p w14:paraId="76F0863B" w14:textId="77777777" w:rsidR="00A7714F" w:rsidRDefault="00000000">
            <w:pPr>
              <w:spacing w:after="23"/>
              <w:ind w:left="5"/>
            </w:pPr>
            <w:r>
              <w:rPr>
                <w:rFonts w:ascii="Trebuchet MS" w:eastAsia="Trebuchet MS" w:hAnsi="Trebuchet MS" w:cs="Trebuchet MS"/>
                <w:color w:val="FFFFFF"/>
              </w:rPr>
              <w:t xml:space="preserve">Assessment </w:t>
            </w:r>
          </w:p>
          <w:p w14:paraId="045A8B56" w14:textId="77777777" w:rsidR="00A7714F" w:rsidRDefault="00000000">
            <w:pPr>
              <w:spacing w:after="0"/>
              <w:ind w:left="5"/>
            </w:pPr>
            <w:r>
              <w:rPr>
                <w:rFonts w:ascii="Trebuchet MS" w:eastAsia="Trebuchet MS" w:hAnsi="Trebuchet MS" w:cs="Trebuchet MS"/>
                <w:color w:val="FFFFFF"/>
                <w:sz w:val="20"/>
              </w:rPr>
              <w:t xml:space="preserve"> </w:t>
            </w:r>
          </w:p>
        </w:tc>
      </w:tr>
      <w:tr w:rsidR="00A7714F" w14:paraId="1C14152B" w14:textId="77777777">
        <w:trPr>
          <w:trHeight w:val="298"/>
        </w:trPr>
        <w:tc>
          <w:tcPr>
            <w:tcW w:w="7968" w:type="dxa"/>
            <w:tcBorders>
              <w:top w:val="nil"/>
              <w:left w:val="single" w:sz="4" w:space="0" w:color="000000"/>
              <w:bottom w:val="single" w:sz="4" w:space="0" w:color="000000"/>
              <w:right w:val="single" w:sz="4" w:space="0" w:color="000000"/>
            </w:tcBorders>
          </w:tcPr>
          <w:p w14:paraId="3618206B" w14:textId="77777777" w:rsidR="00A7714F" w:rsidRDefault="00000000">
            <w:pPr>
              <w:spacing w:after="0"/>
              <w:ind w:left="6"/>
            </w:pPr>
            <w:r>
              <w:rPr>
                <w:rFonts w:ascii="Trebuchet MS" w:eastAsia="Trebuchet MS" w:hAnsi="Trebuchet MS" w:cs="Trebuchet MS"/>
                <w:sz w:val="20"/>
              </w:rPr>
              <w:t xml:space="preserve">1. GCSE grade 4-9 pass (or equivalent) in English </w:t>
            </w:r>
          </w:p>
        </w:tc>
        <w:tc>
          <w:tcPr>
            <w:tcW w:w="1330" w:type="dxa"/>
            <w:tcBorders>
              <w:top w:val="nil"/>
              <w:left w:val="single" w:sz="4" w:space="0" w:color="000000"/>
              <w:bottom w:val="single" w:sz="4" w:space="0" w:color="000000"/>
              <w:right w:val="single" w:sz="4" w:space="0" w:color="000000"/>
            </w:tcBorders>
          </w:tcPr>
          <w:p w14:paraId="56A06915" w14:textId="77777777" w:rsidR="00A7714F" w:rsidRDefault="00000000">
            <w:pPr>
              <w:spacing w:after="0"/>
              <w:ind w:right="62"/>
              <w:jc w:val="center"/>
            </w:pPr>
            <w:r>
              <w:rPr>
                <w:rFonts w:ascii="Wingdings" w:eastAsia="Wingdings" w:hAnsi="Wingdings" w:cs="Wingdings"/>
                <w:sz w:val="20"/>
              </w:rPr>
              <w:t>✓</w:t>
            </w:r>
            <w:r>
              <w:rPr>
                <w:rFonts w:ascii="Trebuchet MS" w:eastAsia="Trebuchet MS" w:hAnsi="Trebuchet MS" w:cs="Trebuchet MS"/>
                <w:sz w:val="20"/>
              </w:rPr>
              <w:t xml:space="preserve"> </w:t>
            </w:r>
          </w:p>
        </w:tc>
        <w:tc>
          <w:tcPr>
            <w:tcW w:w="1336" w:type="dxa"/>
            <w:tcBorders>
              <w:top w:val="nil"/>
              <w:left w:val="single" w:sz="4" w:space="0" w:color="000000"/>
              <w:bottom w:val="single" w:sz="4" w:space="0" w:color="000000"/>
              <w:right w:val="single" w:sz="4" w:space="0" w:color="000000"/>
            </w:tcBorders>
          </w:tcPr>
          <w:p w14:paraId="62EC3E04" w14:textId="77777777" w:rsidR="00A7714F" w:rsidRDefault="00000000">
            <w:pPr>
              <w:spacing w:after="0"/>
              <w:ind w:right="3"/>
              <w:jc w:val="center"/>
            </w:pPr>
            <w:r>
              <w:rPr>
                <w:rFonts w:ascii="Trebuchet MS" w:eastAsia="Trebuchet MS" w:hAnsi="Trebuchet MS" w:cs="Trebuchet MS"/>
                <w:sz w:val="20"/>
              </w:rPr>
              <w:t xml:space="preserve"> </w:t>
            </w:r>
          </w:p>
        </w:tc>
      </w:tr>
      <w:tr w:rsidR="00A7714F" w14:paraId="0E88F733" w14:textId="77777777">
        <w:trPr>
          <w:trHeight w:val="298"/>
        </w:trPr>
        <w:tc>
          <w:tcPr>
            <w:tcW w:w="7968" w:type="dxa"/>
            <w:tcBorders>
              <w:top w:val="single" w:sz="4" w:space="0" w:color="000000"/>
              <w:left w:val="single" w:sz="4" w:space="0" w:color="000000"/>
              <w:bottom w:val="nil"/>
              <w:right w:val="single" w:sz="4" w:space="0" w:color="000000"/>
            </w:tcBorders>
          </w:tcPr>
          <w:p w14:paraId="497CD3CF" w14:textId="77777777" w:rsidR="00A7714F" w:rsidRDefault="00000000">
            <w:pPr>
              <w:spacing w:after="0"/>
              <w:ind w:left="6"/>
            </w:pPr>
            <w:r>
              <w:rPr>
                <w:rFonts w:ascii="Trebuchet MS" w:eastAsia="Trebuchet MS" w:hAnsi="Trebuchet MS" w:cs="Trebuchet MS"/>
                <w:sz w:val="20"/>
              </w:rPr>
              <w:t xml:space="preserve">2. Evidence of Right to Work in the UK </w:t>
            </w:r>
          </w:p>
        </w:tc>
        <w:tc>
          <w:tcPr>
            <w:tcW w:w="1330" w:type="dxa"/>
            <w:tcBorders>
              <w:top w:val="single" w:sz="4" w:space="0" w:color="000000"/>
              <w:left w:val="single" w:sz="4" w:space="0" w:color="000000"/>
              <w:bottom w:val="nil"/>
              <w:right w:val="single" w:sz="4" w:space="0" w:color="000000"/>
            </w:tcBorders>
          </w:tcPr>
          <w:p w14:paraId="54D68716" w14:textId="77777777" w:rsidR="00A7714F" w:rsidRDefault="00000000">
            <w:pPr>
              <w:spacing w:after="0"/>
              <w:ind w:right="62"/>
              <w:jc w:val="center"/>
            </w:pPr>
            <w:r>
              <w:rPr>
                <w:rFonts w:ascii="Wingdings" w:eastAsia="Wingdings" w:hAnsi="Wingdings" w:cs="Wingdings"/>
                <w:sz w:val="20"/>
              </w:rPr>
              <w:t>✓</w:t>
            </w:r>
            <w:r>
              <w:rPr>
                <w:rFonts w:ascii="Trebuchet MS" w:eastAsia="Trebuchet MS" w:hAnsi="Trebuchet MS" w:cs="Trebuchet MS"/>
                <w:sz w:val="20"/>
              </w:rPr>
              <w:t xml:space="preserve"> </w:t>
            </w:r>
          </w:p>
        </w:tc>
        <w:tc>
          <w:tcPr>
            <w:tcW w:w="1336" w:type="dxa"/>
            <w:tcBorders>
              <w:top w:val="single" w:sz="4" w:space="0" w:color="000000"/>
              <w:left w:val="single" w:sz="4" w:space="0" w:color="000000"/>
              <w:bottom w:val="nil"/>
              <w:right w:val="single" w:sz="4" w:space="0" w:color="000000"/>
            </w:tcBorders>
          </w:tcPr>
          <w:p w14:paraId="45093D7E" w14:textId="77777777" w:rsidR="00A7714F" w:rsidRDefault="00000000">
            <w:pPr>
              <w:spacing w:after="0"/>
              <w:ind w:right="3"/>
              <w:jc w:val="center"/>
            </w:pPr>
            <w:r>
              <w:rPr>
                <w:rFonts w:ascii="Trebuchet MS" w:eastAsia="Trebuchet MS" w:hAnsi="Trebuchet MS" w:cs="Trebuchet MS"/>
                <w:sz w:val="20"/>
              </w:rPr>
              <w:t xml:space="preserve"> </w:t>
            </w:r>
          </w:p>
        </w:tc>
      </w:tr>
      <w:tr w:rsidR="00A7714F" w14:paraId="1802C163" w14:textId="77777777">
        <w:trPr>
          <w:trHeight w:val="312"/>
        </w:trPr>
        <w:tc>
          <w:tcPr>
            <w:tcW w:w="7968" w:type="dxa"/>
            <w:tcBorders>
              <w:top w:val="nil"/>
              <w:left w:val="nil"/>
              <w:bottom w:val="nil"/>
              <w:right w:val="nil"/>
            </w:tcBorders>
            <w:shd w:val="clear" w:color="auto" w:fill="000000"/>
          </w:tcPr>
          <w:p w14:paraId="37800CA3" w14:textId="77777777" w:rsidR="00A7714F" w:rsidRDefault="00000000">
            <w:pPr>
              <w:spacing w:after="0"/>
              <w:ind w:left="6"/>
            </w:pPr>
            <w:r>
              <w:rPr>
                <w:rFonts w:ascii="Trebuchet MS" w:eastAsia="Trebuchet MS" w:hAnsi="Trebuchet MS" w:cs="Trebuchet MS"/>
                <w:color w:val="FFFFFF"/>
                <w:sz w:val="20"/>
              </w:rPr>
              <w:t xml:space="preserve">Experience </w:t>
            </w:r>
          </w:p>
        </w:tc>
        <w:tc>
          <w:tcPr>
            <w:tcW w:w="1330" w:type="dxa"/>
            <w:tcBorders>
              <w:top w:val="nil"/>
              <w:left w:val="nil"/>
              <w:bottom w:val="nil"/>
              <w:right w:val="nil"/>
            </w:tcBorders>
            <w:shd w:val="clear" w:color="auto" w:fill="000000"/>
          </w:tcPr>
          <w:p w14:paraId="46718A07" w14:textId="77777777" w:rsidR="00A7714F" w:rsidRDefault="00000000">
            <w:pPr>
              <w:spacing w:after="0"/>
              <w:ind w:right="6"/>
              <w:jc w:val="center"/>
            </w:pPr>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cPr>
          <w:p w14:paraId="0CC90CF5" w14:textId="77777777" w:rsidR="00A7714F" w:rsidRDefault="00000000">
            <w:pPr>
              <w:spacing w:after="0"/>
              <w:ind w:right="3"/>
              <w:jc w:val="center"/>
            </w:pPr>
            <w:r>
              <w:rPr>
                <w:rFonts w:ascii="Trebuchet MS" w:eastAsia="Trebuchet MS" w:hAnsi="Trebuchet MS" w:cs="Trebuchet MS"/>
                <w:color w:val="FFFFFF"/>
                <w:sz w:val="20"/>
              </w:rPr>
              <w:t xml:space="preserve"> </w:t>
            </w:r>
          </w:p>
        </w:tc>
      </w:tr>
      <w:tr w:rsidR="00A7714F" w14:paraId="2A9AA107" w14:textId="77777777">
        <w:trPr>
          <w:trHeight w:val="298"/>
        </w:trPr>
        <w:tc>
          <w:tcPr>
            <w:tcW w:w="7968" w:type="dxa"/>
            <w:tcBorders>
              <w:top w:val="nil"/>
              <w:left w:val="single" w:sz="4" w:space="0" w:color="000000"/>
              <w:bottom w:val="single" w:sz="4" w:space="0" w:color="000000"/>
              <w:right w:val="single" w:sz="4" w:space="0" w:color="000000"/>
            </w:tcBorders>
          </w:tcPr>
          <w:p w14:paraId="3CC1B726" w14:textId="77777777" w:rsidR="00A7714F" w:rsidRDefault="00000000">
            <w:pPr>
              <w:spacing w:after="0"/>
              <w:ind w:left="6"/>
            </w:pPr>
            <w:r>
              <w:rPr>
                <w:rFonts w:ascii="Trebuchet MS" w:eastAsia="Trebuchet MS" w:hAnsi="Trebuchet MS" w:cs="Trebuchet MS"/>
                <w:sz w:val="20"/>
              </w:rPr>
              <w:t xml:space="preserve">3. Experience of cleaning processes   </w:t>
            </w:r>
          </w:p>
        </w:tc>
        <w:tc>
          <w:tcPr>
            <w:tcW w:w="1330" w:type="dxa"/>
            <w:tcBorders>
              <w:top w:val="nil"/>
              <w:left w:val="single" w:sz="4" w:space="0" w:color="000000"/>
              <w:bottom w:val="single" w:sz="4" w:space="0" w:color="000000"/>
              <w:right w:val="single" w:sz="4" w:space="0" w:color="000000"/>
            </w:tcBorders>
          </w:tcPr>
          <w:p w14:paraId="6E9C11E1" w14:textId="77777777" w:rsidR="00A7714F" w:rsidRDefault="00000000">
            <w:pPr>
              <w:spacing w:after="0"/>
              <w:ind w:right="62"/>
              <w:jc w:val="center"/>
            </w:pPr>
            <w:r>
              <w:rPr>
                <w:rFonts w:ascii="Wingdings" w:eastAsia="Wingdings" w:hAnsi="Wingdings" w:cs="Wingdings"/>
                <w:sz w:val="20"/>
              </w:rPr>
              <w:t>✓</w:t>
            </w:r>
            <w:r>
              <w:rPr>
                <w:rFonts w:ascii="Trebuchet MS" w:eastAsia="Trebuchet MS" w:hAnsi="Trebuchet MS" w:cs="Trebuchet MS"/>
                <w:sz w:val="20"/>
              </w:rPr>
              <w:t xml:space="preserve"> </w:t>
            </w:r>
          </w:p>
        </w:tc>
        <w:tc>
          <w:tcPr>
            <w:tcW w:w="1336" w:type="dxa"/>
            <w:tcBorders>
              <w:top w:val="nil"/>
              <w:left w:val="single" w:sz="4" w:space="0" w:color="000000"/>
              <w:bottom w:val="single" w:sz="4" w:space="0" w:color="000000"/>
              <w:right w:val="single" w:sz="4" w:space="0" w:color="000000"/>
            </w:tcBorders>
          </w:tcPr>
          <w:p w14:paraId="7466E636" w14:textId="77777777" w:rsidR="00A7714F" w:rsidRDefault="00000000">
            <w:pPr>
              <w:spacing w:after="0"/>
              <w:ind w:right="3"/>
              <w:jc w:val="center"/>
            </w:pPr>
            <w:r>
              <w:rPr>
                <w:rFonts w:ascii="Trebuchet MS" w:eastAsia="Trebuchet MS" w:hAnsi="Trebuchet MS" w:cs="Trebuchet MS"/>
                <w:sz w:val="20"/>
              </w:rPr>
              <w:t xml:space="preserve"> </w:t>
            </w:r>
          </w:p>
        </w:tc>
      </w:tr>
      <w:tr w:rsidR="00A7714F" w14:paraId="4FA3A5BB" w14:textId="77777777">
        <w:trPr>
          <w:trHeight w:val="298"/>
        </w:trPr>
        <w:tc>
          <w:tcPr>
            <w:tcW w:w="7968" w:type="dxa"/>
            <w:tcBorders>
              <w:top w:val="single" w:sz="4" w:space="0" w:color="000000"/>
              <w:left w:val="single" w:sz="4" w:space="0" w:color="000000"/>
              <w:bottom w:val="nil"/>
              <w:right w:val="single" w:sz="4" w:space="0" w:color="000000"/>
            </w:tcBorders>
          </w:tcPr>
          <w:p w14:paraId="09204351" w14:textId="77777777" w:rsidR="00A7714F" w:rsidRDefault="00000000">
            <w:pPr>
              <w:spacing w:after="0"/>
              <w:ind w:left="6"/>
            </w:pPr>
            <w:r>
              <w:rPr>
                <w:rFonts w:ascii="Trebuchet MS" w:eastAsia="Trebuchet MS" w:hAnsi="Trebuchet MS" w:cs="Trebuchet MS"/>
                <w:sz w:val="20"/>
              </w:rPr>
              <w:t xml:space="preserve">4. Experience of knowing how to handle different cleaning chemicals </w:t>
            </w:r>
          </w:p>
        </w:tc>
        <w:tc>
          <w:tcPr>
            <w:tcW w:w="1330" w:type="dxa"/>
            <w:tcBorders>
              <w:top w:val="single" w:sz="4" w:space="0" w:color="000000"/>
              <w:left w:val="single" w:sz="4" w:space="0" w:color="000000"/>
              <w:bottom w:val="nil"/>
              <w:right w:val="single" w:sz="4" w:space="0" w:color="000000"/>
            </w:tcBorders>
          </w:tcPr>
          <w:p w14:paraId="35C32FA0" w14:textId="77777777" w:rsidR="00A7714F" w:rsidRDefault="00000000">
            <w:pPr>
              <w:spacing w:after="0"/>
              <w:ind w:right="6"/>
              <w:jc w:val="center"/>
            </w:pPr>
            <w:r>
              <w:rPr>
                <w:rFonts w:ascii="Trebuchet MS" w:eastAsia="Trebuchet MS" w:hAnsi="Trebuchet MS" w:cs="Trebuchet MS"/>
                <w:sz w:val="20"/>
              </w:rPr>
              <w:t xml:space="preserve"> </w:t>
            </w:r>
          </w:p>
        </w:tc>
        <w:tc>
          <w:tcPr>
            <w:tcW w:w="1336" w:type="dxa"/>
            <w:tcBorders>
              <w:top w:val="single" w:sz="4" w:space="0" w:color="000000"/>
              <w:left w:val="single" w:sz="4" w:space="0" w:color="000000"/>
              <w:bottom w:val="nil"/>
              <w:right w:val="single" w:sz="4" w:space="0" w:color="000000"/>
            </w:tcBorders>
          </w:tcPr>
          <w:p w14:paraId="1C06E59E" w14:textId="77777777" w:rsidR="00A7714F" w:rsidRDefault="00000000">
            <w:pPr>
              <w:spacing w:after="0"/>
              <w:ind w:right="59"/>
              <w:jc w:val="center"/>
            </w:pPr>
            <w:r>
              <w:rPr>
                <w:rFonts w:ascii="Wingdings" w:eastAsia="Wingdings" w:hAnsi="Wingdings" w:cs="Wingdings"/>
                <w:sz w:val="20"/>
              </w:rPr>
              <w:t>✓</w:t>
            </w:r>
            <w:r>
              <w:rPr>
                <w:rFonts w:ascii="Trebuchet MS" w:eastAsia="Trebuchet MS" w:hAnsi="Trebuchet MS" w:cs="Trebuchet MS"/>
                <w:sz w:val="20"/>
              </w:rPr>
              <w:t xml:space="preserve"> </w:t>
            </w:r>
          </w:p>
        </w:tc>
      </w:tr>
      <w:tr w:rsidR="00A7714F" w14:paraId="7D0E776E" w14:textId="77777777">
        <w:trPr>
          <w:trHeight w:val="312"/>
        </w:trPr>
        <w:tc>
          <w:tcPr>
            <w:tcW w:w="7968" w:type="dxa"/>
            <w:tcBorders>
              <w:top w:val="nil"/>
              <w:left w:val="nil"/>
              <w:bottom w:val="nil"/>
              <w:right w:val="nil"/>
            </w:tcBorders>
            <w:shd w:val="clear" w:color="auto" w:fill="000000"/>
          </w:tcPr>
          <w:p w14:paraId="5419CDC6" w14:textId="77777777" w:rsidR="00A7714F" w:rsidRDefault="00000000">
            <w:pPr>
              <w:spacing w:after="0"/>
              <w:ind w:left="6"/>
            </w:pPr>
            <w:r>
              <w:rPr>
                <w:rFonts w:ascii="Trebuchet MS" w:eastAsia="Trebuchet MS" w:hAnsi="Trebuchet MS" w:cs="Trebuchet MS"/>
                <w:color w:val="FFFFFF"/>
                <w:sz w:val="20"/>
              </w:rPr>
              <w:t xml:space="preserve">Knowledge &amp; </w:t>
            </w:r>
            <w:proofErr w:type="gramStart"/>
            <w:r>
              <w:rPr>
                <w:rFonts w:ascii="Trebuchet MS" w:eastAsia="Trebuchet MS" w:hAnsi="Trebuchet MS" w:cs="Trebuchet MS"/>
                <w:color w:val="FFFFFF"/>
                <w:sz w:val="20"/>
              </w:rPr>
              <w:t>Understanding</w:t>
            </w:r>
            <w:proofErr w:type="gramEnd"/>
            <w:r>
              <w:rPr>
                <w:rFonts w:ascii="Trebuchet MS" w:eastAsia="Trebuchet MS" w:hAnsi="Trebuchet MS" w:cs="Trebuchet MS"/>
                <w:color w:val="FFFFFF"/>
                <w:sz w:val="20"/>
              </w:rPr>
              <w:t xml:space="preserve"> </w:t>
            </w:r>
          </w:p>
        </w:tc>
        <w:tc>
          <w:tcPr>
            <w:tcW w:w="1330" w:type="dxa"/>
            <w:tcBorders>
              <w:top w:val="nil"/>
              <w:left w:val="nil"/>
              <w:bottom w:val="nil"/>
              <w:right w:val="nil"/>
            </w:tcBorders>
            <w:shd w:val="clear" w:color="auto" w:fill="000000"/>
          </w:tcPr>
          <w:p w14:paraId="7CF812C5" w14:textId="77777777" w:rsidR="00A7714F" w:rsidRDefault="00000000">
            <w:pPr>
              <w:spacing w:after="0"/>
              <w:ind w:right="6"/>
              <w:jc w:val="center"/>
            </w:pPr>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cPr>
          <w:p w14:paraId="53F51AB5" w14:textId="77777777" w:rsidR="00A7714F" w:rsidRDefault="00000000">
            <w:pPr>
              <w:spacing w:after="0"/>
              <w:ind w:right="3"/>
              <w:jc w:val="center"/>
            </w:pPr>
            <w:r>
              <w:rPr>
                <w:rFonts w:ascii="Trebuchet MS" w:eastAsia="Trebuchet MS" w:hAnsi="Trebuchet MS" w:cs="Trebuchet MS"/>
                <w:color w:val="FFFFFF"/>
                <w:sz w:val="20"/>
              </w:rPr>
              <w:t xml:space="preserve"> </w:t>
            </w:r>
          </w:p>
        </w:tc>
      </w:tr>
      <w:tr w:rsidR="00A7714F" w14:paraId="1CA93A3F" w14:textId="77777777">
        <w:trPr>
          <w:trHeight w:val="298"/>
        </w:trPr>
        <w:tc>
          <w:tcPr>
            <w:tcW w:w="7968" w:type="dxa"/>
            <w:tcBorders>
              <w:top w:val="nil"/>
              <w:left w:val="single" w:sz="4" w:space="0" w:color="000000"/>
              <w:bottom w:val="single" w:sz="4" w:space="0" w:color="000000"/>
              <w:right w:val="single" w:sz="4" w:space="0" w:color="000000"/>
            </w:tcBorders>
          </w:tcPr>
          <w:p w14:paraId="2F08A375" w14:textId="77777777" w:rsidR="00A7714F" w:rsidRDefault="00000000">
            <w:pPr>
              <w:spacing w:after="0"/>
              <w:ind w:left="6"/>
            </w:pPr>
            <w:r>
              <w:rPr>
                <w:rFonts w:ascii="Trebuchet MS" w:eastAsia="Trebuchet MS" w:hAnsi="Trebuchet MS" w:cs="Trebuchet MS"/>
                <w:sz w:val="20"/>
              </w:rPr>
              <w:t xml:space="preserve">5. Explain what safeguarding is and have read a school or academy policy </w:t>
            </w:r>
          </w:p>
        </w:tc>
        <w:tc>
          <w:tcPr>
            <w:tcW w:w="1330" w:type="dxa"/>
            <w:tcBorders>
              <w:top w:val="nil"/>
              <w:left w:val="single" w:sz="4" w:space="0" w:color="000000"/>
              <w:bottom w:val="single" w:sz="4" w:space="0" w:color="000000"/>
              <w:right w:val="single" w:sz="4" w:space="0" w:color="000000"/>
            </w:tcBorders>
          </w:tcPr>
          <w:p w14:paraId="797399F0" w14:textId="77777777" w:rsidR="00A7714F" w:rsidRDefault="00000000">
            <w:pPr>
              <w:spacing w:after="0"/>
              <w:ind w:right="6"/>
              <w:jc w:val="center"/>
            </w:pPr>
            <w:r>
              <w:rPr>
                <w:rFonts w:ascii="Trebuchet MS" w:eastAsia="Trebuchet MS" w:hAnsi="Trebuchet MS" w:cs="Trebuchet MS"/>
                <w:sz w:val="20"/>
              </w:rPr>
              <w:t xml:space="preserve"> </w:t>
            </w:r>
          </w:p>
        </w:tc>
        <w:tc>
          <w:tcPr>
            <w:tcW w:w="1336" w:type="dxa"/>
            <w:tcBorders>
              <w:top w:val="nil"/>
              <w:left w:val="single" w:sz="4" w:space="0" w:color="000000"/>
              <w:bottom w:val="single" w:sz="4" w:space="0" w:color="000000"/>
              <w:right w:val="single" w:sz="4" w:space="0" w:color="000000"/>
            </w:tcBorders>
          </w:tcPr>
          <w:p w14:paraId="62E5959B" w14:textId="77777777" w:rsidR="00A7714F" w:rsidRDefault="00000000">
            <w:pPr>
              <w:spacing w:after="0"/>
              <w:ind w:right="59"/>
              <w:jc w:val="center"/>
            </w:pPr>
            <w:r>
              <w:rPr>
                <w:rFonts w:ascii="Wingdings" w:eastAsia="Wingdings" w:hAnsi="Wingdings" w:cs="Wingdings"/>
                <w:sz w:val="20"/>
              </w:rPr>
              <w:t>✓</w:t>
            </w:r>
            <w:r>
              <w:rPr>
                <w:rFonts w:ascii="Trebuchet MS" w:eastAsia="Trebuchet MS" w:hAnsi="Trebuchet MS" w:cs="Trebuchet MS"/>
                <w:sz w:val="20"/>
              </w:rPr>
              <w:t xml:space="preserve"> </w:t>
            </w:r>
          </w:p>
        </w:tc>
      </w:tr>
      <w:tr w:rsidR="00A7714F" w14:paraId="255431D1" w14:textId="77777777">
        <w:trPr>
          <w:trHeight w:val="298"/>
        </w:trPr>
        <w:tc>
          <w:tcPr>
            <w:tcW w:w="7968" w:type="dxa"/>
            <w:tcBorders>
              <w:top w:val="single" w:sz="4" w:space="0" w:color="000000"/>
              <w:left w:val="single" w:sz="4" w:space="0" w:color="000000"/>
              <w:bottom w:val="nil"/>
              <w:right w:val="single" w:sz="4" w:space="0" w:color="000000"/>
            </w:tcBorders>
          </w:tcPr>
          <w:p w14:paraId="232C3BAF" w14:textId="77777777" w:rsidR="00A7714F" w:rsidRDefault="00000000">
            <w:pPr>
              <w:spacing w:after="0"/>
              <w:ind w:left="6"/>
            </w:pPr>
            <w:r>
              <w:rPr>
                <w:rFonts w:ascii="Trebuchet MS" w:eastAsia="Trebuchet MS" w:hAnsi="Trebuchet MS" w:cs="Trebuchet MS"/>
                <w:sz w:val="20"/>
              </w:rPr>
              <w:t xml:space="preserve">6. Basic knowledge of cleaning methods and equipment </w:t>
            </w:r>
          </w:p>
        </w:tc>
        <w:tc>
          <w:tcPr>
            <w:tcW w:w="1330" w:type="dxa"/>
            <w:tcBorders>
              <w:top w:val="single" w:sz="4" w:space="0" w:color="000000"/>
              <w:left w:val="single" w:sz="4" w:space="0" w:color="000000"/>
              <w:bottom w:val="nil"/>
              <w:right w:val="single" w:sz="4" w:space="0" w:color="000000"/>
            </w:tcBorders>
          </w:tcPr>
          <w:p w14:paraId="72FA7646" w14:textId="77777777" w:rsidR="00A7714F" w:rsidRDefault="00000000">
            <w:pPr>
              <w:spacing w:after="0"/>
              <w:ind w:right="6"/>
              <w:jc w:val="center"/>
            </w:pPr>
            <w:r>
              <w:rPr>
                <w:rFonts w:ascii="Trebuchet MS" w:eastAsia="Trebuchet MS" w:hAnsi="Trebuchet MS" w:cs="Trebuchet MS"/>
                <w:sz w:val="20"/>
              </w:rPr>
              <w:t xml:space="preserve"> </w:t>
            </w:r>
          </w:p>
        </w:tc>
        <w:tc>
          <w:tcPr>
            <w:tcW w:w="1336" w:type="dxa"/>
            <w:tcBorders>
              <w:top w:val="single" w:sz="4" w:space="0" w:color="000000"/>
              <w:left w:val="single" w:sz="4" w:space="0" w:color="000000"/>
              <w:bottom w:val="nil"/>
              <w:right w:val="single" w:sz="4" w:space="0" w:color="000000"/>
            </w:tcBorders>
          </w:tcPr>
          <w:p w14:paraId="0D984322" w14:textId="77777777" w:rsidR="00A7714F" w:rsidRDefault="00000000">
            <w:pPr>
              <w:spacing w:after="0"/>
              <w:ind w:right="59"/>
              <w:jc w:val="center"/>
            </w:pPr>
            <w:r>
              <w:rPr>
                <w:rFonts w:ascii="Wingdings" w:eastAsia="Wingdings" w:hAnsi="Wingdings" w:cs="Wingdings"/>
                <w:sz w:val="20"/>
              </w:rPr>
              <w:t>✓</w:t>
            </w:r>
            <w:r>
              <w:rPr>
                <w:rFonts w:ascii="Trebuchet MS" w:eastAsia="Trebuchet MS" w:hAnsi="Trebuchet MS" w:cs="Trebuchet MS"/>
                <w:sz w:val="20"/>
              </w:rPr>
              <w:t xml:space="preserve"> </w:t>
            </w:r>
          </w:p>
        </w:tc>
      </w:tr>
      <w:tr w:rsidR="00A7714F" w14:paraId="46304B93" w14:textId="77777777">
        <w:trPr>
          <w:trHeight w:val="312"/>
        </w:trPr>
        <w:tc>
          <w:tcPr>
            <w:tcW w:w="7968" w:type="dxa"/>
            <w:tcBorders>
              <w:top w:val="nil"/>
              <w:left w:val="nil"/>
              <w:bottom w:val="nil"/>
              <w:right w:val="nil"/>
            </w:tcBorders>
            <w:shd w:val="clear" w:color="auto" w:fill="000000"/>
          </w:tcPr>
          <w:p w14:paraId="2A07D6D3" w14:textId="77777777" w:rsidR="00A7714F" w:rsidRDefault="00000000">
            <w:pPr>
              <w:spacing w:after="0"/>
              <w:ind w:left="6"/>
            </w:pPr>
            <w:r>
              <w:rPr>
                <w:rFonts w:ascii="Trebuchet MS" w:eastAsia="Trebuchet MS" w:hAnsi="Trebuchet MS" w:cs="Trebuchet MS"/>
                <w:color w:val="FFFFFF"/>
                <w:sz w:val="20"/>
              </w:rPr>
              <w:t xml:space="preserve">Skills and Qualities </w:t>
            </w:r>
          </w:p>
        </w:tc>
        <w:tc>
          <w:tcPr>
            <w:tcW w:w="1330" w:type="dxa"/>
            <w:tcBorders>
              <w:top w:val="nil"/>
              <w:left w:val="nil"/>
              <w:bottom w:val="nil"/>
              <w:right w:val="nil"/>
            </w:tcBorders>
            <w:shd w:val="clear" w:color="auto" w:fill="000000"/>
          </w:tcPr>
          <w:p w14:paraId="09C92377" w14:textId="77777777" w:rsidR="00A7714F" w:rsidRDefault="00000000">
            <w:pPr>
              <w:spacing w:after="0"/>
              <w:ind w:right="6"/>
              <w:jc w:val="center"/>
            </w:pPr>
            <w:r>
              <w:rPr>
                <w:rFonts w:ascii="Trebuchet MS" w:eastAsia="Trebuchet MS" w:hAnsi="Trebuchet MS" w:cs="Trebuchet MS"/>
                <w:color w:val="FFFFFF"/>
                <w:sz w:val="20"/>
              </w:rPr>
              <w:t xml:space="preserve"> </w:t>
            </w:r>
          </w:p>
        </w:tc>
        <w:tc>
          <w:tcPr>
            <w:tcW w:w="1336" w:type="dxa"/>
            <w:tcBorders>
              <w:top w:val="nil"/>
              <w:left w:val="nil"/>
              <w:bottom w:val="nil"/>
              <w:right w:val="nil"/>
            </w:tcBorders>
            <w:shd w:val="clear" w:color="auto" w:fill="000000"/>
          </w:tcPr>
          <w:p w14:paraId="0462324C" w14:textId="77777777" w:rsidR="00A7714F" w:rsidRDefault="00000000">
            <w:pPr>
              <w:spacing w:after="0"/>
              <w:ind w:right="3"/>
              <w:jc w:val="center"/>
            </w:pPr>
            <w:r>
              <w:rPr>
                <w:rFonts w:ascii="Trebuchet MS" w:eastAsia="Trebuchet MS" w:hAnsi="Trebuchet MS" w:cs="Trebuchet MS"/>
                <w:color w:val="FFFFFF"/>
                <w:sz w:val="20"/>
              </w:rPr>
              <w:t xml:space="preserve"> </w:t>
            </w:r>
          </w:p>
        </w:tc>
      </w:tr>
      <w:tr w:rsidR="00A7714F" w14:paraId="359F1352" w14:textId="77777777">
        <w:trPr>
          <w:trHeight w:val="298"/>
        </w:trPr>
        <w:tc>
          <w:tcPr>
            <w:tcW w:w="7968" w:type="dxa"/>
            <w:tcBorders>
              <w:top w:val="nil"/>
              <w:left w:val="single" w:sz="4" w:space="0" w:color="000000"/>
              <w:bottom w:val="single" w:sz="4" w:space="0" w:color="000000"/>
              <w:right w:val="single" w:sz="4" w:space="0" w:color="000000"/>
            </w:tcBorders>
          </w:tcPr>
          <w:p w14:paraId="45D0288F" w14:textId="77777777" w:rsidR="00A7714F" w:rsidRDefault="00000000">
            <w:pPr>
              <w:spacing w:after="0"/>
              <w:ind w:left="6"/>
            </w:pPr>
            <w:r>
              <w:rPr>
                <w:rFonts w:ascii="Trebuchet MS" w:eastAsia="Trebuchet MS" w:hAnsi="Trebuchet MS" w:cs="Trebuchet MS"/>
                <w:sz w:val="20"/>
              </w:rPr>
              <w:t xml:space="preserve">7. Clear spoken English and the ability to communicate clearly </w:t>
            </w:r>
          </w:p>
        </w:tc>
        <w:tc>
          <w:tcPr>
            <w:tcW w:w="1330" w:type="dxa"/>
            <w:tcBorders>
              <w:top w:val="nil"/>
              <w:left w:val="single" w:sz="4" w:space="0" w:color="000000"/>
              <w:bottom w:val="single" w:sz="4" w:space="0" w:color="000000"/>
              <w:right w:val="single" w:sz="4" w:space="0" w:color="000000"/>
            </w:tcBorders>
          </w:tcPr>
          <w:p w14:paraId="5DB0CDD7" w14:textId="77777777" w:rsidR="00A7714F" w:rsidRDefault="00000000">
            <w:pPr>
              <w:spacing w:after="0"/>
              <w:ind w:right="6"/>
              <w:jc w:val="center"/>
            </w:pPr>
            <w:r>
              <w:rPr>
                <w:rFonts w:ascii="Trebuchet MS" w:eastAsia="Trebuchet MS" w:hAnsi="Trebuchet MS" w:cs="Trebuchet MS"/>
                <w:sz w:val="20"/>
              </w:rPr>
              <w:t xml:space="preserve"> </w:t>
            </w:r>
          </w:p>
        </w:tc>
        <w:tc>
          <w:tcPr>
            <w:tcW w:w="1336" w:type="dxa"/>
            <w:tcBorders>
              <w:top w:val="nil"/>
              <w:left w:val="single" w:sz="4" w:space="0" w:color="000000"/>
              <w:bottom w:val="single" w:sz="4" w:space="0" w:color="000000"/>
              <w:right w:val="single" w:sz="4" w:space="0" w:color="000000"/>
            </w:tcBorders>
          </w:tcPr>
          <w:p w14:paraId="62D58D6A" w14:textId="77777777" w:rsidR="00A7714F" w:rsidRDefault="00000000">
            <w:pPr>
              <w:spacing w:after="0"/>
              <w:ind w:right="59"/>
              <w:jc w:val="center"/>
            </w:pPr>
            <w:r>
              <w:rPr>
                <w:rFonts w:ascii="Wingdings" w:eastAsia="Wingdings" w:hAnsi="Wingdings" w:cs="Wingdings"/>
                <w:sz w:val="20"/>
              </w:rPr>
              <w:t>✓</w:t>
            </w:r>
            <w:r>
              <w:rPr>
                <w:rFonts w:ascii="Trebuchet MS" w:eastAsia="Trebuchet MS" w:hAnsi="Trebuchet MS" w:cs="Trebuchet MS"/>
                <w:sz w:val="20"/>
              </w:rPr>
              <w:t xml:space="preserve"> </w:t>
            </w:r>
          </w:p>
        </w:tc>
      </w:tr>
      <w:tr w:rsidR="00A7714F" w14:paraId="66C1EEF4" w14:textId="77777777">
        <w:trPr>
          <w:trHeight w:val="302"/>
        </w:trPr>
        <w:tc>
          <w:tcPr>
            <w:tcW w:w="7968" w:type="dxa"/>
            <w:tcBorders>
              <w:top w:val="single" w:sz="4" w:space="0" w:color="000000"/>
              <w:left w:val="single" w:sz="4" w:space="0" w:color="000000"/>
              <w:bottom w:val="single" w:sz="4" w:space="0" w:color="000000"/>
              <w:right w:val="single" w:sz="4" w:space="0" w:color="000000"/>
            </w:tcBorders>
          </w:tcPr>
          <w:p w14:paraId="32B4F546" w14:textId="77777777" w:rsidR="00A7714F" w:rsidRDefault="00000000">
            <w:pPr>
              <w:spacing w:after="0"/>
              <w:ind w:left="6"/>
            </w:pPr>
            <w:r>
              <w:rPr>
                <w:rFonts w:ascii="Trebuchet MS" w:eastAsia="Trebuchet MS" w:hAnsi="Trebuchet MS" w:cs="Trebuchet MS"/>
                <w:sz w:val="20"/>
              </w:rPr>
              <w:t xml:space="preserve">8. To have reasonable physical fitness including stairs </w:t>
            </w:r>
          </w:p>
        </w:tc>
        <w:tc>
          <w:tcPr>
            <w:tcW w:w="1330" w:type="dxa"/>
            <w:tcBorders>
              <w:top w:val="single" w:sz="4" w:space="0" w:color="000000"/>
              <w:left w:val="single" w:sz="4" w:space="0" w:color="000000"/>
              <w:bottom w:val="single" w:sz="4" w:space="0" w:color="000000"/>
              <w:right w:val="single" w:sz="4" w:space="0" w:color="000000"/>
            </w:tcBorders>
          </w:tcPr>
          <w:p w14:paraId="63325904" w14:textId="77777777" w:rsidR="00A7714F" w:rsidRDefault="00000000">
            <w:pPr>
              <w:spacing w:after="0"/>
              <w:ind w:right="6"/>
              <w:jc w:val="center"/>
            </w:pPr>
            <w:r>
              <w:rPr>
                <w:rFonts w:ascii="Trebuchet MS" w:eastAsia="Trebuchet MS" w:hAnsi="Trebuchet MS" w:cs="Trebuchet MS"/>
                <w:sz w:val="20"/>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1D8DDF73" w14:textId="77777777" w:rsidR="00A7714F" w:rsidRDefault="00000000">
            <w:pPr>
              <w:spacing w:after="0"/>
              <w:ind w:right="59"/>
              <w:jc w:val="center"/>
            </w:pPr>
            <w:r>
              <w:rPr>
                <w:rFonts w:ascii="Wingdings" w:eastAsia="Wingdings" w:hAnsi="Wingdings" w:cs="Wingdings"/>
                <w:sz w:val="20"/>
              </w:rPr>
              <w:t>✓</w:t>
            </w:r>
            <w:r>
              <w:rPr>
                <w:rFonts w:ascii="Trebuchet MS" w:eastAsia="Trebuchet MS" w:hAnsi="Trebuchet MS" w:cs="Trebuchet MS"/>
                <w:sz w:val="20"/>
              </w:rPr>
              <w:t xml:space="preserve"> </w:t>
            </w:r>
          </w:p>
        </w:tc>
      </w:tr>
      <w:tr w:rsidR="00A7714F" w14:paraId="6A1E3887" w14:textId="77777777">
        <w:trPr>
          <w:trHeight w:val="303"/>
        </w:trPr>
        <w:tc>
          <w:tcPr>
            <w:tcW w:w="7968" w:type="dxa"/>
            <w:tcBorders>
              <w:top w:val="single" w:sz="4" w:space="0" w:color="000000"/>
              <w:left w:val="single" w:sz="4" w:space="0" w:color="000000"/>
              <w:bottom w:val="single" w:sz="4" w:space="0" w:color="000000"/>
              <w:right w:val="single" w:sz="4" w:space="0" w:color="000000"/>
            </w:tcBorders>
          </w:tcPr>
          <w:p w14:paraId="38F8FEFA" w14:textId="77777777" w:rsidR="00A7714F" w:rsidRDefault="00000000">
            <w:pPr>
              <w:spacing w:after="0"/>
              <w:ind w:left="6"/>
            </w:pPr>
            <w:r>
              <w:rPr>
                <w:rFonts w:ascii="Trebuchet MS" w:eastAsia="Trebuchet MS" w:hAnsi="Trebuchet MS" w:cs="Trebuchet MS"/>
                <w:sz w:val="20"/>
              </w:rPr>
              <w:t xml:space="preserve">9. Be a positive, calm, people-focused person who can work effectively in a team </w:t>
            </w:r>
          </w:p>
        </w:tc>
        <w:tc>
          <w:tcPr>
            <w:tcW w:w="1330" w:type="dxa"/>
            <w:tcBorders>
              <w:top w:val="single" w:sz="4" w:space="0" w:color="000000"/>
              <w:left w:val="single" w:sz="4" w:space="0" w:color="000000"/>
              <w:bottom w:val="single" w:sz="4" w:space="0" w:color="000000"/>
              <w:right w:val="single" w:sz="4" w:space="0" w:color="000000"/>
            </w:tcBorders>
          </w:tcPr>
          <w:p w14:paraId="435A8BB8" w14:textId="77777777" w:rsidR="00A7714F" w:rsidRDefault="00000000">
            <w:pPr>
              <w:spacing w:after="0"/>
              <w:ind w:right="62"/>
              <w:jc w:val="center"/>
            </w:pPr>
            <w:r>
              <w:rPr>
                <w:rFonts w:ascii="Wingdings" w:eastAsia="Wingdings" w:hAnsi="Wingdings" w:cs="Wingdings"/>
                <w:sz w:val="20"/>
              </w:rPr>
              <w:t>✓</w:t>
            </w:r>
            <w:r>
              <w:rPr>
                <w:rFonts w:ascii="Trebuchet MS" w:eastAsia="Trebuchet MS" w:hAnsi="Trebuchet MS" w:cs="Trebuchet MS"/>
                <w:sz w:val="20"/>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03AEF5F4" w14:textId="77777777" w:rsidR="00A7714F" w:rsidRDefault="00000000">
            <w:pPr>
              <w:spacing w:after="0"/>
              <w:ind w:right="3"/>
              <w:jc w:val="center"/>
            </w:pPr>
            <w:r>
              <w:rPr>
                <w:rFonts w:ascii="Trebuchet MS" w:eastAsia="Trebuchet MS" w:hAnsi="Trebuchet MS" w:cs="Trebuchet MS"/>
                <w:sz w:val="20"/>
              </w:rPr>
              <w:t xml:space="preserve"> </w:t>
            </w:r>
          </w:p>
        </w:tc>
      </w:tr>
      <w:tr w:rsidR="00A7714F" w14:paraId="1A0C7834" w14:textId="77777777">
        <w:trPr>
          <w:trHeight w:val="302"/>
        </w:trPr>
        <w:tc>
          <w:tcPr>
            <w:tcW w:w="7968" w:type="dxa"/>
            <w:tcBorders>
              <w:top w:val="single" w:sz="4" w:space="0" w:color="000000"/>
              <w:left w:val="single" w:sz="4" w:space="0" w:color="000000"/>
              <w:bottom w:val="single" w:sz="4" w:space="0" w:color="000000"/>
              <w:right w:val="single" w:sz="4" w:space="0" w:color="000000"/>
            </w:tcBorders>
          </w:tcPr>
          <w:p w14:paraId="246B774D" w14:textId="77777777" w:rsidR="00A7714F" w:rsidRDefault="00000000">
            <w:pPr>
              <w:spacing w:after="0"/>
              <w:ind w:left="6"/>
            </w:pPr>
            <w:r>
              <w:rPr>
                <w:rFonts w:ascii="Trebuchet MS" w:eastAsia="Trebuchet MS" w:hAnsi="Trebuchet MS" w:cs="Trebuchet MS"/>
                <w:sz w:val="20"/>
              </w:rPr>
              <w:t xml:space="preserve">10. Be honest, be open to feedback, and committed to professional development </w:t>
            </w:r>
          </w:p>
        </w:tc>
        <w:tc>
          <w:tcPr>
            <w:tcW w:w="1330" w:type="dxa"/>
            <w:tcBorders>
              <w:top w:val="single" w:sz="4" w:space="0" w:color="000000"/>
              <w:left w:val="single" w:sz="4" w:space="0" w:color="000000"/>
              <w:bottom w:val="single" w:sz="4" w:space="0" w:color="000000"/>
              <w:right w:val="single" w:sz="4" w:space="0" w:color="000000"/>
            </w:tcBorders>
          </w:tcPr>
          <w:p w14:paraId="49CC79CC" w14:textId="77777777" w:rsidR="00A7714F" w:rsidRDefault="00000000">
            <w:pPr>
              <w:spacing w:after="0"/>
              <w:ind w:right="62"/>
              <w:jc w:val="center"/>
            </w:pPr>
            <w:r>
              <w:rPr>
                <w:rFonts w:ascii="Wingdings" w:eastAsia="Wingdings" w:hAnsi="Wingdings" w:cs="Wingdings"/>
                <w:sz w:val="20"/>
              </w:rPr>
              <w:t>✓</w:t>
            </w:r>
            <w:r>
              <w:rPr>
                <w:rFonts w:ascii="Trebuchet MS" w:eastAsia="Trebuchet MS" w:hAnsi="Trebuchet MS" w:cs="Trebuchet MS"/>
                <w:sz w:val="20"/>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4469631F" w14:textId="77777777" w:rsidR="00A7714F" w:rsidRDefault="00000000">
            <w:pPr>
              <w:spacing w:after="0"/>
              <w:ind w:right="3"/>
              <w:jc w:val="center"/>
            </w:pPr>
            <w:r>
              <w:rPr>
                <w:rFonts w:ascii="Trebuchet MS" w:eastAsia="Trebuchet MS" w:hAnsi="Trebuchet MS" w:cs="Trebuchet MS"/>
                <w:sz w:val="20"/>
              </w:rPr>
              <w:t xml:space="preserve"> </w:t>
            </w:r>
          </w:p>
        </w:tc>
      </w:tr>
    </w:tbl>
    <w:p w14:paraId="2BE80E3A" w14:textId="1B3E200A" w:rsidR="00A7714F" w:rsidRDefault="00000000" w:rsidP="005A078C">
      <w:pPr>
        <w:spacing w:after="9"/>
      </w:pPr>
      <w:r>
        <w:rPr>
          <w:rFonts w:ascii="Trebuchet MS" w:eastAsia="Trebuchet MS" w:hAnsi="Trebuchet MS" w:cs="Trebuchet MS"/>
          <w:sz w:val="20"/>
        </w:rPr>
        <w:t xml:space="preserve"> </w:t>
      </w:r>
    </w:p>
    <w:p w14:paraId="00769FDD" w14:textId="77777777" w:rsidR="00A7714F" w:rsidRDefault="00000000">
      <w:pPr>
        <w:spacing w:after="155"/>
        <w:ind w:left="374" w:hanging="10"/>
      </w:pPr>
      <w:r>
        <w:rPr>
          <w:rFonts w:ascii="Trebuchet MS" w:eastAsia="Trebuchet MS" w:hAnsi="Trebuchet MS" w:cs="Trebuchet MS"/>
          <w:b/>
          <w:i/>
          <w:color w:val="00B0F0"/>
          <w:sz w:val="16"/>
        </w:rPr>
        <w:t xml:space="preserve">The Pegasus Partnership Trust is committed to safeguarding of children and expects all staff to demonstrate this commitment. </w:t>
      </w:r>
    </w:p>
    <w:sectPr w:rsidR="00A7714F">
      <w:pgSz w:w="11904" w:h="16838"/>
      <w:pgMar w:top="758" w:right="420" w:bottom="70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0C8A"/>
    <w:multiLevelType w:val="hybridMultilevel"/>
    <w:tmpl w:val="68645A08"/>
    <w:lvl w:ilvl="0" w:tplc="780012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2DF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2669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BC3F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38C47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7A4B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C00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6E3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4413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D05BC0"/>
    <w:multiLevelType w:val="hybridMultilevel"/>
    <w:tmpl w:val="4BF43F4E"/>
    <w:lvl w:ilvl="0" w:tplc="F886E2E6">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6D40B2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E52CD20">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52634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A385D6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4DC781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76D82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066FA7E">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72A21D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884488065">
    <w:abstractNumId w:val="0"/>
  </w:num>
  <w:num w:numId="2" w16cid:durableId="21273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4F"/>
    <w:rsid w:val="005A078C"/>
    <w:rsid w:val="00A7714F"/>
    <w:rsid w:val="00AE6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C602"/>
  <w15:docId w15:val="{BFD5FA47-8DD9-431E-8283-16277B3F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PPT - Sash Hamidi</dc:creator>
  <cp:keywords/>
  <cp:lastModifiedBy>TWPA - Sharoo Karwal</cp:lastModifiedBy>
  <cp:revision>2</cp:revision>
  <dcterms:created xsi:type="dcterms:W3CDTF">2025-02-07T14:31:00Z</dcterms:created>
  <dcterms:modified xsi:type="dcterms:W3CDTF">2025-02-07T14:31:00Z</dcterms:modified>
</cp:coreProperties>
</file>