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94D11D" wp14:paraId="352CB6AC" wp14:textId="045E1F92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7C94D11D" w:rsidR="5256F6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EXAM INVIGILATOR </w:t>
      </w:r>
      <w:r w:rsidRPr="7C94D11D" w:rsidR="26F3D1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JOB DESCRIPTION</w:t>
      </w:r>
    </w:p>
    <w:p w:rsidR="743E7E75" w:rsidP="7C94D11D" w:rsidRDefault="743E7E75" w14:paraId="4E4D9E57" w14:textId="0B2C3187">
      <w:pPr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26F3D1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Post Title:</w:t>
      </w:r>
      <w:r w:rsidRPr="7C94D11D" w:rsidR="26F3D1F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 </w:t>
      </w:r>
      <w:r w:rsidRPr="7C94D11D" w:rsidR="3C7FB6B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Exam Invigilator</w:t>
      </w:r>
      <w:r>
        <w:br/>
      </w:r>
      <w:r w:rsidRPr="7C94D11D" w:rsidR="26F3D1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Grade:</w:t>
      </w:r>
      <w:r w:rsidRPr="7C94D11D" w:rsidR="26F3D1F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 Grade</w:t>
      </w:r>
      <w:r w:rsidRPr="7C94D11D" w:rsidR="619662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 1 – SCP 3 </w:t>
      </w:r>
    </w:p>
    <w:p w:rsidR="743E7E75" w:rsidP="7C94D11D" w:rsidRDefault="743E7E75" w14:paraId="42A7F5A5" w14:textId="2570D41F">
      <w:pPr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535EF4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Purpose of the Role</w:t>
      </w:r>
      <w:r>
        <w:br/>
      </w:r>
      <w:r w:rsidRPr="7C94D11D" w:rsidR="535EF4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 To provide an efficient and effective invigilation service in support of the Exams Officer, ensuring the integrity and smooth running of all school examinations.</w:t>
      </w:r>
    </w:p>
    <w:p w:rsidR="743E7E75" w:rsidP="7C94D11D" w:rsidRDefault="743E7E75" w14:paraId="0EFDEB3C" w14:textId="77C8DE11">
      <w:pPr>
        <w:pStyle w:val="Heading2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Key Responsibilities</w:t>
      </w:r>
    </w:p>
    <w:p w:rsidR="743E7E75" w:rsidP="7C94D11D" w:rsidRDefault="743E7E75" w14:paraId="555533E0" w14:textId="08EA4BCD">
      <w:pPr>
        <w:pStyle w:val="Heading3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1. Exam Preparation</w:t>
      </w:r>
    </w:p>
    <w:p w:rsidR="743E7E75" w:rsidP="7C94D11D" w:rsidRDefault="743E7E75" w14:paraId="0791D93A" w14:textId="24CFC9F5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Assist with setting up examination rooms as directed by the Exams Officer.</w:t>
      </w:r>
    </w:p>
    <w:p w:rsidR="743E7E75" w:rsidP="7C94D11D" w:rsidRDefault="743E7E75" w14:paraId="68E23C2B" w14:textId="1BC0DD12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Help supervise candidates as they enter the examination venue, directing them to their allocated seats and ensuring all school procedures are followed.</w:t>
      </w:r>
    </w:p>
    <w:p w:rsidR="743E7E75" w:rsidP="7C94D11D" w:rsidRDefault="743E7E75" w14:paraId="066C3F2B" w14:textId="1D9AAD22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Check that all permitted equipment complies with JCQ regulations, including inspecting pencil cases and removing any unauthorised materials.</w:t>
      </w:r>
    </w:p>
    <w:p w:rsidR="743E7E75" w:rsidP="7C94D11D" w:rsidRDefault="743E7E75" w14:paraId="241EE779" w14:textId="5A66D892">
      <w:pPr>
        <w:pStyle w:val="Heading3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2. Invigilation During Exams</w:t>
      </w:r>
    </w:p>
    <w:p w:rsidR="743E7E75" w:rsidP="7C94D11D" w:rsidRDefault="743E7E75" w14:paraId="6D7A936C" w14:textId="3CB9B47F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Maintain a calm and orderly environment, ensuring that both candidate and invigilator behaviour does not disturb others.</w:t>
      </w:r>
    </w:p>
    <w:p w:rsidR="743E7E75" w:rsidP="7C94D11D" w:rsidRDefault="743E7E75" w14:paraId="5D95081E" w14:textId="6BA5DCC2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Patrol the examination room regularly to </w:t>
      </w: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always ensure full and effective supervision</w:t>
      </w: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.</w:t>
      </w:r>
    </w:p>
    <w:p w:rsidR="743E7E75" w:rsidP="7C94D11D" w:rsidRDefault="743E7E75" w14:paraId="6A4EEFB2" w14:textId="4A038248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Remain vigilant and attentive throughout the examination.</w:t>
      </w:r>
    </w:p>
    <w:p w:rsidR="743E7E75" w:rsidP="7C94D11D" w:rsidRDefault="743E7E75" w14:paraId="53F71BB0" w14:textId="3C2B9275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Respond promptly to candidates requesting assistance, in accordance with exam regulations.</w:t>
      </w:r>
    </w:p>
    <w:p w:rsidR="743E7E75" w:rsidP="7C94D11D" w:rsidRDefault="743E7E75" w14:paraId="2B4F60D0" w14:textId="7E1E2E93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Supervise candidates requiring a toilet break, ensuring they are accompanied by an invigilator of the same gender.</w:t>
      </w:r>
    </w:p>
    <w:p w:rsidR="743E7E75" w:rsidP="7C94D11D" w:rsidRDefault="743E7E75" w14:paraId="638DA681" w14:textId="4E926B55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Report any concerns or irregularities to the senior member of staff immediately.</w:t>
      </w:r>
    </w:p>
    <w:p w:rsidR="743E7E75" w:rsidP="7C94D11D" w:rsidRDefault="743E7E75" w14:paraId="001759CD" w14:textId="2620455F">
      <w:pPr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</w:p>
    <w:p w:rsidR="19CDC17C" w:rsidP="7C94D11D" w:rsidRDefault="19CDC17C" w14:paraId="31EF1CCA" w14:textId="2F263A13">
      <w:pPr>
        <w:pStyle w:val="Heading3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3. End of Examination</w:t>
      </w:r>
    </w:p>
    <w:p w:rsidR="19CDC17C" w:rsidP="7C94D11D" w:rsidRDefault="19CDC17C" w14:paraId="32C50CA7" w14:textId="0654C2A4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Assist in the collection of examination scripts and any issued materials, following the Exams Officer’s instructions precisely.</w:t>
      </w:r>
    </w:p>
    <w:p w:rsidR="19CDC17C" w:rsidP="7C94D11D" w:rsidRDefault="19CDC17C" w14:paraId="759BC5F5" w14:textId="3EFB2C04">
      <w:pPr>
        <w:pStyle w:val="Heading3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4. General Duties</w:t>
      </w:r>
    </w:p>
    <w:p w:rsidR="19CDC17C" w:rsidP="7C94D11D" w:rsidRDefault="19CDC17C" w14:paraId="091414D5" w14:textId="1AD8400A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Attend and participate in invigilation training sessions as required.</w:t>
      </w:r>
    </w:p>
    <w:p w:rsidR="19CDC17C" w:rsidP="7C94D11D" w:rsidRDefault="19CDC17C" w14:paraId="40BA4128" w14:textId="2092BAC1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Enforce all examination regulations (copies are available at the front of the examination room).</w:t>
      </w:r>
    </w:p>
    <w:p w:rsidR="19CDC17C" w:rsidP="7C94D11D" w:rsidRDefault="19CDC17C" w14:paraId="424B841C" w14:textId="25376082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Adhere to all school policies and procedures.</w:t>
      </w:r>
    </w:p>
    <w:p w:rsidR="19CDC17C" w:rsidP="7C94D11D" w:rsidRDefault="19CDC17C" w14:paraId="1F362175" w14:textId="60C59BAA">
      <w:pPr>
        <w:pStyle w:val="Heading2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General Responsibilities of All Staff</w:t>
      </w:r>
    </w:p>
    <w:p w:rsidR="19CDC17C" w:rsidP="7C94D11D" w:rsidRDefault="19CDC17C" w14:paraId="4D8C7838" w14:textId="15A377A6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Undertake appropriate training and professional development, and support colleagues where required.</w:t>
      </w:r>
    </w:p>
    <w:p w:rsidR="19CDC17C" w:rsidP="7C94D11D" w:rsidRDefault="19CDC17C" w14:paraId="65D7DBD9" w14:textId="11B6FEEC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Take responsibility for personal health and safety, as well as that of others, and adhere to safeguarding procedures.</w:t>
      </w:r>
    </w:p>
    <w:p w:rsidR="19CDC17C" w:rsidP="7C94D11D" w:rsidRDefault="19CDC17C" w14:paraId="0C0DC3BD" w14:textId="20EBD3B6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Always act as a positive ambassador for the school</w:t>
      </w: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.</w:t>
      </w:r>
    </w:p>
    <w:p w:rsidR="19CDC17C" w:rsidP="7C94D11D" w:rsidRDefault="19CDC17C" w14:paraId="63FE79F4" w14:textId="3178ABD5">
      <w:pPr>
        <w:pStyle w:val="Heading2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Guidelines for Invigilators</w:t>
      </w:r>
    </w:p>
    <w:p w:rsidR="19CDC17C" w:rsidP="7C94D11D" w:rsidRDefault="19CDC17C" w14:paraId="7BC4DC37" w14:textId="48A66F51">
      <w:pPr>
        <w:pStyle w:val="Heading3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Invigilators Must:</w:t>
      </w:r>
    </w:p>
    <w:p w:rsidR="19CDC17C" w:rsidP="7C94D11D" w:rsidRDefault="19CDC17C" w14:paraId="69789D0D" w14:textId="3A951FAA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Arrive promptly for all scheduled sessions.</w:t>
      </w:r>
    </w:p>
    <w:p w:rsidR="19CDC17C" w:rsidP="7C94D11D" w:rsidRDefault="19CDC17C" w14:paraId="7C0DE47B" w14:textId="21B58C74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Report to the Exams Officer on arrival.</w:t>
      </w:r>
    </w:p>
    <w:p w:rsidR="19CDC17C" w:rsidP="7C94D11D" w:rsidRDefault="19CDC17C" w14:paraId="64B556A7" w14:textId="1C64FDEC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Check the rota to confirm their assigned location (e.g., Main Hall or alternative venue).</w:t>
      </w:r>
    </w:p>
    <w:p w:rsidR="19CDC17C" w:rsidP="7C94D11D" w:rsidRDefault="19CDC17C" w14:paraId="7C47B368" w14:textId="23F19ADF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Sign in and out using the attendance sheet provided.</w:t>
      </w:r>
    </w:p>
    <w:p w:rsidR="19CDC17C" w:rsidP="7C94D11D" w:rsidRDefault="19CDC17C" w14:paraId="464B5B6A" w14:textId="732BADB5">
      <w:pPr>
        <w:pStyle w:val="Heading3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Invigilators Must Not:</w:t>
      </w:r>
    </w:p>
    <w:p w:rsidR="19CDC17C" w:rsidP="7C94D11D" w:rsidRDefault="19CDC17C" w14:paraId="2124F86C" w14:textId="68B7FE8E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Engage in activities that could distract from their duties, including the use of mobile phones or social media.</w:t>
      </w:r>
    </w:p>
    <w:p w:rsidR="19CDC17C" w:rsidP="7C94D11D" w:rsidRDefault="19CDC17C" w14:paraId="232F1D48" w14:textId="2A3672C9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Hold unnecessary conversations during the examination.</w:t>
      </w:r>
    </w:p>
    <w:p w:rsidR="19CDC17C" w:rsidP="7C94D11D" w:rsidRDefault="19CDC17C" w14:paraId="4DBAE808" w14:textId="1AE4E7F8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Congregate in groups within the examination room.</w:t>
      </w:r>
    </w:p>
    <w:p w:rsidR="19CDC17C" w:rsidP="7C94D11D" w:rsidRDefault="19CDC17C" w14:paraId="7CA20F6A" w14:textId="0CA24EA6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Create distractions, including excessive movement.</w:t>
      </w:r>
    </w:p>
    <w:p w:rsidR="19CDC17C" w:rsidP="7C94D11D" w:rsidRDefault="19CDC17C" w14:paraId="0F82284F" w14:textId="1B10B4EE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Help</w:t>
      </w: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 with subject-specific questions.</w:t>
      </w:r>
    </w:p>
    <w:p w:rsidR="19CDC17C" w:rsidP="7C94D11D" w:rsidRDefault="19CDC17C" w14:paraId="2137F75C" w14:textId="1C3386A1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Allow candidates to leave before the official end time of the examination.</w:t>
      </w:r>
    </w:p>
    <w:p w:rsidR="19CDC17C" w:rsidP="7C94D11D" w:rsidRDefault="19CDC17C" w14:paraId="4CE0C22B" w14:textId="6F282BC1">
      <w:pPr>
        <w:pStyle w:val="Heading2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Important Information for Candidates</w:t>
      </w:r>
    </w:p>
    <w:p w:rsidR="19CDC17C" w:rsidP="7C94D11D" w:rsidRDefault="19CDC17C" w14:paraId="35429FF7" w14:textId="07A76410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Bags are not permitted in the examination room.</w:t>
      </w:r>
    </w:p>
    <w:p w:rsidR="19CDC17C" w:rsidP="7C94D11D" w:rsidRDefault="19CDC17C" w14:paraId="6625CD15" w14:textId="23B9401D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 xml:space="preserve">Candidates must </w:t>
      </w: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always remain silent</w:t>
      </w: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.</w:t>
      </w:r>
    </w:p>
    <w:p w:rsidR="19CDC17C" w:rsidP="7C94D11D" w:rsidRDefault="19CDC17C" w14:paraId="7EED16DC" w14:textId="3ED5AAE8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Candidates must not communicate or attempt to make eye contact with others.</w:t>
      </w:r>
    </w:p>
    <w:p w:rsidR="19CDC17C" w:rsidP="7C94D11D" w:rsidRDefault="19CDC17C" w14:paraId="092BE764" w14:textId="468A8CBA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Mobile phones and smartwatches are strictly prohibited. If a device sounds during an exam, the candidate may be disqualified with no right of appeal.</w:t>
      </w:r>
    </w:p>
    <w:p w:rsidR="19CDC17C" w:rsidP="7C94D11D" w:rsidRDefault="19CDC17C" w14:paraId="21DFE879" w14:textId="587CD876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Water will be provided; candidates may also bring their own.</w:t>
      </w:r>
    </w:p>
    <w:p w:rsidR="19CDC17C" w:rsidP="7C94D11D" w:rsidRDefault="19CDC17C" w14:paraId="5FDC2D77" w14:textId="6B4115B6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Late arrivals (without prior notice) may sit the exam up to one hour after the start time. The Exams Officer must be informed immediately.</w:t>
      </w:r>
    </w:p>
    <w:p w:rsidR="19CDC17C" w:rsidP="7C94D11D" w:rsidRDefault="19CDC17C" w14:paraId="3E99D19F" w14:textId="5EDB36DD">
      <w:pPr>
        <w:pStyle w:val="Heading2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Managing Candidate Misconduct</w:t>
      </w:r>
    </w:p>
    <w:p w:rsidR="19CDC17C" w:rsidP="7C94D11D" w:rsidRDefault="19CDC17C" w14:paraId="4C8A334D" w14:textId="57D6A092">
      <w:pPr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If there are concerns about a candidate’s behaviour:</w:t>
      </w:r>
    </w:p>
    <w:p w:rsidR="19CDC17C" w:rsidP="7C94D11D" w:rsidRDefault="19CDC17C" w14:paraId="03F5B7D5" w14:textId="48E68EBE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Move closer to make your presence known.</w:t>
      </w:r>
    </w:p>
    <w:p w:rsidR="19CDC17C" w:rsidP="7C94D11D" w:rsidRDefault="19CDC17C" w14:paraId="7C01DAA6" w14:textId="0896A29B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Issue a clear warning that the behaviour will be reported.</w:t>
      </w:r>
    </w:p>
    <w:p w:rsidR="19CDC17C" w:rsidP="7C94D11D" w:rsidRDefault="19CDC17C" w14:paraId="10ECF1DB" w14:textId="320BBB22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Escalate the issue to the Exams Officer or senior staff member for further action.</w:t>
      </w:r>
    </w:p>
    <w:p w:rsidR="19CDC17C" w:rsidP="7C94D11D" w:rsidRDefault="19CDC17C" w14:paraId="652E9F6B" w14:textId="5B76C32A">
      <w:pPr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This job description is not exhaustive. Duties and responsibilities may change over time in line with the needs of the school, without altering the overall purpose of the role.</w:t>
      </w: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 xml:space="preserve"> </w:t>
      </w:r>
    </w:p>
    <w:p w:rsidR="19CDC17C" w:rsidP="7C94D11D" w:rsidRDefault="19CDC17C" w14:paraId="1BD8EA3F" w14:textId="75085794">
      <w:pPr>
        <w:pStyle w:val="Heading2"/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auto"/>
          <w:sz w:val="21"/>
          <w:szCs w:val="21"/>
          <w:lang w:val="en-GB"/>
        </w:rPr>
        <w:t>Additional Information</w:t>
      </w:r>
    </w:p>
    <w:p w:rsidR="19CDC17C" w:rsidP="7C94D11D" w:rsidRDefault="19CDC17C" w14:paraId="70CE7416" w14:textId="651C38E6">
      <w:pPr>
        <w:spacing w:line="30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</w:pPr>
      <w:r w:rsidRPr="7C94D11D" w:rsidR="1116377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1"/>
          <w:szCs w:val="21"/>
          <w:lang w:val="en-GB"/>
        </w:rPr>
        <w:t>This job description is not exhaustive. Duties and responsibilities may change over time in line with the needs of the school, without altering the overall purpose of the role.</w:t>
      </w:r>
    </w:p>
    <w:p w:rsidR="19CDC17C" w:rsidP="19CDC17C" w:rsidRDefault="19CDC17C" w14:paraId="42B04513" w14:textId="3E41361A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1136df7331c04df1"/>
      <w:footerReference w:type="default" r:id="Rf11f0387135942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CDC17C" w:rsidTr="19CDC17C" w14:paraId="14821784">
      <w:trPr>
        <w:trHeight w:val="300"/>
      </w:trPr>
      <w:tc>
        <w:tcPr>
          <w:tcW w:w="3005" w:type="dxa"/>
          <w:tcMar/>
        </w:tcPr>
        <w:p w:rsidR="19CDC17C" w:rsidP="19CDC17C" w:rsidRDefault="19CDC17C" w14:paraId="2283481E" w14:textId="00A0361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9CDC17C" w:rsidP="19CDC17C" w:rsidRDefault="19CDC17C" w14:paraId="7EE7850D" w14:textId="58D88FB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9CDC17C" w:rsidP="19CDC17C" w:rsidRDefault="19CDC17C" w14:paraId="5EA3CC8E" w14:textId="5A239301">
          <w:pPr>
            <w:pStyle w:val="Header"/>
            <w:bidi w:val="0"/>
            <w:ind w:right="-115"/>
            <w:jc w:val="right"/>
          </w:pPr>
        </w:p>
      </w:tc>
    </w:tr>
  </w:tbl>
  <w:p w:rsidR="19CDC17C" w:rsidP="19CDC17C" w:rsidRDefault="19CDC17C" w14:paraId="01EF3959" w14:textId="14CF9EE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CDC17C" w:rsidTr="19CDC17C" w14:paraId="592374B3">
      <w:trPr>
        <w:trHeight w:val="300"/>
      </w:trPr>
      <w:tc>
        <w:tcPr>
          <w:tcW w:w="3005" w:type="dxa"/>
          <w:tcMar/>
        </w:tcPr>
        <w:p w:rsidR="19CDC17C" w:rsidP="19CDC17C" w:rsidRDefault="19CDC17C" w14:paraId="00AAA2B8" w14:textId="693CF00C">
          <w:pPr>
            <w:pStyle w:val="Header"/>
            <w:bidi w:val="0"/>
            <w:ind w:left="-115"/>
            <w:jc w:val="left"/>
          </w:pPr>
          <w:r w:rsidR="19CDC17C">
            <w:drawing>
              <wp:inline wp14:editId="67DFF60E" wp14:anchorId="55FC5E39">
                <wp:extent cx="1733550" cy="552450"/>
                <wp:effectExtent l="0" t="0" r="0" b="0"/>
                <wp:docPr id="957157601" name="drawing" title="A black background with a black square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57157601" name="Picture 95715760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1724291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33550" cy="552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9CDC17C" w:rsidP="19CDC17C" w:rsidRDefault="19CDC17C" w14:paraId="14EB9BE9" w14:textId="3107C41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9CDC17C" w:rsidP="19CDC17C" w:rsidRDefault="19CDC17C" w14:paraId="0DB3E780" w14:textId="37489C1D">
          <w:pPr>
            <w:pStyle w:val="Header"/>
            <w:bidi w:val="0"/>
            <w:ind w:right="-115"/>
            <w:jc w:val="right"/>
          </w:pPr>
          <w:r w:rsidR="19CDC17C">
            <w:drawing>
              <wp:inline wp14:editId="3C4F5E8A" wp14:anchorId="35A0CDB1">
                <wp:extent cx="1714500" cy="419100"/>
                <wp:effectExtent l="0" t="0" r="0" b="0"/>
                <wp:docPr id="1533111858" name="drawing" title="A close-up of a logo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33111858" name="Picture 153311185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0322163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14500" cy="4191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9CDC17C" w:rsidP="19CDC17C" w:rsidRDefault="19CDC17C" w14:paraId="4282F69F" w14:textId="30DBB67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78198e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47e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7dcb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bdd34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544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e457e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6cb4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226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6abf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c116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b1a3d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64b8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8ecc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62B86A"/>
    <w:rsid w:val="0C4D33D4"/>
    <w:rsid w:val="10E69F90"/>
    <w:rsid w:val="1116377D"/>
    <w:rsid w:val="1164E7BA"/>
    <w:rsid w:val="18A8F427"/>
    <w:rsid w:val="19CDC17C"/>
    <w:rsid w:val="1D62B86A"/>
    <w:rsid w:val="25476945"/>
    <w:rsid w:val="26F3D1FA"/>
    <w:rsid w:val="2B23E3FC"/>
    <w:rsid w:val="30666093"/>
    <w:rsid w:val="3C7FB6B6"/>
    <w:rsid w:val="458BD906"/>
    <w:rsid w:val="5256F63D"/>
    <w:rsid w:val="535EF4D6"/>
    <w:rsid w:val="56534818"/>
    <w:rsid w:val="61966274"/>
    <w:rsid w:val="6BED2768"/>
    <w:rsid w:val="743D2D39"/>
    <w:rsid w:val="743E7E75"/>
    <w:rsid w:val="74D1B96C"/>
    <w:rsid w:val="789264D0"/>
    <w:rsid w:val="7C94D11D"/>
    <w:rsid w:val="7CB3F269"/>
    <w:rsid w:val="7CFBD3F8"/>
    <w:rsid w:val="7FA5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6548"/>
  <w15:chartTrackingRefBased/>
  <w15:docId w15:val="{21C92121-30CF-49FB-9A38-44B4E6036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9CDC17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9CDC17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3">
    <w:uiPriority w:val="9"/>
    <w:name w:val="heading 3"/>
    <w:basedOn w:val="Normal"/>
    <w:next w:val="Normal"/>
    <w:unhideWhenUsed/>
    <w:qFormat/>
    <w:rsid w:val="19CDC17C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9CDC17C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19CDC17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.xml" Id="Rf11f0387135942a9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cdce02b822574e86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header" Target="/word/header.xml" Id="R1136df7331c04df1" /><Relationship Type="http://schemas.openxmlformats.org/officeDocument/2006/relationships/fontTable" Target="/word/fontTable.xml" Id="rId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717242913" /><Relationship Type="http://schemas.openxmlformats.org/officeDocument/2006/relationships/image" Target="/media/image2.png" Id="rId7032216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0866867F5054FA0584B3DAA222EE9" ma:contentTypeVersion="11" ma:contentTypeDescription="Create a new document." ma:contentTypeScope="" ma:versionID="9ed5c1eadd1d5b732d78e01518679195">
  <xsd:schema xmlns:xsd="http://www.w3.org/2001/XMLSchema" xmlns:xs="http://www.w3.org/2001/XMLSchema" xmlns:p="http://schemas.microsoft.com/office/2006/metadata/properties" xmlns:ns2="0d1a21a1-8122-44bc-a7b7-4a753fefb5d8" xmlns:ns3="da5e393c-b8a7-4c58-b757-e78b81b20756" targetNamespace="http://schemas.microsoft.com/office/2006/metadata/properties" ma:root="true" ma:fieldsID="7bad3bbe73218ebbd243b66acf63ec1a" ns2:_="" ns3:_="">
    <xsd:import namespace="0d1a21a1-8122-44bc-a7b7-4a753fefb5d8"/>
    <xsd:import namespace="da5e393c-b8a7-4c58-b757-e78b81b20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21a1-8122-44bc-a7b7-4a753fefb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393c-b8a7-4c58-b757-e78b81b2075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4fc556-04da-4055-9810-0c315cadd33a}" ma:internalName="TaxCatchAll" ma:showField="CatchAllData" ma:web="da5e393c-b8a7-4c58-b757-e78b81b2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a21a1-8122-44bc-a7b7-4a753fefb5d8">
      <Terms xmlns="http://schemas.microsoft.com/office/infopath/2007/PartnerControls"/>
    </lcf76f155ced4ddcb4097134ff3c332f>
    <TaxCatchAll xmlns="da5e393c-b8a7-4c58-b757-e78b81b20756" xsi:nil="true"/>
  </documentManagement>
</p:properties>
</file>

<file path=customXml/itemProps1.xml><?xml version="1.0" encoding="utf-8"?>
<ds:datastoreItem xmlns:ds="http://schemas.openxmlformats.org/officeDocument/2006/customXml" ds:itemID="{ACFCB5F2-83DC-4AF6-B61D-B3C00ACE6CDB}"/>
</file>

<file path=customXml/itemProps2.xml><?xml version="1.0" encoding="utf-8"?>
<ds:datastoreItem xmlns:ds="http://schemas.openxmlformats.org/officeDocument/2006/customXml" ds:itemID="{0D8A3FA1-223E-4CD2-B4E3-6D6FAEABF864}"/>
</file>

<file path=customXml/itemProps3.xml><?xml version="1.0" encoding="utf-8"?>
<ds:datastoreItem xmlns:ds="http://schemas.openxmlformats.org/officeDocument/2006/customXml" ds:itemID="{AD10E081-151B-4E24-A304-C468542346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Vasey</dc:creator>
  <keywords/>
  <dc:description/>
  <lastModifiedBy>Emma Vasey</lastModifiedBy>
  <revision>3</revision>
  <dcterms:created xsi:type="dcterms:W3CDTF">2026-06-08T09:37:57.0000000Z</dcterms:created>
  <dcterms:modified xsi:type="dcterms:W3CDTF">2026-06-08T11:23:53.8498166Z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0x0101007BA0866867F5054FA0584B3DAA222EE9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