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D792" w14:textId="338497A2" w:rsidR="00DD7D96" w:rsidRPr="00DB2693" w:rsidRDefault="004B2022" w:rsidP="43F51AC1">
      <w:pPr>
        <w:pStyle w:val="Header"/>
        <w:tabs>
          <w:tab w:val="clear" w:pos="9026"/>
          <w:tab w:val="left" w:pos="2506"/>
          <w:tab w:val="right" w:pos="9639"/>
        </w:tabs>
        <w:ind w:left="-993" w:right="-873"/>
        <w:jc w:val="both"/>
      </w:pPr>
      <w:bookmarkStart w:id="0" w:name="_Toc77865067"/>
      <w:r>
        <w:rPr>
          <w:noProof/>
        </w:rPr>
        <w:drawing>
          <wp:anchor distT="0" distB="0" distL="114300" distR="114300" simplePos="0" relativeHeight="251653120" behindDoc="1" locked="0" layoutInCell="1" allowOverlap="1" wp14:anchorId="4738E2E0" wp14:editId="334A407E">
            <wp:simplePos x="0" y="0"/>
            <wp:positionH relativeFrom="margin">
              <wp:align>center</wp:align>
            </wp:positionH>
            <wp:positionV relativeFrom="paragraph">
              <wp:posOffset>-1190575</wp:posOffset>
            </wp:positionV>
            <wp:extent cx="7727950" cy="4533900"/>
            <wp:effectExtent l="0" t="0" r="6350" b="0"/>
            <wp:wrapNone/>
            <wp:docPr id="927218729" name="Picture 5" descr="A group of people stand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18729" name="Picture 5" descr="A group of people standing in front of a building&#10;&#10;AI-generated content may be incorrect."/>
                    <pic:cNvPicPr/>
                  </pic:nvPicPr>
                  <pic:blipFill rotWithShape="1">
                    <a:blip r:embed="rId11"/>
                    <a:srcRect t="-554" b="12546"/>
                    <a:stretch/>
                  </pic:blipFill>
                  <pic:spPr bwMode="auto">
                    <a:xfrm>
                      <a:off x="0" y="0"/>
                      <a:ext cx="7728060" cy="4533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3F3B10" w14:textId="09D7CAB6" w:rsidR="00513790" w:rsidRDefault="001F1A5E" w:rsidP="00DB2693">
      <w:pPr>
        <w:tabs>
          <w:tab w:val="left" w:pos="7350"/>
        </w:tabs>
        <w:rPr>
          <w:rFonts w:ascii="Poppins" w:eastAsia="Calibri Light" w:hAnsi="Poppins" w:cs="Poppins"/>
          <w:b/>
          <w:bCs/>
          <w:color w:val="2F5496" w:themeColor="accent1" w:themeShade="BF"/>
          <w:sz w:val="56"/>
          <w:szCs w:val="56"/>
        </w:rPr>
      </w:pPr>
      <w:r w:rsidRPr="00702E0E">
        <w:rPr>
          <w:rFonts w:ascii="Poppins" w:eastAsia="Calibri Light" w:hAnsi="Poppins" w:cs="Poppins"/>
          <w:b/>
          <w:bCs/>
          <w:color w:val="2F5496" w:themeColor="accent1" w:themeShade="BF"/>
          <w:sz w:val="56"/>
          <w:szCs w:val="56"/>
        </w:rPr>
        <w:t xml:space="preserve"> </w:t>
      </w:r>
    </w:p>
    <w:p w14:paraId="79DF0718" w14:textId="1CF49467" w:rsidR="00513790" w:rsidRDefault="00513790" w:rsidP="00DF6C10">
      <w:pPr>
        <w:tabs>
          <w:tab w:val="left" w:pos="7350"/>
        </w:tabs>
        <w:jc w:val="center"/>
        <w:rPr>
          <w:rFonts w:ascii="Poppins" w:eastAsia="Calibri Light" w:hAnsi="Poppins" w:cs="Poppins"/>
          <w:b/>
          <w:bCs/>
          <w:color w:val="2F5496" w:themeColor="accent1" w:themeShade="BF"/>
          <w:sz w:val="56"/>
          <w:szCs w:val="56"/>
        </w:rPr>
      </w:pPr>
      <w:bookmarkStart w:id="1" w:name="_Hlk209442881"/>
      <w:bookmarkEnd w:id="1"/>
    </w:p>
    <w:p w14:paraId="587A8BE2" w14:textId="48C3EE0F" w:rsidR="00DF6C10" w:rsidRDefault="00DF6C10" w:rsidP="00D04ACF">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2995129" w14:textId="6363772B" w:rsidR="00DF6C10" w:rsidRDefault="00DF6C10" w:rsidP="00D04ACF">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E0D26C7" w14:textId="79DF95AB" w:rsidR="00E4086D" w:rsidRDefault="00E4086D" w:rsidP="00DF6C10">
      <w:pPr>
        <w:tabs>
          <w:tab w:val="left" w:pos="7350"/>
        </w:tabs>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13790">
        <w:rPr>
          <w:noProof/>
          <w:color w:val="7030A0"/>
        </w:rPr>
        <mc:AlternateContent>
          <mc:Choice Requires="wps">
            <w:drawing>
              <wp:anchor distT="0" distB="0" distL="114300" distR="114300" simplePos="0" relativeHeight="251624448" behindDoc="0" locked="0" layoutInCell="1" allowOverlap="1" wp14:anchorId="65F95B60" wp14:editId="117DB44A">
                <wp:simplePos x="0" y="0"/>
                <wp:positionH relativeFrom="page">
                  <wp:align>left</wp:align>
                </wp:positionH>
                <wp:positionV relativeFrom="paragraph">
                  <wp:posOffset>554990</wp:posOffset>
                </wp:positionV>
                <wp:extent cx="7553325" cy="17780"/>
                <wp:effectExtent l="19050" t="19050" r="28575" b="20320"/>
                <wp:wrapNone/>
                <wp:docPr id="1821553246" name="Straight Connector 1821553246"/>
                <wp:cNvGraphicFramePr/>
                <a:graphic xmlns:a="http://schemas.openxmlformats.org/drawingml/2006/main">
                  <a:graphicData uri="http://schemas.microsoft.com/office/word/2010/wordprocessingShape">
                    <wps:wsp>
                      <wps:cNvCnPr/>
                      <wps:spPr>
                        <a:xfrm>
                          <a:off x="0" y="0"/>
                          <a:ext cx="7553325" cy="17780"/>
                        </a:xfrm>
                        <a:prstGeom prst="line">
                          <a:avLst/>
                        </a:prstGeom>
                        <a:ln w="31750">
                          <a:solidFill>
                            <a:srgbClr val="17A8A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5C871B25">
              <v:line id="Straight Connector 1821553246" style="position:absolute;z-index:2516244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o:spid="_x0000_s1026" strokecolor="#17a8af" strokeweight="2.5pt" from="0,43.7pt" to="594.75pt,45.1pt" w14:anchorId="46F2F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03yAEAAOMDAAAOAAAAZHJzL2Uyb0RvYy54bWysU9uK2zAQfS/0H4TeG9sJqYOJsyy7pC+l&#10;XdrtByjyKBbohqTGyd93JDvO0pZCl32RpdGcM2eOxtu7s1bkBD5Ia1paLUpKwHDbSXNs6Y/n/YcN&#10;JSEy0zFlDbT0AoHe7d6/2w6ugaXtrerAEyQxoRlcS/sYXVMUgfegWVhYBwYvhfWaRTz6Y9F5NiC7&#10;VsWyLD8Wg/Wd85ZDCBh9HC/pLvMLATx+FSJAJKqlqC3m1ef1kNZit2XN0TPXSz7JYK9QoZk0WHSm&#10;emSRkZ9e/kGlJfc2WBEX3OrCCiE55B6wm6r8rZvvPXOQe0FzgpttCm9Hy7+cHsyTRxsGF5rgnnzq&#10;4iy8Tl/UR87ZrMtsFpwj4Ris1+vVarmmhONdVdebbGZxAzsf4iewmqRNS5U0qRfWsNPnELEgpl5T&#10;UlgZMrR0VdXrMqcFq2S3l0qly+CPhwflyYnhO1b1/eZ+n54OKV6k4UkZDN46ybt4UTAW+AaCyA61&#10;V2OFNGQw0zLOwcRq4lUGsxNMoIQZOEn7F3DKT1DIA/g/4BmRK1sTZ7CWxvq/yY7nq2Qx5l8dGPtO&#10;Fhxsd8lvnK3BScrOTVOfRvXlOcNv/+buFwAAAP//AwBQSwMEFAAGAAgAAAAhAMuY9uPbAAAABwEA&#10;AA8AAABkcnMvZG93bnJldi54bWxMj81OwzAQhO9IvIO1SFxQ67TiJw3ZVAiJQ8SJNvS8iZckIl5H&#10;sduGt8c9wXE0o5lv8u1sB3XiyfdOEFbLBBRL40wvLUK1f1ukoHwgMTQ4YYQf9rAtrq9yyow7ywef&#10;dqFVsUR8RghdCGOmtW86tuSXbmSJ3pebLIUop1abic6x3A56nSSP2lIvcaGjkV87br53R4tQlneV&#10;LvcHrun9U3xZsQs1I97ezC/PoALP4S8MF/yIDkVkqt1RjFcDQjwSENKne1AXd5VuHkDVCJtkDbrI&#10;9X/+4hcAAP//AwBQSwECLQAUAAYACAAAACEAtoM4kv4AAADhAQAAEwAAAAAAAAAAAAAAAAAAAAAA&#10;W0NvbnRlbnRfVHlwZXNdLnhtbFBLAQItABQABgAIAAAAIQA4/SH/1gAAAJQBAAALAAAAAAAAAAAA&#10;AAAAAC8BAABfcmVscy8ucmVsc1BLAQItABQABgAIAAAAIQDHRQ03yAEAAOMDAAAOAAAAAAAAAAAA&#10;AAAAAC4CAABkcnMvZTJvRG9jLnhtbFBLAQItABQABgAIAAAAIQDLmPbj2wAAAAcBAAAPAAAAAAAA&#10;AAAAAAAAACIEAABkcnMvZG93bnJldi54bWxQSwUGAAAAAAQABADzAAAAKgUAAAAA&#10;">
                <v:stroke joinstyle="miter"/>
                <w10:wrap anchorx="page"/>
              </v:line>
            </w:pict>
          </mc:Fallback>
        </mc:AlternateContent>
      </w:r>
    </w:p>
    <w:p w14:paraId="6417ED48" w14:textId="77777777" w:rsidR="00E4086D" w:rsidRDefault="00E4086D" w:rsidP="00DF6C10">
      <w:pPr>
        <w:tabs>
          <w:tab w:val="left" w:pos="7350"/>
        </w:tabs>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07BBEA" w14:textId="0805DDBA" w:rsidR="00F92E83" w:rsidRPr="004B2022" w:rsidRDefault="004B2022" w:rsidP="00DF6C10">
      <w:pPr>
        <w:tabs>
          <w:tab w:val="left" w:pos="7350"/>
        </w:tabs>
        <w:jc w:val="center"/>
        <w:rPr>
          <w:rFonts w:ascii="Poppins" w:eastAsia="Calibri Light" w:hAnsi="Poppins" w:cs="Poppins"/>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B2022">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Stratton School</w:t>
      </w:r>
    </w:p>
    <w:p w14:paraId="42A83669" w14:textId="4EC7B1FC" w:rsidR="00A4228F" w:rsidRPr="004B2022" w:rsidRDefault="0090469D" w:rsidP="00DB2693">
      <w:pPr>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Careers Co-ordinator Administrator </w:t>
      </w:r>
    </w:p>
    <w:p w14:paraId="615C7CCC" w14:textId="64DA01CA" w:rsidR="00A4228F" w:rsidRPr="004B2022" w:rsidRDefault="00A4228F" w:rsidP="00DB2693">
      <w:pPr>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B2022">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Recruitment Pack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28"/>
      </w:tblGrid>
      <w:tr w:rsidR="000367BF" w14:paraId="7ABDC48E" w14:textId="77777777" w:rsidTr="001F1A5E">
        <w:tc>
          <w:tcPr>
            <w:tcW w:w="9050" w:type="dxa"/>
            <w:gridSpan w:val="2"/>
          </w:tcPr>
          <w:p w14:paraId="22643E7B" w14:textId="02C15080" w:rsidR="000367BF" w:rsidRDefault="000367BF" w:rsidP="0006195F">
            <w:pPr>
              <w:rPr>
                <w:rFonts w:eastAsia="Calibri Light"/>
              </w:rPr>
            </w:pPr>
          </w:p>
        </w:tc>
      </w:tr>
      <w:tr w:rsidR="001B25C3" w14:paraId="08F65B07" w14:textId="77777777" w:rsidTr="001F1A5E">
        <w:tc>
          <w:tcPr>
            <w:tcW w:w="4522" w:type="dxa"/>
          </w:tcPr>
          <w:p w14:paraId="492870AB" w14:textId="5300D894" w:rsidR="000367BF" w:rsidRDefault="000367BF" w:rsidP="0006195F">
            <w:pPr>
              <w:rPr>
                <w:rFonts w:eastAsia="Calibri Light"/>
              </w:rPr>
            </w:pPr>
          </w:p>
        </w:tc>
        <w:tc>
          <w:tcPr>
            <w:tcW w:w="4528" w:type="dxa"/>
          </w:tcPr>
          <w:p w14:paraId="2F7725EA" w14:textId="5DFE4905" w:rsidR="000367BF" w:rsidRDefault="000367BF" w:rsidP="0006195F">
            <w:pPr>
              <w:rPr>
                <w:rFonts w:eastAsia="Calibri Light"/>
              </w:rPr>
            </w:pPr>
          </w:p>
        </w:tc>
      </w:tr>
    </w:tbl>
    <w:p w14:paraId="02D6DDC1" w14:textId="77777777" w:rsidR="00E4086D" w:rsidRDefault="00E4086D" w:rsidP="0006195F">
      <w:pPr>
        <w:rPr>
          <w:noProof/>
        </w:rPr>
      </w:pPr>
    </w:p>
    <w:p w14:paraId="25B14838" w14:textId="3A5DF395" w:rsidR="00E4086D" w:rsidRDefault="00E4086D" w:rsidP="0006195F">
      <w:pPr>
        <w:rPr>
          <w:noProof/>
        </w:rPr>
      </w:pPr>
    </w:p>
    <w:p w14:paraId="4FB1FE5D" w14:textId="694A8650" w:rsidR="00513790" w:rsidRDefault="00E4086D" w:rsidP="0006195F">
      <w:pPr>
        <w:rPr>
          <w:noProof/>
        </w:rPr>
      </w:pPr>
      <w:r>
        <w:rPr>
          <w:noProof/>
        </w:rPr>
        <w:drawing>
          <wp:anchor distT="0" distB="0" distL="114300" distR="114300" simplePos="0" relativeHeight="251688960" behindDoc="1" locked="0" layoutInCell="1" allowOverlap="1" wp14:anchorId="787D3C7A" wp14:editId="5733BED7">
            <wp:simplePos x="0" y="0"/>
            <wp:positionH relativeFrom="page">
              <wp:posOffset>-476250</wp:posOffset>
            </wp:positionH>
            <wp:positionV relativeFrom="paragraph">
              <wp:posOffset>297815</wp:posOffset>
            </wp:positionV>
            <wp:extent cx="4515100" cy="3009900"/>
            <wp:effectExtent l="0" t="0" r="0" b="0"/>
            <wp:wrapNone/>
            <wp:docPr id="984928006" name="Picture 9" descr="A group of people sitting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28006" name="Picture 9" descr="A group of people sitting on the 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15100" cy="3009900"/>
                    </a:xfrm>
                    <a:prstGeom prst="rect">
                      <a:avLst/>
                    </a:prstGeom>
                  </pic:spPr>
                </pic:pic>
              </a:graphicData>
            </a:graphic>
            <wp14:sizeRelH relativeFrom="page">
              <wp14:pctWidth>0</wp14:pctWidth>
            </wp14:sizeRelH>
            <wp14:sizeRelV relativeFrom="page">
              <wp14:pctHeight>0</wp14:pctHeight>
            </wp14:sizeRelV>
          </wp:anchor>
        </w:drawing>
      </w:r>
      <w:r w:rsidRPr="00401462">
        <w:rPr>
          <w:noProof/>
          <w:color w:val="2F5496" w:themeColor="accent1" w:themeShade="BF"/>
        </w:rPr>
        <mc:AlternateContent>
          <mc:Choice Requires="wps">
            <w:drawing>
              <wp:anchor distT="0" distB="0" distL="114300" distR="114300" simplePos="0" relativeHeight="251697152" behindDoc="0" locked="0" layoutInCell="1" allowOverlap="1" wp14:anchorId="4832FEC4" wp14:editId="08A4C9E1">
                <wp:simplePos x="0" y="0"/>
                <wp:positionH relativeFrom="margin">
                  <wp:posOffset>-936625</wp:posOffset>
                </wp:positionH>
                <wp:positionV relativeFrom="paragraph">
                  <wp:posOffset>295910</wp:posOffset>
                </wp:positionV>
                <wp:extent cx="7600950" cy="1270"/>
                <wp:effectExtent l="0" t="19050" r="19050" b="36830"/>
                <wp:wrapNone/>
                <wp:docPr id="1147504896" name="Straight Connector 1147504896"/>
                <wp:cNvGraphicFramePr/>
                <a:graphic xmlns:a="http://schemas.openxmlformats.org/drawingml/2006/main">
                  <a:graphicData uri="http://schemas.microsoft.com/office/word/2010/wordprocessingShape">
                    <wps:wsp>
                      <wps:cNvCnPr/>
                      <wps:spPr>
                        <a:xfrm flipV="1">
                          <a:off x="0" y="0"/>
                          <a:ext cx="7600950" cy="1270"/>
                        </a:xfrm>
                        <a:prstGeom prst="line">
                          <a:avLst/>
                        </a:prstGeom>
                        <a:noFill/>
                        <a:ln w="31750" cap="flat" cmpd="sng" algn="ctr">
                          <a:solidFill>
                            <a:srgbClr val="17A8A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535B853E">
              <v:line id="Straight Connector 1147504896" style="position:absolute;flip:y;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7a8af" strokeweight="2.5pt" from="-73.75pt,23.3pt" to="524.75pt,23.4pt" w14:anchorId="3D7A6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l36twEAAFMDAAAOAAAAZHJzL2Uyb0RvYy54bWysU02P0zAQvSPxHyzfaZIitiWqu1ptVS4I&#10;VmLhPnXsxJK/5DFN++8Zu6UscEPkYNme8Zt5b1429ydn2VElNMEL3i1azpSXYTB+FPzr8/7NmjPM&#10;4AewwSvBzwr5/fb1q80ce7UMU7CDSoxAPPZzFHzKOfZNg3JSDnARovIU1CE5yHRMYzMkmAnd2WbZ&#10;tnfNHNIQU5AKkW53lyDfVnytlcyftUaVmRWcest1TXU9lLXZbqAfE8TJyGsb8A9dODCeit6gdpCB&#10;fU/mLyhnZAoYdF7I4JqgtZGqciA2XfsHmy8TRFW5kDgYbzLh/4OVn46P/imRDHPEHuNTKixOOjmm&#10;rYnfaKaVF3XKTlW28002dcpM0uXqrm3fvyN1JcW65aqq2lxQClpMmD+o4FjZCG6NL6Sgh+NHzFSZ&#10;Un+mlGsf9sbaOhjr2Sz4225V0YH8oS1kKuTiIDj6kTOwIxlP5lQhMVgzlOcFCNN4eLSJHYGG360e&#10;1g/7Mm8q91taqb0DnC55NXSxhTOZvGmNE3zdlu/62vqCrqq7rgx+iVd2hzCcq6ZNOdHkatGry4o1&#10;Xp5p//Jf2P4AAAD//wMAUEsDBBQABgAIAAAAIQBI6i1w4QAAAAsBAAAPAAAAZHJzL2Rvd25yZXYu&#10;eG1sTI/LTsMwEEX3SP0HayqxQa3TKKRpiFMB4rGpKrWgrt14SCLscRS7afh7nBUs587RnTPFdjSa&#10;Ddi71pKA1TIChlRZ1VIt4PPjdZEBc16SktoSCvhBB9tydlPIXNkrHXA4+pqFEnK5FNB43+Wcu6pB&#10;I93Sdkhh92V7I30Y+5qrXl5DudE8jqKUG9lSuNDIDp8brL6PFyOgvXP2yZldprsh3r+/DG+HeH0S&#10;4nY+Pj4A8zj6Pxgm/aAOZXA62wspx7SAxSpZ3wdWQJKmwCYiSjYhOU9JBrws+P8fyl8AAAD//wMA&#10;UEsBAi0AFAAGAAgAAAAhALaDOJL+AAAA4QEAABMAAAAAAAAAAAAAAAAAAAAAAFtDb250ZW50X1R5&#10;cGVzXS54bWxQSwECLQAUAAYACAAAACEAOP0h/9YAAACUAQAACwAAAAAAAAAAAAAAAAAvAQAAX3Jl&#10;bHMvLnJlbHNQSwECLQAUAAYACAAAACEA2u5d+rcBAABTAwAADgAAAAAAAAAAAAAAAAAuAgAAZHJz&#10;L2Uyb0RvYy54bWxQSwECLQAUAAYACAAAACEASOotcOEAAAALAQAADwAAAAAAAAAAAAAAAAARBAAA&#10;ZHJzL2Rvd25yZXYueG1sUEsFBgAAAAAEAAQA8wAAAB8FAAAAAA==&#10;">
                <v:stroke joinstyle="miter"/>
                <w10:wrap anchorx="margin"/>
              </v:line>
            </w:pict>
          </mc:Fallback>
        </mc:AlternateContent>
      </w:r>
    </w:p>
    <w:p w14:paraId="69868F9B" w14:textId="107A1BC6" w:rsidR="00513790" w:rsidRDefault="00E4086D" w:rsidP="0006195F">
      <w:pPr>
        <w:rPr>
          <w:noProof/>
        </w:rPr>
      </w:pPr>
      <w:r>
        <w:rPr>
          <w:noProof/>
        </w:rPr>
        <w:drawing>
          <wp:anchor distT="0" distB="0" distL="114300" distR="114300" simplePos="0" relativeHeight="251695104" behindDoc="1" locked="0" layoutInCell="1" allowOverlap="1" wp14:anchorId="5BFB3C30" wp14:editId="4E687D12">
            <wp:simplePos x="0" y="0"/>
            <wp:positionH relativeFrom="page">
              <wp:posOffset>3952875</wp:posOffset>
            </wp:positionH>
            <wp:positionV relativeFrom="paragraph">
              <wp:posOffset>14605</wp:posOffset>
            </wp:positionV>
            <wp:extent cx="3841750" cy="3006090"/>
            <wp:effectExtent l="0" t="0" r="6350" b="3810"/>
            <wp:wrapNone/>
            <wp:docPr id="695545664" name="Picture 10" descr="A child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45664" name="Picture 10" descr="A child reading a book&#10;&#10;AI-generated content may be incorrect."/>
                    <pic:cNvPicPr/>
                  </pic:nvPicPr>
                  <pic:blipFill rotWithShape="1">
                    <a:blip r:embed="rId13" cstate="print">
                      <a:extLst>
                        <a:ext uri="{28A0092B-C50C-407E-A947-70E740481C1C}">
                          <a14:useLocalDpi xmlns:a14="http://schemas.microsoft.com/office/drawing/2010/main" val="0"/>
                        </a:ext>
                      </a:extLst>
                    </a:blip>
                    <a:srcRect l="33149" b="21532"/>
                    <a:stretch/>
                  </pic:blipFill>
                  <pic:spPr bwMode="auto">
                    <a:xfrm>
                      <a:off x="0" y="0"/>
                      <a:ext cx="3841750" cy="3006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D9CF5E" w14:textId="60BF3194" w:rsidR="00513790" w:rsidRDefault="00513790" w:rsidP="0006195F">
      <w:pPr>
        <w:rPr>
          <w:noProof/>
        </w:rPr>
      </w:pPr>
    </w:p>
    <w:p w14:paraId="64CDF24A" w14:textId="3DDF9136" w:rsidR="00513790" w:rsidRDefault="00513790" w:rsidP="0006195F">
      <w:pPr>
        <w:rPr>
          <w:noProof/>
        </w:rPr>
      </w:pPr>
    </w:p>
    <w:p w14:paraId="44A60587" w14:textId="7341062C" w:rsidR="00513790" w:rsidRDefault="00513790" w:rsidP="0006195F">
      <w:pPr>
        <w:rPr>
          <w:noProof/>
        </w:rPr>
      </w:pPr>
    </w:p>
    <w:p w14:paraId="12472000" w14:textId="2595B578" w:rsidR="00513790" w:rsidRDefault="00513790" w:rsidP="0006195F">
      <w:pPr>
        <w:rPr>
          <w:noProof/>
        </w:rPr>
      </w:pPr>
    </w:p>
    <w:p w14:paraId="0FC02A3C" w14:textId="04CE292E" w:rsidR="00513790" w:rsidRDefault="00513790" w:rsidP="0006195F">
      <w:pPr>
        <w:rPr>
          <w:noProof/>
        </w:rPr>
      </w:pPr>
    </w:p>
    <w:p w14:paraId="3D9A50AC" w14:textId="2044000C" w:rsidR="00513790" w:rsidRDefault="00513790" w:rsidP="0006195F">
      <w:pPr>
        <w:rPr>
          <w:noProof/>
        </w:rPr>
      </w:pPr>
    </w:p>
    <w:p w14:paraId="2C17D47C" w14:textId="20DF3D0B" w:rsidR="00513790" w:rsidRDefault="00513790" w:rsidP="0006195F">
      <w:pPr>
        <w:rPr>
          <w:noProof/>
        </w:rPr>
      </w:pPr>
    </w:p>
    <w:p w14:paraId="00DF8EE2" w14:textId="331B149B" w:rsidR="00513790" w:rsidRDefault="00513790" w:rsidP="0006195F">
      <w:pPr>
        <w:rPr>
          <w:noProof/>
        </w:rPr>
      </w:pPr>
    </w:p>
    <w:p w14:paraId="13491AEC" w14:textId="77777777" w:rsidR="00513790" w:rsidRDefault="00513790" w:rsidP="0006195F">
      <w:pPr>
        <w:rPr>
          <w:noProof/>
        </w:rPr>
      </w:pPr>
    </w:p>
    <w:p w14:paraId="6CEC7B7D" w14:textId="77777777" w:rsidR="00A4228F" w:rsidRDefault="00A4228F" w:rsidP="0006195F">
      <w:pPr>
        <w:rPr>
          <w:rFonts w:eastAsia="Calibri Light"/>
        </w:rPr>
      </w:pPr>
    </w:p>
    <w:p w14:paraId="6F67929E" w14:textId="01FE739F" w:rsidR="009B095A" w:rsidRPr="004B2022" w:rsidRDefault="009B095A" w:rsidP="007561DE">
      <w:pPr>
        <w:pStyle w:val="Heading1"/>
        <w:rPr>
          <w:rFonts w:ascii="Poppins SemiBold" w:eastAsia="Calibri Light" w:hAnsi="Poppins SemiBold" w:cs="Poppins SemiBold"/>
          <w:color w:val="171717" w:themeColor="background2" w:themeShade="1A"/>
          <w:sz w:val="40"/>
          <w:szCs w:val="40"/>
        </w:rPr>
      </w:pPr>
      <w:r w:rsidRPr="004B2022">
        <w:rPr>
          <w:rFonts w:ascii="Poppins SemiBold" w:eastAsia="Calibri Light" w:hAnsi="Poppins SemiBold" w:cs="Poppins SemiBold"/>
          <w:color w:val="171717" w:themeColor="background2" w:themeShade="1A"/>
          <w:sz w:val="40"/>
          <w:szCs w:val="40"/>
        </w:rPr>
        <w:t>Content</w:t>
      </w:r>
    </w:p>
    <w:p w14:paraId="47DD1652" w14:textId="7A59206A" w:rsidR="009B095A" w:rsidRPr="004B2022" w:rsidRDefault="009B095A" w:rsidP="009B095A">
      <w:pPr>
        <w:rPr>
          <w:rFonts w:ascii="Poppins" w:hAnsi="Poppins" w:cs="Poppins"/>
          <w:color w:val="171717" w:themeColor="background2" w:themeShade="1A"/>
        </w:rPr>
      </w:pPr>
    </w:p>
    <w:p w14:paraId="3CC8E09F" w14:textId="5CB6FF82" w:rsidR="009B095A" w:rsidRPr="004B2022" w:rsidRDefault="004B2022" w:rsidP="009B095A">
      <w:pPr>
        <w:rPr>
          <w:rFonts w:ascii="Poppins" w:hAnsi="Poppins" w:cs="Poppins"/>
          <w:color w:val="171717" w:themeColor="background2" w:themeShade="1A"/>
          <w:sz w:val="28"/>
          <w:szCs w:val="28"/>
        </w:rPr>
      </w:pPr>
      <w:hyperlink w:anchor="_Welcome_form_our" w:history="1">
        <w:r w:rsidRPr="004B2022">
          <w:rPr>
            <w:rStyle w:val="Hyperlink"/>
            <w:rFonts w:ascii="Poppins" w:hAnsi="Poppins" w:cs="Poppins"/>
            <w:color w:val="171717" w:themeColor="background2" w:themeShade="1A"/>
            <w:sz w:val="28"/>
            <w:szCs w:val="28"/>
          </w:rPr>
          <w:t>About Stratton School</w:t>
        </w:r>
      </w:hyperlink>
      <w:r w:rsidR="00D40D22" w:rsidRPr="004B2022">
        <w:rPr>
          <w:rFonts w:ascii="Poppins" w:hAnsi="Poppins" w:cs="Poppins"/>
          <w:color w:val="171717" w:themeColor="background2" w:themeShade="1A"/>
          <w:sz w:val="28"/>
          <w:szCs w:val="28"/>
        </w:rPr>
        <w:tab/>
      </w:r>
      <w:r w:rsidR="00D40D22" w:rsidRPr="004B2022">
        <w:rPr>
          <w:rFonts w:ascii="Poppins" w:hAnsi="Poppins" w:cs="Poppins"/>
          <w:color w:val="171717" w:themeColor="background2" w:themeShade="1A"/>
          <w:sz w:val="28"/>
          <w:szCs w:val="28"/>
        </w:rPr>
        <w:tab/>
      </w:r>
      <w:r w:rsidR="00D40D22" w:rsidRPr="004B2022">
        <w:rPr>
          <w:rFonts w:ascii="Poppins" w:hAnsi="Poppins" w:cs="Poppins"/>
          <w:color w:val="171717" w:themeColor="background2" w:themeShade="1A"/>
          <w:sz w:val="28"/>
          <w:szCs w:val="28"/>
        </w:rPr>
        <w:tab/>
      </w:r>
      <w:r w:rsidR="004C54B5" w:rsidRPr="004B2022">
        <w:rPr>
          <w:rFonts w:ascii="Poppins" w:hAnsi="Poppins" w:cs="Poppins"/>
          <w:color w:val="171717" w:themeColor="background2" w:themeShade="1A"/>
          <w:sz w:val="28"/>
          <w:szCs w:val="28"/>
        </w:rPr>
        <w:t xml:space="preserve">                    </w:t>
      </w:r>
      <w:r w:rsidR="00DF6C10" w:rsidRPr="004B2022">
        <w:rPr>
          <w:rFonts w:ascii="Poppins" w:hAnsi="Poppins" w:cs="Poppins"/>
          <w:color w:val="171717" w:themeColor="background2" w:themeShade="1A"/>
          <w:sz w:val="28"/>
          <w:szCs w:val="28"/>
        </w:rPr>
        <w:t xml:space="preserve"> </w:t>
      </w:r>
      <w:r w:rsidR="00401462" w:rsidRPr="004B2022">
        <w:rPr>
          <w:rFonts w:ascii="Poppins" w:hAnsi="Poppins" w:cs="Poppins"/>
          <w:color w:val="171717" w:themeColor="background2" w:themeShade="1A"/>
          <w:sz w:val="28"/>
          <w:szCs w:val="28"/>
        </w:rPr>
        <w:t xml:space="preserve">     </w:t>
      </w:r>
      <w:r w:rsidRPr="004B2022">
        <w:rPr>
          <w:rFonts w:ascii="Poppins" w:hAnsi="Poppins" w:cs="Poppins"/>
          <w:color w:val="171717" w:themeColor="background2" w:themeShade="1A"/>
          <w:sz w:val="28"/>
          <w:szCs w:val="28"/>
        </w:rPr>
        <w:t xml:space="preserve">                 </w:t>
      </w:r>
      <w:r w:rsidR="00401462" w:rsidRPr="004B2022">
        <w:rPr>
          <w:rFonts w:ascii="Poppins" w:hAnsi="Poppins" w:cs="Poppins"/>
          <w:color w:val="171717" w:themeColor="background2" w:themeShade="1A"/>
          <w:sz w:val="28"/>
          <w:szCs w:val="28"/>
        </w:rPr>
        <w:t xml:space="preserve">  </w:t>
      </w:r>
      <w:r w:rsidR="00DF6C10" w:rsidRPr="004B2022">
        <w:rPr>
          <w:rFonts w:ascii="Poppins" w:hAnsi="Poppins" w:cs="Poppins"/>
          <w:color w:val="171717" w:themeColor="background2" w:themeShade="1A"/>
          <w:sz w:val="28"/>
          <w:szCs w:val="28"/>
        </w:rPr>
        <w:t xml:space="preserve"> </w:t>
      </w:r>
      <w:r w:rsidR="00D40D22" w:rsidRPr="004B2022">
        <w:rPr>
          <w:rFonts w:ascii="Poppins" w:hAnsi="Poppins" w:cs="Poppins"/>
          <w:color w:val="171717" w:themeColor="background2" w:themeShade="1A"/>
          <w:sz w:val="28"/>
          <w:szCs w:val="28"/>
        </w:rPr>
        <w:t>3</w:t>
      </w:r>
    </w:p>
    <w:p w14:paraId="109532D8" w14:textId="1A95B038" w:rsidR="009B095A" w:rsidRPr="004B2022" w:rsidRDefault="009B095A" w:rsidP="009B095A">
      <w:pPr>
        <w:rPr>
          <w:rFonts w:ascii="Poppins" w:hAnsi="Poppins" w:cs="Poppins"/>
          <w:color w:val="171717" w:themeColor="background2" w:themeShade="1A"/>
          <w:sz w:val="28"/>
          <w:szCs w:val="28"/>
        </w:rPr>
      </w:pPr>
    </w:p>
    <w:p w14:paraId="2683094D" w14:textId="03603EEA" w:rsidR="009B095A" w:rsidRPr="004B2022" w:rsidRDefault="009B095A" w:rsidP="009B095A">
      <w:pPr>
        <w:rPr>
          <w:rFonts w:ascii="Poppins" w:hAnsi="Poppins" w:cs="Poppins"/>
          <w:color w:val="171717" w:themeColor="background2" w:themeShade="1A"/>
          <w:sz w:val="28"/>
          <w:szCs w:val="28"/>
        </w:rPr>
      </w:pPr>
      <w:hyperlink w:anchor="_A_Brief_History" w:history="1">
        <w:r w:rsidRPr="004B2022">
          <w:rPr>
            <w:rStyle w:val="Hyperlink"/>
            <w:rFonts w:ascii="Poppins" w:hAnsi="Poppins" w:cs="Poppins"/>
            <w:color w:val="171717" w:themeColor="background2" w:themeShade="1A"/>
            <w:sz w:val="28"/>
            <w:szCs w:val="28"/>
          </w:rPr>
          <w:t>A brief history of our Trust</w:t>
        </w:r>
      </w:hyperlink>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t>4</w:t>
      </w:r>
    </w:p>
    <w:p w14:paraId="258EFB56" w14:textId="2B2D2BA9" w:rsidR="009B095A" w:rsidRPr="004B2022" w:rsidRDefault="009B095A" w:rsidP="009B095A">
      <w:pPr>
        <w:rPr>
          <w:rFonts w:ascii="Poppins" w:hAnsi="Poppins" w:cs="Poppins"/>
          <w:color w:val="171717" w:themeColor="background2" w:themeShade="1A"/>
          <w:sz w:val="28"/>
          <w:szCs w:val="28"/>
        </w:rPr>
      </w:pPr>
    </w:p>
    <w:p w14:paraId="3D876F15" w14:textId="7105B801" w:rsidR="00186E14" w:rsidRPr="004B2022" w:rsidRDefault="00186E14" w:rsidP="009B095A">
      <w:pPr>
        <w:rPr>
          <w:rFonts w:ascii="Poppins" w:hAnsi="Poppins" w:cs="Poppins"/>
          <w:color w:val="171717" w:themeColor="background2" w:themeShade="1A"/>
          <w:sz w:val="28"/>
          <w:szCs w:val="28"/>
        </w:rPr>
      </w:pPr>
      <w:hyperlink w:anchor="_Trust_Vision,_Mission" w:history="1">
        <w:r w:rsidRPr="004B2022">
          <w:rPr>
            <w:rStyle w:val="Hyperlink"/>
            <w:rFonts w:ascii="Poppins" w:hAnsi="Poppins" w:cs="Poppins"/>
            <w:color w:val="171717" w:themeColor="background2" w:themeShade="1A"/>
            <w:sz w:val="28"/>
            <w:szCs w:val="28"/>
          </w:rPr>
          <w:t>Our Vison, Mission and Values</w:t>
        </w:r>
      </w:hyperlink>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t>5</w:t>
      </w:r>
    </w:p>
    <w:p w14:paraId="2E35C0F6" w14:textId="47FCC489" w:rsidR="00186E14" w:rsidRPr="004B2022" w:rsidRDefault="00186E14" w:rsidP="009B095A">
      <w:pPr>
        <w:rPr>
          <w:rFonts w:ascii="Poppins" w:hAnsi="Poppins" w:cs="Poppins"/>
          <w:color w:val="171717" w:themeColor="background2" w:themeShade="1A"/>
          <w:sz w:val="28"/>
          <w:szCs w:val="28"/>
        </w:rPr>
      </w:pPr>
    </w:p>
    <w:p w14:paraId="1345094F" w14:textId="60C5DEF8" w:rsidR="00186E14" w:rsidRPr="004B2022" w:rsidRDefault="00B121C3" w:rsidP="009B095A">
      <w:pPr>
        <w:rPr>
          <w:rFonts w:ascii="Poppins" w:hAnsi="Poppins" w:cs="Poppins"/>
          <w:color w:val="171717" w:themeColor="background2" w:themeShade="1A"/>
          <w:sz w:val="28"/>
          <w:szCs w:val="28"/>
        </w:rPr>
      </w:pPr>
      <w:hyperlink w:anchor="_Why_work_for" w:history="1">
        <w:r w:rsidRPr="004B2022">
          <w:rPr>
            <w:rStyle w:val="Hyperlink"/>
            <w:rFonts w:ascii="Poppins" w:hAnsi="Poppins" w:cs="Poppins"/>
            <w:color w:val="171717" w:themeColor="background2" w:themeShade="1A"/>
            <w:sz w:val="28"/>
            <w:szCs w:val="28"/>
          </w:rPr>
          <w:t>Why work for us</w:t>
        </w:r>
      </w:hyperlink>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t>6</w:t>
      </w:r>
    </w:p>
    <w:p w14:paraId="4502F5A7" w14:textId="77777777" w:rsidR="00083C67" w:rsidRPr="004B2022" w:rsidRDefault="00083C67" w:rsidP="009B095A">
      <w:pPr>
        <w:rPr>
          <w:rFonts w:ascii="Poppins" w:hAnsi="Poppins" w:cs="Poppins"/>
          <w:color w:val="171717" w:themeColor="background2" w:themeShade="1A"/>
          <w:sz w:val="28"/>
          <w:szCs w:val="28"/>
        </w:rPr>
      </w:pPr>
    </w:p>
    <w:p w14:paraId="437C6CBE" w14:textId="46240C19" w:rsidR="001B32AC" w:rsidRPr="004B2022" w:rsidRDefault="001B32AC" w:rsidP="001B32AC">
      <w:pPr>
        <w:rPr>
          <w:rFonts w:ascii="Poppins" w:hAnsi="Poppins" w:cs="Poppins"/>
          <w:color w:val="171717" w:themeColor="background2" w:themeShade="1A"/>
          <w:sz w:val="28"/>
          <w:szCs w:val="28"/>
        </w:rPr>
      </w:pPr>
      <w:hyperlink w:anchor="_How_to_apply" w:history="1">
        <w:r w:rsidRPr="004B2022">
          <w:rPr>
            <w:rStyle w:val="Hyperlink"/>
            <w:rFonts w:ascii="Poppins" w:hAnsi="Poppins" w:cs="Poppins"/>
            <w:color w:val="171717" w:themeColor="background2" w:themeShade="1A"/>
            <w:sz w:val="28"/>
            <w:szCs w:val="28"/>
          </w:rPr>
          <w:t>How to apply</w:t>
        </w:r>
      </w:hyperlink>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DF6C10" w:rsidRPr="004B2022">
        <w:rPr>
          <w:rFonts w:ascii="Poppins" w:hAnsi="Poppins" w:cs="Poppins"/>
          <w:color w:val="171717" w:themeColor="background2" w:themeShade="1A"/>
          <w:sz w:val="28"/>
          <w:szCs w:val="28"/>
        </w:rPr>
        <w:t>6</w:t>
      </w:r>
    </w:p>
    <w:p w14:paraId="04E3E754" w14:textId="6B3D10BA" w:rsidR="001B32AC" w:rsidRPr="004B2022" w:rsidRDefault="001B32AC" w:rsidP="009B095A">
      <w:pPr>
        <w:rPr>
          <w:rFonts w:ascii="Poppins" w:hAnsi="Poppins" w:cs="Poppins"/>
          <w:color w:val="171717" w:themeColor="background2" w:themeShade="1A"/>
          <w:sz w:val="28"/>
          <w:szCs w:val="28"/>
        </w:rPr>
      </w:pPr>
    </w:p>
    <w:p w14:paraId="03F8828D" w14:textId="5D337987" w:rsidR="00776BAC" w:rsidRPr="004B2022" w:rsidRDefault="00776BAC" w:rsidP="009B095A">
      <w:pPr>
        <w:rPr>
          <w:rFonts w:ascii="Poppins" w:hAnsi="Poppins" w:cs="Poppins"/>
          <w:color w:val="171717" w:themeColor="background2" w:themeShade="1A"/>
          <w:sz w:val="28"/>
          <w:szCs w:val="28"/>
        </w:rPr>
      </w:pPr>
      <w:hyperlink w:anchor="_Job_Description:_" w:history="1">
        <w:r w:rsidRPr="004B2022">
          <w:rPr>
            <w:rStyle w:val="Hyperlink"/>
            <w:rFonts w:ascii="Poppins" w:hAnsi="Poppins" w:cs="Poppins"/>
            <w:color w:val="171717" w:themeColor="background2" w:themeShade="1A"/>
            <w:sz w:val="28"/>
            <w:szCs w:val="28"/>
          </w:rPr>
          <w:t>Job description</w:t>
        </w:r>
      </w:hyperlink>
      <w:r w:rsidR="00071AD3" w:rsidRPr="004B2022">
        <w:rPr>
          <w:rStyle w:val="Hyperlink"/>
          <w:rFonts w:ascii="Poppins" w:hAnsi="Poppins" w:cs="Poppins"/>
          <w:color w:val="171717" w:themeColor="background2" w:themeShade="1A"/>
          <w:sz w:val="28"/>
          <w:szCs w:val="28"/>
        </w:rPr>
        <w:t xml:space="preserve"> and Person Specification</w:t>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DF6C10" w:rsidRPr="004B2022">
        <w:rPr>
          <w:rFonts w:ascii="Poppins" w:hAnsi="Poppins" w:cs="Poppins"/>
          <w:color w:val="171717" w:themeColor="background2" w:themeShade="1A"/>
          <w:sz w:val="28"/>
          <w:szCs w:val="28"/>
        </w:rPr>
        <w:t>7</w:t>
      </w:r>
    </w:p>
    <w:p w14:paraId="4423F901" w14:textId="6E8C5179" w:rsidR="009B095A" w:rsidRPr="004B2022" w:rsidRDefault="009B095A" w:rsidP="007561DE">
      <w:pPr>
        <w:pStyle w:val="Heading1"/>
        <w:rPr>
          <w:rFonts w:eastAsia="Calibri Light"/>
          <w:color w:val="171717" w:themeColor="background2" w:themeShade="1A"/>
        </w:rPr>
      </w:pPr>
    </w:p>
    <w:p w14:paraId="7993B9D5" w14:textId="2C079302" w:rsidR="00071AD3" w:rsidRPr="00071AD3" w:rsidRDefault="00071AD3" w:rsidP="00071AD3"/>
    <w:p w14:paraId="3DBB27E7" w14:textId="67DBC142" w:rsidR="00083C67" w:rsidRDefault="00083C67" w:rsidP="00083C67"/>
    <w:p w14:paraId="434A8419" w14:textId="4FC53703" w:rsidR="00083C67" w:rsidRDefault="00083C67" w:rsidP="00083C67"/>
    <w:p w14:paraId="3B559010" w14:textId="5C848A1B" w:rsidR="00083C67" w:rsidRDefault="00083C67" w:rsidP="00083C67"/>
    <w:p w14:paraId="63B314E8" w14:textId="77777777" w:rsidR="00083C67" w:rsidRPr="00083C67" w:rsidRDefault="00083C67" w:rsidP="00083C67"/>
    <w:p w14:paraId="13C25782" w14:textId="77777777" w:rsidR="00AF0155" w:rsidRDefault="00AF0155" w:rsidP="007561DE">
      <w:pPr>
        <w:pStyle w:val="Heading1"/>
        <w:rPr>
          <w:rFonts w:eastAsia="Calibri Light"/>
        </w:rPr>
        <w:sectPr w:rsidR="00AF0155" w:rsidSect="00083C67">
          <w:headerReference w:type="default" r:id="rId14"/>
          <w:footerReference w:type="default" r:id="rId15"/>
          <w:headerReference w:type="first" r:id="rId16"/>
          <w:footerReference w:type="first" r:id="rId17"/>
          <w:pgSz w:w="11906" w:h="16838"/>
          <w:pgMar w:top="1134" w:right="1416" w:bottom="1440" w:left="1440" w:header="284" w:footer="708" w:gutter="0"/>
          <w:cols w:space="708"/>
          <w:titlePg/>
          <w:docGrid w:linePitch="360"/>
        </w:sectPr>
      </w:pPr>
    </w:p>
    <w:p w14:paraId="1C3D0827" w14:textId="0A3B9F01" w:rsidR="00B05E98" w:rsidRPr="004B2022" w:rsidRDefault="004C54B5" w:rsidP="004B2022">
      <w:pPr>
        <w:pStyle w:val="NoSpacing"/>
        <w:rPr>
          <w:rStyle w:val="Strong"/>
          <w:rFonts w:ascii="Poppins" w:eastAsiaTheme="majorEastAsia" w:hAnsi="Poppins" w:cs="Poppins"/>
          <w:color w:val="171717" w:themeColor="background2" w:themeShade="1A"/>
          <w:sz w:val="32"/>
          <w:szCs w:val="32"/>
          <w:bdr w:val="none" w:sz="0" w:space="0" w:color="auto" w:frame="1"/>
        </w:rPr>
      </w:pPr>
      <w:bookmarkStart w:id="2" w:name="_Welcome_form_our"/>
      <w:bookmarkStart w:id="3" w:name="_Toc30345800"/>
      <w:bookmarkEnd w:id="0"/>
      <w:bookmarkEnd w:id="2"/>
      <w:r w:rsidRPr="004B2022">
        <w:rPr>
          <w:rStyle w:val="Strong"/>
          <w:rFonts w:ascii="Poppins" w:eastAsiaTheme="majorEastAsia" w:hAnsi="Poppins" w:cs="Poppins"/>
          <w:color w:val="171717" w:themeColor="background2" w:themeShade="1A"/>
          <w:sz w:val="32"/>
          <w:szCs w:val="32"/>
          <w:bdr w:val="none" w:sz="0" w:space="0" w:color="auto" w:frame="1"/>
        </w:rPr>
        <w:lastRenderedPageBreak/>
        <w:t xml:space="preserve">About </w:t>
      </w:r>
      <w:r w:rsidR="004B2022" w:rsidRPr="004B2022">
        <w:rPr>
          <w:rStyle w:val="Strong"/>
          <w:rFonts w:ascii="Poppins" w:eastAsiaTheme="majorEastAsia" w:hAnsi="Poppins" w:cs="Poppins"/>
          <w:color w:val="171717" w:themeColor="background2" w:themeShade="1A"/>
          <w:sz w:val="32"/>
          <w:szCs w:val="32"/>
          <w:bdr w:val="none" w:sz="0" w:space="0" w:color="auto" w:frame="1"/>
        </w:rPr>
        <w:t>Stratton School</w:t>
      </w:r>
    </w:p>
    <w:p w14:paraId="681A4749" w14:textId="62C7185B" w:rsidR="00B05E98" w:rsidRPr="004B2022" w:rsidRDefault="00DF6C10" w:rsidP="004C54B5">
      <w:pPr>
        <w:pStyle w:val="NoSpacing"/>
        <w:rPr>
          <w:rStyle w:val="Strong"/>
          <w:rFonts w:ascii="Poppins" w:eastAsiaTheme="majorEastAsia" w:hAnsi="Poppins" w:cs="Poppins"/>
          <w:color w:val="171717" w:themeColor="background2" w:themeShade="1A"/>
          <w:sz w:val="24"/>
          <w:szCs w:val="24"/>
          <w:bdr w:val="none" w:sz="0" w:space="0" w:color="auto" w:frame="1"/>
        </w:rPr>
      </w:pPr>
      <w:r w:rsidRPr="004B2022">
        <w:rPr>
          <w:rStyle w:val="Strong"/>
          <w:rFonts w:ascii="Poppins" w:eastAsiaTheme="majorEastAsia" w:hAnsi="Poppins" w:cs="Poppins"/>
          <w:color w:val="171717" w:themeColor="background2" w:themeShade="1A"/>
          <w:sz w:val="24"/>
          <w:szCs w:val="24"/>
          <w:bdr w:val="none" w:sz="0" w:space="0" w:color="auto" w:frame="1"/>
        </w:rPr>
        <w:t>Principal</w:t>
      </w:r>
      <w:r w:rsidR="00B05E98" w:rsidRPr="004B2022">
        <w:rPr>
          <w:rStyle w:val="Strong"/>
          <w:rFonts w:ascii="Poppins" w:eastAsiaTheme="majorEastAsia" w:hAnsi="Poppins" w:cs="Poppins"/>
          <w:color w:val="171717" w:themeColor="background2" w:themeShade="1A"/>
          <w:sz w:val="24"/>
          <w:szCs w:val="24"/>
          <w:bdr w:val="none" w:sz="0" w:space="0" w:color="auto" w:frame="1"/>
        </w:rPr>
        <w:t xml:space="preserve">: </w:t>
      </w:r>
      <w:r w:rsidR="004B2022" w:rsidRPr="004B2022">
        <w:rPr>
          <w:rStyle w:val="Strong"/>
          <w:rFonts w:ascii="Poppins" w:eastAsiaTheme="majorEastAsia" w:hAnsi="Poppins" w:cs="Poppins"/>
          <w:color w:val="171717" w:themeColor="background2" w:themeShade="1A"/>
          <w:sz w:val="24"/>
          <w:szCs w:val="24"/>
          <w:bdr w:val="none" w:sz="0" w:space="0" w:color="auto" w:frame="1"/>
        </w:rPr>
        <w:t xml:space="preserve">Sam Farmer </w:t>
      </w:r>
    </w:p>
    <w:p w14:paraId="4622A43A" w14:textId="11D0001C" w:rsidR="00DF6C10" w:rsidRPr="00401462" w:rsidRDefault="004B2022" w:rsidP="004C54B5">
      <w:pPr>
        <w:pStyle w:val="NoSpacing"/>
        <w:rPr>
          <w:rStyle w:val="Strong"/>
          <w:rFonts w:ascii="Poppins" w:eastAsiaTheme="majorEastAsia" w:hAnsi="Poppins" w:cs="Poppins"/>
          <w:color w:val="2F5496" w:themeColor="accent1" w:themeShade="BF"/>
          <w:sz w:val="24"/>
          <w:szCs w:val="24"/>
          <w:bdr w:val="none" w:sz="0" w:space="0" w:color="auto" w:frame="1"/>
        </w:rPr>
      </w:pPr>
      <w:r>
        <w:rPr>
          <w:rFonts w:ascii="Poppins" w:eastAsia="Calibri Light" w:hAnsi="Poppins" w:cs="Poppins"/>
          <w:noProof/>
          <w:sz w:val="21"/>
          <w:szCs w:val="21"/>
        </w:rPr>
        <w:drawing>
          <wp:anchor distT="0" distB="0" distL="114300" distR="114300" simplePos="0" relativeHeight="251670528" behindDoc="1" locked="0" layoutInCell="1" allowOverlap="1" wp14:anchorId="6AFFA575" wp14:editId="7E722CF6">
            <wp:simplePos x="0" y="0"/>
            <wp:positionH relativeFrom="column">
              <wp:posOffset>56515</wp:posOffset>
            </wp:positionH>
            <wp:positionV relativeFrom="paragraph">
              <wp:posOffset>163195</wp:posOffset>
            </wp:positionV>
            <wp:extent cx="1945694" cy="2022475"/>
            <wp:effectExtent l="114300" t="114300" r="149860" b="149225"/>
            <wp:wrapNone/>
            <wp:docPr id="1908725905" name="Picture 7"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25905" name="Picture 7" descr="A person in a suit and ti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5694" cy="2022475"/>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F99B38D" w14:textId="7C967B1D" w:rsidR="004B2022" w:rsidRDefault="004B2022" w:rsidP="004B2022">
      <w:pPr>
        <w:pStyle w:val="NoSpacing"/>
        <w:rPr>
          <w:rFonts w:ascii="Poppins" w:eastAsia="Calibri Light" w:hAnsi="Poppins" w:cs="Poppins"/>
          <w:sz w:val="21"/>
          <w:szCs w:val="21"/>
        </w:rPr>
      </w:pPr>
    </w:p>
    <w:p w14:paraId="2C045D84" w14:textId="28B980BD" w:rsidR="004B2022" w:rsidRDefault="004B2022" w:rsidP="004B2022">
      <w:pPr>
        <w:pStyle w:val="NoSpacing"/>
        <w:rPr>
          <w:rFonts w:ascii="Poppins" w:eastAsia="Calibri Light" w:hAnsi="Poppins" w:cs="Poppins"/>
          <w:sz w:val="21"/>
          <w:szCs w:val="21"/>
        </w:rPr>
      </w:pPr>
    </w:p>
    <w:p w14:paraId="795DBB47" w14:textId="1D4E19DC" w:rsidR="004B2022" w:rsidRDefault="004B2022" w:rsidP="004B2022">
      <w:pPr>
        <w:pStyle w:val="NoSpacing"/>
        <w:rPr>
          <w:rFonts w:ascii="Poppins" w:eastAsia="Calibri Light" w:hAnsi="Poppins" w:cs="Poppins"/>
          <w:sz w:val="21"/>
          <w:szCs w:val="21"/>
        </w:rPr>
      </w:pPr>
    </w:p>
    <w:p w14:paraId="750CF020" w14:textId="7F7A935D" w:rsidR="004B2022" w:rsidRDefault="004B2022" w:rsidP="004B2022">
      <w:pPr>
        <w:pStyle w:val="NoSpacing"/>
        <w:rPr>
          <w:rFonts w:ascii="Poppins" w:eastAsia="Calibri Light" w:hAnsi="Poppins" w:cs="Poppins"/>
          <w:sz w:val="21"/>
          <w:szCs w:val="21"/>
        </w:rPr>
      </w:pPr>
    </w:p>
    <w:p w14:paraId="1868ADD6" w14:textId="79C4E69D" w:rsidR="004B2022" w:rsidRDefault="004B2022" w:rsidP="004B2022">
      <w:pPr>
        <w:pStyle w:val="NoSpacing"/>
        <w:rPr>
          <w:rFonts w:ascii="Poppins" w:eastAsia="Calibri Light" w:hAnsi="Poppins" w:cs="Poppins"/>
          <w:sz w:val="21"/>
          <w:szCs w:val="21"/>
        </w:rPr>
      </w:pPr>
    </w:p>
    <w:p w14:paraId="28D809F8" w14:textId="77777777" w:rsidR="004B2022" w:rsidRDefault="004B2022" w:rsidP="004B2022">
      <w:pPr>
        <w:pStyle w:val="NoSpacing"/>
        <w:rPr>
          <w:rFonts w:ascii="Poppins" w:eastAsia="Calibri Light" w:hAnsi="Poppins" w:cs="Poppins"/>
          <w:sz w:val="21"/>
          <w:szCs w:val="21"/>
        </w:rPr>
      </w:pPr>
    </w:p>
    <w:p w14:paraId="2CB6682B" w14:textId="77777777" w:rsidR="004B2022" w:rsidRDefault="004B2022" w:rsidP="004B2022">
      <w:pPr>
        <w:pStyle w:val="NoSpacing"/>
        <w:rPr>
          <w:rFonts w:ascii="Poppins" w:eastAsia="Calibri Light" w:hAnsi="Poppins" w:cs="Poppins"/>
          <w:sz w:val="21"/>
          <w:szCs w:val="21"/>
        </w:rPr>
      </w:pPr>
    </w:p>
    <w:p w14:paraId="2B84C714" w14:textId="77777777" w:rsidR="004B2022" w:rsidRDefault="004B2022" w:rsidP="004B2022">
      <w:pPr>
        <w:pStyle w:val="NoSpacing"/>
        <w:rPr>
          <w:rFonts w:ascii="Poppins" w:eastAsia="Calibri Light" w:hAnsi="Poppins" w:cs="Poppins"/>
          <w:sz w:val="21"/>
          <w:szCs w:val="21"/>
        </w:rPr>
      </w:pPr>
    </w:p>
    <w:p w14:paraId="744DFBD3" w14:textId="77777777" w:rsidR="004B2022" w:rsidRDefault="004B2022" w:rsidP="004B2022">
      <w:pPr>
        <w:pStyle w:val="NoSpacing"/>
        <w:rPr>
          <w:rFonts w:ascii="Poppins" w:eastAsia="Calibri Light" w:hAnsi="Poppins" w:cs="Poppins"/>
          <w:sz w:val="21"/>
          <w:szCs w:val="21"/>
        </w:rPr>
      </w:pPr>
    </w:p>
    <w:p w14:paraId="0D37AFF2" w14:textId="77777777" w:rsidR="004B2022" w:rsidRDefault="004B2022" w:rsidP="004B2022">
      <w:pPr>
        <w:pStyle w:val="NoSpacing"/>
        <w:rPr>
          <w:rFonts w:ascii="Poppins" w:eastAsia="Calibri Light" w:hAnsi="Poppins" w:cs="Poppins"/>
          <w:sz w:val="21"/>
          <w:szCs w:val="21"/>
        </w:rPr>
      </w:pPr>
    </w:p>
    <w:p w14:paraId="7A83C8EB" w14:textId="77777777" w:rsidR="004B2022" w:rsidRDefault="004B2022" w:rsidP="004B2022">
      <w:pPr>
        <w:pStyle w:val="NoSpacing"/>
        <w:rPr>
          <w:rFonts w:ascii="Poppins" w:eastAsia="Calibri Light" w:hAnsi="Poppins" w:cs="Poppins"/>
          <w:sz w:val="21"/>
          <w:szCs w:val="21"/>
        </w:rPr>
      </w:pPr>
    </w:p>
    <w:p w14:paraId="2BF9E6AE" w14:textId="23722937"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My journey to Stratton has taken me to many exciting schools and differing roles over my 20 years in education. I am an English teacher at heart but have also enjoyed opportunities to teach a variety of subjects over the years.</w:t>
      </w:r>
    </w:p>
    <w:p w14:paraId="2D136193" w14:textId="46D65AF8" w:rsidR="004B2022" w:rsidRPr="004B2022" w:rsidRDefault="004B2022" w:rsidP="004B2022">
      <w:pPr>
        <w:pStyle w:val="NoSpacing"/>
        <w:rPr>
          <w:rFonts w:ascii="Poppins" w:eastAsia="Calibri Light" w:hAnsi="Poppins" w:cs="Poppins"/>
          <w:sz w:val="21"/>
          <w:szCs w:val="21"/>
        </w:rPr>
      </w:pPr>
    </w:p>
    <w:p w14:paraId="5B931F5D" w14:textId="6FBB03DD"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I challenge every child at Stratton to be the best they can be, and we promote a ‘can do’ culture in which everyone is encouraged to strive for excellence. We work in partnership with parents and carers to uphold the traditional values of respect and tolerance, resulting in harmony within our community, where the contribution of every individual is valued.</w:t>
      </w:r>
    </w:p>
    <w:p w14:paraId="36272042" w14:textId="77777777" w:rsidR="004B2022" w:rsidRPr="004B2022" w:rsidRDefault="004B2022" w:rsidP="004B2022">
      <w:pPr>
        <w:pStyle w:val="NoSpacing"/>
        <w:rPr>
          <w:rFonts w:ascii="Poppins" w:eastAsia="Calibri Light" w:hAnsi="Poppins" w:cs="Poppins"/>
          <w:sz w:val="21"/>
          <w:szCs w:val="21"/>
        </w:rPr>
      </w:pPr>
    </w:p>
    <w:p w14:paraId="160D45EB" w14:textId="7DA52EE2"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 xml:space="preserve">Stratton School is proud to be at the heart of its </w:t>
      </w:r>
      <w:proofErr w:type="gramStart"/>
      <w:r w:rsidRPr="004B2022">
        <w:rPr>
          <w:rFonts w:ascii="Poppins" w:eastAsia="Calibri Light" w:hAnsi="Poppins" w:cs="Poppins"/>
          <w:sz w:val="21"/>
          <w:szCs w:val="21"/>
        </w:rPr>
        <w:t>community</w:t>
      </w:r>
      <w:proofErr w:type="gramEnd"/>
      <w:r w:rsidRPr="004B2022">
        <w:rPr>
          <w:rFonts w:ascii="Poppins" w:eastAsia="Calibri Light" w:hAnsi="Poppins" w:cs="Poppins"/>
          <w:sz w:val="21"/>
          <w:szCs w:val="21"/>
        </w:rPr>
        <w:t xml:space="preserve"> and we have a long history of supporting our students in achieving their goals. We are committed to nurturing the abilities of every student </w:t>
      </w:r>
      <w:proofErr w:type="gramStart"/>
      <w:r w:rsidRPr="004B2022">
        <w:rPr>
          <w:rFonts w:ascii="Poppins" w:eastAsia="Calibri Light" w:hAnsi="Poppins" w:cs="Poppins"/>
          <w:sz w:val="21"/>
          <w:szCs w:val="21"/>
        </w:rPr>
        <w:t>in order to</w:t>
      </w:r>
      <w:proofErr w:type="gramEnd"/>
      <w:r w:rsidRPr="004B2022">
        <w:rPr>
          <w:rFonts w:ascii="Poppins" w:eastAsia="Calibri Light" w:hAnsi="Poppins" w:cs="Poppins"/>
          <w:sz w:val="21"/>
          <w:szCs w:val="21"/>
        </w:rPr>
        <w:t xml:space="preserve"> equip them with the qualifications and personal skills they need to become confident, independent adults and successful citizens of tomorrow.</w:t>
      </w:r>
    </w:p>
    <w:p w14:paraId="163FF5DB" w14:textId="76F60715" w:rsidR="004B2022" w:rsidRPr="004B2022" w:rsidRDefault="004B2022" w:rsidP="004B2022">
      <w:pPr>
        <w:pStyle w:val="NoSpacing"/>
        <w:rPr>
          <w:rFonts w:ascii="Poppins" w:eastAsia="Calibri Light" w:hAnsi="Poppins" w:cs="Poppins"/>
          <w:sz w:val="21"/>
          <w:szCs w:val="21"/>
        </w:rPr>
      </w:pPr>
    </w:p>
    <w:p w14:paraId="2EC78FDA" w14:textId="77777777"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At Stratton, we set the highest expectations in terms of learning and behaviour, and follow a broadly academic curriculum that includes English, mathematics, science, humanities and languages supplemented with strong provision in the arts and technology. Most students join our thriving Sixth Form, with many progressing to university. However, recognising that some individuals’ abilities lie in other areas, we provide a wealth of opportunities and courses that allow every student to develop and showcase his or her unique talents.</w:t>
      </w:r>
    </w:p>
    <w:p w14:paraId="3641EC57" w14:textId="77777777" w:rsidR="004B2022" w:rsidRPr="004B2022" w:rsidRDefault="004B2022" w:rsidP="004B2022">
      <w:pPr>
        <w:pStyle w:val="NoSpacing"/>
        <w:rPr>
          <w:rFonts w:ascii="Poppins" w:eastAsia="Calibri Light" w:hAnsi="Poppins" w:cs="Poppins"/>
          <w:sz w:val="21"/>
          <w:szCs w:val="21"/>
        </w:rPr>
      </w:pPr>
    </w:p>
    <w:p w14:paraId="180042A6" w14:textId="77777777" w:rsidR="004B2022" w:rsidRDefault="004B2022" w:rsidP="004B2022">
      <w:pPr>
        <w:pStyle w:val="NormalWeb"/>
        <w:shd w:val="clear" w:color="auto" w:fill="FFFFFF"/>
        <w:spacing w:before="0" w:beforeAutospacing="0" w:after="0" w:afterAutospacing="0"/>
        <w:rPr>
          <w:rFonts w:ascii="Poppins" w:eastAsia="Calibri Light" w:hAnsi="Poppins" w:cs="Poppins"/>
          <w:sz w:val="21"/>
          <w:szCs w:val="21"/>
        </w:rPr>
      </w:pPr>
      <w:r w:rsidRPr="004B2022">
        <w:rPr>
          <w:rFonts w:ascii="Poppins" w:eastAsia="Calibri Light" w:hAnsi="Poppins" w:cs="Poppins"/>
          <w:sz w:val="21"/>
          <w:szCs w:val="21"/>
        </w:rPr>
        <w:t>We will be doing our utmost to ensure every student enjoys ideal conditions for learning. That process starts with the creation and maintenance of a calm and orderly environment where students feel safe and secure. At Stratton School, our identity is built on a foundation of academic excellence, creativity, and a strong sense of community. We value diversity and strive to create a welcoming and inclusive environment where every student can thrive and reach their full potential.</w:t>
      </w:r>
    </w:p>
    <w:p w14:paraId="5614BAD9" w14:textId="58E72F14" w:rsidR="004B2022" w:rsidRDefault="004B2022" w:rsidP="004B2022">
      <w:pPr>
        <w:pStyle w:val="NormalWeb"/>
        <w:shd w:val="clear" w:color="auto" w:fill="FFFFFF"/>
        <w:spacing w:before="0" w:beforeAutospacing="0" w:after="0" w:afterAutospacing="0"/>
        <w:rPr>
          <w:rFonts w:ascii="Poppins" w:eastAsia="Calibri Light" w:hAnsi="Poppins" w:cs="Poppins"/>
          <w:sz w:val="21"/>
          <w:szCs w:val="21"/>
        </w:rPr>
      </w:pPr>
      <w:r>
        <w:rPr>
          <w:rFonts w:ascii="Poppins" w:eastAsia="Calibri Light" w:hAnsi="Poppins" w:cs="Poppins"/>
          <w:noProof/>
          <w:sz w:val="21"/>
          <w:szCs w:val="21"/>
        </w:rPr>
        <w:drawing>
          <wp:anchor distT="0" distB="0" distL="114300" distR="114300" simplePos="0" relativeHeight="251675648" behindDoc="1" locked="0" layoutInCell="1" allowOverlap="1" wp14:anchorId="64D3D98C" wp14:editId="14E93BB5">
            <wp:simplePos x="0" y="0"/>
            <wp:positionH relativeFrom="column">
              <wp:posOffset>468630</wp:posOffset>
            </wp:positionH>
            <wp:positionV relativeFrom="paragraph">
              <wp:posOffset>174625</wp:posOffset>
            </wp:positionV>
            <wp:extent cx="1712132" cy="2568575"/>
            <wp:effectExtent l="133350" t="114300" r="154940" b="155575"/>
            <wp:wrapThrough wrapText="bothSides">
              <wp:wrapPolygon edited="0">
                <wp:start x="-1442" y="-961"/>
                <wp:lineTo x="-1682" y="21467"/>
                <wp:lineTo x="-961" y="22748"/>
                <wp:lineTo x="22113" y="22748"/>
                <wp:lineTo x="22113" y="22428"/>
                <wp:lineTo x="23315" y="20025"/>
                <wp:lineTo x="23315" y="1922"/>
                <wp:lineTo x="22834" y="-961"/>
                <wp:lineTo x="-1442" y="-961"/>
              </wp:wrapPolygon>
            </wp:wrapThrough>
            <wp:docPr id="1864673562" name="Picture 8" descr="A child in a suit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73562" name="Picture 8" descr="A child in a suit holding a book&#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12132" cy="2568575"/>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9FFA584" w14:textId="79B96867" w:rsidR="00D40D22" w:rsidRPr="00DF6C10" w:rsidRDefault="00D40D22" w:rsidP="004B2022">
      <w:pPr>
        <w:pStyle w:val="NormalWeb"/>
        <w:shd w:val="clear" w:color="auto" w:fill="FFFFFF"/>
        <w:spacing w:before="0" w:beforeAutospacing="0" w:after="0" w:afterAutospacing="0"/>
        <w:rPr>
          <w:rFonts w:ascii="Poppins" w:hAnsi="Poppins" w:cs="Poppins"/>
          <w:color w:val="000000"/>
          <w:sz w:val="21"/>
          <w:szCs w:val="21"/>
        </w:rPr>
      </w:pPr>
      <w:r w:rsidRPr="00DF6C10">
        <w:rPr>
          <w:rFonts w:ascii="Poppins" w:eastAsia="Calibri Light" w:hAnsi="Poppins" w:cs="Poppins"/>
          <w:sz w:val="21"/>
          <w:szCs w:val="21"/>
        </w:rPr>
        <w:br w:type="page"/>
      </w:r>
    </w:p>
    <w:p w14:paraId="640F6B7F" w14:textId="127907B7" w:rsidR="00AF0155" w:rsidRPr="004B2022" w:rsidRDefault="00AF0155" w:rsidP="00AF0155">
      <w:pPr>
        <w:pStyle w:val="Heading1"/>
        <w:spacing w:before="0"/>
        <w:rPr>
          <w:rFonts w:ascii="Poppins" w:eastAsia="Calibri Light" w:hAnsi="Poppins" w:cs="Poppins"/>
          <w:b/>
          <w:bCs/>
          <w:color w:val="171717" w:themeColor="background2" w:themeShade="1A"/>
          <w:sz w:val="28"/>
          <w:szCs w:val="28"/>
        </w:rPr>
      </w:pPr>
      <w:bookmarkStart w:id="4" w:name="_A_Brief_History"/>
      <w:bookmarkStart w:id="5" w:name="_Hlk103074919"/>
      <w:bookmarkEnd w:id="4"/>
      <w:r w:rsidRPr="004B2022">
        <w:rPr>
          <w:rFonts w:ascii="Poppins" w:eastAsia="Calibri Light" w:hAnsi="Poppins" w:cs="Poppins"/>
          <w:b/>
          <w:bCs/>
          <w:color w:val="171717" w:themeColor="background2" w:themeShade="1A"/>
          <w:sz w:val="28"/>
          <w:szCs w:val="28"/>
        </w:rPr>
        <w:lastRenderedPageBreak/>
        <w:t>A Brief History</w:t>
      </w:r>
    </w:p>
    <w:bookmarkEnd w:id="5"/>
    <w:p w14:paraId="2C3A591D" w14:textId="39BCCBAA" w:rsidR="008814E1" w:rsidRDefault="000B2D3F" w:rsidP="008814E1">
      <w:pPr>
        <w:spacing w:after="120" w:line="240" w:lineRule="auto"/>
        <w:rPr>
          <w:rFonts w:ascii="Poppins" w:hAnsi="Poppins" w:cs="Poppins"/>
          <w:sz w:val="21"/>
          <w:szCs w:val="21"/>
        </w:rPr>
      </w:pPr>
      <w:r w:rsidRPr="008814E1">
        <w:rPr>
          <w:rFonts w:ascii="Poppins" w:hAnsi="Poppins" w:cs="Poppins"/>
          <w:noProof/>
          <w:sz w:val="21"/>
          <w:szCs w:val="21"/>
        </w:rPr>
        <w:t xml:space="preserve">Meridian Trust, formerly known as Cambridge Meridian Academies Trust (CMAT), is a values-led Trust and has risen to be one of the highest performing academy groups in the country.  </w:t>
      </w:r>
      <w:r w:rsidR="00D40D22" w:rsidRPr="008814E1">
        <w:rPr>
          <w:rFonts w:ascii="Poppins" w:hAnsi="Poppins" w:cs="Poppins"/>
          <w:sz w:val="21"/>
          <w:szCs w:val="21"/>
        </w:rPr>
        <w:t>Our Trust was first formed as an educational trust to create a federation of schools in 2006 with a desire to provide high quality and dynamic education for everyone, right in the heart of our community. Through various government policies, our commitment to collaboration has remained consistent</w:t>
      </w:r>
      <w:r w:rsidR="008814E1">
        <w:rPr>
          <w:rFonts w:ascii="Poppins" w:hAnsi="Poppins" w:cs="Poppins"/>
          <w:sz w:val="21"/>
          <w:szCs w:val="21"/>
        </w:rPr>
        <w:t>.</w:t>
      </w:r>
    </w:p>
    <w:p w14:paraId="30F2E170" w14:textId="032F1CF1" w:rsidR="008814E1" w:rsidRPr="00A17445" w:rsidRDefault="008814E1" w:rsidP="008814E1">
      <w:pPr>
        <w:spacing w:after="120" w:line="240" w:lineRule="auto"/>
        <w:rPr>
          <w:rFonts w:ascii="Poppins" w:eastAsia="MS Mincho" w:hAnsi="Poppins" w:cs="Poppins"/>
          <w:sz w:val="21"/>
          <w:szCs w:val="21"/>
        </w:rPr>
      </w:pPr>
      <w:r w:rsidRPr="2115711D">
        <w:rPr>
          <w:rFonts w:ascii="Poppins" w:eastAsia="MS Mincho" w:hAnsi="Poppins" w:cs="Poppins"/>
          <w:sz w:val="21"/>
          <w:szCs w:val="21"/>
        </w:rPr>
        <w:t xml:space="preserve">Meridian Trust was formed in 2011 to deliver more widely on that clear vision to provide high quality and dynamic education for all at the heart of the communities we serve. </w:t>
      </w:r>
      <w:r w:rsidR="00A20FD7" w:rsidRPr="2115711D">
        <w:rPr>
          <w:rFonts w:ascii="Poppins" w:eastAsia="Calibri" w:hAnsi="Poppins" w:cs="Poppins"/>
          <w:sz w:val="21"/>
          <w:szCs w:val="21"/>
        </w:rPr>
        <w:t xml:space="preserve">Our steady growth since then reflects our commitment to the communities we serve and our track record of success.  The period since 2018 has seen an increase in speed of growth as many </w:t>
      </w:r>
      <w:proofErr w:type="gramStart"/>
      <w:r w:rsidR="00A20FD7" w:rsidRPr="2115711D">
        <w:rPr>
          <w:rFonts w:ascii="Poppins" w:eastAsia="Calibri" w:hAnsi="Poppins" w:cs="Poppins"/>
          <w:sz w:val="21"/>
          <w:szCs w:val="21"/>
        </w:rPr>
        <w:t>long term</w:t>
      </w:r>
      <w:proofErr w:type="gramEnd"/>
      <w:r w:rsidR="00A20FD7" w:rsidRPr="2115711D">
        <w:rPr>
          <w:rFonts w:ascii="Poppins" w:eastAsia="Calibri" w:hAnsi="Poppins" w:cs="Poppins"/>
          <w:sz w:val="21"/>
          <w:szCs w:val="21"/>
        </w:rPr>
        <w:t xml:space="preserve"> projects matured and our relationship with Sharnbrook Academy Federation emerged.</w:t>
      </w:r>
    </w:p>
    <w:p w14:paraId="7981CBF5" w14:textId="51365870" w:rsidR="00D40D22" w:rsidRPr="008814E1" w:rsidRDefault="7EE741AE" w:rsidP="2115711D">
      <w:pPr>
        <w:spacing w:after="120" w:line="240" w:lineRule="auto"/>
        <w:jc w:val="both"/>
        <w:rPr>
          <w:rFonts w:ascii="Poppins" w:hAnsi="Poppins" w:cs="Poppins"/>
          <w:noProof/>
          <w:sz w:val="21"/>
          <w:szCs w:val="21"/>
        </w:rPr>
      </w:pPr>
      <w:r w:rsidRPr="2115711D">
        <w:rPr>
          <w:rFonts w:ascii="Poppins" w:eastAsia="Poppins" w:hAnsi="Poppins" w:cs="Poppins"/>
          <w:color w:val="000000" w:themeColor="text1"/>
          <w:sz w:val="21"/>
          <w:szCs w:val="21"/>
        </w:rPr>
        <w:t>Our Trust currently consists of 36 schools, 19 primary schools, 13 secondary schools, 3 special schools and 1 all-through.</w:t>
      </w:r>
      <w:r w:rsidR="00D40D22" w:rsidRPr="2115711D">
        <w:rPr>
          <w:rFonts w:ascii="Poppins" w:hAnsi="Poppins" w:cs="Poppins"/>
          <w:sz w:val="21"/>
          <w:szCs w:val="21"/>
        </w:rPr>
        <w:t xml:space="preserve"> The secondary schools include a University Technology College, an Upper School, four 11-16 schools and six 11-18 schools. We also have 2 new secondary free schools in development. All within 20 miles of Cambridge and Peterborough and the main communication routes between. We </w:t>
      </w:r>
      <w:r w:rsidR="008814E1" w:rsidRPr="2115711D">
        <w:rPr>
          <w:rFonts w:ascii="Poppins" w:hAnsi="Poppins" w:cs="Poppins"/>
          <w:sz w:val="21"/>
          <w:szCs w:val="21"/>
        </w:rPr>
        <w:t>merged</w:t>
      </w:r>
      <w:r w:rsidR="00D40D22" w:rsidRPr="2115711D">
        <w:rPr>
          <w:rFonts w:ascii="Poppins" w:hAnsi="Poppins" w:cs="Poppins"/>
          <w:sz w:val="21"/>
          <w:szCs w:val="21"/>
        </w:rPr>
        <w:t xml:space="preserve"> with Cambridge Primary Education Trust to become the Meridian Trust in April 2022. </w:t>
      </w:r>
      <w:r w:rsidR="00197BB6" w:rsidRPr="2115711D">
        <w:rPr>
          <w:rFonts w:ascii="Poppins" w:hAnsi="Poppins" w:cs="Poppins"/>
          <w:sz w:val="21"/>
          <w:szCs w:val="21"/>
        </w:rPr>
        <w:t xml:space="preserve"> In addition to operating schools, we are the home of the Cambridgeshire and Peterborough Teaching School Hub, and train more than 150 new teachers each year through Meridian Trust ITT. W</w:t>
      </w:r>
      <w:r w:rsidR="00D40D22" w:rsidRPr="2115711D">
        <w:rPr>
          <w:rFonts w:ascii="Poppins" w:hAnsi="Poppins" w:cs="Poppins"/>
          <w:sz w:val="21"/>
          <w:szCs w:val="21"/>
        </w:rPr>
        <w:t xml:space="preserve">e retain a </w:t>
      </w:r>
      <w:r w:rsidR="00D40D22" w:rsidRPr="2115711D">
        <w:rPr>
          <w:rFonts w:ascii="Poppins" w:hAnsi="Poppins" w:cs="Poppins"/>
          <w:sz w:val="21"/>
          <w:szCs w:val="21"/>
        </w:rPr>
        <w:t>strong commitment to growing and supporting staff throughout their training and career development. We have a proven track record of school improvement and transforming the lives of children and young people over the last 10 years.</w:t>
      </w:r>
    </w:p>
    <w:p w14:paraId="57CE0F55" w14:textId="1A1D5633" w:rsidR="00AF0155" w:rsidRPr="00A1744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Students thrive in </w:t>
      </w:r>
      <w:r w:rsidR="00BE0550">
        <w:rPr>
          <w:rFonts w:ascii="Poppins" w:eastAsia="Calibri" w:hAnsi="Poppins" w:cs="Poppins"/>
          <w:sz w:val="21"/>
          <w:szCs w:val="21"/>
        </w:rPr>
        <w:t>Meridian Trust</w:t>
      </w:r>
      <w:r w:rsidRPr="00A17445">
        <w:rPr>
          <w:rFonts w:ascii="Poppins" w:eastAsia="Calibri" w:hAnsi="Poppins" w:cs="Poppins"/>
          <w:sz w:val="21"/>
          <w:szCs w:val="21"/>
        </w:rPr>
        <w:t xml:space="preserve"> academies </w:t>
      </w:r>
      <w:proofErr w:type="gramStart"/>
      <w:r w:rsidRPr="00A17445">
        <w:rPr>
          <w:rFonts w:ascii="Poppins" w:eastAsia="Calibri" w:hAnsi="Poppins" w:cs="Poppins"/>
          <w:sz w:val="21"/>
          <w:szCs w:val="21"/>
        </w:rPr>
        <w:t>as a result of</w:t>
      </w:r>
      <w:proofErr w:type="gramEnd"/>
      <w:r w:rsidRPr="00A17445">
        <w:rPr>
          <w:rFonts w:ascii="Poppins" w:eastAsia="Calibri" w:hAnsi="Poppins" w:cs="Poppins"/>
          <w:sz w:val="21"/>
          <w:szCs w:val="21"/>
        </w:rPr>
        <w:t xml:space="preserve"> the implementation of our values, our successful and proven systems and our commitment to valuing people. We are among the highest performing multi-academy trusts in the country for student progress. </w:t>
      </w:r>
      <w:r w:rsidR="00197BB6">
        <w:rPr>
          <w:rFonts w:ascii="Poppins" w:eastAsia="Calibri" w:hAnsi="Poppins" w:cs="Poppins"/>
          <w:sz w:val="21"/>
          <w:szCs w:val="21"/>
        </w:rPr>
        <w:t xml:space="preserve"> </w:t>
      </w:r>
      <w:r w:rsidRPr="00A17445">
        <w:rPr>
          <w:rFonts w:ascii="Poppins" w:eastAsia="Calibri" w:hAnsi="Poppins" w:cs="Poppins"/>
          <w:sz w:val="21"/>
          <w:szCs w:val="21"/>
        </w:rPr>
        <w:t>Our academies are well-run and our staff benefit from excellent access to professional development.</w:t>
      </w:r>
    </w:p>
    <w:p w14:paraId="172F200D" w14:textId="736C4BBF" w:rsidR="00AF015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Our commitment to the education system goes beyond just our own academies. We operate ’The Cambridge </w:t>
      </w:r>
      <w:proofErr w:type="gramStart"/>
      <w:r w:rsidRPr="00A17445">
        <w:rPr>
          <w:rFonts w:ascii="Poppins" w:eastAsia="Calibri" w:hAnsi="Poppins" w:cs="Poppins"/>
          <w:sz w:val="21"/>
          <w:szCs w:val="21"/>
        </w:rPr>
        <w:t>Partnership‘</w:t>
      </w:r>
      <w:proofErr w:type="gramEnd"/>
      <w:r w:rsidRPr="00A17445">
        <w:rPr>
          <w:rFonts w:ascii="Poppins" w:eastAsia="Calibri" w:hAnsi="Poppins" w:cs="Poppins"/>
          <w:sz w:val="21"/>
          <w:szCs w:val="21"/>
        </w:rPr>
        <w:t xml:space="preserve">, one of the largest initial teacher training providers in the country which has recently merged with the SAF ITT, and ‘Leadership East’ these further strengthen our capacity and commitment to professional development. We also provide support through various SLAs to </w:t>
      </w:r>
      <w:proofErr w:type="gramStart"/>
      <w:r w:rsidRPr="00A17445">
        <w:rPr>
          <w:rFonts w:ascii="Poppins" w:eastAsia="Calibri" w:hAnsi="Poppins" w:cs="Poppins"/>
          <w:sz w:val="21"/>
          <w:szCs w:val="21"/>
        </w:rPr>
        <w:t>a number of</w:t>
      </w:r>
      <w:proofErr w:type="gramEnd"/>
      <w:r w:rsidRPr="00A17445">
        <w:rPr>
          <w:rFonts w:ascii="Poppins" w:eastAsia="Calibri" w:hAnsi="Poppins" w:cs="Poppins"/>
          <w:sz w:val="21"/>
          <w:szCs w:val="21"/>
        </w:rPr>
        <w:t xml:space="preserve"> other trusts and academies.  </w:t>
      </w:r>
    </w:p>
    <w:p w14:paraId="775E9261" w14:textId="1CA2DAB2" w:rsidR="00D04ACF" w:rsidRPr="00D04ACF" w:rsidRDefault="004B2022" w:rsidP="00197BB6">
      <w:pPr>
        <w:spacing w:after="120" w:line="240" w:lineRule="auto"/>
        <w:rPr>
          <w:rFonts w:ascii="Poppins" w:hAnsi="Poppins" w:cs="Poppins"/>
          <w:b/>
          <w:bCs/>
          <w:color w:val="004E72"/>
          <w:sz w:val="28"/>
          <w:szCs w:val="28"/>
        </w:rPr>
      </w:pPr>
      <w:r>
        <w:rPr>
          <w:noProof/>
        </w:rPr>
        <w:drawing>
          <wp:anchor distT="0" distB="0" distL="114300" distR="114300" simplePos="0" relativeHeight="251665408" behindDoc="1" locked="0" layoutInCell="1" allowOverlap="1" wp14:anchorId="37A3E2C0" wp14:editId="0E84BA3C">
            <wp:simplePos x="0" y="0"/>
            <wp:positionH relativeFrom="margin">
              <wp:posOffset>3199765</wp:posOffset>
            </wp:positionH>
            <wp:positionV relativeFrom="paragraph">
              <wp:posOffset>1426210</wp:posOffset>
            </wp:positionV>
            <wp:extent cx="2476500" cy="1651182"/>
            <wp:effectExtent l="133350" t="114300" r="133350" b="158750"/>
            <wp:wrapNone/>
            <wp:docPr id="755680728" name="Picture 6"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80728" name="Picture 6" descr="A group of people posing for a photo&#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6500" cy="1651182"/>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97BB6" w:rsidRPr="00197BB6">
        <w:rPr>
          <w:rFonts w:ascii="Poppins" w:eastAsia="Calibri" w:hAnsi="Poppins" w:cs="Poppins"/>
          <w:sz w:val="21"/>
          <w:szCs w:val="21"/>
        </w:rPr>
        <w:t>As a strong, regional multi-academy trust we currently operate schools across Bedfordshire, Cambridgeshire, Lincolnshire</w:t>
      </w:r>
      <w:r w:rsidR="00197BB6">
        <w:rPr>
          <w:rFonts w:ascii="Poppins" w:eastAsia="Calibri" w:hAnsi="Poppins" w:cs="Poppins"/>
          <w:sz w:val="21"/>
          <w:szCs w:val="21"/>
        </w:rPr>
        <w:t>,</w:t>
      </w:r>
      <w:r w:rsidR="00197BB6" w:rsidRPr="00197BB6">
        <w:rPr>
          <w:rFonts w:ascii="Poppins" w:eastAsia="Calibri" w:hAnsi="Poppins" w:cs="Poppins"/>
          <w:sz w:val="21"/>
          <w:szCs w:val="21"/>
        </w:rPr>
        <w:t xml:space="preserve"> Peterborough, and Northamptonshire. We are proud to have strong partnerships within all these communities.</w:t>
      </w:r>
      <w:r w:rsidR="00FD413D">
        <w:rPr>
          <w:rFonts w:ascii="Calibri" w:hAnsi="Calibri" w:cs="Calibri"/>
          <w:color w:val="000000"/>
          <w:shd w:val="clear" w:color="auto" w:fill="FFFFFF"/>
        </w:rPr>
        <w:br/>
      </w:r>
      <w:r w:rsidR="001102B5">
        <w:rPr>
          <w:rFonts w:ascii="Calibri" w:hAnsi="Calibri" w:cs="Calibri"/>
          <w:color w:val="000000"/>
          <w:shd w:val="clear" w:color="auto" w:fill="FFFFFF"/>
        </w:rPr>
        <w:br/>
      </w:r>
      <w:bookmarkStart w:id="6" w:name="_Trust_Vision,_Mission"/>
      <w:bookmarkEnd w:id="6"/>
    </w:p>
    <w:p w14:paraId="6457289B" w14:textId="77777777" w:rsidR="00513790" w:rsidRDefault="00513790" w:rsidP="00197BB6">
      <w:pPr>
        <w:spacing w:after="120" w:line="240" w:lineRule="auto"/>
        <w:rPr>
          <w:rFonts w:ascii="Poppins" w:hAnsi="Poppins" w:cs="Poppins"/>
          <w:b/>
          <w:bCs/>
          <w:color w:val="2F5496" w:themeColor="accent1" w:themeShade="BF"/>
          <w:sz w:val="28"/>
          <w:szCs w:val="28"/>
        </w:rPr>
      </w:pPr>
    </w:p>
    <w:p w14:paraId="49D66479" w14:textId="77777777" w:rsidR="00513790" w:rsidRDefault="00513790" w:rsidP="00197BB6">
      <w:pPr>
        <w:spacing w:after="120" w:line="240" w:lineRule="auto"/>
        <w:rPr>
          <w:rFonts w:ascii="Poppins" w:hAnsi="Poppins" w:cs="Poppins"/>
          <w:b/>
          <w:bCs/>
          <w:color w:val="2F5496" w:themeColor="accent1" w:themeShade="BF"/>
          <w:sz w:val="28"/>
          <w:szCs w:val="28"/>
        </w:rPr>
      </w:pPr>
    </w:p>
    <w:p w14:paraId="4B081936" w14:textId="77777777" w:rsidR="004B2022" w:rsidRDefault="004B2022" w:rsidP="00197BB6">
      <w:pPr>
        <w:spacing w:after="120" w:line="240" w:lineRule="auto"/>
        <w:rPr>
          <w:rFonts w:ascii="Poppins" w:hAnsi="Poppins" w:cs="Poppins"/>
          <w:b/>
          <w:bCs/>
          <w:color w:val="2F5496" w:themeColor="accent1" w:themeShade="BF"/>
          <w:sz w:val="28"/>
          <w:szCs w:val="28"/>
        </w:rPr>
      </w:pPr>
    </w:p>
    <w:p w14:paraId="18BAE365" w14:textId="77777777" w:rsidR="004B2022" w:rsidRDefault="004B2022" w:rsidP="00197BB6">
      <w:pPr>
        <w:spacing w:after="120" w:line="240" w:lineRule="auto"/>
        <w:rPr>
          <w:rFonts w:ascii="Poppins" w:hAnsi="Poppins" w:cs="Poppins"/>
          <w:b/>
          <w:bCs/>
          <w:color w:val="2F5496" w:themeColor="accent1" w:themeShade="BF"/>
          <w:sz w:val="28"/>
          <w:szCs w:val="28"/>
        </w:rPr>
      </w:pPr>
    </w:p>
    <w:p w14:paraId="575B5B63" w14:textId="77777777" w:rsidR="004B2022" w:rsidRDefault="004B2022" w:rsidP="00197BB6">
      <w:pPr>
        <w:spacing w:after="120" w:line="240" w:lineRule="auto"/>
        <w:rPr>
          <w:rFonts w:ascii="Poppins" w:hAnsi="Poppins" w:cs="Poppins"/>
          <w:b/>
          <w:bCs/>
          <w:color w:val="2F5496" w:themeColor="accent1" w:themeShade="BF"/>
          <w:sz w:val="28"/>
          <w:szCs w:val="28"/>
        </w:rPr>
      </w:pPr>
    </w:p>
    <w:p w14:paraId="101903FA" w14:textId="54B24DB1" w:rsidR="00896794" w:rsidRPr="004B2022" w:rsidRDefault="00896794" w:rsidP="00197BB6">
      <w:pPr>
        <w:spacing w:after="120" w:line="240" w:lineRule="auto"/>
        <w:rPr>
          <w:rFonts w:ascii="Poppins" w:eastAsia="Calibri" w:hAnsi="Poppins" w:cs="Poppins"/>
          <w:color w:val="171717" w:themeColor="background2" w:themeShade="1A"/>
          <w:sz w:val="21"/>
          <w:szCs w:val="21"/>
        </w:rPr>
      </w:pPr>
      <w:r w:rsidRPr="004B2022">
        <w:rPr>
          <w:rFonts w:ascii="Poppins" w:hAnsi="Poppins" w:cs="Poppins"/>
          <w:b/>
          <w:bCs/>
          <w:color w:val="171717" w:themeColor="background2" w:themeShade="1A"/>
          <w:sz w:val="28"/>
          <w:szCs w:val="28"/>
        </w:rPr>
        <w:t>Trust Vision, Mission and Values</w:t>
      </w:r>
    </w:p>
    <w:p w14:paraId="62BF8A94" w14:textId="71216ED2" w:rsidR="00096C35" w:rsidRPr="004B2022" w:rsidRDefault="00096C35" w:rsidP="00096C35">
      <w:pPr>
        <w:spacing w:before="120" w:after="120" w:line="240" w:lineRule="auto"/>
        <w:rPr>
          <w:rFonts w:ascii="Poppins" w:hAnsi="Poppins" w:cs="Poppins"/>
          <w:b/>
          <w:bCs/>
          <w:color w:val="171717" w:themeColor="background2" w:themeShade="1A"/>
        </w:rPr>
      </w:pPr>
      <w:r w:rsidRPr="004B2022">
        <w:rPr>
          <w:rFonts w:ascii="Poppins" w:hAnsi="Poppins" w:cs="Poppins"/>
          <w:b/>
          <w:bCs/>
          <w:color w:val="171717" w:themeColor="background2" w:themeShade="1A"/>
        </w:rPr>
        <w:t>Our values and who we are</w:t>
      </w:r>
      <w:r w:rsidR="00080D01" w:rsidRPr="004B2022">
        <w:rPr>
          <w:rFonts w:ascii="Poppins" w:hAnsi="Poppins" w:cs="Poppins"/>
          <w:b/>
          <w:bCs/>
          <w:color w:val="171717" w:themeColor="background2" w:themeShade="1A"/>
        </w:rPr>
        <w:t>:</w:t>
      </w:r>
    </w:p>
    <w:p w14:paraId="5DF6C11C" w14:textId="04343AC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Meridian Trust is a successful multi-academy trust founded on its commitment to people and communities.</w:t>
      </w:r>
    </w:p>
    <w:p w14:paraId="5E5B4389"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Our proven approach over more than a decade has elevated us to a respected and admired academy trust, a national leader in education and a source of great pride to the communities we serve.</w:t>
      </w:r>
    </w:p>
    <w:p w14:paraId="6E3ABBFA"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Every child is known, equally valued and supported to achieve their potential in all our academies. Every community we serve benefits from the facilities and services we provide. </w:t>
      </w:r>
    </w:p>
    <w:p w14:paraId="5E4A6486" w14:textId="5320B05D"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Our staff benefit from strong networks, excellent career opportunities and a human approach where they are equally valued and supported. </w:t>
      </w:r>
    </w:p>
    <w:p w14:paraId="15E15ACC" w14:textId="0164F6C4" w:rsidR="00096C35" w:rsidRPr="00096C35" w:rsidRDefault="00096C35" w:rsidP="00096C35">
      <w:pPr>
        <w:spacing w:after="120" w:line="240" w:lineRule="auto"/>
        <w:jc w:val="both"/>
        <w:rPr>
          <w:rFonts w:ascii="Poppins" w:hAnsi="Poppins" w:cs="Poppins"/>
          <w:noProof/>
          <w:sz w:val="21"/>
          <w:szCs w:val="21"/>
        </w:rPr>
      </w:pPr>
      <w:r w:rsidRPr="00096C35">
        <w:rPr>
          <w:rFonts w:ascii="Poppins" w:hAnsi="Poppins" w:cs="Poppins"/>
          <w:noProof/>
          <w:sz w:val="21"/>
          <w:szCs w:val="21"/>
        </w:rPr>
        <w:t>We ensure that well-run schools retain and develop their distinct contextual identity, while sharing and contributing to Meridian Trust values, practices, curriculum approaches and operational systems</w:t>
      </w:r>
      <w:r>
        <w:rPr>
          <w:rFonts w:ascii="Poppins" w:hAnsi="Poppins" w:cs="Poppins"/>
          <w:noProof/>
          <w:sz w:val="21"/>
          <w:szCs w:val="21"/>
        </w:rPr>
        <w:t>.</w:t>
      </w:r>
    </w:p>
    <w:p w14:paraId="7A2BBFD4" w14:textId="715E3444" w:rsidR="00896794" w:rsidRPr="004B2022" w:rsidRDefault="00896794" w:rsidP="00080D01">
      <w:pPr>
        <w:spacing w:before="360" w:after="120" w:line="240" w:lineRule="auto"/>
        <w:jc w:val="both"/>
        <w:rPr>
          <w:rFonts w:ascii="Poppins" w:hAnsi="Poppins" w:cs="Poppins"/>
          <w:b/>
          <w:bCs/>
          <w:color w:val="171717" w:themeColor="background2" w:themeShade="1A"/>
        </w:rPr>
      </w:pPr>
      <w:r w:rsidRPr="004B2022">
        <w:rPr>
          <w:rFonts w:ascii="Poppins" w:hAnsi="Poppins" w:cs="Poppins"/>
          <w:b/>
          <w:bCs/>
          <w:color w:val="171717" w:themeColor="background2" w:themeShade="1A"/>
        </w:rPr>
        <w:t xml:space="preserve">Our Vision: </w:t>
      </w:r>
    </w:p>
    <w:p w14:paraId="7B6B12A3" w14:textId="77777777" w:rsidR="00896794" w:rsidRPr="00967EB4" w:rsidRDefault="00896794" w:rsidP="00E844D7">
      <w:pPr>
        <w:spacing w:after="120" w:line="240" w:lineRule="auto"/>
        <w:jc w:val="both"/>
        <w:rPr>
          <w:rFonts w:ascii="Poppins" w:hAnsi="Poppins" w:cs="Poppins"/>
          <w:sz w:val="21"/>
          <w:szCs w:val="21"/>
        </w:rPr>
      </w:pPr>
      <w:r w:rsidRPr="00967EB4">
        <w:rPr>
          <w:rFonts w:ascii="Poppins" w:hAnsi="Poppins" w:cs="Poppins"/>
          <w:sz w:val="21"/>
          <w:szCs w:val="21"/>
        </w:rPr>
        <w:t>High-quality educational provision for all at the heart of local communities</w:t>
      </w:r>
      <w:r>
        <w:rPr>
          <w:rFonts w:ascii="Poppins" w:hAnsi="Poppins" w:cs="Poppins"/>
          <w:sz w:val="21"/>
          <w:szCs w:val="21"/>
        </w:rPr>
        <w:t>.</w:t>
      </w:r>
    </w:p>
    <w:p w14:paraId="6E02A6B4" w14:textId="0B764459" w:rsidR="00080D01" w:rsidRPr="004B2022" w:rsidRDefault="00896794" w:rsidP="00080D01">
      <w:pPr>
        <w:spacing w:before="240" w:after="120" w:line="240" w:lineRule="auto"/>
        <w:jc w:val="both"/>
        <w:rPr>
          <w:rFonts w:ascii="Poppins" w:hAnsi="Poppins" w:cs="Poppins"/>
          <w:b/>
          <w:bCs/>
          <w:color w:val="171717" w:themeColor="background2" w:themeShade="1A"/>
        </w:rPr>
      </w:pPr>
      <w:r w:rsidRPr="004B2022">
        <w:rPr>
          <w:rFonts w:ascii="Poppins" w:hAnsi="Poppins" w:cs="Poppins"/>
          <w:b/>
          <w:bCs/>
          <w:color w:val="171717" w:themeColor="background2" w:themeShade="1A"/>
        </w:rPr>
        <w:t xml:space="preserve">Our Mission:  </w:t>
      </w:r>
    </w:p>
    <w:p w14:paraId="3275D6EE" w14:textId="4AFCCF2C" w:rsidR="00197BB6" w:rsidRPr="00197BB6" w:rsidRDefault="00197BB6" w:rsidP="00080D01">
      <w:pPr>
        <w:spacing w:before="240" w:after="120" w:line="240" w:lineRule="auto"/>
        <w:jc w:val="both"/>
        <w:rPr>
          <w:rFonts w:ascii="Poppins" w:hAnsi="Poppins" w:cs="Poppins"/>
          <w:sz w:val="21"/>
          <w:szCs w:val="21"/>
        </w:rPr>
      </w:pPr>
      <w:r w:rsidRPr="00197BB6">
        <w:rPr>
          <w:rFonts w:ascii="Poppins" w:hAnsi="Poppins" w:cs="Poppins"/>
          <w:sz w:val="21"/>
          <w:szCs w:val="21"/>
        </w:rPr>
        <w:t>To deliver, promote and inspire high quality educational provision in schools at the heart of their local communities so that:</w:t>
      </w:r>
    </w:p>
    <w:p w14:paraId="20DAC963" w14:textId="114C5E79" w:rsidR="00197BB6" w:rsidRPr="00197BB6" w:rsidRDefault="00197BB6" w:rsidP="00096C35">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become successful learners and confident, empowered individuals;</w:t>
      </w:r>
    </w:p>
    <w:p w14:paraId="294F9518" w14:textId="1AF6F467" w:rsidR="00197BB6" w:rsidRDefault="00197BB6" w:rsidP="00080D01">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are encouraged to think for themselves and act for others, equipping them with the values, attributes, knowledge and skills to make a rewarding contribution to society;</w:t>
      </w:r>
    </w:p>
    <w:p w14:paraId="4CF1DF80" w14:textId="530C0B49" w:rsidR="00197BB6" w:rsidRDefault="00197BB6" w:rsidP="00080D01">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Every school is a hub for community activities, a centre for extended services and a source of immense pride for students, their families, and other local stakeholders;</w:t>
      </w:r>
    </w:p>
    <w:p w14:paraId="0016BDC0" w14:textId="2C87C11F" w:rsidR="00096C35" w:rsidRDefault="00197BB6" w:rsidP="00080D01">
      <w:pPr>
        <w:pStyle w:val="ListParagraph"/>
        <w:numPr>
          <w:ilvl w:val="0"/>
          <w:numId w:val="5"/>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Our staff benefit from strong networks, excellent career opportunities and a human approach where they are equally valued and supported;</w:t>
      </w:r>
    </w:p>
    <w:p w14:paraId="5F9F1C3D" w14:textId="4608076B" w:rsidR="00896794" w:rsidRDefault="00197BB6" w:rsidP="00080D01">
      <w:pPr>
        <w:pStyle w:val="ListParagraph"/>
        <w:numPr>
          <w:ilvl w:val="0"/>
          <w:numId w:val="5"/>
        </w:numPr>
        <w:spacing w:after="120" w:line="240" w:lineRule="auto"/>
        <w:ind w:left="284" w:hanging="284"/>
        <w:contextualSpacing w:val="0"/>
        <w:jc w:val="both"/>
        <w:rPr>
          <w:rFonts w:ascii="Poppins" w:hAnsi="Poppins" w:cs="Poppins"/>
          <w:sz w:val="21"/>
          <w:szCs w:val="21"/>
        </w:rPr>
      </w:pPr>
      <w:r w:rsidRPr="00096C35">
        <w:rPr>
          <w:rFonts w:ascii="Poppins" w:hAnsi="Poppins" w:cs="Poppins"/>
          <w:sz w:val="21"/>
          <w:szCs w:val="21"/>
        </w:rPr>
        <w:t>Well-run schools retain and develop their distinct contextual identity while sharing and contributing to the Meridian Trust values, practices, curriculum approaches and operational systems.</w:t>
      </w:r>
    </w:p>
    <w:p w14:paraId="3D11714F" w14:textId="0A3B6071" w:rsidR="00080D01" w:rsidRPr="004B2022" w:rsidRDefault="00265104" w:rsidP="00265104">
      <w:pPr>
        <w:spacing w:before="240" w:after="120" w:line="240" w:lineRule="auto"/>
        <w:jc w:val="both"/>
        <w:rPr>
          <w:rFonts w:ascii="Poppins" w:hAnsi="Poppins" w:cs="Poppins"/>
          <w:b/>
          <w:bCs/>
          <w:color w:val="171717" w:themeColor="background2" w:themeShade="1A"/>
        </w:rPr>
      </w:pPr>
      <w:r w:rsidRPr="004B2022">
        <w:rPr>
          <w:rFonts w:ascii="Poppins" w:hAnsi="Poppins" w:cs="Poppins"/>
          <w:noProof/>
          <w:color w:val="171717" w:themeColor="background2" w:themeShade="1A"/>
          <w:sz w:val="21"/>
          <w:szCs w:val="21"/>
        </w:rPr>
        <mc:AlternateContent>
          <mc:Choice Requires="wps">
            <w:drawing>
              <wp:anchor distT="45720" distB="45720" distL="114300" distR="114300" simplePos="0" relativeHeight="251615232" behindDoc="0" locked="0" layoutInCell="1" allowOverlap="1" wp14:anchorId="22C84F1D" wp14:editId="6DA5EB2B">
                <wp:simplePos x="0" y="0"/>
                <wp:positionH relativeFrom="column">
                  <wp:posOffset>954405</wp:posOffset>
                </wp:positionH>
                <wp:positionV relativeFrom="paragraph">
                  <wp:posOffset>356870</wp:posOffset>
                </wp:positionV>
                <wp:extent cx="2082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2C84F1D" id="_x0000_t202" coordsize="21600,21600" o:spt="202" path="m,l,21600r21600,l21600,xe">
                <v:stroke joinstyle="miter"/>
                <v:path gradientshapeok="t" o:connecttype="rect"/>
              </v:shapetype>
              <v:shape id="Text Box 2" o:spid="_x0000_s1026" type="#_x0000_t202" style="position:absolute;left:0;text-align:left;margin-left:75.15pt;margin-top:28.1pt;width:164pt;height:110.6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vicDQIAAPcDAAAOAAAAZHJzL2Uyb0RvYy54bWysU8Fu2zAMvQ/YPwi6L3aMpGuNOEWXLsOA&#10;rhvQ7QNkWY6FyaJGKbGzrx8lp2nQ3YbpIJAi9UQ+Pq1ux96wg0KvwVZ8Pss5U1ZCo+2u4j++b99d&#10;c+aDsI0wYFXFj8rz2/XbN6vBlaqADkyjkBGI9eXgKt6F4Mos87JTvfAzcMpSsAXsRSAXd1mDYiD0&#10;3mRFnl9lA2DjEKTynk7vpyBfJ/y2VTJ8bVuvAjMVp9pC2jHtddyz9UqUOxSu0/JUhviHKnqhLT16&#10;hroXQbA96r+gei0RPLRhJqHPoG21VKkH6maev+rmqRNOpV6IHO/ONPn/BysfD0/uG7IwfoCRBpia&#10;8O4B5E/PLGw6YXfqDhGGTomGHp5HyrLB+fJ0NVLtSx9B6uELNDRksQ+QgMYW+8gK9ckInQZwPJOu&#10;xsAkHRb5dXGdU0hSbL7IF1dFGksmyufrDn34pKBn0ag40lQTvDg8+BDLEeVzSnzNg9HNVhuTHNzV&#10;G4PsIEgB27RSB6/SjGVDxW+WxTIhW4j3kzh6HUihRvcVpzJpTZqJdHy0TUoJQpvJpkqMPfETKZnI&#10;CWM9UmLkqYbmSEwhTEqkn0NGB/ibs4FUWHH/ay9QcWY+W2L7Zr5YRNkmZ7F8T9QwvIzUlxFhJUFV&#10;PHA2mZuQpJ54cHc0la1OfL1UcqqV1JVoPP2EKN9LP2W9/Nf1HwAAAP//AwBQSwMEFAAGAAgAAAAh&#10;AFEsgjLeAAAACgEAAA8AAABkcnMvZG93bnJldi54bWxMj01Pg0AQhu8m/ofNmHizS7FAQ1kaY+LF&#10;9GCrB49TWFkKO4vs0uK/dzzZ4zvz5P0otrPtxVmPvnWkYLmIQGiqXN1So+Dj/eVhDcIHpBp7R1rB&#10;j/awLW9vCsxrd6G9Ph9CI9iEfI4KTAhDLqWvjLboF27QxL8vN1oMLMdG1iNe2Nz2Mo6iVFpsiRMM&#10;DvrZ6Ko7TJZDdr6a9u77tNx18tN0KSZv5lWp+7v5aQMi6Dn8w/BXn6tDyZ2ObqLai551Ej0yqiBJ&#10;YxAMrLI1H44K4ixbgSwLeT2h/AUAAP//AwBQSwECLQAUAAYACAAAACEAtoM4kv4AAADhAQAAEwAA&#10;AAAAAAAAAAAAAAAAAAAAW0NvbnRlbnRfVHlwZXNdLnhtbFBLAQItABQABgAIAAAAIQA4/SH/1gAA&#10;AJQBAAALAAAAAAAAAAAAAAAAAC8BAABfcmVscy8ucmVsc1BLAQItABQABgAIAAAAIQC3ZvicDQIA&#10;APcDAAAOAAAAAAAAAAAAAAAAAC4CAABkcnMvZTJvRG9jLnhtbFBLAQItABQABgAIAAAAIQBRLIIy&#10;3gAAAAoBAAAPAAAAAAAAAAAAAAAAAGcEAABkcnMvZG93bnJldi54bWxQSwUGAAAAAAQABADzAAAA&#10;cgUAAAAA&#10;" stroked="f">
                <v:textbox style="mso-fit-shape-to-text:t">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v:textbox>
                <w10:wrap type="square"/>
              </v:shape>
            </w:pict>
          </mc:Fallback>
        </mc:AlternateContent>
      </w:r>
      <w:r w:rsidR="00080D01" w:rsidRPr="004B2022">
        <w:rPr>
          <w:rFonts w:ascii="Poppins" w:hAnsi="Poppins" w:cs="Poppins"/>
          <w:b/>
          <w:bCs/>
          <w:color w:val="171717" w:themeColor="background2" w:themeShade="1A"/>
        </w:rPr>
        <w:t>The enactment of our values for staff:</w:t>
      </w:r>
    </w:p>
    <w:p w14:paraId="183E422E" w14:textId="2482670D" w:rsidR="00080D01"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5952" behindDoc="0" locked="0" layoutInCell="1" allowOverlap="1" wp14:anchorId="3D4D12C8" wp14:editId="287362E6">
                <wp:simplePos x="0" y="0"/>
                <wp:positionH relativeFrom="column">
                  <wp:posOffset>954405</wp:posOffset>
                </wp:positionH>
                <wp:positionV relativeFrom="paragraph">
                  <wp:posOffset>641187</wp:posOffset>
                </wp:positionV>
                <wp:extent cx="2082800" cy="140462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4D12C8" id="_x0000_s1027" type="#_x0000_t202" style="position:absolute;left:0;text-align:left;margin-left:75.15pt;margin-top:50.5pt;width:164pt;height:110.6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wuEAIAAP4DAAAOAAAAZHJzL2Uyb0RvYy54bWysk1Fv0zAQx9+R+A6W32nSqh1b1HQaHUVI&#10;YyANPoDjOI2F4zNnt0n59JydrKvGGyIPlp2z/7773d/r26Ez7KjQa7Aln89yzpSVUGu7L/mP77t3&#10;1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HORXy+ucwpJis2X+fJqkdqSieL5uEMfPinoWJyUHKmrSV4cH3yI6YjieUu8zYPR9U4bkxa4&#10;r7YG2VGQA3bpSxW82mYs60t+s1qskrKFeD6Zo9OBHGp0V3JKk77RMxHHR1unLUFoM84pE2MnPhHJ&#10;CCcM1cB0PcGLuCqoTwQMYTQkPSCatIC/OevJjCX3vw4CFWfmsyXoN/PlMro3LZar90SI4WWkuowI&#10;K0mq5IGzcboNyfEJh7uj5ux0wvaSyZQymSzRnB5EdPHlOu16ebabPwAAAP//AwBQSwMEFAAGAAgA&#10;AAAhALAjXordAAAACwEAAA8AAABkcnMvZG93bnJldi54bWxMTz1PwzAQ3ZH4D9YhsVE7KS1ViFMh&#10;JBbUgRYGxmt8xCGxHWKnDf+eY4Lt3r2n91FuZ9eLE42xDV5DtlAgyNfBtL7R8Pb6dLMBERN6g33w&#10;pOGbImyry4sSCxPOfk+nQ2oEm/hYoAab0lBIGWtLDuMiDOSZ+wijw8RwbKQZ8czmrpe5UmvpsPWc&#10;YHGgR0t1d5gch+xiPe3D12e26+S77da4erHPWl9fzQ/3IBLN6U8Mv/W5OlTc6Rgmb6LoGa/UkqV8&#10;qIxHseL2bsOfo4Zlnucgq1L+31D9AAAA//8DAFBLAQItABQABgAIAAAAIQC2gziS/gAAAOEBAAAT&#10;AAAAAAAAAAAAAAAAAAAAAABbQ29udGVudF9UeXBlc10ueG1sUEsBAi0AFAAGAAgAAAAhADj9If/W&#10;AAAAlAEAAAsAAAAAAAAAAAAAAAAALwEAAF9yZWxzLy5yZWxzUEsBAi0AFAAGAAgAAAAhANoOvC4Q&#10;AgAA/gMAAA4AAAAAAAAAAAAAAAAALgIAAGRycy9lMm9Eb2MueG1sUEsBAi0AFAAGAAgAAAAhALAj&#10;XordAAAACwEAAA8AAAAAAAAAAAAAAAAAagQAAGRycy9kb3ducmV2LnhtbFBLBQYAAAAABAAEAPMA&#10;AAB0BQAAAAA=&#10;" stroked="f">
                <v:textbox style="mso-fit-shape-to-text:t">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v:textbox>
                <w10:wrap type="square"/>
              </v:shape>
            </w:pict>
          </mc:Fallback>
        </mc:AlternateContent>
      </w:r>
      <w:r w:rsidR="00265104">
        <w:rPr>
          <w:noProof/>
        </w:rPr>
        <w:drawing>
          <wp:inline distT="0" distB="0" distL="0" distR="0" wp14:anchorId="369C46BC" wp14:editId="56495DDA">
            <wp:extent cx="745067" cy="528955"/>
            <wp:effectExtent l="0" t="0" r="0" b="4445"/>
            <wp:docPr id="31" name="Picture 2" descr="Icon&#10;&#10;Description automatically generated">
              <a:extLst xmlns:a="http://schemas.openxmlformats.org/drawingml/2006/main">
                <a:ext uri="{FF2B5EF4-FFF2-40B4-BE49-F238E27FC236}">
                  <a16:creationId xmlns:a16="http://schemas.microsoft.com/office/drawing/2014/main" id="{58D774C8-C4D1-A63D-2D4D-43229D7AA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58D774C8-C4D1-A63D-2D4D-43229D7AA7E8}"/>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0617" cy="532895"/>
                    </a:xfrm>
                    <a:prstGeom prst="rect">
                      <a:avLst/>
                    </a:prstGeom>
                  </pic:spPr>
                </pic:pic>
              </a:graphicData>
            </a:graphic>
          </wp:inline>
        </w:drawing>
      </w:r>
    </w:p>
    <w:p w14:paraId="0BB2CD96" w14:textId="037BC6F9" w:rsidR="00265104"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6976" behindDoc="0" locked="0" layoutInCell="1" allowOverlap="1" wp14:anchorId="69D6B22E" wp14:editId="39FFE14F">
                <wp:simplePos x="0" y="0"/>
                <wp:positionH relativeFrom="column">
                  <wp:posOffset>954405</wp:posOffset>
                </wp:positionH>
                <wp:positionV relativeFrom="paragraph">
                  <wp:posOffset>894715</wp:posOffset>
                </wp:positionV>
                <wp:extent cx="2082800" cy="140462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D6B22E" id="_x0000_s1028" type="#_x0000_t202" style="position:absolute;left:0;text-align:left;margin-left:75.15pt;margin-top:70.45pt;width:164pt;height:110.6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7vEQ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qNZ4NuKqoTkSMITJkPSAaNIB/uZsIDNW3P/aC1Scmc+WoN/MF4vo3rRYLN8TIYaXkfoy&#10;IqwkqYoHzqbpJiTHJxzujpqz1QnbSyanlMlkiebpQUQXX67Trpdnu/4DAAD//wMAUEsDBBQABgAI&#10;AAAAIQDEznoL4AAAAAsBAAAPAAAAZHJzL2Rvd25yZXYueG1sTI/NTsMwEITvSLyDtUjcqJP+pCXE&#10;qRASF9QDLRx6dOMlDonXIXba8PYsJ7jt7I5mvi22k+vEGYfQeFKQzhIQSJU3DdUK3t+e7zYgQtRk&#10;dOcJFXxjgG15fVXo3PgL7fF8iLXgEAq5VmBj7HMpQ2XR6TDzPRLfPvzgdGQ51NIM+sLhrpPzJMmk&#10;0w1xg9U9Plms2sPouGQXqnHvvz7TXSuPts306tW+KHV7Mz0+gIg4xT8z/OIzOpTMdPIjmSA61qtk&#10;wVYelsk9CHYs1xvenBQssnkKsizk/x/KHwAAAP//AwBQSwECLQAUAAYACAAAACEAtoM4kv4AAADh&#10;AQAAEwAAAAAAAAAAAAAAAAAAAAAAW0NvbnRlbnRfVHlwZXNdLnhtbFBLAQItABQABgAIAAAAIQA4&#10;/SH/1gAAAJQBAAALAAAAAAAAAAAAAAAAAC8BAABfcmVscy8ucmVsc1BLAQItABQABgAIAAAAIQDt&#10;0H7vEQIAAP4DAAAOAAAAAAAAAAAAAAAAAC4CAABkcnMvZTJvRG9jLnhtbFBLAQItABQABgAIAAAA&#10;IQDEznoL4AAAAAsBAAAPAAAAAAAAAAAAAAAAAGsEAABkcnMvZG93bnJldi54bWxQSwUGAAAAAAQA&#10;BADzAAAAeAUAAAAA&#10;" stroked="f">
                <v:textbox style="mso-fit-shape-to-text:t">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v:textbox>
                <w10:wrap type="square"/>
              </v:shape>
            </w:pict>
          </mc:Fallback>
        </mc:AlternateContent>
      </w:r>
      <w:r w:rsidR="00265104">
        <w:rPr>
          <w:noProof/>
        </w:rPr>
        <w:drawing>
          <wp:inline distT="0" distB="0" distL="0" distR="0" wp14:anchorId="47730766" wp14:editId="0CA91221">
            <wp:extent cx="605991" cy="749300"/>
            <wp:effectExtent l="0" t="0" r="3810" b="0"/>
            <wp:docPr id="10" name="Picture 9">
              <a:extLst xmlns:a="http://schemas.openxmlformats.org/drawingml/2006/main">
                <a:ext uri="{FF2B5EF4-FFF2-40B4-BE49-F238E27FC236}">
                  <a16:creationId xmlns:a16="http://schemas.microsoft.com/office/drawing/2014/main" id="{E74084CA-15AB-5C6E-8F74-65516151D3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74084CA-15AB-5C6E-8F74-65516151D3C6}"/>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0" y="0"/>
                      <a:ext cx="613071" cy="758055"/>
                    </a:xfrm>
                    <a:prstGeom prst="rect">
                      <a:avLst/>
                    </a:prstGeom>
                  </pic:spPr>
                </pic:pic>
              </a:graphicData>
            </a:graphic>
          </wp:inline>
        </w:drawing>
      </w:r>
    </w:p>
    <w:p w14:paraId="56A4E443" w14:textId="1194CE78" w:rsidR="00265104" w:rsidRDefault="00A76055" w:rsidP="00265104">
      <w:pPr>
        <w:spacing w:before="240" w:after="120" w:line="240" w:lineRule="auto"/>
        <w:jc w:val="both"/>
        <w:rPr>
          <w:rFonts w:ascii="Poppins" w:hAnsi="Poppins" w:cs="Poppins"/>
          <w:sz w:val="21"/>
          <w:szCs w:val="21"/>
        </w:rPr>
      </w:pPr>
      <w:r>
        <w:rPr>
          <w:noProof/>
        </w:rPr>
        <w:drawing>
          <wp:anchor distT="0" distB="0" distL="114300" distR="114300" simplePos="0" relativeHeight="251643904" behindDoc="1" locked="0" layoutInCell="1" allowOverlap="1" wp14:anchorId="7989A98B" wp14:editId="07619B3D">
            <wp:simplePos x="0" y="0"/>
            <wp:positionH relativeFrom="column">
              <wp:align>left</wp:align>
            </wp:positionH>
            <wp:positionV relativeFrom="paragraph">
              <wp:posOffset>86360</wp:posOffset>
            </wp:positionV>
            <wp:extent cx="673735" cy="762000"/>
            <wp:effectExtent l="0" t="0" r="0" b="0"/>
            <wp:wrapNone/>
            <wp:docPr id="7" name="Picture 6" descr="A logo with text on it&#10;&#10;AI-generated content may be incorrect.">
              <a:extLst xmlns:a="http://schemas.openxmlformats.org/drawingml/2006/main">
                <a:ext uri="{FF2B5EF4-FFF2-40B4-BE49-F238E27FC236}">
                  <a16:creationId xmlns:a16="http://schemas.microsoft.com/office/drawing/2014/main" id="{991F015E-BADD-A265-E713-D7341E937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with text on it&#10;&#10;AI-generated content may be incorrect.">
                      <a:extLst>
                        <a:ext uri="{FF2B5EF4-FFF2-40B4-BE49-F238E27FC236}">
                          <a16:creationId xmlns:a16="http://schemas.microsoft.com/office/drawing/2014/main" id="{991F015E-BADD-A265-E713-D7341E937D3D}"/>
                        </a:ext>
                      </a:extLst>
                    </pic:cNvPr>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p>
    <w:p w14:paraId="0DE325C0" w14:textId="77777777" w:rsidR="00D04ACF" w:rsidRDefault="00D04ACF" w:rsidP="00265104">
      <w:pPr>
        <w:spacing w:before="240" w:after="120" w:line="240" w:lineRule="auto"/>
        <w:jc w:val="both"/>
        <w:rPr>
          <w:rFonts w:ascii="Poppins" w:hAnsi="Poppins" w:cs="Poppins"/>
          <w:sz w:val="21"/>
          <w:szCs w:val="21"/>
        </w:rPr>
      </w:pPr>
    </w:p>
    <w:p w14:paraId="5920FE13" w14:textId="14C19841" w:rsidR="00D04ACF" w:rsidRDefault="00DF6C10"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8000" behindDoc="0" locked="0" layoutInCell="1" allowOverlap="1" wp14:anchorId="7A6799D3" wp14:editId="1B84A8BF">
                <wp:simplePos x="0" y="0"/>
                <wp:positionH relativeFrom="column">
                  <wp:posOffset>933450</wp:posOffset>
                </wp:positionH>
                <wp:positionV relativeFrom="paragraph">
                  <wp:posOffset>13335</wp:posOffset>
                </wp:positionV>
                <wp:extent cx="2082800" cy="140462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3EECBC2A" w14:textId="6297CE01" w:rsidR="00D04ACF" w:rsidRDefault="00A16F0A" w:rsidP="00A16F0A">
                            <w:pPr>
                              <w:spacing w:after="0" w:line="240" w:lineRule="auto"/>
                              <w:rPr>
                                <w:rFonts w:ascii="Poppins" w:hAnsi="Poppins" w:cs="Poppins"/>
                                <w:sz w:val="20"/>
                                <w:szCs w:val="20"/>
                              </w:rPr>
                            </w:pPr>
                            <w:r w:rsidRPr="00A16F0A">
                              <w:rPr>
                                <w:rFonts w:ascii="Poppins" w:hAnsi="Poppins" w:cs="Poppins"/>
                                <w:sz w:val="20"/>
                                <w:szCs w:val="20"/>
                              </w:rPr>
                              <w:t xml:space="preserve">Make connections, provide opportunities. Generous and sharing of knowledge and </w:t>
                            </w:r>
                          </w:p>
                          <w:p w14:paraId="701D0D14" w14:textId="224EAA6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expertise.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6799D3" id="_x0000_s1029" type="#_x0000_t202" style="position:absolute;left:0;text-align:left;margin-left:73.5pt;margin-top:1.05pt;width:164pt;height:110.6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ZEgIAAP4DAAAOAAAAZHJzL2Uyb0RvYy54bWysk92O2yAQhe8r9R0Q940dN9lmrTirbbap&#10;Km1/pG0fAGMco2KGDiT29uk74Gw22t5V9QUCDxxmvjmsb8besKNCr8FWfD7LOVNWQqPtvuI/vu/e&#10;rDjzQdhGGLCq4o/K85vN61frwZWqgA5Mo5CRiPXl4CreheDKLPOyU73wM3DKUrAF7EWgJe6zBsVA&#10;6r3Jijy/ygbAxiFI5T39vZuCfJP021bJ8LVtvQrMVJxyC2nENNZxzDZrUe5RuE7LUxriH7LohbZ0&#10;6VnqTgTBDqj/kuq1RPDQhpmEPoO21VKlGqiaef6imodOOJVqITjenTH5/ycrvxwf3DdkYXwPIzUw&#10;FeHdPcifnlnYdsLu1S0iDJ0SDV08j8iywfnydDSi9qWPIvXwGRpqsjgESEJji32kQnUyUqcGPJ6h&#10;qzEwST+LfFWscgpJis0X+eKqSG3JRPl03KEPHxX0LE4qjtTVJC+O9z7EdET5tCXe5sHoZqeNSQvc&#10;11uD7CjIAbv0pQpebDOWDRW/XhbLpGwhnk/m6HUghxrdV5zSpG/yTMTxwTZpSxDaTHPKxNgTn4hk&#10;ghPGemS6qfjbeDbiqqF5JGAIkyHpAdGkA/zN2UBmrLj/dRCoODOfLEG/ni8W0b1psVi+I0IMLyP1&#10;ZURYSVIVD5xN021Ijk843C01Z6cTtudMTimTyRLN04OILr5cp13Pz3bzBwAA//8DAFBLAwQUAAYA&#10;CAAAACEAHxS66NwAAAAJAQAADwAAAGRycy9kb3ducmV2LnhtbEyPO0/DMBSFdyT+g3WR2KiT9IXS&#10;OBVCYkEdaGFgvI3dOCS+DrHThn/PZaLjp3N0HsV2cp04myE0nhSkswSEocrrhmoFH+8vD48gQkTS&#10;2HkyCn5MgG15e1Ngrv2F9uZ8iLXgEAo5KrAx9rmUobLGYZj53hBrJz84jIxDLfWAFw53ncySZCUd&#10;NsQNFnvzbE3VHkbHJbtQjXv//ZXuWvlp2xUu3+yrUvd309MGRDRT/DfD33yeDiVvOvqRdBAd82LN&#10;X6KCLAXB+mK9ZD4yZ/M5yLKQ1w/KXwAAAP//AwBQSwECLQAUAAYACAAAACEAtoM4kv4AAADhAQAA&#10;EwAAAAAAAAAAAAAAAAAAAAAAW0NvbnRlbnRfVHlwZXNdLnhtbFBLAQItABQABgAIAAAAIQA4/SH/&#10;1gAAAJQBAAALAAAAAAAAAAAAAAAAAC8BAABfcmVscy8ucmVsc1BLAQItABQABgAIAAAAIQA/ZxAZ&#10;EgIAAP4DAAAOAAAAAAAAAAAAAAAAAC4CAABkcnMvZTJvRG9jLnhtbFBLAQItABQABgAIAAAAIQAf&#10;FLro3AAAAAkBAAAPAAAAAAAAAAAAAAAAAGwEAABkcnMvZG93bnJldi54bWxQSwUGAAAAAAQABADz&#10;AAAAdQUAAAAA&#10;" stroked="f">
                <v:textbox style="mso-fit-shape-to-text:t">
                  <w:txbxContent>
                    <w:p w14:paraId="3EECBC2A" w14:textId="6297CE01" w:rsidR="00D04ACF" w:rsidRDefault="00A16F0A" w:rsidP="00A16F0A">
                      <w:pPr>
                        <w:spacing w:after="0" w:line="240" w:lineRule="auto"/>
                        <w:rPr>
                          <w:rFonts w:ascii="Poppins" w:hAnsi="Poppins" w:cs="Poppins"/>
                          <w:sz w:val="20"/>
                          <w:szCs w:val="20"/>
                        </w:rPr>
                      </w:pPr>
                      <w:r w:rsidRPr="00A16F0A">
                        <w:rPr>
                          <w:rFonts w:ascii="Poppins" w:hAnsi="Poppins" w:cs="Poppins"/>
                          <w:sz w:val="20"/>
                          <w:szCs w:val="20"/>
                        </w:rPr>
                        <w:t xml:space="preserve">Make connections, provide opportunities. Generous and sharing of knowledge and </w:t>
                      </w:r>
                    </w:p>
                    <w:p w14:paraId="701D0D14" w14:textId="224EAA6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expertise.</w:t>
                      </w:r>
                    </w:p>
                  </w:txbxContent>
                </v:textbox>
                <w10:wrap type="square"/>
              </v:shape>
            </w:pict>
          </mc:Fallback>
        </mc:AlternateContent>
      </w:r>
      <w:r w:rsidR="00D04ACF">
        <w:rPr>
          <w:noProof/>
        </w:rPr>
        <w:drawing>
          <wp:anchor distT="0" distB="0" distL="114300" distR="114300" simplePos="0" relativeHeight="251649024" behindDoc="1" locked="0" layoutInCell="1" allowOverlap="1" wp14:anchorId="3FCD083F" wp14:editId="0BE18399">
            <wp:simplePos x="0" y="0"/>
            <wp:positionH relativeFrom="column">
              <wp:posOffset>64135</wp:posOffset>
            </wp:positionH>
            <wp:positionV relativeFrom="paragraph">
              <wp:posOffset>272415</wp:posOffset>
            </wp:positionV>
            <wp:extent cx="542925" cy="651510"/>
            <wp:effectExtent l="0" t="0" r="9525" b="0"/>
            <wp:wrapNone/>
            <wp:docPr id="6" name="Picture 5" descr="A black and white logo&#10;&#10;AI-generated content may be incorrect.">
              <a:extLst xmlns:a="http://schemas.openxmlformats.org/drawingml/2006/main">
                <a:ext uri="{FF2B5EF4-FFF2-40B4-BE49-F238E27FC236}">
                  <a16:creationId xmlns:a16="http://schemas.microsoft.com/office/drawing/2014/main" id="{E7FC58B4-2268-962B-8603-A4D235B55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and white logo&#10;&#10;AI-generated content may be incorrect.">
                      <a:extLst>
                        <a:ext uri="{FF2B5EF4-FFF2-40B4-BE49-F238E27FC236}">
                          <a16:creationId xmlns:a16="http://schemas.microsoft.com/office/drawing/2014/main" id="{E7FC58B4-2268-962B-8603-A4D235B5588F}"/>
                        </a:ext>
                      </a:extLst>
                    </pic:cNvPr>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0" y="0"/>
                      <a:ext cx="542925" cy="651510"/>
                    </a:xfrm>
                    <a:prstGeom prst="rect">
                      <a:avLst/>
                    </a:prstGeom>
                  </pic:spPr>
                </pic:pic>
              </a:graphicData>
            </a:graphic>
            <wp14:sizeRelH relativeFrom="margin">
              <wp14:pctWidth>0</wp14:pctWidth>
            </wp14:sizeRelH>
          </wp:anchor>
        </w:drawing>
      </w:r>
    </w:p>
    <w:p w14:paraId="26B619F9" w14:textId="10BF65DA" w:rsidR="00265104" w:rsidRDefault="00DF6C10"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17280" behindDoc="0" locked="0" layoutInCell="1" allowOverlap="1" wp14:anchorId="76C69C54" wp14:editId="78A72107">
                <wp:simplePos x="0" y="0"/>
                <wp:positionH relativeFrom="column">
                  <wp:posOffset>914400</wp:posOffset>
                </wp:positionH>
                <wp:positionV relativeFrom="paragraph">
                  <wp:posOffset>458470</wp:posOffset>
                </wp:positionV>
                <wp:extent cx="2082800" cy="140462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C69C54" id="_x0000_s1030" type="#_x0000_t202" style="position:absolute;left:0;text-align:left;margin-left:1in;margin-top:36.1pt;width:164pt;height:110.6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q3Eg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Kr6IZyOuGpojAUOYDEkPiCYd4G/OBjJjxf2vvUDFmflsCfrNfLGI7k2LxfI9EWJ4Gakv&#10;I8JKkqp44GyabkJyfMLh7qg5W52wvWRySplMlmieHkR08eU67Xp5tus/AAAA//8DAFBLAwQUAAYA&#10;CAAAACEAkUzqcd4AAAAKAQAADwAAAGRycy9kb3ducmV2LnhtbEyPwU7DMBBE70j8g7VI3KhTE1oI&#10;cSqExAX1QAsHjtvYxCHxOsROG/6e5QTH2R3NvCk3s+/F0Y6xDaRhuchAWKqDaanR8Pb6dHULIiYk&#10;g30gq+HbRthU52clFiacaGeP+9QIDqFYoAaX0lBIGWtnPcZFGCzx7yOMHhPLsZFmxBOH+16qLFtJ&#10;jy1xg8PBPjpbd/vJc8k21tMufH0ut518d90Kb17cs9aXF/PDPYhk5/Rnhl98RoeKmQ5hIhNFzzrP&#10;eUvSsFYKBBvyteLDQYO6u85BVqX8P6H6AQAA//8DAFBLAQItABQABgAIAAAAIQC2gziS/gAAAOEB&#10;AAATAAAAAAAAAAAAAAAAAAAAAABbQ29udGVudF9UeXBlc10ueG1sUEsBAi0AFAAGAAgAAAAhADj9&#10;If/WAAAAlAEAAAsAAAAAAAAAAAAAAAAALwEAAF9yZWxzLy5yZWxzUEsBAi0AFAAGAAgAAAAhAMJq&#10;ircSAgAA/gMAAA4AAAAAAAAAAAAAAAAALgIAAGRycy9lMm9Eb2MueG1sUEsBAi0AFAAGAAgAAAAh&#10;AJFM6nHeAAAACgEAAA8AAAAAAAAAAAAAAAAAbAQAAGRycy9kb3ducmV2LnhtbFBLBQYAAAAABAAE&#10;APMAAAB3BQAAAAA=&#10;" stroked="f">
                <v:textbox style="mso-fit-shape-to-text:t">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v:textbox>
                <w10:wrap type="square"/>
              </v:shape>
            </w:pict>
          </mc:Fallback>
        </mc:AlternateContent>
      </w:r>
      <w:r>
        <w:rPr>
          <w:noProof/>
        </w:rPr>
        <w:drawing>
          <wp:anchor distT="0" distB="0" distL="114300" distR="114300" simplePos="0" relativeHeight="251644928" behindDoc="1" locked="0" layoutInCell="1" allowOverlap="1" wp14:anchorId="46A14707" wp14:editId="739D3F13">
            <wp:simplePos x="0" y="0"/>
            <wp:positionH relativeFrom="column">
              <wp:posOffset>15875</wp:posOffset>
            </wp:positionH>
            <wp:positionV relativeFrom="paragraph">
              <wp:posOffset>600710</wp:posOffset>
            </wp:positionV>
            <wp:extent cx="657225" cy="640505"/>
            <wp:effectExtent l="0" t="0" r="0" b="7620"/>
            <wp:wrapNone/>
            <wp:docPr id="8" name="Picture 7">
              <a:extLst xmlns:a="http://schemas.openxmlformats.org/drawingml/2006/main">
                <a:ext uri="{FF2B5EF4-FFF2-40B4-BE49-F238E27FC236}">
                  <a16:creationId xmlns:a16="http://schemas.microsoft.com/office/drawing/2014/main" id="{86705B86-80F4-1FA7-7C18-06CB97B66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6705B86-80F4-1FA7-7C18-06CB97B6644E}"/>
                        </a:ext>
                      </a:extLst>
                    </pic:cNvPr>
                    <pic:cNvPicPr>
                      <a:picLocks noChangeAspect="1"/>
                    </pic:cNvPicPr>
                  </pic:nvPicPr>
                  <pic:blipFill>
                    <a:blip r:embed="rId25" cstate="print">
                      <a:extLst>
                        <a:ext uri="{28A0092B-C50C-407E-A947-70E740481C1C}">
                          <a14:useLocalDpi xmlns:a14="http://schemas.microsoft.com/office/drawing/2010/main" val="0"/>
                        </a:ext>
                      </a:extLst>
                    </a:blip>
                    <a:srcRect/>
                    <a:stretch/>
                  </pic:blipFill>
                  <pic:spPr>
                    <a:xfrm>
                      <a:off x="0" y="0"/>
                      <a:ext cx="657225" cy="640505"/>
                    </a:xfrm>
                    <a:prstGeom prst="rect">
                      <a:avLst/>
                    </a:prstGeom>
                  </pic:spPr>
                </pic:pic>
              </a:graphicData>
            </a:graphic>
            <wp14:sizeRelH relativeFrom="page">
              <wp14:pctWidth>0</wp14:pctWidth>
            </wp14:sizeRelH>
            <wp14:sizeRelV relativeFrom="page">
              <wp14:pctHeight>0</wp14:pctHeight>
            </wp14:sizeRelV>
          </wp:anchor>
        </w:drawing>
      </w:r>
    </w:p>
    <w:p w14:paraId="0BCEF018" w14:textId="4331377D" w:rsidR="00C6374F" w:rsidRPr="004B2022" w:rsidRDefault="00C6374F" w:rsidP="00F42354">
      <w:pPr>
        <w:pStyle w:val="Heading1"/>
        <w:rPr>
          <w:rFonts w:ascii="Poppins" w:hAnsi="Poppins" w:cs="Poppins"/>
          <w:b/>
          <w:bCs/>
          <w:color w:val="171717" w:themeColor="background2" w:themeShade="1A"/>
          <w:sz w:val="28"/>
          <w:szCs w:val="28"/>
        </w:rPr>
      </w:pPr>
      <w:bookmarkStart w:id="7" w:name="_Why_work_for"/>
      <w:bookmarkEnd w:id="3"/>
      <w:bookmarkEnd w:id="7"/>
      <w:r w:rsidRPr="004B2022">
        <w:rPr>
          <w:rFonts w:ascii="Poppins" w:hAnsi="Poppins" w:cs="Poppins"/>
          <w:b/>
          <w:bCs/>
          <w:color w:val="171717" w:themeColor="background2" w:themeShade="1A"/>
          <w:sz w:val="28"/>
          <w:szCs w:val="28"/>
        </w:rPr>
        <w:lastRenderedPageBreak/>
        <w:t>W</w:t>
      </w:r>
      <w:r w:rsidR="00D04ACF" w:rsidRPr="004B2022">
        <w:rPr>
          <w:rFonts w:ascii="Poppins" w:hAnsi="Poppins" w:cs="Poppins"/>
          <w:b/>
          <w:bCs/>
          <w:color w:val="171717" w:themeColor="background2" w:themeShade="1A"/>
          <w:sz w:val="28"/>
          <w:szCs w:val="28"/>
        </w:rPr>
        <w:t xml:space="preserve">hy </w:t>
      </w:r>
      <w:r w:rsidRPr="004B2022">
        <w:rPr>
          <w:rFonts w:ascii="Poppins" w:hAnsi="Poppins" w:cs="Poppins"/>
          <w:b/>
          <w:bCs/>
          <w:color w:val="171717" w:themeColor="background2" w:themeShade="1A"/>
          <w:sz w:val="28"/>
          <w:szCs w:val="28"/>
        </w:rPr>
        <w:t>work for us</w:t>
      </w:r>
    </w:p>
    <w:p w14:paraId="1B17C01C" w14:textId="785AF945" w:rsidR="00265104" w:rsidRDefault="00F42354" w:rsidP="00265104">
      <w:pPr>
        <w:pStyle w:val="NormalWeb"/>
        <w:shd w:val="clear" w:color="auto" w:fill="FFFFFF"/>
        <w:spacing w:before="0" w:beforeAutospacing="0" w:after="150" w:afterAutospacing="0"/>
        <w:jc w:val="both"/>
        <w:rPr>
          <w:rFonts w:ascii="Poppins" w:hAnsi="Poppins" w:cs="Poppins"/>
          <w:sz w:val="21"/>
          <w:szCs w:val="21"/>
        </w:rPr>
      </w:pPr>
      <w:r w:rsidRPr="006E6F01">
        <w:rPr>
          <w:rFonts w:ascii="Poppins" w:hAnsi="Poppins" w:cs="Poppins"/>
          <w:color w:val="222222"/>
          <w:sz w:val="21"/>
          <w:szCs w:val="21"/>
        </w:rPr>
        <w:t>Meridian Trust aims to be the employer of choice for the communities we serve. Since 2010 we have nurtured and developed the careers of many people. You can read about some of those journeys in the 'Meridian Trust People' section of this website.</w:t>
      </w:r>
      <w:r w:rsidR="005623BC" w:rsidRPr="005623BC">
        <w:t xml:space="preserve"> </w:t>
      </w:r>
      <w:r w:rsidR="00721453" w:rsidRPr="00B76185">
        <w:rPr>
          <w:rFonts w:ascii="Poppins" w:hAnsi="Poppins" w:cs="Poppins"/>
          <w:sz w:val="21"/>
          <w:szCs w:val="21"/>
        </w:rPr>
        <w:t>We are committed to making a</w:t>
      </w:r>
      <w:r w:rsidR="00B76185">
        <w:rPr>
          <w:rFonts w:ascii="Poppins" w:hAnsi="Poppins" w:cs="Poppins"/>
          <w:sz w:val="21"/>
          <w:szCs w:val="21"/>
        </w:rPr>
        <w:t xml:space="preserve"> </w:t>
      </w:r>
      <w:r w:rsidR="00721453" w:rsidRPr="00B76185">
        <w:rPr>
          <w:rFonts w:ascii="Poppins" w:hAnsi="Poppins" w:cs="Poppins"/>
          <w:sz w:val="21"/>
          <w:szCs w:val="21"/>
        </w:rPr>
        <w:t>diffe</w:t>
      </w:r>
      <w:r w:rsidR="00B76185">
        <w:rPr>
          <w:rFonts w:ascii="Poppins" w:hAnsi="Poppins" w:cs="Poppins"/>
          <w:sz w:val="21"/>
          <w:szCs w:val="21"/>
        </w:rPr>
        <w:t>re</w:t>
      </w:r>
      <w:r w:rsidR="00721453" w:rsidRPr="00B76185">
        <w:rPr>
          <w:rFonts w:ascii="Poppins" w:hAnsi="Poppins" w:cs="Poppins"/>
          <w:sz w:val="21"/>
          <w:szCs w:val="21"/>
        </w:rPr>
        <w:t xml:space="preserve">nce to </w:t>
      </w:r>
      <w:r w:rsidR="00845D10" w:rsidRPr="00B76185">
        <w:rPr>
          <w:rFonts w:ascii="Poppins" w:hAnsi="Poppins" w:cs="Poppins"/>
          <w:sz w:val="21"/>
          <w:szCs w:val="21"/>
        </w:rPr>
        <w:t xml:space="preserve">young </w:t>
      </w:r>
      <w:r w:rsidR="00B76185" w:rsidRPr="00B76185">
        <w:rPr>
          <w:rFonts w:ascii="Poppins" w:hAnsi="Poppins" w:cs="Poppins"/>
          <w:sz w:val="21"/>
          <w:szCs w:val="21"/>
        </w:rPr>
        <w:t>people’s</w:t>
      </w:r>
      <w:r w:rsidR="00845D10" w:rsidRPr="00B76185">
        <w:rPr>
          <w:rFonts w:ascii="Poppins" w:hAnsi="Poppins" w:cs="Poppins"/>
          <w:sz w:val="21"/>
          <w:szCs w:val="21"/>
        </w:rPr>
        <w:t xml:space="preserve"> lives and the communities we serve. </w:t>
      </w:r>
      <w:r w:rsidR="00B76185" w:rsidRPr="00B76185">
        <w:rPr>
          <w:rFonts w:ascii="Poppins" w:hAnsi="Poppins" w:cs="Poppins"/>
          <w:sz w:val="21"/>
          <w:szCs w:val="21"/>
        </w:rPr>
        <w:t>Help us make our mission a reality.</w:t>
      </w:r>
    </w:p>
    <w:p w14:paraId="32B17A87" w14:textId="520E778A" w:rsidR="00265104" w:rsidRPr="004B2022" w:rsidRDefault="00C6374F" w:rsidP="00E844D7">
      <w:pPr>
        <w:pStyle w:val="NormalWeb"/>
        <w:shd w:val="clear" w:color="auto" w:fill="FFFFFF"/>
        <w:spacing w:before="0" w:beforeAutospacing="0" w:after="150" w:afterAutospacing="0"/>
        <w:jc w:val="both"/>
        <w:rPr>
          <w:rFonts w:ascii="Poppins" w:hAnsi="Poppins" w:cs="Poppins"/>
          <w:b/>
          <w:bCs/>
          <w:color w:val="171717" w:themeColor="background2" w:themeShade="1A"/>
          <w:sz w:val="22"/>
          <w:szCs w:val="22"/>
        </w:rPr>
      </w:pPr>
      <w:r w:rsidRPr="004B2022">
        <w:rPr>
          <w:rFonts w:ascii="Poppins" w:hAnsi="Poppins" w:cs="Poppins"/>
          <w:b/>
          <w:bCs/>
          <w:color w:val="171717" w:themeColor="background2" w:themeShade="1A"/>
          <w:sz w:val="22"/>
          <w:szCs w:val="22"/>
        </w:rPr>
        <w:t>Benefits:</w:t>
      </w:r>
    </w:p>
    <w:p w14:paraId="1E4FDEDC" w14:textId="4346B5CA" w:rsidR="2790B881" w:rsidRDefault="2790B881" w:rsidP="0C542D79">
      <w:pPr>
        <w:pStyle w:val="NormalWeb"/>
        <w:shd w:val="clear" w:color="auto" w:fill="FFFFFF" w:themeFill="background1"/>
        <w:spacing w:before="0" w:beforeAutospacing="0" w:after="150" w:afterAutospacing="0"/>
        <w:jc w:val="both"/>
        <w:rPr>
          <w:rFonts w:ascii="Poppins" w:eastAsia="Poppins" w:hAnsi="Poppins" w:cs="Poppins"/>
          <w:color w:val="222222"/>
          <w:sz w:val="22"/>
          <w:szCs w:val="22"/>
        </w:rPr>
      </w:pPr>
      <w:r w:rsidRPr="0C542D79">
        <w:rPr>
          <w:rStyle w:val="normaltextrun"/>
          <w:rFonts w:ascii="Poppins" w:eastAsia="Poppins" w:hAnsi="Poppins" w:cs="Poppins"/>
          <w:color w:val="222222"/>
          <w:sz w:val="22"/>
          <w:szCs w:val="22"/>
        </w:rPr>
        <w:t>As a multi-academy trust of 3</w:t>
      </w:r>
      <w:r w:rsidR="24B6EF56" w:rsidRPr="0C542D79">
        <w:rPr>
          <w:rStyle w:val="normaltextrun"/>
          <w:rFonts w:ascii="Poppins" w:eastAsia="Poppins" w:hAnsi="Poppins" w:cs="Poppins"/>
          <w:color w:val="222222"/>
          <w:sz w:val="22"/>
          <w:szCs w:val="22"/>
        </w:rPr>
        <w:t>6</w:t>
      </w:r>
      <w:r w:rsidRPr="0C542D79">
        <w:rPr>
          <w:rStyle w:val="normaltextrun"/>
          <w:rFonts w:ascii="Poppins" w:eastAsia="Poppins" w:hAnsi="Poppins" w:cs="Poppins"/>
          <w:color w:val="222222"/>
          <w:sz w:val="22"/>
          <w:szCs w:val="22"/>
        </w:rPr>
        <w:t xml:space="preserve"> schools, Meridian Trust can provide a wide network of opportunities for collaboration and career development for both teaching and support staff. With an initial teaching training facility and a teaching hub network within our Trust, there are ample opportunities to both, get into teaching, and develop within the profession.  </w:t>
      </w:r>
    </w:p>
    <w:p w14:paraId="1E1969FE" w14:textId="5BBC76E0"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As well as the above we also offer: </w:t>
      </w:r>
    </w:p>
    <w:p w14:paraId="0393DB32" w14:textId="2A212ADE"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Unlimited access to CPD via Meridian Learning  </w:t>
      </w:r>
    </w:p>
    <w:p w14:paraId="7D7244DF" w14:textId="27F4661C"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Free annual eye tests </w:t>
      </w:r>
    </w:p>
    <w:p w14:paraId="6B815A34" w14:textId="79826A2E"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Access to a free Employee Assistance Programme, offering mental health and wellbeing support  </w:t>
      </w:r>
    </w:p>
    <w:p w14:paraId="15E98B5E" w14:textId="4200C27F" w:rsidR="2790B881" w:rsidRDefault="2790B881" w:rsidP="5CC8B19F">
      <w:pPr>
        <w:pStyle w:val="ListParagraph"/>
        <w:numPr>
          <w:ilvl w:val="0"/>
          <w:numId w:val="11"/>
        </w:num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Unlimited value cycle to work scheme  </w:t>
      </w:r>
    </w:p>
    <w:p w14:paraId="3B8DC821" w14:textId="7DECB495" w:rsidR="5CC8B19F" w:rsidRDefault="5CC8B19F" w:rsidP="5CC8B19F">
      <w:pPr>
        <w:spacing w:after="0" w:line="240" w:lineRule="auto"/>
        <w:jc w:val="both"/>
        <w:rPr>
          <w:rFonts w:ascii="Poppins" w:eastAsia="Poppins" w:hAnsi="Poppins" w:cs="Poppins"/>
          <w:color w:val="000000" w:themeColor="text1"/>
        </w:rPr>
      </w:pPr>
    </w:p>
    <w:p w14:paraId="58194848" w14:textId="27CA81D5" w:rsidR="00A4228F" w:rsidRPr="00DD54CC" w:rsidRDefault="2790B881" w:rsidP="00DD54CC">
      <w:p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 xml:space="preserve">To see the full range of benefits available, please visit </w:t>
      </w:r>
      <w:hyperlink r:id="rId26">
        <w:r w:rsidRPr="5CC8B19F">
          <w:rPr>
            <w:rStyle w:val="Hyperlink"/>
            <w:rFonts w:ascii="Poppins" w:eastAsia="Poppins" w:hAnsi="Poppins" w:cs="Poppins"/>
            <w:color w:val="0563C1"/>
          </w:rPr>
          <w:t>Employee Benefits - Meridian Trust</w:t>
        </w:r>
      </w:hyperlink>
      <w:r w:rsidRPr="5CC8B19F">
        <w:rPr>
          <w:rStyle w:val="eop"/>
          <w:rFonts w:ascii="Poppins" w:eastAsia="Poppins" w:hAnsi="Poppins" w:cs="Poppins"/>
          <w:color w:val="000000" w:themeColor="text1"/>
        </w:rPr>
        <w:t> </w:t>
      </w:r>
    </w:p>
    <w:p w14:paraId="6D7756A4" w14:textId="5805D0BC" w:rsidR="004B2858" w:rsidRPr="004B2022" w:rsidRDefault="00E65D5F" w:rsidP="001B32AC">
      <w:pPr>
        <w:pStyle w:val="Heading1"/>
        <w:rPr>
          <w:rFonts w:ascii="Poppins" w:hAnsi="Poppins" w:cs="Poppins"/>
          <w:b/>
          <w:bCs/>
          <w:noProof/>
          <w:color w:val="171717" w:themeColor="background2" w:themeShade="1A"/>
          <w:sz w:val="28"/>
          <w:szCs w:val="28"/>
        </w:rPr>
      </w:pPr>
      <w:bookmarkStart w:id="8" w:name="_Values_Structures"/>
      <w:bookmarkStart w:id="9" w:name="_How_to_apply"/>
      <w:bookmarkEnd w:id="8"/>
      <w:bookmarkEnd w:id="9"/>
      <w:r w:rsidRPr="004B2022">
        <w:rPr>
          <w:rFonts w:ascii="Poppins" w:hAnsi="Poppins" w:cs="Poppins"/>
          <w:b/>
          <w:bCs/>
          <w:noProof/>
          <w:color w:val="171717" w:themeColor="background2" w:themeShade="1A"/>
          <w:sz w:val="28"/>
          <w:szCs w:val="28"/>
        </w:rPr>
        <w:t>How to apply</w:t>
      </w:r>
    </w:p>
    <w:p w14:paraId="7F20BC3C" w14:textId="7C05681C" w:rsidR="00E65D5F" w:rsidRPr="00E65D5F" w:rsidRDefault="00E65D5F" w:rsidP="00E844D7">
      <w:pPr>
        <w:pStyle w:val="Default"/>
        <w:jc w:val="both"/>
        <w:rPr>
          <w:rFonts w:ascii="Poppins" w:hAnsi="Poppins" w:cs="Poppins"/>
          <w:sz w:val="22"/>
          <w:szCs w:val="22"/>
        </w:rPr>
      </w:pPr>
      <w:r w:rsidRPr="5A4B0F49">
        <w:rPr>
          <w:rFonts w:ascii="Poppins" w:hAnsi="Poppins" w:cs="Poppins"/>
          <w:sz w:val="22"/>
          <w:szCs w:val="22"/>
        </w:rPr>
        <w:t xml:space="preserve">To apply please complete the online form on </w:t>
      </w:r>
      <w:proofErr w:type="gramStart"/>
      <w:r w:rsidR="1297FC66" w:rsidRPr="5A4B0F49">
        <w:rPr>
          <w:rFonts w:ascii="Poppins" w:hAnsi="Poppins" w:cs="Poppins"/>
          <w:sz w:val="22"/>
          <w:szCs w:val="22"/>
        </w:rPr>
        <w:t xml:space="preserve">MyNewTerm </w:t>
      </w:r>
      <w:r w:rsidRPr="5A4B0F49">
        <w:rPr>
          <w:rFonts w:ascii="Poppins" w:hAnsi="Poppins" w:cs="Poppins"/>
          <w:sz w:val="22"/>
          <w:szCs w:val="22"/>
        </w:rPr>
        <w:t>.</w:t>
      </w:r>
      <w:proofErr w:type="gramEnd"/>
      <w:r w:rsidRPr="5A4B0F49">
        <w:rPr>
          <w:rFonts w:ascii="Poppins" w:hAnsi="Poppins" w:cs="Poppins"/>
          <w:sz w:val="22"/>
          <w:szCs w:val="22"/>
        </w:rPr>
        <w:t xml:space="preserve"> Your supporting statement should address and evidence the selection criteria detailed in the Person Specification. </w:t>
      </w:r>
    </w:p>
    <w:p w14:paraId="3A40CE82" w14:textId="0DA1A4EC" w:rsidR="35DCB3F6" w:rsidRPr="004B2022" w:rsidRDefault="00E65D5F" w:rsidP="35DCB3F6">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 xml:space="preserve">Closing Date: </w:t>
      </w:r>
      <w:r w:rsidR="0090469D">
        <w:rPr>
          <w:rFonts w:ascii="Poppins" w:hAnsi="Poppins" w:cs="Poppins"/>
          <w:b/>
          <w:bCs/>
          <w:color w:val="171717" w:themeColor="background2" w:themeShade="1A"/>
          <w:sz w:val="22"/>
          <w:szCs w:val="22"/>
        </w:rPr>
        <w:t>01/09/2026</w:t>
      </w:r>
    </w:p>
    <w:p w14:paraId="494FD990" w14:textId="7FC7E881" w:rsidR="35DCB3F6" w:rsidRPr="004B2022" w:rsidRDefault="00E65D5F" w:rsidP="35DCB3F6">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 xml:space="preserve">Interviews: </w:t>
      </w:r>
      <w:r w:rsidR="0090469D">
        <w:rPr>
          <w:rFonts w:ascii="Poppins" w:hAnsi="Poppins" w:cs="Poppins"/>
          <w:b/>
          <w:bCs/>
          <w:color w:val="171717" w:themeColor="background2" w:themeShade="1A"/>
          <w:sz w:val="22"/>
          <w:szCs w:val="22"/>
        </w:rPr>
        <w:t>w/c 07/07/2026</w:t>
      </w:r>
    </w:p>
    <w:p w14:paraId="21D00CB5" w14:textId="77777777" w:rsidR="00E65D5F" w:rsidRPr="004B2022" w:rsidRDefault="00E65D5F" w:rsidP="00E65D5F">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 xml:space="preserve">Applying: </w:t>
      </w:r>
    </w:p>
    <w:p w14:paraId="3CC8F91A" w14:textId="7573614D" w:rsidR="35DCB3F6" w:rsidRPr="00DD54CC" w:rsidRDefault="00E65D5F" w:rsidP="35DCB3F6">
      <w:pPr>
        <w:pStyle w:val="Default"/>
        <w:rPr>
          <w:rFonts w:ascii="Poppins" w:hAnsi="Poppins" w:cs="Poppins"/>
          <w:sz w:val="22"/>
          <w:szCs w:val="22"/>
        </w:rPr>
      </w:pPr>
      <w:r w:rsidRPr="35DCB3F6">
        <w:rPr>
          <w:rFonts w:ascii="Poppins" w:hAnsi="Poppins" w:cs="Poppins"/>
          <w:sz w:val="22"/>
          <w:szCs w:val="22"/>
        </w:rPr>
        <w:t xml:space="preserve">For any questions about the application process please contact: </w:t>
      </w:r>
    </w:p>
    <w:p w14:paraId="318F8EF7" w14:textId="11D203D6" w:rsidR="5238962B" w:rsidRPr="004B2022" w:rsidRDefault="76CB8B5F" w:rsidP="5238962B">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Email:</w:t>
      </w:r>
      <w:r w:rsidRPr="004B2022">
        <w:rPr>
          <w:rFonts w:ascii="Poppins" w:hAnsi="Poppins" w:cs="Poppins"/>
          <w:color w:val="171717" w:themeColor="background2" w:themeShade="1A"/>
          <w:sz w:val="22"/>
          <w:szCs w:val="22"/>
        </w:rPr>
        <w:t xml:space="preserve"> </w:t>
      </w:r>
      <w:proofErr w:type="spellStart"/>
      <w:r w:rsidR="0090469D">
        <w:rPr>
          <w:rFonts w:ascii="Poppins" w:hAnsi="Poppins" w:cs="Poppins"/>
          <w:color w:val="171717" w:themeColor="background2" w:themeShade="1A"/>
          <w:sz w:val="22"/>
          <w:szCs w:val="22"/>
        </w:rPr>
        <w:t>HRRequest@stratton.school</w:t>
      </w:r>
      <w:proofErr w:type="spellEnd"/>
    </w:p>
    <w:p w14:paraId="5FB497BA" w14:textId="77777777" w:rsidR="00D90BC9" w:rsidRPr="00E65D5F" w:rsidRDefault="00D90BC9" w:rsidP="00D90BC9">
      <w:pPr>
        <w:pStyle w:val="Default"/>
        <w:rPr>
          <w:rFonts w:ascii="Poppins" w:hAnsi="Poppins" w:cs="Poppins"/>
          <w:noProof/>
        </w:rPr>
      </w:pPr>
    </w:p>
    <w:p w14:paraId="2231AA2C" w14:textId="77777777" w:rsidR="00F0437D" w:rsidRDefault="00DD2E77"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r w:rsidRPr="00DD54CC">
        <w:rPr>
          <w:rStyle w:val="Emphasis"/>
          <w:rFonts w:ascii="Poppins" w:eastAsiaTheme="majorEastAsia" w:hAnsi="Poppins" w:cs="Poppins"/>
          <w:color w:val="222222"/>
          <w:sz w:val="22"/>
          <w:szCs w:val="22"/>
        </w:rPr>
        <w:t>Meridian Trust is committed to safeguarding and promoting the welfare of children. All appointments will be subject to satisfactory pre-employment checks including enhanced DBS disclosure.</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We are committed to diversity &amp; inclusion and equality of opportunity for all staff and applications from individuals are encouraged regardless of age, disability, sex, gender reassignment, sexual orientation, race, religion or belief and marriage and civil partnerships.</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 xml:space="preserve">Meridian Trust is committed to safer recruitment </w:t>
      </w:r>
      <w:proofErr w:type="gramStart"/>
      <w:r w:rsidRPr="00DD54CC">
        <w:rPr>
          <w:rStyle w:val="Emphasis"/>
          <w:rFonts w:ascii="Poppins" w:eastAsiaTheme="majorEastAsia" w:hAnsi="Poppins" w:cs="Poppins"/>
          <w:color w:val="222222"/>
          <w:sz w:val="22"/>
          <w:szCs w:val="22"/>
        </w:rPr>
        <w:t>practice</w:t>
      </w:r>
      <w:proofErr w:type="gramEnd"/>
      <w:r w:rsidRPr="00DD54CC">
        <w:rPr>
          <w:rStyle w:val="Emphasis"/>
          <w:rFonts w:ascii="Poppins" w:eastAsiaTheme="majorEastAsia" w:hAnsi="Poppins" w:cs="Poppins"/>
          <w:color w:val="222222"/>
          <w:sz w:val="22"/>
          <w:szCs w:val="22"/>
        </w:rPr>
        <w:t xml:space="preserve"> and pre-employment checks will be undertaken before any appointment is confirmed. This post is subject to an enhanced disclosure and barring service check. We expect all adults who work for the Trust to share our commitment to safeguarding and the health and wellbeing of our students</w:t>
      </w:r>
      <w:r w:rsidR="178A8601" w:rsidRPr="00DD54CC">
        <w:rPr>
          <w:rStyle w:val="Emphasis"/>
          <w:rFonts w:ascii="Poppins" w:eastAsiaTheme="majorEastAsia" w:hAnsi="Poppins" w:cs="Poppins"/>
          <w:color w:val="222222"/>
          <w:sz w:val="22"/>
          <w:szCs w:val="22"/>
        </w:rPr>
        <w:t>.</w:t>
      </w:r>
    </w:p>
    <w:p w14:paraId="3234A1AD"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1EBF4963"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622D2CD2"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2BA2E328" w14:textId="0E34697B" w:rsidR="00513790" w:rsidRPr="00DD54CC" w:rsidRDefault="00513790" w:rsidP="00DD54CC">
      <w:pPr>
        <w:pStyle w:val="NormalWeb"/>
        <w:shd w:val="clear" w:color="auto" w:fill="FFFFFF"/>
        <w:spacing w:before="0" w:beforeAutospacing="0" w:after="150" w:afterAutospacing="0"/>
        <w:jc w:val="both"/>
        <w:rPr>
          <w:rFonts w:ascii="Poppins" w:hAnsi="Poppins" w:cs="Poppins"/>
          <w:color w:val="222222"/>
          <w:sz w:val="22"/>
          <w:szCs w:val="22"/>
        </w:rPr>
        <w:sectPr w:rsidR="00513790" w:rsidRPr="00DD54CC" w:rsidSect="00096C35">
          <w:headerReference w:type="first" r:id="rId27"/>
          <w:footerReference w:type="first" r:id="rId28"/>
          <w:pgSz w:w="11906" w:h="16838"/>
          <w:pgMar w:top="1134" w:right="1133" w:bottom="1440" w:left="1276" w:header="284" w:footer="239" w:gutter="0"/>
          <w:cols w:num="2" w:space="425"/>
          <w:docGrid w:linePitch="360"/>
        </w:sectPr>
      </w:pPr>
    </w:p>
    <w:p w14:paraId="7507DAEC" w14:textId="77777777" w:rsidR="001B32AC" w:rsidRDefault="001B32AC" w:rsidP="001D425D">
      <w:pPr>
        <w:sectPr w:rsidR="001B32AC" w:rsidSect="00F0437D">
          <w:headerReference w:type="first" r:id="rId29"/>
          <w:footerReference w:type="first" r:id="rId30"/>
          <w:type w:val="continuous"/>
          <w:pgSz w:w="11906" w:h="16838"/>
          <w:pgMar w:top="1134" w:right="1133" w:bottom="1440" w:left="1276" w:header="284" w:footer="709" w:gutter="0"/>
          <w:cols w:space="425"/>
          <w:docGrid w:linePitch="360"/>
        </w:sectPr>
      </w:pPr>
    </w:p>
    <w:p w14:paraId="6D8A9724" w14:textId="77777777" w:rsidR="0090469D" w:rsidRPr="00695F2C" w:rsidRDefault="0090469D" w:rsidP="0090469D">
      <w:pPr>
        <w:jc w:val="center"/>
        <w:rPr>
          <w:rFonts w:ascii="Poppins" w:hAnsi="Poppins" w:cs="Poppins"/>
          <w:b/>
          <w:bCs/>
        </w:rPr>
      </w:pPr>
      <w:bookmarkStart w:id="10" w:name="_Job_Description:_"/>
      <w:bookmarkEnd w:id="10"/>
      <w:r w:rsidRPr="00695F2C">
        <w:rPr>
          <w:rFonts w:ascii="Poppins" w:hAnsi="Poppins" w:cs="Poppins"/>
          <w:b/>
          <w:bCs/>
        </w:rPr>
        <w:lastRenderedPageBreak/>
        <w:t>JOB DESCRIPTION AND PERSON SPECIFICATION</w:t>
      </w:r>
    </w:p>
    <w:tbl>
      <w:tblPr>
        <w:tblStyle w:val="TableGrid"/>
        <w:tblW w:w="0" w:type="auto"/>
        <w:tblLook w:val="04A0" w:firstRow="1" w:lastRow="0" w:firstColumn="1" w:lastColumn="0" w:noHBand="0" w:noVBand="1"/>
      </w:tblPr>
      <w:tblGrid>
        <w:gridCol w:w="2254"/>
        <w:gridCol w:w="6762"/>
      </w:tblGrid>
      <w:tr w:rsidR="0090469D" w:rsidRPr="00695F2C" w14:paraId="274770C3" w14:textId="77777777" w:rsidTr="001541FC">
        <w:tc>
          <w:tcPr>
            <w:tcW w:w="2254" w:type="dxa"/>
            <w:shd w:val="clear" w:color="auto" w:fill="04428C"/>
          </w:tcPr>
          <w:p w14:paraId="78D53184"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Job Title:</w:t>
            </w:r>
          </w:p>
        </w:tc>
        <w:tc>
          <w:tcPr>
            <w:tcW w:w="6762" w:type="dxa"/>
          </w:tcPr>
          <w:p w14:paraId="25D99575" w14:textId="77777777" w:rsidR="0090469D" w:rsidRPr="00695F2C" w:rsidRDefault="0090469D" w:rsidP="001541FC">
            <w:pPr>
              <w:rPr>
                <w:rFonts w:ascii="Poppins" w:hAnsi="Poppins" w:cs="Poppins"/>
                <w:sz w:val="21"/>
                <w:szCs w:val="21"/>
              </w:rPr>
            </w:pPr>
            <w:r>
              <w:rPr>
                <w:rFonts w:ascii="Poppins" w:hAnsi="Poppins" w:cs="Poppins"/>
                <w:sz w:val="21"/>
                <w:szCs w:val="21"/>
              </w:rPr>
              <w:t>Careers Co-ordinator Administrator</w:t>
            </w:r>
          </w:p>
        </w:tc>
      </w:tr>
      <w:tr w:rsidR="0090469D" w:rsidRPr="00695F2C" w14:paraId="28C9DA1C" w14:textId="77777777" w:rsidTr="001541FC">
        <w:tc>
          <w:tcPr>
            <w:tcW w:w="2254" w:type="dxa"/>
            <w:shd w:val="clear" w:color="auto" w:fill="04428C"/>
          </w:tcPr>
          <w:p w14:paraId="7ABDB8B6"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JD Reference:</w:t>
            </w:r>
          </w:p>
        </w:tc>
        <w:tc>
          <w:tcPr>
            <w:tcW w:w="6762" w:type="dxa"/>
          </w:tcPr>
          <w:p w14:paraId="5B641015" w14:textId="77777777" w:rsidR="0090469D" w:rsidRPr="00695F2C" w:rsidRDefault="0090469D" w:rsidP="001541FC">
            <w:pPr>
              <w:rPr>
                <w:rFonts w:ascii="Poppins" w:hAnsi="Poppins" w:cs="Poppins"/>
                <w:sz w:val="21"/>
                <w:szCs w:val="21"/>
              </w:rPr>
            </w:pPr>
            <w:r>
              <w:rPr>
                <w:rFonts w:ascii="Poppins" w:hAnsi="Poppins" w:cs="Poppins"/>
                <w:sz w:val="21"/>
                <w:szCs w:val="21"/>
              </w:rPr>
              <w:t>STD ED 38</w:t>
            </w:r>
          </w:p>
        </w:tc>
      </w:tr>
      <w:tr w:rsidR="0090469D" w:rsidRPr="00695F2C" w14:paraId="407085BD" w14:textId="77777777" w:rsidTr="001541FC">
        <w:tc>
          <w:tcPr>
            <w:tcW w:w="2254" w:type="dxa"/>
            <w:shd w:val="clear" w:color="auto" w:fill="04428C"/>
          </w:tcPr>
          <w:p w14:paraId="62C12DE6"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School/Academy:</w:t>
            </w:r>
          </w:p>
        </w:tc>
        <w:tc>
          <w:tcPr>
            <w:tcW w:w="6762" w:type="dxa"/>
          </w:tcPr>
          <w:p w14:paraId="280AC692" w14:textId="77777777" w:rsidR="0090469D" w:rsidRPr="00695F2C" w:rsidRDefault="0090469D" w:rsidP="001541FC">
            <w:pPr>
              <w:rPr>
                <w:rFonts w:ascii="Poppins" w:hAnsi="Poppins" w:cs="Poppins"/>
                <w:sz w:val="21"/>
                <w:szCs w:val="21"/>
              </w:rPr>
            </w:pPr>
            <w:r>
              <w:rPr>
                <w:rFonts w:ascii="Poppins" w:hAnsi="Poppins" w:cs="Poppins"/>
                <w:sz w:val="21"/>
                <w:szCs w:val="21"/>
              </w:rPr>
              <w:t>Stratton</w:t>
            </w:r>
          </w:p>
        </w:tc>
      </w:tr>
      <w:tr w:rsidR="0090469D" w:rsidRPr="00695F2C" w14:paraId="4EF460E6" w14:textId="77777777" w:rsidTr="001541FC">
        <w:tc>
          <w:tcPr>
            <w:tcW w:w="2254" w:type="dxa"/>
            <w:shd w:val="clear" w:color="auto" w:fill="04428C"/>
          </w:tcPr>
          <w:p w14:paraId="37C76E11"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Weeks:</w:t>
            </w:r>
          </w:p>
        </w:tc>
        <w:tc>
          <w:tcPr>
            <w:tcW w:w="6762" w:type="dxa"/>
          </w:tcPr>
          <w:p w14:paraId="78D643CF" w14:textId="77777777" w:rsidR="0090469D" w:rsidRPr="00695F2C" w:rsidRDefault="0090469D" w:rsidP="001541FC">
            <w:pPr>
              <w:rPr>
                <w:rFonts w:ascii="Poppins" w:hAnsi="Poppins" w:cs="Poppins"/>
                <w:sz w:val="21"/>
                <w:szCs w:val="21"/>
              </w:rPr>
            </w:pPr>
            <w:r>
              <w:rPr>
                <w:rFonts w:ascii="Poppins" w:hAnsi="Poppins" w:cs="Poppins"/>
                <w:sz w:val="21"/>
                <w:szCs w:val="21"/>
              </w:rPr>
              <w:t xml:space="preserve">38 weeks </w:t>
            </w:r>
          </w:p>
        </w:tc>
      </w:tr>
      <w:tr w:rsidR="0090469D" w:rsidRPr="00695F2C" w14:paraId="7A31B7AA" w14:textId="77777777" w:rsidTr="001541FC">
        <w:tc>
          <w:tcPr>
            <w:tcW w:w="2254" w:type="dxa"/>
            <w:shd w:val="clear" w:color="auto" w:fill="04428C"/>
          </w:tcPr>
          <w:p w14:paraId="10362569"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Hours of work:</w:t>
            </w:r>
          </w:p>
        </w:tc>
        <w:tc>
          <w:tcPr>
            <w:tcW w:w="6762" w:type="dxa"/>
          </w:tcPr>
          <w:p w14:paraId="0845D60F" w14:textId="77777777" w:rsidR="0090469D" w:rsidRPr="00695F2C" w:rsidRDefault="0090469D" w:rsidP="001541FC">
            <w:pPr>
              <w:rPr>
                <w:rFonts w:ascii="Poppins" w:hAnsi="Poppins" w:cs="Poppins"/>
                <w:sz w:val="21"/>
                <w:szCs w:val="21"/>
              </w:rPr>
            </w:pPr>
            <w:r>
              <w:rPr>
                <w:rFonts w:ascii="Poppins" w:hAnsi="Poppins" w:cs="Poppins"/>
                <w:sz w:val="21"/>
                <w:szCs w:val="21"/>
              </w:rPr>
              <w:t xml:space="preserve">5 </w:t>
            </w:r>
          </w:p>
        </w:tc>
      </w:tr>
      <w:tr w:rsidR="0090469D" w:rsidRPr="00695F2C" w14:paraId="238A0A7B" w14:textId="77777777" w:rsidTr="001541FC">
        <w:tc>
          <w:tcPr>
            <w:tcW w:w="2254" w:type="dxa"/>
            <w:shd w:val="clear" w:color="auto" w:fill="04428C"/>
          </w:tcPr>
          <w:p w14:paraId="605FFA21"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Salary:</w:t>
            </w:r>
          </w:p>
        </w:tc>
        <w:tc>
          <w:tcPr>
            <w:tcW w:w="6762" w:type="dxa"/>
          </w:tcPr>
          <w:p w14:paraId="5D0BAA1D" w14:textId="77777777" w:rsidR="0090469D" w:rsidRPr="00695F2C" w:rsidRDefault="0090469D" w:rsidP="001541FC">
            <w:pPr>
              <w:rPr>
                <w:rFonts w:ascii="Poppins" w:hAnsi="Poppins" w:cs="Poppins"/>
                <w:sz w:val="21"/>
                <w:szCs w:val="21"/>
              </w:rPr>
            </w:pPr>
            <w:r>
              <w:rPr>
                <w:rFonts w:ascii="Poppins" w:hAnsi="Poppins" w:cs="Poppins"/>
                <w:sz w:val="21"/>
                <w:szCs w:val="21"/>
              </w:rPr>
              <w:t>Grade 5</w:t>
            </w:r>
          </w:p>
        </w:tc>
      </w:tr>
      <w:tr w:rsidR="0090469D" w:rsidRPr="00695F2C" w14:paraId="06DA6D4C" w14:textId="77777777" w:rsidTr="001541FC">
        <w:tc>
          <w:tcPr>
            <w:tcW w:w="2254" w:type="dxa"/>
            <w:shd w:val="clear" w:color="auto" w:fill="04428C"/>
          </w:tcPr>
          <w:p w14:paraId="01C0D266"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Responsible to:</w:t>
            </w:r>
          </w:p>
        </w:tc>
        <w:tc>
          <w:tcPr>
            <w:tcW w:w="6762" w:type="dxa"/>
          </w:tcPr>
          <w:p w14:paraId="5D5451FE" w14:textId="77777777" w:rsidR="0090469D" w:rsidRPr="00695F2C" w:rsidRDefault="0090469D" w:rsidP="001541FC">
            <w:pPr>
              <w:rPr>
                <w:rFonts w:ascii="Poppins" w:hAnsi="Poppins" w:cs="Poppins"/>
                <w:sz w:val="21"/>
                <w:szCs w:val="21"/>
              </w:rPr>
            </w:pPr>
            <w:r>
              <w:rPr>
                <w:rFonts w:ascii="Poppins" w:hAnsi="Poppins" w:cs="Poppins"/>
                <w:sz w:val="21"/>
                <w:szCs w:val="21"/>
              </w:rPr>
              <w:t>Careers Manager</w:t>
            </w:r>
          </w:p>
        </w:tc>
      </w:tr>
    </w:tbl>
    <w:p w14:paraId="049FB5EF" w14:textId="77777777" w:rsidR="0090469D" w:rsidRPr="00695F2C" w:rsidRDefault="0090469D" w:rsidP="0090469D">
      <w:pPr>
        <w:jc w:val="center"/>
        <w:rPr>
          <w:rFonts w:ascii="Poppins" w:hAnsi="Poppins" w:cs="Poppins"/>
          <w:sz w:val="21"/>
          <w:szCs w:val="21"/>
        </w:rPr>
      </w:pPr>
    </w:p>
    <w:tbl>
      <w:tblPr>
        <w:tblStyle w:val="TableGrid"/>
        <w:tblW w:w="0" w:type="auto"/>
        <w:tblLook w:val="04A0" w:firstRow="1" w:lastRow="0" w:firstColumn="1" w:lastColumn="0" w:noHBand="0" w:noVBand="1"/>
      </w:tblPr>
      <w:tblGrid>
        <w:gridCol w:w="2254"/>
        <w:gridCol w:w="6762"/>
      </w:tblGrid>
      <w:tr w:rsidR="0090469D" w:rsidRPr="00695F2C" w14:paraId="5A3F4BEB" w14:textId="77777777" w:rsidTr="001541FC">
        <w:trPr>
          <w:trHeight w:val="300"/>
        </w:trPr>
        <w:tc>
          <w:tcPr>
            <w:tcW w:w="2254" w:type="dxa"/>
            <w:shd w:val="clear" w:color="auto" w:fill="04428C"/>
          </w:tcPr>
          <w:p w14:paraId="7E134393"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Role:</w:t>
            </w:r>
          </w:p>
        </w:tc>
        <w:tc>
          <w:tcPr>
            <w:tcW w:w="6762" w:type="dxa"/>
          </w:tcPr>
          <w:p w14:paraId="44144F9E" w14:textId="77777777" w:rsidR="0090469D" w:rsidRPr="00695F2C" w:rsidRDefault="0090469D" w:rsidP="001541FC">
            <w:pPr>
              <w:jc w:val="both"/>
              <w:rPr>
                <w:rFonts w:ascii="Poppins" w:hAnsi="Poppins" w:cs="Poppins"/>
                <w:sz w:val="21"/>
                <w:szCs w:val="21"/>
              </w:rPr>
            </w:pPr>
            <w:r>
              <w:rPr>
                <w:rFonts w:ascii="Poppins" w:hAnsi="Poppins" w:cs="Poppins"/>
                <w:sz w:val="21"/>
                <w:szCs w:val="21"/>
              </w:rPr>
              <w:t>To raise aspiration, challenge stereotypes and encourage the students to consider a wide range of careers.</w:t>
            </w:r>
          </w:p>
        </w:tc>
      </w:tr>
      <w:tr w:rsidR="0090469D" w:rsidRPr="00695F2C" w14:paraId="6589F6A4" w14:textId="77777777" w:rsidTr="001541FC">
        <w:trPr>
          <w:trHeight w:val="300"/>
        </w:trPr>
        <w:tc>
          <w:tcPr>
            <w:tcW w:w="2254" w:type="dxa"/>
            <w:shd w:val="clear" w:color="auto" w:fill="04428C"/>
          </w:tcPr>
          <w:p w14:paraId="49506950"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Purpose of job:</w:t>
            </w:r>
          </w:p>
        </w:tc>
        <w:tc>
          <w:tcPr>
            <w:tcW w:w="6762" w:type="dxa"/>
          </w:tcPr>
          <w:p w14:paraId="2CE4EDF7" w14:textId="77777777" w:rsidR="0090469D" w:rsidRPr="00695F2C" w:rsidRDefault="0090469D" w:rsidP="001541FC">
            <w:pPr>
              <w:jc w:val="both"/>
              <w:rPr>
                <w:rFonts w:ascii="Poppins" w:hAnsi="Poppins" w:cs="Poppins"/>
                <w:sz w:val="21"/>
                <w:szCs w:val="21"/>
              </w:rPr>
            </w:pPr>
            <w:r>
              <w:rPr>
                <w:rFonts w:ascii="Poppins" w:hAnsi="Poppins" w:cs="Poppins"/>
                <w:sz w:val="21"/>
                <w:szCs w:val="21"/>
              </w:rPr>
              <w:t xml:space="preserve">Support eh development of an outstanding provision for Careers Education, Information, Advice and Guidance (CEIAG) and employer engagement opportunities.  Raise aspiration within our school community and play a pivotal role in helping the school achieve the career mark accreditation. </w:t>
            </w:r>
          </w:p>
        </w:tc>
      </w:tr>
    </w:tbl>
    <w:p w14:paraId="78C7F094" w14:textId="77777777" w:rsidR="0090469D" w:rsidRPr="00695F2C" w:rsidRDefault="0090469D" w:rsidP="0090469D">
      <w:pPr>
        <w:jc w:val="center"/>
        <w:rPr>
          <w:rFonts w:ascii="Poppins" w:hAnsi="Poppins" w:cs="Poppins"/>
          <w:sz w:val="21"/>
          <w:szCs w:val="21"/>
        </w:rPr>
      </w:pPr>
    </w:p>
    <w:p w14:paraId="29655966" w14:textId="77777777" w:rsidR="0090469D" w:rsidRPr="00695F2C" w:rsidRDefault="0090469D" w:rsidP="0090469D">
      <w:pPr>
        <w:spacing w:after="0"/>
        <w:rPr>
          <w:rFonts w:ascii="Poppins" w:hAnsi="Poppins" w:cs="Poppins"/>
          <w:b/>
          <w:bCs/>
          <w:sz w:val="21"/>
          <w:szCs w:val="21"/>
        </w:rPr>
      </w:pPr>
      <w:r w:rsidRPr="00695F2C">
        <w:rPr>
          <w:rFonts w:ascii="Poppins" w:hAnsi="Poppins" w:cs="Poppins"/>
          <w:b/>
          <w:bCs/>
          <w:sz w:val="21"/>
          <w:szCs w:val="21"/>
        </w:rPr>
        <w:t>Responsibilities and Accountabilities:</w:t>
      </w:r>
    </w:p>
    <w:p w14:paraId="30236CCE"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Organise and co-ordinate the programme of CEIAG events, including careers breakfasts, business mentoring and work experience, working with all key stakeholders.</w:t>
      </w:r>
    </w:p>
    <w:p w14:paraId="5A11F101"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Provide work experience placements for Young Apprenticeship students and Targeted work placements including liaising with external partners, communicating with staff and parents and maintaining records of safeguarding checks.</w:t>
      </w:r>
    </w:p>
    <w:p w14:paraId="7D5788DA"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Continue to build up the portfolio of local businesses willing to engage with the College.</w:t>
      </w:r>
    </w:p>
    <w:p w14:paraId="222A1D11"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Support STEM curriculum areas, as well as the Careers and Personal Finance Values and Experience Day team, by co-ordinating events to enrich and extend the curriculum such as workshops, speakers, trips and events involving local business.</w:t>
      </w:r>
    </w:p>
    <w:p w14:paraId="44A9D10B"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Become a single point of contact for work experience placements for Young Apprenticeship, Diploma and targeted pupils.</w:t>
      </w:r>
    </w:p>
    <w:p w14:paraId="41C571DB"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Support Year 10 work experience to improve the quality of placements and develop the range of activities offered during the work experience fortnight.</w:t>
      </w:r>
    </w:p>
    <w:p w14:paraId="4EADB6C0"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Build and maintain a database of contacts with a range of individuals and employers willing to share information about their careers.</w:t>
      </w:r>
    </w:p>
    <w:p w14:paraId="7948B592"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Support the delivery of assemblies and make inputs to lessons where appropriate.</w:t>
      </w:r>
    </w:p>
    <w:p w14:paraId="756A895D"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Liaise with other schools and colleges as necessary.  Develop relationships with external agencies.</w:t>
      </w:r>
    </w:p>
    <w:p w14:paraId="1324A136"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Provide careers information through displays and school bulletin.</w:t>
      </w:r>
    </w:p>
    <w:p w14:paraId="7F4941CC"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Be available to advise parents and answer telephone queries to parents.</w:t>
      </w:r>
    </w:p>
    <w:p w14:paraId="386E1D41"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lastRenderedPageBreak/>
        <w:t xml:space="preserve">Support the year 8 options process as required. </w:t>
      </w:r>
    </w:p>
    <w:p w14:paraId="7365210D"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Support the school in achieving the Quality in Careers award.</w:t>
      </w:r>
    </w:p>
    <w:p w14:paraId="09B1D2C8"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Support with maintaining the Alumni programme.</w:t>
      </w:r>
    </w:p>
    <w:p w14:paraId="05EFFB3B" w14:textId="77777777" w:rsidR="0090469D" w:rsidRDefault="0090469D" w:rsidP="0090469D">
      <w:pPr>
        <w:pStyle w:val="Default"/>
        <w:jc w:val="both"/>
        <w:rPr>
          <w:rFonts w:ascii="Poppins" w:hAnsi="Poppins" w:cs="Poppins"/>
          <w:sz w:val="21"/>
          <w:szCs w:val="21"/>
        </w:rPr>
      </w:pPr>
    </w:p>
    <w:p w14:paraId="6285BF3A" w14:textId="77777777" w:rsidR="0090469D" w:rsidRPr="003A596F" w:rsidRDefault="0090469D" w:rsidP="0090469D">
      <w:pPr>
        <w:pStyle w:val="Default"/>
        <w:jc w:val="both"/>
        <w:rPr>
          <w:rFonts w:ascii="Poppins" w:hAnsi="Poppins" w:cs="Poppins"/>
          <w:b/>
          <w:bCs/>
          <w:sz w:val="21"/>
          <w:szCs w:val="21"/>
        </w:rPr>
      </w:pPr>
      <w:r>
        <w:rPr>
          <w:rFonts w:ascii="Poppins" w:hAnsi="Poppins" w:cs="Poppins"/>
          <w:b/>
          <w:bCs/>
          <w:sz w:val="21"/>
          <w:szCs w:val="21"/>
        </w:rPr>
        <w:t>Keeping careers guidance relevant to the local cohort and up to date</w:t>
      </w:r>
    </w:p>
    <w:p w14:paraId="40060822"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Attend regional and national training/networking events and disseminate to key staff.</w:t>
      </w:r>
    </w:p>
    <w:p w14:paraId="4272E80D"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Keep up to date with external guidance and regulation relating to careers advice and guidance.</w:t>
      </w:r>
    </w:p>
    <w:p w14:paraId="4D3D238C" w14:textId="77777777" w:rsidR="0090469D" w:rsidRDefault="0090469D" w:rsidP="0090469D">
      <w:pPr>
        <w:pStyle w:val="Default"/>
        <w:numPr>
          <w:ilvl w:val="0"/>
          <w:numId w:val="34"/>
        </w:numPr>
        <w:ind w:left="428"/>
        <w:jc w:val="both"/>
        <w:rPr>
          <w:rFonts w:ascii="Poppins" w:hAnsi="Poppins" w:cs="Poppins"/>
          <w:sz w:val="21"/>
          <w:szCs w:val="21"/>
        </w:rPr>
      </w:pPr>
      <w:r w:rsidRPr="5229DD9F">
        <w:rPr>
          <w:rFonts w:ascii="Poppins" w:hAnsi="Poppins" w:cs="Poppins"/>
          <w:sz w:val="21"/>
          <w:szCs w:val="21"/>
        </w:rPr>
        <w:t>Use local labour market information to ensure careers guidance is relevant to the Academy’s current cohort.</w:t>
      </w:r>
    </w:p>
    <w:p w14:paraId="3D89901F" w14:textId="77777777" w:rsidR="0090469D" w:rsidRPr="00695F2C" w:rsidRDefault="0090469D" w:rsidP="0090469D">
      <w:pPr>
        <w:pStyle w:val="Default"/>
        <w:jc w:val="both"/>
        <w:rPr>
          <w:rFonts w:ascii="Poppins" w:hAnsi="Poppins" w:cs="Poppins"/>
          <w:sz w:val="21"/>
          <w:szCs w:val="21"/>
        </w:rPr>
      </w:pPr>
    </w:p>
    <w:p w14:paraId="616ABC11" w14:textId="77777777" w:rsidR="0090469D" w:rsidRPr="00695F2C" w:rsidRDefault="0090469D" w:rsidP="0090469D">
      <w:pPr>
        <w:pStyle w:val="Default"/>
        <w:jc w:val="both"/>
        <w:rPr>
          <w:rFonts w:ascii="Poppins" w:hAnsi="Poppins" w:cs="Poppins"/>
          <w:sz w:val="21"/>
          <w:szCs w:val="21"/>
        </w:rPr>
      </w:pPr>
      <w:r w:rsidRPr="00695F2C">
        <w:rPr>
          <w:rFonts w:ascii="Poppins" w:hAnsi="Poppins" w:cs="Poppins"/>
          <w:b/>
          <w:bCs/>
          <w:sz w:val="21"/>
          <w:szCs w:val="21"/>
        </w:rPr>
        <w:t>Support for School/Academy/Place of work:</w:t>
      </w:r>
    </w:p>
    <w:p w14:paraId="56BDCAF7" w14:textId="77777777" w:rsidR="0090469D" w:rsidRPr="00695F2C" w:rsidRDefault="0090469D" w:rsidP="0090469D">
      <w:pPr>
        <w:pStyle w:val="Default"/>
        <w:numPr>
          <w:ilvl w:val="0"/>
          <w:numId w:val="22"/>
        </w:numPr>
        <w:ind w:left="426" w:hanging="357"/>
        <w:jc w:val="both"/>
        <w:rPr>
          <w:rFonts w:ascii="Poppins" w:hAnsi="Poppins" w:cs="Poppins"/>
          <w:sz w:val="21"/>
          <w:szCs w:val="21"/>
        </w:rPr>
      </w:pPr>
      <w:r w:rsidRPr="00695F2C">
        <w:rPr>
          <w:rFonts w:ascii="Poppins" w:hAnsi="Poppins" w:cs="Poppins"/>
          <w:sz w:val="21"/>
          <w:szCs w:val="21"/>
        </w:rPr>
        <w:t xml:space="preserve">Participation in staff events by arrangement. </w:t>
      </w:r>
    </w:p>
    <w:p w14:paraId="4A204A0F" w14:textId="77777777" w:rsidR="0090469D" w:rsidRPr="00695F2C" w:rsidRDefault="0090469D" w:rsidP="0090469D">
      <w:pPr>
        <w:pStyle w:val="Default"/>
        <w:numPr>
          <w:ilvl w:val="0"/>
          <w:numId w:val="22"/>
        </w:numPr>
        <w:ind w:left="426" w:hanging="357"/>
        <w:jc w:val="both"/>
        <w:rPr>
          <w:rFonts w:ascii="Poppins" w:hAnsi="Poppins" w:cs="Poppins"/>
          <w:sz w:val="21"/>
          <w:szCs w:val="21"/>
        </w:rPr>
      </w:pPr>
      <w:r w:rsidRPr="00695F2C">
        <w:rPr>
          <w:rFonts w:ascii="Poppins" w:hAnsi="Poppins" w:cs="Poppins"/>
          <w:sz w:val="21"/>
          <w:szCs w:val="21"/>
        </w:rPr>
        <w:t xml:space="preserve">Attend Staff Meetings. </w:t>
      </w:r>
    </w:p>
    <w:p w14:paraId="53C6039B" w14:textId="77777777" w:rsidR="0090469D" w:rsidRPr="00695F2C" w:rsidRDefault="0090469D" w:rsidP="0090469D">
      <w:pPr>
        <w:pStyle w:val="Default"/>
        <w:numPr>
          <w:ilvl w:val="0"/>
          <w:numId w:val="22"/>
        </w:numPr>
        <w:ind w:left="426" w:hanging="357"/>
        <w:jc w:val="both"/>
        <w:rPr>
          <w:rFonts w:ascii="Poppins" w:hAnsi="Poppins" w:cs="Poppins"/>
          <w:sz w:val="21"/>
          <w:szCs w:val="21"/>
        </w:rPr>
      </w:pPr>
      <w:r w:rsidRPr="00695F2C">
        <w:rPr>
          <w:rFonts w:ascii="Poppins" w:hAnsi="Poppins" w:cs="Poppins"/>
          <w:sz w:val="21"/>
          <w:szCs w:val="21"/>
        </w:rPr>
        <w:t>Contribute and participate in Trust events and activities where possible.</w:t>
      </w:r>
    </w:p>
    <w:p w14:paraId="6E852932" w14:textId="77777777" w:rsidR="0090469D" w:rsidRPr="00695F2C" w:rsidRDefault="0090469D" w:rsidP="0090469D">
      <w:pPr>
        <w:pStyle w:val="Default"/>
        <w:numPr>
          <w:ilvl w:val="0"/>
          <w:numId w:val="22"/>
        </w:numPr>
        <w:ind w:left="426" w:hanging="357"/>
        <w:jc w:val="both"/>
        <w:rPr>
          <w:rFonts w:ascii="Poppins" w:hAnsi="Poppins" w:cs="Poppins"/>
          <w:sz w:val="21"/>
          <w:szCs w:val="21"/>
        </w:rPr>
      </w:pPr>
      <w:r w:rsidRPr="00695F2C">
        <w:rPr>
          <w:rFonts w:ascii="Poppins" w:hAnsi="Poppins" w:cs="Poppins"/>
          <w:sz w:val="21"/>
          <w:szCs w:val="21"/>
        </w:rPr>
        <w:t xml:space="preserve">Develop and maintain effective working relationships with other staff and parents/carers. </w:t>
      </w:r>
    </w:p>
    <w:p w14:paraId="058A65D8" w14:textId="77777777" w:rsidR="0090469D" w:rsidRPr="00695F2C" w:rsidRDefault="0090469D" w:rsidP="0090469D">
      <w:pPr>
        <w:pStyle w:val="Default"/>
        <w:numPr>
          <w:ilvl w:val="0"/>
          <w:numId w:val="22"/>
        </w:numPr>
        <w:ind w:left="426" w:hanging="357"/>
        <w:jc w:val="both"/>
        <w:rPr>
          <w:rStyle w:val="eop"/>
          <w:rFonts w:ascii="Poppins" w:hAnsi="Poppins" w:cs="Poppins"/>
          <w:sz w:val="21"/>
          <w:szCs w:val="21"/>
        </w:rPr>
      </w:pPr>
      <w:r w:rsidRPr="00695F2C">
        <w:rPr>
          <w:rFonts w:ascii="Poppins" w:hAnsi="Poppins" w:cs="Poppins"/>
          <w:sz w:val="21"/>
          <w:szCs w:val="21"/>
        </w:rPr>
        <w:t xml:space="preserve">Adhere to the Trust values. </w:t>
      </w:r>
      <w:r w:rsidRPr="00695F2C">
        <w:rPr>
          <w:rStyle w:val="eop"/>
          <w:rFonts w:ascii="Poppins" w:hAnsi="Poppins" w:cs="Poppins"/>
          <w:sz w:val="21"/>
          <w:szCs w:val="21"/>
        </w:rPr>
        <w:t> </w:t>
      </w:r>
    </w:p>
    <w:p w14:paraId="2971BA8E" w14:textId="77777777" w:rsidR="0090469D" w:rsidRPr="00695F2C" w:rsidRDefault="0090469D" w:rsidP="0090469D">
      <w:pPr>
        <w:pStyle w:val="Default"/>
        <w:numPr>
          <w:ilvl w:val="0"/>
          <w:numId w:val="22"/>
        </w:numPr>
        <w:ind w:left="426" w:hanging="357"/>
        <w:jc w:val="both"/>
        <w:rPr>
          <w:rFonts w:ascii="Poppins" w:hAnsi="Poppins" w:cs="Poppins"/>
          <w:sz w:val="21"/>
          <w:szCs w:val="21"/>
        </w:rPr>
      </w:pPr>
      <w:r w:rsidRPr="00695F2C">
        <w:rPr>
          <w:rStyle w:val="eop"/>
          <w:rFonts w:ascii="Poppins" w:hAnsi="Poppins" w:cs="Poppins"/>
          <w:sz w:val="21"/>
          <w:szCs w:val="21"/>
        </w:rPr>
        <w:t>Follow school policies, practices and procedures.</w:t>
      </w:r>
    </w:p>
    <w:p w14:paraId="0B0E9E13" w14:textId="77777777" w:rsidR="0090469D" w:rsidRPr="00695F2C" w:rsidRDefault="0090469D" w:rsidP="0090469D">
      <w:pPr>
        <w:pStyle w:val="Default"/>
        <w:jc w:val="both"/>
        <w:rPr>
          <w:rFonts w:ascii="Poppins" w:hAnsi="Poppins" w:cs="Poppins"/>
          <w:sz w:val="21"/>
          <w:szCs w:val="21"/>
        </w:rPr>
      </w:pPr>
    </w:p>
    <w:p w14:paraId="4AD2F321" w14:textId="77777777" w:rsidR="0090469D" w:rsidRPr="00695F2C" w:rsidRDefault="0090469D" w:rsidP="0090469D">
      <w:pPr>
        <w:pStyle w:val="Default"/>
        <w:jc w:val="both"/>
        <w:rPr>
          <w:rFonts w:ascii="Poppins" w:hAnsi="Poppins" w:cs="Poppins"/>
          <w:sz w:val="21"/>
          <w:szCs w:val="21"/>
        </w:rPr>
      </w:pPr>
      <w:r w:rsidRPr="00695F2C">
        <w:rPr>
          <w:rFonts w:ascii="Poppins" w:hAnsi="Poppins" w:cs="Poppins"/>
          <w:b/>
          <w:bCs/>
          <w:sz w:val="21"/>
          <w:szCs w:val="21"/>
        </w:rPr>
        <w:t>Data security:</w:t>
      </w:r>
    </w:p>
    <w:p w14:paraId="19C6039F" w14:textId="77777777" w:rsidR="0090469D" w:rsidRPr="00695F2C" w:rsidRDefault="0090469D" w:rsidP="0090469D">
      <w:pPr>
        <w:pStyle w:val="Default"/>
        <w:numPr>
          <w:ilvl w:val="0"/>
          <w:numId w:val="23"/>
        </w:numPr>
        <w:ind w:left="426"/>
        <w:jc w:val="both"/>
        <w:rPr>
          <w:rFonts w:ascii="Poppins" w:hAnsi="Poppins" w:cs="Poppins"/>
          <w:sz w:val="21"/>
          <w:szCs w:val="21"/>
        </w:rPr>
      </w:pPr>
      <w:r w:rsidRPr="00695F2C">
        <w:rPr>
          <w:rFonts w:ascii="Poppins" w:hAnsi="Poppins" w:cs="Poppins"/>
          <w:sz w:val="21"/>
          <w:szCs w:val="21"/>
        </w:rPr>
        <w:t>Act in accordance with legal provisions regulating confidentiality and security of data and information in accordance with GDPR regulations.</w:t>
      </w:r>
    </w:p>
    <w:p w14:paraId="5C859AF0" w14:textId="77777777" w:rsidR="0090469D" w:rsidRPr="00695F2C" w:rsidRDefault="0090469D" w:rsidP="0090469D">
      <w:pPr>
        <w:pStyle w:val="Default"/>
        <w:jc w:val="both"/>
        <w:rPr>
          <w:rFonts w:ascii="Poppins" w:hAnsi="Poppins" w:cs="Poppins"/>
          <w:b/>
          <w:bCs/>
          <w:sz w:val="21"/>
          <w:szCs w:val="21"/>
        </w:rPr>
      </w:pPr>
    </w:p>
    <w:p w14:paraId="0C95E187" w14:textId="77777777" w:rsidR="0090469D" w:rsidRPr="00695F2C" w:rsidRDefault="0090469D" w:rsidP="0090469D">
      <w:pPr>
        <w:pStyle w:val="Default"/>
        <w:jc w:val="both"/>
        <w:rPr>
          <w:rFonts w:ascii="Poppins" w:hAnsi="Poppins" w:cs="Poppins"/>
          <w:sz w:val="21"/>
          <w:szCs w:val="21"/>
        </w:rPr>
      </w:pPr>
      <w:r w:rsidRPr="00695F2C">
        <w:rPr>
          <w:rFonts w:ascii="Poppins" w:hAnsi="Poppins" w:cs="Poppins"/>
          <w:b/>
          <w:bCs/>
          <w:sz w:val="21"/>
          <w:szCs w:val="21"/>
        </w:rPr>
        <w:t xml:space="preserve">Health and Safety: </w:t>
      </w:r>
    </w:p>
    <w:p w14:paraId="6CF9A094" w14:textId="77777777" w:rsidR="0090469D" w:rsidRPr="00695F2C" w:rsidRDefault="0090469D" w:rsidP="0090469D">
      <w:pPr>
        <w:pStyle w:val="Default"/>
        <w:numPr>
          <w:ilvl w:val="0"/>
          <w:numId w:val="23"/>
        </w:numPr>
        <w:ind w:left="426" w:hanging="357"/>
        <w:jc w:val="both"/>
        <w:rPr>
          <w:rFonts w:ascii="Poppins" w:hAnsi="Poppins" w:cs="Poppins"/>
          <w:sz w:val="21"/>
          <w:szCs w:val="21"/>
        </w:rPr>
      </w:pPr>
      <w:r w:rsidRPr="00695F2C">
        <w:rPr>
          <w:rFonts w:ascii="Poppins" w:hAnsi="Poppins" w:cs="Poppins"/>
          <w:sz w:val="21"/>
          <w:szCs w:val="21"/>
        </w:rPr>
        <w:t xml:space="preserve">Be aware of the responsibility for personal Health, Safety and Welfare and that of others who may be affected by your actions or inactions. </w:t>
      </w:r>
    </w:p>
    <w:p w14:paraId="3F9231DF" w14:textId="77777777" w:rsidR="0090469D" w:rsidRPr="00695F2C" w:rsidRDefault="0090469D" w:rsidP="0090469D">
      <w:pPr>
        <w:pStyle w:val="Default"/>
        <w:numPr>
          <w:ilvl w:val="0"/>
          <w:numId w:val="23"/>
        </w:numPr>
        <w:ind w:left="426"/>
        <w:jc w:val="both"/>
        <w:rPr>
          <w:rFonts w:ascii="Poppins" w:hAnsi="Poppins" w:cs="Poppins"/>
          <w:sz w:val="21"/>
          <w:szCs w:val="21"/>
        </w:rPr>
      </w:pPr>
      <w:r w:rsidRPr="00695F2C">
        <w:rPr>
          <w:rFonts w:ascii="Poppins" w:hAnsi="Poppins" w:cs="Poppins"/>
          <w:sz w:val="21"/>
          <w:szCs w:val="21"/>
        </w:rPr>
        <w:t xml:space="preserve">Co-operate with the Trust on all issues to do with Health, Safety &amp; Welfare. </w:t>
      </w:r>
    </w:p>
    <w:p w14:paraId="66900543" w14:textId="77777777" w:rsidR="0090469D" w:rsidRPr="00695F2C" w:rsidRDefault="0090469D" w:rsidP="0090469D">
      <w:pPr>
        <w:pStyle w:val="Default"/>
        <w:numPr>
          <w:ilvl w:val="0"/>
          <w:numId w:val="23"/>
        </w:numPr>
        <w:ind w:left="426"/>
        <w:jc w:val="both"/>
        <w:rPr>
          <w:rFonts w:ascii="Poppins" w:hAnsi="Poppins" w:cs="Poppins"/>
          <w:sz w:val="21"/>
          <w:szCs w:val="21"/>
        </w:rPr>
      </w:pPr>
      <w:r w:rsidRPr="00695F2C">
        <w:rPr>
          <w:rFonts w:ascii="Poppins" w:hAnsi="Poppins" w:cs="Poppins"/>
          <w:sz w:val="21"/>
          <w:szCs w:val="21"/>
        </w:rPr>
        <w:t>To work/operate all equipment within Health and Safety and other legal regulations, including risk assessments.</w:t>
      </w:r>
    </w:p>
    <w:p w14:paraId="3E26BF98" w14:textId="77777777" w:rsidR="0090469D" w:rsidRPr="00695F2C" w:rsidRDefault="0090469D" w:rsidP="0090469D">
      <w:pPr>
        <w:pStyle w:val="Default"/>
        <w:numPr>
          <w:ilvl w:val="0"/>
          <w:numId w:val="23"/>
        </w:numPr>
        <w:ind w:left="426"/>
        <w:jc w:val="both"/>
        <w:rPr>
          <w:rFonts w:ascii="Poppins" w:hAnsi="Poppins" w:cs="Poppins"/>
          <w:sz w:val="21"/>
          <w:szCs w:val="21"/>
        </w:rPr>
      </w:pPr>
      <w:r w:rsidRPr="00695F2C">
        <w:rPr>
          <w:rFonts w:ascii="Poppins" w:hAnsi="Poppins" w:cs="Poppins"/>
          <w:sz w:val="21"/>
          <w:szCs w:val="21"/>
        </w:rPr>
        <w:t>Physically able to undertake manual work and to perform tasks set out in this job description.</w:t>
      </w:r>
    </w:p>
    <w:p w14:paraId="6F910567" w14:textId="77777777" w:rsidR="0090469D" w:rsidRPr="00695F2C" w:rsidRDefault="0090469D" w:rsidP="0090469D">
      <w:pPr>
        <w:pStyle w:val="Default"/>
        <w:numPr>
          <w:ilvl w:val="0"/>
          <w:numId w:val="23"/>
        </w:numPr>
        <w:ind w:left="426"/>
        <w:jc w:val="both"/>
        <w:rPr>
          <w:rFonts w:ascii="Poppins" w:hAnsi="Poppins" w:cs="Poppins"/>
          <w:sz w:val="21"/>
          <w:szCs w:val="21"/>
        </w:rPr>
      </w:pPr>
      <w:r w:rsidRPr="00695F2C">
        <w:rPr>
          <w:rFonts w:ascii="Poppins" w:hAnsi="Poppins" w:cs="Poppins"/>
          <w:sz w:val="21"/>
          <w:szCs w:val="21"/>
        </w:rPr>
        <w:t xml:space="preserve">Contribute to the maintenance of a safe and healthy environment. </w:t>
      </w:r>
    </w:p>
    <w:p w14:paraId="298942CB" w14:textId="77777777" w:rsidR="0090469D" w:rsidRPr="00695F2C" w:rsidRDefault="0090469D" w:rsidP="0090469D">
      <w:pPr>
        <w:pStyle w:val="Default"/>
        <w:jc w:val="both"/>
        <w:rPr>
          <w:rFonts w:ascii="Poppins" w:hAnsi="Poppins" w:cs="Poppins"/>
          <w:sz w:val="21"/>
          <w:szCs w:val="21"/>
          <w:highlight w:val="yellow"/>
        </w:rPr>
      </w:pPr>
    </w:p>
    <w:p w14:paraId="11D441B0" w14:textId="77777777" w:rsidR="0090469D" w:rsidRPr="00695F2C" w:rsidRDefault="0090469D" w:rsidP="0090469D">
      <w:pPr>
        <w:pStyle w:val="Default"/>
        <w:jc w:val="both"/>
        <w:rPr>
          <w:rFonts w:ascii="Poppins" w:hAnsi="Poppins" w:cs="Poppins"/>
          <w:sz w:val="21"/>
          <w:szCs w:val="21"/>
        </w:rPr>
      </w:pPr>
      <w:r w:rsidRPr="00695F2C">
        <w:rPr>
          <w:rFonts w:ascii="Poppins" w:hAnsi="Poppins" w:cs="Poppins"/>
          <w:b/>
          <w:bCs/>
          <w:sz w:val="21"/>
          <w:szCs w:val="21"/>
        </w:rPr>
        <w:t>Continuing Professional Development:</w:t>
      </w:r>
    </w:p>
    <w:p w14:paraId="16E8AB8C" w14:textId="77777777" w:rsidR="0090469D" w:rsidRPr="00695F2C" w:rsidRDefault="0090469D" w:rsidP="0090469D">
      <w:pPr>
        <w:pStyle w:val="Default"/>
        <w:numPr>
          <w:ilvl w:val="0"/>
          <w:numId w:val="24"/>
        </w:numPr>
        <w:ind w:left="426" w:hanging="357"/>
        <w:jc w:val="both"/>
        <w:rPr>
          <w:rFonts w:ascii="Poppins" w:hAnsi="Poppins" w:cs="Poppins"/>
          <w:sz w:val="21"/>
          <w:szCs w:val="21"/>
        </w:rPr>
      </w:pPr>
      <w:r w:rsidRPr="00695F2C">
        <w:rPr>
          <w:rFonts w:ascii="Poppins" w:hAnsi="Poppins" w:cs="Poppins"/>
          <w:sz w:val="21"/>
          <w:szCs w:val="21"/>
        </w:rPr>
        <w:t>In conjunction with the line manager, take responsibility for personal professional development, keeping up to date with research and developments related to school/academy/place of work efficiency, which may lead to improvements in the day-to-day running of the Trust.</w:t>
      </w:r>
    </w:p>
    <w:p w14:paraId="7709CC95" w14:textId="77777777" w:rsidR="0090469D" w:rsidRPr="00695F2C" w:rsidRDefault="0090469D" w:rsidP="0090469D">
      <w:pPr>
        <w:pStyle w:val="Default"/>
        <w:numPr>
          <w:ilvl w:val="0"/>
          <w:numId w:val="24"/>
        </w:numPr>
        <w:ind w:left="426" w:hanging="357"/>
        <w:jc w:val="both"/>
        <w:rPr>
          <w:rFonts w:ascii="Poppins" w:hAnsi="Poppins" w:cs="Poppins"/>
          <w:sz w:val="21"/>
          <w:szCs w:val="21"/>
        </w:rPr>
      </w:pPr>
      <w:r w:rsidRPr="00695F2C">
        <w:rPr>
          <w:rFonts w:ascii="Poppins" w:hAnsi="Poppins" w:cs="Poppins"/>
          <w:sz w:val="21"/>
          <w:szCs w:val="21"/>
        </w:rPr>
        <w:t xml:space="preserve">Undertake any necessary and identified professional development taking full advantage of any relevant training and development available, particularly when related to the use of ICT, for data management and record keeping. </w:t>
      </w:r>
    </w:p>
    <w:p w14:paraId="4DFA6F35" w14:textId="77777777" w:rsidR="0090469D" w:rsidRPr="00695F2C" w:rsidRDefault="0090469D" w:rsidP="0090469D">
      <w:pPr>
        <w:pStyle w:val="Default"/>
        <w:numPr>
          <w:ilvl w:val="0"/>
          <w:numId w:val="24"/>
        </w:numPr>
        <w:ind w:left="426"/>
        <w:jc w:val="both"/>
        <w:rPr>
          <w:rFonts w:ascii="Poppins" w:hAnsi="Poppins" w:cs="Poppins"/>
          <w:sz w:val="21"/>
          <w:szCs w:val="21"/>
        </w:rPr>
      </w:pPr>
      <w:r w:rsidRPr="00695F2C">
        <w:rPr>
          <w:rFonts w:ascii="Poppins" w:hAnsi="Poppins" w:cs="Poppins"/>
          <w:sz w:val="21"/>
          <w:szCs w:val="21"/>
        </w:rPr>
        <w:lastRenderedPageBreak/>
        <w:t xml:space="preserve">Maintain a professional portfolio of evidence to support the Performance Management process – evaluating and improving own practice. </w:t>
      </w:r>
    </w:p>
    <w:p w14:paraId="1B89207E" w14:textId="77777777" w:rsidR="0090469D" w:rsidRPr="00695F2C" w:rsidRDefault="0090469D" w:rsidP="0090469D">
      <w:pPr>
        <w:pStyle w:val="Default"/>
        <w:jc w:val="both"/>
        <w:rPr>
          <w:rFonts w:ascii="Poppins" w:hAnsi="Poppins" w:cs="Poppins"/>
          <w:sz w:val="21"/>
          <w:szCs w:val="21"/>
        </w:rPr>
      </w:pPr>
    </w:p>
    <w:p w14:paraId="76B04C40" w14:textId="77777777" w:rsidR="0090469D" w:rsidRPr="00695F2C" w:rsidRDefault="0090469D" w:rsidP="0090469D">
      <w:pPr>
        <w:pStyle w:val="Default"/>
        <w:jc w:val="both"/>
        <w:rPr>
          <w:rFonts w:ascii="Poppins" w:hAnsi="Poppins" w:cs="Poppins"/>
          <w:b/>
          <w:bCs/>
          <w:sz w:val="21"/>
          <w:szCs w:val="21"/>
        </w:rPr>
      </w:pPr>
      <w:r w:rsidRPr="00695F2C">
        <w:rPr>
          <w:rFonts w:ascii="Poppins" w:hAnsi="Poppins" w:cs="Poppins"/>
          <w:b/>
          <w:bCs/>
          <w:sz w:val="21"/>
          <w:szCs w:val="21"/>
        </w:rPr>
        <w:t>Child Protection and Safeguarding</w:t>
      </w:r>
    </w:p>
    <w:p w14:paraId="646A2238" w14:textId="77777777" w:rsidR="0090469D" w:rsidRPr="00695F2C" w:rsidRDefault="0090469D" w:rsidP="0090469D">
      <w:pPr>
        <w:pStyle w:val="Default"/>
        <w:numPr>
          <w:ilvl w:val="0"/>
          <w:numId w:val="25"/>
        </w:numPr>
        <w:ind w:left="426" w:hanging="357"/>
        <w:jc w:val="both"/>
        <w:rPr>
          <w:rFonts w:ascii="Poppins" w:hAnsi="Poppins" w:cs="Poppins"/>
          <w:sz w:val="21"/>
          <w:szCs w:val="21"/>
        </w:rPr>
      </w:pPr>
      <w:r w:rsidRPr="00695F2C">
        <w:rPr>
          <w:rFonts w:ascii="Poppins" w:hAnsi="Poppins" w:cs="Poppins"/>
          <w:sz w:val="21"/>
          <w:szCs w:val="21"/>
        </w:rPr>
        <w:t xml:space="preserve">The post holder will have a shared responsibility for the safeguarding of all children and young people. The post holder also has an implicit duty to promote the welfare of all children and young people. </w:t>
      </w:r>
    </w:p>
    <w:p w14:paraId="56AF98A2" w14:textId="77777777" w:rsidR="0090469D" w:rsidRPr="00695F2C" w:rsidRDefault="0090469D" w:rsidP="0090469D">
      <w:pPr>
        <w:pStyle w:val="Default"/>
        <w:numPr>
          <w:ilvl w:val="0"/>
          <w:numId w:val="25"/>
        </w:numPr>
        <w:ind w:left="426" w:hanging="357"/>
        <w:jc w:val="both"/>
        <w:rPr>
          <w:rFonts w:ascii="Poppins" w:hAnsi="Poppins" w:cs="Poppins"/>
          <w:sz w:val="21"/>
          <w:szCs w:val="21"/>
        </w:rPr>
      </w:pPr>
      <w:r w:rsidRPr="00695F2C">
        <w:rPr>
          <w:rFonts w:ascii="Poppins" w:hAnsi="Poppins" w:cs="Poppins"/>
          <w:sz w:val="21"/>
          <w:szCs w:val="21"/>
        </w:rPr>
        <w:t>To inform the Child Protection Officer of any issues relating to the safety and well-being of students.</w:t>
      </w:r>
    </w:p>
    <w:p w14:paraId="297F53F9" w14:textId="77777777" w:rsidR="0090469D" w:rsidRPr="00695F2C" w:rsidRDefault="0090469D" w:rsidP="0090469D">
      <w:pPr>
        <w:pStyle w:val="Default"/>
        <w:jc w:val="both"/>
        <w:rPr>
          <w:rFonts w:ascii="Poppins" w:hAnsi="Poppins" w:cs="Poppins"/>
          <w:sz w:val="21"/>
          <w:szCs w:val="21"/>
        </w:rPr>
      </w:pPr>
    </w:p>
    <w:p w14:paraId="14C53820" w14:textId="77777777" w:rsidR="0090469D" w:rsidRPr="00695F2C" w:rsidRDefault="0090469D" w:rsidP="0090469D">
      <w:pPr>
        <w:pStyle w:val="Default"/>
        <w:jc w:val="both"/>
        <w:rPr>
          <w:rFonts w:ascii="Poppins" w:hAnsi="Poppins" w:cs="Poppins"/>
          <w:sz w:val="21"/>
          <w:szCs w:val="21"/>
        </w:rPr>
      </w:pPr>
      <w:r w:rsidRPr="00695F2C">
        <w:rPr>
          <w:rFonts w:ascii="Poppins" w:hAnsi="Poppins" w:cs="Poppins"/>
          <w:sz w:val="21"/>
          <w:szCs w:val="21"/>
        </w:rPr>
        <w:t>The post holder will undertake any other duties commensurate with the grade of the post, in consultation with line manager.</w:t>
      </w:r>
    </w:p>
    <w:p w14:paraId="6D06CDBB" w14:textId="77777777" w:rsidR="0090469D" w:rsidRPr="00695F2C" w:rsidRDefault="0090469D" w:rsidP="0090469D">
      <w:pPr>
        <w:pStyle w:val="Default"/>
        <w:jc w:val="both"/>
        <w:rPr>
          <w:rFonts w:ascii="Poppins" w:hAnsi="Poppins" w:cs="Poppins"/>
          <w:sz w:val="21"/>
          <w:szCs w:val="21"/>
        </w:rPr>
      </w:pPr>
      <w:r w:rsidRPr="00695F2C">
        <w:rPr>
          <w:rFonts w:ascii="Poppins" w:hAnsi="Poppins" w:cs="Poppins"/>
          <w:sz w:val="21"/>
          <w:szCs w:val="21"/>
        </w:rPr>
        <w:t>This job description is subject to review and may be changed following consultation with the post holder. It is not a comprehensive statement of procedures and tasks but sets out the main expectations of the Trust in relation to the post holder’s professional responsibilities and duties.</w:t>
      </w:r>
    </w:p>
    <w:p w14:paraId="390F8249" w14:textId="77777777" w:rsidR="0090469D" w:rsidRPr="00695F2C" w:rsidRDefault="0090469D" w:rsidP="0090469D">
      <w:pPr>
        <w:pStyle w:val="Default"/>
        <w:jc w:val="both"/>
        <w:rPr>
          <w:rFonts w:ascii="Poppins" w:hAnsi="Poppins" w:cs="Poppins"/>
          <w:sz w:val="21"/>
          <w:szCs w:val="21"/>
        </w:rPr>
      </w:pPr>
    </w:p>
    <w:p w14:paraId="2305EE08" w14:textId="77777777" w:rsidR="0090469D" w:rsidRPr="00695F2C" w:rsidRDefault="0090469D" w:rsidP="0090469D">
      <w:pPr>
        <w:pBdr>
          <w:top w:val="single" w:sz="4" w:space="1" w:color="auto"/>
          <w:left w:val="single" w:sz="4" w:space="4" w:color="auto"/>
          <w:bottom w:val="single" w:sz="4" w:space="1" w:color="auto"/>
          <w:right w:val="single" w:sz="4" w:space="4" w:color="auto"/>
        </w:pBdr>
        <w:shd w:val="clear" w:color="auto" w:fill="04428C"/>
        <w:jc w:val="center"/>
        <w:rPr>
          <w:rFonts w:ascii="Poppins" w:hAnsi="Poppins" w:cs="Poppins"/>
          <w:b/>
          <w:bCs/>
          <w:i/>
          <w:iCs/>
          <w:color w:val="FFFFFF" w:themeColor="background1"/>
          <w:sz w:val="21"/>
          <w:szCs w:val="21"/>
        </w:rPr>
      </w:pPr>
      <w:r w:rsidRPr="00695F2C">
        <w:rPr>
          <w:rFonts w:ascii="Poppins" w:hAnsi="Poppins" w:cs="Poppins"/>
          <w:b/>
          <w:bCs/>
          <w:i/>
          <w:iCs/>
          <w:color w:val="FFFFFF" w:themeColor="background1"/>
          <w:sz w:val="21"/>
          <w:szCs w:val="21"/>
        </w:rPr>
        <w:t xml:space="preserve">The Trust is committed to safeguarding and promoting the welfare of children and young people and expects all staff and volunteers to share in this commitment. </w:t>
      </w:r>
    </w:p>
    <w:p w14:paraId="358975A2" w14:textId="77777777" w:rsidR="0090469D" w:rsidRPr="00695F2C" w:rsidRDefault="0090469D" w:rsidP="0090469D">
      <w:pPr>
        <w:pBdr>
          <w:top w:val="single" w:sz="4" w:space="1" w:color="auto"/>
          <w:left w:val="single" w:sz="4" w:space="4" w:color="auto"/>
          <w:bottom w:val="single" w:sz="4" w:space="1" w:color="auto"/>
          <w:right w:val="single" w:sz="4" w:space="4" w:color="auto"/>
        </w:pBdr>
        <w:shd w:val="clear" w:color="auto" w:fill="04428C"/>
        <w:jc w:val="center"/>
        <w:rPr>
          <w:rFonts w:ascii="Poppins" w:hAnsi="Poppins" w:cs="Poppins"/>
          <w:color w:val="FFFFFF" w:themeColor="background1"/>
          <w:sz w:val="21"/>
          <w:szCs w:val="21"/>
        </w:rPr>
      </w:pPr>
      <w:r w:rsidRPr="00695F2C">
        <w:rPr>
          <w:rFonts w:ascii="Poppins" w:hAnsi="Poppins" w:cs="Poppins"/>
          <w:b/>
          <w:bCs/>
          <w:i/>
          <w:iCs/>
          <w:color w:val="FFFFFF" w:themeColor="background1"/>
          <w:sz w:val="21"/>
          <w:szCs w:val="21"/>
        </w:rPr>
        <w:t>All staff will be subject to an enhanced check with the Disclosure &amp; Barring Service.</w:t>
      </w:r>
    </w:p>
    <w:p w14:paraId="7572A1B0" w14:textId="77777777" w:rsidR="0090469D" w:rsidRPr="00695F2C" w:rsidRDefault="0090469D" w:rsidP="0090469D">
      <w:pPr>
        <w:rPr>
          <w:rFonts w:ascii="Poppins" w:hAnsi="Poppins" w:cs="Poppins"/>
          <w:b/>
          <w:bCs/>
          <w:sz w:val="21"/>
          <w:szCs w:val="21"/>
        </w:rPr>
      </w:pPr>
      <w:r w:rsidRPr="00695F2C">
        <w:rPr>
          <w:rFonts w:ascii="Poppins" w:hAnsi="Poppins" w:cs="Poppins"/>
          <w:b/>
          <w:bCs/>
          <w:sz w:val="21"/>
          <w:szCs w:val="21"/>
        </w:rPr>
        <w:t>Updated: April 2022</w:t>
      </w:r>
    </w:p>
    <w:tbl>
      <w:tblPr>
        <w:tblStyle w:val="TableGrid0"/>
        <w:tblW w:w="9062" w:type="dxa"/>
        <w:tblInd w:w="5" w:type="dxa"/>
        <w:tblCellMar>
          <w:top w:w="36" w:type="dxa"/>
          <w:right w:w="115" w:type="dxa"/>
        </w:tblCellMar>
        <w:tblLook w:val="04A0" w:firstRow="1" w:lastRow="0" w:firstColumn="1" w:lastColumn="0" w:noHBand="0" w:noVBand="1"/>
      </w:tblPr>
      <w:tblGrid>
        <w:gridCol w:w="478"/>
        <w:gridCol w:w="4489"/>
        <w:gridCol w:w="1266"/>
        <w:gridCol w:w="1273"/>
        <w:gridCol w:w="1556"/>
      </w:tblGrid>
      <w:tr w:rsidR="0090469D" w:rsidRPr="00695F2C" w14:paraId="619B5144" w14:textId="77777777" w:rsidTr="001541FC">
        <w:trPr>
          <w:trHeight w:val="264"/>
        </w:trPr>
        <w:tc>
          <w:tcPr>
            <w:tcW w:w="4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9B1D4F9" w14:textId="77777777" w:rsidR="0090469D" w:rsidRPr="00695F2C" w:rsidRDefault="0090469D" w:rsidP="001541FC">
            <w:pPr>
              <w:ind w:left="106"/>
              <w:rPr>
                <w:rFonts w:ascii="Poppins" w:eastAsia="Gill Sans MT" w:hAnsi="Poppins" w:cs="Poppins"/>
                <w:b/>
                <w:sz w:val="21"/>
                <w:szCs w:val="21"/>
              </w:rPr>
            </w:pPr>
          </w:p>
          <w:p w14:paraId="46442DFF" w14:textId="77777777" w:rsidR="0090469D" w:rsidRPr="00695F2C" w:rsidRDefault="0090469D" w:rsidP="001541FC">
            <w:pPr>
              <w:ind w:left="106"/>
              <w:rPr>
                <w:rFonts w:ascii="Poppins" w:hAnsi="Poppins" w:cs="Poppins"/>
                <w:sz w:val="21"/>
                <w:szCs w:val="21"/>
              </w:rPr>
            </w:pPr>
            <w:r w:rsidRPr="5229DD9F">
              <w:rPr>
                <w:rFonts w:ascii="Poppins" w:eastAsia="Gill Sans MT" w:hAnsi="Poppins" w:cs="Poppins"/>
                <w:b/>
                <w:bCs/>
                <w:sz w:val="21"/>
                <w:szCs w:val="21"/>
              </w:rPr>
              <w:t>Person Specification – Career Administrator</w:t>
            </w:r>
          </w:p>
        </w:tc>
        <w:tc>
          <w:tcPr>
            <w:tcW w:w="40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A56BCC" w14:textId="77777777" w:rsidR="0090469D" w:rsidRPr="00695F2C" w:rsidRDefault="0090469D" w:rsidP="001541FC">
            <w:pPr>
              <w:ind w:left="109"/>
              <w:jc w:val="center"/>
              <w:rPr>
                <w:rFonts w:ascii="Poppins" w:eastAsia="Gill Sans MT" w:hAnsi="Poppins" w:cs="Poppins"/>
                <w:sz w:val="21"/>
                <w:szCs w:val="21"/>
              </w:rPr>
            </w:pPr>
            <w:r w:rsidRPr="00695F2C">
              <w:rPr>
                <w:rFonts w:ascii="Poppins" w:eastAsia="Gill Sans MT" w:hAnsi="Poppins" w:cs="Poppins"/>
                <w:sz w:val="21"/>
                <w:szCs w:val="21"/>
              </w:rPr>
              <w:t>Assessment Key:</w:t>
            </w:r>
          </w:p>
          <w:p w14:paraId="25255AFC" w14:textId="77777777" w:rsidR="0090469D" w:rsidRPr="00695F2C" w:rsidRDefault="0090469D" w:rsidP="001541FC">
            <w:pPr>
              <w:ind w:left="109"/>
              <w:jc w:val="center"/>
              <w:rPr>
                <w:rFonts w:ascii="Poppins" w:eastAsia="Gill Sans MT" w:hAnsi="Poppins" w:cs="Poppins"/>
                <w:sz w:val="21"/>
                <w:szCs w:val="21"/>
              </w:rPr>
            </w:pPr>
            <w:r w:rsidRPr="00695F2C">
              <w:rPr>
                <w:rFonts w:ascii="Poppins" w:eastAsia="Gill Sans MT" w:hAnsi="Poppins" w:cs="Poppins"/>
                <w:sz w:val="21"/>
                <w:szCs w:val="21"/>
              </w:rPr>
              <w:t>A = Application Form</w:t>
            </w:r>
          </w:p>
          <w:p w14:paraId="25204247" w14:textId="77777777" w:rsidR="0090469D" w:rsidRPr="00695F2C" w:rsidRDefault="0090469D" w:rsidP="001541FC">
            <w:pPr>
              <w:ind w:left="109"/>
              <w:jc w:val="center"/>
              <w:rPr>
                <w:rFonts w:ascii="Poppins" w:hAnsi="Poppins" w:cs="Poppins"/>
                <w:sz w:val="21"/>
                <w:szCs w:val="21"/>
              </w:rPr>
            </w:pPr>
            <w:r w:rsidRPr="00695F2C">
              <w:rPr>
                <w:rFonts w:ascii="Poppins" w:eastAsia="Gill Sans MT" w:hAnsi="Poppins" w:cs="Poppins"/>
                <w:sz w:val="21"/>
                <w:szCs w:val="21"/>
              </w:rPr>
              <w:t>I = Interview</w:t>
            </w:r>
          </w:p>
        </w:tc>
      </w:tr>
      <w:tr w:rsidR="0090469D" w:rsidRPr="00695F2C" w14:paraId="10F46B08" w14:textId="77777777" w:rsidTr="001541FC">
        <w:trPr>
          <w:trHeight w:val="265"/>
        </w:trPr>
        <w:tc>
          <w:tcPr>
            <w:tcW w:w="478" w:type="dxa"/>
            <w:tcBorders>
              <w:top w:val="single" w:sz="4" w:space="0" w:color="000000" w:themeColor="text1"/>
              <w:left w:val="nil"/>
              <w:bottom w:val="single" w:sz="4" w:space="0" w:color="000000" w:themeColor="text1"/>
              <w:right w:val="nil"/>
            </w:tcBorders>
          </w:tcPr>
          <w:p w14:paraId="1E8995BE" w14:textId="77777777" w:rsidR="0090469D" w:rsidRPr="00695F2C" w:rsidRDefault="0090469D" w:rsidP="001541FC">
            <w:pPr>
              <w:ind w:left="-7"/>
              <w:rPr>
                <w:rFonts w:ascii="Poppins" w:eastAsia="Gill Sans MT" w:hAnsi="Poppins" w:cs="Poppins"/>
                <w:sz w:val="21"/>
                <w:szCs w:val="21"/>
              </w:rPr>
            </w:pPr>
          </w:p>
        </w:tc>
        <w:tc>
          <w:tcPr>
            <w:tcW w:w="4489" w:type="dxa"/>
            <w:tcBorders>
              <w:top w:val="single" w:sz="4" w:space="0" w:color="000000" w:themeColor="text1"/>
              <w:left w:val="nil"/>
              <w:bottom w:val="single" w:sz="4" w:space="0" w:color="000000" w:themeColor="text1"/>
              <w:right w:val="nil"/>
            </w:tcBorders>
          </w:tcPr>
          <w:p w14:paraId="1F424D0D" w14:textId="77777777" w:rsidR="0090469D" w:rsidRPr="00695F2C" w:rsidRDefault="0090469D" w:rsidP="001541FC">
            <w:pPr>
              <w:ind w:left="-7"/>
              <w:rPr>
                <w:rFonts w:ascii="Poppins" w:hAnsi="Poppins" w:cs="Poppins"/>
                <w:sz w:val="21"/>
                <w:szCs w:val="21"/>
              </w:rPr>
            </w:pPr>
            <w:r w:rsidRPr="00695F2C">
              <w:rPr>
                <w:rFonts w:ascii="Poppins" w:eastAsia="Gill Sans MT" w:hAnsi="Poppins" w:cs="Poppins"/>
                <w:sz w:val="21"/>
                <w:szCs w:val="21"/>
              </w:rPr>
              <w:t xml:space="preserve"> </w:t>
            </w:r>
          </w:p>
        </w:tc>
        <w:tc>
          <w:tcPr>
            <w:tcW w:w="4095" w:type="dxa"/>
            <w:gridSpan w:val="3"/>
            <w:tcBorders>
              <w:top w:val="single" w:sz="4" w:space="0" w:color="000000" w:themeColor="text1"/>
              <w:left w:val="nil"/>
              <w:bottom w:val="single" w:sz="4" w:space="0" w:color="000000" w:themeColor="text1"/>
              <w:right w:val="nil"/>
            </w:tcBorders>
          </w:tcPr>
          <w:p w14:paraId="4D92B9F3" w14:textId="77777777" w:rsidR="0090469D" w:rsidRPr="00695F2C" w:rsidRDefault="0090469D" w:rsidP="001541FC">
            <w:pPr>
              <w:rPr>
                <w:rFonts w:ascii="Poppins" w:hAnsi="Poppins" w:cs="Poppins"/>
                <w:sz w:val="21"/>
                <w:szCs w:val="21"/>
              </w:rPr>
            </w:pPr>
          </w:p>
        </w:tc>
      </w:tr>
      <w:tr w:rsidR="0090469D" w:rsidRPr="00695F2C" w14:paraId="5DECFB71" w14:textId="77777777" w:rsidTr="001541FC">
        <w:trPr>
          <w:trHeight w:val="266"/>
        </w:trPr>
        <w:tc>
          <w:tcPr>
            <w:tcW w:w="4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BBADDE3" w14:textId="77777777" w:rsidR="0090469D" w:rsidRPr="00695F2C" w:rsidRDefault="0090469D" w:rsidP="001541FC">
            <w:pPr>
              <w:ind w:left="106"/>
              <w:rPr>
                <w:rFonts w:ascii="Poppins" w:hAnsi="Poppins" w:cs="Poppins"/>
                <w:sz w:val="21"/>
                <w:szCs w:val="21"/>
              </w:rPr>
            </w:pPr>
            <w:r w:rsidRPr="00695F2C">
              <w:rPr>
                <w:rFonts w:ascii="Poppins" w:eastAsia="Gill Sans MT" w:hAnsi="Poppins" w:cs="Poppins"/>
                <w:b/>
                <w:sz w:val="21"/>
                <w:szCs w:val="21"/>
              </w:rPr>
              <w:t>Education and Qualification</w:t>
            </w:r>
            <w:r w:rsidRPr="00695F2C">
              <w:rPr>
                <w:rFonts w:ascii="Poppins" w:eastAsia="Gill Sans MT" w:hAnsi="Poppins" w:cs="Poppins"/>
                <w:sz w:val="21"/>
                <w:szCs w:val="21"/>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ADF07FD" w14:textId="77777777" w:rsidR="0090469D" w:rsidRPr="00695F2C" w:rsidRDefault="0090469D" w:rsidP="001541FC">
            <w:pPr>
              <w:ind w:left="109"/>
              <w:jc w:val="center"/>
              <w:rPr>
                <w:rFonts w:ascii="Poppins" w:hAnsi="Poppins" w:cs="Poppins"/>
                <w:sz w:val="21"/>
                <w:szCs w:val="21"/>
              </w:rPr>
            </w:pPr>
            <w:r w:rsidRPr="00695F2C">
              <w:rPr>
                <w:rFonts w:ascii="Poppins" w:eastAsia="Gill Sans MT" w:hAnsi="Poppins" w:cs="Poppins"/>
                <w:b/>
                <w:sz w:val="21"/>
                <w:szCs w:val="21"/>
              </w:rPr>
              <w:t>Essential</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9422310" w14:textId="77777777" w:rsidR="0090469D" w:rsidRPr="00695F2C" w:rsidRDefault="0090469D" w:rsidP="001541FC">
            <w:pPr>
              <w:ind w:left="108"/>
              <w:jc w:val="center"/>
              <w:rPr>
                <w:rFonts w:ascii="Poppins" w:hAnsi="Poppins" w:cs="Poppins"/>
                <w:sz w:val="21"/>
                <w:szCs w:val="21"/>
              </w:rPr>
            </w:pPr>
            <w:r w:rsidRPr="00695F2C">
              <w:rPr>
                <w:rFonts w:ascii="Poppins" w:eastAsia="Gill Sans MT" w:hAnsi="Poppins" w:cs="Poppins"/>
                <w:b/>
                <w:sz w:val="21"/>
                <w:szCs w:val="21"/>
              </w:rPr>
              <w:t>Desirable</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94818D1" w14:textId="77777777" w:rsidR="0090469D" w:rsidRPr="00695F2C" w:rsidRDefault="0090469D" w:rsidP="001541FC">
            <w:pPr>
              <w:ind w:left="109"/>
              <w:jc w:val="center"/>
              <w:rPr>
                <w:rFonts w:ascii="Poppins" w:hAnsi="Poppins" w:cs="Poppins"/>
                <w:sz w:val="21"/>
                <w:szCs w:val="21"/>
              </w:rPr>
            </w:pPr>
            <w:r w:rsidRPr="00695F2C">
              <w:rPr>
                <w:rFonts w:ascii="Poppins" w:eastAsia="Gill Sans MT" w:hAnsi="Poppins" w:cs="Poppins"/>
                <w:b/>
                <w:sz w:val="21"/>
                <w:szCs w:val="21"/>
              </w:rPr>
              <w:t>Assessment</w:t>
            </w:r>
          </w:p>
        </w:tc>
      </w:tr>
      <w:tr w:rsidR="0090469D" w:rsidRPr="00695F2C" w14:paraId="0BDBFA1B" w14:textId="77777777" w:rsidTr="001541FC">
        <w:trPr>
          <w:trHeight w:val="26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76FF15" w14:textId="77777777" w:rsidR="0090469D" w:rsidRPr="00695F2C" w:rsidRDefault="0090469D" w:rsidP="001541FC">
            <w:pPr>
              <w:ind w:left="106"/>
              <w:jc w:val="center"/>
              <w:rPr>
                <w:rFonts w:ascii="Poppins" w:eastAsia="Gill Sans MT" w:hAnsi="Poppins" w:cs="Poppins"/>
                <w:bCs/>
                <w:sz w:val="21"/>
                <w:szCs w:val="21"/>
              </w:rPr>
            </w:pPr>
            <w:r w:rsidRPr="00695F2C">
              <w:rPr>
                <w:rFonts w:ascii="Poppins" w:eastAsia="Gill Sans MT" w:hAnsi="Poppins" w:cs="Poppins"/>
                <w:bCs/>
                <w:sz w:val="21"/>
                <w:szCs w:val="21"/>
              </w:rPr>
              <w:t>1</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4AB15" w14:textId="77777777" w:rsidR="0090469D" w:rsidRPr="00695F2C" w:rsidRDefault="0090469D" w:rsidP="001541FC">
            <w:pPr>
              <w:ind w:left="106"/>
              <w:rPr>
                <w:rFonts w:ascii="Poppins" w:eastAsia="Gill Sans MT" w:hAnsi="Poppins" w:cs="Poppins"/>
                <w:b/>
                <w:sz w:val="21"/>
                <w:szCs w:val="21"/>
              </w:rPr>
            </w:pPr>
            <w:r w:rsidRPr="00695F2C">
              <w:rPr>
                <w:rFonts w:ascii="Poppins" w:eastAsia="Gill Sans MT" w:hAnsi="Poppins" w:cs="Poppins"/>
                <w:sz w:val="21"/>
                <w:szCs w:val="21"/>
              </w:rPr>
              <w:t>Good educational background including GCSE or equivalent in English and Maths.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C43865" w14:textId="77777777" w:rsidR="0090469D" w:rsidRPr="00695F2C" w:rsidRDefault="0090469D" w:rsidP="001541FC">
            <w:pPr>
              <w:ind w:left="109"/>
              <w:jc w:val="center"/>
              <w:rPr>
                <w:rFonts w:ascii="Poppins" w:eastAsia="Gill Sans MT" w:hAnsi="Poppins" w:cs="Poppins"/>
                <w:b/>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B44686" w14:textId="77777777" w:rsidR="0090469D" w:rsidRPr="00695F2C" w:rsidRDefault="0090469D" w:rsidP="001541FC">
            <w:pPr>
              <w:ind w:left="108"/>
              <w:jc w:val="center"/>
              <w:rPr>
                <w:rFonts w:ascii="Poppins" w:eastAsia="Gill Sans MT" w:hAnsi="Poppins" w:cs="Poppins"/>
                <w:b/>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022F43" w14:textId="77777777" w:rsidR="0090469D" w:rsidRPr="00695F2C" w:rsidRDefault="0090469D" w:rsidP="001541FC">
            <w:pPr>
              <w:ind w:left="109"/>
              <w:jc w:val="center"/>
              <w:rPr>
                <w:rFonts w:ascii="Poppins" w:eastAsia="Gill Sans MT" w:hAnsi="Poppins" w:cs="Poppins"/>
                <w:b/>
                <w:sz w:val="21"/>
                <w:szCs w:val="21"/>
              </w:rPr>
            </w:pPr>
            <w:r w:rsidRPr="00695F2C">
              <w:rPr>
                <w:rFonts w:ascii="Poppins" w:eastAsia="Gill Sans MT" w:hAnsi="Poppins" w:cs="Poppins"/>
                <w:sz w:val="21"/>
                <w:szCs w:val="21"/>
              </w:rPr>
              <w:t>A</w:t>
            </w:r>
          </w:p>
        </w:tc>
      </w:tr>
      <w:tr w:rsidR="0090469D" w:rsidRPr="00695F2C" w14:paraId="6032D1C3" w14:textId="77777777" w:rsidTr="001541FC">
        <w:trPr>
          <w:trHeight w:val="518"/>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168C58" w14:textId="77777777" w:rsidR="0090469D" w:rsidRPr="00695F2C" w:rsidRDefault="0090469D" w:rsidP="001541FC">
            <w:pPr>
              <w:ind w:left="106"/>
              <w:jc w:val="center"/>
              <w:rPr>
                <w:rFonts w:ascii="Poppins" w:eastAsia="Gill Sans MT" w:hAnsi="Poppins" w:cs="Poppins"/>
                <w:sz w:val="21"/>
                <w:szCs w:val="21"/>
              </w:rPr>
            </w:pPr>
            <w:r w:rsidRPr="00695F2C">
              <w:rPr>
                <w:rFonts w:ascii="Poppins" w:eastAsia="Gill Sans MT" w:hAnsi="Poppins" w:cs="Poppins"/>
                <w:sz w:val="21"/>
                <w:szCs w:val="21"/>
              </w:rPr>
              <w:t>2</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2B7BB" w14:textId="77777777" w:rsidR="0090469D" w:rsidRPr="00695F2C" w:rsidRDefault="0090469D" w:rsidP="001541FC">
            <w:pPr>
              <w:ind w:left="106"/>
              <w:rPr>
                <w:rFonts w:ascii="Poppins" w:hAnsi="Poppins" w:cs="Poppins"/>
                <w:sz w:val="21"/>
                <w:szCs w:val="21"/>
              </w:rPr>
            </w:pPr>
            <w:r>
              <w:rPr>
                <w:rFonts w:ascii="Poppins" w:hAnsi="Poppins" w:cs="Poppins"/>
                <w:sz w:val="21"/>
                <w:szCs w:val="21"/>
              </w:rPr>
              <w:t>Qualifications in career guidance and development or be prepared to undertake these.</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F3768" w14:textId="77777777" w:rsidR="0090469D" w:rsidRPr="00695F2C" w:rsidRDefault="0090469D" w:rsidP="001541FC">
            <w:pPr>
              <w:ind w:left="109"/>
              <w:jc w:val="center"/>
              <w:rPr>
                <w:rFonts w:ascii="Poppins" w:hAnsi="Poppins" w:cs="Poppins"/>
                <w:sz w:val="21"/>
                <w:szCs w:val="21"/>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D6CA5" w14:textId="77777777" w:rsidR="0090469D" w:rsidRPr="00834DC5" w:rsidRDefault="0090469D" w:rsidP="0090469D">
            <w:pPr>
              <w:pStyle w:val="ListParagraph"/>
              <w:numPr>
                <w:ilvl w:val="0"/>
                <w:numId w:val="35"/>
              </w:numPr>
              <w:contextualSpacing w:val="0"/>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DC3F2" w14:textId="77777777" w:rsidR="0090469D" w:rsidRPr="00695F2C" w:rsidRDefault="0090469D" w:rsidP="001541FC">
            <w:pPr>
              <w:ind w:left="109"/>
              <w:jc w:val="center"/>
              <w:rPr>
                <w:rFonts w:ascii="Poppins" w:hAnsi="Poppins" w:cs="Poppins"/>
                <w:sz w:val="21"/>
                <w:szCs w:val="21"/>
              </w:rPr>
            </w:pPr>
            <w:r w:rsidRPr="00695F2C">
              <w:rPr>
                <w:rFonts w:ascii="Poppins" w:eastAsia="Gill Sans MT" w:hAnsi="Poppins" w:cs="Poppins"/>
                <w:bCs/>
                <w:sz w:val="21"/>
                <w:szCs w:val="21"/>
              </w:rPr>
              <w:t>A</w:t>
            </w:r>
          </w:p>
        </w:tc>
      </w:tr>
      <w:tr w:rsidR="0090469D" w:rsidRPr="00695F2C" w14:paraId="651436F6" w14:textId="77777777" w:rsidTr="001541FC">
        <w:tblPrEx>
          <w:tblCellMar>
            <w:top w:w="38" w:type="dxa"/>
            <w:left w:w="108" w:type="dxa"/>
          </w:tblCellMar>
        </w:tblPrEx>
        <w:trPr>
          <w:trHeight w:val="264"/>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A5FE2F" w14:textId="77777777" w:rsidR="0090469D" w:rsidRPr="00695F2C" w:rsidRDefault="0090469D" w:rsidP="001541FC">
            <w:pPr>
              <w:jc w:val="center"/>
              <w:rPr>
                <w:rFonts w:ascii="Poppins" w:eastAsia="Times New Roman" w:hAnsi="Poppins" w:cs="Poppins"/>
                <w:sz w:val="21"/>
                <w:szCs w:val="21"/>
                <w:u w:color="000000"/>
              </w:rPr>
            </w:pPr>
            <w:r w:rsidRPr="00695F2C">
              <w:rPr>
                <w:rFonts w:ascii="Poppins" w:eastAsia="Times New Roman" w:hAnsi="Poppins" w:cs="Poppins"/>
                <w:sz w:val="21"/>
                <w:szCs w:val="21"/>
                <w:u w:color="000000"/>
              </w:rPr>
              <w:t>3</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50A78" w14:textId="77777777" w:rsidR="0090469D" w:rsidRPr="00695F2C" w:rsidRDefault="0090469D" w:rsidP="001541FC">
            <w:pPr>
              <w:rPr>
                <w:rFonts w:ascii="Poppins" w:eastAsia="Gill Sans MT" w:hAnsi="Poppins" w:cs="Poppins"/>
                <w:sz w:val="21"/>
                <w:szCs w:val="21"/>
              </w:rPr>
            </w:pPr>
            <w:r w:rsidRPr="00695F2C">
              <w:rPr>
                <w:rFonts w:ascii="Poppins" w:eastAsia="Gill Sans MT" w:hAnsi="Poppins" w:cs="Poppins"/>
                <w:sz w:val="21"/>
                <w:szCs w:val="21"/>
              </w:rPr>
              <w:t>Evidence of continuing personal and professional development.</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F7CAD" w14:textId="77777777" w:rsidR="0090469D" w:rsidRPr="00695F2C" w:rsidRDefault="0090469D" w:rsidP="001541FC">
            <w:pPr>
              <w:jc w:val="center"/>
              <w:rPr>
                <w:rFonts w:ascii="Poppins" w:eastAsia="Gill Sans MT" w:hAnsi="Poppins" w:cs="Poppins"/>
                <w:b/>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EE5F2" w14:textId="77777777" w:rsidR="0090469D" w:rsidRPr="00695F2C" w:rsidRDefault="0090469D" w:rsidP="001541FC">
            <w:pPr>
              <w:jc w:val="center"/>
              <w:rPr>
                <w:rFonts w:ascii="Poppins" w:eastAsia="Gill Sans MT" w:hAnsi="Poppins" w:cs="Poppins"/>
                <w:b/>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83A60" w14:textId="77777777" w:rsidR="0090469D" w:rsidRPr="00695F2C" w:rsidRDefault="0090469D" w:rsidP="001541FC">
            <w:pPr>
              <w:ind w:left="1"/>
              <w:jc w:val="center"/>
              <w:rPr>
                <w:rFonts w:ascii="Poppins" w:eastAsia="Gill Sans MT" w:hAnsi="Poppins" w:cs="Poppins"/>
                <w:bCs/>
                <w:sz w:val="21"/>
                <w:szCs w:val="21"/>
              </w:rPr>
            </w:pPr>
            <w:r w:rsidRPr="00695F2C">
              <w:rPr>
                <w:rFonts w:ascii="Poppins" w:eastAsia="Gill Sans MT" w:hAnsi="Poppins" w:cs="Poppins"/>
                <w:bCs/>
                <w:sz w:val="21"/>
                <w:szCs w:val="21"/>
              </w:rPr>
              <w:t>A</w:t>
            </w:r>
          </w:p>
        </w:tc>
      </w:tr>
      <w:tr w:rsidR="0090469D" w:rsidRPr="00695F2C" w14:paraId="2BBB3EF4" w14:textId="77777777" w:rsidTr="001541FC">
        <w:tblPrEx>
          <w:tblCellMar>
            <w:top w:w="38" w:type="dxa"/>
            <w:left w:w="108" w:type="dxa"/>
          </w:tblCellMar>
        </w:tblPrEx>
        <w:trPr>
          <w:trHeight w:val="264"/>
        </w:trPr>
        <w:tc>
          <w:tcPr>
            <w:tcW w:w="4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538D5D26" w14:textId="77777777" w:rsidR="0090469D" w:rsidRPr="00695F2C" w:rsidRDefault="0090469D" w:rsidP="001541FC">
            <w:pPr>
              <w:rPr>
                <w:rFonts w:ascii="Poppins" w:eastAsia="Gill Sans MT" w:hAnsi="Poppins" w:cs="Poppins"/>
                <w:sz w:val="21"/>
                <w:szCs w:val="21"/>
              </w:rPr>
            </w:pPr>
            <w:r w:rsidRPr="00695F2C">
              <w:rPr>
                <w:rFonts w:ascii="Poppins" w:eastAsia="Gill Sans MT" w:hAnsi="Poppins" w:cs="Poppins"/>
                <w:b/>
                <w:sz w:val="21"/>
                <w:szCs w:val="21"/>
              </w:rPr>
              <w:t>Experience</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13B5637" w14:textId="77777777" w:rsidR="0090469D" w:rsidRPr="00695F2C" w:rsidRDefault="0090469D" w:rsidP="001541FC">
            <w:pPr>
              <w:jc w:val="center"/>
              <w:rPr>
                <w:rFonts w:ascii="Poppins" w:eastAsia="Gill Sans MT" w:hAnsi="Poppins" w:cs="Poppins"/>
                <w:b/>
                <w:sz w:val="21"/>
                <w:szCs w:val="21"/>
              </w:rPr>
            </w:pPr>
            <w:r w:rsidRPr="00695F2C">
              <w:rPr>
                <w:rFonts w:ascii="Poppins" w:eastAsia="Gill Sans MT" w:hAnsi="Poppins" w:cs="Poppins"/>
                <w:b/>
                <w:sz w:val="21"/>
                <w:szCs w:val="21"/>
              </w:rPr>
              <w:t>Essential</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C676CE7" w14:textId="77777777" w:rsidR="0090469D" w:rsidRPr="00695F2C" w:rsidRDefault="0090469D" w:rsidP="001541FC">
            <w:pPr>
              <w:jc w:val="center"/>
              <w:rPr>
                <w:rFonts w:ascii="Poppins" w:eastAsia="Gill Sans MT" w:hAnsi="Poppins" w:cs="Poppins"/>
                <w:b/>
                <w:sz w:val="21"/>
                <w:szCs w:val="21"/>
              </w:rPr>
            </w:pPr>
            <w:r w:rsidRPr="00695F2C">
              <w:rPr>
                <w:rFonts w:ascii="Poppins" w:eastAsia="Gill Sans MT" w:hAnsi="Poppins" w:cs="Poppins"/>
                <w:b/>
                <w:sz w:val="21"/>
                <w:szCs w:val="21"/>
              </w:rPr>
              <w:t>Desirable</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6C98333" w14:textId="77777777" w:rsidR="0090469D" w:rsidRPr="00695F2C" w:rsidRDefault="0090469D" w:rsidP="001541FC">
            <w:pPr>
              <w:ind w:left="1"/>
              <w:jc w:val="center"/>
              <w:rPr>
                <w:rFonts w:ascii="Poppins" w:eastAsia="Gill Sans MT" w:hAnsi="Poppins" w:cs="Poppins"/>
                <w:bCs/>
                <w:sz w:val="21"/>
                <w:szCs w:val="21"/>
              </w:rPr>
            </w:pPr>
            <w:r w:rsidRPr="00695F2C">
              <w:rPr>
                <w:rFonts w:ascii="Poppins" w:eastAsia="Gill Sans MT" w:hAnsi="Poppins" w:cs="Poppins"/>
                <w:b/>
                <w:sz w:val="21"/>
                <w:szCs w:val="21"/>
              </w:rPr>
              <w:t>Assessment</w:t>
            </w:r>
          </w:p>
        </w:tc>
      </w:tr>
      <w:tr w:rsidR="0090469D" w:rsidRPr="00695F2C" w14:paraId="5B1399F6" w14:textId="77777777" w:rsidTr="001541FC">
        <w:tblPrEx>
          <w:tblCellMar>
            <w:top w:w="38" w:type="dxa"/>
            <w:left w:w="108" w:type="dxa"/>
          </w:tblCellMar>
        </w:tblPrEx>
        <w:trPr>
          <w:trHeight w:val="264"/>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AE132" w14:textId="77777777" w:rsidR="0090469D" w:rsidRPr="00695F2C" w:rsidRDefault="0090469D" w:rsidP="001541FC">
            <w:pPr>
              <w:jc w:val="center"/>
              <w:rPr>
                <w:rFonts w:ascii="Poppins" w:eastAsia="Gill Sans MT" w:hAnsi="Poppins" w:cs="Poppins"/>
                <w:sz w:val="21"/>
                <w:szCs w:val="21"/>
              </w:rPr>
            </w:pPr>
            <w:r w:rsidRPr="00695F2C">
              <w:rPr>
                <w:rFonts w:ascii="Poppins" w:eastAsia="Gill Sans MT" w:hAnsi="Poppins" w:cs="Poppins"/>
                <w:sz w:val="21"/>
                <w:szCs w:val="21"/>
              </w:rPr>
              <w:t>4</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E0ABD" w14:textId="77777777" w:rsidR="0090469D" w:rsidRPr="00695F2C" w:rsidRDefault="0090469D" w:rsidP="001541FC">
            <w:pPr>
              <w:rPr>
                <w:rFonts w:ascii="Poppins" w:hAnsi="Poppins" w:cs="Poppins"/>
                <w:sz w:val="21"/>
                <w:szCs w:val="21"/>
              </w:rPr>
            </w:pPr>
            <w:r>
              <w:rPr>
                <w:rFonts w:ascii="Poppins" w:hAnsi="Poppins" w:cs="Poppins"/>
                <w:sz w:val="21"/>
                <w:szCs w:val="21"/>
              </w:rPr>
              <w:t>Experience of working with children and young adults in an educational setting.</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FECAC0"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B51CA4"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880D8"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sz w:val="21"/>
                <w:szCs w:val="21"/>
              </w:rPr>
              <w:t>A/I</w:t>
            </w:r>
          </w:p>
        </w:tc>
      </w:tr>
      <w:tr w:rsidR="0090469D" w:rsidRPr="00695F2C" w14:paraId="0200832C" w14:textId="77777777" w:rsidTr="001541FC">
        <w:tblPrEx>
          <w:tblCellMar>
            <w:top w:w="38" w:type="dxa"/>
            <w:left w:w="108" w:type="dxa"/>
          </w:tblCellMar>
        </w:tblPrEx>
        <w:trPr>
          <w:trHeight w:val="26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0654C0" w14:textId="77777777" w:rsidR="0090469D" w:rsidRPr="00695F2C" w:rsidRDefault="0090469D" w:rsidP="001541FC">
            <w:pPr>
              <w:jc w:val="center"/>
              <w:rPr>
                <w:rFonts w:ascii="Poppins" w:hAnsi="Poppins" w:cs="Poppins"/>
                <w:sz w:val="21"/>
                <w:szCs w:val="21"/>
              </w:rPr>
            </w:pPr>
            <w:r w:rsidRPr="00695F2C">
              <w:rPr>
                <w:rFonts w:ascii="Poppins" w:hAnsi="Poppins" w:cs="Poppins"/>
                <w:sz w:val="21"/>
                <w:szCs w:val="21"/>
              </w:rPr>
              <w:t>5</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E102E" w14:textId="77777777" w:rsidR="0090469D" w:rsidRPr="00695F2C" w:rsidRDefault="0090469D" w:rsidP="001541FC">
            <w:pPr>
              <w:rPr>
                <w:rFonts w:ascii="Poppins" w:hAnsi="Poppins" w:cs="Poppins"/>
                <w:sz w:val="21"/>
                <w:szCs w:val="21"/>
              </w:rPr>
            </w:pPr>
            <w:r>
              <w:rPr>
                <w:rFonts w:ascii="Poppins" w:hAnsi="Poppins" w:cs="Poppins"/>
                <w:sz w:val="21"/>
                <w:szCs w:val="21"/>
              </w:rPr>
              <w:t>Experience in working with business and professionals in a school environment.</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EFAB05"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80D7D4"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E4A0FA"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sz w:val="21"/>
                <w:szCs w:val="21"/>
              </w:rPr>
              <w:t>A/I</w:t>
            </w:r>
          </w:p>
        </w:tc>
      </w:tr>
      <w:tr w:rsidR="0090469D" w:rsidRPr="00695F2C" w14:paraId="338A72F7" w14:textId="77777777" w:rsidTr="001541FC">
        <w:tblPrEx>
          <w:tblCellMar>
            <w:top w:w="38" w:type="dxa"/>
            <w:left w:w="108" w:type="dxa"/>
          </w:tblCellMar>
        </w:tblPrEx>
        <w:trPr>
          <w:trHeight w:val="26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4D545" w14:textId="77777777" w:rsidR="0090469D" w:rsidRPr="00695F2C" w:rsidRDefault="0090469D" w:rsidP="001541FC">
            <w:pPr>
              <w:jc w:val="center"/>
              <w:rPr>
                <w:rFonts w:ascii="Poppins" w:hAnsi="Poppins" w:cs="Poppins"/>
                <w:sz w:val="21"/>
                <w:szCs w:val="21"/>
              </w:rPr>
            </w:pPr>
            <w:r>
              <w:rPr>
                <w:rFonts w:ascii="Poppins" w:hAnsi="Poppins" w:cs="Poppins"/>
                <w:sz w:val="21"/>
                <w:szCs w:val="21"/>
              </w:rPr>
              <w:t>6</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6B14D"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Experience of working within the educational system.</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ACC3C6" w14:textId="77777777" w:rsidR="0090469D" w:rsidRPr="00695F2C" w:rsidRDefault="0090469D" w:rsidP="001541FC">
            <w:pPr>
              <w:jc w:val="center"/>
              <w:rPr>
                <w:rFonts w:ascii="Poppins" w:hAnsi="Poppins" w:cs="Poppins"/>
                <w:sz w:val="21"/>
                <w:szCs w:val="21"/>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F2C84"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BB9687"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sz w:val="21"/>
                <w:szCs w:val="21"/>
              </w:rPr>
              <w:t>A/I</w:t>
            </w:r>
          </w:p>
        </w:tc>
      </w:tr>
      <w:tr w:rsidR="0090469D" w:rsidRPr="00695F2C" w14:paraId="15F49217" w14:textId="77777777" w:rsidTr="001541FC">
        <w:tblPrEx>
          <w:tblCellMar>
            <w:top w:w="38" w:type="dxa"/>
            <w:left w:w="108" w:type="dxa"/>
          </w:tblCellMar>
        </w:tblPrEx>
        <w:trPr>
          <w:trHeight w:val="264"/>
        </w:trPr>
        <w:tc>
          <w:tcPr>
            <w:tcW w:w="4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616930DD" w14:textId="77777777" w:rsidR="0090469D" w:rsidRPr="00695F2C" w:rsidRDefault="0090469D" w:rsidP="001541FC">
            <w:pPr>
              <w:rPr>
                <w:rFonts w:ascii="Poppins" w:hAnsi="Poppins" w:cs="Poppins"/>
                <w:sz w:val="21"/>
                <w:szCs w:val="21"/>
              </w:rPr>
            </w:pPr>
            <w:r w:rsidRPr="00695F2C">
              <w:rPr>
                <w:rFonts w:ascii="Poppins" w:eastAsia="Gill Sans MT" w:hAnsi="Poppins" w:cs="Poppins"/>
                <w:b/>
                <w:sz w:val="21"/>
                <w:szCs w:val="21"/>
              </w:rPr>
              <w:lastRenderedPageBreak/>
              <w:t>Knowledge and understanding</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B8484E6" w14:textId="77777777" w:rsidR="0090469D" w:rsidRPr="00695F2C" w:rsidRDefault="0090469D" w:rsidP="001541FC">
            <w:pPr>
              <w:jc w:val="center"/>
              <w:rPr>
                <w:rFonts w:ascii="Poppins" w:hAnsi="Poppins" w:cs="Poppins"/>
                <w:sz w:val="21"/>
                <w:szCs w:val="21"/>
              </w:rPr>
            </w:pPr>
            <w:r w:rsidRPr="00695F2C">
              <w:rPr>
                <w:rFonts w:ascii="Poppins" w:eastAsia="Gill Sans MT" w:hAnsi="Poppins" w:cs="Poppins"/>
                <w:b/>
                <w:sz w:val="21"/>
                <w:szCs w:val="21"/>
              </w:rPr>
              <w:t>Essential</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5EB33A3" w14:textId="77777777" w:rsidR="0090469D" w:rsidRPr="00695F2C" w:rsidRDefault="0090469D" w:rsidP="001541FC">
            <w:pPr>
              <w:jc w:val="center"/>
              <w:rPr>
                <w:rFonts w:ascii="Poppins" w:hAnsi="Poppins" w:cs="Poppins"/>
                <w:sz w:val="21"/>
                <w:szCs w:val="21"/>
              </w:rPr>
            </w:pPr>
            <w:r w:rsidRPr="00695F2C">
              <w:rPr>
                <w:rFonts w:ascii="Poppins" w:eastAsia="Gill Sans MT" w:hAnsi="Poppins" w:cs="Poppins"/>
                <w:b/>
                <w:sz w:val="21"/>
                <w:szCs w:val="21"/>
              </w:rPr>
              <w:t>Desirable</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6B28C403"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b/>
                <w:sz w:val="21"/>
                <w:szCs w:val="21"/>
              </w:rPr>
              <w:t>Assessment</w:t>
            </w:r>
          </w:p>
        </w:tc>
      </w:tr>
      <w:tr w:rsidR="0090469D" w:rsidRPr="00695F2C" w14:paraId="36AAE2DC" w14:textId="77777777" w:rsidTr="001541FC">
        <w:tblPrEx>
          <w:tblCellMar>
            <w:left w:w="108" w:type="dxa"/>
            <w:right w:w="107" w:type="dxa"/>
          </w:tblCellMar>
        </w:tblPrEx>
        <w:trPr>
          <w:trHeight w:val="357"/>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953E84" w14:textId="77777777" w:rsidR="0090469D" w:rsidRPr="00695F2C" w:rsidRDefault="0090469D" w:rsidP="001541FC">
            <w:pPr>
              <w:jc w:val="center"/>
              <w:rPr>
                <w:rFonts w:ascii="Poppins" w:eastAsia="Gill Sans MT" w:hAnsi="Poppins" w:cs="Poppins"/>
                <w:sz w:val="21"/>
                <w:szCs w:val="21"/>
              </w:rPr>
            </w:pPr>
            <w:r>
              <w:rPr>
                <w:rFonts w:ascii="Poppins" w:eastAsia="Gill Sans MT" w:hAnsi="Poppins" w:cs="Poppins"/>
                <w:sz w:val="21"/>
                <w:szCs w:val="21"/>
              </w:rPr>
              <w:t>7</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C36B5" w14:textId="77777777" w:rsidR="0090469D" w:rsidRPr="00695F2C" w:rsidRDefault="0090469D" w:rsidP="001541FC">
            <w:pPr>
              <w:rPr>
                <w:rFonts w:ascii="Poppins" w:eastAsia="Gill Sans MT" w:hAnsi="Poppins" w:cs="Poppins"/>
                <w:sz w:val="21"/>
                <w:szCs w:val="21"/>
              </w:rPr>
            </w:pPr>
            <w:r>
              <w:rPr>
                <w:rFonts w:ascii="Poppins" w:eastAsia="Gill Sans MT" w:hAnsi="Poppins" w:cs="Poppins"/>
                <w:sz w:val="21"/>
                <w:szCs w:val="21"/>
              </w:rPr>
              <w:t>Understanding of the education system</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1B6EAF" w14:textId="77777777" w:rsidR="0090469D" w:rsidRPr="00695F2C" w:rsidRDefault="0090469D" w:rsidP="001541FC">
            <w:pPr>
              <w:jc w:val="center"/>
              <w:rPr>
                <w:rFonts w:ascii="Poppins" w:eastAsia="Wingding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71FA81"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3F2EB" w14:textId="77777777" w:rsidR="0090469D" w:rsidRPr="00695F2C" w:rsidRDefault="0090469D" w:rsidP="001541FC">
            <w:pPr>
              <w:ind w:left="1"/>
              <w:jc w:val="center"/>
              <w:rPr>
                <w:rFonts w:ascii="Poppins" w:eastAsia="Gill Sans MT" w:hAnsi="Poppins" w:cs="Poppins"/>
                <w:sz w:val="21"/>
                <w:szCs w:val="21"/>
              </w:rPr>
            </w:pPr>
            <w:r w:rsidRPr="00695F2C">
              <w:rPr>
                <w:rFonts w:ascii="Poppins" w:eastAsia="Gill Sans MT" w:hAnsi="Poppins" w:cs="Poppins"/>
                <w:sz w:val="21"/>
                <w:szCs w:val="21"/>
              </w:rPr>
              <w:t>A/I</w:t>
            </w:r>
          </w:p>
        </w:tc>
      </w:tr>
      <w:tr w:rsidR="0090469D" w:rsidRPr="00695F2C" w14:paraId="269DE837" w14:textId="77777777" w:rsidTr="001541FC">
        <w:tblPrEx>
          <w:tblCellMar>
            <w:left w:w="108" w:type="dxa"/>
            <w:right w:w="107" w:type="dxa"/>
          </w:tblCellMar>
        </w:tblPrEx>
        <w:trPr>
          <w:trHeight w:val="357"/>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CDE252" w14:textId="77777777" w:rsidR="0090469D" w:rsidRDefault="0090469D" w:rsidP="001541FC">
            <w:pPr>
              <w:jc w:val="center"/>
              <w:rPr>
                <w:rFonts w:ascii="Poppins" w:eastAsia="Gill Sans MT" w:hAnsi="Poppins" w:cs="Poppins"/>
                <w:sz w:val="21"/>
                <w:szCs w:val="21"/>
              </w:rPr>
            </w:pPr>
            <w:r>
              <w:rPr>
                <w:rFonts w:ascii="Poppins" w:eastAsia="Gill Sans MT" w:hAnsi="Poppins" w:cs="Poppins"/>
                <w:sz w:val="21"/>
                <w:szCs w:val="21"/>
              </w:rPr>
              <w:t>8</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039CE" w14:textId="77777777" w:rsidR="0090469D" w:rsidRPr="00695F2C" w:rsidRDefault="0090469D" w:rsidP="001541FC">
            <w:pPr>
              <w:rPr>
                <w:rFonts w:ascii="Poppins" w:eastAsia="Gill Sans MT" w:hAnsi="Poppins" w:cs="Poppins"/>
                <w:sz w:val="21"/>
                <w:szCs w:val="21"/>
              </w:rPr>
            </w:pPr>
            <w:r>
              <w:rPr>
                <w:rFonts w:ascii="Poppins" w:eastAsia="Gill Sans MT" w:hAnsi="Poppins" w:cs="Poppins"/>
                <w:sz w:val="21"/>
                <w:szCs w:val="21"/>
              </w:rPr>
              <w:t>A sound grasp of the concept of inclusive practice</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6681C1" w14:textId="77777777" w:rsidR="0090469D" w:rsidRPr="00D524CE" w:rsidRDefault="0090469D" w:rsidP="0090469D">
            <w:pPr>
              <w:pStyle w:val="ListParagraph"/>
              <w:numPr>
                <w:ilvl w:val="0"/>
                <w:numId w:val="35"/>
              </w:numPr>
              <w:contextualSpacing w:val="0"/>
              <w:jc w:val="center"/>
              <w:rPr>
                <w:rFonts w:ascii="Segoe UI Symbol" w:eastAsia="Wingdings" w:hAnsi="Segoe UI Symbol" w:cs="Segoe UI Symbol"/>
                <w:sz w:val="21"/>
                <w:szCs w:val="21"/>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CB4F0"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61D47" w14:textId="77777777" w:rsidR="0090469D" w:rsidRPr="00695F2C" w:rsidRDefault="0090469D" w:rsidP="001541FC">
            <w:pPr>
              <w:ind w:left="1"/>
              <w:jc w:val="center"/>
              <w:rPr>
                <w:rFonts w:ascii="Poppins" w:eastAsia="Gill Sans MT" w:hAnsi="Poppins" w:cs="Poppins"/>
                <w:sz w:val="21"/>
                <w:szCs w:val="21"/>
              </w:rPr>
            </w:pPr>
            <w:r>
              <w:rPr>
                <w:rFonts w:ascii="Poppins" w:eastAsia="Gill Sans MT" w:hAnsi="Poppins" w:cs="Poppins"/>
                <w:sz w:val="21"/>
                <w:szCs w:val="21"/>
              </w:rPr>
              <w:t>I</w:t>
            </w:r>
          </w:p>
        </w:tc>
      </w:tr>
      <w:tr w:rsidR="0090469D" w:rsidRPr="00695F2C" w14:paraId="2DE68F5C" w14:textId="77777777" w:rsidTr="001541FC">
        <w:tblPrEx>
          <w:tblCellMar>
            <w:left w:w="108" w:type="dxa"/>
            <w:right w:w="107" w:type="dxa"/>
          </w:tblCellMar>
        </w:tblPrEx>
        <w:trPr>
          <w:trHeight w:val="315"/>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E23B08" w14:textId="77777777" w:rsidR="0090469D" w:rsidRPr="00695F2C" w:rsidRDefault="0090469D" w:rsidP="001541FC">
            <w:pPr>
              <w:jc w:val="center"/>
              <w:rPr>
                <w:rFonts w:ascii="Poppins" w:eastAsia="Gill Sans MT" w:hAnsi="Poppins" w:cs="Poppins"/>
                <w:sz w:val="21"/>
                <w:szCs w:val="21"/>
              </w:rPr>
            </w:pPr>
            <w:r>
              <w:rPr>
                <w:rFonts w:ascii="Poppins" w:eastAsia="Gill Sans MT" w:hAnsi="Poppins" w:cs="Poppins"/>
                <w:sz w:val="21"/>
                <w:szCs w:val="21"/>
              </w:rPr>
              <w:t>9</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F6C77"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Knowledge of the concept of confidentiality</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F0BA70"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2D5726"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74F4F7"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sz w:val="21"/>
                <w:szCs w:val="21"/>
              </w:rPr>
              <w:t>I</w:t>
            </w:r>
          </w:p>
        </w:tc>
      </w:tr>
      <w:tr w:rsidR="0090469D" w:rsidRPr="00695F2C" w14:paraId="40DBF81A" w14:textId="77777777" w:rsidTr="001541FC">
        <w:tblPrEx>
          <w:tblCellMar>
            <w:left w:w="108" w:type="dxa"/>
            <w:right w:w="107" w:type="dxa"/>
          </w:tblCellMar>
        </w:tblPrEx>
        <w:trPr>
          <w:trHeight w:val="249"/>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1677FE" w14:textId="77777777" w:rsidR="0090469D" w:rsidRPr="00695F2C" w:rsidRDefault="0090469D" w:rsidP="001541FC">
            <w:pPr>
              <w:jc w:val="center"/>
              <w:rPr>
                <w:rFonts w:ascii="Poppins" w:eastAsia="Gill Sans MT" w:hAnsi="Poppins" w:cs="Poppins"/>
                <w:sz w:val="21"/>
                <w:szCs w:val="21"/>
              </w:rPr>
            </w:pPr>
            <w:r>
              <w:rPr>
                <w:rFonts w:ascii="Poppins" w:eastAsia="Gill Sans MT" w:hAnsi="Poppins" w:cs="Poppins"/>
                <w:sz w:val="21"/>
                <w:szCs w:val="21"/>
              </w:rPr>
              <w:t>10</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60E42"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Awareness of child protection issues.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5DE2A7"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CCFC74"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DDB89"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sz w:val="21"/>
                <w:szCs w:val="21"/>
              </w:rPr>
              <w:t>I</w:t>
            </w:r>
          </w:p>
        </w:tc>
      </w:tr>
      <w:tr w:rsidR="0090469D" w:rsidRPr="00695F2C" w14:paraId="19F356EE" w14:textId="77777777" w:rsidTr="001541FC">
        <w:tblPrEx>
          <w:tblCellMar>
            <w:left w:w="108" w:type="dxa"/>
            <w:right w:w="107" w:type="dxa"/>
          </w:tblCellMar>
        </w:tblPrEx>
        <w:trPr>
          <w:trHeight w:val="249"/>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C9D569" w14:textId="77777777" w:rsidR="0090469D" w:rsidRDefault="0090469D" w:rsidP="001541FC">
            <w:pPr>
              <w:jc w:val="center"/>
              <w:rPr>
                <w:rFonts w:ascii="Poppins" w:eastAsia="Gill Sans MT" w:hAnsi="Poppins" w:cs="Poppins"/>
                <w:sz w:val="21"/>
                <w:szCs w:val="21"/>
              </w:rPr>
            </w:pPr>
            <w:r>
              <w:rPr>
                <w:rFonts w:ascii="Poppins" w:eastAsia="Gill Sans MT" w:hAnsi="Poppins" w:cs="Poppins"/>
                <w:sz w:val="21"/>
                <w:szCs w:val="21"/>
              </w:rPr>
              <w:t>11</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D006D" w14:textId="77777777" w:rsidR="0090469D" w:rsidRPr="00695F2C" w:rsidRDefault="0090469D" w:rsidP="001541FC">
            <w:pPr>
              <w:rPr>
                <w:rFonts w:ascii="Poppins" w:hAnsi="Poppins" w:cs="Poppins"/>
                <w:sz w:val="21"/>
                <w:szCs w:val="21"/>
              </w:rPr>
            </w:pPr>
            <w:r>
              <w:rPr>
                <w:rFonts w:ascii="Poppins" w:hAnsi="Poppins" w:cs="Poppins"/>
                <w:sz w:val="21"/>
                <w:szCs w:val="21"/>
              </w:rPr>
              <w:t>Understanding of the national requirements for CEIAG in schools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D622EC" w14:textId="77777777" w:rsidR="0090469D" w:rsidRPr="001834A3" w:rsidRDefault="0090469D" w:rsidP="0090469D">
            <w:pPr>
              <w:pStyle w:val="ListParagraph"/>
              <w:numPr>
                <w:ilvl w:val="0"/>
                <w:numId w:val="35"/>
              </w:numPr>
              <w:contextualSpacing w:val="0"/>
              <w:jc w:val="center"/>
              <w:rPr>
                <w:rFonts w:ascii="Segoe UI Symbol" w:eastAsia="Wingdings" w:hAnsi="Segoe UI Symbol" w:cs="Segoe UI Symbol"/>
                <w:sz w:val="21"/>
                <w:szCs w:val="21"/>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06A2F5"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A66812" w14:textId="77777777" w:rsidR="0090469D" w:rsidRPr="00695F2C" w:rsidRDefault="0090469D" w:rsidP="001541FC">
            <w:pPr>
              <w:ind w:left="1"/>
              <w:jc w:val="center"/>
              <w:rPr>
                <w:rFonts w:ascii="Poppins" w:eastAsia="Gill Sans MT" w:hAnsi="Poppins" w:cs="Poppins"/>
                <w:sz w:val="21"/>
                <w:szCs w:val="21"/>
              </w:rPr>
            </w:pPr>
            <w:r>
              <w:rPr>
                <w:rFonts w:ascii="Poppins" w:eastAsia="Gill Sans MT" w:hAnsi="Poppins" w:cs="Poppins"/>
                <w:sz w:val="21"/>
                <w:szCs w:val="21"/>
              </w:rPr>
              <w:t>I</w:t>
            </w:r>
          </w:p>
        </w:tc>
      </w:tr>
      <w:tr w:rsidR="0090469D" w:rsidRPr="00695F2C" w14:paraId="2E1B31B3" w14:textId="77777777" w:rsidTr="001541FC">
        <w:tblPrEx>
          <w:tblCellMar>
            <w:left w:w="108" w:type="dxa"/>
            <w:right w:w="107" w:type="dxa"/>
          </w:tblCellMar>
        </w:tblPrEx>
        <w:trPr>
          <w:trHeight w:val="398"/>
        </w:trPr>
        <w:tc>
          <w:tcPr>
            <w:tcW w:w="4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275A9A84" w14:textId="77777777" w:rsidR="0090469D" w:rsidRPr="00695F2C" w:rsidRDefault="0090469D" w:rsidP="001541FC">
            <w:pPr>
              <w:rPr>
                <w:rFonts w:ascii="Poppins" w:eastAsia="Gill Sans MT" w:hAnsi="Poppins" w:cs="Poppins"/>
                <w:b/>
                <w:sz w:val="21"/>
                <w:szCs w:val="21"/>
              </w:rPr>
            </w:pPr>
            <w:r w:rsidRPr="00695F2C">
              <w:rPr>
                <w:rFonts w:ascii="Poppins" w:eastAsia="Gill Sans MT" w:hAnsi="Poppins" w:cs="Poppins"/>
                <w:b/>
                <w:sz w:val="21"/>
                <w:szCs w:val="21"/>
              </w:rPr>
              <w:t>Skills and abilities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59E67A51" w14:textId="77777777" w:rsidR="0090469D" w:rsidRPr="00695F2C" w:rsidRDefault="0090469D" w:rsidP="001541FC">
            <w:pPr>
              <w:jc w:val="center"/>
              <w:rPr>
                <w:rFonts w:ascii="Poppins" w:eastAsia="Gill Sans MT" w:hAnsi="Poppins" w:cs="Poppins"/>
                <w:b/>
                <w:sz w:val="21"/>
                <w:szCs w:val="21"/>
              </w:rPr>
            </w:pPr>
            <w:r w:rsidRPr="00695F2C">
              <w:rPr>
                <w:rFonts w:ascii="Poppins" w:eastAsia="Gill Sans MT" w:hAnsi="Poppins" w:cs="Poppins"/>
                <w:b/>
                <w:sz w:val="21"/>
                <w:szCs w:val="21"/>
              </w:rPr>
              <w:t>Essential</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9EF5063" w14:textId="77777777" w:rsidR="0090469D" w:rsidRPr="00695F2C" w:rsidRDefault="0090469D" w:rsidP="001541FC">
            <w:pPr>
              <w:jc w:val="center"/>
              <w:rPr>
                <w:rFonts w:ascii="Poppins" w:eastAsia="Gill Sans MT" w:hAnsi="Poppins" w:cs="Poppins"/>
                <w:b/>
                <w:sz w:val="21"/>
                <w:szCs w:val="21"/>
              </w:rPr>
            </w:pPr>
            <w:r w:rsidRPr="00695F2C">
              <w:rPr>
                <w:rFonts w:ascii="Poppins" w:eastAsia="Gill Sans MT" w:hAnsi="Poppins" w:cs="Poppins"/>
                <w:b/>
                <w:sz w:val="21"/>
                <w:szCs w:val="21"/>
              </w:rPr>
              <w:t>Desirable</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6CEBD36F" w14:textId="77777777" w:rsidR="0090469D" w:rsidRPr="00695F2C" w:rsidRDefault="0090469D" w:rsidP="001541FC">
            <w:pPr>
              <w:ind w:left="1"/>
              <w:jc w:val="center"/>
              <w:rPr>
                <w:rFonts w:ascii="Poppins" w:eastAsia="Gill Sans MT" w:hAnsi="Poppins" w:cs="Poppins"/>
                <w:b/>
                <w:sz w:val="21"/>
                <w:szCs w:val="21"/>
              </w:rPr>
            </w:pPr>
            <w:r w:rsidRPr="00695F2C">
              <w:rPr>
                <w:rFonts w:ascii="Poppins" w:eastAsia="Gill Sans MT" w:hAnsi="Poppins" w:cs="Poppins"/>
                <w:b/>
                <w:sz w:val="21"/>
                <w:szCs w:val="21"/>
              </w:rPr>
              <w:t>Assessment</w:t>
            </w:r>
          </w:p>
        </w:tc>
      </w:tr>
      <w:tr w:rsidR="0090469D" w:rsidRPr="00695F2C" w14:paraId="03FD7839" w14:textId="77777777" w:rsidTr="001541FC">
        <w:tblPrEx>
          <w:tblCellMar>
            <w:left w:w="108" w:type="dxa"/>
            <w:right w:w="107" w:type="dxa"/>
          </w:tblCellMar>
        </w:tblPrEx>
        <w:trPr>
          <w:trHeight w:val="26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E7AEA" w14:textId="77777777" w:rsidR="0090469D" w:rsidRPr="00695F2C" w:rsidRDefault="0090469D" w:rsidP="001541FC">
            <w:pPr>
              <w:jc w:val="center"/>
              <w:rPr>
                <w:rFonts w:ascii="Poppins" w:eastAsia="Gill Sans MT" w:hAnsi="Poppins" w:cs="Poppins"/>
                <w:sz w:val="21"/>
                <w:szCs w:val="21"/>
              </w:rPr>
            </w:pPr>
            <w:r w:rsidRPr="00695F2C">
              <w:rPr>
                <w:rFonts w:ascii="Poppins" w:eastAsia="Gill Sans MT" w:hAnsi="Poppins" w:cs="Poppins"/>
                <w:sz w:val="21"/>
                <w:szCs w:val="21"/>
              </w:rPr>
              <w:t>12</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E4983" w14:textId="77777777" w:rsidR="0090469D" w:rsidRPr="00695F2C" w:rsidRDefault="0090469D" w:rsidP="001541FC">
            <w:pPr>
              <w:rPr>
                <w:rFonts w:ascii="Poppins" w:hAnsi="Poppins" w:cs="Poppins"/>
                <w:sz w:val="21"/>
                <w:szCs w:val="21"/>
              </w:rPr>
            </w:pPr>
            <w:r>
              <w:rPr>
                <w:rFonts w:ascii="Poppins" w:hAnsi="Poppins" w:cs="Poppins"/>
                <w:sz w:val="21"/>
                <w:szCs w:val="21"/>
              </w:rPr>
              <w:t>Skilled at making and sustaining positive relationships with children.</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E6ECA6"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116FC7"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F9E61A" w14:textId="77777777" w:rsidR="0090469D" w:rsidRPr="00695F2C" w:rsidRDefault="0090469D" w:rsidP="001541FC">
            <w:pPr>
              <w:ind w:left="1"/>
              <w:jc w:val="center"/>
              <w:rPr>
                <w:rFonts w:ascii="Poppins" w:hAnsi="Poppins" w:cs="Poppins"/>
                <w:sz w:val="21"/>
                <w:szCs w:val="21"/>
              </w:rPr>
            </w:pPr>
            <w:r w:rsidRPr="00695F2C">
              <w:rPr>
                <w:rFonts w:ascii="Poppins" w:hAnsi="Poppins" w:cs="Poppins"/>
                <w:sz w:val="21"/>
                <w:szCs w:val="21"/>
              </w:rPr>
              <w:t>I</w:t>
            </w:r>
          </w:p>
        </w:tc>
      </w:tr>
      <w:tr w:rsidR="0090469D" w:rsidRPr="00695F2C" w14:paraId="2EB9FCE1" w14:textId="77777777" w:rsidTr="001541FC">
        <w:tblPrEx>
          <w:tblCellMar>
            <w:left w:w="108" w:type="dxa"/>
            <w:right w:w="107" w:type="dxa"/>
          </w:tblCellMar>
        </w:tblPrEx>
        <w:trPr>
          <w:trHeight w:val="26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9D117" w14:textId="77777777" w:rsidR="0090469D" w:rsidRPr="00695F2C" w:rsidRDefault="0090469D" w:rsidP="001541FC">
            <w:pPr>
              <w:jc w:val="center"/>
              <w:rPr>
                <w:rFonts w:ascii="Poppins" w:eastAsia="Gill Sans MT" w:hAnsi="Poppins" w:cs="Poppins"/>
                <w:sz w:val="21"/>
                <w:szCs w:val="21"/>
              </w:rPr>
            </w:pPr>
            <w:r>
              <w:rPr>
                <w:rFonts w:ascii="Poppins" w:eastAsia="Gill Sans MT" w:hAnsi="Poppins" w:cs="Poppins"/>
                <w:sz w:val="21"/>
                <w:szCs w:val="21"/>
              </w:rPr>
              <w:t>13</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7238A" w14:textId="77777777" w:rsidR="0090469D" w:rsidRPr="00695F2C" w:rsidRDefault="0090469D" w:rsidP="001541FC">
            <w:pPr>
              <w:rPr>
                <w:rFonts w:ascii="Poppins" w:hAnsi="Poppins" w:cs="Poppins"/>
                <w:sz w:val="21"/>
                <w:szCs w:val="21"/>
              </w:rPr>
            </w:pPr>
            <w:r>
              <w:rPr>
                <w:rFonts w:ascii="Poppins" w:hAnsi="Poppins" w:cs="Poppins"/>
                <w:sz w:val="21"/>
                <w:szCs w:val="21"/>
              </w:rPr>
              <w:t>Excellent written and oral communication skills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7B4A36"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DAD4BB"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1FDEFA" w14:textId="77777777" w:rsidR="0090469D" w:rsidRPr="00695F2C" w:rsidRDefault="0090469D" w:rsidP="001541FC">
            <w:pPr>
              <w:ind w:left="1"/>
              <w:jc w:val="center"/>
              <w:rPr>
                <w:rFonts w:ascii="Poppins" w:hAnsi="Poppins" w:cs="Poppins"/>
                <w:sz w:val="21"/>
                <w:szCs w:val="21"/>
              </w:rPr>
            </w:pPr>
            <w:r w:rsidRPr="00695F2C">
              <w:rPr>
                <w:rFonts w:ascii="Poppins" w:hAnsi="Poppins" w:cs="Poppins"/>
                <w:sz w:val="21"/>
                <w:szCs w:val="21"/>
              </w:rPr>
              <w:t>I</w:t>
            </w:r>
          </w:p>
        </w:tc>
      </w:tr>
      <w:tr w:rsidR="0090469D" w:rsidRPr="00695F2C" w14:paraId="0DECBB93" w14:textId="77777777" w:rsidTr="001541FC">
        <w:tblPrEx>
          <w:tblCellMar>
            <w:left w:w="108" w:type="dxa"/>
            <w:right w:w="107" w:type="dxa"/>
          </w:tblCellMar>
        </w:tblPrEx>
        <w:trPr>
          <w:trHeight w:val="26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271855" w14:textId="77777777" w:rsidR="0090469D" w:rsidRPr="00695F2C" w:rsidRDefault="0090469D" w:rsidP="001541FC">
            <w:pPr>
              <w:jc w:val="center"/>
              <w:rPr>
                <w:rFonts w:ascii="Poppins" w:eastAsia="Gill Sans MT" w:hAnsi="Poppins" w:cs="Poppins"/>
                <w:sz w:val="21"/>
                <w:szCs w:val="21"/>
              </w:rPr>
            </w:pPr>
            <w:r>
              <w:rPr>
                <w:rFonts w:ascii="Poppins" w:eastAsia="Gill Sans MT" w:hAnsi="Poppins" w:cs="Poppins"/>
                <w:sz w:val="21"/>
                <w:szCs w:val="21"/>
              </w:rPr>
              <w:t>14</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D517D"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High level of personal organisation skills.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8C15BB"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2A814C"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AF1CB2" w14:textId="77777777" w:rsidR="0090469D" w:rsidRPr="00695F2C" w:rsidRDefault="0090469D" w:rsidP="001541FC">
            <w:pPr>
              <w:ind w:left="1"/>
              <w:jc w:val="center"/>
              <w:rPr>
                <w:rFonts w:ascii="Poppins" w:hAnsi="Poppins" w:cs="Poppins"/>
                <w:sz w:val="21"/>
                <w:szCs w:val="21"/>
              </w:rPr>
            </w:pPr>
            <w:r w:rsidRPr="00695F2C">
              <w:rPr>
                <w:rFonts w:ascii="Poppins" w:hAnsi="Poppins" w:cs="Poppins"/>
                <w:sz w:val="21"/>
                <w:szCs w:val="21"/>
              </w:rPr>
              <w:t>I</w:t>
            </w:r>
          </w:p>
        </w:tc>
      </w:tr>
      <w:tr w:rsidR="0090469D" w:rsidRPr="00695F2C" w14:paraId="0ECD1989" w14:textId="77777777" w:rsidTr="001541FC">
        <w:tblPrEx>
          <w:tblCellMar>
            <w:left w:w="108" w:type="dxa"/>
            <w:right w:w="107" w:type="dxa"/>
          </w:tblCellMar>
        </w:tblPrEx>
        <w:trPr>
          <w:trHeight w:val="26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E4A0E3" w14:textId="77777777" w:rsidR="0090469D" w:rsidRPr="00695F2C" w:rsidRDefault="0090469D" w:rsidP="001541FC">
            <w:pPr>
              <w:jc w:val="center"/>
              <w:rPr>
                <w:rFonts w:ascii="Poppins" w:eastAsia="Gill Sans MT" w:hAnsi="Poppins" w:cs="Poppins"/>
                <w:sz w:val="21"/>
                <w:szCs w:val="21"/>
              </w:rPr>
            </w:pPr>
            <w:r>
              <w:rPr>
                <w:rFonts w:ascii="Poppins" w:eastAsia="Gill Sans MT" w:hAnsi="Poppins" w:cs="Poppins"/>
                <w:sz w:val="21"/>
                <w:szCs w:val="21"/>
              </w:rPr>
              <w:t>15</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CFDEE" w14:textId="77777777" w:rsidR="0090469D" w:rsidRPr="00695F2C" w:rsidRDefault="0090469D" w:rsidP="001541FC">
            <w:pPr>
              <w:rPr>
                <w:rFonts w:ascii="Poppins" w:hAnsi="Poppins" w:cs="Poppins"/>
                <w:sz w:val="21"/>
                <w:szCs w:val="21"/>
              </w:rPr>
            </w:pPr>
            <w:r>
              <w:rPr>
                <w:rFonts w:ascii="Poppins" w:hAnsi="Poppins" w:cs="Poppins"/>
                <w:sz w:val="21"/>
                <w:szCs w:val="21"/>
              </w:rPr>
              <w:t>Use computer systems accurately for word processing and to record information and generate reports.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A668A8"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09BCAB"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97921C" w14:textId="77777777" w:rsidR="0090469D" w:rsidRPr="00695F2C" w:rsidRDefault="0090469D" w:rsidP="001541FC">
            <w:pPr>
              <w:ind w:left="1"/>
              <w:jc w:val="center"/>
              <w:rPr>
                <w:rFonts w:ascii="Poppins" w:hAnsi="Poppins" w:cs="Poppins"/>
                <w:sz w:val="21"/>
                <w:szCs w:val="21"/>
              </w:rPr>
            </w:pPr>
            <w:r w:rsidRPr="00695F2C">
              <w:rPr>
                <w:rFonts w:ascii="Poppins" w:hAnsi="Poppins" w:cs="Poppins"/>
                <w:sz w:val="21"/>
                <w:szCs w:val="21"/>
              </w:rPr>
              <w:t>I</w:t>
            </w:r>
          </w:p>
        </w:tc>
      </w:tr>
      <w:tr w:rsidR="0090469D" w:rsidRPr="00695F2C" w14:paraId="2C1AE5E0" w14:textId="77777777" w:rsidTr="001541FC">
        <w:tblPrEx>
          <w:tblCellMar>
            <w:left w:w="108" w:type="dxa"/>
            <w:right w:w="107" w:type="dxa"/>
          </w:tblCellMar>
        </w:tblPrEx>
        <w:trPr>
          <w:trHeight w:val="26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595CAE" w14:textId="77777777" w:rsidR="0090469D" w:rsidRPr="00695F2C" w:rsidRDefault="0090469D" w:rsidP="001541FC">
            <w:pPr>
              <w:jc w:val="center"/>
              <w:rPr>
                <w:rFonts w:ascii="Poppins" w:eastAsia="Gill Sans MT" w:hAnsi="Poppins" w:cs="Poppins"/>
                <w:sz w:val="21"/>
                <w:szCs w:val="21"/>
              </w:rPr>
            </w:pPr>
            <w:r w:rsidRPr="00695F2C">
              <w:rPr>
                <w:rFonts w:ascii="Poppins" w:eastAsia="Gill Sans MT" w:hAnsi="Poppins" w:cs="Poppins"/>
                <w:sz w:val="21"/>
                <w:szCs w:val="21"/>
              </w:rPr>
              <w:t>18</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57D18"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Ability to contribute to team meetings and contribute ideas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DCBB30"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06067D"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33D263" w14:textId="77777777" w:rsidR="0090469D" w:rsidRPr="00695F2C" w:rsidRDefault="0090469D" w:rsidP="001541FC">
            <w:pPr>
              <w:ind w:left="1"/>
              <w:jc w:val="center"/>
              <w:rPr>
                <w:rFonts w:ascii="Poppins" w:hAnsi="Poppins" w:cs="Poppins"/>
                <w:sz w:val="21"/>
                <w:szCs w:val="21"/>
              </w:rPr>
            </w:pPr>
            <w:r w:rsidRPr="00695F2C">
              <w:rPr>
                <w:rFonts w:ascii="Poppins" w:hAnsi="Poppins" w:cs="Poppins"/>
                <w:sz w:val="21"/>
                <w:szCs w:val="21"/>
              </w:rPr>
              <w:t>I</w:t>
            </w:r>
          </w:p>
        </w:tc>
      </w:tr>
      <w:tr w:rsidR="0090469D" w:rsidRPr="00695F2C" w14:paraId="5F8AFB9A" w14:textId="77777777" w:rsidTr="001541FC">
        <w:tblPrEx>
          <w:tblCellMar>
            <w:left w:w="108" w:type="dxa"/>
            <w:right w:w="107" w:type="dxa"/>
          </w:tblCellMar>
        </w:tblPrEx>
        <w:trPr>
          <w:trHeight w:val="398"/>
        </w:trPr>
        <w:tc>
          <w:tcPr>
            <w:tcW w:w="4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1EF187E9" w14:textId="77777777" w:rsidR="0090469D" w:rsidRPr="00695F2C" w:rsidRDefault="0090469D" w:rsidP="001541FC">
            <w:pPr>
              <w:rPr>
                <w:rFonts w:ascii="Poppins" w:hAnsi="Poppins" w:cs="Poppins"/>
                <w:sz w:val="21"/>
                <w:szCs w:val="21"/>
              </w:rPr>
            </w:pPr>
            <w:r w:rsidRPr="00695F2C">
              <w:rPr>
                <w:rFonts w:ascii="Poppins" w:eastAsia="Gill Sans MT" w:hAnsi="Poppins" w:cs="Poppins"/>
                <w:b/>
                <w:sz w:val="21"/>
                <w:szCs w:val="21"/>
              </w:rPr>
              <w:t>Personal Qualities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32F7BEB3" w14:textId="77777777" w:rsidR="0090469D" w:rsidRPr="00695F2C" w:rsidRDefault="0090469D" w:rsidP="001541FC">
            <w:pPr>
              <w:jc w:val="center"/>
              <w:rPr>
                <w:rFonts w:ascii="Poppins" w:hAnsi="Poppins" w:cs="Poppins"/>
                <w:sz w:val="21"/>
                <w:szCs w:val="21"/>
              </w:rPr>
            </w:pPr>
            <w:r w:rsidRPr="00695F2C">
              <w:rPr>
                <w:rFonts w:ascii="Poppins" w:eastAsia="Gill Sans MT" w:hAnsi="Poppins" w:cs="Poppins"/>
                <w:b/>
                <w:sz w:val="21"/>
                <w:szCs w:val="21"/>
              </w:rPr>
              <w:t>Essential</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655BB6B0" w14:textId="77777777" w:rsidR="0090469D" w:rsidRPr="00695F2C" w:rsidRDefault="0090469D" w:rsidP="001541FC">
            <w:pPr>
              <w:jc w:val="center"/>
              <w:rPr>
                <w:rFonts w:ascii="Poppins" w:hAnsi="Poppins" w:cs="Poppins"/>
                <w:sz w:val="21"/>
                <w:szCs w:val="21"/>
              </w:rPr>
            </w:pPr>
            <w:r w:rsidRPr="00695F2C">
              <w:rPr>
                <w:rFonts w:ascii="Poppins" w:eastAsia="Gill Sans MT" w:hAnsi="Poppins" w:cs="Poppins"/>
                <w:b/>
                <w:sz w:val="21"/>
                <w:szCs w:val="21"/>
              </w:rPr>
              <w:t>Desirable</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A7C59BA"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b/>
                <w:sz w:val="21"/>
                <w:szCs w:val="21"/>
              </w:rPr>
              <w:t>Assessment</w:t>
            </w:r>
          </w:p>
        </w:tc>
      </w:tr>
      <w:tr w:rsidR="0090469D" w:rsidRPr="00695F2C" w14:paraId="7DE9FA35" w14:textId="77777777" w:rsidTr="001541FC">
        <w:tblPrEx>
          <w:tblCellMar>
            <w:top w:w="38" w:type="dxa"/>
            <w:left w:w="108" w:type="dxa"/>
          </w:tblCellMar>
        </w:tblPrEx>
        <w:trPr>
          <w:trHeight w:val="264"/>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E32446" w14:textId="77777777" w:rsidR="0090469D" w:rsidRPr="00695F2C" w:rsidRDefault="0090469D" w:rsidP="001541FC">
            <w:pPr>
              <w:jc w:val="center"/>
              <w:rPr>
                <w:rFonts w:ascii="Poppins" w:eastAsia="Gill Sans MT" w:hAnsi="Poppins" w:cs="Poppins"/>
                <w:sz w:val="21"/>
                <w:szCs w:val="21"/>
              </w:rPr>
            </w:pPr>
            <w:r w:rsidRPr="00695F2C">
              <w:rPr>
                <w:rFonts w:ascii="Poppins" w:eastAsia="Gill Sans MT" w:hAnsi="Poppins" w:cs="Poppins"/>
                <w:sz w:val="21"/>
                <w:szCs w:val="21"/>
              </w:rPr>
              <w:t>19</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38FC3" w14:textId="77777777" w:rsidR="0090469D" w:rsidRPr="00695F2C" w:rsidRDefault="0090469D" w:rsidP="001541FC">
            <w:pPr>
              <w:rPr>
                <w:rFonts w:ascii="Poppins" w:hAnsi="Poppins" w:cs="Poppins"/>
                <w:sz w:val="21"/>
                <w:szCs w:val="21"/>
              </w:rPr>
            </w:pPr>
            <w:r>
              <w:rPr>
                <w:rFonts w:ascii="Poppins" w:hAnsi="Poppins" w:cs="Poppins"/>
                <w:sz w:val="21"/>
                <w:szCs w:val="21"/>
              </w:rPr>
              <w:t>Kindness and empathy towards students and colleagues.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DEE8E8" w14:textId="77777777" w:rsidR="0090469D" w:rsidRPr="00695F2C" w:rsidRDefault="0090469D" w:rsidP="001541FC">
            <w:pPr>
              <w:jc w:val="center"/>
              <w:rPr>
                <w:rFonts w:ascii="Poppins" w:eastAsia="Wingding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9E78B"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54A27A" w14:textId="77777777" w:rsidR="0090469D" w:rsidRPr="00695F2C" w:rsidRDefault="0090469D" w:rsidP="001541FC">
            <w:pPr>
              <w:ind w:left="1"/>
              <w:jc w:val="center"/>
              <w:rPr>
                <w:rFonts w:ascii="Poppins" w:eastAsia="Gill Sans MT" w:hAnsi="Poppins" w:cs="Poppins"/>
                <w:sz w:val="21"/>
                <w:szCs w:val="21"/>
              </w:rPr>
            </w:pPr>
            <w:r w:rsidRPr="00695F2C">
              <w:rPr>
                <w:rFonts w:ascii="Poppins" w:eastAsia="Gill Sans MT" w:hAnsi="Poppins" w:cs="Poppins"/>
                <w:sz w:val="21"/>
                <w:szCs w:val="21"/>
              </w:rPr>
              <w:t>I</w:t>
            </w:r>
          </w:p>
        </w:tc>
      </w:tr>
      <w:tr w:rsidR="0090469D" w:rsidRPr="00695F2C" w14:paraId="41BF743C" w14:textId="77777777" w:rsidTr="001541FC">
        <w:tblPrEx>
          <w:tblCellMar>
            <w:top w:w="38" w:type="dxa"/>
            <w:left w:w="108" w:type="dxa"/>
          </w:tblCellMar>
        </w:tblPrEx>
        <w:trPr>
          <w:trHeight w:val="264"/>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30C5EF" w14:textId="77777777" w:rsidR="0090469D" w:rsidRPr="00695F2C" w:rsidRDefault="0090469D" w:rsidP="001541FC">
            <w:pPr>
              <w:jc w:val="center"/>
              <w:rPr>
                <w:rFonts w:ascii="Poppins" w:eastAsia="Gill Sans MT" w:hAnsi="Poppins" w:cs="Poppins"/>
                <w:sz w:val="21"/>
                <w:szCs w:val="21"/>
              </w:rPr>
            </w:pPr>
            <w:r w:rsidRPr="00695F2C">
              <w:rPr>
                <w:rFonts w:ascii="Poppins" w:eastAsia="Gill Sans MT" w:hAnsi="Poppins" w:cs="Poppins"/>
                <w:sz w:val="21"/>
                <w:szCs w:val="21"/>
              </w:rPr>
              <w:t>20</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60CE9"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High personal standards in terms of attendance, punctuality and organising workload.</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A0B22" w14:textId="77777777" w:rsidR="0090469D" w:rsidRPr="00695F2C" w:rsidRDefault="0090469D" w:rsidP="001541FC">
            <w:pPr>
              <w:jc w:val="center"/>
              <w:rPr>
                <w:rFonts w:ascii="Poppins" w:eastAsia="Wingding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19CB93"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A3B765" w14:textId="77777777" w:rsidR="0090469D" w:rsidRPr="00695F2C" w:rsidRDefault="0090469D" w:rsidP="001541FC">
            <w:pPr>
              <w:ind w:left="1"/>
              <w:jc w:val="center"/>
              <w:rPr>
                <w:rFonts w:ascii="Poppins" w:eastAsia="Gill Sans MT" w:hAnsi="Poppins" w:cs="Poppins"/>
                <w:sz w:val="21"/>
                <w:szCs w:val="21"/>
              </w:rPr>
            </w:pPr>
            <w:r w:rsidRPr="00695F2C">
              <w:rPr>
                <w:rFonts w:ascii="Poppins" w:eastAsia="Gill Sans MT" w:hAnsi="Poppins" w:cs="Poppins"/>
                <w:sz w:val="21"/>
                <w:szCs w:val="21"/>
              </w:rPr>
              <w:t>!</w:t>
            </w:r>
          </w:p>
        </w:tc>
      </w:tr>
      <w:tr w:rsidR="0090469D" w:rsidRPr="00695F2C" w14:paraId="7ABB2DBA" w14:textId="77777777" w:rsidTr="001541FC">
        <w:tblPrEx>
          <w:tblCellMar>
            <w:top w:w="38" w:type="dxa"/>
            <w:left w:w="108" w:type="dxa"/>
          </w:tblCellMar>
        </w:tblPrEx>
        <w:trPr>
          <w:trHeight w:val="264"/>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DAF3C4" w14:textId="77777777" w:rsidR="0090469D" w:rsidRPr="00695F2C" w:rsidRDefault="0090469D" w:rsidP="001541FC">
            <w:pPr>
              <w:jc w:val="center"/>
              <w:rPr>
                <w:rFonts w:ascii="Poppins" w:eastAsia="Gill Sans MT" w:hAnsi="Poppins" w:cs="Poppins"/>
                <w:sz w:val="21"/>
                <w:szCs w:val="21"/>
              </w:rPr>
            </w:pPr>
            <w:r w:rsidRPr="00695F2C">
              <w:rPr>
                <w:rFonts w:ascii="Poppins" w:eastAsia="Gill Sans MT" w:hAnsi="Poppins" w:cs="Poppins"/>
                <w:sz w:val="21"/>
                <w:szCs w:val="21"/>
              </w:rPr>
              <w:t>21</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69B78"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Willingness to undergo further training and development.</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470857"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17987F"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1FE07"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sz w:val="21"/>
                <w:szCs w:val="21"/>
              </w:rPr>
              <w:t>I</w:t>
            </w:r>
          </w:p>
        </w:tc>
      </w:tr>
      <w:tr w:rsidR="0090469D" w:rsidRPr="00695F2C" w14:paraId="0DD5D0CD" w14:textId="77777777" w:rsidTr="001541FC">
        <w:tblPrEx>
          <w:tblCellMar>
            <w:top w:w="38" w:type="dxa"/>
            <w:left w:w="108" w:type="dxa"/>
          </w:tblCellMar>
        </w:tblPrEx>
        <w:trPr>
          <w:trHeight w:val="26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D63AF1" w14:textId="77777777" w:rsidR="0090469D" w:rsidRPr="00695F2C" w:rsidRDefault="0090469D" w:rsidP="001541FC">
            <w:pPr>
              <w:jc w:val="center"/>
              <w:rPr>
                <w:rFonts w:ascii="Poppins" w:eastAsia="Gill Sans MT" w:hAnsi="Poppins" w:cs="Poppins"/>
                <w:sz w:val="21"/>
                <w:szCs w:val="21"/>
              </w:rPr>
            </w:pPr>
            <w:r w:rsidRPr="00695F2C">
              <w:rPr>
                <w:rFonts w:ascii="Poppins" w:eastAsia="Gill Sans MT" w:hAnsi="Poppins" w:cs="Poppins"/>
                <w:sz w:val="21"/>
                <w:szCs w:val="21"/>
              </w:rPr>
              <w:t>22</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031DA"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Positive and enthusiastic approach towards work.</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A54D3D"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90FD39"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4F21F1"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sz w:val="21"/>
                <w:szCs w:val="21"/>
              </w:rPr>
              <w:t>I</w:t>
            </w:r>
          </w:p>
        </w:tc>
      </w:tr>
      <w:tr w:rsidR="0090469D" w:rsidRPr="00695F2C" w14:paraId="179EE2EE" w14:textId="77777777" w:rsidTr="001541FC">
        <w:tblPrEx>
          <w:tblCellMar>
            <w:top w:w="38" w:type="dxa"/>
            <w:left w:w="108" w:type="dxa"/>
          </w:tblCellMar>
        </w:tblPrEx>
        <w:trPr>
          <w:trHeight w:val="264"/>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B80F6E" w14:textId="77777777" w:rsidR="0090469D" w:rsidRPr="00695F2C" w:rsidRDefault="0090469D" w:rsidP="001541FC">
            <w:pPr>
              <w:jc w:val="center"/>
              <w:rPr>
                <w:rFonts w:ascii="Poppins" w:eastAsia="Gill Sans MT" w:hAnsi="Poppins" w:cs="Poppins"/>
                <w:sz w:val="21"/>
                <w:szCs w:val="21"/>
              </w:rPr>
            </w:pPr>
            <w:r w:rsidRPr="00695F2C">
              <w:rPr>
                <w:rFonts w:ascii="Poppins" w:eastAsia="Gill Sans MT" w:hAnsi="Poppins" w:cs="Poppins"/>
                <w:sz w:val="21"/>
                <w:szCs w:val="21"/>
              </w:rPr>
              <w:t>23</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4E054"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Ability to act on own initiative.</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8EC989"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67081"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6AF45"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sz w:val="21"/>
                <w:szCs w:val="21"/>
              </w:rPr>
              <w:t>I</w:t>
            </w:r>
          </w:p>
        </w:tc>
      </w:tr>
      <w:tr w:rsidR="0090469D" w:rsidRPr="00695F2C" w14:paraId="2C9780DA" w14:textId="77777777" w:rsidTr="001541FC">
        <w:tblPrEx>
          <w:tblCellMar>
            <w:top w:w="38" w:type="dxa"/>
            <w:left w:w="108" w:type="dxa"/>
          </w:tblCellMar>
        </w:tblPrEx>
        <w:trPr>
          <w:trHeight w:val="264"/>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74776A" w14:textId="77777777" w:rsidR="0090469D" w:rsidRPr="00695F2C" w:rsidRDefault="0090469D" w:rsidP="001541FC">
            <w:pPr>
              <w:jc w:val="center"/>
              <w:rPr>
                <w:rFonts w:ascii="Poppins" w:eastAsia="Gill Sans MT" w:hAnsi="Poppins" w:cs="Poppins"/>
                <w:sz w:val="21"/>
                <w:szCs w:val="21"/>
              </w:rPr>
            </w:pPr>
            <w:r w:rsidRPr="00695F2C">
              <w:rPr>
                <w:rFonts w:ascii="Poppins" w:eastAsia="Gill Sans MT" w:hAnsi="Poppins" w:cs="Poppins"/>
                <w:sz w:val="21"/>
                <w:szCs w:val="21"/>
              </w:rPr>
              <w:t>24</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5E4C4"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Professional approach when dealing with all issues and staff.</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60315" w14:textId="77777777" w:rsidR="0090469D" w:rsidRPr="00695F2C" w:rsidRDefault="0090469D" w:rsidP="001541FC">
            <w:pPr>
              <w:jc w:val="center"/>
              <w:rPr>
                <w:rFonts w:ascii="Poppins" w:eastAsia="Wingding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E0E1DF"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45E60D" w14:textId="77777777" w:rsidR="0090469D" w:rsidRPr="00695F2C" w:rsidRDefault="0090469D" w:rsidP="001541FC">
            <w:pPr>
              <w:ind w:left="1"/>
              <w:jc w:val="center"/>
              <w:rPr>
                <w:rFonts w:ascii="Poppins" w:eastAsia="Gill Sans MT" w:hAnsi="Poppins" w:cs="Poppins"/>
                <w:sz w:val="21"/>
                <w:szCs w:val="21"/>
              </w:rPr>
            </w:pPr>
            <w:r w:rsidRPr="00695F2C">
              <w:rPr>
                <w:rFonts w:ascii="Poppins" w:eastAsia="Gill Sans MT" w:hAnsi="Poppins" w:cs="Poppins"/>
                <w:sz w:val="21"/>
                <w:szCs w:val="21"/>
              </w:rPr>
              <w:t>I</w:t>
            </w:r>
          </w:p>
        </w:tc>
      </w:tr>
      <w:tr w:rsidR="0090469D" w:rsidRPr="00695F2C" w14:paraId="0C37F50D" w14:textId="77777777" w:rsidTr="001541FC">
        <w:tblPrEx>
          <w:tblCellMar>
            <w:top w:w="38" w:type="dxa"/>
            <w:left w:w="108" w:type="dxa"/>
          </w:tblCellMar>
        </w:tblPrEx>
        <w:trPr>
          <w:trHeight w:val="264"/>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36F60C" w14:textId="77777777" w:rsidR="0090469D" w:rsidRPr="00695F2C" w:rsidRDefault="0090469D" w:rsidP="001541FC">
            <w:pPr>
              <w:jc w:val="center"/>
              <w:rPr>
                <w:rFonts w:ascii="Poppins" w:eastAsia="Gill Sans MT" w:hAnsi="Poppins" w:cs="Poppins"/>
                <w:sz w:val="21"/>
                <w:szCs w:val="21"/>
              </w:rPr>
            </w:pPr>
            <w:r w:rsidRPr="00695F2C">
              <w:rPr>
                <w:rFonts w:ascii="Poppins" w:eastAsia="Gill Sans MT" w:hAnsi="Poppins" w:cs="Poppins"/>
                <w:sz w:val="21"/>
                <w:szCs w:val="21"/>
              </w:rPr>
              <w:t>25</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A15CF" w14:textId="77777777" w:rsidR="0090469D" w:rsidRPr="00695F2C" w:rsidRDefault="0090469D" w:rsidP="001541FC">
            <w:pPr>
              <w:rPr>
                <w:rFonts w:ascii="Poppins" w:hAnsi="Poppins" w:cs="Poppins"/>
                <w:sz w:val="21"/>
                <w:szCs w:val="21"/>
              </w:rPr>
            </w:pPr>
            <w:r w:rsidRPr="00695F2C">
              <w:rPr>
                <w:rFonts w:ascii="Poppins" w:hAnsi="Poppins" w:cs="Poppins"/>
                <w:sz w:val="21"/>
                <w:szCs w:val="21"/>
              </w:rPr>
              <w:t>Ability to work as part of a team effectively.</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736BCF" w14:textId="77777777" w:rsidR="0090469D" w:rsidRPr="00695F2C" w:rsidRDefault="0090469D" w:rsidP="001541FC">
            <w:pPr>
              <w:jc w:val="center"/>
              <w:rPr>
                <w:rFonts w:ascii="Poppins" w:eastAsia="Wingding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FBB439"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3DC83E" w14:textId="77777777" w:rsidR="0090469D" w:rsidRPr="00695F2C" w:rsidRDefault="0090469D" w:rsidP="001541FC">
            <w:pPr>
              <w:ind w:left="1"/>
              <w:jc w:val="center"/>
              <w:rPr>
                <w:rFonts w:ascii="Poppins" w:eastAsia="Gill Sans MT" w:hAnsi="Poppins" w:cs="Poppins"/>
                <w:sz w:val="21"/>
                <w:szCs w:val="21"/>
              </w:rPr>
            </w:pPr>
            <w:r w:rsidRPr="00695F2C">
              <w:rPr>
                <w:rFonts w:ascii="Poppins" w:eastAsia="Gill Sans MT" w:hAnsi="Poppins" w:cs="Poppins"/>
                <w:sz w:val="21"/>
                <w:szCs w:val="21"/>
              </w:rPr>
              <w:t>I</w:t>
            </w:r>
          </w:p>
        </w:tc>
      </w:tr>
      <w:tr w:rsidR="0090469D" w:rsidRPr="00695F2C" w14:paraId="49780C0A" w14:textId="77777777" w:rsidTr="001541FC">
        <w:tblPrEx>
          <w:tblCellMar>
            <w:top w:w="38" w:type="dxa"/>
            <w:left w:w="108" w:type="dxa"/>
          </w:tblCellMar>
        </w:tblPrEx>
        <w:trPr>
          <w:trHeight w:val="264"/>
        </w:trPr>
        <w:tc>
          <w:tcPr>
            <w:tcW w:w="4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59C0B762" w14:textId="77777777" w:rsidR="0090469D" w:rsidRPr="00695F2C" w:rsidRDefault="0090469D" w:rsidP="001541FC">
            <w:pPr>
              <w:rPr>
                <w:rFonts w:ascii="Poppins" w:hAnsi="Poppins" w:cs="Poppins"/>
                <w:sz w:val="21"/>
                <w:szCs w:val="21"/>
              </w:rPr>
            </w:pPr>
            <w:r w:rsidRPr="00695F2C">
              <w:rPr>
                <w:rFonts w:ascii="Poppins" w:eastAsia="Gill Sans MT" w:hAnsi="Poppins" w:cs="Poppins"/>
                <w:b/>
                <w:sz w:val="21"/>
                <w:szCs w:val="21"/>
              </w:rPr>
              <w:t>Child Protection</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51480544" w14:textId="77777777" w:rsidR="0090469D" w:rsidRPr="00695F2C" w:rsidRDefault="0090469D" w:rsidP="001541FC">
            <w:pPr>
              <w:jc w:val="center"/>
              <w:rPr>
                <w:rFonts w:ascii="Poppins" w:hAnsi="Poppins" w:cs="Poppins"/>
                <w:sz w:val="21"/>
                <w:szCs w:val="21"/>
              </w:rPr>
            </w:pPr>
            <w:r w:rsidRPr="00695F2C">
              <w:rPr>
                <w:rFonts w:ascii="Poppins" w:eastAsia="Gill Sans MT" w:hAnsi="Poppins" w:cs="Poppins"/>
                <w:b/>
                <w:sz w:val="21"/>
                <w:szCs w:val="21"/>
              </w:rPr>
              <w:t>Essential</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52FED34D" w14:textId="77777777" w:rsidR="0090469D" w:rsidRPr="00695F2C" w:rsidRDefault="0090469D" w:rsidP="001541FC">
            <w:pPr>
              <w:jc w:val="center"/>
              <w:rPr>
                <w:rFonts w:ascii="Poppins" w:hAnsi="Poppins" w:cs="Poppins"/>
                <w:sz w:val="21"/>
                <w:szCs w:val="21"/>
              </w:rPr>
            </w:pPr>
            <w:r w:rsidRPr="00695F2C">
              <w:rPr>
                <w:rFonts w:ascii="Poppins" w:eastAsia="Gill Sans MT" w:hAnsi="Poppins" w:cs="Poppins"/>
                <w:b/>
                <w:sz w:val="21"/>
                <w:szCs w:val="21"/>
              </w:rPr>
              <w:t>Desirable</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4FD0366"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b/>
                <w:sz w:val="21"/>
                <w:szCs w:val="21"/>
              </w:rPr>
              <w:t>Assessment</w:t>
            </w:r>
          </w:p>
        </w:tc>
      </w:tr>
      <w:tr w:rsidR="0090469D" w:rsidRPr="00695F2C" w14:paraId="28B13341" w14:textId="77777777" w:rsidTr="001541FC">
        <w:tblPrEx>
          <w:tblCellMar>
            <w:top w:w="38" w:type="dxa"/>
            <w:left w:w="108" w:type="dxa"/>
          </w:tblCellMar>
        </w:tblPrEx>
        <w:trPr>
          <w:trHeight w:val="264"/>
        </w:trPr>
        <w:tc>
          <w:tcPr>
            <w:tcW w:w="47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D72A703" w14:textId="77777777" w:rsidR="0090469D" w:rsidRPr="00695F2C" w:rsidRDefault="0090469D" w:rsidP="001541FC">
            <w:pPr>
              <w:jc w:val="center"/>
              <w:rPr>
                <w:rFonts w:ascii="Poppins" w:eastAsia="Gill Sans MT" w:hAnsi="Poppins" w:cs="Poppins"/>
                <w:sz w:val="21"/>
                <w:szCs w:val="21"/>
              </w:rPr>
            </w:pPr>
            <w:r w:rsidRPr="00695F2C">
              <w:rPr>
                <w:rFonts w:ascii="Poppins" w:eastAsia="Gill Sans MT" w:hAnsi="Poppins" w:cs="Poppins"/>
                <w:sz w:val="21"/>
                <w:szCs w:val="21"/>
              </w:rPr>
              <w:t>26</w:t>
            </w:r>
          </w:p>
        </w:tc>
        <w:tc>
          <w:tcPr>
            <w:tcW w:w="4489" w:type="dxa"/>
            <w:tcBorders>
              <w:top w:val="single" w:sz="4" w:space="0" w:color="000000" w:themeColor="text1"/>
              <w:left w:val="single" w:sz="4" w:space="0" w:color="000000" w:themeColor="text1"/>
              <w:bottom w:val="single" w:sz="4" w:space="0" w:color="auto"/>
              <w:right w:val="single" w:sz="4" w:space="0" w:color="000000" w:themeColor="text1"/>
            </w:tcBorders>
          </w:tcPr>
          <w:p w14:paraId="527DED97" w14:textId="77777777" w:rsidR="0090469D" w:rsidRPr="00695F2C" w:rsidRDefault="0090469D" w:rsidP="001541FC">
            <w:pPr>
              <w:rPr>
                <w:rFonts w:ascii="Poppins" w:hAnsi="Poppins" w:cs="Poppins"/>
                <w:sz w:val="21"/>
                <w:szCs w:val="21"/>
              </w:rPr>
            </w:pPr>
            <w:r w:rsidRPr="00695F2C">
              <w:rPr>
                <w:rFonts w:ascii="Poppins" w:eastAsia="Gill Sans MT" w:hAnsi="Poppins" w:cs="Poppins"/>
                <w:sz w:val="21"/>
                <w:szCs w:val="21"/>
              </w:rPr>
              <w:t xml:space="preserve">Support the Academy policies on safeguarding and child protection.  </w:t>
            </w:r>
          </w:p>
        </w:tc>
        <w:tc>
          <w:tcPr>
            <w:tcW w:w="1266"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41088FB"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963D7D4" w14:textId="77777777" w:rsidR="0090469D" w:rsidRPr="00695F2C" w:rsidRDefault="0090469D" w:rsidP="001541FC">
            <w:pPr>
              <w:jc w:val="center"/>
              <w:rPr>
                <w:rFonts w:ascii="Poppins" w:hAnsi="Poppins" w:cs="Poppins"/>
                <w:sz w:val="21"/>
                <w:szCs w:val="21"/>
              </w:rPr>
            </w:pPr>
          </w:p>
          <w:p w14:paraId="165BC745"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9F86114"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sz w:val="21"/>
                <w:szCs w:val="21"/>
              </w:rPr>
              <w:t>A/I</w:t>
            </w:r>
          </w:p>
        </w:tc>
      </w:tr>
      <w:tr w:rsidR="0090469D" w:rsidRPr="00695F2C" w14:paraId="7A46EA9A" w14:textId="77777777" w:rsidTr="001541FC">
        <w:tblPrEx>
          <w:tblCellMar>
            <w:top w:w="38" w:type="dxa"/>
            <w:left w:w="108" w:type="dxa"/>
          </w:tblCellMar>
        </w:tblPrEx>
        <w:trPr>
          <w:trHeight w:val="398"/>
        </w:trPr>
        <w:tc>
          <w:tcPr>
            <w:tcW w:w="4967"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vAlign w:val="center"/>
          </w:tcPr>
          <w:p w14:paraId="3108092D" w14:textId="77777777" w:rsidR="0090469D" w:rsidRPr="00695F2C" w:rsidRDefault="0090469D" w:rsidP="001541FC">
            <w:pPr>
              <w:rPr>
                <w:rFonts w:ascii="Poppins" w:hAnsi="Poppins" w:cs="Poppins"/>
                <w:sz w:val="21"/>
                <w:szCs w:val="21"/>
              </w:rPr>
            </w:pPr>
            <w:r w:rsidRPr="00695F2C">
              <w:rPr>
                <w:rFonts w:ascii="Poppins" w:eastAsia="Gill Sans MT" w:hAnsi="Poppins" w:cs="Poppins"/>
                <w:b/>
                <w:sz w:val="21"/>
                <w:szCs w:val="21"/>
              </w:rPr>
              <w:t>Other</w:t>
            </w:r>
          </w:p>
        </w:tc>
        <w:tc>
          <w:tcPr>
            <w:tcW w:w="126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1C54BE8B" w14:textId="77777777" w:rsidR="0090469D" w:rsidRPr="00695F2C" w:rsidRDefault="0090469D" w:rsidP="001541FC">
            <w:pPr>
              <w:jc w:val="center"/>
              <w:rPr>
                <w:rFonts w:ascii="Poppins" w:hAnsi="Poppins" w:cs="Poppins"/>
                <w:sz w:val="21"/>
                <w:szCs w:val="21"/>
              </w:rPr>
            </w:pPr>
            <w:r w:rsidRPr="00695F2C">
              <w:rPr>
                <w:rFonts w:ascii="Poppins" w:eastAsia="Gill Sans MT" w:hAnsi="Poppins" w:cs="Poppins"/>
                <w:b/>
                <w:sz w:val="21"/>
                <w:szCs w:val="21"/>
              </w:rPr>
              <w:t>Essential</w:t>
            </w:r>
          </w:p>
        </w:tc>
        <w:tc>
          <w:tcPr>
            <w:tcW w:w="127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7A1EA100" w14:textId="77777777" w:rsidR="0090469D" w:rsidRPr="00695F2C" w:rsidRDefault="0090469D" w:rsidP="001541FC">
            <w:pPr>
              <w:jc w:val="center"/>
              <w:rPr>
                <w:rFonts w:ascii="Poppins" w:hAnsi="Poppins" w:cs="Poppins"/>
                <w:sz w:val="21"/>
                <w:szCs w:val="21"/>
              </w:rPr>
            </w:pPr>
            <w:r w:rsidRPr="00695F2C">
              <w:rPr>
                <w:rFonts w:ascii="Poppins" w:eastAsia="Gill Sans MT" w:hAnsi="Poppins" w:cs="Poppins"/>
                <w:b/>
                <w:sz w:val="21"/>
                <w:szCs w:val="21"/>
              </w:rPr>
              <w:t>Desirable</w:t>
            </w:r>
          </w:p>
        </w:tc>
        <w:tc>
          <w:tcPr>
            <w:tcW w:w="155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04137A49"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b/>
                <w:sz w:val="21"/>
                <w:szCs w:val="21"/>
              </w:rPr>
              <w:t>Assessment</w:t>
            </w:r>
          </w:p>
        </w:tc>
      </w:tr>
      <w:tr w:rsidR="0090469D" w:rsidRPr="00695F2C" w14:paraId="3F0AD569" w14:textId="77777777" w:rsidTr="001541FC">
        <w:tblPrEx>
          <w:tblCellMar>
            <w:top w:w="38" w:type="dxa"/>
            <w:left w:w="108" w:type="dxa"/>
          </w:tblCellMar>
        </w:tblPrEx>
        <w:trPr>
          <w:trHeight w:val="26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31CF8" w14:textId="77777777" w:rsidR="0090469D" w:rsidRPr="00695F2C" w:rsidRDefault="0090469D" w:rsidP="001541FC">
            <w:pPr>
              <w:jc w:val="center"/>
              <w:rPr>
                <w:rFonts w:ascii="Poppins" w:eastAsia="Gill Sans MT" w:hAnsi="Poppins" w:cs="Poppins"/>
                <w:bCs/>
                <w:sz w:val="21"/>
                <w:szCs w:val="21"/>
              </w:rPr>
            </w:pPr>
            <w:r w:rsidRPr="00695F2C">
              <w:rPr>
                <w:rFonts w:ascii="Poppins" w:eastAsia="Gill Sans MT" w:hAnsi="Poppins" w:cs="Poppins"/>
                <w:bCs/>
                <w:sz w:val="21"/>
                <w:szCs w:val="21"/>
              </w:rPr>
              <w:lastRenderedPageBreak/>
              <w:t>27</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B15DC" w14:textId="77777777" w:rsidR="0090469D" w:rsidRPr="00695F2C" w:rsidRDefault="0090469D" w:rsidP="001541FC">
            <w:pPr>
              <w:rPr>
                <w:rFonts w:ascii="Poppins" w:hAnsi="Poppins" w:cs="Poppins"/>
                <w:sz w:val="21"/>
                <w:szCs w:val="21"/>
              </w:rPr>
            </w:pPr>
            <w:r w:rsidRPr="00695F2C">
              <w:rPr>
                <w:rFonts w:ascii="Poppins" w:eastAsia="Gill Sans MT" w:hAnsi="Poppins" w:cs="Poppins"/>
                <w:sz w:val="21"/>
                <w:szCs w:val="21"/>
              </w:rPr>
              <w:t xml:space="preserve">Flexibility of working hours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A26280" w14:textId="77777777" w:rsidR="0090469D" w:rsidRPr="00695F2C" w:rsidRDefault="0090469D" w:rsidP="001541FC">
            <w:pPr>
              <w:jc w:val="center"/>
              <w:rPr>
                <w:rFonts w:ascii="Poppins" w:hAnsi="Poppins" w:cs="Poppins"/>
                <w:sz w:val="21"/>
                <w:szCs w:val="21"/>
              </w:rPr>
            </w:pPr>
            <w:r w:rsidRPr="00695F2C">
              <w:rPr>
                <w:rFonts w:ascii="Segoe UI Symbol" w:eastAsia="Wingdings" w:hAnsi="Segoe UI Symbol" w:cs="Segoe UI Symbol"/>
                <w:sz w:val="21"/>
                <w:szCs w:val="21"/>
              </w:rPr>
              <w:t>✓</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A9B094" w14:textId="77777777" w:rsidR="0090469D" w:rsidRPr="00695F2C" w:rsidRDefault="0090469D" w:rsidP="001541FC">
            <w:pPr>
              <w:jc w:val="center"/>
              <w:rPr>
                <w:rFonts w:ascii="Poppins" w:hAnsi="Poppins" w:cs="Poppins"/>
                <w:sz w:val="21"/>
                <w:szCs w:val="21"/>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E7DCB5" w14:textId="77777777" w:rsidR="0090469D" w:rsidRPr="00695F2C" w:rsidRDefault="0090469D" w:rsidP="001541FC">
            <w:pPr>
              <w:ind w:left="1"/>
              <w:jc w:val="center"/>
              <w:rPr>
                <w:rFonts w:ascii="Poppins" w:hAnsi="Poppins" w:cs="Poppins"/>
                <w:sz w:val="21"/>
                <w:szCs w:val="21"/>
              </w:rPr>
            </w:pPr>
            <w:r w:rsidRPr="00695F2C">
              <w:rPr>
                <w:rFonts w:ascii="Poppins" w:eastAsia="Gill Sans MT" w:hAnsi="Poppins" w:cs="Poppins"/>
                <w:sz w:val="21"/>
                <w:szCs w:val="21"/>
              </w:rPr>
              <w:t>A/I</w:t>
            </w:r>
          </w:p>
        </w:tc>
      </w:tr>
    </w:tbl>
    <w:p w14:paraId="1DA9E5D4" w14:textId="77777777" w:rsidR="0090469D" w:rsidRPr="00695F2C" w:rsidRDefault="0090469D" w:rsidP="0090469D">
      <w:pPr>
        <w:rPr>
          <w:rFonts w:ascii="Poppins" w:hAnsi="Poppins" w:cs="Poppins"/>
          <w:b/>
          <w:bCs/>
          <w:sz w:val="21"/>
          <w:szCs w:val="21"/>
        </w:rPr>
      </w:pPr>
    </w:p>
    <w:p w14:paraId="2F372A45" w14:textId="40E9D8EC" w:rsidR="00A1373B" w:rsidRPr="004B2022" w:rsidRDefault="00A1373B" w:rsidP="0090469D">
      <w:pPr>
        <w:jc w:val="center"/>
        <w:rPr>
          <w:rFonts w:ascii="Poppins" w:hAnsi="Poppins" w:cs="Poppins"/>
          <w:b/>
          <w:bCs/>
          <w:color w:val="171717" w:themeColor="background2" w:themeShade="1A"/>
        </w:rPr>
      </w:pPr>
    </w:p>
    <w:sectPr w:rsidR="00A1373B" w:rsidRPr="004B2022" w:rsidSect="0090469D">
      <w:headerReference w:type="even" r:id="rId31"/>
      <w:headerReference w:type="default" r:id="rId32"/>
      <w:footerReference w:type="even" r:id="rId33"/>
      <w:footerReference w:type="default" r:id="rId34"/>
      <w:headerReference w:type="first" r:id="rId35"/>
      <w:footerReference w:type="first" r:id="rId36"/>
      <w:type w:val="continuous"/>
      <w:pgSz w:w="11906" w:h="16838"/>
      <w:pgMar w:top="1560" w:right="1440" w:bottom="1440" w:left="1440" w:header="426"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3F311" w14:textId="77777777" w:rsidR="0050538E" w:rsidRDefault="0050538E">
      <w:pPr>
        <w:spacing w:after="0" w:line="240" w:lineRule="auto"/>
      </w:pPr>
      <w:r>
        <w:separator/>
      </w:r>
    </w:p>
  </w:endnote>
  <w:endnote w:type="continuationSeparator" w:id="0">
    <w:p w14:paraId="00952620" w14:textId="77777777" w:rsidR="0050538E" w:rsidRDefault="0050538E">
      <w:pPr>
        <w:spacing w:after="0" w:line="240" w:lineRule="auto"/>
      </w:pPr>
      <w:r>
        <w:continuationSeparator/>
      </w:r>
    </w:p>
  </w:endnote>
  <w:endnote w:type="continuationNotice" w:id="1">
    <w:p w14:paraId="75D06BB8" w14:textId="77777777" w:rsidR="0050538E" w:rsidRDefault="005053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770E" w14:textId="7A206966" w:rsidR="000B27D3" w:rsidRDefault="00096C35" w:rsidP="00F962DB">
    <w:pPr>
      <w:pStyle w:val="Footer"/>
      <w:jc w:val="center"/>
    </w:pPr>
    <w:r>
      <w:rPr>
        <w:noProof/>
      </w:rPr>
      <w:drawing>
        <wp:inline distT="0" distB="0" distL="0" distR="0" wp14:anchorId="7279B1F5" wp14:editId="1ECFA551">
          <wp:extent cx="5019040" cy="7096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5292" cy="75440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5"/>
      <w:gridCol w:w="3015"/>
      <w:gridCol w:w="3015"/>
    </w:tblGrid>
    <w:tr w:rsidR="42E3B50C" w14:paraId="7ACB7F21" w14:textId="77777777" w:rsidTr="00A4228F">
      <w:trPr>
        <w:trHeight w:val="300"/>
      </w:trPr>
      <w:tc>
        <w:tcPr>
          <w:tcW w:w="3015" w:type="dxa"/>
        </w:tcPr>
        <w:p w14:paraId="3787F1D2" w14:textId="4ACA150F" w:rsidR="42E3B50C" w:rsidRDefault="42E3B50C" w:rsidP="00A4228F">
          <w:pPr>
            <w:pStyle w:val="Header"/>
          </w:pPr>
        </w:p>
      </w:tc>
      <w:tc>
        <w:tcPr>
          <w:tcW w:w="3015" w:type="dxa"/>
        </w:tcPr>
        <w:p w14:paraId="0D2C20AE" w14:textId="384D6249" w:rsidR="42E3B50C" w:rsidRDefault="42E3B50C" w:rsidP="42E3B50C">
          <w:pPr>
            <w:pStyle w:val="Header"/>
            <w:jc w:val="center"/>
          </w:pPr>
        </w:p>
      </w:tc>
      <w:tc>
        <w:tcPr>
          <w:tcW w:w="3015" w:type="dxa"/>
        </w:tcPr>
        <w:p w14:paraId="5FFB4FE9" w14:textId="1075DCB9" w:rsidR="42E3B50C" w:rsidRDefault="42E3B50C" w:rsidP="42E3B50C">
          <w:pPr>
            <w:pStyle w:val="Header"/>
            <w:ind w:right="-115"/>
            <w:jc w:val="right"/>
          </w:pPr>
        </w:p>
      </w:tc>
    </w:tr>
  </w:tbl>
  <w:p w14:paraId="3BADEC39" w14:textId="23F9295E" w:rsidR="42E3B50C" w:rsidRDefault="42E3B50C" w:rsidP="42E3B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1375692B" w14:textId="77777777" w:rsidTr="42E3B50C">
      <w:trPr>
        <w:trHeight w:val="300"/>
      </w:trPr>
      <w:tc>
        <w:tcPr>
          <w:tcW w:w="1510" w:type="dxa"/>
        </w:tcPr>
        <w:p w14:paraId="49A67975" w14:textId="05844DBF" w:rsidR="42E3B50C" w:rsidRDefault="42E3B50C" w:rsidP="42E3B50C">
          <w:pPr>
            <w:pStyle w:val="Header"/>
            <w:ind w:left="-115"/>
          </w:pPr>
        </w:p>
      </w:tc>
      <w:tc>
        <w:tcPr>
          <w:tcW w:w="1510" w:type="dxa"/>
        </w:tcPr>
        <w:p w14:paraId="7A91AE22" w14:textId="4F5D66B8" w:rsidR="42E3B50C" w:rsidRDefault="42E3B50C" w:rsidP="42E3B50C">
          <w:pPr>
            <w:pStyle w:val="Header"/>
            <w:jc w:val="center"/>
          </w:pPr>
        </w:p>
      </w:tc>
      <w:tc>
        <w:tcPr>
          <w:tcW w:w="1510" w:type="dxa"/>
        </w:tcPr>
        <w:p w14:paraId="3F4C9EB9" w14:textId="7B9C2AD1" w:rsidR="42E3B50C" w:rsidRDefault="42E3B50C" w:rsidP="42E3B50C">
          <w:pPr>
            <w:pStyle w:val="Header"/>
            <w:ind w:right="-115"/>
            <w:jc w:val="right"/>
          </w:pPr>
        </w:p>
      </w:tc>
    </w:tr>
  </w:tbl>
  <w:p w14:paraId="4E82F808" w14:textId="0A6D6DE5" w:rsidR="42E3B50C" w:rsidRDefault="42E3B50C" w:rsidP="42E3B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06840782" w14:textId="77777777" w:rsidTr="42E3B50C">
      <w:trPr>
        <w:trHeight w:val="300"/>
      </w:trPr>
      <w:tc>
        <w:tcPr>
          <w:tcW w:w="3165" w:type="dxa"/>
        </w:tcPr>
        <w:p w14:paraId="26AE5A44" w14:textId="7CE36AB9" w:rsidR="42E3B50C" w:rsidRDefault="42E3B50C" w:rsidP="42E3B50C">
          <w:pPr>
            <w:pStyle w:val="Header"/>
            <w:ind w:left="-115"/>
          </w:pPr>
        </w:p>
      </w:tc>
      <w:tc>
        <w:tcPr>
          <w:tcW w:w="3165" w:type="dxa"/>
        </w:tcPr>
        <w:p w14:paraId="6C3BD911" w14:textId="1A41AFDC" w:rsidR="42E3B50C" w:rsidRDefault="42E3B50C" w:rsidP="42E3B50C">
          <w:pPr>
            <w:pStyle w:val="Header"/>
            <w:jc w:val="center"/>
          </w:pPr>
        </w:p>
      </w:tc>
      <w:tc>
        <w:tcPr>
          <w:tcW w:w="3165" w:type="dxa"/>
        </w:tcPr>
        <w:p w14:paraId="2202C654" w14:textId="0C140B28" w:rsidR="42E3B50C" w:rsidRDefault="42E3B50C" w:rsidP="42E3B50C">
          <w:pPr>
            <w:pStyle w:val="Header"/>
            <w:ind w:right="-115"/>
            <w:jc w:val="right"/>
          </w:pPr>
        </w:p>
      </w:tc>
    </w:tr>
  </w:tbl>
  <w:p w14:paraId="551539A1" w14:textId="6F411168" w:rsidR="42E3B50C" w:rsidRDefault="42E3B50C" w:rsidP="42E3B5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84AF" w14:textId="77777777" w:rsidR="0090469D" w:rsidRDefault="0090469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385004"/>
      <w:docPartObj>
        <w:docPartGallery w:val="Page Numbers (Bottom of Page)"/>
        <w:docPartUnique/>
      </w:docPartObj>
    </w:sdtPr>
    <w:sdtContent>
      <w:sdt>
        <w:sdtPr>
          <w:id w:val="-1769616900"/>
          <w:docPartObj>
            <w:docPartGallery w:val="Page Numbers (Top of Page)"/>
            <w:docPartUnique/>
          </w:docPartObj>
        </w:sdtPr>
        <w:sdtContent>
          <w:p w14:paraId="76F7A500" w14:textId="77777777" w:rsidR="0090469D" w:rsidRDefault="0090469D">
            <w:pPr>
              <w:pStyle w:val="Footer"/>
              <w:jc w:val="right"/>
            </w:pPr>
            <w:proofErr w:type="spellStart"/>
            <w:r>
              <w:t>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581ED89" w14:textId="77777777" w:rsidR="0090469D" w:rsidRDefault="0090469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58D79" w14:textId="77777777" w:rsidR="0090469D" w:rsidRDefault="00904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C7494" w14:textId="77777777" w:rsidR="0050538E" w:rsidRDefault="0050538E">
      <w:pPr>
        <w:spacing w:after="0" w:line="240" w:lineRule="auto"/>
      </w:pPr>
      <w:r>
        <w:separator/>
      </w:r>
    </w:p>
  </w:footnote>
  <w:footnote w:type="continuationSeparator" w:id="0">
    <w:p w14:paraId="623D679E" w14:textId="77777777" w:rsidR="0050538E" w:rsidRDefault="0050538E">
      <w:pPr>
        <w:spacing w:after="0" w:line="240" w:lineRule="auto"/>
      </w:pPr>
      <w:r>
        <w:continuationSeparator/>
      </w:r>
    </w:p>
  </w:footnote>
  <w:footnote w:type="continuationNotice" w:id="1">
    <w:p w14:paraId="34C552E7" w14:textId="77777777" w:rsidR="0050538E" w:rsidRDefault="005053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D531" w14:textId="3CB090D3" w:rsidR="000B27D3" w:rsidRDefault="004B2022" w:rsidP="00A4228F">
    <w:pPr>
      <w:pStyle w:val="Header"/>
      <w:tabs>
        <w:tab w:val="clear" w:pos="9026"/>
        <w:tab w:val="left" w:pos="2506"/>
        <w:tab w:val="right" w:pos="9639"/>
      </w:tabs>
      <w:ind w:left="-993" w:right="-22"/>
      <w:jc w:val="center"/>
    </w:pPr>
    <w:r>
      <w:rPr>
        <w:noProof/>
      </w:rPr>
      <w:drawing>
        <wp:inline distT="0" distB="0" distL="0" distR="0" wp14:anchorId="57006A6B" wp14:editId="78CF7D86">
          <wp:extent cx="2209707" cy="752475"/>
          <wp:effectExtent l="0" t="0" r="635" b="0"/>
          <wp:docPr id="986506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1395" cy="753050"/>
                  </a:xfrm>
                  <a:prstGeom prst="rect">
                    <a:avLst/>
                  </a:prstGeom>
                  <a:noFill/>
                  <a:ln>
                    <a:noFill/>
                  </a:ln>
                </pic:spPr>
              </pic:pic>
            </a:graphicData>
          </a:graphic>
        </wp:inline>
      </w:drawing>
    </w:r>
    <w:sdt>
      <w:sdtPr>
        <w:id w:val="-887182571"/>
        <w:docPartObj>
          <w:docPartGallery w:val="Page Numbers (Margins)"/>
          <w:docPartUnique/>
        </w:docPartObj>
      </w:sdtPr>
      <w:sdtContent>
        <w:r w:rsidR="00A16F0A">
          <w:rPr>
            <w:noProof/>
          </w:rPr>
          <mc:AlternateContent>
            <mc:Choice Requires="wps">
              <w:drawing>
                <wp:anchor distT="0" distB="0" distL="114300" distR="114300" simplePos="0" relativeHeight="251616256" behindDoc="0" locked="0" layoutInCell="0" allowOverlap="1" wp14:anchorId="5AE41531" wp14:editId="41A75143">
                  <wp:simplePos x="0" y="0"/>
                  <wp:positionH relativeFrom="rightMargin">
                    <wp:align>center</wp:align>
                  </wp:positionH>
                  <wp:positionV relativeFrom="margin">
                    <wp:align>bottom</wp:align>
                  </wp:positionV>
                  <wp:extent cx="510540" cy="2183130"/>
                  <wp:effectExtent l="0" t="0" r="381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AE41531" id="Rectangle 38" o:spid="_x0000_s1031" style="position:absolute;left:0;text-align:left;margin-left:0;margin-top:0;width:40.2pt;height:171.9pt;z-index:25161625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v:textbox>
                  <w10:wrap anchorx="margin" anchory="margin"/>
                </v:rect>
              </w:pict>
            </mc:Fallback>
          </mc:AlternateContent>
        </w:r>
      </w:sdtContent>
    </w:sdt>
    <w:r w:rsidR="00AC0CB9">
      <w:tab/>
    </w:r>
    <w:r w:rsidR="00A4228F">
      <w:t xml:space="preserve">                                              </w:t>
    </w:r>
    <w:r w:rsidR="00790668">
      <w:rPr>
        <w:rFonts w:ascii="Poppins" w:hAnsi="Poppins" w:cs="Poppins"/>
        <w:noProof/>
      </w:rPr>
      <w:drawing>
        <wp:inline distT="0" distB="0" distL="0" distR="0" wp14:anchorId="341EDC43" wp14:editId="5C641CCE">
          <wp:extent cx="2180465" cy="68139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95883" cy="686213"/>
                  </a:xfrm>
                  <a:prstGeom prst="rect">
                    <a:avLst/>
                  </a:prstGeom>
                  <a:noFill/>
                  <a:ln>
                    <a:noFill/>
                  </a:ln>
                </pic:spPr>
              </pic:pic>
            </a:graphicData>
          </a:graphic>
        </wp:inline>
      </w:drawing>
    </w:r>
  </w:p>
  <w:p w14:paraId="0853689C" w14:textId="1652F56E" w:rsidR="000B27D3" w:rsidRDefault="002146D2" w:rsidP="00790668">
    <w:pPr>
      <w:pStyle w:val="Header"/>
      <w:tabs>
        <w:tab w:val="clear" w:pos="4513"/>
        <w:tab w:val="clear" w:pos="9026"/>
        <w:tab w:val="left" w:pos="4993"/>
      </w:tabs>
    </w:pPr>
    <w:r>
      <w:rPr>
        <w:noProof/>
      </w:rPr>
      <mc:AlternateContent>
        <mc:Choice Requires="wps">
          <w:drawing>
            <wp:anchor distT="0" distB="0" distL="114300" distR="114300" simplePos="0" relativeHeight="251613184" behindDoc="0" locked="0" layoutInCell="1" allowOverlap="1" wp14:anchorId="0EC07FBF" wp14:editId="03567BBF">
              <wp:simplePos x="0" y="0"/>
              <wp:positionH relativeFrom="column">
                <wp:posOffset>-249382</wp:posOffset>
              </wp:positionH>
              <wp:positionV relativeFrom="paragraph">
                <wp:posOffset>79185</wp:posOffset>
              </wp:positionV>
              <wp:extent cx="6163005" cy="0"/>
              <wp:effectExtent l="0" t="19050" r="28575" b="19050"/>
              <wp:wrapNone/>
              <wp:docPr id="56" name="Straight Connector 56"/>
              <wp:cNvGraphicFramePr/>
              <a:graphic xmlns:a="http://schemas.openxmlformats.org/drawingml/2006/main">
                <a:graphicData uri="http://schemas.microsoft.com/office/word/2010/wordprocessingShape">
                  <wps:wsp>
                    <wps:cNvCnPr/>
                    <wps:spPr>
                      <a:xfrm>
                        <a:off x="0" y="0"/>
                        <a:ext cx="6163005" cy="0"/>
                      </a:xfrm>
                      <a:prstGeom prst="line">
                        <a:avLst/>
                      </a:prstGeom>
                      <a:ln w="317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1DB90790">
            <v:line id="Straight Connector 56" style="position:absolute;z-index:251613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2.5pt" from="-19.65pt,6.25pt" to="465.65pt,6.25pt" w14:anchorId="40A0B8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QkwQEAAN8DAAAOAAAAZHJzL2Uyb0RvYy54bWysU02P2yAQvVfqf0DcN7az2rSy4uxhV9tL&#10;1a768QMIHmIkYBDQ2Pn3HXDirNqqUqu9YGDmvXlvGG/vJ2vYEULU6DrerGrOwEnstTt0/Pu3p5v3&#10;nMUkXC8MOuj4CSK/3719sx19C2sc0PQQGJG42I6+40NKvq2qKAewIq7Qg6OgwmBFomM4VH0QI7Fb&#10;U63relONGHofUEKMdPs4B/mu8CsFMn1WKkJipuOkLZU1lHWf12q3Fe0hCD9oeZYh/kOFFdpR0YXq&#10;USTBfgT9G5XVMmBElVYSbYVKaQnFA7lp6l/cfB2Eh+KFmhP90qb4erTy0/HBPQdqw+hjG/1zyC4m&#10;FWz+kj42lWadlmbBlJiky02zua3rO87kJVZdgT7E9AHQsrzpuNEu+xCtOH6MiYpR6iUlXxvHxo7f&#10;Nu/u6pIW0ej+SRuTgzEc9g8msKPIb1iv6015NqJ4kUYn44j36qLs0snAXOALKKZ70t3MFfKAwUIr&#10;pASXmjwOhYmyM0yRhAV4lvY34Dk/Q6EM37+AF0SpjC4tYKsdhj/JTtNFsprzLx2YfecW7LE/lfct&#10;raEpKg7PE5/H9OW5wK//5e4nAAAA//8DAFBLAwQUAAYACAAAACEAeqBqDt8AAAAJAQAADwAAAGRy&#10;cy9kb3ducmV2LnhtbEyPT0vDQBDF74LfYRnBi7SbJigmZlO0UBDx0mrwus2O2dT9E7KbJv32jnjQ&#10;47z348175Xq2hp1wCJ13AlbLBBi6xqvOtQLe37aLe2AhSqek8Q4FnDHAurq8KGWh/OR2eNrHllGI&#10;C4UUoGPsC85Do9HKsPQ9OvI+/WBlpHNouRrkROHW8DRJ7riVnaMPWva40dh87Ucr4DhO2/H5WJ8/&#10;ptdN+lLfmCed10JcX82PD8AizvEPhp/6VB0q6nTwo1OBGQGLLM8IJSO9BUZAnq1IOPwKvCr5/wXV&#10;NwAAAP//AwBQSwECLQAUAAYACAAAACEAtoM4kv4AAADhAQAAEwAAAAAAAAAAAAAAAAAAAAAAW0Nv&#10;bnRlbnRfVHlwZXNdLnhtbFBLAQItABQABgAIAAAAIQA4/SH/1gAAAJQBAAALAAAAAAAAAAAAAAAA&#10;AC8BAABfcmVscy8ucmVsc1BLAQItABQABgAIAAAAIQApDUQkwQEAAN8DAAAOAAAAAAAAAAAAAAAA&#10;AC4CAABkcnMvZTJvRG9jLnhtbFBLAQItABQABgAIAAAAIQB6oGoO3wAAAAkBAAAPAAAAAAAAAAAA&#10;AAAAABsEAABkcnMvZG93bnJldi54bWxQSwUGAAAAAAQABADzAAAAJwUAAAAA&#10;">
              <v:stroke joinstyle="miter"/>
            </v:line>
          </w:pict>
        </mc:Fallback>
      </mc:AlternateContent>
    </w:r>
    <w:r w:rsidR="0079066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18FD" w14:textId="26E265F8" w:rsidR="42E3B50C" w:rsidRDefault="42E3B50C" w:rsidP="00A4228F">
    <w:pPr>
      <w:pStyle w:val="Header"/>
      <w:rPr>
        <w:noProof/>
      </w:rPr>
    </w:pPr>
  </w:p>
  <w:p w14:paraId="3E9A5ACA" w14:textId="77777777" w:rsidR="00A4228F" w:rsidRDefault="00A4228F" w:rsidP="00A4228F">
    <w:pPr>
      <w:pStyle w:val="Header"/>
      <w:rPr>
        <w:noProof/>
      </w:rPr>
    </w:pPr>
  </w:p>
  <w:p w14:paraId="3DC817D6" w14:textId="6172E2E9" w:rsidR="00A4228F" w:rsidRDefault="00A4228F" w:rsidP="00A42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4333CBF6" w14:textId="77777777" w:rsidTr="42E3B50C">
      <w:trPr>
        <w:trHeight w:val="300"/>
      </w:trPr>
      <w:tc>
        <w:tcPr>
          <w:tcW w:w="1510" w:type="dxa"/>
        </w:tcPr>
        <w:p w14:paraId="61DD9372" w14:textId="2C930B1D" w:rsidR="42E3B50C" w:rsidRDefault="42E3B50C" w:rsidP="42E3B50C">
          <w:pPr>
            <w:pStyle w:val="Header"/>
            <w:ind w:left="-115"/>
          </w:pPr>
        </w:p>
      </w:tc>
      <w:tc>
        <w:tcPr>
          <w:tcW w:w="1510" w:type="dxa"/>
        </w:tcPr>
        <w:p w14:paraId="3AF47FBE" w14:textId="311A5487" w:rsidR="42E3B50C" w:rsidRDefault="42E3B50C" w:rsidP="42E3B50C">
          <w:pPr>
            <w:pStyle w:val="Header"/>
            <w:jc w:val="center"/>
          </w:pPr>
        </w:p>
      </w:tc>
      <w:tc>
        <w:tcPr>
          <w:tcW w:w="1510" w:type="dxa"/>
        </w:tcPr>
        <w:p w14:paraId="09A5D894" w14:textId="6DC5F82A" w:rsidR="42E3B50C" w:rsidRDefault="42E3B50C" w:rsidP="42E3B50C">
          <w:pPr>
            <w:pStyle w:val="Header"/>
            <w:ind w:right="-115"/>
            <w:jc w:val="right"/>
          </w:pPr>
        </w:p>
      </w:tc>
    </w:tr>
  </w:tbl>
  <w:p w14:paraId="4348395F" w14:textId="66819548" w:rsidR="42E3B50C" w:rsidRDefault="42E3B50C" w:rsidP="42E3B5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15CBD591" w14:textId="77777777" w:rsidTr="42E3B50C">
      <w:trPr>
        <w:trHeight w:val="300"/>
      </w:trPr>
      <w:tc>
        <w:tcPr>
          <w:tcW w:w="3165" w:type="dxa"/>
        </w:tcPr>
        <w:p w14:paraId="13C568A3" w14:textId="49CF559F" w:rsidR="42E3B50C" w:rsidRDefault="42E3B50C" w:rsidP="42E3B50C">
          <w:pPr>
            <w:pStyle w:val="Header"/>
            <w:ind w:left="-115"/>
          </w:pPr>
        </w:p>
      </w:tc>
      <w:tc>
        <w:tcPr>
          <w:tcW w:w="3165" w:type="dxa"/>
        </w:tcPr>
        <w:p w14:paraId="750AE436" w14:textId="3C5AA4DE" w:rsidR="42E3B50C" w:rsidRDefault="42E3B50C" w:rsidP="42E3B50C">
          <w:pPr>
            <w:pStyle w:val="Header"/>
            <w:jc w:val="center"/>
          </w:pPr>
        </w:p>
      </w:tc>
      <w:tc>
        <w:tcPr>
          <w:tcW w:w="3165" w:type="dxa"/>
        </w:tcPr>
        <w:p w14:paraId="7C5AF6F2" w14:textId="4B00F01C" w:rsidR="42E3B50C" w:rsidRDefault="42E3B50C" w:rsidP="42E3B50C">
          <w:pPr>
            <w:pStyle w:val="Header"/>
            <w:ind w:right="-115"/>
            <w:jc w:val="right"/>
          </w:pPr>
        </w:p>
      </w:tc>
    </w:tr>
  </w:tbl>
  <w:p w14:paraId="33238B42" w14:textId="47E4E15C" w:rsidR="42E3B50C" w:rsidRDefault="42E3B50C" w:rsidP="42E3B5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2B0D6" w14:textId="77777777" w:rsidR="0090469D" w:rsidRDefault="0090469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3017" w14:textId="77777777" w:rsidR="0090469D" w:rsidRDefault="0090469D" w:rsidP="00695F2C">
    <w:pPr>
      <w:pStyle w:val="Header"/>
      <w:jc w:val="center"/>
    </w:pPr>
    <w:r w:rsidRPr="00713402">
      <w:rPr>
        <w:rFonts w:ascii="Poppins" w:hAnsi="Poppins" w:cs="Poppins"/>
        <w:noProof/>
        <w:sz w:val="21"/>
        <w:szCs w:val="21"/>
      </w:rPr>
      <w:drawing>
        <wp:inline distT="0" distB="0" distL="0" distR="0" wp14:anchorId="3CE4D2BA" wp14:editId="3175037C">
          <wp:extent cx="1924050" cy="600075"/>
          <wp:effectExtent l="0" t="0" r="0" b="9525"/>
          <wp:docPr id="842671349" name="Picture 84267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00075"/>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CDCE" w14:textId="77777777" w:rsidR="0090469D" w:rsidRDefault="009046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F334"/>
    <w:multiLevelType w:val="multilevel"/>
    <w:tmpl w:val="252C5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F5215B"/>
    <w:multiLevelType w:val="hybridMultilevel"/>
    <w:tmpl w:val="FFACE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F0F75"/>
    <w:multiLevelType w:val="hybridMultilevel"/>
    <w:tmpl w:val="5AC4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31457"/>
    <w:multiLevelType w:val="multilevel"/>
    <w:tmpl w:val="1E200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F166A8"/>
    <w:multiLevelType w:val="hybridMultilevel"/>
    <w:tmpl w:val="07CC9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D688D"/>
    <w:multiLevelType w:val="hybridMultilevel"/>
    <w:tmpl w:val="6A84B6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274B9"/>
    <w:multiLevelType w:val="multilevel"/>
    <w:tmpl w:val="74E286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F4BCD"/>
    <w:multiLevelType w:val="hybridMultilevel"/>
    <w:tmpl w:val="8A1E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158EB"/>
    <w:multiLevelType w:val="hybridMultilevel"/>
    <w:tmpl w:val="DCD6A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10183"/>
    <w:multiLevelType w:val="multilevel"/>
    <w:tmpl w:val="586A56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506AC6"/>
    <w:multiLevelType w:val="hybridMultilevel"/>
    <w:tmpl w:val="D9343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834401"/>
    <w:multiLevelType w:val="hybridMultilevel"/>
    <w:tmpl w:val="81D4075A"/>
    <w:lvl w:ilvl="0" w:tplc="08090001">
      <w:start w:val="1"/>
      <w:numFmt w:val="bullet"/>
      <w:lvlText w:val=""/>
      <w:lvlJc w:val="left"/>
      <w:pPr>
        <w:ind w:left="1080" w:hanging="360"/>
      </w:pPr>
      <w:rPr>
        <w:rFonts w:ascii="Symbol" w:hAnsi="Symbol" w:hint="default"/>
      </w:rPr>
    </w:lvl>
    <w:lvl w:ilvl="1" w:tplc="4B9ABD90">
      <w:numFmt w:val="bullet"/>
      <w:lvlText w:val="•"/>
      <w:lvlJc w:val="left"/>
      <w:pPr>
        <w:ind w:left="1800" w:hanging="360"/>
      </w:pPr>
      <w:rPr>
        <w:rFonts w:ascii="Poppins" w:eastAsiaTheme="minorEastAsia" w:hAnsi="Poppins" w:cs="Poppin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FB31B9B"/>
    <w:multiLevelType w:val="hybridMultilevel"/>
    <w:tmpl w:val="4F5CFCA8"/>
    <w:lvl w:ilvl="0" w:tplc="90E65D22">
      <w:numFmt w:val="bullet"/>
      <w:lvlText w:val="•"/>
      <w:lvlJc w:val="left"/>
      <w:pPr>
        <w:ind w:left="720" w:hanging="360"/>
      </w:pPr>
      <w:rPr>
        <w:rFonts w:ascii="Poppins" w:eastAsia="Calibri Light"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84169"/>
    <w:multiLevelType w:val="multilevel"/>
    <w:tmpl w:val="2F80C8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72E38BD"/>
    <w:multiLevelType w:val="multilevel"/>
    <w:tmpl w:val="C420AC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9886037"/>
    <w:multiLevelType w:val="hybridMultilevel"/>
    <w:tmpl w:val="994C6BE2"/>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6" w15:restartNumberingAfterBreak="0">
    <w:nsid w:val="3A1B4ABE"/>
    <w:multiLevelType w:val="multilevel"/>
    <w:tmpl w:val="25266A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A32B2C"/>
    <w:multiLevelType w:val="hybridMultilevel"/>
    <w:tmpl w:val="0B34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E06986"/>
    <w:multiLevelType w:val="multilevel"/>
    <w:tmpl w:val="1B9A36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792297"/>
    <w:multiLevelType w:val="multilevel"/>
    <w:tmpl w:val="6FDE09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725FAF"/>
    <w:multiLevelType w:val="multilevel"/>
    <w:tmpl w:val="1C6EF8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223D68"/>
    <w:multiLevelType w:val="hybridMultilevel"/>
    <w:tmpl w:val="1DDE2CBA"/>
    <w:lvl w:ilvl="0" w:tplc="90E65D22">
      <w:numFmt w:val="bullet"/>
      <w:lvlText w:val="•"/>
      <w:lvlJc w:val="left"/>
      <w:pPr>
        <w:ind w:left="1080" w:hanging="360"/>
      </w:pPr>
      <w:rPr>
        <w:rFonts w:ascii="Poppins" w:eastAsia="Calibri Light" w:hAnsi="Poppins" w:cs="Poppi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DF2623A"/>
    <w:multiLevelType w:val="hybridMultilevel"/>
    <w:tmpl w:val="44A4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76B06C"/>
    <w:multiLevelType w:val="multilevel"/>
    <w:tmpl w:val="7116E3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2495F58"/>
    <w:multiLevelType w:val="hybridMultilevel"/>
    <w:tmpl w:val="149E5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EE1538"/>
    <w:multiLevelType w:val="hybridMultilevel"/>
    <w:tmpl w:val="8BBAEB3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9B2E4A1"/>
    <w:multiLevelType w:val="multilevel"/>
    <w:tmpl w:val="3CD064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A005370"/>
    <w:multiLevelType w:val="hybridMultilevel"/>
    <w:tmpl w:val="568E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6B6806"/>
    <w:multiLevelType w:val="multilevel"/>
    <w:tmpl w:val="F848739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0C92A4C"/>
    <w:multiLevelType w:val="hybridMultilevel"/>
    <w:tmpl w:val="AB3C9E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1A35354"/>
    <w:multiLevelType w:val="hybridMultilevel"/>
    <w:tmpl w:val="1B224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26E43FC"/>
    <w:multiLevelType w:val="hybridMultilevel"/>
    <w:tmpl w:val="B5BC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A537FB"/>
    <w:multiLevelType w:val="hybridMultilevel"/>
    <w:tmpl w:val="D01E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8955A6"/>
    <w:multiLevelType w:val="hybridMultilevel"/>
    <w:tmpl w:val="0AE68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EA01B3"/>
    <w:multiLevelType w:val="multilevel"/>
    <w:tmpl w:val="A3882F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202379">
    <w:abstractNumId w:val="0"/>
  </w:num>
  <w:num w:numId="2" w16cid:durableId="692731233">
    <w:abstractNumId w:val="14"/>
  </w:num>
  <w:num w:numId="3" w16cid:durableId="1369450628">
    <w:abstractNumId w:val="23"/>
  </w:num>
  <w:num w:numId="4" w16cid:durableId="1655177351">
    <w:abstractNumId w:val="26"/>
  </w:num>
  <w:num w:numId="5" w16cid:durableId="1245839909">
    <w:abstractNumId w:val="31"/>
  </w:num>
  <w:num w:numId="6" w16cid:durableId="1212840292">
    <w:abstractNumId w:val="30"/>
  </w:num>
  <w:num w:numId="7" w16cid:durableId="632836209">
    <w:abstractNumId w:val="7"/>
  </w:num>
  <w:num w:numId="8" w16cid:durableId="484395360">
    <w:abstractNumId w:val="11"/>
  </w:num>
  <w:num w:numId="9" w16cid:durableId="1213275318">
    <w:abstractNumId w:val="29"/>
  </w:num>
  <w:num w:numId="10" w16cid:durableId="837692488">
    <w:abstractNumId w:val="25"/>
  </w:num>
  <w:num w:numId="11" w16cid:durableId="1903369286">
    <w:abstractNumId w:val="4"/>
  </w:num>
  <w:num w:numId="12" w16cid:durableId="627049705">
    <w:abstractNumId w:val="2"/>
  </w:num>
  <w:num w:numId="13" w16cid:durableId="4332011">
    <w:abstractNumId w:val="22"/>
  </w:num>
  <w:num w:numId="14" w16cid:durableId="2103408853">
    <w:abstractNumId w:val="24"/>
  </w:num>
  <w:num w:numId="15" w16cid:durableId="14230700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9956575">
    <w:abstractNumId w:val="28"/>
  </w:num>
  <w:num w:numId="17" w16cid:durableId="597372239">
    <w:abstractNumId w:val="5"/>
  </w:num>
  <w:num w:numId="18" w16cid:durableId="1076588796">
    <w:abstractNumId w:val="8"/>
  </w:num>
  <w:num w:numId="19" w16cid:durableId="442454844">
    <w:abstractNumId w:val="12"/>
  </w:num>
  <w:num w:numId="20" w16cid:durableId="1632325788">
    <w:abstractNumId w:val="21"/>
  </w:num>
  <w:num w:numId="21" w16cid:durableId="1159231294">
    <w:abstractNumId w:val="17"/>
  </w:num>
  <w:num w:numId="22" w16cid:durableId="203448678">
    <w:abstractNumId w:val="33"/>
  </w:num>
  <w:num w:numId="23" w16cid:durableId="1188568369">
    <w:abstractNumId w:val="1"/>
  </w:num>
  <w:num w:numId="24" w16cid:durableId="361589975">
    <w:abstractNumId w:val="27"/>
  </w:num>
  <w:num w:numId="25" w16cid:durableId="1437869141">
    <w:abstractNumId w:val="32"/>
  </w:num>
  <w:num w:numId="26" w16cid:durableId="98139671">
    <w:abstractNumId w:val="3"/>
  </w:num>
  <w:num w:numId="27" w16cid:durableId="759176163">
    <w:abstractNumId w:val="20"/>
  </w:num>
  <w:num w:numId="28" w16cid:durableId="1100875000">
    <w:abstractNumId w:val="6"/>
  </w:num>
  <w:num w:numId="29" w16cid:durableId="652804920">
    <w:abstractNumId w:val="18"/>
  </w:num>
  <w:num w:numId="30" w16cid:durableId="992874124">
    <w:abstractNumId w:val="16"/>
  </w:num>
  <w:num w:numId="31" w16cid:durableId="64112728">
    <w:abstractNumId w:val="19"/>
  </w:num>
  <w:num w:numId="32" w16cid:durableId="467430004">
    <w:abstractNumId w:val="34"/>
  </w:num>
  <w:num w:numId="33" w16cid:durableId="1138839056">
    <w:abstractNumId w:val="9"/>
  </w:num>
  <w:num w:numId="34" w16cid:durableId="1036271677">
    <w:abstractNumId w:val="10"/>
  </w:num>
  <w:num w:numId="35" w16cid:durableId="174471752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DE"/>
    <w:rsid w:val="00000AF0"/>
    <w:rsid w:val="00004269"/>
    <w:rsid w:val="000070BC"/>
    <w:rsid w:val="00011F1A"/>
    <w:rsid w:val="00012138"/>
    <w:rsid w:val="00014E9F"/>
    <w:rsid w:val="00014F3C"/>
    <w:rsid w:val="00016AE5"/>
    <w:rsid w:val="00020D33"/>
    <w:rsid w:val="0002110F"/>
    <w:rsid w:val="000231BE"/>
    <w:rsid w:val="00024FD5"/>
    <w:rsid w:val="00026F41"/>
    <w:rsid w:val="000279DC"/>
    <w:rsid w:val="00031633"/>
    <w:rsid w:val="0003267D"/>
    <w:rsid w:val="000367BF"/>
    <w:rsid w:val="00036D5B"/>
    <w:rsid w:val="000374BF"/>
    <w:rsid w:val="0004108D"/>
    <w:rsid w:val="00041E3C"/>
    <w:rsid w:val="00042BB1"/>
    <w:rsid w:val="00043695"/>
    <w:rsid w:val="00046E21"/>
    <w:rsid w:val="00051FAD"/>
    <w:rsid w:val="00052E46"/>
    <w:rsid w:val="00056555"/>
    <w:rsid w:val="00057301"/>
    <w:rsid w:val="00057794"/>
    <w:rsid w:val="00060ADA"/>
    <w:rsid w:val="0006195F"/>
    <w:rsid w:val="00064274"/>
    <w:rsid w:val="000667FF"/>
    <w:rsid w:val="00066E5C"/>
    <w:rsid w:val="00070077"/>
    <w:rsid w:val="00071AD3"/>
    <w:rsid w:val="000724FC"/>
    <w:rsid w:val="000743CC"/>
    <w:rsid w:val="00074583"/>
    <w:rsid w:val="0007642F"/>
    <w:rsid w:val="00080D01"/>
    <w:rsid w:val="0008194B"/>
    <w:rsid w:val="0008278F"/>
    <w:rsid w:val="00083C67"/>
    <w:rsid w:val="0008525B"/>
    <w:rsid w:val="00085D0B"/>
    <w:rsid w:val="00086D8B"/>
    <w:rsid w:val="00086D9C"/>
    <w:rsid w:val="00093652"/>
    <w:rsid w:val="000945CE"/>
    <w:rsid w:val="00094F27"/>
    <w:rsid w:val="00096C35"/>
    <w:rsid w:val="000A046D"/>
    <w:rsid w:val="000A089B"/>
    <w:rsid w:val="000A0BD1"/>
    <w:rsid w:val="000A2677"/>
    <w:rsid w:val="000A7142"/>
    <w:rsid w:val="000A7B13"/>
    <w:rsid w:val="000A7D2F"/>
    <w:rsid w:val="000B036F"/>
    <w:rsid w:val="000B27D3"/>
    <w:rsid w:val="000B2D3F"/>
    <w:rsid w:val="000B2FE9"/>
    <w:rsid w:val="000B3266"/>
    <w:rsid w:val="000B3BE2"/>
    <w:rsid w:val="000B3C36"/>
    <w:rsid w:val="000B7466"/>
    <w:rsid w:val="000B7B2F"/>
    <w:rsid w:val="000C09B4"/>
    <w:rsid w:val="000C0B4C"/>
    <w:rsid w:val="000C19B2"/>
    <w:rsid w:val="000C1B95"/>
    <w:rsid w:val="000C23E6"/>
    <w:rsid w:val="000C2662"/>
    <w:rsid w:val="000C630A"/>
    <w:rsid w:val="000C68FA"/>
    <w:rsid w:val="000D001B"/>
    <w:rsid w:val="000D11F0"/>
    <w:rsid w:val="000D2F74"/>
    <w:rsid w:val="000D77DF"/>
    <w:rsid w:val="000E1259"/>
    <w:rsid w:val="000E5471"/>
    <w:rsid w:val="000E59A5"/>
    <w:rsid w:val="000E5C2D"/>
    <w:rsid w:val="000E6BF5"/>
    <w:rsid w:val="000F55F0"/>
    <w:rsid w:val="000F5D96"/>
    <w:rsid w:val="000F7795"/>
    <w:rsid w:val="001004E1"/>
    <w:rsid w:val="001009D0"/>
    <w:rsid w:val="001031F2"/>
    <w:rsid w:val="00104062"/>
    <w:rsid w:val="001040D9"/>
    <w:rsid w:val="001060C0"/>
    <w:rsid w:val="001102B5"/>
    <w:rsid w:val="00113526"/>
    <w:rsid w:val="00115AB7"/>
    <w:rsid w:val="001214FA"/>
    <w:rsid w:val="001217BB"/>
    <w:rsid w:val="0012206C"/>
    <w:rsid w:val="00123C12"/>
    <w:rsid w:val="00126830"/>
    <w:rsid w:val="00131840"/>
    <w:rsid w:val="00140B2D"/>
    <w:rsid w:val="00141146"/>
    <w:rsid w:val="00141179"/>
    <w:rsid w:val="00142A88"/>
    <w:rsid w:val="00142F5F"/>
    <w:rsid w:val="001435D3"/>
    <w:rsid w:val="00144338"/>
    <w:rsid w:val="0014435C"/>
    <w:rsid w:val="00144373"/>
    <w:rsid w:val="00144A46"/>
    <w:rsid w:val="00144BE6"/>
    <w:rsid w:val="00144DC4"/>
    <w:rsid w:val="00151EAD"/>
    <w:rsid w:val="0015352A"/>
    <w:rsid w:val="001562C8"/>
    <w:rsid w:val="001562E0"/>
    <w:rsid w:val="00161D5B"/>
    <w:rsid w:val="00164F95"/>
    <w:rsid w:val="00165075"/>
    <w:rsid w:val="001658D7"/>
    <w:rsid w:val="00166DD8"/>
    <w:rsid w:val="00166E77"/>
    <w:rsid w:val="00173F06"/>
    <w:rsid w:val="00173F76"/>
    <w:rsid w:val="0017454F"/>
    <w:rsid w:val="001778DF"/>
    <w:rsid w:val="00181B05"/>
    <w:rsid w:val="00183B92"/>
    <w:rsid w:val="00186E14"/>
    <w:rsid w:val="00186E3C"/>
    <w:rsid w:val="00197BB6"/>
    <w:rsid w:val="001A0F45"/>
    <w:rsid w:val="001A1E8B"/>
    <w:rsid w:val="001A2B0E"/>
    <w:rsid w:val="001A47B9"/>
    <w:rsid w:val="001A6CAE"/>
    <w:rsid w:val="001B25C3"/>
    <w:rsid w:val="001B32AC"/>
    <w:rsid w:val="001B44ED"/>
    <w:rsid w:val="001B6DD8"/>
    <w:rsid w:val="001B784A"/>
    <w:rsid w:val="001B7E10"/>
    <w:rsid w:val="001C24B8"/>
    <w:rsid w:val="001C3E73"/>
    <w:rsid w:val="001C40D5"/>
    <w:rsid w:val="001C5837"/>
    <w:rsid w:val="001C696E"/>
    <w:rsid w:val="001D425D"/>
    <w:rsid w:val="001D4664"/>
    <w:rsid w:val="001D51C4"/>
    <w:rsid w:val="001D5ADF"/>
    <w:rsid w:val="001D74EB"/>
    <w:rsid w:val="001E0392"/>
    <w:rsid w:val="001E0FFA"/>
    <w:rsid w:val="001E2DC1"/>
    <w:rsid w:val="001E3807"/>
    <w:rsid w:val="001E4B02"/>
    <w:rsid w:val="001E6118"/>
    <w:rsid w:val="001E6F7D"/>
    <w:rsid w:val="001F080F"/>
    <w:rsid w:val="001F1175"/>
    <w:rsid w:val="001F1289"/>
    <w:rsid w:val="001F1A5E"/>
    <w:rsid w:val="001F2205"/>
    <w:rsid w:val="001F4604"/>
    <w:rsid w:val="00202A58"/>
    <w:rsid w:val="00203FBB"/>
    <w:rsid w:val="0020646B"/>
    <w:rsid w:val="002143D3"/>
    <w:rsid w:val="002146D2"/>
    <w:rsid w:val="002161D9"/>
    <w:rsid w:val="00217F15"/>
    <w:rsid w:val="002240EB"/>
    <w:rsid w:val="00227261"/>
    <w:rsid w:val="00231873"/>
    <w:rsid w:val="002326ED"/>
    <w:rsid w:val="002418B6"/>
    <w:rsid w:val="00241AAF"/>
    <w:rsid w:val="002427BD"/>
    <w:rsid w:val="00242B48"/>
    <w:rsid w:val="0024479D"/>
    <w:rsid w:val="00246710"/>
    <w:rsid w:val="00246941"/>
    <w:rsid w:val="00250D36"/>
    <w:rsid w:val="00252646"/>
    <w:rsid w:val="00253C7A"/>
    <w:rsid w:val="00254829"/>
    <w:rsid w:val="00254A41"/>
    <w:rsid w:val="00255415"/>
    <w:rsid w:val="002606C4"/>
    <w:rsid w:val="00261359"/>
    <w:rsid w:val="00262315"/>
    <w:rsid w:val="002627F6"/>
    <w:rsid w:val="00265104"/>
    <w:rsid w:val="002653FE"/>
    <w:rsid w:val="00266B98"/>
    <w:rsid w:val="00267CEC"/>
    <w:rsid w:val="00272CA1"/>
    <w:rsid w:val="00276612"/>
    <w:rsid w:val="00276984"/>
    <w:rsid w:val="0028238B"/>
    <w:rsid w:val="00286503"/>
    <w:rsid w:val="00286CF0"/>
    <w:rsid w:val="00290A8F"/>
    <w:rsid w:val="00290D15"/>
    <w:rsid w:val="0029155B"/>
    <w:rsid w:val="002928A0"/>
    <w:rsid w:val="0029414B"/>
    <w:rsid w:val="00294D63"/>
    <w:rsid w:val="00296268"/>
    <w:rsid w:val="002A2021"/>
    <w:rsid w:val="002A2B5D"/>
    <w:rsid w:val="002A3A9A"/>
    <w:rsid w:val="002A40AB"/>
    <w:rsid w:val="002A6DF1"/>
    <w:rsid w:val="002B01A3"/>
    <w:rsid w:val="002B19EB"/>
    <w:rsid w:val="002B2710"/>
    <w:rsid w:val="002B4A4E"/>
    <w:rsid w:val="002B6865"/>
    <w:rsid w:val="002C041E"/>
    <w:rsid w:val="002C0A26"/>
    <w:rsid w:val="002C450A"/>
    <w:rsid w:val="002C4E82"/>
    <w:rsid w:val="002C570C"/>
    <w:rsid w:val="002C711D"/>
    <w:rsid w:val="002D149C"/>
    <w:rsid w:val="002D29D9"/>
    <w:rsid w:val="002D3025"/>
    <w:rsid w:val="002D3570"/>
    <w:rsid w:val="002D617B"/>
    <w:rsid w:val="002D6EC0"/>
    <w:rsid w:val="002D73D0"/>
    <w:rsid w:val="002E13B6"/>
    <w:rsid w:val="002E2692"/>
    <w:rsid w:val="002E5CA5"/>
    <w:rsid w:val="002E7910"/>
    <w:rsid w:val="002E7B92"/>
    <w:rsid w:val="002E7DA9"/>
    <w:rsid w:val="002F0A5D"/>
    <w:rsid w:val="002F1EB5"/>
    <w:rsid w:val="002F2739"/>
    <w:rsid w:val="002F374E"/>
    <w:rsid w:val="002F40AB"/>
    <w:rsid w:val="00300692"/>
    <w:rsid w:val="00304BF1"/>
    <w:rsid w:val="00305CC8"/>
    <w:rsid w:val="003075F6"/>
    <w:rsid w:val="00307CD2"/>
    <w:rsid w:val="0031247B"/>
    <w:rsid w:val="003126FF"/>
    <w:rsid w:val="00313333"/>
    <w:rsid w:val="0031770B"/>
    <w:rsid w:val="00321744"/>
    <w:rsid w:val="00322F40"/>
    <w:rsid w:val="00323C1D"/>
    <w:rsid w:val="00324C2D"/>
    <w:rsid w:val="0033243C"/>
    <w:rsid w:val="00332F5F"/>
    <w:rsid w:val="003330B5"/>
    <w:rsid w:val="00336908"/>
    <w:rsid w:val="00337412"/>
    <w:rsid w:val="00342F12"/>
    <w:rsid w:val="003456D3"/>
    <w:rsid w:val="00347F29"/>
    <w:rsid w:val="00354B75"/>
    <w:rsid w:val="00355CFA"/>
    <w:rsid w:val="00357312"/>
    <w:rsid w:val="00357DC3"/>
    <w:rsid w:val="0036090E"/>
    <w:rsid w:val="00360FB2"/>
    <w:rsid w:val="0036386D"/>
    <w:rsid w:val="003649BF"/>
    <w:rsid w:val="00365646"/>
    <w:rsid w:val="0037032E"/>
    <w:rsid w:val="00371B85"/>
    <w:rsid w:val="00372F48"/>
    <w:rsid w:val="0037428F"/>
    <w:rsid w:val="003764D0"/>
    <w:rsid w:val="003825DF"/>
    <w:rsid w:val="00385156"/>
    <w:rsid w:val="00385FD8"/>
    <w:rsid w:val="003865E6"/>
    <w:rsid w:val="003867A3"/>
    <w:rsid w:val="00386C8A"/>
    <w:rsid w:val="00391FA1"/>
    <w:rsid w:val="0039328C"/>
    <w:rsid w:val="00394AE0"/>
    <w:rsid w:val="0039520C"/>
    <w:rsid w:val="00396C2F"/>
    <w:rsid w:val="00397132"/>
    <w:rsid w:val="003A1955"/>
    <w:rsid w:val="003A245F"/>
    <w:rsid w:val="003A2E1B"/>
    <w:rsid w:val="003A4820"/>
    <w:rsid w:val="003A4F14"/>
    <w:rsid w:val="003A541D"/>
    <w:rsid w:val="003A71DE"/>
    <w:rsid w:val="003A762F"/>
    <w:rsid w:val="003A7B3B"/>
    <w:rsid w:val="003B22EC"/>
    <w:rsid w:val="003B7458"/>
    <w:rsid w:val="003C3212"/>
    <w:rsid w:val="003C331D"/>
    <w:rsid w:val="003C3B0D"/>
    <w:rsid w:val="003C7375"/>
    <w:rsid w:val="003D078A"/>
    <w:rsid w:val="003D3964"/>
    <w:rsid w:val="003D4BEF"/>
    <w:rsid w:val="003D6895"/>
    <w:rsid w:val="003D6B0D"/>
    <w:rsid w:val="003D7323"/>
    <w:rsid w:val="003E00FA"/>
    <w:rsid w:val="003E063C"/>
    <w:rsid w:val="003E26F0"/>
    <w:rsid w:val="003E2F99"/>
    <w:rsid w:val="003E34FB"/>
    <w:rsid w:val="003E4C0A"/>
    <w:rsid w:val="003E549C"/>
    <w:rsid w:val="003E7D4C"/>
    <w:rsid w:val="003F0F66"/>
    <w:rsid w:val="003F36D9"/>
    <w:rsid w:val="003F502C"/>
    <w:rsid w:val="003F5AA8"/>
    <w:rsid w:val="003F7570"/>
    <w:rsid w:val="003F79DF"/>
    <w:rsid w:val="00401462"/>
    <w:rsid w:val="00401FF5"/>
    <w:rsid w:val="00403AE7"/>
    <w:rsid w:val="00403DF7"/>
    <w:rsid w:val="00406AF3"/>
    <w:rsid w:val="004071D4"/>
    <w:rsid w:val="0041026A"/>
    <w:rsid w:val="0041436E"/>
    <w:rsid w:val="004159CC"/>
    <w:rsid w:val="00416637"/>
    <w:rsid w:val="00416F6E"/>
    <w:rsid w:val="0041703B"/>
    <w:rsid w:val="00420473"/>
    <w:rsid w:val="00421AF3"/>
    <w:rsid w:val="00424752"/>
    <w:rsid w:val="00425A03"/>
    <w:rsid w:val="00425C81"/>
    <w:rsid w:val="0042612D"/>
    <w:rsid w:val="0043026C"/>
    <w:rsid w:val="00431DD4"/>
    <w:rsid w:val="00432677"/>
    <w:rsid w:val="00434013"/>
    <w:rsid w:val="0043421B"/>
    <w:rsid w:val="00434331"/>
    <w:rsid w:val="00434556"/>
    <w:rsid w:val="00434B6D"/>
    <w:rsid w:val="00434FF6"/>
    <w:rsid w:val="0043510F"/>
    <w:rsid w:val="004376E5"/>
    <w:rsid w:val="00440343"/>
    <w:rsid w:val="00440833"/>
    <w:rsid w:val="00441AFC"/>
    <w:rsid w:val="00442B56"/>
    <w:rsid w:val="00443A42"/>
    <w:rsid w:val="00445AE7"/>
    <w:rsid w:val="004516F8"/>
    <w:rsid w:val="00452482"/>
    <w:rsid w:val="004533AE"/>
    <w:rsid w:val="004542B2"/>
    <w:rsid w:val="0045489E"/>
    <w:rsid w:val="00454FD0"/>
    <w:rsid w:val="00460411"/>
    <w:rsid w:val="00462EEC"/>
    <w:rsid w:val="00463AA0"/>
    <w:rsid w:val="004651A4"/>
    <w:rsid w:val="00466455"/>
    <w:rsid w:val="004672E0"/>
    <w:rsid w:val="00471379"/>
    <w:rsid w:val="00471E57"/>
    <w:rsid w:val="00477530"/>
    <w:rsid w:val="00482160"/>
    <w:rsid w:val="0048257A"/>
    <w:rsid w:val="00483980"/>
    <w:rsid w:val="00485481"/>
    <w:rsid w:val="00490846"/>
    <w:rsid w:val="004926E1"/>
    <w:rsid w:val="004948BE"/>
    <w:rsid w:val="004953A2"/>
    <w:rsid w:val="0049658F"/>
    <w:rsid w:val="004971D0"/>
    <w:rsid w:val="004A0938"/>
    <w:rsid w:val="004A3724"/>
    <w:rsid w:val="004A4101"/>
    <w:rsid w:val="004A5C2C"/>
    <w:rsid w:val="004A66E5"/>
    <w:rsid w:val="004A6FEC"/>
    <w:rsid w:val="004B2022"/>
    <w:rsid w:val="004B2858"/>
    <w:rsid w:val="004B2F2B"/>
    <w:rsid w:val="004B33FB"/>
    <w:rsid w:val="004B4428"/>
    <w:rsid w:val="004B4A5B"/>
    <w:rsid w:val="004B54CC"/>
    <w:rsid w:val="004C0AEB"/>
    <w:rsid w:val="004C1806"/>
    <w:rsid w:val="004C4317"/>
    <w:rsid w:val="004C54B5"/>
    <w:rsid w:val="004C5870"/>
    <w:rsid w:val="004C59D4"/>
    <w:rsid w:val="004C5E09"/>
    <w:rsid w:val="004C6288"/>
    <w:rsid w:val="004C6951"/>
    <w:rsid w:val="004D12AA"/>
    <w:rsid w:val="004D72FC"/>
    <w:rsid w:val="004E3B82"/>
    <w:rsid w:val="004E718F"/>
    <w:rsid w:val="004F0935"/>
    <w:rsid w:val="004F0BB1"/>
    <w:rsid w:val="004F340A"/>
    <w:rsid w:val="004F5AF2"/>
    <w:rsid w:val="004F600C"/>
    <w:rsid w:val="00500F9F"/>
    <w:rsid w:val="00501A36"/>
    <w:rsid w:val="00501BD4"/>
    <w:rsid w:val="0050250D"/>
    <w:rsid w:val="00504CA6"/>
    <w:rsid w:val="00505003"/>
    <w:rsid w:val="0050517F"/>
    <w:rsid w:val="0050538E"/>
    <w:rsid w:val="005053AF"/>
    <w:rsid w:val="00506C1A"/>
    <w:rsid w:val="00507BA8"/>
    <w:rsid w:val="00511C9B"/>
    <w:rsid w:val="00511E60"/>
    <w:rsid w:val="00513675"/>
    <w:rsid w:val="00513790"/>
    <w:rsid w:val="00514B59"/>
    <w:rsid w:val="005153D3"/>
    <w:rsid w:val="00521C04"/>
    <w:rsid w:val="00523FEB"/>
    <w:rsid w:val="00526342"/>
    <w:rsid w:val="00526AE7"/>
    <w:rsid w:val="00530949"/>
    <w:rsid w:val="00534C51"/>
    <w:rsid w:val="005353F5"/>
    <w:rsid w:val="00536B18"/>
    <w:rsid w:val="005376A4"/>
    <w:rsid w:val="00546A11"/>
    <w:rsid w:val="00546F86"/>
    <w:rsid w:val="00547D5A"/>
    <w:rsid w:val="005506A2"/>
    <w:rsid w:val="00550A39"/>
    <w:rsid w:val="00552DD1"/>
    <w:rsid w:val="00553F84"/>
    <w:rsid w:val="0056217D"/>
    <w:rsid w:val="005623BC"/>
    <w:rsid w:val="005629F7"/>
    <w:rsid w:val="00574152"/>
    <w:rsid w:val="005759C3"/>
    <w:rsid w:val="005846B1"/>
    <w:rsid w:val="00587A3E"/>
    <w:rsid w:val="00592665"/>
    <w:rsid w:val="005A64FE"/>
    <w:rsid w:val="005A7282"/>
    <w:rsid w:val="005B1E7E"/>
    <w:rsid w:val="005B426B"/>
    <w:rsid w:val="005B65AA"/>
    <w:rsid w:val="005B7459"/>
    <w:rsid w:val="005C02FF"/>
    <w:rsid w:val="005C128E"/>
    <w:rsid w:val="005C2704"/>
    <w:rsid w:val="005C295C"/>
    <w:rsid w:val="005C3C32"/>
    <w:rsid w:val="005C4E97"/>
    <w:rsid w:val="005C6351"/>
    <w:rsid w:val="005C670C"/>
    <w:rsid w:val="005C7A12"/>
    <w:rsid w:val="005C7B6C"/>
    <w:rsid w:val="005C7C7D"/>
    <w:rsid w:val="005D0667"/>
    <w:rsid w:val="005D0DFB"/>
    <w:rsid w:val="005D1E22"/>
    <w:rsid w:val="005D1F4F"/>
    <w:rsid w:val="005D4519"/>
    <w:rsid w:val="005D4AC2"/>
    <w:rsid w:val="005D4E22"/>
    <w:rsid w:val="005E165E"/>
    <w:rsid w:val="005E1DED"/>
    <w:rsid w:val="005E2118"/>
    <w:rsid w:val="005E4C1F"/>
    <w:rsid w:val="005E701F"/>
    <w:rsid w:val="005F15E8"/>
    <w:rsid w:val="005F3E71"/>
    <w:rsid w:val="005F6FAE"/>
    <w:rsid w:val="005F7153"/>
    <w:rsid w:val="006001E3"/>
    <w:rsid w:val="00602AF2"/>
    <w:rsid w:val="006041F8"/>
    <w:rsid w:val="0061053B"/>
    <w:rsid w:val="00612452"/>
    <w:rsid w:val="0061443C"/>
    <w:rsid w:val="00614CD4"/>
    <w:rsid w:val="006222E9"/>
    <w:rsid w:val="00622609"/>
    <w:rsid w:val="00624963"/>
    <w:rsid w:val="006259E7"/>
    <w:rsid w:val="00626E88"/>
    <w:rsid w:val="00627601"/>
    <w:rsid w:val="00627A42"/>
    <w:rsid w:val="006306FC"/>
    <w:rsid w:val="00630B2E"/>
    <w:rsid w:val="00631463"/>
    <w:rsid w:val="0063147F"/>
    <w:rsid w:val="00633E95"/>
    <w:rsid w:val="0063448C"/>
    <w:rsid w:val="00634888"/>
    <w:rsid w:val="00634E67"/>
    <w:rsid w:val="00635044"/>
    <w:rsid w:val="00637EB0"/>
    <w:rsid w:val="006408FF"/>
    <w:rsid w:val="00640A4A"/>
    <w:rsid w:val="006416A5"/>
    <w:rsid w:val="00644218"/>
    <w:rsid w:val="006514E5"/>
    <w:rsid w:val="006534C9"/>
    <w:rsid w:val="006546D0"/>
    <w:rsid w:val="00654752"/>
    <w:rsid w:val="006547B6"/>
    <w:rsid w:val="0065550F"/>
    <w:rsid w:val="00655DBA"/>
    <w:rsid w:val="00656E05"/>
    <w:rsid w:val="0065716E"/>
    <w:rsid w:val="00657741"/>
    <w:rsid w:val="006579DA"/>
    <w:rsid w:val="00660C9E"/>
    <w:rsid w:val="0066162F"/>
    <w:rsid w:val="00662D75"/>
    <w:rsid w:val="0066471D"/>
    <w:rsid w:val="00664CBB"/>
    <w:rsid w:val="00666568"/>
    <w:rsid w:val="0066659F"/>
    <w:rsid w:val="00667286"/>
    <w:rsid w:val="00667F40"/>
    <w:rsid w:val="0067142A"/>
    <w:rsid w:val="00671852"/>
    <w:rsid w:val="00677193"/>
    <w:rsid w:val="006804B2"/>
    <w:rsid w:val="00680BE1"/>
    <w:rsid w:val="006837C0"/>
    <w:rsid w:val="006941A4"/>
    <w:rsid w:val="0069479A"/>
    <w:rsid w:val="006951BE"/>
    <w:rsid w:val="006A09ED"/>
    <w:rsid w:val="006A0F0D"/>
    <w:rsid w:val="006A1492"/>
    <w:rsid w:val="006A165F"/>
    <w:rsid w:val="006A1E3F"/>
    <w:rsid w:val="006A2659"/>
    <w:rsid w:val="006A283F"/>
    <w:rsid w:val="006A2BB3"/>
    <w:rsid w:val="006A579B"/>
    <w:rsid w:val="006A6FAF"/>
    <w:rsid w:val="006B2450"/>
    <w:rsid w:val="006B33AD"/>
    <w:rsid w:val="006B3888"/>
    <w:rsid w:val="006B52B5"/>
    <w:rsid w:val="006C19FD"/>
    <w:rsid w:val="006C2130"/>
    <w:rsid w:val="006D5E6D"/>
    <w:rsid w:val="006D64FB"/>
    <w:rsid w:val="006E1221"/>
    <w:rsid w:val="006E427C"/>
    <w:rsid w:val="006E6548"/>
    <w:rsid w:val="006E6F01"/>
    <w:rsid w:val="006E71BD"/>
    <w:rsid w:val="006F13CD"/>
    <w:rsid w:val="006F5A6E"/>
    <w:rsid w:val="006F6C3C"/>
    <w:rsid w:val="00701A56"/>
    <w:rsid w:val="007027AF"/>
    <w:rsid w:val="00702E0E"/>
    <w:rsid w:val="00703B51"/>
    <w:rsid w:val="007053F8"/>
    <w:rsid w:val="007100BF"/>
    <w:rsid w:val="0071097C"/>
    <w:rsid w:val="00713859"/>
    <w:rsid w:val="00713877"/>
    <w:rsid w:val="007141DA"/>
    <w:rsid w:val="00716530"/>
    <w:rsid w:val="00721453"/>
    <w:rsid w:val="0072475E"/>
    <w:rsid w:val="007266D4"/>
    <w:rsid w:val="00731124"/>
    <w:rsid w:val="007311CD"/>
    <w:rsid w:val="00732C43"/>
    <w:rsid w:val="00732D5A"/>
    <w:rsid w:val="007364F1"/>
    <w:rsid w:val="0074039B"/>
    <w:rsid w:val="00740558"/>
    <w:rsid w:val="0074056B"/>
    <w:rsid w:val="00740B6F"/>
    <w:rsid w:val="00743CA8"/>
    <w:rsid w:val="00744339"/>
    <w:rsid w:val="007512E1"/>
    <w:rsid w:val="00751A2A"/>
    <w:rsid w:val="007561DE"/>
    <w:rsid w:val="00760293"/>
    <w:rsid w:val="007619C0"/>
    <w:rsid w:val="00762997"/>
    <w:rsid w:val="00763738"/>
    <w:rsid w:val="00764EBE"/>
    <w:rsid w:val="00766060"/>
    <w:rsid w:val="007661BB"/>
    <w:rsid w:val="00770778"/>
    <w:rsid w:val="00771837"/>
    <w:rsid w:val="00775B32"/>
    <w:rsid w:val="00775B43"/>
    <w:rsid w:val="00776BAC"/>
    <w:rsid w:val="007773E1"/>
    <w:rsid w:val="007776CC"/>
    <w:rsid w:val="007802F7"/>
    <w:rsid w:val="007802FA"/>
    <w:rsid w:val="00780E08"/>
    <w:rsid w:val="00781AB1"/>
    <w:rsid w:val="00782645"/>
    <w:rsid w:val="0078497D"/>
    <w:rsid w:val="00784CA9"/>
    <w:rsid w:val="0078770D"/>
    <w:rsid w:val="00790668"/>
    <w:rsid w:val="007923FF"/>
    <w:rsid w:val="00792BAD"/>
    <w:rsid w:val="007937D0"/>
    <w:rsid w:val="007A0A6A"/>
    <w:rsid w:val="007A2692"/>
    <w:rsid w:val="007A2B6B"/>
    <w:rsid w:val="007A3018"/>
    <w:rsid w:val="007A3D18"/>
    <w:rsid w:val="007A438E"/>
    <w:rsid w:val="007A5A20"/>
    <w:rsid w:val="007B4DE8"/>
    <w:rsid w:val="007C63E5"/>
    <w:rsid w:val="007C6A51"/>
    <w:rsid w:val="007C7008"/>
    <w:rsid w:val="007D2940"/>
    <w:rsid w:val="007D3355"/>
    <w:rsid w:val="007D65A9"/>
    <w:rsid w:val="007D7644"/>
    <w:rsid w:val="007E7FC7"/>
    <w:rsid w:val="007F0663"/>
    <w:rsid w:val="007F0845"/>
    <w:rsid w:val="007F2984"/>
    <w:rsid w:val="007F582C"/>
    <w:rsid w:val="007F5C7C"/>
    <w:rsid w:val="007F7AC8"/>
    <w:rsid w:val="00802D2A"/>
    <w:rsid w:val="008031C2"/>
    <w:rsid w:val="00804F10"/>
    <w:rsid w:val="00806680"/>
    <w:rsid w:val="00807D02"/>
    <w:rsid w:val="00807EA3"/>
    <w:rsid w:val="0081089B"/>
    <w:rsid w:val="00811588"/>
    <w:rsid w:val="0081445F"/>
    <w:rsid w:val="008148E3"/>
    <w:rsid w:val="0081581A"/>
    <w:rsid w:val="00815B5B"/>
    <w:rsid w:val="00815DCA"/>
    <w:rsid w:val="00815FA3"/>
    <w:rsid w:val="0081763D"/>
    <w:rsid w:val="00817AB5"/>
    <w:rsid w:val="00824AFB"/>
    <w:rsid w:val="008250DF"/>
    <w:rsid w:val="0082610D"/>
    <w:rsid w:val="00833A9F"/>
    <w:rsid w:val="00834CE6"/>
    <w:rsid w:val="00836A8A"/>
    <w:rsid w:val="00840705"/>
    <w:rsid w:val="00845D10"/>
    <w:rsid w:val="00845ECE"/>
    <w:rsid w:val="00846A5C"/>
    <w:rsid w:val="00846C10"/>
    <w:rsid w:val="00851A19"/>
    <w:rsid w:val="0085203A"/>
    <w:rsid w:val="008521B0"/>
    <w:rsid w:val="008521D4"/>
    <w:rsid w:val="00852580"/>
    <w:rsid w:val="00853A4D"/>
    <w:rsid w:val="00855087"/>
    <w:rsid w:val="0085520B"/>
    <w:rsid w:val="00856C4A"/>
    <w:rsid w:val="00857C40"/>
    <w:rsid w:val="00861DD0"/>
    <w:rsid w:val="008627E0"/>
    <w:rsid w:val="00864262"/>
    <w:rsid w:val="0086460E"/>
    <w:rsid w:val="00871D58"/>
    <w:rsid w:val="0087782B"/>
    <w:rsid w:val="008814C9"/>
    <w:rsid w:val="008814E1"/>
    <w:rsid w:val="008826D3"/>
    <w:rsid w:val="008841CC"/>
    <w:rsid w:val="00884681"/>
    <w:rsid w:val="0088623B"/>
    <w:rsid w:val="008876CC"/>
    <w:rsid w:val="00894440"/>
    <w:rsid w:val="008953DA"/>
    <w:rsid w:val="00896794"/>
    <w:rsid w:val="008A076C"/>
    <w:rsid w:val="008A0D10"/>
    <w:rsid w:val="008A328F"/>
    <w:rsid w:val="008A361F"/>
    <w:rsid w:val="008A4CDC"/>
    <w:rsid w:val="008A5E1C"/>
    <w:rsid w:val="008A655C"/>
    <w:rsid w:val="008A75D5"/>
    <w:rsid w:val="008B1E95"/>
    <w:rsid w:val="008B1EBF"/>
    <w:rsid w:val="008B4F09"/>
    <w:rsid w:val="008B6C02"/>
    <w:rsid w:val="008C2965"/>
    <w:rsid w:val="008C42EA"/>
    <w:rsid w:val="008C4B30"/>
    <w:rsid w:val="008C6491"/>
    <w:rsid w:val="008D256B"/>
    <w:rsid w:val="008D3A4C"/>
    <w:rsid w:val="008D533C"/>
    <w:rsid w:val="008D5391"/>
    <w:rsid w:val="008D7174"/>
    <w:rsid w:val="008E6C54"/>
    <w:rsid w:val="008E7051"/>
    <w:rsid w:val="008F1A06"/>
    <w:rsid w:val="008F32C2"/>
    <w:rsid w:val="008F4C5F"/>
    <w:rsid w:val="008F4EE0"/>
    <w:rsid w:val="008F6AF1"/>
    <w:rsid w:val="008F7D84"/>
    <w:rsid w:val="0090102A"/>
    <w:rsid w:val="00904307"/>
    <w:rsid w:val="0090469D"/>
    <w:rsid w:val="00906644"/>
    <w:rsid w:val="009111A1"/>
    <w:rsid w:val="009120C9"/>
    <w:rsid w:val="00914DF6"/>
    <w:rsid w:val="00914E7D"/>
    <w:rsid w:val="0091573A"/>
    <w:rsid w:val="00915A8A"/>
    <w:rsid w:val="009162F8"/>
    <w:rsid w:val="00916537"/>
    <w:rsid w:val="00917778"/>
    <w:rsid w:val="00920514"/>
    <w:rsid w:val="00923597"/>
    <w:rsid w:val="00924E55"/>
    <w:rsid w:val="00925E08"/>
    <w:rsid w:val="00926F19"/>
    <w:rsid w:val="009312E9"/>
    <w:rsid w:val="009344FB"/>
    <w:rsid w:val="00936DE8"/>
    <w:rsid w:val="00940010"/>
    <w:rsid w:val="00946F0D"/>
    <w:rsid w:val="0094772E"/>
    <w:rsid w:val="00950033"/>
    <w:rsid w:val="00950FD5"/>
    <w:rsid w:val="00951BD9"/>
    <w:rsid w:val="00952BE7"/>
    <w:rsid w:val="009543A9"/>
    <w:rsid w:val="00956455"/>
    <w:rsid w:val="00960A01"/>
    <w:rsid w:val="00964651"/>
    <w:rsid w:val="00967EB4"/>
    <w:rsid w:val="009706F7"/>
    <w:rsid w:val="009734B2"/>
    <w:rsid w:val="00973ABC"/>
    <w:rsid w:val="00974A4C"/>
    <w:rsid w:val="00976C21"/>
    <w:rsid w:val="009770EB"/>
    <w:rsid w:val="00977CA8"/>
    <w:rsid w:val="00980D27"/>
    <w:rsid w:val="00985297"/>
    <w:rsid w:val="0098547B"/>
    <w:rsid w:val="009861F5"/>
    <w:rsid w:val="00987076"/>
    <w:rsid w:val="00987A82"/>
    <w:rsid w:val="00990FCA"/>
    <w:rsid w:val="00991B78"/>
    <w:rsid w:val="0099481E"/>
    <w:rsid w:val="00994B8B"/>
    <w:rsid w:val="0099669E"/>
    <w:rsid w:val="009A4C83"/>
    <w:rsid w:val="009A5018"/>
    <w:rsid w:val="009A53DA"/>
    <w:rsid w:val="009A640F"/>
    <w:rsid w:val="009B095A"/>
    <w:rsid w:val="009B1792"/>
    <w:rsid w:val="009B505C"/>
    <w:rsid w:val="009B73EA"/>
    <w:rsid w:val="009C01CD"/>
    <w:rsid w:val="009C0C33"/>
    <w:rsid w:val="009C1164"/>
    <w:rsid w:val="009C3FD7"/>
    <w:rsid w:val="009C67FA"/>
    <w:rsid w:val="009C68B9"/>
    <w:rsid w:val="009D1073"/>
    <w:rsid w:val="009D291D"/>
    <w:rsid w:val="009D4A00"/>
    <w:rsid w:val="009D58E8"/>
    <w:rsid w:val="009D5B15"/>
    <w:rsid w:val="009D75F1"/>
    <w:rsid w:val="009E0D04"/>
    <w:rsid w:val="009E3C50"/>
    <w:rsid w:val="009E552B"/>
    <w:rsid w:val="009F5BE7"/>
    <w:rsid w:val="00A00890"/>
    <w:rsid w:val="00A02CF6"/>
    <w:rsid w:val="00A03724"/>
    <w:rsid w:val="00A04516"/>
    <w:rsid w:val="00A050A3"/>
    <w:rsid w:val="00A066CD"/>
    <w:rsid w:val="00A07523"/>
    <w:rsid w:val="00A12221"/>
    <w:rsid w:val="00A12980"/>
    <w:rsid w:val="00A1373B"/>
    <w:rsid w:val="00A1379C"/>
    <w:rsid w:val="00A13E0D"/>
    <w:rsid w:val="00A141D7"/>
    <w:rsid w:val="00A150A4"/>
    <w:rsid w:val="00A150F2"/>
    <w:rsid w:val="00A16F0A"/>
    <w:rsid w:val="00A17445"/>
    <w:rsid w:val="00A20769"/>
    <w:rsid w:val="00A20FD7"/>
    <w:rsid w:val="00A241BC"/>
    <w:rsid w:val="00A24592"/>
    <w:rsid w:val="00A3016D"/>
    <w:rsid w:val="00A32CE8"/>
    <w:rsid w:val="00A35F30"/>
    <w:rsid w:val="00A36CA4"/>
    <w:rsid w:val="00A3778F"/>
    <w:rsid w:val="00A377EF"/>
    <w:rsid w:val="00A379BD"/>
    <w:rsid w:val="00A4003E"/>
    <w:rsid w:val="00A4228F"/>
    <w:rsid w:val="00A45B4A"/>
    <w:rsid w:val="00A46F68"/>
    <w:rsid w:val="00A51EA3"/>
    <w:rsid w:val="00A53090"/>
    <w:rsid w:val="00A53091"/>
    <w:rsid w:val="00A53BF0"/>
    <w:rsid w:val="00A547AE"/>
    <w:rsid w:val="00A54D12"/>
    <w:rsid w:val="00A5540D"/>
    <w:rsid w:val="00A5580A"/>
    <w:rsid w:val="00A558DD"/>
    <w:rsid w:val="00A60349"/>
    <w:rsid w:val="00A6058D"/>
    <w:rsid w:val="00A6104B"/>
    <w:rsid w:val="00A617A0"/>
    <w:rsid w:val="00A642D8"/>
    <w:rsid w:val="00A70B73"/>
    <w:rsid w:val="00A747B0"/>
    <w:rsid w:val="00A7511E"/>
    <w:rsid w:val="00A75312"/>
    <w:rsid w:val="00A76055"/>
    <w:rsid w:val="00A77063"/>
    <w:rsid w:val="00A801FF"/>
    <w:rsid w:val="00A81871"/>
    <w:rsid w:val="00A85F01"/>
    <w:rsid w:val="00A94B52"/>
    <w:rsid w:val="00AA050B"/>
    <w:rsid w:val="00AA4B3A"/>
    <w:rsid w:val="00AA4B80"/>
    <w:rsid w:val="00AB0DA2"/>
    <w:rsid w:val="00AB1878"/>
    <w:rsid w:val="00AB2B21"/>
    <w:rsid w:val="00AB5088"/>
    <w:rsid w:val="00AB5092"/>
    <w:rsid w:val="00AB69CF"/>
    <w:rsid w:val="00AC0CB9"/>
    <w:rsid w:val="00AC1ED2"/>
    <w:rsid w:val="00AC2CC4"/>
    <w:rsid w:val="00AC4E00"/>
    <w:rsid w:val="00AC536E"/>
    <w:rsid w:val="00AC6BB8"/>
    <w:rsid w:val="00AC7A79"/>
    <w:rsid w:val="00AD4BC6"/>
    <w:rsid w:val="00AD4C22"/>
    <w:rsid w:val="00AD7703"/>
    <w:rsid w:val="00AD7749"/>
    <w:rsid w:val="00AD7C3E"/>
    <w:rsid w:val="00AE0538"/>
    <w:rsid w:val="00AE28C9"/>
    <w:rsid w:val="00AE3301"/>
    <w:rsid w:val="00AF0155"/>
    <w:rsid w:val="00AF1E54"/>
    <w:rsid w:val="00AF26CA"/>
    <w:rsid w:val="00AF3FB7"/>
    <w:rsid w:val="00AF5700"/>
    <w:rsid w:val="00AF60F3"/>
    <w:rsid w:val="00AF6638"/>
    <w:rsid w:val="00AF671C"/>
    <w:rsid w:val="00B00223"/>
    <w:rsid w:val="00B02ADE"/>
    <w:rsid w:val="00B02DBB"/>
    <w:rsid w:val="00B04D30"/>
    <w:rsid w:val="00B05E98"/>
    <w:rsid w:val="00B0661A"/>
    <w:rsid w:val="00B07092"/>
    <w:rsid w:val="00B104AA"/>
    <w:rsid w:val="00B121C3"/>
    <w:rsid w:val="00B21E52"/>
    <w:rsid w:val="00B2220E"/>
    <w:rsid w:val="00B22A9B"/>
    <w:rsid w:val="00B22B0C"/>
    <w:rsid w:val="00B23497"/>
    <w:rsid w:val="00B23AA4"/>
    <w:rsid w:val="00B2414E"/>
    <w:rsid w:val="00B25DEB"/>
    <w:rsid w:val="00B27C27"/>
    <w:rsid w:val="00B312A6"/>
    <w:rsid w:val="00B357C8"/>
    <w:rsid w:val="00B41C55"/>
    <w:rsid w:val="00B45113"/>
    <w:rsid w:val="00B45224"/>
    <w:rsid w:val="00B478DB"/>
    <w:rsid w:val="00B5271E"/>
    <w:rsid w:val="00B677F1"/>
    <w:rsid w:val="00B71DB4"/>
    <w:rsid w:val="00B71E24"/>
    <w:rsid w:val="00B72AB2"/>
    <w:rsid w:val="00B74414"/>
    <w:rsid w:val="00B76185"/>
    <w:rsid w:val="00B845A6"/>
    <w:rsid w:val="00B857B8"/>
    <w:rsid w:val="00B91184"/>
    <w:rsid w:val="00B93AB1"/>
    <w:rsid w:val="00B93D65"/>
    <w:rsid w:val="00B97E57"/>
    <w:rsid w:val="00BA0A02"/>
    <w:rsid w:val="00BA0A58"/>
    <w:rsid w:val="00BA1510"/>
    <w:rsid w:val="00BA2065"/>
    <w:rsid w:val="00BA2B7C"/>
    <w:rsid w:val="00BA324D"/>
    <w:rsid w:val="00BA3DC2"/>
    <w:rsid w:val="00BA56AE"/>
    <w:rsid w:val="00BA6C9B"/>
    <w:rsid w:val="00BB05D1"/>
    <w:rsid w:val="00BB1543"/>
    <w:rsid w:val="00BB1C29"/>
    <w:rsid w:val="00BB1F58"/>
    <w:rsid w:val="00BB55E0"/>
    <w:rsid w:val="00BC1FE4"/>
    <w:rsid w:val="00BC216B"/>
    <w:rsid w:val="00BC2A4F"/>
    <w:rsid w:val="00BC315F"/>
    <w:rsid w:val="00BC3242"/>
    <w:rsid w:val="00BC3DCB"/>
    <w:rsid w:val="00BC3DD0"/>
    <w:rsid w:val="00BC4B0F"/>
    <w:rsid w:val="00BC75F6"/>
    <w:rsid w:val="00BD291B"/>
    <w:rsid w:val="00BD7B94"/>
    <w:rsid w:val="00BE04E9"/>
    <w:rsid w:val="00BE0550"/>
    <w:rsid w:val="00BE266A"/>
    <w:rsid w:val="00BE3FA3"/>
    <w:rsid w:val="00BF1377"/>
    <w:rsid w:val="00BF1BB6"/>
    <w:rsid w:val="00BF281C"/>
    <w:rsid w:val="00BF417A"/>
    <w:rsid w:val="00BF72DB"/>
    <w:rsid w:val="00C037A8"/>
    <w:rsid w:val="00C05921"/>
    <w:rsid w:val="00C0766F"/>
    <w:rsid w:val="00C107B2"/>
    <w:rsid w:val="00C10D4A"/>
    <w:rsid w:val="00C127F3"/>
    <w:rsid w:val="00C12BB0"/>
    <w:rsid w:val="00C12E5D"/>
    <w:rsid w:val="00C13797"/>
    <w:rsid w:val="00C1760A"/>
    <w:rsid w:val="00C2317E"/>
    <w:rsid w:val="00C25E94"/>
    <w:rsid w:val="00C30E5D"/>
    <w:rsid w:val="00C315C4"/>
    <w:rsid w:val="00C34932"/>
    <w:rsid w:val="00C3513E"/>
    <w:rsid w:val="00C35756"/>
    <w:rsid w:val="00C36924"/>
    <w:rsid w:val="00C42942"/>
    <w:rsid w:val="00C442C7"/>
    <w:rsid w:val="00C50B6D"/>
    <w:rsid w:val="00C51E32"/>
    <w:rsid w:val="00C51F72"/>
    <w:rsid w:val="00C52FC0"/>
    <w:rsid w:val="00C542A2"/>
    <w:rsid w:val="00C55DE0"/>
    <w:rsid w:val="00C60667"/>
    <w:rsid w:val="00C61B25"/>
    <w:rsid w:val="00C62DEE"/>
    <w:rsid w:val="00C6374F"/>
    <w:rsid w:val="00C67318"/>
    <w:rsid w:val="00C67D60"/>
    <w:rsid w:val="00C711A5"/>
    <w:rsid w:val="00C74318"/>
    <w:rsid w:val="00C82537"/>
    <w:rsid w:val="00C8718E"/>
    <w:rsid w:val="00C87567"/>
    <w:rsid w:val="00C907C2"/>
    <w:rsid w:val="00C916F7"/>
    <w:rsid w:val="00C9247C"/>
    <w:rsid w:val="00C930F3"/>
    <w:rsid w:val="00C9345D"/>
    <w:rsid w:val="00C972FD"/>
    <w:rsid w:val="00CA1085"/>
    <w:rsid w:val="00CA34C3"/>
    <w:rsid w:val="00CA4FB1"/>
    <w:rsid w:val="00CA5485"/>
    <w:rsid w:val="00CA6077"/>
    <w:rsid w:val="00CB0090"/>
    <w:rsid w:val="00CB1286"/>
    <w:rsid w:val="00CB18F7"/>
    <w:rsid w:val="00CB26C6"/>
    <w:rsid w:val="00CB7210"/>
    <w:rsid w:val="00CC0F78"/>
    <w:rsid w:val="00CC12C6"/>
    <w:rsid w:val="00CC16C3"/>
    <w:rsid w:val="00CC50C4"/>
    <w:rsid w:val="00CD176E"/>
    <w:rsid w:val="00CD1D60"/>
    <w:rsid w:val="00CD24A3"/>
    <w:rsid w:val="00CD2746"/>
    <w:rsid w:val="00CD47BD"/>
    <w:rsid w:val="00CD6BBD"/>
    <w:rsid w:val="00CD7064"/>
    <w:rsid w:val="00CD7362"/>
    <w:rsid w:val="00CD7568"/>
    <w:rsid w:val="00CD7B17"/>
    <w:rsid w:val="00CE29DF"/>
    <w:rsid w:val="00CE3FAE"/>
    <w:rsid w:val="00CE4136"/>
    <w:rsid w:val="00CE4F56"/>
    <w:rsid w:val="00CF3DC7"/>
    <w:rsid w:val="00CF4649"/>
    <w:rsid w:val="00CF4AB3"/>
    <w:rsid w:val="00CF4EDB"/>
    <w:rsid w:val="00CF6172"/>
    <w:rsid w:val="00CF7DC5"/>
    <w:rsid w:val="00D0136D"/>
    <w:rsid w:val="00D020E5"/>
    <w:rsid w:val="00D025CF"/>
    <w:rsid w:val="00D03914"/>
    <w:rsid w:val="00D03F24"/>
    <w:rsid w:val="00D04410"/>
    <w:rsid w:val="00D04ACF"/>
    <w:rsid w:val="00D04BF9"/>
    <w:rsid w:val="00D065C8"/>
    <w:rsid w:val="00D10CF8"/>
    <w:rsid w:val="00D121F4"/>
    <w:rsid w:val="00D133FE"/>
    <w:rsid w:val="00D13E0A"/>
    <w:rsid w:val="00D1516A"/>
    <w:rsid w:val="00D15B06"/>
    <w:rsid w:val="00D16215"/>
    <w:rsid w:val="00D1675E"/>
    <w:rsid w:val="00D16E42"/>
    <w:rsid w:val="00D211A5"/>
    <w:rsid w:val="00D21474"/>
    <w:rsid w:val="00D230D9"/>
    <w:rsid w:val="00D23774"/>
    <w:rsid w:val="00D23FA3"/>
    <w:rsid w:val="00D27D34"/>
    <w:rsid w:val="00D30FB0"/>
    <w:rsid w:val="00D32F13"/>
    <w:rsid w:val="00D35A49"/>
    <w:rsid w:val="00D37296"/>
    <w:rsid w:val="00D40D22"/>
    <w:rsid w:val="00D41BB5"/>
    <w:rsid w:val="00D4327D"/>
    <w:rsid w:val="00D434CA"/>
    <w:rsid w:val="00D444E0"/>
    <w:rsid w:val="00D45BB8"/>
    <w:rsid w:val="00D46324"/>
    <w:rsid w:val="00D47A37"/>
    <w:rsid w:val="00D515F3"/>
    <w:rsid w:val="00D52713"/>
    <w:rsid w:val="00D54497"/>
    <w:rsid w:val="00D54904"/>
    <w:rsid w:val="00D554D3"/>
    <w:rsid w:val="00D5742B"/>
    <w:rsid w:val="00D578D6"/>
    <w:rsid w:val="00D600A0"/>
    <w:rsid w:val="00D60C01"/>
    <w:rsid w:val="00D618A2"/>
    <w:rsid w:val="00D62B38"/>
    <w:rsid w:val="00D65111"/>
    <w:rsid w:val="00D668F1"/>
    <w:rsid w:val="00D708C9"/>
    <w:rsid w:val="00D70FD5"/>
    <w:rsid w:val="00D71934"/>
    <w:rsid w:val="00D722F5"/>
    <w:rsid w:val="00D73003"/>
    <w:rsid w:val="00D733D4"/>
    <w:rsid w:val="00D75630"/>
    <w:rsid w:val="00D761BD"/>
    <w:rsid w:val="00D77748"/>
    <w:rsid w:val="00D82A13"/>
    <w:rsid w:val="00D82CCD"/>
    <w:rsid w:val="00D83AF0"/>
    <w:rsid w:val="00D83B35"/>
    <w:rsid w:val="00D84B21"/>
    <w:rsid w:val="00D85C8D"/>
    <w:rsid w:val="00D864EA"/>
    <w:rsid w:val="00D90380"/>
    <w:rsid w:val="00D9047C"/>
    <w:rsid w:val="00D9067E"/>
    <w:rsid w:val="00D90BC9"/>
    <w:rsid w:val="00D953CA"/>
    <w:rsid w:val="00D96F9A"/>
    <w:rsid w:val="00DA04F2"/>
    <w:rsid w:val="00DA119D"/>
    <w:rsid w:val="00DA25CE"/>
    <w:rsid w:val="00DA2C90"/>
    <w:rsid w:val="00DA3FBD"/>
    <w:rsid w:val="00DA467D"/>
    <w:rsid w:val="00DB0AA1"/>
    <w:rsid w:val="00DB2693"/>
    <w:rsid w:val="00DB321F"/>
    <w:rsid w:val="00DB49E1"/>
    <w:rsid w:val="00DB5F7B"/>
    <w:rsid w:val="00DB6483"/>
    <w:rsid w:val="00DC186D"/>
    <w:rsid w:val="00DC1C09"/>
    <w:rsid w:val="00DC28AF"/>
    <w:rsid w:val="00DC315E"/>
    <w:rsid w:val="00DC4096"/>
    <w:rsid w:val="00DC553A"/>
    <w:rsid w:val="00DD2037"/>
    <w:rsid w:val="00DD2B7E"/>
    <w:rsid w:val="00DD2E77"/>
    <w:rsid w:val="00DD479E"/>
    <w:rsid w:val="00DD52BA"/>
    <w:rsid w:val="00DD54CC"/>
    <w:rsid w:val="00DD6C03"/>
    <w:rsid w:val="00DD7416"/>
    <w:rsid w:val="00DD7D96"/>
    <w:rsid w:val="00DE140E"/>
    <w:rsid w:val="00DE1B9E"/>
    <w:rsid w:val="00DE20A1"/>
    <w:rsid w:val="00DE225D"/>
    <w:rsid w:val="00DE5162"/>
    <w:rsid w:val="00DE5267"/>
    <w:rsid w:val="00DE5BDA"/>
    <w:rsid w:val="00DF17AC"/>
    <w:rsid w:val="00DF5C94"/>
    <w:rsid w:val="00DF6B84"/>
    <w:rsid w:val="00DF6C10"/>
    <w:rsid w:val="00E01451"/>
    <w:rsid w:val="00E05A6C"/>
    <w:rsid w:val="00E05ABA"/>
    <w:rsid w:val="00E05EB1"/>
    <w:rsid w:val="00E07E76"/>
    <w:rsid w:val="00E11F2F"/>
    <w:rsid w:val="00E128A3"/>
    <w:rsid w:val="00E12D62"/>
    <w:rsid w:val="00E1501B"/>
    <w:rsid w:val="00E1542E"/>
    <w:rsid w:val="00E15D2A"/>
    <w:rsid w:val="00E16EE7"/>
    <w:rsid w:val="00E218F6"/>
    <w:rsid w:val="00E25D05"/>
    <w:rsid w:val="00E270F1"/>
    <w:rsid w:val="00E30513"/>
    <w:rsid w:val="00E376D2"/>
    <w:rsid w:val="00E4086D"/>
    <w:rsid w:val="00E425C1"/>
    <w:rsid w:val="00E45454"/>
    <w:rsid w:val="00E45BE7"/>
    <w:rsid w:val="00E45EDB"/>
    <w:rsid w:val="00E516EC"/>
    <w:rsid w:val="00E52815"/>
    <w:rsid w:val="00E52865"/>
    <w:rsid w:val="00E54581"/>
    <w:rsid w:val="00E55401"/>
    <w:rsid w:val="00E557B4"/>
    <w:rsid w:val="00E628A4"/>
    <w:rsid w:val="00E64DBB"/>
    <w:rsid w:val="00E65D5F"/>
    <w:rsid w:val="00E65FC3"/>
    <w:rsid w:val="00E67FD1"/>
    <w:rsid w:val="00E72808"/>
    <w:rsid w:val="00E7516E"/>
    <w:rsid w:val="00E75C33"/>
    <w:rsid w:val="00E76598"/>
    <w:rsid w:val="00E81D1E"/>
    <w:rsid w:val="00E8359E"/>
    <w:rsid w:val="00E844D7"/>
    <w:rsid w:val="00E845C1"/>
    <w:rsid w:val="00E8593C"/>
    <w:rsid w:val="00E901B3"/>
    <w:rsid w:val="00E92E8D"/>
    <w:rsid w:val="00E943B1"/>
    <w:rsid w:val="00E94523"/>
    <w:rsid w:val="00EA1222"/>
    <w:rsid w:val="00EA19E6"/>
    <w:rsid w:val="00EA1FB9"/>
    <w:rsid w:val="00EA24E8"/>
    <w:rsid w:val="00EA35FA"/>
    <w:rsid w:val="00EA480D"/>
    <w:rsid w:val="00EB07B6"/>
    <w:rsid w:val="00EB1760"/>
    <w:rsid w:val="00EB3B6C"/>
    <w:rsid w:val="00EB5805"/>
    <w:rsid w:val="00EB5E31"/>
    <w:rsid w:val="00EB7EDC"/>
    <w:rsid w:val="00EC1064"/>
    <w:rsid w:val="00EC2C08"/>
    <w:rsid w:val="00EC3163"/>
    <w:rsid w:val="00ED2AB4"/>
    <w:rsid w:val="00ED4200"/>
    <w:rsid w:val="00ED4973"/>
    <w:rsid w:val="00ED59EF"/>
    <w:rsid w:val="00ED6C89"/>
    <w:rsid w:val="00EE1B0A"/>
    <w:rsid w:val="00EE335A"/>
    <w:rsid w:val="00EE6228"/>
    <w:rsid w:val="00EE6F68"/>
    <w:rsid w:val="00EF0A7C"/>
    <w:rsid w:val="00EF1172"/>
    <w:rsid w:val="00EF6E0A"/>
    <w:rsid w:val="00F004EF"/>
    <w:rsid w:val="00F0437D"/>
    <w:rsid w:val="00F11EFA"/>
    <w:rsid w:val="00F1437E"/>
    <w:rsid w:val="00F1616E"/>
    <w:rsid w:val="00F168DE"/>
    <w:rsid w:val="00F16D18"/>
    <w:rsid w:val="00F176E3"/>
    <w:rsid w:val="00F17EF5"/>
    <w:rsid w:val="00F2154A"/>
    <w:rsid w:val="00F248D4"/>
    <w:rsid w:val="00F25D1A"/>
    <w:rsid w:val="00F27623"/>
    <w:rsid w:val="00F306A4"/>
    <w:rsid w:val="00F315F4"/>
    <w:rsid w:val="00F31F62"/>
    <w:rsid w:val="00F327AF"/>
    <w:rsid w:val="00F330D1"/>
    <w:rsid w:val="00F34B06"/>
    <w:rsid w:val="00F35CA0"/>
    <w:rsid w:val="00F365D9"/>
    <w:rsid w:val="00F40382"/>
    <w:rsid w:val="00F4166D"/>
    <w:rsid w:val="00F41FBC"/>
    <w:rsid w:val="00F42354"/>
    <w:rsid w:val="00F47004"/>
    <w:rsid w:val="00F5050C"/>
    <w:rsid w:val="00F50C9B"/>
    <w:rsid w:val="00F5320C"/>
    <w:rsid w:val="00F55C0D"/>
    <w:rsid w:val="00F55C8D"/>
    <w:rsid w:val="00F5601D"/>
    <w:rsid w:val="00F606AE"/>
    <w:rsid w:val="00F6087D"/>
    <w:rsid w:val="00F645E6"/>
    <w:rsid w:val="00F656A7"/>
    <w:rsid w:val="00F66562"/>
    <w:rsid w:val="00F66F79"/>
    <w:rsid w:val="00F7026E"/>
    <w:rsid w:val="00F7287C"/>
    <w:rsid w:val="00F756F9"/>
    <w:rsid w:val="00F766A9"/>
    <w:rsid w:val="00F8108E"/>
    <w:rsid w:val="00F810F5"/>
    <w:rsid w:val="00F83508"/>
    <w:rsid w:val="00F85733"/>
    <w:rsid w:val="00F86A2E"/>
    <w:rsid w:val="00F923EF"/>
    <w:rsid w:val="00F92E83"/>
    <w:rsid w:val="00F9324D"/>
    <w:rsid w:val="00F9546B"/>
    <w:rsid w:val="00F962DB"/>
    <w:rsid w:val="00F96429"/>
    <w:rsid w:val="00F96A1B"/>
    <w:rsid w:val="00F97BED"/>
    <w:rsid w:val="00FA594D"/>
    <w:rsid w:val="00FA59E9"/>
    <w:rsid w:val="00FA7035"/>
    <w:rsid w:val="00FA74CD"/>
    <w:rsid w:val="00FB01E3"/>
    <w:rsid w:val="00FB547D"/>
    <w:rsid w:val="00FB669D"/>
    <w:rsid w:val="00FB71FA"/>
    <w:rsid w:val="00FC064A"/>
    <w:rsid w:val="00FC2EAA"/>
    <w:rsid w:val="00FC55D8"/>
    <w:rsid w:val="00FC5FF8"/>
    <w:rsid w:val="00FC6360"/>
    <w:rsid w:val="00FC6727"/>
    <w:rsid w:val="00FC7F3E"/>
    <w:rsid w:val="00FC7F83"/>
    <w:rsid w:val="00FD1522"/>
    <w:rsid w:val="00FD283E"/>
    <w:rsid w:val="00FD38D6"/>
    <w:rsid w:val="00FD413D"/>
    <w:rsid w:val="00FE10CD"/>
    <w:rsid w:val="00FF0698"/>
    <w:rsid w:val="00FF1DD3"/>
    <w:rsid w:val="00FF1F3E"/>
    <w:rsid w:val="00FF264A"/>
    <w:rsid w:val="00FF29E5"/>
    <w:rsid w:val="00FF4674"/>
    <w:rsid w:val="00FF6655"/>
    <w:rsid w:val="00FF6BFB"/>
    <w:rsid w:val="06E5A44F"/>
    <w:rsid w:val="09B88538"/>
    <w:rsid w:val="0C542D79"/>
    <w:rsid w:val="124ACFFA"/>
    <w:rsid w:val="1297FC66"/>
    <w:rsid w:val="12E2645C"/>
    <w:rsid w:val="13C6355E"/>
    <w:rsid w:val="178A8601"/>
    <w:rsid w:val="19C3DDAA"/>
    <w:rsid w:val="1ADD8CF4"/>
    <w:rsid w:val="1DC21457"/>
    <w:rsid w:val="1DECCCC3"/>
    <w:rsid w:val="2115711D"/>
    <w:rsid w:val="24B6EF56"/>
    <w:rsid w:val="24D61811"/>
    <w:rsid w:val="2790B881"/>
    <w:rsid w:val="30DA53C4"/>
    <w:rsid w:val="3174DD9D"/>
    <w:rsid w:val="323D8CD8"/>
    <w:rsid w:val="332A8FB2"/>
    <w:rsid w:val="35DCB3F6"/>
    <w:rsid w:val="37A12D93"/>
    <w:rsid w:val="39B5B0A2"/>
    <w:rsid w:val="3A7798E8"/>
    <w:rsid w:val="3BDF6E09"/>
    <w:rsid w:val="42E3B50C"/>
    <w:rsid w:val="43F51AC1"/>
    <w:rsid w:val="4784E3A3"/>
    <w:rsid w:val="5238962B"/>
    <w:rsid w:val="5258DE18"/>
    <w:rsid w:val="58E6E6EB"/>
    <w:rsid w:val="5A08B4AB"/>
    <w:rsid w:val="5A4B0F49"/>
    <w:rsid w:val="5CC8B19F"/>
    <w:rsid w:val="5E7BBDAD"/>
    <w:rsid w:val="63B153C4"/>
    <w:rsid w:val="63B97855"/>
    <w:rsid w:val="6880E766"/>
    <w:rsid w:val="68FB3DEB"/>
    <w:rsid w:val="6E8C0A9C"/>
    <w:rsid w:val="7027DAFD"/>
    <w:rsid w:val="7513983C"/>
    <w:rsid w:val="76CB8B5F"/>
    <w:rsid w:val="77118CFB"/>
    <w:rsid w:val="7AF563FD"/>
    <w:rsid w:val="7B6FC2A8"/>
    <w:rsid w:val="7EE741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5076"/>
  <w15:chartTrackingRefBased/>
  <w15:docId w15:val="{F0325EEF-D99D-494D-9497-8013F7FA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1DE"/>
    <w:rPr>
      <w:rFonts w:eastAsiaTheme="minorEastAsia"/>
      <w:lang w:eastAsia="en-GB"/>
    </w:rPr>
  </w:style>
  <w:style w:type="paragraph" w:styleId="Heading1">
    <w:name w:val="heading 1"/>
    <w:basedOn w:val="Normal"/>
    <w:next w:val="Normal"/>
    <w:link w:val="Heading1Char"/>
    <w:uiPriority w:val="9"/>
    <w:qFormat/>
    <w:rsid w:val="007561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61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61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4C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1DE"/>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7561DE"/>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7561DE"/>
    <w:rPr>
      <w:rFonts w:asciiTheme="majorHAnsi" w:eastAsiaTheme="majorEastAsia" w:hAnsiTheme="majorHAnsi" w:cstheme="majorBidi"/>
      <w:color w:val="1F3763" w:themeColor="accent1" w:themeShade="7F"/>
      <w:sz w:val="24"/>
      <w:szCs w:val="24"/>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7561DE"/>
    <w:pPr>
      <w:ind w:left="720"/>
      <w:contextualSpacing/>
    </w:pPr>
  </w:style>
  <w:style w:type="table" w:styleId="TableGrid">
    <w:name w:val="Table Grid"/>
    <w:basedOn w:val="TableNormal"/>
    <w:uiPriority w:val="39"/>
    <w:rsid w:val="00756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561DE"/>
    <w:pPr>
      <w:outlineLvl w:val="9"/>
    </w:pPr>
    <w:rPr>
      <w:lang w:val="en-US" w:eastAsia="en-US"/>
    </w:rPr>
  </w:style>
  <w:style w:type="paragraph" w:styleId="TOC1">
    <w:name w:val="toc 1"/>
    <w:basedOn w:val="Normal"/>
    <w:next w:val="Normal"/>
    <w:autoRedefine/>
    <w:uiPriority w:val="39"/>
    <w:unhideWhenUsed/>
    <w:rsid w:val="007561DE"/>
    <w:pPr>
      <w:spacing w:after="100"/>
    </w:pPr>
  </w:style>
  <w:style w:type="character" w:styleId="Hyperlink">
    <w:name w:val="Hyperlink"/>
    <w:basedOn w:val="DefaultParagraphFont"/>
    <w:uiPriority w:val="99"/>
    <w:unhideWhenUsed/>
    <w:rsid w:val="007561DE"/>
    <w:rPr>
      <w:color w:val="0563C1" w:themeColor="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561DE"/>
    <w:rPr>
      <w:rFonts w:eastAsiaTheme="minorEastAsia"/>
      <w:lang w:eastAsia="en-GB"/>
    </w:rPr>
  </w:style>
  <w:style w:type="paragraph" w:styleId="TOC2">
    <w:name w:val="toc 2"/>
    <w:basedOn w:val="Normal"/>
    <w:next w:val="Normal"/>
    <w:autoRedefine/>
    <w:uiPriority w:val="39"/>
    <w:unhideWhenUsed/>
    <w:rsid w:val="007561DE"/>
    <w:pPr>
      <w:spacing w:after="100"/>
      <w:ind w:left="220"/>
    </w:pPr>
  </w:style>
  <w:style w:type="paragraph" w:styleId="TOC3">
    <w:name w:val="toc 3"/>
    <w:basedOn w:val="Normal"/>
    <w:next w:val="Normal"/>
    <w:autoRedefine/>
    <w:uiPriority w:val="39"/>
    <w:unhideWhenUsed/>
    <w:rsid w:val="007561DE"/>
    <w:pPr>
      <w:spacing w:after="100"/>
      <w:ind w:left="440"/>
    </w:pPr>
  </w:style>
  <w:style w:type="paragraph" w:styleId="BalloonText">
    <w:name w:val="Balloon Text"/>
    <w:basedOn w:val="Normal"/>
    <w:link w:val="BalloonTextChar"/>
    <w:uiPriority w:val="99"/>
    <w:semiHidden/>
    <w:unhideWhenUsed/>
    <w:rsid w:val="00756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1DE"/>
    <w:rPr>
      <w:rFonts w:ascii="Segoe UI" w:eastAsiaTheme="minorEastAsia" w:hAnsi="Segoe UI" w:cs="Segoe UI"/>
      <w:sz w:val="18"/>
      <w:szCs w:val="18"/>
      <w:lang w:eastAsia="en-GB"/>
    </w:rPr>
  </w:style>
  <w:style w:type="paragraph" w:styleId="Header">
    <w:name w:val="header"/>
    <w:basedOn w:val="Normal"/>
    <w:link w:val="HeaderChar"/>
    <w:uiPriority w:val="99"/>
    <w:unhideWhenUsed/>
    <w:rsid w:val="00756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1DE"/>
    <w:rPr>
      <w:rFonts w:eastAsiaTheme="minorEastAsia"/>
      <w:lang w:eastAsia="en-GB"/>
    </w:rPr>
  </w:style>
  <w:style w:type="paragraph" w:styleId="Footer">
    <w:name w:val="footer"/>
    <w:basedOn w:val="Normal"/>
    <w:link w:val="FooterChar"/>
    <w:uiPriority w:val="99"/>
    <w:unhideWhenUsed/>
    <w:rsid w:val="007561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1DE"/>
    <w:rPr>
      <w:rFonts w:eastAsiaTheme="minorEastAsia"/>
      <w:lang w:eastAsia="en-GB"/>
    </w:rPr>
  </w:style>
  <w:style w:type="character" w:customStyle="1" w:styleId="apple-converted-space">
    <w:name w:val="apple-converted-space"/>
    <w:basedOn w:val="DefaultParagraphFont"/>
    <w:rsid w:val="007561DE"/>
  </w:style>
  <w:style w:type="character" w:styleId="CommentReference">
    <w:name w:val="annotation reference"/>
    <w:basedOn w:val="DefaultParagraphFont"/>
    <w:uiPriority w:val="99"/>
    <w:semiHidden/>
    <w:unhideWhenUsed/>
    <w:rsid w:val="00324C2D"/>
    <w:rPr>
      <w:sz w:val="16"/>
      <w:szCs w:val="16"/>
    </w:rPr>
  </w:style>
  <w:style w:type="paragraph" w:styleId="CommentText">
    <w:name w:val="annotation text"/>
    <w:basedOn w:val="Normal"/>
    <w:link w:val="CommentTextChar"/>
    <w:uiPriority w:val="99"/>
    <w:semiHidden/>
    <w:unhideWhenUsed/>
    <w:rsid w:val="00324C2D"/>
    <w:pPr>
      <w:spacing w:line="240" w:lineRule="auto"/>
    </w:pPr>
    <w:rPr>
      <w:sz w:val="20"/>
      <w:szCs w:val="20"/>
    </w:rPr>
  </w:style>
  <w:style w:type="character" w:customStyle="1" w:styleId="CommentTextChar">
    <w:name w:val="Comment Text Char"/>
    <w:basedOn w:val="DefaultParagraphFont"/>
    <w:link w:val="CommentText"/>
    <w:uiPriority w:val="99"/>
    <w:semiHidden/>
    <w:rsid w:val="00324C2D"/>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324C2D"/>
    <w:rPr>
      <w:b/>
      <w:bCs/>
    </w:rPr>
  </w:style>
  <w:style w:type="character" w:customStyle="1" w:styleId="CommentSubjectChar">
    <w:name w:val="Comment Subject Char"/>
    <w:basedOn w:val="CommentTextChar"/>
    <w:link w:val="CommentSubject"/>
    <w:uiPriority w:val="99"/>
    <w:semiHidden/>
    <w:rsid w:val="00324C2D"/>
    <w:rPr>
      <w:rFonts w:eastAsiaTheme="minorEastAsia"/>
      <w:b/>
      <w:bCs/>
      <w:sz w:val="20"/>
      <w:szCs w:val="20"/>
      <w:lang w:eastAsia="en-GB"/>
    </w:rPr>
  </w:style>
  <w:style w:type="paragraph" w:customStyle="1" w:styleId="paragraph">
    <w:name w:val="paragraph"/>
    <w:basedOn w:val="Normal"/>
    <w:rsid w:val="00F14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437E"/>
  </w:style>
  <w:style w:type="character" w:customStyle="1" w:styleId="eop">
    <w:name w:val="eop"/>
    <w:basedOn w:val="DefaultParagraphFont"/>
    <w:rsid w:val="00F1437E"/>
  </w:style>
  <w:style w:type="paragraph" w:styleId="NormalWeb">
    <w:name w:val="Normal (Web)"/>
    <w:basedOn w:val="Normal"/>
    <w:uiPriority w:val="99"/>
    <w:unhideWhenUsed/>
    <w:rsid w:val="00B0709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416A5"/>
    <w:pPr>
      <w:spacing w:after="0" w:line="240" w:lineRule="auto"/>
    </w:pPr>
    <w:rPr>
      <w:rFonts w:eastAsiaTheme="minorEastAsia"/>
      <w:lang w:eastAsia="en-GB"/>
    </w:rPr>
  </w:style>
  <w:style w:type="character" w:customStyle="1" w:styleId="Heading4Char">
    <w:name w:val="Heading 4 Char"/>
    <w:basedOn w:val="DefaultParagraphFont"/>
    <w:link w:val="Heading4"/>
    <w:uiPriority w:val="9"/>
    <w:rsid w:val="00834CE6"/>
    <w:rPr>
      <w:rFonts w:asciiTheme="majorHAnsi" w:eastAsiaTheme="majorEastAsia" w:hAnsiTheme="majorHAnsi" w:cstheme="majorBidi"/>
      <w:i/>
      <w:iCs/>
      <w:color w:val="2F5496" w:themeColor="accent1" w:themeShade="BF"/>
      <w:lang w:eastAsia="en-GB"/>
    </w:rPr>
  </w:style>
  <w:style w:type="character" w:styleId="UnresolvedMention">
    <w:name w:val="Unresolved Mention"/>
    <w:basedOn w:val="DefaultParagraphFont"/>
    <w:uiPriority w:val="99"/>
    <w:semiHidden/>
    <w:unhideWhenUsed/>
    <w:rsid w:val="0082610D"/>
    <w:rPr>
      <w:color w:val="605E5C"/>
      <w:shd w:val="clear" w:color="auto" w:fill="E1DFDD"/>
    </w:rPr>
  </w:style>
  <w:style w:type="character" w:styleId="FollowedHyperlink">
    <w:name w:val="FollowedHyperlink"/>
    <w:basedOn w:val="DefaultParagraphFont"/>
    <w:uiPriority w:val="99"/>
    <w:semiHidden/>
    <w:unhideWhenUsed/>
    <w:rsid w:val="0082610D"/>
    <w:rPr>
      <w:color w:val="954F72" w:themeColor="followedHyperlink"/>
      <w:u w:val="single"/>
    </w:rPr>
  </w:style>
  <w:style w:type="paragraph" w:customStyle="1" w:styleId="Default">
    <w:name w:val="Default"/>
    <w:rsid w:val="00E65D5F"/>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DD2E77"/>
    <w:rPr>
      <w:i/>
      <w:iCs/>
    </w:rPr>
  </w:style>
  <w:style w:type="table" w:customStyle="1" w:styleId="TableGrid0">
    <w:name w:val="TableGrid"/>
    <w:rsid w:val="00141179"/>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DB2693"/>
    <w:pPr>
      <w:spacing w:after="0" w:line="240" w:lineRule="auto"/>
    </w:pPr>
    <w:rPr>
      <w:rFonts w:eastAsiaTheme="minorEastAsia"/>
      <w:lang w:eastAsia="en-GB"/>
    </w:rPr>
  </w:style>
  <w:style w:type="character" w:styleId="Strong">
    <w:name w:val="Strong"/>
    <w:basedOn w:val="DefaultParagraphFont"/>
    <w:uiPriority w:val="22"/>
    <w:qFormat/>
    <w:rsid w:val="004C54B5"/>
    <w:rPr>
      <w:b/>
      <w:bCs/>
    </w:rPr>
  </w:style>
  <w:style w:type="paragraph" w:customStyle="1" w:styleId="has-text-align-left">
    <w:name w:val="has-text-align-left"/>
    <w:basedOn w:val="Normal"/>
    <w:rsid w:val="00DF6C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5641">
      <w:bodyDiv w:val="1"/>
      <w:marLeft w:val="0"/>
      <w:marRight w:val="0"/>
      <w:marTop w:val="0"/>
      <w:marBottom w:val="0"/>
      <w:divBdr>
        <w:top w:val="none" w:sz="0" w:space="0" w:color="auto"/>
        <w:left w:val="none" w:sz="0" w:space="0" w:color="auto"/>
        <w:bottom w:val="none" w:sz="0" w:space="0" w:color="auto"/>
        <w:right w:val="none" w:sz="0" w:space="0" w:color="auto"/>
      </w:divBdr>
    </w:div>
    <w:div w:id="236748558">
      <w:bodyDiv w:val="1"/>
      <w:marLeft w:val="0"/>
      <w:marRight w:val="0"/>
      <w:marTop w:val="0"/>
      <w:marBottom w:val="0"/>
      <w:divBdr>
        <w:top w:val="none" w:sz="0" w:space="0" w:color="auto"/>
        <w:left w:val="none" w:sz="0" w:space="0" w:color="auto"/>
        <w:bottom w:val="none" w:sz="0" w:space="0" w:color="auto"/>
        <w:right w:val="none" w:sz="0" w:space="0" w:color="auto"/>
      </w:divBdr>
      <w:divsChild>
        <w:div w:id="406876600">
          <w:marLeft w:val="0"/>
          <w:marRight w:val="0"/>
          <w:marTop w:val="0"/>
          <w:marBottom w:val="0"/>
          <w:divBdr>
            <w:top w:val="none" w:sz="0" w:space="0" w:color="auto"/>
            <w:left w:val="none" w:sz="0" w:space="0" w:color="auto"/>
            <w:bottom w:val="none" w:sz="0" w:space="0" w:color="auto"/>
            <w:right w:val="none" w:sz="0" w:space="0" w:color="auto"/>
          </w:divBdr>
        </w:div>
        <w:div w:id="470515374">
          <w:marLeft w:val="0"/>
          <w:marRight w:val="0"/>
          <w:marTop w:val="0"/>
          <w:marBottom w:val="0"/>
          <w:divBdr>
            <w:top w:val="none" w:sz="0" w:space="0" w:color="auto"/>
            <w:left w:val="none" w:sz="0" w:space="0" w:color="auto"/>
            <w:bottom w:val="none" w:sz="0" w:space="0" w:color="auto"/>
            <w:right w:val="none" w:sz="0" w:space="0" w:color="auto"/>
          </w:divBdr>
        </w:div>
        <w:div w:id="673387086">
          <w:marLeft w:val="0"/>
          <w:marRight w:val="0"/>
          <w:marTop w:val="0"/>
          <w:marBottom w:val="0"/>
          <w:divBdr>
            <w:top w:val="none" w:sz="0" w:space="0" w:color="auto"/>
            <w:left w:val="none" w:sz="0" w:space="0" w:color="auto"/>
            <w:bottom w:val="none" w:sz="0" w:space="0" w:color="auto"/>
            <w:right w:val="none" w:sz="0" w:space="0" w:color="auto"/>
          </w:divBdr>
        </w:div>
        <w:div w:id="750930970">
          <w:marLeft w:val="0"/>
          <w:marRight w:val="0"/>
          <w:marTop w:val="0"/>
          <w:marBottom w:val="0"/>
          <w:divBdr>
            <w:top w:val="none" w:sz="0" w:space="0" w:color="auto"/>
            <w:left w:val="none" w:sz="0" w:space="0" w:color="auto"/>
            <w:bottom w:val="none" w:sz="0" w:space="0" w:color="auto"/>
            <w:right w:val="none" w:sz="0" w:space="0" w:color="auto"/>
          </w:divBdr>
        </w:div>
        <w:div w:id="781999664">
          <w:marLeft w:val="0"/>
          <w:marRight w:val="0"/>
          <w:marTop w:val="0"/>
          <w:marBottom w:val="0"/>
          <w:divBdr>
            <w:top w:val="none" w:sz="0" w:space="0" w:color="auto"/>
            <w:left w:val="none" w:sz="0" w:space="0" w:color="auto"/>
            <w:bottom w:val="none" w:sz="0" w:space="0" w:color="auto"/>
            <w:right w:val="none" w:sz="0" w:space="0" w:color="auto"/>
          </w:divBdr>
        </w:div>
        <w:div w:id="1376390208">
          <w:marLeft w:val="0"/>
          <w:marRight w:val="0"/>
          <w:marTop w:val="0"/>
          <w:marBottom w:val="0"/>
          <w:divBdr>
            <w:top w:val="none" w:sz="0" w:space="0" w:color="auto"/>
            <w:left w:val="none" w:sz="0" w:space="0" w:color="auto"/>
            <w:bottom w:val="none" w:sz="0" w:space="0" w:color="auto"/>
            <w:right w:val="none" w:sz="0" w:space="0" w:color="auto"/>
          </w:divBdr>
        </w:div>
        <w:div w:id="1607692627">
          <w:marLeft w:val="0"/>
          <w:marRight w:val="0"/>
          <w:marTop w:val="0"/>
          <w:marBottom w:val="0"/>
          <w:divBdr>
            <w:top w:val="none" w:sz="0" w:space="0" w:color="auto"/>
            <w:left w:val="none" w:sz="0" w:space="0" w:color="auto"/>
            <w:bottom w:val="none" w:sz="0" w:space="0" w:color="auto"/>
            <w:right w:val="none" w:sz="0" w:space="0" w:color="auto"/>
          </w:divBdr>
        </w:div>
        <w:div w:id="1626428335">
          <w:marLeft w:val="0"/>
          <w:marRight w:val="0"/>
          <w:marTop w:val="0"/>
          <w:marBottom w:val="0"/>
          <w:divBdr>
            <w:top w:val="none" w:sz="0" w:space="0" w:color="auto"/>
            <w:left w:val="none" w:sz="0" w:space="0" w:color="auto"/>
            <w:bottom w:val="none" w:sz="0" w:space="0" w:color="auto"/>
            <w:right w:val="none" w:sz="0" w:space="0" w:color="auto"/>
          </w:divBdr>
        </w:div>
        <w:div w:id="1665159458">
          <w:marLeft w:val="0"/>
          <w:marRight w:val="0"/>
          <w:marTop w:val="0"/>
          <w:marBottom w:val="0"/>
          <w:divBdr>
            <w:top w:val="none" w:sz="0" w:space="0" w:color="auto"/>
            <w:left w:val="none" w:sz="0" w:space="0" w:color="auto"/>
            <w:bottom w:val="none" w:sz="0" w:space="0" w:color="auto"/>
            <w:right w:val="none" w:sz="0" w:space="0" w:color="auto"/>
          </w:divBdr>
        </w:div>
        <w:div w:id="1852178834">
          <w:marLeft w:val="0"/>
          <w:marRight w:val="0"/>
          <w:marTop w:val="0"/>
          <w:marBottom w:val="0"/>
          <w:divBdr>
            <w:top w:val="none" w:sz="0" w:space="0" w:color="auto"/>
            <w:left w:val="none" w:sz="0" w:space="0" w:color="auto"/>
            <w:bottom w:val="none" w:sz="0" w:space="0" w:color="auto"/>
            <w:right w:val="none" w:sz="0" w:space="0" w:color="auto"/>
          </w:divBdr>
        </w:div>
        <w:div w:id="1986278956">
          <w:marLeft w:val="0"/>
          <w:marRight w:val="0"/>
          <w:marTop w:val="0"/>
          <w:marBottom w:val="0"/>
          <w:divBdr>
            <w:top w:val="none" w:sz="0" w:space="0" w:color="auto"/>
            <w:left w:val="none" w:sz="0" w:space="0" w:color="auto"/>
            <w:bottom w:val="none" w:sz="0" w:space="0" w:color="auto"/>
            <w:right w:val="none" w:sz="0" w:space="0" w:color="auto"/>
          </w:divBdr>
        </w:div>
      </w:divsChild>
    </w:div>
    <w:div w:id="263389325">
      <w:bodyDiv w:val="1"/>
      <w:marLeft w:val="0"/>
      <w:marRight w:val="0"/>
      <w:marTop w:val="0"/>
      <w:marBottom w:val="0"/>
      <w:divBdr>
        <w:top w:val="none" w:sz="0" w:space="0" w:color="auto"/>
        <w:left w:val="none" w:sz="0" w:space="0" w:color="auto"/>
        <w:bottom w:val="none" w:sz="0" w:space="0" w:color="auto"/>
        <w:right w:val="none" w:sz="0" w:space="0" w:color="auto"/>
      </w:divBdr>
      <w:divsChild>
        <w:div w:id="1566333403">
          <w:marLeft w:val="414"/>
          <w:marRight w:val="414"/>
          <w:marTop w:val="0"/>
          <w:marBottom w:val="0"/>
          <w:divBdr>
            <w:top w:val="none" w:sz="0" w:space="0" w:color="auto"/>
            <w:left w:val="none" w:sz="0" w:space="0" w:color="auto"/>
            <w:bottom w:val="none" w:sz="0" w:space="0" w:color="auto"/>
            <w:right w:val="none" w:sz="0" w:space="0" w:color="auto"/>
          </w:divBdr>
        </w:div>
        <w:div w:id="1683126087">
          <w:marLeft w:val="414"/>
          <w:marRight w:val="414"/>
          <w:marTop w:val="0"/>
          <w:marBottom w:val="0"/>
          <w:divBdr>
            <w:top w:val="none" w:sz="0" w:space="0" w:color="auto"/>
            <w:left w:val="none" w:sz="0" w:space="0" w:color="auto"/>
            <w:bottom w:val="none" w:sz="0" w:space="0" w:color="auto"/>
            <w:right w:val="none" w:sz="0" w:space="0" w:color="auto"/>
          </w:divBdr>
          <w:divsChild>
            <w:div w:id="1244879327">
              <w:marLeft w:val="171"/>
              <w:marRight w:val="171"/>
              <w:marTop w:val="0"/>
              <w:marBottom w:val="600"/>
              <w:divBdr>
                <w:top w:val="none" w:sz="0" w:space="0" w:color="auto"/>
                <w:left w:val="none" w:sz="0" w:space="0" w:color="auto"/>
                <w:bottom w:val="none" w:sz="0" w:space="0" w:color="auto"/>
                <w:right w:val="none" w:sz="0" w:space="0" w:color="auto"/>
              </w:divBdr>
            </w:div>
          </w:divsChild>
        </w:div>
      </w:divsChild>
    </w:div>
    <w:div w:id="304238521">
      <w:bodyDiv w:val="1"/>
      <w:marLeft w:val="0"/>
      <w:marRight w:val="0"/>
      <w:marTop w:val="0"/>
      <w:marBottom w:val="0"/>
      <w:divBdr>
        <w:top w:val="none" w:sz="0" w:space="0" w:color="auto"/>
        <w:left w:val="none" w:sz="0" w:space="0" w:color="auto"/>
        <w:bottom w:val="none" w:sz="0" w:space="0" w:color="auto"/>
        <w:right w:val="none" w:sz="0" w:space="0" w:color="auto"/>
      </w:divBdr>
      <w:divsChild>
        <w:div w:id="2587345">
          <w:marLeft w:val="0"/>
          <w:marRight w:val="0"/>
          <w:marTop w:val="0"/>
          <w:marBottom w:val="0"/>
          <w:divBdr>
            <w:top w:val="none" w:sz="0" w:space="0" w:color="auto"/>
            <w:left w:val="none" w:sz="0" w:space="0" w:color="auto"/>
            <w:bottom w:val="none" w:sz="0" w:space="0" w:color="auto"/>
            <w:right w:val="none" w:sz="0" w:space="0" w:color="auto"/>
          </w:divBdr>
        </w:div>
        <w:div w:id="28990850">
          <w:marLeft w:val="0"/>
          <w:marRight w:val="0"/>
          <w:marTop w:val="0"/>
          <w:marBottom w:val="0"/>
          <w:divBdr>
            <w:top w:val="none" w:sz="0" w:space="0" w:color="auto"/>
            <w:left w:val="none" w:sz="0" w:space="0" w:color="auto"/>
            <w:bottom w:val="none" w:sz="0" w:space="0" w:color="auto"/>
            <w:right w:val="none" w:sz="0" w:space="0" w:color="auto"/>
          </w:divBdr>
        </w:div>
        <w:div w:id="32273601">
          <w:marLeft w:val="0"/>
          <w:marRight w:val="0"/>
          <w:marTop w:val="0"/>
          <w:marBottom w:val="0"/>
          <w:divBdr>
            <w:top w:val="none" w:sz="0" w:space="0" w:color="auto"/>
            <w:left w:val="none" w:sz="0" w:space="0" w:color="auto"/>
            <w:bottom w:val="none" w:sz="0" w:space="0" w:color="auto"/>
            <w:right w:val="none" w:sz="0" w:space="0" w:color="auto"/>
          </w:divBdr>
        </w:div>
        <w:div w:id="63114747">
          <w:marLeft w:val="0"/>
          <w:marRight w:val="0"/>
          <w:marTop w:val="0"/>
          <w:marBottom w:val="0"/>
          <w:divBdr>
            <w:top w:val="none" w:sz="0" w:space="0" w:color="auto"/>
            <w:left w:val="none" w:sz="0" w:space="0" w:color="auto"/>
            <w:bottom w:val="none" w:sz="0" w:space="0" w:color="auto"/>
            <w:right w:val="none" w:sz="0" w:space="0" w:color="auto"/>
          </w:divBdr>
        </w:div>
        <w:div w:id="81921794">
          <w:marLeft w:val="0"/>
          <w:marRight w:val="0"/>
          <w:marTop w:val="0"/>
          <w:marBottom w:val="0"/>
          <w:divBdr>
            <w:top w:val="none" w:sz="0" w:space="0" w:color="auto"/>
            <w:left w:val="none" w:sz="0" w:space="0" w:color="auto"/>
            <w:bottom w:val="none" w:sz="0" w:space="0" w:color="auto"/>
            <w:right w:val="none" w:sz="0" w:space="0" w:color="auto"/>
          </w:divBdr>
        </w:div>
        <w:div w:id="137262293">
          <w:marLeft w:val="0"/>
          <w:marRight w:val="0"/>
          <w:marTop w:val="0"/>
          <w:marBottom w:val="0"/>
          <w:divBdr>
            <w:top w:val="none" w:sz="0" w:space="0" w:color="auto"/>
            <w:left w:val="none" w:sz="0" w:space="0" w:color="auto"/>
            <w:bottom w:val="none" w:sz="0" w:space="0" w:color="auto"/>
            <w:right w:val="none" w:sz="0" w:space="0" w:color="auto"/>
          </w:divBdr>
        </w:div>
        <w:div w:id="178588866">
          <w:marLeft w:val="0"/>
          <w:marRight w:val="0"/>
          <w:marTop w:val="0"/>
          <w:marBottom w:val="0"/>
          <w:divBdr>
            <w:top w:val="none" w:sz="0" w:space="0" w:color="auto"/>
            <w:left w:val="none" w:sz="0" w:space="0" w:color="auto"/>
            <w:bottom w:val="none" w:sz="0" w:space="0" w:color="auto"/>
            <w:right w:val="none" w:sz="0" w:space="0" w:color="auto"/>
          </w:divBdr>
        </w:div>
        <w:div w:id="194124779">
          <w:marLeft w:val="0"/>
          <w:marRight w:val="0"/>
          <w:marTop w:val="0"/>
          <w:marBottom w:val="0"/>
          <w:divBdr>
            <w:top w:val="none" w:sz="0" w:space="0" w:color="auto"/>
            <w:left w:val="none" w:sz="0" w:space="0" w:color="auto"/>
            <w:bottom w:val="none" w:sz="0" w:space="0" w:color="auto"/>
            <w:right w:val="none" w:sz="0" w:space="0" w:color="auto"/>
          </w:divBdr>
        </w:div>
        <w:div w:id="207494997">
          <w:marLeft w:val="0"/>
          <w:marRight w:val="0"/>
          <w:marTop w:val="0"/>
          <w:marBottom w:val="0"/>
          <w:divBdr>
            <w:top w:val="none" w:sz="0" w:space="0" w:color="auto"/>
            <w:left w:val="none" w:sz="0" w:space="0" w:color="auto"/>
            <w:bottom w:val="none" w:sz="0" w:space="0" w:color="auto"/>
            <w:right w:val="none" w:sz="0" w:space="0" w:color="auto"/>
          </w:divBdr>
        </w:div>
        <w:div w:id="244582252">
          <w:marLeft w:val="0"/>
          <w:marRight w:val="0"/>
          <w:marTop w:val="0"/>
          <w:marBottom w:val="0"/>
          <w:divBdr>
            <w:top w:val="none" w:sz="0" w:space="0" w:color="auto"/>
            <w:left w:val="none" w:sz="0" w:space="0" w:color="auto"/>
            <w:bottom w:val="none" w:sz="0" w:space="0" w:color="auto"/>
            <w:right w:val="none" w:sz="0" w:space="0" w:color="auto"/>
          </w:divBdr>
          <w:divsChild>
            <w:div w:id="99299672">
              <w:marLeft w:val="0"/>
              <w:marRight w:val="0"/>
              <w:marTop w:val="0"/>
              <w:marBottom w:val="0"/>
              <w:divBdr>
                <w:top w:val="none" w:sz="0" w:space="0" w:color="auto"/>
                <w:left w:val="none" w:sz="0" w:space="0" w:color="auto"/>
                <w:bottom w:val="none" w:sz="0" w:space="0" w:color="auto"/>
                <w:right w:val="none" w:sz="0" w:space="0" w:color="auto"/>
              </w:divBdr>
            </w:div>
            <w:div w:id="113140494">
              <w:marLeft w:val="0"/>
              <w:marRight w:val="0"/>
              <w:marTop w:val="0"/>
              <w:marBottom w:val="0"/>
              <w:divBdr>
                <w:top w:val="none" w:sz="0" w:space="0" w:color="auto"/>
                <w:left w:val="none" w:sz="0" w:space="0" w:color="auto"/>
                <w:bottom w:val="none" w:sz="0" w:space="0" w:color="auto"/>
                <w:right w:val="none" w:sz="0" w:space="0" w:color="auto"/>
              </w:divBdr>
            </w:div>
            <w:div w:id="120878618">
              <w:marLeft w:val="0"/>
              <w:marRight w:val="0"/>
              <w:marTop w:val="0"/>
              <w:marBottom w:val="0"/>
              <w:divBdr>
                <w:top w:val="none" w:sz="0" w:space="0" w:color="auto"/>
                <w:left w:val="none" w:sz="0" w:space="0" w:color="auto"/>
                <w:bottom w:val="none" w:sz="0" w:space="0" w:color="auto"/>
                <w:right w:val="none" w:sz="0" w:space="0" w:color="auto"/>
              </w:divBdr>
            </w:div>
            <w:div w:id="138503760">
              <w:marLeft w:val="0"/>
              <w:marRight w:val="0"/>
              <w:marTop w:val="0"/>
              <w:marBottom w:val="0"/>
              <w:divBdr>
                <w:top w:val="none" w:sz="0" w:space="0" w:color="auto"/>
                <w:left w:val="none" w:sz="0" w:space="0" w:color="auto"/>
                <w:bottom w:val="none" w:sz="0" w:space="0" w:color="auto"/>
                <w:right w:val="none" w:sz="0" w:space="0" w:color="auto"/>
              </w:divBdr>
            </w:div>
            <w:div w:id="144976567">
              <w:marLeft w:val="0"/>
              <w:marRight w:val="0"/>
              <w:marTop w:val="0"/>
              <w:marBottom w:val="0"/>
              <w:divBdr>
                <w:top w:val="none" w:sz="0" w:space="0" w:color="auto"/>
                <w:left w:val="none" w:sz="0" w:space="0" w:color="auto"/>
                <w:bottom w:val="none" w:sz="0" w:space="0" w:color="auto"/>
                <w:right w:val="none" w:sz="0" w:space="0" w:color="auto"/>
              </w:divBdr>
            </w:div>
            <w:div w:id="183325532">
              <w:marLeft w:val="0"/>
              <w:marRight w:val="0"/>
              <w:marTop w:val="0"/>
              <w:marBottom w:val="0"/>
              <w:divBdr>
                <w:top w:val="none" w:sz="0" w:space="0" w:color="auto"/>
                <w:left w:val="none" w:sz="0" w:space="0" w:color="auto"/>
                <w:bottom w:val="none" w:sz="0" w:space="0" w:color="auto"/>
                <w:right w:val="none" w:sz="0" w:space="0" w:color="auto"/>
              </w:divBdr>
            </w:div>
            <w:div w:id="198520590">
              <w:marLeft w:val="0"/>
              <w:marRight w:val="0"/>
              <w:marTop w:val="0"/>
              <w:marBottom w:val="0"/>
              <w:divBdr>
                <w:top w:val="none" w:sz="0" w:space="0" w:color="auto"/>
                <w:left w:val="none" w:sz="0" w:space="0" w:color="auto"/>
                <w:bottom w:val="none" w:sz="0" w:space="0" w:color="auto"/>
                <w:right w:val="none" w:sz="0" w:space="0" w:color="auto"/>
              </w:divBdr>
            </w:div>
            <w:div w:id="209533911">
              <w:marLeft w:val="0"/>
              <w:marRight w:val="0"/>
              <w:marTop w:val="0"/>
              <w:marBottom w:val="0"/>
              <w:divBdr>
                <w:top w:val="none" w:sz="0" w:space="0" w:color="auto"/>
                <w:left w:val="none" w:sz="0" w:space="0" w:color="auto"/>
                <w:bottom w:val="none" w:sz="0" w:space="0" w:color="auto"/>
                <w:right w:val="none" w:sz="0" w:space="0" w:color="auto"/>
              </w:divBdr>
            </w:div>
            <w:div w:id="236981172">
              <w:marLeft w:val="0"/>
              <w:marRight w:val="0"/>
              <w:marTop w:val="0"/>
              <w:marBottom w:val="0"/>
              <w:divBdr>
                <w:top w:val="none" w:sz="0" w:space="0" w:color="auto"/>
                <w:left w:val="none" w:sz="0" w:space="0" w:color="auto"/>
                <w:bottom w:val="none" w:sz="0" w:space="0" w:color="auto"/>
                <w:right w:val="none" w:sz="0" w:space="0" w:color="auto"/>
              </w:divBdr>
            </w:div>
            <w:div w:id="477187275">
              <w:marLeft w:val="0"/>
              <w:marRight w:val="0"/>
              <w:marTop w:val="0"/>
              <w:marBottom w:val="0"/>
              <w:divBdr>
                <w:top w:val="none" w:sz="0" w:space="0" w:color="auto"/>
                <w:left w:val="none" w:sz="0" w:space="0" w:color="auto"/>
                <w:bottom w:val="none" w:sz="0" w:space="0" w:color="auto"/>
                <w:right w:val="none" w:sz="0" w:space="0" w:color="auto"/>
              </w:divBdr>
            </w:div>
            <w:div w:id="567304462">
              <w:marLeft w:val="0"/>
              <w:marRight w:val="0"/>
              <w:marTop w:val="0"/>
              <w:marBottom w:val="0"/>
              <w:divBdr>
                <w:top w:val="none" w:sz="0" w:space="0" w:color="auto"/>
                <w:left w:val="none" w:sz="0" w:space="0" w:color="auto"/>
                <w:bottom w:val="none" w:sz="0" w:space="0" w:color="auto"/>
                <w:right w:val="none" w:sz="0" w:space="0" w:color="auto"/>
              </w:divBdr>
            </w:div>
            <w:div w:id="624234739">
              <w:marLeft w:val="0"/>
              <w:marRight w:val="0"/>
              <w:marTop w:val="0"/>
              <w:marBottom w:val="0"/>
              <w:divBdr>
                <w:top w:val="none" w:sz="0" w:space="0" w:color="auto"/>
                <w:left w:val="none" w:sz="0" w:space="0" w:color="auto"/>
                <w:bottom w:val="none" w:sz="0" w:space="0" w:color="auto"/>
                <w:right w:val="none" w:sz="0" w:space="0" w:color="auto"/>
              </w:divBdr>
            </w:div>
            <w:div w:id="637226668">
              <w:marLeft w:val="0"/>
              <w:marRight w:val="0"/>
              <w:marTop w:val="0"/>
              <w:marBottom w:val="0"/>
              <w:divBdr>
                <w:top w:val="none" w:sz="0" w:space="0" w:color="auto"/>
                <w:left w:val="none" w:sz="0" w:space="0" w:color="auto"/>
                <w:bottom w:val="none" w:sz="0" w:space="0" w:color="auto"/>
                <w:right w:val="none" w:sz="0" w:space="0" w:color="auto"/>
              </w:divBdr>
            </w:div>
            <w:div w:id="717317881">
              <w:marLeft w:val="0"/>
              <w:marRight w:val="0"/>
              <w:marTop w:val="0"/>
              <w:marBottom w:val="0"/>
              <w:divBdr>
                <w:top w:val="none" w:sz="0" w:space="0" w:color="auto"/>
                <w:left w:val="none" w:sz="0" w:space="0" w:color="auto"/>
                <w:bottom w:val="none" w:sz="0" w:space="0" w:color="auto"/>
                <w:right w:val="none" w:sz="0" w:space="0" w:color="auto"/>
              </w:divBdr>
            </w:div>
            <w:div w:id="760948563">
              <w:marLeft w:val="0"/>
              <w:marRight w:val="0"/>
              <w:marTop w:val="0"/>
              <w:marBottom w:val="0"/>
              <w:divBdr>
                <w:top w:val="none" w:sz="0" w:space="0" w:color="auto"/>
                <w:left w:val="none" w:sz="0" w:space="0" w:color="auto"/>
                <w:bottom w:val="none" w:sz="0" w:space="0" w:color="auto"/>
                <w:right w:val="none" w:sz="0" w:space="0" w:color="auto"/>
              </w:divBdr>
            </w:div>
            <w:div w:id="762720609">
              <w:marLeft w:val="0"/>
              <w:marRight w:val="0"/>
              <w:marTop w:val="0"/>
              <w:marBottom w:val="0"/>
              <w:divBdr>
                <w:top w:val="none" w:sz="0" w:space="0" w:color="auto"/>
                <w:left w:val="none" w:sz="0" w:space="0" w:color="auto"/>
                <w:bottom w:val="none" w:sz="0" w:space="0" w:color="auto"/>
                <w:right w:val="none" w:sz="0" w:space="0" w:color="auto"/>
              </w:divBdr>
            </w:div>
            <w:div w:id="771976304">
              <w:marLeft w:val="0"/>
              <w:marRight w:val="0"/>
              <w:marTop w:val="0"/>
              <w:marBottom w:val="0"/>
              <w:divBdr>
                <w:top w:val="none" w:sz="0" w:space="0" w:color="auto"/>
                <w:left w:val="none" w:sz="0" w:space="0" w:color="auto"/>
                <w:bottom w:val="none" w:sz="0" w:space="0" w:color="auto"/>
                <w:right w:val="none" w:sz="0" w:space="0" w:color="auto"/>
              </w:divBdr>
            </w:div>
            <w:div w:id="774977260">
              <w:marLeft w:val="0"/>
              <w:marRight w:val="0"/>
              <w:marTop w:val="0"/>
              <w:marBottom w:val="0"/>
              <w:divBdr>
                <w:top w:val="none" w:sz="0" w:space="0" w:color="auto"/>
                <w:left w:val="none" w:sz="0" w:space="0" w:color="auto"/>
                <w:bottom w:val="none" w:sz="0" w:space="0" w:color="auto"/>
                <w:right w:val="none" w:sz="0" w:space="0" w:color="auto"/>
              </w:divBdr>
            </w:div>
            <w:div w:id="833766231">
              <w:marLeft w:val="0"/>
              <w:marRight w:val="0"/>
              <w:marTop w:val="0"/>
              <w:marBottom w:val="0"/>
              <w:divBdr>
                <w:top w:val="none" w:sz="0" w:space="0" w:color="auto"/>
                <w:left w:val="none" w:sz="0" w:space="0" w:color="auto"/>
                <w:bottom w:val="none" w:sz="0" w:space="0" w:color="auto"/>
                <w:right w:val="none" w:sz="0" w:space="0" w:color="auto"/>
              </w:divBdr>
            </w:div>
            <w:div w:id="852689343">
              <w:marLeft w:val="0"/>
              <w:marRight w:val="0"/>
              <w:marTop w:val="0"/>
              <w:marBottom w:val="0"/>
              <w:divBdr>
                <w:top w:val="none" w:sz="0" w:space="0" w:color="auto"/>
                <w:left w:val="none" w:sz="0" w:space="0" w:color="auto"/>
                <w:bottom w:val="none" w:sz="0" w:space="0" w:color="auto"/>
                <w:right w:val="none" w:sz="0" w:space="0" w:color="auto"/>
              </w:divBdr>
            </w:div>
            <w:div w:id="915359073">
              <w:marLeft w:val="0"/>
              <w:marRight w:val="0"/>
              <w:marTop w:val="0"/>
              <w:marBottom w:val="0"/>
              <w:divBdr>
                <w:top w:val="none" w:sz="0" w:space="0" w:color="auto"/>
                <w:left w:val="none" w:sz="0" w:space="0" w:color="auto"/>
                <w:bottom w:val="none" w:sz="0" w:space="0" w:color="auto"/>
                <w:right w:val="none" w:sz="0" w:space="0" w:color="auto"/>
              </w:divBdr>
            </w:div>
            <w:div w:id="973802007">
              <w:marLeft w:val="0"/>
              <w:marRight w:val="0"/>
              <w:marTop w:val="0"/>
              <w:marBottom w:val="0"/>
              <w:divBdr>
                <w:top w:val="none" w:sz="0" w:space="0" w:color="auto"/>
                <w:left w:val="none" w:sz="0" w:space="0" w:color="auto"/>
                <w:bottom w:val="none" w:sz="0" w:space="0" w:color="auto"/>
                <w:right w:val="none" w:sz="0" w:space="0" w:color="auto"/>
              </w:divBdr>
            </w:div>
            <w:div w:id="1079211174">
              <w:marLeft w:val="0"/>
              <w:marRight w:val="0"/>
              <w:marTop w:val="0"/>
              <w:marBottom w:val="0"/>
              <w:divBdr>
                <w:top w:val="none" w:sz="0" w:space="0" w:color="auto"/>
                <w:left w:val="none" w:sz="0" w:space="0" w:color="auto"/>
                <w:bottom w:val="none" w:sz="0" w:space="0" w:color="auto"/>
                <w:right w:val="none" w:sz="0" w:space="0" w:color="auto"/>
              </w:divBdr>
            </w:div>
            <w:div w:id="1091699497">
              <w:marLeft w:val="0"/>
              <w:marRight w:val="0"/>
              <w:marTop w:val="0"/>
              <w:marBottom w:val="0"/>
              <w:divBdr>
                <w:top w:val="none" w:sz="0" w:space="0" w:color="auto"/>
                <w:left w:val="none" w:sz="0" w:space="0" w:color="auto"/>
                <w:bottom w:val="none" w:sz="0" w:space="0" w:color="auto"/>
                <w:right w:val="none" w:sz="0" w:space="0" w:color="auto"/>
              </w:divBdr>
            </w:div>
            <w:div w:id="1171946287">
              <w:marLeft w:val="0"/>
              <w:marRight w:val="0"/>
              <w:marTop w:val="0"/>
              <w:marBottom w:val="0"/>
              <w:divBdr>
                <w:top w:val="none" w:sz="0" w:space="0" w:color="auto"/>
                <w:left w:val="none" w:sz="0" w:space="0" w:color="auto"/>
                <w:bottom w:val="none" w:sz="0" w:space="0" w:color="auto"/>
                <w:right w:val="none" w:sz="0" w:space="0" w:color="auto"/>
              </w:divBdr>
            </w:div>
            <w:div w:id="1472362148">
              <w:marLeft w:val="0"/>
              <w:marRight w:val="0"/>
              <w:marTop w:val="0"/>
              <w:marBottom w:val="0"/>
              <w:divBdr>
                <w:top w:val="none" w:sz="0" w:space="0" w:color="auto"/>
                <w:left w:val="none" w:sz="0" w:space="0" w:color="auto"/>
                <w:bottom w:val="none" w:sz="0" w:space="0" w:color="auto"/>
                <w:right w:val="none" w:sz="0" w:space="0" w:color="auto"/>
              </w:divBdr>
            </w:div>
            <w:div w:id="1536428751">
              <w:marLeft w:val="0"/>
              <w:marRight w:val="0"/>
              <w:marTop w:val="0"/>
              <w:marBottom w:val="0"/>
              <w:divBdr>
                <w:top w:val="none" w:sz="0" w:space="0" w:color="auto"/>
                <w:left w:val="none" w:sz="0" w:space="0" w:color="auto"/>
                <w:bottom w:val="none" w:sz="0" w:space="0" w:color="auto"/>
                <w:right w:val="none" w:sz="0" w:space="0" w:color="auto"/>
              </w:divBdr>
            </w:div>
            <w:div w:id="1902401953">
              <w:marLeft w:val="0"/>
              <w:marRight w:val="0"/>
              <w:marTop w:val="0"/>
              <w:marBottom w:val="0"/>
              <w:divBdr>
                <w:top w:val="none" w:sz="0" w:space="0" w:color="auto"/>
                <w:left w:val="none" w:sz="0" w:space="0" w:color="auto"/>
                <w:bottom w:val="none" w:sz="0" w:space="0" w:color="auto"/>
                <w:right w:val="none" w:sz="0" w:space="0" w:color="auto"/>
              </w:divBdr>
            </w:div>
            <w:div w:id="1993027198">
              <w:marLeft w:val="0"/>
              <w:marRight w:val="0"/>
              <w:marTop w:val="0"/>
              <w:marBottom w:val="0"/>
              <w:divBdr>
                <w:top w:val="none" w:sz="0" w:space="0" w:color="auto"/>
                <w:left w:val="none" w:sz="0" w:space="0" w:color="auto"/>
                <w:bottom w:val="none" w:sz="0" w:space="0" w:color="auto"/>
                <w:right w:val="none" w:sz="0" w:space="0" w:color="auto"/>
              </w:divBdr>
            </w:div>
            <w:div w:id="2015916444">
              <w:marLeft w:val="0"/>
              <w:marRight w:val="0"/>
              <w:marTop w:val="0"/>
              <w:marBottom w:val="0"/>
              <w:divBdr>
                <w:top w:val="none" w:sz="0" w:space="0" w:color="auto"/>
                <w:left w:val="none" w:sz="0" w:space="0" w:color="auto"/>
                <w:bottom w:val="none" w:sz="0" w:space="0" w:color="auto"/>
                <w:right w:val="none" w:sz="0" w:space="0" w:color="auto"/>
              </w:divBdr>
            </w:div>
            <w:div w:id="2017421080">
              <w:marLeft w:val="0"/>
              <w:marRight w:val="0"/>
              <w:marTop w:val="0"/>
              <w:marBottom w:val="0"/>
              <w:divBdr>
                <w:top w:val="none" w:sz="0" w:space="0" w:color="auto"/>
                <w:left w:val="none" w:sz="0" w:space="0" w:color="auto"/>
                <w:bottom w:val="none" w:sz="0" w:space="0" w:color="auto"/>
                <w:right w:val="none" w:sz="0" w:space="0" w:color="auto"/>
              </w:divBdr>
            </w:div>
            <w:div w:id="2044016138">
              <w:marLeft w:val="0"/>
              <w:marRight w:val="0"/>
              <w:marTop w:val="0"/>
              <w:marBottom w:val="0"/>
              <w:divBdr>
                <w:top w:val="none" w:sz="0" w:space="0" w:color="auto"/>
                <w:left w:val="none" w:sz="0" w:space="0" w:color="auto"/>
                <w:bottom w:val="none" w:sz="0" w:space="0" w:color="auto"/>
                <w:right w:val="none" w:sz="0" w:space="0" w:color="auto"/>
              </w:divBdr>
            </w:div>
          </w:divsChild>
        </w:div>
        <w:div w:id="256719235">
          <w:marLeft w:val="0"/>
          <w:marRight w:val="0"/>
          <w:marTop w:val="0"/>
          <w:marBottom w:val="0"/>
          <w:divBdr>
            <w:top w:val="none" w:sz="0" w:space="0" w:color="auto"/>
            <w:left w:val="none" w:sz="0" w:space="0" w:color="auto"/>
            <w:bottom w:val="none" w:sz="0" w:space="0" w:color="auto"/>
            <w:right w:val="none" w:sz="0" w:space="0" w:color="auto"/>
          </w:divBdr>
        </w:div>
        <w:div w:id="310788857">
          <w:marLeft w:val="0"/>
          <w:marRight w:val="0"/>
          <w:marTop w:val="0"/>
          <w:marBottom w:val="0"/>
          <w:divBdr>
            <w:top w:val="none" w:sz="0" w:space="0" w:color="auto"/>
            <w:left w:val="none" w:sz="0" w:space="0" w:color="auto"/>
            <w:bottom w:val="none" w:sz="0" w:space="0" w:color="auto"/>
            <w:right w:val="none" w:sz="0" w:space="0" w:color="auto"/>
          </w:divBdr>
        </w:div>
        <w:div w:id="345521901">
          <w:marLeft w:val="0"/>
          <w:marRight w:val="0"/>
          <w:marTop w:val="0"/>
          <w:marBottom w:val="0"/>
          <w:divBdr>
            <w:top w:val="none" w:sz="0" w:space="0" w:color="auto"/>
            <w:left w:val="none" w:sz="0" w:space="0" w:color="auto"/>
            <w:bottom w:val="none" w:sz="0" w:space="0" w:color="auto"/>
            <w:right w:val="none" w:sz="0" w:space="0" w:color="auto"/>
          </w:divBdr>
        </w:div>
        <w:div w:id="359471739">
          <w:marLeft w:val="0"/>
          <w:marRight w:val="0"/>
          <w:marTop w:val="0"/>
          <w:marBottom w:val="0"/>
          <w:divBdr>
            <w:top w:val="none" w:sz="0" w:space="0" w:color="auto"/>
            <w:left w:val="none" w:sz="0" w:space="0" w:color="auto"/>
            <w:bottom w:val="none" w:sz="0" w:space="0" w:color="auto"/>
            <w:right w:val="none" w:sz="0" w:space="0" w:color="auto"/>
          </w:divBdr>
        </w:div>
        <w:div w:id="374933918">
          <w:marLeft w:val="0"/>
          <w:marRight w:val="0"/>
          <w:marTop w:val="0"/>
          <w:marBottom w:val="0"/>
          <w:divBdr>
            <w:top w:val="none" w:sz="0" w:space="0" w:color="auto"/>
            <w:left w:val="none" w:sz="0" w:space="0" w:color="auto"/>
            <w:bottom w:val="none" w:sz="0" w:space="0" w:color="auto"/>
            <w:right w:val="none" w:sz="0" w:space="0" w:color="auto"/>
          </w:divBdr>
          <w:divsChild>
            <w:div w:id="1128399808">
              <w:marLeft w:val="0"/>
              <w:marRight w:val="0"/>
              <w:marTop w:val="0"/>
              <w:marBottom w:val="0"/>
              <w:divBdr>
                <w:top w:val="none" w:sz="0" w:space="0" w:color="auto"/>
                <w:left w:val="none" w:sz="0" w:space="0" w:color="auto"/>
                <w:bottom w:val="none" w:sz="0" w:space="0" w:color="auto"/>
                <w:right w:val="none" w:sz="0" w:space="0" w:color="auto"/>
              </w:divBdr>
            </w:div>
            <w:div w:id="2027248490">
              <w:marLeft w:val="0"/>
              <w:marRight w:val="0"/>
              <w:marTop w:val="0"/>
              <w:marBottom w:val="0"/>
              <w:divBdr>
                <w:top w:val="none" w:sz="0" w:space="0" w:color="auto"/>
                <w:left w:val="none" w:sz="0" w:space="0" w:color="auto"/>
                <w:bottom w:val="none" w:sz="0" w:space="0" w:color="auto"/>
                <w:right w:val="none" w:sz="0" w:space="0" w:color="auto"/>
              </w:divBdr>
            </w:div>
          </w:divsChild>
        </w:div>
        <w:div w:id="391194616">
          <w:marLeft w:val="0"/>
          <w:marRight w:val="0"/>
          <w:marTop w:val="0"/>
          <w:marBottom w:val="0"/>
          <w:divBdr>
            <w:top w:val="none" w:sz="0" w:space="0" w:color="auto"/>
            <w:left w:val="none" w:sz="0" w:space="0" w:color="auto"/>
            <w:bottom w:val="none" w:sz="0" w:space="0" w:color="auto"/>
            <w:right w:val="none" w:sz="0" w:space="0" w:color="auto"/>
          </w:divBdr>
        </w:div>
        <w:div w:id="393895740">
          <w:marLeft w:val="0"/>
          <w:marRight w:val="0"/>
          <w:marTop w:val="0"/>
          <w:marBottom w:val="0"/>
          <w:divBdr>
            <w:top w:val="none" w:sz="0" w:space="0" w:color="auto"/>
            <w:left w:val="none" w:sz="0" w:space="0" w:color="auto"/>
            <w:bottom w:val="none" w:sz="0" w:space="0" w:color="auto"/>
            <w:right w:val="none" w:sz="0" w:space="0" w:color="auto"/>
          </w:divBdr>
        </w:div>
        <w:div w:id="395008657">
          <w:marLeft w:val="0"/>
          <w:marRight w:val="0"/>
          <w:marTop w:val="0"/>
          <w:marBottom w:val="0"/>
          <w:divBdr>
            <w:top w:val="none" w:sz="0" w:space="0" w:color="auto"/>
            <w:left w:val="none" w:sz="0" w:space="0" w:color="auto"/>
            <w:bottom w:val="none" w:sz="0" w:space="0" w:color="auto"/>
            <w:right w:val="none" w:sz="0" w:space="0" w:color="auto"/>
          </w:divBdr>
        </w:div>
        <w:div w:id="400491934">
          <w:marLeft w:val="0"/>
          <w:marRight w:val="0"/>
          <w:marTop w:val="0"/>
          <w:marBottom w:val="0"/>
          <w:divBdr>
            <w:top w:val="none" w:sz="0" w:space="0" w:color="auto"/>
            <w:left w:val="none" w:sz="0" w:space="0" w:color="auto"/>
            <w:bottom w:val="none" w:sz="0" w:space="0" w:color="auto"/>
            <w:right w:val="none" w:sz="0" w:space="0" w:color="auto"/>
          </w:divBdr>
        </w:div>
        <w:div w:id="444544705">
          <w:marLeft w:val="0"/>
          <w:marRight w:val="0"/>
          <w:marTop w:val="0"/>
          <w:marBottom w:val="0"/>
          <w:divBdr>
            <w:top w:val="none" w:sz="0" w:space="0" w:color="auto"/>
            <w:left w:val="none" w:sz="0" w:space="0" w:color="auto"/>
            <w:bottom w:val="none" w:sz="0" w:space="0" w:color="auto"/>
            <w:right w:val="none" w:sz="0" w:space="0" w:color="auto"/>
          </w:divBdr>
        </w:div>
        <w:div w:id="526218580">
          <w:marLeft w:val="0"/>
          <w:marRight w:val="0"/>
          <w:marTop w:val="0"/>
          <w:marBottom w:val="0"/>
          <w:divBdr>
            <w:top w:val="none" w:sz="0" w:space="0" w:color="auto"/>
            <w:left w:val="none" w:sz="0" w:space="0" w:color="auto"/>
            <w:bottom w:val="none" w:sz="0" w:space="0" w:color="auto"/>
            <w:right w:val="none" w:sz="0" w:space="0" w:color="auto"/>
          </w:divBdr>
        </w:div>
        <w:div w:id="534806037">
          <w:marLeft w:val="0"/>
          <w:marRight w:val="0"/>
          <w:marTop w:val="0"/>
          <w:marBottom w:val="0"/>
          <w:divBdr>
            <w:top w:val="none" w:sz="0" w:space="0" w:color="auto"/>
            <w:left w:val="none" w:sz="0" w:space="0" w:color="auto"/>
            <w:bottom w:val="none" w:sz="0" w:space="0" w:color="auto"/>
            <w:right w:val="none" w:sz="0" w:space="0" w:color="auto"/>
          </w:divBdr>
        </w:div>
        <w:div w:id="566041335">
          <w:marLeft w:val="0"/>
          <w:marRight w:val="0"/>
          <w:marTop w:val="0"/>
          <w:marBottom w:val="0"/>
          <w:divBdr>
            <w:top w:val="none" w:sz="0" w:space="0" w:color="auto"/>
            <w:left w:val="none" w:sz="0" w:space="0" w:color="auto"/>
            <w:bottom w:val="none" w:sz="0" w:space="0" w:color="auto"/>
            <w:right w:val="none" w:sz="0" w:space="0" w:color="auto"/>
          </w:divBdr>
          <w:divsChild>
            <w:div w:id="253828579">
              <w:marLeft w:val="0"/>
              <w:marRight w:val="0"/>
              <w:marTop w:val="0"/>
              <w:marBottom w:val="0"/>
              <w:divBdr>
                <w:top w:val="none" w:sz="0" w:space="0" w:color="auto"/>
                <w:left w:val="none" w:sz="0" w:space="0" w:color="auto"/>
                <w:bottom w:val="none" w:sz="0" w:space="0" w:color="auto"/>
                <w:right w:val="none" w:sz="0" w:space="0" w:color="auto"/>
              </w:divBdr>
            </w:div>
            <w:div w:id="652484999">
              <w:marLeft w:val="0"/>
              <w:marRight w:val="0"/>
              <w:marTop w:val="0"/>
              <w:marBottom w:val="0"/>
              <w:divBdr>
                <w:top w:val="none" w:sz="0" w:space="0" w:color="auto"/>
                <w:left w:val="none" w:sz="0" w:space="0" w:color="auto"/>
                <w:bottom w:val="none" w:sz="0" w:space="0" w:color="auto"/>
                <w:right w:val="none" w:sz="0" w:space="0" w:color="auto"/>
              </w:divBdr>
            </w:div>
            <w:div w:id="1160971458">
              <w:marLeft w:val="0"/>
              <w:marRight w:val="0"/>
              <w:marTop w:val="0"/>
              <w:marBottom w:val="0"/>
              <w:divBdr>
                <w:top w:val="none" w:sz="0" w:space="0" w:color="auto"/>
                <w:left w:val="none" w:sz="0" w:space="0" w:color="auto"/>
                <w:bottom w:val="none" w:sz="0" w:space="0" w:color="auto"/>
                <w:right w:val="none" w:sz="0" w:space="0" w:color="auto"/>
              </w:divBdr>
            </w:div>
          </w:divsChild>
        </w:div>
        <w:div w:id="569998258">
          <w:marLeft w:val="0"/>
          <w:marRight w:val="0"/>
          <w:marTop w:val="0"/>
          <w:marBottom w:val="0"/>
          <w:divBdr>
            <w:top w:val="none" w:sz="0" w:space="0" w:color="auto"/>
            <w:left w:val="none" w:sz="0" w:space="0" w:color="auto"/>
            <w:bottom w:val="none" w:sz="0" w:space="0" w:color="auto"/>
            <w:right w:val="none" w:sz="0" w:space="0" w:color="auto"/>
          </w:divBdr>
        </w:div>
        <w:div w:id="573322278">
          <w:marLeft w:val="0"/>
          <w:marRight w:val="0"/>
          <w:marTop w:val="0"/>
          <w:marBottom w:val="0"/>
          <w:divBdr>
            <w:top w:val="none" w:sz="0" w:space="0" w:color="auto"/>
            <w:left w:val="none" w:sz="0" w:space="0" w:color="auto"/>
            <w:bottom w:val="none" w:sz="0" w:space="0" w:color="auto"/>
            <w:right w:val="none" w:sz="0" w:space="0" w:color="auto"/>
          </w:divBdr>
        </w:div>
        <w:div w:id="604389705">
          <w:marLeft w:val="0"/>
          <w:marRight w:val="0"/>
          <w:marTop w:val="0"/>
          <w:marBottom w:val="0"/>
          <w:divBdr>
            <w:top w:val="none" w:sz="0" w:space="0" w:color="auto"/>
            <w:left w:val="none" w:sz="0" w:space="0" w:color="auto"/>
            <w:bottom w:val="none" w:sz="0" w:space="0" w:color="auto"/>
            <w:right w:val="none" w:sz="0" w:space="0" w:color="auto"/>
          </w:divBdr>
        </w:div>
        <w:div w:id="607200521">
          <w:marLeft w:val="0"/>
          <w:marRight w:val="0"/>
          <w:marTop w:val="0"/>
          <w:marBottom w:val="0"/>
          <w:divBdr>
            <w:top w:val="none" w:sz="0" w:space="0" w:color="auto"/>
            <w:left w:val="none" w:sz="0" w:space="0" w:color="auto"/>
            <w:bottom w:val="none" w:sz="0" w:space="0" w:color="auto"/>
            <w:right w:val="none" w:sz="0" w:space="0" w:color="auto"/>
          </w:divBdr>
        </w:div>
        <w:div w:id="607395530">
          <w:marLeft w:val="0"/>
          <w:marRight w:val="0"/>
          <w:marTop w:val="0"/>
          <w:marBottom w:val="0"/>
          <w:divBdr>
            <w:top w:val="none" w:sz="0" w:space="0" w:color="auto"/>
            <w:left w:val="none" w:sz="0" w:space="0" w:color="auto"/>
            <w:bottom w:val="none" w:sz="0" w:space="0" w:color="auto"/>
            <w:right w:val="none" w:sz="0" w:space="0" w:color="auto"/>
          </w:divBdr>
        </w:div>
        <w:div w:id="617756160">
          <w:marLeft w:val="0"/>
          <w:marRight w:val="0"/>
          <w:marTop w:val="0"/>
          <w:marBottom w:val="0"/>
          <w:divBdr>
            <w:top w:val="none" w:sz="0" w:space="0" w:color="auto"/>
            <w:left w:val="none" w:sz="0" w:space="0" w:color="auto"/>
            <w:bottom w:val="none" w:sz="0" w:space="0" w:color="auto"/>
            <w:right w:val="none" w:sz="0" w:space="0" w:color="auto"/>
          </w:divBdr>
        </w:div>
        <w:div w:id="631600971">
          <w:marLeft w:val="0"/>
          <w:marRight w:val="0"/>
          <w:marTop w:val="0"/>
          <w:marBottom w:val="0"/>
          <w:divBdr>
            <w:top w:val="none" w:sz="0" w:space="0" w:color="auto"/>
            <w:left w:val="none" w:sz="0" w:space="0" w:color="auto"/>
            <w:bottom w:val="none" w:sz="0" w:space="0" w:color="auto"/>
            <w:right w:val="none" w:sz="0" w:space="0" w:color="auto"/>
          </w:divBdr>
        </w:div>
        <w:div w:id="644698753">
          <w:marLeft w:val="0"/>
          <w:marRight w:val="0"/>
          <w:marTop w:val="0"/>
          <w:marBottom w:val="0"/>
          <w:divBdr>
            <w:top w:val="none" w:sz="0" w:space="0" w:color="auto"/>
            <w:left w:val="none" w:sz="0" w:space="0" w:color="auto"/>
            <w:bottom w:val="none" w:sz="0" w:space="0" w:color="auto"/>
            <w:right w:val="none" w:sz="0" w:space="0" w:color="auto"/>
          </w:divBdr>
        </w:div>
        <w:div w:id="648096633">
          <w:marLeft w:val="0"/>
          <w:marRight w:val="0"/>
          <w:marTop w:val="0"/>
          <w:marBottom w:val="0"/>
          <w:divBdr>
            <w:top w:val="none" w:sz="0" w:space="0" w:color="auto"/>
            <w:left w:val="none" w:sz="0" w:space="0" w:color="auto"/>
            <w:bottom w:val="none" w:sz="0" w:space="0" w:color="auto"/>
            <w:right w:val="none" w:sz="0" w:space="0" w:color="auto"/>
          </w:divBdr>
        </w:div>
        <w:div w:id="684937347">
          <w:marLeft w:val="0"/>
          <w:marRight w:val="0"/>
          <w:marTop w:val="0"/>
          <w:marBottom w:val="0"/>
          <w:divBdr>
            <w:top w:val="none" w:sz="0" w:space="0" w:color="auto"/>
            <w:left w:val="none" w:sz="0" w:space="0" w:color="auto"/>
            <w:bottom w:val="none" w:sz="0" w:space="0" w:color="auto"/>
            <w:right w:val="none" w:sz="0" w:space="0" w:color="auto"/>
          </w:divBdr>
        </w:div>
        <w:div w:id="712774909">
          <w:marLeft w:val="0"/>
          <w:marRight w:val="0"/>
          <w:marTop w:val="0"/>
          <w:marBottom w:val="0"/>
          <w:divBdr>
            <w:top w:val="none" w:sz="0" w:space="0" w:color="auto"/>
            <w:left w:val="none" w:sz="0" w:space="0" w:color="auto"/>
            <w:bottom w:val="none" w:sz="0" w:space="0" w:color="auto"/>
            <w:right w:val="none" w:sz="0" w:space="0" w:color="auto"/>
          </w:divBdr>
        </w:div>
        <w:div w:id="732042686">
          <w:marLeft w:val="0"/>
          <w:marRight w:val="0"/>
          <w:marTop w:val="0"/>
          <w:marBottom w:val="0"/>
          <w:divBdr>
            <w:top w:val="none" w:sz="0" w:space="0" w:color="auto"/>
            <w:left w:val="none" w:sz="0" w:space="0" w:color="auto"/>
            <w:bottom w:val="none" w:sz="0" w:space="0" w:color="auto"/>
            <w:right w:val="none" w:sz="0" w:space="0" w:color="auto"/>
          </w:divBdr>
        </w:div>
        <w:div w:id="757678804">
          <w:marLeft w:val="0"/>
          <w:marRight w:val="0"/>
          <w:marTop w:val="0"/>
          <w:marBottom w:val="0"/>
          <w:divBdr>
            <w:top w:val="none" w:sz="0" w:space="0" w:color="auto"/>
            <w:left w:val="none" w:sz="0" w:space="0" w:color="auto"/>
            <w:bottom w:val="none" w:sz="0" w:space="0" w:color="auto"/>
            <w:right w:val="none" w:sz="0" w:space="0" w:color="auto"/>
          </w:divBdr>
        </w:div>
        <w:div w:id="765151193">
          <w:marLeft w:val="0"/>
          <w:marRight w:val="0"/>
          <w:marTop w:val="0"/>
          <w:marBottom w:val="0"/>
          <w:divBdr>
            <w:top w:val="none" w:sz="0" w:space="0" w:color="auto"/>
            <w:left w:val="none" w:sz="0" w:space="0" w:color="auto"/>
            <w:bottom w:val="none" w:sz="0" w:space="0" w:color="auto"/>
            <w:right w:val="none" w:sz="0" w:space="0" w:color="auto"/>
          </w:divBdr>
        </w:div>
        <w:div w:id="846096066">
          <w:marLeft w:val="0"/>
          <w:marRight w:val="0"/>
          <w:marTop w:val="0"/>
          <w:marBottom w:val="0"/>
          <w:divBdr>
            <w:top w:val="none" w:sz="0" w:space="0" w:color="auto"/>
            <w:left w:val="none" w:sz="0" w:space="0" w:color="auto"/>
            <w:bottom w:val="none" w:sz="0" w:space="0" w:color="auto"/>
            <w:right w:val="none" w:sz="0" w:space="0" w:color="auto"/>
          </w:divBdr>
        </w:div>
        <w:div w:id="859971329">
          <w:marLeft w:val="0"/>
          <w:marRight w:val="0"/>
          <w:marTop w:val="0"/>
          <w:marBottom w:val="0"/>
          <w:divBdr>
            <w:top w:val="none" w:sz="0" w:space="0" w:color="auto"/>
            <w:left w:val="none" w:sz="0" w:space="0" w:color="auto"/>
            <w:bottom w:val="none" w:sz="0" w:space="0" w:color="auto"/>
            <w:right w:val="none" w:sz="0" w:space="0" w:color="auto"/>
          </w:divBdr>
        </w:div>
        <w:div w:id="881136442">
          <w:marLeft w:val="0"/>
          <w:marRight w:val="0"/>
          <w:marTop w:val="0"/>
          <w:marBottom w:val="0"/>
          <w:divBdr>
            <w:top w:val="none" w:sz="0" w:space="0" w:color="auto"/>
            <w:left w:val="none" w:sz="0" w:space="0" w:color="auto"/>
            <w:bottom w:val="none" w:sz="0" w:space="0" w:color="auto"/>
            <w:right w:val="none" w:sz="0" w:space="0" w:color="auto"/>
          </w:divBdr>
          <w:divsChild>
            <w:div w:id="540898935">
              <w:marLeft w:val="0"/>
              <w:marRight w:val="0"/>
              <w:marTop w:val="0"/>
              <w:marBottom w:val="0"/>
              <w:divBdr>
                <w:top w:val="none" w:sz="0" w:space="0" w:color="auto"/>
                <w:left w:val="none" w:sz="0" w:space="0" w:color="auto"/>
                <w:bottom w:val="none" w:sz="0" w:space="0" w:color="auto"/>
                <w:right w:val="none" w:sz="0" w:space="0" w:color="auto"/>
              </w:divBdr>
            </w:div>
            <w:div w:id="700086517">
              <w:marLeft w:val="0"/>
              <w:marRight w:val="0"/>
              <w:marTop w:val="0"/>
              <w:marBottom w:val="0"/>
              <w:divBdr>
                <w:top w:val="none" w:sz="0" w:space="0" w:color="auto"/>
                <w:left w:val="none" w:sz="0" w:space="0" w:color="auto"/>
                <w:bottom w:val="none" w:sz="0" w:space="0" w:color="auto"/>
                <w:right w:val="none" w:sz="0" w:space="0" w:color="auto"/>
              </w:divBdr>
            </w:div>
            <w:div w:id="1724064158">
              <w:marLeft w:val="0"/>
              <w:marRight w:val="0"/>
              <w:marTop w:val="0"/>
              <w:marBottom w:val="0"/>
              <w:divBdr>
                <w:top w:val="none" w:sz="0" w:space="0" w:color="auto"/>
                <w:left w:val="none" w:sz="0" w:space="0" w:color="auto"/>
                <w:bottom w:val="none" w:sz="0" w:space="0" w:color="auto"/>
                <w:right w:val="none" w:sz="0" w:space="0" w:color="auto"/>
              </w:divBdr>
            </w:div>
            <w:div w:id="1758093710">
              <w:marLeft w:val="0"/>
              <w:marRight w:val="0"/>
              <w:marTop w:val="0"/>
              <w:marBottom w:val="0"/>
              <w:divBdr>
                <w:top w:val="none" w:sz="0" w:space="0" w:color="auto"/>
                <w:left w:val="none" w:sz="0" w:space="0" w:color="auto"/>
                <w:bottom w:val="none" w:sz="0" w:space="0" w:color="auto"/>
                <w:right w:val="none" w:sz="0" w:space="0" w:color="auto"/>
              </w:divBdr>
            </w:div>
          </w:divsChild>
        </w:div>
        <w:div w:id="993874544">
          <w:marLeft w:val="0"/>
          <w:marRight w:val="0"/>
          <w:marTop w:val="0"/>
          <w:marBottom w:val="0"/>
          <w:divBdr>
            <w:top w:val="none" w:sz="0" w:space="0" w:color="auto"/>
            <w:left w:val="none" w:sz="0" w:space="0" w:color="auto"/>
            <w:bottom w:val="none" w:sz="0" w:space="0" w:color="auto"/>
            <w:right w:val="none" w:sz="0" w:space="0" w:color="auto"/>
          </w:divBdr>
        </w:div>
        <w:div w:id="1029648633">
          <w:marLeft w:val="0"/>
          <w:marRight w:val="0"/>
          <w:marTop w:val="0"/>
          <w:marBottom w:val="0"/>
          <w:divBdr>
            <w:top w:val="none" w:sz="0" w:space="0" w:color="auto"/>
            <w:left w:val="none" w:sz="0" w:space="0" w:color="auto"/>
            <w:bottom w:val="none" w:sz="0" w:space="0" w:color="auto"/>
            <w:right w:val="none" w:sz="0" w:space="0" w:color="auto"/>
          </w:divBdr>
        </w:div>
        <w:div w:id="1038745745">
          <w:marLeft w:val="0"/>
          <w:marRight w:val="0"/>
          <w:marTop w:val="0"/>
          <w:marBottom w:val="0"/>
          <w:divBdr>
            <w:top w:val="none" w:sz="0" w:space="0" w:color="auto"/>
            <w:left w:val="none" w:sz="0" w:space="0" w:color="auto"/>
            <w:bottom w:val="none" w:sz="0" w:space="0" w:color="auto"/>
            <w:right w:val="none" w:sz="0" w:space="0" w:color="auto"/>
          </w:divBdr>
        </w:div>
        <w:div w:id="1074544961">
          <w:marLeft w:val="0"/>
          <w:marRight w:val="0"/>
          <w:marTop w:val="0"/>
          <w:marBottom w:val="0"/>
          <w:divBdr>
            <w:top w:val="none" w:sz="0" w:space="0" w:color="auto"/>
            <w:left w:val="none" w:sz="0" w:space="0" w:color="auto"/>
            <w:bottom w:val="none" w:sz="0" w:space="0" w:color="auto"/>
            <w:right w:val="none" w:sz="0" w:space="0" w:color="auto"/>
          </w:divBdr>
        </w:div>
        <w:div w:id="1086659002">
          <w:marLeft w:val="0"/>
          <w:marRight w:val="0"/>
          <w:marTop w:val="0"/>
          <w:marBottom w:val="0"/>
          <w:divBdr>
            <w:top w:val="none" w:sz="0" w:space="0" w:color="auto"/>
            <w:left w:val="none" w:sz="0" w:space="0" w:color="auto"/>
            <w:bottom w:val="none" w:sz="0" w:space="0" w:color="auto"/>
            <w:right w:val="none" w:sz="0" w:space="0" w:color="auto"/>
          </w:divBdr>
          <w:divsChild>
            <w:div w:id="1163204685">
              <w:marLeft w:val="0"/>
              <w:marRight w:val="0"/>
              <w:marTop w:val="30"/>
              <w:marBottom w:val="30"/>
              <w:divBdr>
                <w:top w:val="none" w:sz="0" w:space="0" w:color="auto"/>
                <w:left w:val="none" w:sz="0" w:space="0" w:color="auto"/>
                <w:bottom w:val="none" w:sz="0" w:space="0" w:color="auto"/>
                <w:right w:val="none" w:sz="0" w:space="0" w:color="auto"/>
              </w:divBdr>
              <w:divsChild>
                <w:div w:id="267855048">
                  <w:marLeft w:val="0"/>
                  <w:marRight w:val="0"/>
                  <w:marTop w:val="0"/>
                  <w:marBottom w:val="0"/>
                  <w:divBdr>
                    <w:top w:val="none" w:sz="0" w:space="0" w:color="auto"/>
                    <w:left w:val="none" w:sz="0" w:space="0" w:color="auto"/>
                    <w:bottom w:val="none" w:sz="0" w:space="0" w:color="auto"/>
                    <w:right w:val="none" w:sz="0" w:space="0" w:color="auto"/>
                  </w:divBdr>
                  <w:divsChild>
                    <w:div w:id="470094990">
                      <w:marLeft w:val="0"/>
                      <w:marRight w:val="0"/>
                      <w:marTop w:val="0"/>
                      <w:marBottom w:val="0"/>
                      <w:divBdr>
                        <w:top w:val="none" w:sz="0" w:space="0" w:color="auto"/>
                        <w:left w:val="none" w:sz="0" w:space="0" w:color="auto"/>
                        <w:bottom w:val="none" w:sz="0" w:space="0" w:color="auto"/>
                        <w:right w:val="none" w:sz="0" w:space="0" w:color="auto"/>
                      </w:divBdr>
                    </w:div>
                  </w:divsChild>
                </w:div>
                <w:div w:id="270016747">
                  <w:marLeft w:val="0"/>
                  <w:marRight w:val="0"/>
                  <w:marTop w:val="0"/>
                  <w:marBottom w:val="0"/>
                  <w:divBdr>
                    <w:top w:val="none" w:sz="0" w:space="0" w:color="auto"/>
                    <w:left w:val="none" w:sz="0" w:space="0" w:color="auto"/>
                    <w:bottom w:val="none" w:sz="0" w:space="0" w:color="auto"/>
                    <w:right w:val="none" w:sz="0" w:space="0" w:color="auto"/>
                  </w:divBdr>
                  <w:divsChild>
                    <w:div w:id="543761721">
                      <w:marLeft w:val="0"/>
                      <w:marRight w:val="0"/>
                      <w:marTop w:val="0"/>
                      <w:marBottom w:val="0"/>
                      <w:divBdr>
                        <w:top w:val="none" w:sz="0" w:space="0" w:color="auto"/>
                        <w:left w:val="none" w:sz="0" w:space="0" w:color="auto"/>
                        <w:bottom w:val="none" w:sz="0" w:space="0" w:color="auto"/>
                        <w:right w:val="none" w:sz="0" w:space="0" w:color="auto"/>
                      </w:divBdr>
                    </w:div>
                  </w:divsChild>
                </w:div>
                <w:div w:id="336812003">
                  <w:marLeft w:val="0"/>
                  <w:marRight w:val="0"/>
                  <w:marTop w:val="0"/>
                  <w:marBottom w:val="0"/>
                  <w:divBdr>
                    <w:top w:val="none" w:sz="0" w:space="0" w:color="auto"/>
                    <w:left w:val="none" w:sz="0" w:space="0" w:color="auto"/>
                    <w:bottom w:val="none" w:sz="0" w:space="0" w:color="auto"/>
                    <w:right w:val="none" w:sz="0" w:space="0" w:color="auto"/>
                  </w:divBdr>
                  <w:divsChild>
                    <w:div w:id="1621644348">
                      <w:marLeft w:val="0"/>
                      <w:marRight w:val="0"/>
                      <w:marTop w:val="0"/>
                      <w:marBottom w:val="0"/>
                      <w:divBdr>
                        <w:top w:val="none" w:sz="0" w:space="0" w:color="auto"/>
                        <w:left w:val="none" w:sz="0" w:space="0" w:color="auto"/>
                        <w:bottom w:val="none" w:sz="0" w:space="0" w:color="auto"/>
                        <w:right w:val="none" w:sz="0" w:space="0" w:color="auto"/>
                      </w:divBdr>
                    </w:div>
                  </w:divsChild>
                </w:div>
                <w:div w:id="622809350">
                  <w:marLeft w:val="0"/>
                  <w:marRight w:val="0"/>
                  <w:marTop w:val="0"/>
                  <w:marBottom w:val="0"/>
                  <w:divBdr>
                    <w:top w:val="none" w:sz="0" w:space="0" w:color="auto"/>
                    <w:left w:val="none" w:sz="0" w:space="0" w:color="auto"/>
                    <w:bottom w:val="none" w:sz="0" w:space="0" w:color="auto"/>
                    <w:right w:val="none" w:sz="0" w:space="0" w:color="auto"/>
                  </w:divBdr>
                  <w:divsChild>
                    <w:div w:id="1608350049">
                      <w:marLeft w:val="0"/>
                      <w:marRight w:val="0"/>
                      <w:marTop w:val="0"/>
                      <w:marBottom w:val="0"/>
                      <w:divBdr>
                        <w:top w:val="none" w:sz="0" w:space="0" w:color="auto"/>
                        <w:left w:val="none" w:sz="0" w:space="0" w:color="auto"/>
                        <w:bottom w:val="none" w:sz="0" w:space="0" w:color="auto"/>
                        <w:right w:val="none" w:sz="0" w:space="0" w:color="auto"/>
                      </w:divBdr>
                    </w:div>
                  </w:divsChild>
                </w:div>
                <w:div w:id="766510853">
                  <w:marLeft w:val="0"/>
                  <w:marRight w:val="0"/>
                  <w:marTop w:val="0"/>
                  <w:marBottom w:val="0"/>
                  <w:divBdr>
                    <w:top w:val="none" w:sz="0" w:space="0" w:color="auto"/>
                    <w:left w:val="none" w:sz="0" w:space="0" w:color="auto"/>
                    <w:bottom w:val="none" w:sz="0" w:space="0" w:color="auto"/>
                    <w:right w:val="none" w:sz="0" w:space="0" w:color="auto"/>
                  </w:divBdr>
                  <w:divsChild>
                    <w:div w:id="1742294152">
                      <w:marLeft w:val="0"/>
                      <w:marRight w:val="0"/>
                      <w:marTop w:val="0"/>
                      <w:marBottom w:val="0"/>
                      <w:divBdr>
                        <w:top w:val="none" w:sz="0" w:space="0" w:color="auto"/>
                        <w:left w:val="none" w:sz="0" w:space="0" w:color="auto"/>
                        <w:bottom w:val="none" w:sz="0" w:space="0" w:color="auto"/>
                        <w:right w:val="none" w:sz="0" w:space="0" w:color="auto"/>
                      </w:divBdr>
                    </w:div>
                  </w:divsChild>
                </w:div>
                <w:div w:id="958292028">
                  <w:marLeft w:val="0"/>
                  <w:marRight w:val="0"/>
                  <w:marTop w:val="0"/>
                  <w:marBottom w:val="0"/>
                  <w:divBdr>
                    <w:top w:val="none" w:sz="0" w:space="0" w:color="auto"/>
                    <w:left w:val="none" w:sz="0" w:space="0" w:color="auto"/>
                    <w:bottom w:val="none" w:sz="0" w:space="0" w:color="auto"/>
                    <w:right w:val="none" w:sz="0" w:space="0" w:color="auto"/>
                  </w:divBdr>
                  <w:divsChild>
                    <w:div w:id="1943682157">
                      <w:marLeft w:val="0"/>
                      <w:marRight w:val="0"/>
                      <w:marTop w:val="0"/>
                      <w:marBottom w:val="0"/>
                      <w:divBdr>
                        <w:top w:val="none" w:sz="0" w:space="0" w:color="auto"/>
                        <w:left w:val="none" w:sz="0" w:space="0" w:color="auto"/>
                        <w:bottom w:val="none" w:sz="0" w:space="0" w:color="auto"/>
                        <w:right w:val="none" w:sz="0" w:space="0" w:color="auto"/>
                      </w:divBdr>
                    </w:div>
                  </w:divsChild>
                </w:div>
                <w:div w:id="975068512">
                  <w:marLeft w:val="0"/>
                  <w:marRight w:val="0"/>
                  <w:marTop w:val="0"/>
                  <w:marBottom w:val="0"/>
                  <w:divBdr>
                    <w:top w:val="none" w:sz="0" w:space="0" w:color="auto"/>
                    <w:left w:val="none" w:sz="0" w:space="0" w:color="auto"/>
                    <w:bottom w:val="none" w:sz="0" w:space="0" w:color="auto"/>
                    <w:right w:val="none" w:sz="0" w:space="0" w:color="auto"/>
                  </w:divBdr>
                  <w:divsChild>
                    <w:div w:id="433398734">
                      <w:marLeft w:val="0"/>
                      <w:marRight w:val="0"/>
                      <w:marTop w:val="0"/>
                      <w:marBottom w:val="0"/>
                      <w:divBdr>
                        <w:top w:val="none" w:sz="0" w:space="0" w:color="auto"/>
                        <w:left w:val="none" w:sz="0" w:space="0" w:color="auto"/>
                        <w:bottom w:val="none" w:sz="0" w:space="0" w:color="auto"/>
                        <w:right w:val="none" w:sz="0" w:space="0" w:color="auto"/>
                      </w:divBdr>
                    </w:div>
                  </w:divsChild>
                </w:div>
                <w:div w:id="1214586407">
                  <w:marLeft w:val="0"/>
                  <w:marRight w:val="0"/>
                  <w:marTop w:val="0"/>
                  <w:marBottom w:val="0"/>
                  <w:divBdr>
                    <w:top w:val="none" w:sz="0" w:space="0" w:color="auto"/>
                    <w:left w:val="none" w:sz="0" w:space="0" w:color="auto"/>
                    <w:bottom w:val="none" w:sz="0" w:space="0" w:color="auto"/>
                    <w:right w:val="none" w:sz="0" w:space="0" w:color="auto"/>
                  </w:divBdr>
                  <w:divsChild>
                    <w:div w:id="1340817107">
                      <w:marLeft w:val="0"/>
                      <w:marRight w:val="0"/>
                      <w:marTop w:val="0"/>
                      <w:marBottom w:val="0"/>
                      <w:divBdr>
                        <w:top w:val="none" w:sz="0" w:space="0" w:color="auto"/>
                        <w:left w:val="none" w:sz="0" w:space="0" w:color="auto"/>
                        <w:bottom w:val="none" w:sz="0" w:space="0" w:color="auto"/>
                        <w:right w:val="none" w:sz="0" w:space="0" w:color="auto"/>
                      </w:divBdr>
                    </w:div>
                  </w:divsChild>
                </w:div>
                <w:div w:id="1245724857">
                  <w:marLeft w:val="0"/>
                  <w:marRight w:val="0"/>
                  <w:marTop w:val="0"/>
                  <w:marBottom w:val="0"/>
                  <w:divBdr>
                    <w:top w:val="none" w:sz="0" w:space="0" w:color="auto"/>
                    <w:left w:val="none" w:sz="0" w:space="0" w:color="auto"/>
                    <w:bottom w:val="none" w:sz="0" w:space="0" w:color="auto"/>
                    <w:right w:val="none" w:sz="0" w:space="0" w:color="auto"/>
                  </w:divBdr>
                  <w:divsChild>
                    <w:div w:id="1678195868">
                      <w:marLeft w:val="0"/>
                      <w:marRight w:val="0"/>
                      <w:marTop w:val="0"/>
                      <w:marBottom w:val="0"/>
                      <w:divBdr>
                        <w:top w:val="none" w:sz="0" w:space="0" w:color="auto"/>
                        <w:left w:val="none" w:sz="0" w:space="0" w:color="auto"/>
                        <w:bottom w:val="none" w:sz="0" w:space="0" w:color="auto"/>
                        <w:right w:val="none" w:sz="0" w:space="0" w:color="auto"/>
                      </w:divBdr>
                    </w:div>
                  </w:divsChild>
                </w:div>
                <w:div w:id="1308707035">
                  <w:marLeft w:val="0"/>
                  <w:marRight w:val="0"/>
                  <w:marTop w:val="0"/>
                  <w:marBottom w:val="0"/>
                  <w:divBdr>
                    <w:top w:val="none" w:sz="0" w:space="0" w:color="auto"/>
                    <w:left w:val="none" w:sz="0" w:space="0" w:color="auto"/>
                    <w:bottom w:val="none" w:sz="0" w:space="0" w:color="auto"/>
                    <w:right w:val="none" w:sz="0" w:space="0" w:color="auto"/>
                  </w:divBdr>
                  <w:divsChild>
                    <w:div w:id="826438199">
                      <w:marLeft w:val="0"/>
                      <w:marRight w:val="0"/>
                      <w:marTop w:val="0"/>
                      <w:marBottom w:val="0"/>
                      <w:divBdr>
                        <w:top w:val="none" w:sz="0" w:space="0" w:color="auto"/>
                        <w:left w:val="none" w:sz="0" w:space="0" w:color="auto"/>
                        <w:bottom w:val="none" w:sz="0" w:space="0" w:color="auto"/>
                        <w:right w:val="none" w:sz="0" w:space="0" w:color="auto"/>
                      </w:divBdr>
                    </w:div>
                  </w:divsChild>
                </w:div>
                <w:div w:id="1320963706">
                  <w:marLeft w:val="0"/>
                  <w:marRight w:val="0"/>
                  <w:marTop w:val="0"/>
                  <w:marBottom w:val="0"/>
                  <w:divBdr>
                    <w:top w:val="none" w:sz="0" w:space="0" w:color="auto"/>
                    <w:left w:val="none" w:sz="0" w:space="0" w:color="auto"/>
                    <w:bottom w:val="none" w:sz="0" w:space="0" w:color="auto"/>
                    <w:right w:val="none" w:sz="0" w:space="0" w:color="auto"/>
                  </w:divBdr>
                  <w:divsChild>
                    <w:div w:id="1953397397">
                      <w:marLeft w:val="0"/>
                      <w:marRight w:val="0"/>
                      <w:marTop w:val="0"/>
                      <w:marBottom w:val="0"/>
                      <w:divBdr>
                        <w:top w:val="none" w:sz="0" w:space="0" w:color="auto"/>
                        <w:left w:val="none" w:sz="0" w:space="0" w:color="auto"/>
                        <w:bottom w:val="none" w:sz="0" w:space="0" w:color="auto"/>
                        <w:right w:val="none" w:sz="0" w:space="0" w:color="auto"/>
                      </w:divBdr>
                    </w:div>
                  </w:divsChild>
                </w:div>
                <w:div w:id="1333526634">
                  <w:marLeft w:val="0"/>
                  <w:marRight w:val="0"/>
                  <w:marTop w:val="0"/>
                  <w:marBottom w:val="0"/>
                  <w:divBdr>
                    <w:top w:val="none" w:sz="0" w:space="0" w:color="auto"/>
                    <w:left w:val="none" w:sz="0" w:space="0" w:color="auto"/>
                    <w:bottom w:val="none" w:sz="0" w:space="0" w:color="auto"/>
                    <w:right w:val="none" w:sz="0" w:space="0" w:color="auto"/>
                  </w:divBdr>
                  <w:divsChild>
                    <w:div w:id="1118447204">
                      <w:marLeft w:val="0"/>
                      <w:marRight w:val="0"/>
                      <w:marTop w:val="0"/>
                      <w:marBottom w:val="0"/>
                      <w:divBdr>
                        <w:top w:val="none" w:sz="0" w:space="0" w:color="auto"/>
                        <w:left w:val="none" w:sz="0" w:space="0" w:color="auto"/>
                        <w:bottom w:val="none" w:sz="0" w:space="0" w:color="auto"/>
                        <w:right w:val="none" w:sz="0" w:space="0" w:color="auto"/>
                      </w:divBdr>
                    </w:div>
                  </w:divsChild>
                </w:div>
                <w:div w:id="1356347965">
                  <w:marLeft w:val="0"/>
                  <w:marRight w:val="0"/>
                  <w:marTop w:val="0"/>
                  <w:marBottom w:val="0"/>
                  <w:divBdr>
                    <w:top w:val="none" w:sz="0" w:space="0" w:color="auto"/>
                    <w:left w:val="none" w:sz="0" w:space="0" w:color="auto"/>
                    <w:bottom w:val="none" w:sz="0" w:space="0" w:color="auto"/>
                    <w:right w:val="none" w:sz="0" w:space="0" w:color="auto"/>
                  </w:divBdr>
                  <w:divsChild>
                    <w:div w:id="1090585075">
                      <w:marLeft w:val="0"/>
                      <w:marRight w:val="0"/>
                      <w:marTop w:val="0"/>
                      <w:marBottom w:val="0"/>
                      <w:divBdr>
                        <w:top w:val="none" w:sz="0" w:space="0" w:color="auto"/>
                        <w:left w:val="none" w:sz="0" w:space="0" w:color="auto"/>
                        <w:bottom w:val="none" w:sz="0" w:space="0" w:color="auto"/>
                        <w:right w:val="none" w:sz="0" w:space="0" w:color="auto"/>
                      </w:divBdr>
                    </w:div>
                  </w:divsChild>
                </w:div>
                <w:div w:id="1391879124">
                  <w:marLeft w:val="0"/>
                  <w:marRight w:val="0"/>
                  <w:marTop w:val="0"/>
                  <w:marBottom w:val="0"/>
                  <w:divBdr>
                    <w:top w:val="none" w:sz="0" w:space="0" w:color="auto"/>
                    <w:left w:val="none" w:sz="0" w:space="0" w:color="auto"/>
                    <w:bottom w:val="none" w:sz="0" w:space="0" w:color="auto"/>
                    <w:right w:val="none" w:sz="0" w:space="0" w:color="auto"/>
                  </w:divBdr>
                  <w:divsChild>
                    <w:div w:id="1649431420">
                      <w:marLeft w:val="0"/>
                      <w:marRight w:val="0"/>
                      <w:marTop w:val="0"/>
                      <w:marBottom w:val="0"/>
                      <w:divBdr>
                        <w:top w:val="none" w:sz="0" w:space="0" w:color="auto"/>
                        <w:left w:val="none" w:sz="0" w:space="0" w:color="auto"/>
                        <w:bottom w:val="none" w:sz="0" w:space="0" w:color="auto"/>
                        <w:right w:val="none" w:sz="0" w:space="0" w:color="auto"/>
                      </w:divBdr>
                    </w:div>
                  </w:divsChild>
                </w:div>
                <w:div w:id="1629318945">
                  <w:marLeft w:val="0"/>
                  <w:marRight w:val="0"/>
                  <w:marTop w:val="0"/>
                  <w:marBottom w:val="0"/>
                  <w:divBdr>
                    <w:top w:val="none" w:sz="0" w:space="0" w:color="auto"/>
                    <w:left w:val="none" w:sz="0" w:space="0" w:color="auto"/>
                    <w:bottom w:val="none" w:sz="0" w:space="0" w:color="auto"/>
                    <w:right w:val="none" w:sz="0" w:space="0" w:color="auto"/>
                  </w:divBdr>
                  <w:divsChild>
                    <w:div w:id="408769107">
                      <w:marLeft w:val="0"/>
                      <w:marRight w:val="0"/>
                      <w:marTop w:val="0"/>
                      <w:marBottom w:val="0"/>
                      <w:divBdr>
                        <w:top w:val="none" w:sz="0" w:space="0" w:color="auto"/>
                        <w:left w:val="none" w:sz="0" w:space="0" w:color="auto"/>
                        <w:bottom w:val="none" w:sz="0" w:space="0" w:color="auto"/>
                        <w:right w:val="none" w:sz="0" w:space="0" w:color="auto"/>
                      </w:divBdr>
                    </w:div>
                  </w:divsChild>
                </w:div>
                <w:div w:id="1716734220">
                  <w:marLeft w:val="0"/>
                  <w:marRight w:val="0"/>
                  <w:marTop w:val="0"/>
                  <w:marBottom w:val="0"/>
                  <w:divBdr>
                    <w:top w:val="none" w:sz="0" w:space="0" w:color="auto"/>
                    <w:left w:val="none" w:sz="0" w:space="0" w:color="auto"/>
                    <w:bottom w:val="none" w:sz="0" w:space="0" w:color="auto"/>
                    <w:right w:val="none" w:sz="0" w:space="0" w:color="auto"/>
                  </w:divBdr>
                  <w:divsChild>
                    <w:div w:id="1541896487">
                      <w:marLeft w:val="0"/>
                      <w:marRight w:val="0"/>
                      <w:marTop w:val="0"/>
                      <w:marBottom w:val="0"/>
                      <w:divBdr>
                        <w:top w:val="none" w:sz="0" w:space="0" w:color="auto"/>
                        <w:left w:val="none" w:sz="0" w:space="0" w:color="auto"/>
                        <w:bottom w:val="none" w:sz="0" w:space="0" w:color="auto"/>
                        <w:right w:val="none" w:sz="0" w:space="0" w:color="auto"/>
                      </w:divBdr>
                    </w:div>
                  </w:divsChild>
                </w:div>
                <w:div w:id="1821456096">
                  <w:marLeft w:val="0"/>
                  <w:marRight w:val="0"/>
                  <w:marTop w:val="0"/>
                  <w:marBottom w:val="0"/>
                  <w:divBdr>
                    <w:top w:val="none" w:sz="0" w:space="0" w:color="auto"/>
                    <w:left w:val="none" w:sz="0" w:space="0" w:color="auto"/>
                    <w:bottom w:val="none" w:sz="0" w:space="0" w:color="auto"/>
                    <w:right w:val="none" w:sz="0" w:space="0" w:color="auto"/>
                  </w:divBdr>
                  <w:divsChild>
                    <w:div w:id="456339512">
                      <w:marLeft w:val="0"/>
                      <w:marRight w:val="0"/>
                      <w:marTop w:val="0"/>
                      <w:marBottom w:val="0"/>
                      <w:divBdr>
                        <w:top w:val="none" w:sz="0" w:space="0" w:color="auto"/>
                        <w:left w:val="none" w:sz="0" w:space="0" w:color="auto"/>
                        <w:bottom w:val="none" w:sz="0" w:space="0" w:color="auto"/>
                        <w:right w:val="none" w:sz="0" w:space="0" w:color="auto"/>
                      </w:divBdr>
                    </w:div>
                    <w:div w:id="1926070268">
                      <w:marLeft w:val="0"/>
                      <w:marRight w:val="0"/>
                      <w:marTop w:val="0"/>
                      <w:marBottom w:val="0"/>
                      <w:divBdr>
                        <w:top w:val="none" w:sz="0" w:space="0" w:color="auto"/>
                        <w:left w:val="none" w:sz="0" w:space="0" w:color="auto"/>
                        <w:bottom w:val="none" w:sz="0" w:space="0" w:color="auto"/>
                        <w:right w:val="none" w:sz="0" w:space="0" w:color="auto"/>
                      </w:divBdr>
                    </w:div>
                  </w:divsChild>
                </w:div>
                <w:div w:id="1843812697">
                  <w:marLeft w:val="0"/>
                  <w:marRight w:val="0"/>
                  <w:marTop w:val="0"/>
                  <w:marBottom w:val="0"/>
                  <w:divBdr>
                    <w:top w:val="none" w:sz="0" w:space="0" w:color="auto"/>
                    <w:left w:val="none" w:sz="0" w:space="0" w:color="auto"/>
                    <w:bottom w:val="none" w:sz="0" w:space="0" w:color="auto"/>
                    <w:right w:val="none" w:sz="0" w:space="0" w:color="auto"/>
                  </w:divBdr>
                  <w:divsChild>
                    <w:div w:id="1047297496">
                      <w:marLeft w:val="0"/>
                      <w:marRight w:val="0"/>
                      <w:marTop w:val="0"/>
                      <w:marBottom w:val="0"/>
                      <w:divBdr>
                        <w:top w:val="none" w:sz="0" w:space="0" w:color="auto"/>
                        <w:left w:val="none" w:sz="0" w:space="0" w:color="auto"/>
                        <w:bottom w:val="none" w:sz="0" w:space="0" w:color="auto"/>
                        <w:right w:val="none" w:sz="0" w:space="0" w:color="auto"/>
                      </w:divBdr>
                    </w:div>
                  </w:divsChild>
                </w:div>
                <w:div w:id="1870679411">
                  <w:marLeft w:val="0"/>
                  <w:marRight w:val="0"/>
                  <w:marTop w:val="0"/>
                  <w:marBottom w:val="0"/>
                  <w:divBdr>
                    <w:top w:val="none" w:sz="0" w:space="0" w:color="auto"/>
                    <w:left w:val="none" w:sz="0" w:space="0" w:color="auto"/>
                    <w:bottom w:val="none" w:sz="0" w:space="0" w:color="auto"/>
                    <w:right w:val="none" w:sz="0" w:space="0" w:color="auto"/>
                  </w:divBdr>
                  <w:divsChild>
                    <w:div w:id="1567833969">
                      <w:marLeft w:val="0"/>
                      <w:marRight w:val="0"/>
                      <w:marTop w:val="0"/>
                      <w:marBottom w:val="0"/>
                      <w:divBdr>
                        <w:top w:val="none" w:sz="0" w:space="0" w:color="auto"/>
                        <w:left w:val="none" w:sz="0" w:space="0" w:color="auto"/>
                        <w:bottom w:val="none" w:sz="0" w:space="0" w:color="auto"/>
                        <w:right w:val="none" w:sz="0" w:space="0" w:color="auto"/>
                      </w:divBdr>
                    </w:div>
                  </w:divsChild>
                </w:div>
                <w:div w:id="1873614263">
                  <w:marLeft w:val="0"/>
                  <w:marRight w:val="0"/>
                  <w:marTop w:val="0"/>
                  <w:marBottom w:val="0"/>
                  <w:divBdr>
                    <w:top w:val="none" w:sz="0" w:space="0" w:color="auto"/>
                    <w:left w:val="none" w:sz="0" w:space="0" w:color="auto"/>
                    <w:bottom w:val="none" w:sz="0" w:space="0" w:color="auto"/>
                    <w:right w:val="none" w:sz="0" w:space="0" w:color="auto"/>
                  </w:divBdr>
                  <w:divsChild>
                    <w:div w:id="1604068968">
                      <w:marLeft w:val="0"/>
                      <w:marRight w:val="0"/>
                      <w:marTop w:val="0"/>
                      <w:marBottom w:val="0"/>
                      <w:divBdr>
                        <w:top w:val="none" w:sz="0" w:space="0" w:color="auto"/>
                        <w:left w:val="none" w:sz="0" w:space="0" w:color="auto"/>
                        <w:bottom w:val="none" w:sz="0" w:space="0" w:color="auto"/>
                        <w:right w:val="none" w:sz="0" w:space="0" w:color="auto"/>
                      </w:divBdr>
                    </w:div>
                  </w:divsChild>
                </w:div>
                <w:div w:id="2021808093">
                  <w:marLeft w:val="0"/>
                  <w:marRight w:val="0"/>
                  <w:marTop w:val="0"/>
                  <w:marBottom w:val="0"/>
                  <w:divBdr>
                    <w:top w:val="none" w:sz="0" w:space="0" w:color="auto"/>
                    <w:left w:val="none" w:sz="0" w:space="0" w:color="auto"/>
                    <w:bottom w:val="none" w:sz="0" w:space="0" w:color="auto"/>
                    <w:right w:val="none" w:sz="0" w:space="0" w:color="auto"/>
                  </w:divBdr>
                  <w:divsChild>
                    <w:div w:id="794102808">
                      <w:marLeft w:val="0"/>
                      <w:marRight w:val="0"/>
                      <w:marTop w:val="0"/>
                      <w:marBottom w:val="0"/>
                      <w:divBdr>
                        <w:top w:val="none" w:sz="0" w:space="0" w:color="auto"/>
                        <w:left w:val="none" w:sz="0" w:space="0" w:color="auto"/>
                        <w:bottom w:val="none" w:sz="0" w:space="0" w:color="auto"/>
                        <w:right w:val="none" w:sz="0" w:space="0" w:color="auto"/>
                      </w:divBdr>
                    </w:div>
                  </w:divsChild>
                </w:div>
                <w:div w:id="2025548470">
                  <w:marLeft w:val="0"/>
                  <w:marRight w:val="0"/>
                  <w:marTop w:val="0"/>
                  <w:marBottom w:val="0"/>
                  <w:divBdr>
                    <w:top w:val="none" w:sz="0" w:space="0" w:color="auto"/>
                    <w:left w:val="none" w:sz="0" w:space="0" w:color="auto"/>
                    <w:bottom w:val="none" w:sz="0" w:space="0" w:color="auto"/>
                    <w:right w:val="none" w:sz="0" w:space="0" w:color="auto"/>
                  </w:divBdr>
                  <w:divsChild>
                    <w:div w:id="1329359592">
                      <w:marLeft w:val="0"/>
                      <w:marRight w:val="0"/>
                      <w:marTop w:val="0"/>
                      <w:marBottom w:val="0"/>
                      <w:divBdr>
                        <w:top w:val="none" w:sz="0" w:space="0" w:color="auto"/>
                        <w:left w:val="none" w:sz="0" w:space="0" w:color="auto"/>
                        <w:bottom w:val="none" w:sz="0" w:space="0" w:color="auto"/>
                        <w:right w:val="none" w:sz="0" w:space="0" w:color="auto"/>
                      </w:divBdr>
                    </w:div>
                  </w:divsChild>
                </w:div>
                <w:div w:id="2027515479">
                  <w:marLeft w:val="0"/>
                  <w:marRight w:val="0"/>
                  <w:marTop w:val="0"/>
                  <w:marBottom w:val="0"/>
                  <w:divBdr>
                    <w:top w:val="none" w:sz="0" w:space="0" w:color="auto"/>
                    <w:left w:val="none" w:sz="0" w:space="0" w:color="auto"/>
                    <w:bottom w:val="none" w:sz="0" w:space="0" w:color="auto"/>
                    <w:right w:val="none" w:sz="0" w:space="0" w:color="auto"/>
                  </w:divBdr>
                  <w:divsChild>
                    <w:div w:id="1266577272">
                      <w:marLeft w:val="0"/>
                      <w:marRight w:val="0"/>
                      <w:marTop w:val="0"/>
                      <w:marBottom w:val="0"/>
                      <w:divBdr>
                        <w:top w:val="none" w:sz="0" w:space="0" w:color="auto"/>
                        <w:left w:val="none" w:sz="0" w:space="0" w:color="auto"/>
                        <w:bottom w:val="none" w:sz="0" w:space="0" w:color="auto"/>
                        <w:right w:val="none" w:sz="0" w:space="0" w:color="auto"/>
                      </w:divBdr>
                    </w:div>
                  </w:divsChild>
                </w:div>
                <w:div w:id="2109421309">
                  <w:marLeft w:val="0"/>
                  <w:marRight w:val="0"/>
                  <w:marTop w:val="0"/>
                  <w:marBottom w:val="0"/>
                  <w:divBdr>
                    <w:top w:val="none" w:sz="0" w:space="0" w:color="auto"/>
                    <w:left w:val="none" w:sz="0" w:space="0" w:color="auto"/>
                    <w:bottom w:val="none" w:sz="0" w:space="0" w:color="auto"/>
                    <w:right w:val="none" w:sz="0" w:space="0" w:color="auto"/>
                  </w:divBdr>
                  <w:divsChild>
                    <w:div w:id="10696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07190">
          <w:marLeft w:val="0"/>
          <w:marRight w:val="0"/>
          <w:marTop w:val="0"/>
          <w:marBottom w:val="0"/>
          <w:divBdr>
            <w:top w:val="none" w:sz="0" w:space="0" w:color="auto"/>
            <w:left w:val="none" w:sz="0" w:space="0" w:color="auto"/>
            <w:bottom w:val="none" w:sz="0" w:space="0" w:color="auto"/>
            <w:right w:val="none" w:sz="0" w:space="0" w:color="auto"/>
          </w:divBdr>
        </w:div>
        <w:div w:id="1103375440">
          <w:marLeft w:val="0"/>
          <w:marRight w:val="0"/>
          <w:marTop w:val="0"/>
          <w:marBottom w:val="0"/>
          <w:divBdr>
            <w:top w:val="none" w:sz="0" w:space="0" w:color="auto"/>
            <w:left w:val="none" w:sz="0" w:space="0" w:color="auto"/>
            <w:bottom w:val="none" w:sz="0" w:space="0" w:color="auto"/>
            <w:right w:val="none" w:sz="0" w:space="0" w:color="auto"/>
          </w:divBdr>
        </w:div>
        <w:div w:id="1105493331">
          <w:marLeft w:val="0"/>
          <w:marRight w:val="0"/>
          <w:marTop w:val="0"/>
          <w:marBottom w:val="0"/>
          <w:divBdr>
            <w:top w:val="none" w:sz="0" w:space="0" w:color="auto"/>
            <w:left w:val="none" w:sz="0" w:space="0" w:color="auto"/>
            <w:bottom w:val="none" w:sz="0" w:space="0" w:color="auto"/>
            <w:right w:val="none" w:sz="0" w:space="0" w:color="auto"/>
          </w:divBdr>
          <w:divsChild>
            <w:div w:id="295066612">
              <w:marLeft w:val="0"/>
              <w:marRight w:val="0"/>
              <w:marTop w:val="0"/>
              <w:marBottom w:val="0"/>
              <w:divBdr>
                <w:top w:val="none" w:sz="0" w:space="0" w:color="auto"/>
                <w:left w:val="none" w:sz="0" w:space="0" w:color="auto"/>
                <w:bottom w:val="none" w:sz="0" w:space="0" w:color="auto"/>
                <w:right w:val="none" w:sz="0" w:space="0" w:color="auto"/>
              </w:divBdr>
            </w:div>
            <w:div w:id="378939728">
              <w:marLeft w:val="0"/>
              <w:marRight w:val="0"/>
              <w:marTop w:val="0"/>
              <w:marBottom w:val="0"/>
              <w:divBdr>
                <w:top w:val="none" w:sz="0" w:space="0" w:color="auto"/>
                <w:left w:val="none" w:sz="0" w:space="0" w:color="auto"/>
                <w:bottom w:val="none" w:sz="0" w:space="0" w:color="auto"/>
                <w:right w:val="none" w:sz="0" w:space="0" w:color="auto"/>
              </w:divBdr>
            </w:div>
            <w:div w:id="626131839">
              <w:marLeft w:val="0"/>
              <w:marRight w:val="0"/>
              <w:marTop w:val="0"/>
              <w:marBottom w:val="0"/>
              <w:divBdr>
                <w:top w:val="none" w:sz="0" w:space="0" w:color="auto"/>
                <w:left w:val="none" w:sz="0" w:space="0" w:color="auto"/>
                <w:bottom w:val="none" w:sz="0" w:space="0" w:color="auto"/>
                <w:right w:val="none" w:sz="0" w:space="0" w:color="auto"/>
              </w:divBdr>
            </w:div>
            <w:div w:id="646475973">
              <w:marLeft w:val="0"/>
              <w:marRight w:val="0"/>
              <w:marTop w:val="0"/>
              <w:marBottom w:val="0"/>
              <w:divBdr>
                <w:top w:val="none" w:sz="0" w:space="0" w:color="auto"/>
                <w:left w:val="none" w:sz="0" w:space="0" w:color="auto"/>
                <w:bottom w:val="none" w:sz="0" w:space="0" w:color="auto"/>
                <w:right w:val="none" w:sz="0" w:space="0" w:color="auto"/>
              </w:divBdr>
            </w:div>
            <w:div w:id="782067585">
              <w:marLeft w:val="0"/>
              <w:marRight w:val="0"/>
              <w:marTop w:val="0"/>
              <w:marBottom w:val="0"/>
              <w:divBdr>
                <w:top w:val="none" w:sz="0" w:space="0" w:color="auto"/>
                <w:left w:val="none" w:sz="0" w:space="0" w:color="auto"/>
                <w:bottom w:val="none" w:sz="0" w:space="0" w:color="auto"/>
                <w:right w:val="none" w:sz="0" w:space="0" w:color="auto"/>
              </w:divBdr>
            </w:div>
            <w:div w:id="799343817">
              <w:marLeft w:val="0"/>
              <w:marRight w:val="0"/>
              <w:marTop w:val="0"/>
              <w:marBottom w:val="0"/>
              <w:divBdr>
                <w:top w:val="none" w:sz="0" w:space="0" w:color="auto"/>
                <w:left w:val="none" w:sz="0" w:space="0" w:color="auto"/>
                <w:bottom w:val="none" w:sz="0" w:space="0" w:color="auto"/>
                <w:right w:val="none" w:sz="0" w:space="0" w:color="auto"/>
              </w:divBdr>
            </w:div>
            <w:div w:id="1450318617">
              <w:marLeft w:val="0"/>
              <w:marRight w:val="0"/>
              <w:marTop w:val="0"/>
              <w:marBottom w:val="0"/>
              <w:divBdr>
                <w:top w:val="none" w:sz="0" w:space="0" w:color="auto"/>
                <w:left w:val="none" w:sz="0" w:space="0" w:color="auto"/>
                <w:bottom w:val="none" w:sz="0" w:space="0" w:color="auto"/>
                <w:right w:val="none" w:sz="0" w:space="0" w:color="auto"/>
              </w:divBdr>
            </w:div>
            <w:div w:id="1689871218">
              <w:marLeft w:val="0"/>
              <w:marRight w:val="0"/>
              <w:marTop w:val="0"/>
              <w:marBottom w:val="0"/>
              <w:divBdr>
                <w:top w:val="none" w:sz="0" w:space="0" w:color="auto"/>
                <w:left w:val="none" w:sz="0" w:space="0" w:color="auto"/>
                <w:bottom w:val="none" w:sz="0" w:space="0" w:color="auto"/>
                <w:right w:val="none" w:sz="0" w:space="0" w:color="auto"/>
              </w:divBdr>
            </w:div>
            <w:div w:id="1893808660">
              <w:marLeft w:val="0"/>
              <w:marRight w:val="0"/>
              <w:marTop w:val="0"/>
              <w:marBottom w:val="0"/>
              <w:divBdr>
                <w:top w:val="none" w:sz="0" w:space="0" w:color="auto"/>
                <w:left w:val="none" w:sz="0" w:space="0" w:color="auto"/>
                <w:bottom w:val="none" w:sz="0" w:space="0" w:color="auto"/>
                <w:right w:val="none" w:sz="0" w:space="0" w:color="auto"/>
              </w:divBdr>
            </w:div>
          </w:divsChild>
        </w:div>
        <w:div w:id="1110202514">
          <w:marLeft w:val="0"/>
          <w:marRight w:val="0"/>
          <w:marTop w:val="0"/>
          <w:marBottom w:val="0"/>
          <w:divBdr>
            <w:top w:val="none" w:sz="0" w:space="0" w:color="auto"/>
            <w:left w:val="none" w:sz="0" w:space="0" w:color="auto"/>
            <w:bottom w:val="none" w:sz="0" w:space="0" w:color="auto"/>
            <w:right w:val="none" w:sz="0" w:space="0" w:color="auto"/>
          </w:divBdr>
        </w:div>
        <w:div w:id="1144196311">
          <w:marLeft w:val="0"/>
          <w:marRight w:val="0"/>
          <w:marTop w:val="0"/>
          <w:marBottom w:val="0"/>
          <w:divBdr>
            <w:top w:val="none" w:sz="0" w:space="0" w:color="auto"/>
            <w:left w:val="none" w:sz="0" w:space="0" w:color="auto"/>
            <w:bottom w:val="none" w:sz="0" w:space="0" w:color="auto"/>
            <w:right w:val="none" w:sz="0" w:space="0" w:color="auto"/>
          </w:divBdr>
        </w:div>
        <w:div w:id="1178226498">
          <w:marLeft w:val="0"/>
          <w:marRight w:val="0"/>
          <w:marTop w:val="0"/>
          <w:marBottom w:val="0"/>
          <w:divBdr>
            <w:top w:val="none" w:sz="0" w:space="0" w:color="auto"/>
            <w:left w:val="none" w:sz="0" w:space="0" w:color="auto"/>
            <w:bottom w:val="none" w:sz="0" w:space="0" w:color="auto"/>
            <w:right w:val="none" w:sz="0" w:space="0" w:color="auto"/>
          </w:divBdr>
        </w:div>
        <w:div w:id="1204097373">
          <w:marLeft w:val="0"/>
          <w:marRight w:val="0"/>
          <w:marTop w:val="0"/>
          <w:marBottom w:val="0"/>
          <w:divBdr>
            <w:top w:val="none" w:sz="0" w:space="0" w:color="auto"/>
            <w:left w:val="none" w:sz="0" w:space="0" w:color="auto"/>
            <w:bottom w:val="none" w:sz="0" w:space="0" w:color="auto"/>
            <w:right w:val="none" w:sz="0" w:space="0" w:color="auto"/>
          </w:divBdr>
        </w:div>
        <w:div w:id="1210610192">
          <w:marLeft w:val="0"/>
          <w:marRight w:val="0"/>
          <w:marTop w:val="0"/>
          <w:marBottom w:val="0"/>
          <w:divBdr>
            <w:top w:val="none" w:sz="0" w:space="0" w:color="auto"/>
            <w:left w:val="none" w:sz="0" w:space="0" w:color="auto"/>
            <w:bottom w:val="none" w:sz="0" w:space="0" w:color="auto"/>
            <w:right w:val="none" w:sz="0" w:space="0" w:color="auto"/>
          </w:divBdr>
        </w:div>
        <w:div w:id="1225489320">
          <w:marLeft w:val="0"/>
          <w:marRight w:val="0"/>
          <w:marTop w:val="0"/>
          <w:marBottom w:val="0"/>
          <w:divBdr>
            <w:top w:val="none" w:sz="0" w:space="0" w:color="auto"/>
            <w:left w:val="none" w:sz="0" w:space="0" w:color="auto"/>
            <w:bottom w:val="none" w:sz="0" w:space="0" w:color="auto"/>
            <w:right w:val="none" w:sz="0" w:space="0" w:color="auto"/>
          </w:divBdr>
        </w:div>
        <w:div w:id="1227910918">
          <w:marLeft w:val="0"/>
          <w:marRight w:val="0"/>
          <w:marTop w:val="0"/>
          <w:marBottom w:val="0"/>
          <w:divBdr>
            <w:top w:val="none" w:sz="0" w:space="0" w:color="auto"/>
            <w:left w:val="none" w:sz="0" w:space="0" w:color="auto"/>
            <w:bottom w:val="none" w:sz="0" w:space="0" w:color="auto"/>
            <w:right w:val="none" w:sz="0" w:space="0" w:color="auto"/>
          </w:divBdr>
        </w:div>
        <w:div w:id="1230967690">
          <w:marLeft w:val="0"/>
          <w:marRight w:val="0"/>
          <w:marTop w:val="0"/>
          <w:marBottom w:val="0"/>
          <w:divBdr>
            <w:top w:val="none" w:sz="0" w:space="0" w:color="auto"/>
            <w:left w:val="none" w:sz="0" w:space="0" w:color="auto"/>
            <w:bottom w:val="none" w:sz="0" w:space="0" w:color="auto"/>
            <w:right w:val="none" w:sz="0" w:space="0" w:color="auto"/>
          </w:divBdr>
        </w:div>
        <w:div w:id="1273441370">
          <w:marLeft w:val="0"/>
          <w:marRight w:val="0"/>
          <w:marTop w:val="0"/>
          <w:marBottom w:val="0"/>
          <w:divBdr>
            <w:top w:val="none" w:sz="0" w:space="0" w:color="auto"/>
            <w:left w:val="none" w:sz="0" w:space="0" w:color="auto"/>
            <w:bottom w:val="none" w:sz="0" w:space="0" w:color="auto"/>
            <w:right w:val="none" w:sz="0" w:space="0" w:color="auto"/>
          </w:divBdr>
        </w:div>
        <w:div w:id="1285236810">
          <w:marLeft w:val="0"/>
          <w:marRight w:val="0"/>
          <w:marTop w:val="0"/>
          <w:marBottom w:val="0"/>
          <w:divBdr>
            <w:top w:val="none" w:sz="0" w:space="0" w:color="auto"/>
            <w:left w:val="none" w:sz="0" w:space="0" w:color="auto"/>
            <w:bottom w:val="none" w:sz="0" w:space="0" w:color="auto"/>
            <w:right w:val="none" w:sz="0" w:space="0" w:color="auto"/>
          </w:divBdr>
          <w:divsChild>
            <w:div w:id="801074776">
              <w:marLeft w:val="0"/>
              <w:marRight w:val="0"/>
              <w:marTop w:val="0"/>
              <w:marBottom w:val="0"/>
              <w:divBdr>
                <w:top w:val="none" w:sz="0" w:space="0" w:color="auto"/>
                <w:left w:val="none" w:sz="0" w:space="0" w:color="auto"/>
                <w:bottom w:val="none" w:sz="0" w:space="0" w:color="auto"/>
                <w:right w:val="none" w:sz="0" w:space="0" w:color="auto"/>
              </w:divBdr>
            </w:div>
            <w:div w:id="2009867104">
              <w:marLeft w:val="0"/>
              <w:marRight w:val="0"/>
              <w:marTop w:val="0"/>
              <w:marBottom w:val="0"/>
              <w:divBdr>
                <w:top w:val="none" w:sz="0" w:space="0" w:color="auto"/>
                <w:left w:val="none" w:sz="0" w:space="0" w:color="auto"/>
                <w:bottom w:val="none" w:sz="0" w:space="0" w:color="auto"/>
                <w:right w:val="none" w:sz="0" w:space="0" w:color="auto"/>
              </w:divBdr>
            </w:div>
          </w:divsChild>
        </w:div>
        <w:div w:id="1289047067">
          <w:marLeft w:val="0"/>
          <w:marRight w:val="0"/>
          <w:marTop w:val="0"/>
          <w:marBottom w:val="0"/>
          <w:divBdr>
            <w:top w:val="none" w:sz="0" w:space="0" w:color="auto"/>
            <w:left w:val="none" w:sz="0" w:space="0" w:color="auto"/>
            <w:bottom w:val="none" w:sz="0" w:space="0" w:color="auto"/>
            <w:right w:val="none" w:sz="0" w:space="0" w:color="auto"/>
          </w:divBdr>
        </w:div>
        <w:div w:id="1289581164">
          <w:marLeft w:val="0"/>
          <w:marRight w:val="0"/>
          <w:marTop w:val="0"/>
          <w:marBottom w:val="0"/>
          <w:divBdr>
            <w:top w:val="none" w:sz="0" w:space="0" w:color="auto"/>
            <w:left w:val="none" w:sz="0" w:space="0" w:color="auto"/>
            <w:bottom w:val="none" w:sz="0" w:space="0" w:color="auto"/>
            <w:right w:val="none" w:sz="0" w:space="0" w:color="auto"/>
          </w:divBdr>
        </w:div>
        <w:div w:id="1295406656">
          <w:marLeft w:val="0"/>
          <w:marRight w:val="0"/>
          <w:marTop w:val="0"/>
          <w:marBottom w:val="0"/>
          <w:divBdr>
            <w:top w:val="none" w:sz="0" w:space="0" w:color="auto"/>
            <w:left w:val="none" w:sz="0" w:space="0" w:color="auto"/>
            <w:bottom w:val="none" w:sz="0" w:space="0" w:color="auto"/>
            <w:right w:val="none" w:sz="0" w:space="0" w:color="auto"/>
          </w:divBdr>
        </w:div>
        <w:div w:id="1296137646">
          <w:marLeft w:val="0"/>
          <w:marRight w:val="0"/>
          <w:marTop w:val="0"/>
          <w:marBottom w:val="0"/>
          <w:divBdr>
            <w:top w:val="none" w:sz="0" w:space="0" w:color="auto"/>
            <w:left w:val="none" w:sz="0" w:space="0" w:color="auto"/>
            <w:bottom w:val="none" w:sz="0" w:space="0" w:color="auto"/>
            <w:right w:val="none" w:sz="0" w:space="0" w:color="auto"/>
          </w:divBdr>
        </w:div>
        <w:div w:id="1299188618">
          <w:marLeft w:val="0"/>
          <w:marRight w:val="0"/>
          <w:marTop w:val="0"/>
          <w:marBottom w:val="0"/>
          <w:divBdr>
            <w:top w:val="none" w:sz="0" w:space="0" w:color="auto"/>
            <w:left w:val="none" w:sz="0" w:space="0" w:color="auto"/>
            <w:bottom w:val="none" w:sz="0" w:space="0" w:color="auto"/>
            <w:right w:val="none" w:sz="0" w:space="0" w:color="auto"/>
          </w:divBdr>
        </w:div>
        <w:div w:id="1312557837">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373773429">
          <w:marLeft w:val="0"/>
          <w:marRight w:val="0"/>
          <w:marTop w:val="0"/>
          <w:marBottom w:val="0"/>
          <w:divBdr>
            <w:top w:val="none" w:sz="0" w:space="0" w:color="auto"/>
            <w:left w:val="none" w:sz="0" w:space="0" w:color="auto"/>
            <w:bottom w:val="none" w:sz="0" w:space="0" w:color="auto"/>
            <w:right w:val="none" w:sz="0" w:space="0" w:color="auto"/>
          </w:divBdr>
        </w:div>
        <w:div w:id="1380084870">
          <w:marLeft w:val="0"/>
          <w:marRight w:val="0"/>
          <w:marTop w:val="0"/>
          <w:marBottom w:val="0"/>
          <w:divBdr>
            <w:top w:val="none" w:sz="0" w:space="0" w:color="auto"/>
            <w:left w:val="none" w:sz="0" w:space="0" w:color="auto"/>
            <w:bottom w:val="none" w:sz="0" w:space="0" w:color="auto"/>
            <w:right w:val="none" w:sz="0" w:space="0" w:color="auto"/>
          </w:divBdr>
        </w:div>
        <w:div w:id="1448044221">
          <w:marLeft w:val="0"/>
          <w:marRight w:val="0"/>
          <w:marTop w:val="0"/>
          <w:marBottom w:val="0"/>
          <w:divBdr>
            <w:top w:val="none" w:sz="0" w:space="0" w:color="auto"/>
            <w:left w:val="none" w:sz="0" w:space="0" w:color="auto"/>
            <w:bottom w:val="none" w:sz="0" w:space="0" w:color="auto"/>
            <w:right w:val="none" w:sz="0" w:space="0" w:color="auto"/>
          </w:divBdr>
        </w:div>
        <w:div w:id="1483812289">
          <w:marLeft w:val="0"/>
          <w:marRight w:val="0"/>
          <w:marTop w:val="0"/>
          <w:marBottom w:val="0"/>
          <w:divBdr>
            <w:top w:val="none" w:sz="0" w:space="0" w:color="auto"/>
            <w:left w:val="none" w:sz="0" w:space="0" w:color="auto"/>
            <w:bottom w:val="none" w:sz="0" w:space="0" w:color="auto"/>
            <w:right w:val="none" w:sz="0" w:space="0" w:color="auto"/>
          </w:divBdr>
        </w:div>
        <w:div w:id="1492715674">
          <w:marLeft w:val="0"/>
          <w:marRight w:val="0"/>
          <w:marTop w:val="0"/>
          <w:marBottom w:val="0"/>
          <w:divBdr>
            <w:top w:val="none" w:sz="0" w:space="0" w:color="auto"/>
            <w:left w:val="none" w:sz="0" w:space="0" w:color="auto"/>
            <w:bottom w:val="none" w:sz="0" w:space="0" w:color="auto"/>
            <w:right w:val="none" w:sz="0" w:space="0" w:color="auto"/>
          </w:divBdr>
        </w:div>
        <w:div w:id="1508062209">
          <w:marLeft w:val="0"/>
          <w:marRight w:val="0"/>
          <w:marTop w:val="0"/>
          <w:marBottom w:val="0"/>
          <w:divBdr>
            <w:top w:val="none" w:sz="0" w:space="0" w:color="auto"/>
            <w:left w:val="none" w:sz="0" w:space="0" w:color="auto"/>
            <w:bottom w:val="none" w:sz="0" w:space="0" w:color="auto"/>
            <w:right w:val="none" w:sz="0" w:space="0" w:color="auto"/>
          </w:divBdr>
        </w:div>
        <w:div w:id="1534077795">
          <w:marLeft w:val="0"/>
          <w:marRight w:val="0"/>
          <w:marTop w:val="0"/>
          <w:marBottom w:val="0"/>
          <w:divBdr>
            <w:top w:val="none" w:sz="0" w:space="0" w:color="auto"/>
            <w:left w:val="none" w:sz="0" w:space="0" w:color="auto"/>
            <w:bottom w:val="none" w:sz="0" w:space="0" w:color="auto"/>
            <w:right w:val="none" w:sz="0" w:space="0" w:color="auto"/>
          </w:divBdr>
        </w:div>
        <w:div w:id="1540820540">
          <w:marLeft w:val="0"/>
          <w:marRight w:val="0"/>
          <w:marTop w:val="0"/>
          <w:marBottom w:val="0"/>
          <w:divBdr>
            <w:top w:val="none" w:sz="0" w:space="0" w:color="auto"/>
            <w:left w:val="none" w:sz="0" w:space="0" w:color="auto"/>
            <w:bottom w:val="none" w:sz="0" w:space="0" w:color="auto"/>
            <w:right w:val="none" w:sz="0" w:space="0" w:color="auto"/>
          </w:divBdr>
        </w:div>
        <w:div w:id="1565214302">
          <w:marLeft w:val="0"/>
          <w:marRight w:val="0"/>
          <w:marTop w:val="0"/>
          <w:marBottom w:val="0"/>
          <w:divBdr>
            <w:top w:val="none" w:sz="0" w:space="0" w:color="auto"/>
            <w:left w:val="none" w:sz="0" w:space="0" w:color="auto"/>
            <w:bottom w:val="none" w:sz="0" w:space="0" w:color="auto"/>
            <w:right w:val="none" w:sz="0" w:space="0" w:color="auto"/>
          </w:divBdr>
        </w:div>
        <w:div w:id="1609699895">
          <w:marLeft w:val="0"/>
          <w:marRight w:val="0"/>
          <w:marTop w:val="0"/>
          <w:marBottom w:val="0"/>
          <w:divBdr>
            <w:top w:val="none" w:sz="0" w:space="0" w:color="auto"/>
            <w:left w:val="none" w:sz="0" w:space="0" w:color="auto"/>
            <w:bottom w:val="none" w:sz="0" w:space="0" w:color="auto"/>
            <w:right w:val="none" w:sz="0" w:space="0" w:color="auto"/>
          </w:divBdr>
        </w:div>
        <w:div w:id="1796287514">
          <w:marLeft w:val="0"/>
          <w:marRight w:val="0"/>
          <w:marTop w:val="0"/>
          <w:marBottom w:val="0"/>
          <w:divBdr>
            <w:top w:val="none" w:sz="0" w:space="0" w:color="auto"/>
            <w:left w:val="none" w:sz="0" w:space="0" w:color="auto"/>
            <w:bottom w:val="none" w:sz="0" w:space="0" w:color="auto"/>
            <w:right w:val="none" w:sz="0" w:space="0" w:color="auto"/>
          </w:divBdr>
        </w:div>
        <w:div w:id="1840341758">
          <w:marLeft w:val="0"/>
          <w:marRight w:val="0"/>
          <w:marTop w:val="0"/>
          <w:marBottom w:val="0"/>
          <w:divBdr>
            <w:top w:val="none" w:sz="0" w:space="0" w:color="auto"/>
            <w:left w:val="none" w:sz="0" w:space="0" w:color="auto"/>
            <w:bottom w:val="none" w:sz="0" w:space="0" w:color="auto"/>
            <w:right w:val="none" w:sz="0" w:space="0" w:color="auto"/>
          </w:divBdr>
        </w:div>
        <w:div w:id="1841118344">
          <w:marLeft w:val="0"/>
          <w:marRight w:val="0"/>
          <w:marTop w:val="0"/>
          <w:marBottom w:val="0"/>
          <w:divBdr>
            <w:top w:val="none" w:sz="0" w:space="0" w:color="auto"/>
            <w:left w:val="none" w:sz="0" w:space="0" w:color="auto"/>
            <w:bottom w:val="none" w:sz="0" w:space="0" w:color="auto"/>
            <w:right w:val="none" w:sz="0" w:space="0" w:color="auto"/>
          </w:divBdr>
        </w:div>
        <w:div w:id="1844976947">
          <w:marLeft w:val="0"/>
          <w:marRight w:val="0"/>
          <w:marTop w:val="0"/>
          <w:marBottom w:val="0"/>
          <w:divBdr>
            <w:top w:val="none" w:sz="0" w:space="0" w:color="auto"/>
            <w:left w:val="none" w:sz="0" w:space="0" w:color="auto"/>
            <w:bottom w:val="none" w:sz="0" w:space="0" w:color="auto"/>
            <w:right w:val="none" w:sz="0" w:space="0" w:color="auto"/>
          </w:divBdr>
        </w:div>
        <w:div w:id="1849440699">
          <w:marLeft w:val="0"/>
          <w:marRight w:val="0"/>
          <w:marTop w:val="0"/>
          <w:marBottom w:val="0"/>
          <w:divBdr>
            <w:top w:val="none" w:sz="0" w:space="0" w:color="auto"/>
            <w:left w:val="none" w:sz="0" w:space="0" w:color="auto"/>
            <w:bottom w:val="none" w:sz="0" w:space="0" w:color="auto"/>
            <w:right w:val="none" w:sz="0" w:space="0" w:color="auto"/>
          </w:divBdr>
          <w:divsChild>
            <w:div w:id="625351601">
              <w:marLeft w:val="0"/>
              <w:marRight w:val="0"/>
              <w:marTop w:val="30"/>
              <w:marBottom w:val="30"/>
              <w:divBdr>
                <w:top w:val="none" w:sz="0" w:space="0" w:color="auto"/>
                <w:left w:val="none" w:sz="0" w:space="0" w:color="auto"/>
                <w:bottom w:val="none" w:sz="0" w:space="0" w:color="auto"/>
                <w:right w:val="none" w:sz="0" w:space="0" w:color="auto"/>
              </w:divBdr>
              <w:divsChild>
                <w:div w:id="7174880">
                  <w:marLeft w:val="0"/>
                  <w:marRight w:val="0"/>
                  <w:marTop w:val="0"/>
                  <w:marBottom w:val="0"/>
                  <w:divBdr>
                    <w:top w:val="none" w:sz="0" w:space="0" w:color="auto"/>
                    <w:left w:val="none" w:sz="0" w:space="0" w:color="auto"/>
                    <w:bottom w:val="none" w:sz="0" w:space="0" w:color="auto"/>
                    <w:right w:val="none" w:sz="0" w:space="0" w:color="auto"/>
                  </w:divBdr>
                  <w:divsChild>
                    <w:div w:id="895242372">
                      <w:marLeft w:val="0"/>
                      <w:marRight w:val="0"/>
                      <w:marTop w:val="0"/>
                      <w:marBottom w:val="0"/>
                      <w:divBdr>
                        <w:top w:val="none" w:sz="0" w:space="0" w:color="auto"/>
                        <w:left w:val="none" w:sz="0" w:space="0" w:color="auto"/>
                        <w:bottom w:val="none" w:sz="0" w:space="0" w:color="auto"/>
                        <w:right w:val="none" w:sz="0" w:space="0" w:color="auto"/>
                      </w:divBdr>
                    </w:div>
                    <w:div w:id="969676800">
                      <w:marLeft w:val="0"/>
                      <w:marRight w:val="0"/>
                      <w:marTop w:val="0"/>
                      <w:marBottom w:val="0"/>
                      <w:divBdr>
                        <w:top w:val="none" w:sz="0" w:space="0" w:color="auto"/>
                        <w:left w:val="none" w:sz="0" w:space="0" w:color="auto"/>
                        <w:bottom w:val="none" w:sz="0" w:space="0" w:color="auto"/>
                        <w:right w:val="none" w:sz="0" w:space="0" w:color="auto"/>
                      </w:divBdr>
                    </w:div>
                    <w:div w:id="985666042">
                      <w:marLeft w:val="0"/>
                      <w:marRight w:val="0"/>
                      <w:marTop w:val="0"/>
                      <w:marBottom w:val="0"/>
                      <w:divBdr>
                        <w:top w:val="none" w:sz="0" w:space="0" w:color="auto"/>
                        <w:left w:val="none" w:sz="0" w:space="0" w:color="auto"/>
                        <w:bottom w:val="none" w:sz="0" w:space="0" w:color="auto"/>
                        <w:right w:val="none" w:sz="0" w:space="0" w:color="auto"/>
                      </w:divBdr>
                    </w:div>
                    <w:div w:id="1031691585">
                      <w:marLeft w:val="0"/>
                      <w:marRight w:val="0"/>
                      <w:marTop w:val="0"/>
                      <w:marBottom w:val="0"/>
                      <w:divBdr>
                        <w:top w:val="none" w:sz="0" w:space="0" w:color="auto"/>
                        <w:left w:val="none" w:sz="0" w:space="0" w:color="auto"/>
                        <w:bottom w:val="none" w:sz="0" w:space="0" w:color="auto"/>
                        <w:right w:val="none" w:sz="0" w:space="0" w:color="auto"/>
                      </w:divBdr>
                    </w:div>
                  </w:divsChild>
                </w:div>
                <w:div w:id="13579293">
                  <w:marLeft w:val="0"/>
                  <w:marRight w:val="0"/>
                  <w:marTop w:val="0"/>
                  <w:marBottom w:val="0"/>
                  <w:divBdr>
                    <w:top w:val="none" w:sz="0" w:space="0" w:color="auto"/>
                    <w:left w:val="none" w:sz="0" w:space="0" w:color="auto"/>
                    <w:bottom w:val="none" w:sz="0" w:space="0" w:color="auto"/>
                    <w:right w:val="none" w:sz="0" w:space="0" w:color="auto"/>
                  </w:divBdr>
                  <w:divsChild>
                    <w:div w:id="1543833771">
                      <w:marLeft w:val="0"/>
                      <w:marRight w:val="0"/>
                      <w:marTop w:val="0"/>
                      <w:marBottom w:val="0"/>
                      <w:divBdr>
                        <w:top w:val="none" w:sz="0" w:space="0" w:color="auto"/>
                        <w:left w:val="none" w:sz="0" w:space="0" w:color="auto"/>
                        <w:bottom w:val="none" w:sz="0" w:space="0" w:color="auto"/>
                        <w:right w:val="none" w:sz="0" w:space="0" w:color="auto"/>
                      </w:divBdr>
                    </w:div>
                  </w:divsChild>
                </w:div>
                <w:div w:id="90317051">
                  <w:marLeft w:val="0"/>
                  <w:marRight w:val="0"/>
                  <w:marTop w:val="0"/>
                  <w:marBottom w:val="0"/>
                  <w:divBdr>
                    <w:top w:val="none" w:sz="0" w:space="0" w:color="auto"/>
                    <w:left w:val="none" w:sz="0" w:space="0" w:color="auto"/>
                    <w:bottom w:val="none" w:sz="0" w:space="0" w:color="auto"/>
                    <w:right w:val="none" w:sz="0" w:space="0" w:color="auto"/>
                  </w:divBdr>
                  <w:divsChild>
                    <w:div w:id="1622686177">
                      <w:marLeft w:val="0"/>
                      <w:marRight w:val="0"/>
                      <w:marTop w:val="0"/>
                      <w:marBottom w:val="0"/>
                      <w:divBdr>
                        <w:top w:val="none" w:sz="0" w:space="0" w:color="auto"/>
                        <w:left w:val="none" w:sz="0" w:space="0" w:color="auto"/>
                        <w:bottom w:val="none" w:sz="0" w:space="0" w:color="auto"/>
                        <w:right w:val="none" w:sz="0" w:space="0" w:color="auto"/>
                      </w:divBdr>
                    </w:div>
                  </w:divsChild>
                </w:div>
                <w:div w:id="98836427">
                  <w:marLeft w:val="0"/>
                  <w:marRight w:val="0"/>
                  <w:marTop w:val="0"/>
                  <w:marBottom w:val="0"/>
                  <w:divBdr>
                    <w:top w:val="none" w:sz="0" w:space="0" w:color="auto"/>
                    <w:left w:val="none" w:sz="0" w:space="0" w:color="auto"/>
                    <w:bottom w:val="none" w:sz="0" w:space="0" w:color="auto"/>
                    <w:right w:val="none" w:sz="0" w:space="0" w:color="auto"/>
                  </w:divBdr>
                  <w:divsChild>
                    <w:div w:id="1597664584">
                      <w:marLeft w:val="0"/>
                      <w:marRight w:val="0"/>
                      <w:marTop w:val="0"/>
                      <w:marBottom w:val="0"/>
                      <w:divBdr>
                        <w:top w:val="none" w:sz="0" w:space="0" w:color="auto"/>
                        <w:left w:val="none" w:sz="0" w:space="0" w:color="auto"/>
                        <w:bottom w:val="none" w:sz="0" w:space="0" w:color="auto"/>
                        <w:right w:val="none" w:sz="0" w:space="0" w:color="auto"/>
                      </w:divBdr>
                    </w:div>
                  </w:divsChild>
                </w:div>
                <w:div w:id="150145947">
                  <w:marLeft w:val="0"/>
                  <w:marRight w:val="0"/>
                  <w:marTop w:val="0"/>
                  <w:marBottom w:val="0"/>
                  <w:divBdr>
                    <w:top w:val="none" w:sz="0" w:space="0" w:color="auto"/>
                    <w:left w:val="none" w:sz="0" w:space="0" w:color="auto"/>
                    <w:bottom w:val="none" w:sz="0" w:space="0" w:color="auto"/>
                    <w:right w:val="none" w:sz="0" w:space="0" w:color="auto"/>
                  </w:divBdr>
                  <w:divsChild>
                    <w:div w:id="2134707511">
                      <w:marLeft w:val="0"/>
                      <w:marRight w:val="0"/>
                      <w:marTop w:val="0"/>
                      <w:marBottom w:val="0"/>
                      <w:divBdr>
                        <w:top w:val="none" w:sz="0" w:space="0" w:color="auto"/>
                        <w:left w:val="none" w:sz="0" w:space="0" w:color="auto"/>
                        <w:bottom w:val="none" w:sz="0" w:space="0" w:color="auto"/>
                        <w:right w:val="none" w:sz="0" w:space="0" w:color="auto"/>
                      </w:divBdr>
                    </w:div>
                  </w:divsChild>
                </w:div>
                <w:div w:id="168836635">
                  <w:marLeft w:val="0"/>
                  <w:marRight w:val="0"/>
                  <w:marTop w:val="0"/>
                  <w:marBottom w:val="0"/>
                  <w:divBdr>
                    <w:top w:val="none" w:sz="0" w:space="0" w:color="auto"/>
                    <w:left w:val="none" w:sz="0" w:space="0" w:color="auto"/>
                    <w:bottom w:val="none" w:sz="0" w:space="0" w:color="auto"/>
                    <w:right w:val="none" w:sz="0" w:space="0" w:color="auto"/>
                  </w:divBdr>
                  <w:divsChild>
                    <w:div w:id="1789200385">
                      <w:marLeft w:val="0"/>
                      <w:marRight w:val="0"/>
                      <w:marTop w:val="0"/>
                      <w:marBottom w:val="0"/>
                      <w:divBdr>
                        <w:top w:val="none" w:sz="0" w:space="0" w:color="auto"/>
                        <w:left w:val="none" w:sz="0" w:space="0" w:color="auto"/>
                        <w:bottom w:val="none" w:sz="0" w:space="0" w:color="auto"/>
                        <w:right w:val="none" w:sz="0" w:space="0" w:color="auto"/>
                      </w:divBdr>
                    </w:div>
                  </w:divsChild>
                </w:div>
                <w:div w:id="197208281">
                  <w:marLeft w:val="0"/>
                  <w:marRight w:val="0"/>
                  <w:marTop w:val="0"/>
                  <w:marBottom w:val="0"/>
                  <w:divBdr>
                    <w:top w:val="none" w:sz="0" w:space="0" w:color="auto"/>
                    <w:left w:val="none" w:sz="0" w:space="0" w:color="auto"/>
                    <w:bottom w:val="none" w:sz="0" w:space="0" w:color="auto"/>
                    <w:right w:val="none" w:sz="0" w:space="0" w:color="auto"/>
                  </w:divBdr>
                  <w:divsChild>
                    <w:div w:id="1374891101">
                      <w:marLeft w:val="0"/>
                      <w:marRight w:val="0"/>
                      <w:marTop w:val="0"/>
                      <w:marBottom w:val="0"/>
                      <w:divBdr>
                        <w:top w:val="none" w:sz="0" w:space="0" w:color="auto"/>
                        <w:left w:val="none" w:sz="0" w:space="0" w:color="auto"/>
                        <w:bottom w:val="none" w:sz="0" w:space="0" w:color="auto"/>
                        <w:right w:val="none" w:sz="0" w:space="0" w:color="auto"/>
                      </w:divBdr>
                    </w:div>
                  </w:divsChild>
                </w:div>
                <w:div w:id="298612498">
                  <w:marLeft w:val="0"/>
                  <w:marRight w:val="0"/>
                  <w:marTop w:val="0"/>
                  <w:marBottom w:val="0"/>
                  <w:divBdr>
                    <w:top w:val="none" w:sz="0" w:space="0" w:color="auto"/>
                    <w:left w:val="none" w:sz="0" w:space="0" w:color="auto"/>
                    <w:bottom w:val="none" w:sz="0" w:space="0" w:color="auto"/>
                    <w:right w:val="none" w:sz="0" w:space="0" w:color="auto"/>
                  </w:divBdr>
                  <w:divsChild>
                    <w:div w:id="1578786423">
                      <w:marLeft w:val="0"/>
                      <w:marRight w:val="0"/>
                      <w:marTop w:val="0"/>
                      <w:marBottom w:val="0"/>
                      <w:divBdr>
                        <w:top w:val="none" w:sz="0" w:space="0" w:color="auto"/>
                        <w:left w:val="none" w:sz="0" w:space="0" w:color="auto"/>
                        <w:bottom w:val="none" w:sz="0" w:space="0" w:color="auto"/>
                        <w:right w:val="none" w:sz="0" w:space="0" w:color="auto"/>
                      </w:divBdr>
                    </w:div>
                  </w:divsChild>
                </w:div>
                <w:div w:id="302777409">
                  <w:marLeft w:val="0"/>
                  <w:marRight w:val="0"/>
                  <w:marTop w:val="0"/>
                  <w:marBottom w:val="0"/>
                  <w:divBdr>
                    <w:top w:val="none" w:sz="0" w:space="0" w:color="auto"/>
                    <w:left w:val="none" w:sz="0" w:space="0" w:color="auto"/>
                    <w:bottom w:val="none" w:sz="0" w:space="0" w:color="auto"/>
                    <w:right w:val="none" w:sz="0" w:space="0" w:color="auto"/>
                  </w:divBdr>
                  <w:divsChild>
                    <w:div w:id="2044086551">
                      <w:marLeft w:val="0"/>
                      <w:marRight w:val="0"/>
                      <w:marTop w:val="0"/>
                      <w:marBottom w:val="0"/>
                      <w:divBdr>
                        <w:top w:val="none" w:sz="0" w:space="0" w:color="auto"/>
                        <w:left w:val="none" w:sz="0" w:space="0" w:color="auto"/>
                        <w:bottom w:val="none" w:sz="0" w:space="0" w:color="auto"/>
                        <w:right w:val="none" w:sz="0" w:space="0" w:color="auto"/>
                      </w:divBdr>
                    </w:div>
                  </w:divsChild>
                </w:div>
                <w:div w:id="556207117">
                  <w:marLeft w:val="0"/>
                  <w:marRight w:val="0"/>
                  <w:marTop w:val="0"/>
                  <w:marBottom w:val="0"/>
                  <w:divBdr>
                    <w:top w:val="none" w:sz="0" w:space="0" w:color="auto"/>
                    <w:left w:val="none" w:sz="0" w:space="0" w:color="auto"/>
                    <w:bottom w:val="none" w:sz="0" w:space="0" w:color="auto"/>
                    <w:right w:val="none" w:sz="0" w:space="0" w:color="auto"/>
                  </w:divBdr>
                  <w:divsChild>
                    <w:div w:id="495611251">
                      <w:marLeft w:val="0"/>
                      <w:marRight w:val="0"/>
                      <w:marTop w:val="0"/>
                      <w:marBottom w:val="0"/>
                      <w:divBdr>
                        <w:top w:val="none" w:sz="0" w:space="0" w:color="auto"/>
                        <w:left w:val="none" w:sz="0" w:space="0" w:color="auto"/>
                        <w:bottom w:val="none" w:sz="0" w:space="0" w:color="auto"/>
                        <w:right w:val="none" w:sz="0" w:space="0" w:color="auto"/>
                      </w:divBdr>
                    </w:div>
                    <w:div w:id="1789086085">
                      <w:marLeft w:val="0"/>
                      <w:marRight w:val="0"/>
                      <w:marTop w:val="0"/>
                      <w:marBottom w:val="0"/>
                      <w:divBdr>
                        <w:top w:val="none" w:sz="0" w:space="0" w:color="auto"/>
                        <w:left w:val="none" w:sz="0" w:space="0" w:color="auto"/>
                        <w:bottom w:val="none" w:sz="0" w:space="0" w:color="auto"/>
                        <w:right w:val="none" w:sz="0" w:space="0" w:color="auto"/>
                      </w:divBdr>
                    </w:div>
                  </w:divsChild>
                </w:div>
                <w:div w:id="564879131">
                  <w:marLeft w:val="0"/>
                  <w:marRight w:val="0"/>
                  <w:marTop w:val="0"/>
                  <w:marBottom w:val="0"/>
                  <w:divBdr>
                    <w:top w:val="none" w:sz="0" w:space="0" w:color="auto"/>
                    <w:left w:val="none" w:sz="0" w:space="0" w:color="auto"/>
                    <w:bottom w:val="none" w:sz="0" w:space="0" w:color="auto"/>
                    <w:right w:val="none" w:sz="0" w:space="0" w:color="auto"/>
                  </w:divBdr>
                  <w:divsChild>
                    <w:div w:id="224728547">
                      <w:marLeft w:val="0"/>
                      <w:marRight w:val="0"/>
                      <w:marTop w:val="0"/>
                      <w:marBottom w:val="0"/>
                      <w:divBdr>
                        <w:top w:val="none" w:sz="0" w:space="0" w:color="auto"/>
                        <w:left w:val="none" w:sz="0" w:space="0" w:color="auto"/>
                        <w:bottom w:val="none" w:sz="0" w:space="0" w:color="auto"/>
                        <w:right w:val="none" w:sz="0" w:space="0" w:color="auto"/>
                      </w:divBdr>
                    </w:div>
                  </w:divsChild>
                </w:div>
                <w:div w:id="653529445">
                  <w:marLeft w:val="0"/>
                  <w:marRight w:val="0"/>
                  <w:marTop w:val="0"/>
                  <w:marBottom w:val="0"/>
                  <w:divBdr>
                    <w:top w:val="none" w:sz="0" w:space="0" w:color="auto"/>
                    <w:left w:val="none" w:sz="0" w:space="0" w:color="auto"/>
                    <w:bottom w:val="none" w:sz="0" w:space="0" w:color="auto"/>
                    <w:right w:val="none" w:sz="0" w:space="0" w:color="auto"/>
                  </w:divBdr>
                  <w:divsChild>
                    <w:div w:id="388500536">
                      <w:marLeft w:val="0"/>
                      <w:marRight w:val="0"/>
                      <w:marTop w:val="0"/>
                      <w:marBottom w:val="0"/>
                      <w:divBdr>
                        <w:top w:val="none" w:sz="0" w:space="0" w:color="auto"/>
                        <w:left w:val="none" w:sz="0" w:space="0" w:color="auto"/>
                        <w:bottom w:val="none" w:sz="0" w:space="0" w:color="auto"/>
                        <w:right w:val="none" w:sz="0" w:space="0" w:color="auto"/>
                      </w:divBdr>
                    </w:div>
                    <w:div w:id="1332483678">
                      <w:marLeft w:val="0"/>
                      <w:marRight w:val="0"/>
                      <w:marTop w:val="0"/>
                      <w:marBottom w:val="0"/>
                      <w:divBdr>
                        <w:top w:val="none" w:sz="0" w:space="0" w:color="auto"/>
                        <w:left w:val="none" w:sz="0" w:space="0" w:color="auto"/>
                        <w:bottom w:val="none" w:sz="0" w:space="0" w:color="auto"/>
                        <w:right w:val="none" w:sz="0" w:space="0" w:color="auto"/>
                      </w:divBdr>
                    </w:div>
                  </w:divsChild>
                </w:div>
                <w:div w:id="743071256">
                  <w:marLeft w:val="0"/>
                  <w:marRight w:val="0"/>
                  <w:marTop w:val="0"/>
                  <w:marBottom w:val="0"/>
                  <w:divBdr>
                    <w:top w:val="none" w:sz="0" w:space="0" w:color="auto"/>
                    <w:left w:val="none" w:sz="0" w:space="0" w:color="auto"/>
                    <w:bottom w:val="none" w:sz="0" w:space="0" w:color="auto"/>
                    <w:right w:val="none" w:sz="0" w:space="0" w:color="auto"/>
                  </w:divBdr>
                  <w:divsChild>
                    <w:div w:id="574975195">
                      <w:marLeft w:val="0"/>
                      <w:marRight w:val="0"/>
                      <w:marTop w:val="0"/>
                      <w:marBottom w:val="0"/>
                      <w:divBdr>
                        <w:top w:val="none" w:sz="0" w:space="0" w:color="auto"/>
                        <w:left w:val="none" w:sz="0" w:space="0" w:color="auto"/>
                        <w:bottom w:val="none" w:sz="0" w:space="0" w:color="auto"/>
                        <w:right w:val="none" w:sz="0" w:space="0" w:color="auto"/>
                      </w:divBdr>
                    </w:div>
                    <w:div w:id="869879034">
                      <w:marLeft w:val="0"/>
                      <w:marRight w:val="0"/>
                      <w:marTop w:val="0"/>
                      <w:marBottom w:val="0"/>
                      <w:divBdr>
                        <w:top w:val="none" w:sz="0" w:space="0" w:color="auto"/>
                        <w:left w:val="none" w:sz="0" w:space="0" w:color="auto"/>
                        <w:bottom w:val="none" w:sz="0" w:space="0" w:color="auto"/>
                        <w:right w:val="none" w:sz="0" w:space="0" w:color="auto"/>
                      </w:divBdr>
                    </w:div>
                  </w:divsChild>
                </w:div>
                <w:div w:id="747964571">
                  <w:marLeft w:val="0"/>
                  <w:marRight w:val="0"/>
                  <w:marTop w:val="0"/>
                  <w:marBottom w:val="0"/>
                  <w:divBdr>
                    <w:top w:val="none" w:sz="0" w:space="0" w:color="auto"/>
                    <w:left w:val="none" w:sz="0" w:space="0" w:color="auto"/>
                    <w:bottom w:val="none" w:sz="0" w:space="0" w:color="auto"/>
                    <w:right w:val="none" w:sz="0" w:space="0" w:color="auto"/>
                  </w:divBdr>
                  <w:divsChild>
                    <w:div w:id="226693786">
                      <w:marLeft w:val="0"/>
                      <w:marRight w:val="0"/>
                      <w:marTop w:val="0"/>
                      <w:marBottom w:val="0"/>
                      <w:divBdr>
                        <w:top w:val="none" w:sz="0" w:space="0" w:color="auto"/>
                        <w:left w:val="none" w:sz="0" w:space="0" w:color="auto"/>
                        <w:bottom w:val="none" w:sz="0" w:space="0" w:color="auto"/>
                        <w:right w:val="none" w:sz="0" w:space="0" w:color="auto"/>
                      </w:divBdr>
                    </w:div>
                  </w:divsChild>
                </w:div>
                <w:div w:id="812138363">
                  <w:marLeft w:val="0"/>
                  <w:marRight w:val="0"/>
                  <w:marTop w:val="0"/>
                  <w:marBottom w:val="0"/>
                  <w:divBdr>
                    <w:top w:val="none" w:sz="0" w:space="0" w:color="auto"/>
                    <w:left w:val="none" w:sz="0" w:space="0" w:color="auto"/>
                    <w:bottom w:val="none" w:sz="0" w:space="0" w:color="auto"/>
                    <w:right w:val="none" w:sz="0" w:space="0" w:color="auto"/>
                  </w:divBdr>
                  <w:divsChild>
                    <w:div w:id="1779253806">
                      <w:marLeft w:val="0"/>
                      <w:marRight w:val="0"/>
                      <w:marTop w:val="0"/>
                      <w:marBottom w:val="0"/>
                      <w:divBdr>
                        <w:top w:val="none" w:sz="0" w:space="0" w:color="auto"/>
                        <w:left w:val="none" w:sz="0" w:space="0" w:color="auto"/>
                        <w:bottom w:val="none" w:sz="0" w:space="0" w:color="auto"/>
                        <w:right w:val="none" w:sz="0" w:space="0" w:color="auto"/>
                      </w:divBdr>
                    </w:div>
                    <w:div w:id="1783526970">
                      <w:marLeft w:val="0"/>
                      <w:marRight w:val="0"/>
                      <w:marTop w:val="0"/>
                      <w:marBottom w:val="0"/>
                      <w:divBdr>
                        <w:top w:val="none" w:sz="0" w:space="0" w:color="auto"/>
                        <w:left w:val="none" w:sz="0" w:space="0" w:color="auto"/>
                        <w:bottom w:val="none" w:sz="0" w:space="0" w:color="auto"/>
                        <w:right w:val="none" w:sz="0" w:space="0" w:color="auto"/>
                      </w:divBdr>
                    </w:div>
                  </w:divsChild>
                </w:div>
                <w:div w:id="888346541">
                  <w:marLeft w:val="0"/>
                  <w:marRight w:val="0"/>
                  <w:marTop w:val="0"/>
                  <w:marBottom w:val="0"/>
                  <w:divBdr>
                    <w:top w:val="none" w:sz="0" w:space="0" w:color="auto"/>
                    <w:left w:val="none" w:sz="0" w:space="0" w:color="auto"/>
                    <w:bottom w:val="none" w:sz="0" w:space="0" w:color="auto"/>
                    <w:right w:val="none" w:sz="0" w:space="0" w:color="auto"/>
                  </w:divBdr>
                  <w:divsChild>
                    <w:div w:id="1177034745">
                      <w:marLeft w:val="0"/>
                      <w:marRight w:val="0"/>
                      <w:marTop w:val="0"/>
                      <w:marBottom w:val="0"/>
                      <w:divBdr>
                        <w:top w:val="none" w:sz="0" w:space="0" w:color="auto"/>
                        <w:left w:val="none" w:sz="0" w:space="0" w:color="auto"/>
                        <w:bottom w:val="none" w:sz="0" w:space="0" w:color="auto"/>
                        <w:right w:val="none" w:sz="0" w:space="0" w:color="auto"/>
                      </w:divBdr>
                    </w:div>
                  </w:divsChild>
                </w:div>
                <w:div w:id="923683304">
                  <w:marLeft w:val="0"/>
                  <w:marRight w:val="0"/>
                  <w:marTop w:val="0"/>
                  <w:marBottom w:val="0"/>
                  <w:divBdr>
                    <w:top w:val="none" w:sz="0" w:space="0" w:color="auto"/>
                    <w:left w:val="none" w:sz="0" w:space="0" w:color="auto"/>
                    <w:bottom w:val="none" w:sz="0" w:space="0" w:color="auto"/>
                    <w:right w:val="none" w:sz="0" w:space="0" w:color="auto"/>
                  </w:divBdr>
                  <w:divsChild>
                    <w:div w:id="1988432278">
                      <w:marLeft w:val="0"/>
                      <w:marRight w:val="0"/>
                      <w:marTop w:val="0"/>
                      <w:marBottom w:val="0"/>
                      <w:divBdr>
                        <w:top w:val="none" w:sz="0" w:space="0" w:color="auto"/>
                        <w:left w:val="none" w:sz="0" w:space="0" w:color="auto"/>
                        <w:bottom w:val="none" w:sz="0" w:space="0" w:color="auto"/>
                        <w:right w:val="none" w:sz="0" w:space="0" w:color="auto"/>
                      </w:divBdr>
                    </w:div>
                  </w:divsChild>
                </w:div>
                <w:div w:id="930773624">
                  <w:marLeft w:val="0"/>
                  <w:marRight w:val="0"/>
                  <w:marTop w:val="0"/>
                  <w:marBottom w:val="0"/>
                  <w:divBdr>
                    <w:top w:val="none" w:sz="0" w:space="0" w:color="auto"/>
                    <w:left w:val="none" w:sz="0" w:space="0" w:color="auto"/>
                    <w:bottom w:val="none" w:sz="0" w:space="0" w:color="auto"/>
                    <w:right w:val="none" w:sz="0" w:space="0" w:color="auto"/>
                  </w:divBdr>
                  <w:divsChild>
                    <w:div w:id="1364213656">
                      <w:marLeft w:val="0"/>
                      <w:marRight w:val="0"/>
                      <w:marTop w:val="0"/>
                      <w:marBottom w:val="0"/>
                      <w:divBdr>
                        <w:top w:val="none" w:sz="0" w:space="0" w:color="auto"/>
                        <w:left w:val="none" w:sz="0" w:space="0" w:color="auto"/>
                        <w:bottom w:val="none" w:sz="0" w:space="0" w:color="auto"/>
                        <w:right w:val="none" w:sz="0" w:space="0" w:color="auto"/>
                      </w:divBdr>
                    </w:div>
                  </w:divsChild>
                </w:div>
                <w:div w:id="1146779135">
                  <w:marLeft w:val="0"/>
                  <w:marRight w:val="0"/>
                  <w:marTop w:val="0"/>
                  <w:marBottom w:val="0"/>
                  <w:divBdr>
                    <w:top w:val="none" w:sz="0" w:space="0" w:color="auto"/>
                    <w:left w:val="none" w:sz="0" w:space="0" w:color="auto"/>
                    <w:bottom w:val="none" w:sz="0" w:space="0" w:color="auto"/>
                    <w:right w:val="none" w:sz="0" w:space="0" w:color="auto"/>
                  </w:divBdr>
                  <w:divsChild>
                    <w:div w:id="1973242914">
                      <w:marLeft w:val="0"/>
                      <w:marRight w:val="0"/>
                      <w:marTop w:val="0"/>
                      <w:marBottom w:val="0"/>
                      <w:divBdr>
                        <w:top w:val="none" w:sz="0" w:space="0" w:color="auto"/>
                        <w:left w:val="none" w:sz="0" w:space="0" w:color="auto"/>
                        <w:bottom w:val="none" w:sz="0" w:space="0" w:color="auto"/>
                        <w:right w:val="none" w:sz="0" w:space="0" w:color="auto"/>
                      </w:divBdr>
                    </w:div>
                  </w:divsChild>
                </w:div>
                <w:div w:id="1156262774">
                  <w:marLeft w:val="0"/>
                  <w:marRight w:val="0"/>
                  <w:marTop w:val="0"/>
                  <w:marBottom w:val="0"/>
                  <w:divBdr>
                    <w:top w:val="none" w:sz="0" w:space="0" w:color="auto"/>
                    <w:left w:val="none" w:sz="0" w:space="0" w:color="auto"/>
                    <w:bottom w:val="none" w:sz="0" w:space="0" w:color="auto"/>
                    <w:right w:val="none" w:sz="0" w:space="0" w:color="auto"/>
                  </w:divBdr>
                  <w:divsChild>
                    <w:div w:id="199708686">
                      <w:marLeft w:val="0"/>
                      <w:marRight w:val="0"/>
                      <w:marTop w:val="0"/>
                      <w:marBottom w:val="0"/>
                      <w:divBdr>
                        <w:top w:val="none" w:sz="0" w:space="0" w:color="auto"/>
                        <w:left w:val="none" w:sz="0" w:space="0" w:color="auto"/>
                        <w:bottom w:val="none" w:sz="0" w:space="0" w:color="auto"/>
                        <w:right w:val="none" w:sz="0" w:space="0" w:color="auto"/>
                      </w:divBdr>
                    </w:div>
                    <w:div w:id="523901257">
                      <w:marLeft w:val="0"/>
                      <w:marRight w:val="0"/>
                      <w:marTop w:val="0"/>
                      <w:marBottom w:val="0"/>
                      <w:divBdr>
                        <w:top w:val="none" w:sz="0" w:space="0" w:color="auto"/>
                        <w:left w:val="none" w:sz="0" w:space="0" w:color="auto"/>
                        <w:bottom w:val="none" w:sz="0" w:space="0" w:color="auto"/>
                        <w:right w:val="none" w:sz="0" w:space="0" w:color="auto"/>
                      </w:divBdr>
                    </w:div>
                  </w:divsChild>
                </w:div>
                <w:div w:id="1158616711">
                  <w:marLeft w:val="0"/>
                  <w:marRight w:val="0"/>
                  <w:marTop w:val="0"/>
                  <w:marBottom w:val="0"/>
                  <w:divBdr>
                    <w:top w:val="none" w:sz="0" w:space="0" w:color="auto"/>
                    <w:left w:val="none" w:sz="0" w:space="0" w:color="auto"/>
                    <w:bottom w:val="none" w:sz="0" w:space="0" w:color="auto"/>
                    <w:right w:val="none" w:sz="0" w:space="0" w:color="auto"/>
                  </w:divBdr>
                  <w:divsChild>
                    <w:div w:id="1053770992">
                      <w:marLeft w:val="0"/>
                      <w:marRight w:val="0"/>
                      <w:marTop w:val="0"/>
                      <w:marBottom w:val="0"/>
                      <w:divBdr>
                        <w:top w:val="none" w:sz="0" w:space="0" w:color="auto"/>
                        <w:left w:val="none" w:sz="0" w:space="0" w:color="auto"/>
                        <w:bottom w:val="none" w:sz="0" w:space="0" w:color="auto"/>
                        <w:right w:val="none" w:sz="0" w:space="0" w:color="auto"/>
                      </w:divBdr>
                    </w:div>
                  </w:divsChild>
                </w:div>
                <w:div w:id="1233078476">
                  <w:marLeft w:val="0"/>
                  <w:marRight w:val="0"/>
                  <w:marTop w:val="0"/>
                  <w:marBottom w:val="0"/>
                  <w:divBdr>
                    <w:top w:val="none" w:sz="0" w:space="0" w:color="auto"/>
                    <w:left w:val="none" w:sz="0" w:space="0" w:color="auto"/>
                    <w:bottom w:val="none" w:sz="0" w:space="0" w:color="auto"/>
                    <w:right w:val="none" w:sz="0" w:space="0" w:color="auto"/>
                  </w:divBdr>
                  <w:divsChild>
                    <w:div w:id="1564872663">
                      <w:marLeft w:val="0"/>
                      <w:marRight w:val="0"/>
                      <w:marTop w:val="0"/>
                      <w:marBottom w:val="0"/>
                      <w:divBdr>
                        <w:top w:val="none" w:sz="0" w:space="0" w:color="auto"/>
                        <w:left w:val="none" w:sz="0" w:space="0" w:color="auto"/>
                        <w:bottom w:val="none" w:sz="0" w:space="0" w:color="auto"/>
                        <w:right w:val="none" w:sz="0" w:space="0" w:color="auto"/>
                      </w:divBdr>
                    </w:div>
                  </w:divsChild>
                </w:div>
                <w:div w:id="1343630528">
                  <w:marLeft w:val="0"/>
                  <w:marRight w:val="0"/>
                  <w:marTop w:val="0"/>
                  <w:marBottom w:val="0"/>
                  <w:divBdr>
                    <w:top w:val="none" w:sz="0" w:space="0" w:color="auto"/>
                    <w:left w:val="none" w:sz="0" w:space="0" w:color="auto"/>
                    <w:bottom w:val="none" w:sz="0" w:space="0" w:color="auto"/>
                    <w:right w:val="none" w:sz="0" w:space="0" w:color="auto"/>
                  </w:divBdr>
                  <w:divsChild>
                    <w:div w:id="8607262">
                      <w:marLeft w:val="0"/>
                      <w:marRight w:val="0"/>
                      <w:marTop w:val="0"/>
                      <w:marBottom w:val="0"/>
                      <w:divBdr>
                        <w:top w:val="none" w:sz="0" w:space="0" w:color="auto"/>
                        <w:left w:val="none" w:sz="0" w:space="0" w:color="auto"/>
                        <w:bottom w:val="none" w:sz="0" w:space="0" w:color="auto"/>
                        <w:right w:val="none" w:sz="0" w:space="0" w:color="auto"/>
                      </w:divBdr>
                    </w:div>
                  </w:divsChild>
                </w:div>
                <w:div w:id="1457331955">
                  <w:marLeft w:val="0"/>
                  <w:marRight w:val="0"/>
                  <w:marTop w:val="0"/>
                  <w:marBottom w:val="0"/>
                  <w:divBdr>
                    <w:top w:val="none" w:sz="0" w:space="0" w:color="auto"/>
                    <w:left w:val="none" w:sz="0" w:space="0" w:color="auto"/>
                    <w:bottom w:val="none" w:sz="0" w:space="0" w:color="auto"/>
                    <w:right w:val="none" w:sz="0" w:space="0" w:color="auto"/>
                  </w:divBdr>
                  <w:divsChild>
                    <w:div w:id="1680427746">
                      <w:marLeft w:val="0"/>
                      <w:marRight w:val="0"/>
                      <w:marTop w:val="0"/>
                      <w:marBottom w:val="0"/>
                      <w:divBdr>
                        <w:top w:val="none" w:sz="0" w:space="0" w:color="auto"/>
                        <w:left w:val="none" w:sz="0" w:space="0" w:color="auto"/>
                        <w:bottom w:val="none" w:sz="0" w:space="0" w:color="auto"/>
                        <w:right w:val="none" w:sz="0" w:space="0" w:color="auto"/>
                      </w:divBdr>
                    </w:div>
                  </w:divsChild>
                </w:div>
                <w:div w:id="1575319029">
                  <w:marLeft w:val="0"/>
                  <w:marRight w:val="0"/>
                  <w:marTop w:val="0"/>
                  <w:marBottom w:val="0"/>
                  <w:divBdr>
                    <w:top w:val="none" w:sz="0" w:space="0" w:color="auto"/>
                    <w:left w:val="none" w:sz="0" w:space="0" w:color="auto"/>
                    <w:bottom w:val="none" w:sz="0" w:space="0" w:color="auto"/>
                    <w:right w:val="none" w:sz="0" w:space="0" w:color="auto"/>
                  </w:divBdr>
                  <w:divsChild>
                    <w:div w:id="1260289749">
                      <w:marLeft w:val="0"/>
                      <w:marRight w:val="0"/>
                      <w:marTop w:val="0"/>
                      <w:marBottom w:val="0"/>
                      <w:divBdr>
                        <w:top w:val="none" w:sz="0" w:space="0" w:color="auto"/>
                        <w:left w:val="none" w:sz="0" w:space="0" w:color="auto"/>
                        <w:bottom w:val="none" w:sz="0" w:space="0" w:color="auto"/>
                        <w:right w:val="none" w:sz="0" w:space="0" w:color="auto"/>
                      </w:divBdr>
                    </w:div>
                  </w:divsChild>
                </w:div>
                <w:div w:id="1692099497">
                  <w:marLeft w:val="0"/>
                  <w:marRight w:val="0"/>
                  <w:marTop w:val="0"/>
                  <w:marBottom w:val="0"/>
                  <w:divBdr>
                    <w:top w:val="none" w:sz="0" w:space="0" w:color="auto"/>
                    <w:left w:val="none" w:sz="0" w:space="0" w:color="auto"/>
                    <w:bottom w:val="none" w:sz="0" w:space="0" w:color="auto"/>
                    <w:right w:val="none" w:sz="0" w:space="0" w:color="auto"/>
                  </w:divBdr>
                  <w:divsChild>
                    <w:div w:id="679090187">
                      <w:marLeft w:val="0"/>
                      <w:marRight w:val="0"/>
                      <w:marTop w:val="0"/>
                      <w:marBottom w:val="0"/>
                      <w:divBdr>
                        <w:top w:val="none" w:sz="0" w:space="0" w:color="auto"/>
                        <w:left w:val="none" w:sz="0" w:space="0" w:color="auto"/>
                        <w:bottom w:val="none" w:sz="0" w:space="0" w:color="auto"/>
                        <w:right w:val="none" w:sz="0" w:space="0" w:color="auto"/>
                      </w:divBdr>
                    </w:div>
                  </w:divsChild>
                </w:div>
                <w:div w:id="1706834071">
                  <w:marLeft w:val="0"/>
                  <w:marRight w:val="0"/>
                  <w:marTop w:val="0"/>
                  <w:marBottom w:val="0"/>
                  <w:divBdr>
                    <w:top w:val="none" w:sz="0" w:space="0" w:color="auto"/>
                    <w:left w:val="none" w:sz="0" w:space="0" w:color="auto"/>
                    <w:bottom w:val="none" w:sz="0" w:space="0" w:color="auto"/>
                    <w:right w:val="none" w:sz="0" w:space="0" w:color="auto"/>
                  </w:divBdr>
                  <w:divsChild>
                    <w:div w:id="1170094634">
                      <w:marLeft w:val="0"/>
                      <w:marRight w:val="0"/>
                      <w:marTop w:val="0"/>
                      <w:marBottom w:val="0"/>
                      <w:divBdr>
                        <w:top w:val="none" w:sz="0" w:space="0" w:color="auto"/>
                        <w:left w:val="none" w:sz="0" w:space="0" w:color="auto"/>
                        <w:bottom w:val="none" w:sz="0" w:space="0" w:color="auto"/>
                        <w:right w:val="none" w:sz="0" w:space="0" w:color="auto"/>
                      </w:divBdr>
                    </w:div>
                    <w:div w:id="1376539652">
                      <w:marLeft w:val="0"/>
                      <w:marRight w:val="0"/>
                      <w:marTop w:val="0"/>
                      <w:marBottom w:val="0"/>
                      <w:divBdr>
                        <w:top w:val="none" w:sz="0" w:space="0" w:color="auto"/>
                        <w:left w:val="none" w:sz="0" w:space="0" w:color="auto"/>
                        <w:bottom w:val="none" w:sz="0" w:space="0" w:color="auto"/>
                        <w:right w:val="none" w:sz="0" w:space="0" w:color="auto"/>
                      </w:divBdr>
                    </w:div>
                  </w:divsChild>
                </w:div>
                <w:div w:id="1753433876">
                  <w:marLeft w:val="0"/>
                  <w:marRight w:val="0"/>
                  <w:marTop w:val="0"/>
                  <w:marBottom w:val="0"/>
                  <w:divBdr>
                    <w:top w:val="none" w:sz="0" w:space="0" w:color="auto"/>
                    <w:left w:val="none" w:sz="0" w:space="0" w:color="auto"/>
                    <w:bottom w:val="none" w:sz="0" w:space="0" w:color="auto"/>
                    <w:right w:val="none" w:sz="0" w:space="0" w:color="auto"/>
                  </w:divBdr>
                  <w:divsChild>
                    <w:div w:id="1742437637">
                      <w:marLeft w:val="0"/>
                      <w:marRight w:val="0"/>
                      <w:marTop w:val="0"/>
                      <w:marBottom w:val="0"/>
                      <w:divBdr>
                        <w:top w:val="none" w:sz="0" w:space="0" w:color="auto"/>
                        <w:left w:val="none" w:sz="0" w:space="0" w:color="auto"/>
                        <w:bottom w:val="none" w:sz="0" w:space="0" w:color="auto"/>
                        <w:right w:val="none" w:sz="0" w:space="0" w:color="auto"/>
                      </w:divBdr>
                    </w:div>
                    <w:div w:id="1825928410">
                      <w:marLeft w:val="0"/>
                      <w:marRight w:val="0"/>
                      <w:marTop w:val="0"/>
                      <w:marBottom w:val="0"/>
                      <w:divBdr>
                        <w:top w:val="none" w:sz="0" w:space="0" w:color="auto"/>
                        <w:left w:val="none" w:sz="0" w:space="0" w:color="auto"/>
                        <w:bottom w:val="none" w:sz="0" w:space="0" w:color="auto"/>
                        <w:right w:val="none" w:sz="0" w:space="0" w:color="auto"/>
                      </w:divBdr>
                    </w:div>
                    <w:div w:id="2108771373">
                      <w:marLeft w:val="0"/>
                      <w:marRight w:val="0"/>
                      <w:marTop w:val="0"/>
                      <w:marBottom w:val="0"/>
                      <w:divBdr>
                        <w:top w:val="none" w:sz="0" w:space="0" w:color="auto"/>
                        <w:left w:val="none" w:sz="0" w:space="0" w:color="auto"/>
                        <w:bottom w:val="none" w:sz="0" w:space="0" w:color="auto"/>
                        <w:right w:val="none" w:sz="0" w:space="0" w:color="auto"/>
                      </w:divBdr>
                    </w:div>
                  </w:divsChild>
                </w:div>
                <w:div w:id="1918245300">
                  <w:marLeft w:val="0"/>
                  <w:marRight w:val="0"/>
                  <w:marTop w:val="0"/>
                  <w:marBottom w:val="0"/>
                  <w:divBdr>
                    <w:top w:val="none" w:sz="0" w:space="0" w:color="auto"/>
                    <w:left w:val="none" w:sz="0" w:space="0" w:color="auto"/>
                    <w:bottom w:val="none" w:sz="0" w:space="0" w:color="auto"/>
                    <w:right w:val="none" w:sz="0" w:space="0" w:color="auto"/>
                  </w:divBdr>
                  <w:divsChild>
                    <w:div w:id="490483014">
                      <w:marLeft w:val="0"/>
                      <w:marRight w:val="0"/>
                      <w:marTop w:val="0"/>
                      <w:marBottom w:val="0"/>
                      <w:divBdr>
                        <w:top w:val="none" w:sz="0" w:space="0" w:color="auto"/>
                        <w:left w:val="none" w:sz="0" w:space="0" w:color="auto"/>
                        <w:bottom w:val="none" w:sz="0" w:space="0" w:color="auto"/>
                        <w:right w:val="none" w:sz="0" w:space="0" w:color="auto"/>
                      </w:divBdr>
                    </w:div>
                    <w:div w:id="1650403652">
                      <w:marLeft w:val="0"/>
                      <w:marRight w:val="0"/>
                      <w:marTop w:val="0"/>
                      <w:marBottom w:val="0"/>
                      <w:divBdr>
                        <w:top w:val="none" w:sz="0" w:space="0" w:color="auto"/>
                        <w:left w:val="none" w:sz="0" w:space="0" w:color="auto"/>
                        <w:bottom w:val="none" w:sz="0" w:space="0" w:color="auto"/>
                        <w:right w:val="none" w:sz="0" w:space="0" w:color="auto"/>
                      </w:divBdr>
                    </w:div>
                  </w:divsChild>
                </w:div>
                <w:div w:id="1930655607">
                  <w:marLeft w:val="0"/>
                  <w:marRight w:val="0"/>
                  <w:marTop w:val="0"/>
                  <w:marBottom w:val="0"/>
                  <w:divBdr>
                    <w:top w:val="none" w:sz="0" w:space="0" w:color="auto"/>
                    <w:left w:val="none" w:sz="0" w:space="0" w:color="auto"/>
                    <w:bottom w:val="none" w:sz="0" w:space="0" w:color="auto"/>
                    <w:right w:val="none" w:sz="0" w:space="0" w:color="auto"/>
                  </w:divBdr>
                  <w:divsChild>
                    <w:div w:id="1666206945">
                      <w:marLeft w:val="0"/>
                      <w:marRight w:val="0"/>
                      <w:marTop w:val="0"/>
                      <w:marBottom w:val="0"/>
                      <w:divBdr>
                        <w:top w:val="none" w:sz="0" w:space="0" w:color="auto"/>
                        <w:left w:val="none" w:sz="0" w:space="0" w:color="auto"/>
                        <w:bottom w:val="none" w:sz="0" w:space="0" w:color="auto"/>
                        <w:right w:val="none" w:sz="0" w:space="0" w:color="auto"/>
                      </w:divBdr>
                    </w:div>
                    <w:div w:id="2003314380">
                      <w:marLeft w:val="0"/>
                      <w:marRight w:val="0"/>
                      <w:marTop w:val="0"/>
                      <w:marBottom w:val="0"/>
                      <w:divBdr>
                        <w:top w:val="none" w:sz="0" w:space="0" w:color="auto"/>
                        <w:left w:val="none" w:sz="0" w:space="0" w:color="auto"/>
                        <w:bottom w:val="none" w:sz="0" w:space="0" w:color="auto"/>
                        <w:right w:val="none" w:sz="0" w:space="0" w:color="auto"/>
                      </w:divBdr>
                    </w:div>
                  </w:divsChild>
                </w:div>
                <w:div w:id="2051492735">
                  <w:marLeft w:val="0"/>
                  <w:marRight w:val="0"/>
                  <w:marTop w:val="0"/>
                  <w:marBottom w:val="0"/>
                  <w:divBdr>
                    <w:top w:val="none" w:sz="0" w:space="0" w:color="auto"/>
                    <w:left w:val="none" w:sz="0" w:space="0" w:color="auto"/>
                    <w:bottom w:val="none" w:sz="0" w:space="0" w:color="auto"/>
                    <w:right w:val="none" w:sz="0" w:space="0" w:color="auto"/>
                  </w:divBdr>
                  <w:divsChild>
                    <w:div w:id="139538568">
                      <w:marLeft w:val="0"/>
                      <w:marRight w:val="0"/>
                      <w:marTop w:val="0"/>
                      <w:marBottom w:val="0"/>
                      <w:divBdr>
                        <w:top w:val="none" w:sz="0" w:space="0" w:color="auto"/>
                        <w:left w:val="none" w:sz="0" w:space="0" w:color="auto"/>
                        <w:bottom w:val="none" w:sz="0" w:space="0" w:color="auto"/>
                        <w:right w:val="none" w:sz="0" w:space="0" w:color="auto"/>
                      </w:divBdr>
                    </w:div>
                  </w:divsChild>
                </w:div>
                <w:div w:id="2138528107">
                  <w:marLeft w:val="0"/>
                  <w:marRight w:val="0"/>
                  <w:marTop w:val="0"/>
                  <w:marBottom w:val="0"/>
                  <w:divBdr>
                    <w:top w:val="none" w:sz="0" w:space="0" w:color="auto"/>
                    <w:left w:val="none" w:sz="0" w:space="0" w:color="auto"/>
                    <w:bottom w:val="none" w:sz="0" w:space="0" w:color="auto"/>
                    <w:right w:val="none" w:sz="0" w:space="0" w:color="auto"/>
                  </w:divBdr>
                  <w:divsChild>
                    <w:div w:id="19037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23298">
          <w:marLeft w:val="0"/>
          <w:marRight w:val="0"/>
          <w:marTop w:val="0"/>
          <w:marBottom w:val="0"/>
          <w:divBdr>
            <w:top w:val="none" w:sz="0" w:space="0" w:color="auto"/>
            <w:left w:val="none" w:sz="0" w:space="0" w:color="auto"/>
            <w:bottom w:val="none" w:sz="0" w:space="0" w:color="auto"/>
            <w:right w:val="none" w:sz="0" w:space="0" w:color="auto"/>
          </w:divBdr>
        </w:div>
        <w:div w:id="1865828073">
          <w:marLeft w:val="0"/>
          <w:marRight w:val="0"/>
          <w:marTop w:val="0"/>
          <w:marBottom w:val="0"/>
          <w:divBdr>
            <w:top w:val="none" w:sz="0" w:space="0" w:color="auto"/>
            <w:left w:val="none" w:sz="0" w:space="0" w:color="auto"/>
            <w:bottom w:val="none" w:sz="0" w:space="0" w:color="auto"/>
            <w:right w:val="none" w:sz="0" w:space="0" w:color="auto"/>
          </w:divBdr>
        </w:div>
        <w:div w:id="1867019317">
          <w:marLeft w:val="0"/>
          <w:marRight w:val="0"/>
          <w:marTop w:val="0"/>
          <w:marBottom w:val="0"/>
          <w:divBdr>
            <w:top w:val="none" w:sz="0" w:space="0" w:color="auto"/>
            <w:left w:val="none" w:sz="0" w:space="0" w:color="auto"/>
            <w:bottom w:val="none" w:sz="0" w:space="0" w:color="auto"/>
            <w:right w:val="none" w:sz="0" w:space="0" w:color="auto"/>
          </w:divBdr>
        </w:div>
        <w:div w:id="1911189759">
          <w:marLeft w:val="0"/>
          <w:marRight w:val="0"/>
          <w:marTop w:val="0"/>
          <w:marBottom w:val="0"/>
          <w:divBdr>
            <w:top w:val="none" w:sz="0" w:space="0" w:color="auto"/>
            <w:left w:val="none" w:sz="0" w:space="0" w:color="auto"/>
            <w:bottom w:val="none" w:sz="0" w:space="0" w:color="auto"/>
            <w:right w:val="none" w:sz="0" w:space="0" w:color="auto"/>
          </w:divBdr>
        </w:div>
        <w:div w:id="1914774144">
          <w:marLeft w:val="0"/>
          <w:marRight w:val="0"/>
          <w:marTop w:val="0"/>
          <w:marBottom w:val="0"/>
          <w:divBdr>
            <w:top w:val="none" w:sz="0" w:space="0" w:color="auto"/>
            <w:left w:val="none" w:sz="0" w:space="0" w:color="auto"/>
            <w:bottom w:val="none" w:sz="0" w:space="0" w:color="auto"/>
            <w:right w:val="none" w:sz="0" w:space="0" w:color="auto"/>
          </w:divBdr>
        </w:div>
        <w:div w:id="1933390568">
          <w:marLeft w:val="0"/>
          <w:marRight w:val="0"/>
          <w:marTop w:val="0"/>
          <w:marBottom w:val="0"/>
          <w:divBdr>
            <w:top w:val="none" w:sz="0" w:space="0" w:color="auto"/>
            <w:left w:val="none" w:sz="0" w:space="0" w:color="auto"/>
            <w:bottom w:val="none" w:sz="0" w:space="0" w:color="auto"/>
            <w:right w:val="none" w:sz="0" w:space="0" w:color="auto"/>
          </w:divBdr>
        </w:div>
        <w:div w:id="1967732954">
          <w:marLeft w:val="0"/>
          <w:marRight w:val="0"/>
          <w:marTop w:val="0"/>
          <w:marBottom w:val="0"/>
          <w:divBdr>
            <w:top w:val="none" w:sz="0" w:space="0" w:color="auto"/>
            <w:left w:val="none" w:sz="0" w:space="0" w:color="auto"/>
            <w:bottom w:val="none" w:sz="0" w:space="0" w:color="auto"/>
            <w:right w:val="none" w:sz="0" w:space="0" w:color="auto"/>
          </w:divBdr>
        </w:div>
        <w:div w:id="1971090070">
          <w:marLeft w:val="0"/>
          <w:marRight w:val="0"/>
          <w:marTop w:val="0"/>
          <w:marBottom w:val="0"/>
          <w:divBdr>
            <w:top w:val="none" w:sz="0" w:space="0" w:color="auto"/>
            <w:left w:val="none" w:sz="0" w:space="0" w:color="auto"/>
            <w:bottom w:val="none" w:sz="0" w:space="0" w:color="auto"/>
            <w:right w:val="none" w:sz="0" w:space="0" w:color="auto"/>
          </w:divBdr>
        </w:div>
        <w:div w:id="1998261960">
          <w:marLeft w:val="0"/>
          <w:marRight w:val="0"/>
          <w:marTop w:val="0"/>
          <w:marBottom w:val="0"/>
          <w:divBdr>
            <w:top w:val="none" w:sz="0" w:space="0" w:color="auto"/>
            <w:left w:val="none" w:sz="0" w:space="0" w:color="auto"/>
            <w:bottom w:val="none" w:sz="0" w:space="0" w:color="auto"/>
            <w:right w:val="none" w:sz="0" w:space="0" w:color="auto"/>
          </w:divBdr>
          <w:divsChild>
            <w:div w:id="868682492">
              <w:marLeft w:val="0"/>
              <w:marRight w:val="0"/>
              <w:marTop w:val="30"/>
              <w:marBottom w:val="30"/>
              <w:divBdr>
                <w:top w:val="none" w:sz="0" w:space="0" w:color="auto"/>
                <w:left w:val="none" w:sz="0" w:space="0" w:color="auto"/>
                <w:bottom w:val="none" w:sz="0" w:space="0" w:color="auto"/>
                <w:right w:val="none" w:sz="0" w:space="0" w:color="auto"/>
              </w:divBdr>
              <w:divsChild>
                <w:div w:id="29696663">
                  <w:marLeft w:val="0"/>
                  <w:marRight w:val="0"/>
                  <w:marTop w:val="0"/>
                  <w:marBottom w:val="0"/>
                  <w:divBdr>
                    <w:top w:val="none" w:sz="0" w:space="0" w:color="auto"/>
                    <w:left w:val="none" w:sz="0" w:space="0" w:color="auto"/>
                    <w:bottom w:val="none" w:sz="0" w:space="0" w:color="auto"/>
                    <w:right w:val="none" w:sz="0" w:space="0" w:color="auto"/>
                  </w:divBdr>
                  <w:divsChild>
                    <w:div w:id="1075778588">
                      <w:marLeft w:val="0"/>
                      <w:marRight w:val="0"/>
                      <w:marTop w:val="0"/>
                      <w:marBottom w:val="0"/>
                      <w:divBdr>
                        <w:top w:val="none" w:sz="0" w:space="0" w:color="auto"/>
                        <w:left w:val="none" w:sz="0" w:space="0" w:color="auto"/>
                        <w:bottom w:val="none" w:sz="0" w:space="0" w:color="auto"/>
                        <w:right w:val="none" w:sz="0" w:space="0" w:color="auto"/>
                      </w:divBdr>
                    </w:div>
                  </w:divsChild>
                </w:div>
                <w:div w:id="257756509">
                  <w:marLeft w:val="0"/>
                  <w:marRight w:val="0"/>
                  <w:marTop w:val="0"/>
                  <w:marBottom w:val="0"/>
                  <w:divBdr>
                    <w:top w:val="none" w:sz="0" w:space="0" w:color="auto"/>
                    <w:left w:val="none" w:sz="0" w:space="0" w:color="auto"/>
                    <w:bottom w:val="none" w:sz="0" w:space="0" w:color="auto"/>
                    <w:right w:val="none" w:sz="0" w:space="0" w:color="auto"/>
                  </w:divBdr>
                  <w:divsChild>
                    <w:div w:id="808017580">
                      <w:marLeft w:val="0"/>
                      <w:marRight w:val="0"/>
                      <w:marTop w:val="0"/>
                      <w:marBottom w:val="0"/>
                      <w:divBdr>
                        <w:top w:val="none" w:sz="0" w:space="0" w:color="auto"/>
                        <w:left w:val="none" w:sz="0" w:space="0" w:color="auto"/>
                        <w:bottom w:val="none" w:sz="0" w:space="0" w:color="auto"/>
                        <w:right w:val="none" w:sz="0" w:space="0" w:color="auto"/>
                      </w:divBdr>
                    </w:div>
                  </w:divsChild>
                </w:div>
                <w:div w:id="263654198">
                  <w:marLeft w:val="0"/>
                  <w:marRight w:val="0"/>
                  <w:marTop w:val="0"/>
                  <w:marBottom w:val="0"/>
                  <w:divBdr>
                    <w:top w:val="none" w:sz="0" w:space="0" w:color="auto"/>
                    <w:left w:val="none" w:sz="0" w:space="0" w:color="auto"/>
                    <w:bottom w:val="none" w:sz="0" w:space="0" w:color="auto"/>
                    <w:right w:val="none" w:sz="0" w:space="0" w:color="auto"/>
                  </w:divBdr>
                  <w:divsChild>
                    <w:div w:id="468595043">
                      <w:marLeft w:val="0"/>
                      <w:marRight w:val="0"/>
                      <w:marTop w:val="0"/>
                      <w:marBottom w:val="0"/>
                      <w:divBdr>
                        <w:top w:val="none" w:sz="0" w:space="0" w:color="auto"/>
                        <w:left w:val="none" w:sz="0" w:space="0" w:color="auto"/>
                        <w:bottom w:val="none" w:sz="0" w:space="0" w:color="auto"/>
                        <w:right w:val="none" w:sz="0" w:space="0" w:color="auto"/>
                      </w:divBdr>
                    </w:div>
                    <w:div w:id="575826578">
                      <w:marLeft w:val="0"/>
                      <w:marRight w:val="0"/>
                      <w:marTop w:val="0"/>
                      <w:marBottom w:val="0"/>
                      <w:divBdr>
                        <w:top w:val="none" w:sz="0" w:space="0" w:color="auto"/>
                        <w:left w:val="none" w:sz="0" w:space="0" w:color="auto"/>
                        <w:bottom w:val="none" w:sz="0" w:space="0" w:color="auto"/>
                        <w:right w:val="none" w:sz="0" w:space="0" w:color="auto"/>
                      </w:divBdr>
                    </w:div>
                    <w:div w:id="1079400751">
                      <w:marLeft w:val="0"/>
                      <w:marRight w:val="0"/>
                      <w:marTop w:val="0"/>
                      <w:marBottom w:val="0"/>
                      <w:divBdr>
                        <w:top w:val="none" w:sz="0" w:space="0" w:color="auto"/>
                        <w:left w:val="none" w:sz="0" w:space="0" w:color="auto"/>
                        <w:bottom w:val="none" w:sz="0" w:space="0" w:color="auto"/>
                        <w:right w:val="none" w:sz="0" w:space="0" w:color="auto"/>
                      </w:divBdr>
                    </w:div>
                  </w:divsChild>
                </w:div>
                <w:div w:id="311914052">
                  <w:marLeft w:val="0"/>
                  <w:marRight w:val="0"/>
                  <w:marTop w:val="0"/>
                  <w:marBottom w:val="0"/>
                  <w:divBdr>
                    <w:top w:val="none" w:sz="0" w:space="0" w:color="auto"/>
                    <w:left w:val="none" w:sz="0" w:space="0" w:color="auto"/>
                    <w:bottom w:val="none" w:sz="0" w:space="0" w:color="auto"/>
                    <w:right w:val="none" w:sz="0" w:space="0" w:color="auto"/>
                  </w:divBdr>
                  <w:divsChild>
                    <w:div w:id="512647669">
                      <w:marLeft w:val="0"/>
                      <w:marRight w:val="0"/>
                      <w:marTop w:val="0"/>
                      <w:marBottom w:val="0"/>
                      <w:divBdr>
                        <w:top w:val="none" w:sz="0" w:space="0" w:color="auto"/>
                        <w:left w:val="none" w:sz="0" w:space="0" w:color="auto"/>
                        <w:bottom w:val="none" w:sz="0" w:space="0" w:color="auto"/>
                        <w:right w:val="none" w:sz="0" w:space="0" w:color="auto"/>
                      </w:divBdr>
                    </w:div>
                  </w:divsChild>
                </w:div>
                <w:div w:id="439106047">
                  <w:marLeft w:val="0"/>
                  <w:marRight w:val="0"/>
                  <w:marTop w:val="0"/>
                  <w:marBottom w:val="0"/>
                  <w:divBdr>
                    <w:top w:val="none" w:sz="0" w:space="0" w:color="auto"/>
                    <w:left w:val="none" w:sz="0" w:space="0" w:color="auto"/>
                    <w:bottom w:val="none" w:sz="0" w:space="0" w:color="auto"/>
                    <w:right w:val="none" w:sz="0" w:space="0" w:color="auto"/>
                  </w:divBdr>
                  <w:divsChild>
                    <w:div w:id="1348479240">
                      <w:marLeft w:val="0"/>
                      <w:marRight w:val="0"/>
                      <w:marTop w:val="0"/>
                      <w:marBottom w:val="0"/>
                      <w:divBdr>
                        <w:top w:val="none" w:sz="0" w:space="0" w:color="auto"/>
                        <w:left w:val="none" w:sz="0" w:space="0" w:color="auto"/>
                        <w:bottom w:val="none" w:sz="0" w:space="0" w:color="auto"/>
                        <w:right w:val="none" w:sz="0" w:space="0" w:color="auto"/>
                      </w:divBdr>
                    </w:div>
                  </w:divsChild>
                </w:div>
                <w:div w:id="535393797">
                  <w:marLeft w:val="0"/>
                  <w:marRight w:val="0"/>
                  <w:marTop w:val="0"/>
                  <w:marBottom w:val="0"/>
                  <w:divBdr>
                    <w:top w:val="none" w:sz="0" w:space="0" w:color="auto"/>
                    <w:left w:val="none" w:sz="0" w:space="0" w:color="auto"/>
                    <w:bottom w:val="none" w:sz="0" w:space="0" w:color="auto"/>
                    <w:right w:val="none" w:sz="0" w:space="0" w:color="auto"/>
                  </w:divBdr>
                  <w:divsChild>
                    <w:div w:id="1379354730">
                      <w:marLeft w:val="0"/>
                      <w:marRight w:val="0"/>
                      <w:marTop w:val="0"/>
                      <w:marBottom w:val="0"/>
                      <w:divBdr>
                        <w:top w:val="none" w:sz="0" w:space="0" w:color="auto"/>
                        <w:left w:val="none" w:sz="0" w:space="0" w:color="auto"/>
                        <w:bottom w:val="none" w:sz="0" w:space="0" w:color="auto"/>
                        <w:right w:val="none" w:sz="0" w:space="0" w:color="auto"/>
                      </w:divBdr>
                    </w:div>
                  </w:divsChild>
                </w:div>
                <w:div w:id="638918893">
                  <w:marLeft w:val="0"/>
                  <w:marRight w:val="0"/>
                  <w:marTop w:val="0"/>
                  <w:marBottom w:val="0"/>
                  <w:divBdr>
                    <w:top w:val="none" w:sz="0" w:space="0" w:color="auto"/>
                    <w:left w:val="none" w:sz="0" w:space="0" w:color="auto"/>
                    <w:bottom w:val="none" w:sz="0" w:space="0" w:color="auto"/>
                    <w:right w:val="none" w:sz="0" w:space="0" w:color="auto"/>
                  </w:divBdr>
                  <w:divsChild>
                    <w:div w:id="53503187">
                      <w:marLeft w:val="0"/>
                      <w:marRight w:val="0"/>
                      <w:marTop w:val="0"/>
                      <w:marBottom w:val="0"/>
                      <w:divBdr>
                        <w:top w:val="none" w:sz="0" w:space="0" w:color="auto"/>
                        <w:left w:val="none" w:sz="0" w:space="0" w:color="auto"/>
                        <w:bottom w:val="none" w:sz="0" w:space="0" w:color="auto"/>
                        <w:right w:val="none" w:sz="0" w:space="0" w:color="auto"/>
                      </w:divBdr>
                    </w:div>
                  </w:divsChild>
                </w:div>
                <w:div w:id="712998076">
                  <w:marLeft w:val="0"/>
                  <w:marRight w:val="0"/>
                  <w:marTop w:val="0"/>
                  <w:marBottom w:val="0"/>
                  <w:divBdr>
                    <w:top w:val="none" w:sz="0" w:space="0" w:color="auto"/>
                    <w:left w:val="none" w:sz="0" w:space="0" w:color="auto"/>
                    <w:bottom w:val="none" w:sz="0" w:space="0" w:color="auto"/>
                    <w:right w:val="none" w:sz="0" w:space="0" w:color="auto"/>
                  </w:divBdr>
                  <w:divsChild>
                    <w:div w:id="648022922">
                      <w:marLeft w:val="0"/>
                      <w:marRight w:val="0"/>
                      <w:marTop w:val="0"/>
                      <w:marBottom w:val="0"/>
                      <w:divBdr>
                        <w:top w:val="none" w:sz="0" w:space="0" w:color="auto"/>
                        <w:left w:val="none" w:sz="0" w:space="0" w:color="auto"/>
                        <w:bottom w:val="none" w:sz="0" w:space="0" w:color="auto"/>
                        <w:right w:val="none" w:sz="0" w:space="0" w:color="auto"/>
                      </w:divBdr>
                    </w:div>
                  </w:divsChild>
                </w:div>
                <w:div w:id="738745108">
                  <w:marLeft w:val="0"/>
                  <w:marRight w:val="0"/>
                  <w:marTop w:val="0"/>
                  <w:marBottom w:val="0"/>
                  <w:divBdr>
                    <w:top w:val="none" w:sz="0" w:space="0" w:color="auto"/>
                    <w:left w:val="none" w:sz="0" w:space="0" w:color="auto"/>
                    <w:bottom w:val="none" w:sz="0" w:space="0" w:color="auto"/>
                    <w:right w:val="none" w:sz="0" w:space="0" w:color="auto"/>
                  </w:divBdr>
                  <w:divsChild>
                    <w:div w:id="1259367689">
                      <w:marLeft w:val="0"/>
                      <w:marRight w:val="0"/>
                      <w:marTop w:val="0"/>
                      <w:marBottom w:val="0"/>
                      <w:divBdr>
                        <w:top w:val="none" w:sz="0" w:space="0" w:color="auto"/>
                        <w:left w:val="none" w:sz="0" w:space="0" w:color="auto"/>
                        <w:bottom w:val="none" w:sz="0" w:space="0" w:color="auto"/>
                        <w:right w:val="none" w:sz="0" w:space="0" w:color="auto"/>
                      </w:divBdr>
                    </w:div>
                  </w:divsChild>
                </w:div>
                <w:div w:id="773748488">
                  <w:marLeft w:val="0"/>
                  <w:marRight w:val="0"/>
                  <w:marTop w:val="0"/>
                  <w:marBottom w:val="0"/>
                  <w:divBdr>
                    <w:top w:val="none" w:sz="0" w:space="0" w:color="auto"/>
                    <w:left w:val="none" w:sz="0" w:space="0" w:color="auto"/>
                    <w:bottom w:val="none" w:sz="0" w:space="0" w:color="auto"/>
                    <w:right w:val="none" w:sz="0" w:space="0" w:color="auto"/>
                  </w:divBdr>
                  <w:divsChild>
                    <w:div w:id="117799052">
                      <w:marLeft w:val="0"/>
                      <w:marRight w:val="0"/>
                      <w:marTop w:val="0"/>
                      <w:marBottom w:val="0"/>
                      <w:divBdr>
                        <w:top w:val="none" w:sz="0" w:space="0" w:color="auto"/>
                        <w:left w:val="none" w:sz="0" w:space="0" w:color="auto"/>
                        <w:bottom w:val="none" w:sz="0" w:space="0" w:color="auto"/>
                        <w:right w:val="none" w:sz="0" w:space="0" w:color="auto"/>
                      </w:divBdr>
                    </w:div>
                  </w:divsChild>
                </w:div>
                <w:div w:id="939414879">
                  <w:marLeft w:val="0"/>
                  <w:marRight w:val="0"/>
                  <w:marTop w:val="0"/>
                  <w:marBottom w:val="0"/>
                  <w:divBdr>
                    <w:top w:val="none" w:sz="0" w:space="0" w:color="auto"/>
                    <w:left w:val="none" w:sz="0" w:space="0" w:color="auto"/>
                    <w:bottom w:val="none" w:sz="0" w:space="0" w:color="auto"/>
                    <w:right w:val="none" w:sz="0" w:space="0" w:color="auto"/>
                  </w:divBdr>
                  <w:divsChild>
                    <w:div w:id="36198731">
                      <w:marLeft w:val="0"/>
                      <w:marRight w:val="0"/>
                      <w:marTop w:val="0"/>
                      <w:marBottom w:val="0"/>
                      <w:divBdr>
                        <w:top w:val="none" w:sz="0" w:space="0" w:color="auto"/>
                        <w:left w:val="none" w:sz="0" w:space="0" w:color="auto"/>
                        <w:bottom w:val="none" w:sz="0" w:space="0" w:color="auto"/>
                        <w:right w:val="none" w:sz="0" w:space="0" w:color="auto"/>
                      </w:divBdr>
                    </w:div>
                    <w:div w:id="350759338">
                      <w:marLeft w:val="0"/>
                      <w:marRight w:val="0"/>
                      <w:marTop w:val="0"/>
                      <w:marBottom w:val="0"/>
                      <w:divBdr>
                        <w:top w:val="none" w:sz="0" w:space="0" w:color="auto"/>
                        <w:left w:val="none" w:sz="0" w:space="0" w:color="auto"/>
                        <w:bottom w:val="none" w:sz="0" w:space="0" w:color="auto"/>
                        <w:right w:val="none" w:sz="0" w:space="0" w:color="auto"/>
                      </w:divBdr>
                    </w:div>
                    <w:div w:id="553811849">
                      <w:marLeft w:val="0"/>
                      <w:marRight w:val="0"/>
                      <w:marTop w:val="0"/>
                      <w:marBottom w:val="0"/>
                      <w:divBdr>
                        <w:top w:val="none" w:sz="0" w:space="0" w:color="auto"/>
                        <w:left w:val="none" w:sz="0" w:space="0" w:color="auto"/>
                        <w:bottom w:val="none" w:sz="0" w:space="0" w:color="auto"/>
                        <w:right w:val="none" w:sz="0" w:space="0" w:color="auto"/>
                      </w:divBdr>
                    </w:div>
                    <w:div w:id="1705984879">
                      <w:marLeft w:val="0"/>
                      <w:marRight w:val="0"/>
                      <w:marTop w:val="0"/>
                      <w:marBottom w:val="0"/>
                      <w:divBdr>
                        <w:top w:val="none" w:sz="0" w:space="0" w:color="auto"/>
                        <w:left w:val="none" w:sz="0" w:space="0" w:color="auto"/>
                        <w:bottom w:val="none" w:sz="0" w:space="0" w:color="auto"/>
                        <w:right w:val="none" w:sz="0" w:space="0" w:color="auto"/>
                      </w:divBdr>
                    </w:div>
                  </w:divsChild>
                </w:div>
                <w:div w:id="1013188726">
                  <w:marLeft w:val="0"/>
                  <w:marRight w:val="0"/>
                  <w:marTop w:val="0"/>
                  <w:marBottom w:val="0"/>
                  <w:divBdr>
                    <w:top w:val="none" w:sz="0" w:space="0" w:color="auto"/>
                    <w:left w:val="none" w:sz="0" w:space="0" w:color="auto"/>
                    <w:bottom w:val="none" w:sz="0" w:space="0" w:color="auto"/>
                    <w:right w:val="none" w:sz="0" w:space="0" w:color="auto"/>
                  </w:divBdr>
                  <w:divsChild>
                    <w:div w:id="360984404">
                      <w:marLeft w:val="0"/>
                      <w:marRight w:val="0"/>
                      <w:marTop w:val="0"/>
                      <w:marBottom w:val="0"/>
                      <w:divBdr>
                        <w:top w:val="none" w:sz="0" w:space="0" w:color="auto"/>
                        <w:left w:val="none" w:sz="0" w:space="0" w:color="auto"/>
                        <w:bottom w:val="none" w:sz="0" w:space="0" w:color="auto"/>
                        <w:right w:val="none" w:sz="0" w:space="0" w:color="auto"/>
                      </w:divBdr>
                    </w:div>
                  </w:divsChild>
                </w:div>
                <w:div w:id="1184830700">
                  <w:marLeft w:val="0"/>
                  <w:marRight w:val="0"/>
                  <w:marTop w:val="0"/>
                  <w:marBottom w:val="0"/>
                  <w:divBdr>
                    <w:top w:val="none" w:sz="0" w:space="0" w:color="auto"/>
                    <w:left w:val="none" w:sz="0" w:space="0" w:color="auto"/>
                    <w:bottom w:val="none" w:sz="0" w:space="0" w:color="auto"/>
                    <w:right w:val="none" w:sz="0" w:space="0" w:color="auto"/>
                  </w:divBdr>
                  <w:divsChild>
                    <w:div w:id="556405369">
                      <w:marLeft w:val="0"/>
                      <w:marRight w:val="0"/>
                      <w:marTop w:val="0"/>
                      <w:marBottom w:val="0"/>
                      <w:divBdr>
                        <w:top w:val="none" w:sz="0" w:space="0" w:color="auto"/>
                        <w:left w:val="none" w:sz="0" w:space="0" w:color="auto"/>
                        <w:bottom w:val="none" w:sz="0" w:space="0" w:color="auto"/>
                        <w:right w:val="none" w:sz="0" w:space="0" w:color="auto"/>
                      </w:divBdr>
                    </w:div>
                  </w:divsChild>
                </w:div>
                <w:div w:id="1238591566">
                  <w:marLeft w:val="0"/>
                  <w:marRight w:val="0"/>
                  <w:marTop w:val="0"/>
                  <w:marBottom w:val="0"/>
                  <w:divBdr>
                    <w:top w:val="none" w:sz="0" w:space="0" w:color="auto"/>
                    <w:left w:val="none" w:sz="0" w:space="0" w:color="auto"/>
                    <w:bottom w:val="none" w:sz="0" w:space="0" w:color="auto"/>
                    <w:right w:val="none" w:sz="0" w:space="0" w:color="auto"/>
                  </w:divBdr>
                  <w:divsChild>
                    <w:div w:id="719548876">
                      <w:marLeft w:val="0"/>
                      <w:marRight w:val="0"/>
                      <w:marTop w:val="0"/>
                      <w:marBottom w:val="0"/>
                      <w:divBdr>
                        <w:top w:val="none" w:sz="0" w:space="0" w:color="auto"/>
                        <w:left w:val="none" w:sz="0" w:space="0" w:color="auto"/>
                        <w:bottom w:val="none" w:sz="0" w:space="0" w:color="auto"/>
                        <w:right w:val="none" w:sz="0" w:space="0" w:color="auto"/>
                      </w:divBdr>
                    </w:div>
                  </w:divsChild>
                </w:div>
                <w:div w:id="1283801614">
                  <w:marLeft w:val="0"/>
                  <w:marRight w:val="0"/>
                  <w:marTop w:val="0"/>
                  <w:marBottom w:val="0"/>
                  <w:divBdr>
                    <w:top w:val="none" w:sz="0" w:space="0" w:color="auto"/>
                    <w:left w:val="none" w:sz="0" w:space="0" w:color="auto"/>
                    <w:bottom w:val="none" w:sz="0" w:space="0" w:color="auto"/>
                    <w:right w:val="none" w:sz="0" w:space="0" w:color="auto"/>
                  </w:divBdr>
                  <w:divsChild>
                    <w:div w:id="907688389">
                      <w:marLeft w:val="0"/>
                      <w:marRight w:val="0"/>
                      <w:marTop w:val="0"/>
                      <w:marBottom w:val="0"/>
                      <w:divBdr>
                        <w:top w:val="none" w:sz="0" w:space="0" w:color="auto"/>
                        <w:left w:val="none" w:sz="0" w:space="0" w:color="auto"/>
                        <w:bottom w:val="none" w:sz="0" w:space="0" w:color="auto"/>
                        <w:right w:val="none" w:sz="0" w:space="0" w:color="auto"/>
                      </w:divBdr>
                    </w:div>
                  </w:divsChild>
                </w:div>
                <w:div w:id="1452631910">
                  <w:marLeft w:val="0"/>
                  <w:marRight w:val="0"/>
                  <w:marTop w:val="0"/>
                  <w:marBottom w:val="0"/>
                  <w:divBdr>
                    <w:top w:val="none" w:sz="0" w:space="0" w:color="auto"/>
                    <w:left w:val="none" w:sz="0" w:space="0" w:color="auto"/>
                    <w:bottom w:val="none" w:sz="0" w:space="0" w:color="auto"/>
                    <w:right w:val="none" w:sz="0" w:space="0" w:color="auto"/>
                  </w:divBdr>
                  <w:divsChild>
                    <w:div w:id="263464151">
                      <w:marLeft w:val="0"/>
                      <w:marRight w:val="0"/>
                      <w:marTop w:val="0"/>
                      <w:marBottom w:val="0"/>
                      <w:divBdr>
                        <w:top w:val="none" w:sz="0" w:space="0" w:color="auto"/>
                        <w:left w:val="none" w:sz="0" w:space="0" w:color="auto"/>
                        <w:bottom w:val="none" w:sz="0" w:space="0" w:color="auto"/>
                        <w:right w:val="none" w:sz="0" w:space="0" w:color="auto"/>
                      </w:divBdr>
                    </w:div>
                  </w:divsChild>
                </w:div>
                <w:div w:id="1628242392">
                  <w:marLeft w:val="0"/>
                  <w:marRight w:val="0"/>
                  <w:marTop w:val="0"/>
                  <w:marBottom w:val="0"/>
                  <w:divBdr>
                    <w:top w:val="none" w:sz="0" w:space="0" w:color="auto"/>
                    <w:left w:val="none" w:sz="0" w:space="0" w:color="auto"/>
                    <w:bottom w:val="none" w:sz="0" w:space="0" w:color="auto"/>
                    <w:right w:val="none" w:sz="0" w:space="0" w:color="auto"/>
                  </w:divBdr>
                  <w:divsChild>
                    <w:div w:id="477068156">
                      <w:marLeft w:val="0"/>
                      <w:marRight w:val="0"/>
                      <w:marTop w:val="0"/>
                      <w:marBottom w:val="0"/>
                      <w:divBdr>
                        <w:top w:val="none" w:sz="0" w:space="0" w:color="auto"/>
                        <w:left w:val="none" w:sz="0" w:space="0" w:color="auto"/>
                        <w:bottom w:val="none" w:sz="0" w:space="0" w:color="auto"/>
                        <w:right w:val="none" w:sz="0" w:space="0" w:color="auto"/>
                      </w:divBdr>
                    </w:div>
                  </w:divsChild>
                </w:div>
                <w:div w:id="1807580739">
                  <w:marLeft w:val="0"/>
                  <w:marRight w:val="0"/>
                  <w:marTop w:val="0"/>
                  <w:marBottom w:val="0"/>
                  <w:divBdr>
                    <w:top w:val="none" w:sz="0" w:space="0" w:color="auto"/>
                    <w:left w:val="none" w:sz="0" w:space="0" w:color="auto"/>
                    <w:bottom w:val="none" w:sz="0" w:space="0" w:color="auto"/>
                    <w:right w:val="none" w:sz="0" w:space="0" w:color="auto"/>
                  </w:divBdr>
                  <w:divsChild>
                    <w:div w:id="1036392596">
                      <w:marLeft w:val="0"/>
                      <w:marRight w:val="0"/>
                      <w:marTop w:val="0"/>
                      <w:marBottom w:val="0"/>
                      <w:divBdr>
                        <w:top w:val="none" w:sz="0" w:space="0" w:color="auto"/>
                        <w:left w:val="none" w:sz="0" w:space="0" w:color="auto"/>
                        <w:bottom w:val="none" w:sz="0" w:space="0" w:color="auto"/>
                        <w:right w:val="none" w:sz="0" w:space="0" w:color="auto"/>
                      </w:divBdr>
                    </w:div>
                  </w:divsChild>
                </w:div>
                <w:div w:id="1913154652">
                  <w:marLeft w:val="0"/>
                  <w:marRight w:val="0"/>
                  <w:marTop w:val="0"/>
                  <w:marBottom w:val="0"/>
                  <w:divBdr>
                    <w:top w:val="none" w:sz="0" w:space="0" w:color="auto"/>
                    <w:left w:val="none" w:sz="0" w:space="0" w:color="auto"/>
                    <w:bottom w:val="none" w:sz="0" w:space="0" w:color="auto"/>
                    <w:right w:val="none" w:sz="0" w:space="0" w:color="auto"/>
                  </w:divBdr>
                  <w:divsChild>
                    <w:div w:id="278225449">
                      <w:marLeft w:val="0"/>
                      <w:marRight w:val="0"/>
                      <w:marTop w:val="0"/>
                      <w:marBottom w:val="0"/>
                      <w:divBdr>
                        <w:top w:val="none" w:sz="0" w:space="0" w:color="auto"/>
                        <w:left w:val="none" w:sz="0" w:space="0" w:color="auto"/>
                        <w:bottom w:val="none" w:sz="0" w:space="0" w:color="auto"/>
                        <w:right w:val="none" w:sz="0" w:space="0" w:color="auto"/>
                      </w:divBdr>
                    </w:div>
                  </w:divsChild>
                </w:div>
                <w:div w:id="1951475853">
                  <w:marLeft w:val="0"/>
                  <w:marRight w:val="0"/>
                  <w:marTop w:val="0"/>
                  <w:marBottom w:val="0"/>
                  <w:divBdr>
                    <w:top w:val="none" w:sz="0" w:space="0" w:color="auto"/>
                    <w:left w:val="none" w:sz="0" w:space="0" w:color="auto"/>
                    <w:bottom w:val="none" w:sz="0" w:space="0" w:color="auto"/>
                    <w:right w:val="none" w:sz="0" w:space="0" w:color="auto"/>
                  </w:divBdr>
                  <w:divsChild>
                    <w:div w:id="587690512">
                      <w:marLeft w:val="0"/>
                      <w:marRight w:val="0"/>
                      <w:marTop w:val="0"/>
                      <w:marBottom w:val="0"/>
                      <w:divBdr>
                        <w:top w:val="none" w:sz="0" w:space="0" w:color="auto"/>
                        <w:left w:val="none" w:sz="0" w:space="0" w:color="auto"/>
                        <w:bottom w:val="none" w:sz="0" w:space="0" w:color="auto"/>
                        <w:right w:val="none" w:sz="0" w:space="0" w:color="auto"/>
                      </w:divBdr>
                    </w:div>
                  </w:divsChild>
                </w:div>
                <w:div w:id="1964077100">
                  <w:marLeft w:val="0"/>
                  <w:marRight w:val="0"/>
                  <w:marTop w:val="0"/>
                  <w:marBottom w:val="0"/>
                  <w:divBdr>
                    <w:top w:val="none" w:sz="0" w:space="0" w:color="auto"/>
                    <w:left w:val="none" w:sz="0" w:space="0" w:color="auto"/>
                    <w:bottom w:val="none" w:sz="0" w:space="0" w:color="auto"/>
                    <w:right w:val="none" w:sz="0" w:space="0" w:color="auto"/>
                  </w:divBdr>
                  <w:divsChild>
                    <w:div w:id="243927207">
                      <w:marLeft w:val="0"/>
                      <w:marRight w:val="0"/>
                      <w:marTop w:val="0"/>
                      <w:marBottom w:val="0"/>
                      <w:divBdr>
                        <w:top w:val="none" w:sz="0" w:space="0" w:color="auto"/>
                        <w:left w:val="none" w:sz="0" w:space="0" w:color="auto"/>
                        <w:bottom w:val="none" w:sz="0" w:space="0" w:color="auto"/>
                        <w:right w:val="none" w:sz="0" w:space="0" w:color="auto"/>
                      </w:divBdr>
                    </w:div>
                  </w:divsChild>
                </w:div>
                <w:div w:id="1973170200">
                  <w:marLeft w:val="0"/>
                  <w:marRight w:val="0"/>
                  <w:marTop w:val="0"/>
                  <w:marBottom w:val="0"/>
                  <w:divBdr>
                    <w:top w:val="none" w:sz="0" w:space="0" w:color="auto"/>
                    <w:left w:val="none" w:sz="0" w:space="0" w:color="auto"/>
                    <w:bottom w:val="none" w:sz="0" w:space="0" w:color="auto"/>
                    <w:right w:val="none" w:sz="0" w:space="0" w:color="auto"/>
                  </w:divBdr>
                  <w:divsChild>
                    <w:div w:id="1337880900">
                      <w:marLeft w:val="0"/>
                      <w:marRight w:val="0"/>
                      <w:marTop w:val="0"/>
                      <w:marBottom w:val="0"/>
                      <w:divBdr>
                        <w:top w:val="none" w:sz="0" w:space="0" w:color="auto"/>
                        <w:left w:val="none" w:sz="0" w:space="0" w:color="auto"/>
                        <w:bottom w:val="none" w:sz="0" w:space="0" w:color="auto"/>
                        <w:right w:val="none" w:sz="0" w:space="0" w:color="auto"/>
                      </w:divBdr>
                    </w:div>
                  </w:divsChild>
                </w:div>
                <w:div w:id="2006542401">
                  <w:marLeft w:val="0"/>
                  <w:marRight w:val="0"/>
                  <w:marTop w:val="0"/>
                  <w:marBottom w:val="0"/>
                  <w:divBdr>
                    <w:top w:val="none" w:sz="0" w:space="0" w:color="auto"/>
                    <w:left w:val="none" w:sz="0" w:space="0" w:color="auto"/>
                    <w:bottom w:val="none" w:sz="0" w:space="0" w:color="auto"/>
                    <w:right w:val="none" w:sz="0" w:space="0" w:color="auto"/>
                  </w:divBdr>
                  <w:divsChild>
                    <w:div w:id="2110077679">
                      <w:marLeft w:val="0"/>
                      <w:marRight w:val="0"/>
                      <w:marTop w:val="0"/>
                      <w:marBottom w:val="0"/>
                      <w:divBdr>
                        <w:top w:val="none" w:sz="0" w:space="0" w:color="auto"/>
                        <w:left w:val="none" w:sz="0" w:space="0" w:color="auto"/>
                        <w:bottom w:val="none" w:sz="0" w:space="0" w:color="auto"/>
                        <w:right w:val="none" w:sz="0" w:space="0" w:color="auto"/>
                      </w:divBdr>
                    </w:div>
                  </w:divsChild>
                </w:div>
                <w:div w:id="2094624076">
                  <w:marLeft w:val="0"/>
                  <w:marRight w:val="0"/>
                  <w:marTop w:val="0"/>
                  <w:marBottom w:val="0"/>
                  <w:divBdr>
                    <w:top w:val="none" w:sz="0" w:space="0" w:color="auto"/>
                    <w:left w:val="none" w:sz="0" w:space="0" w:color="auto"/>
                    <w:bottom w:val="none" w:sz="0" w:space="0" w:color="auto"/>
                    <w:right w:val="none" w:sz="0" w:space="0" w:color="auto"/>
                  </w:divBdr>
                  <w:divsChild>
                    <w:div w:id="17959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25197">
          <w:marLeft w:val="0"/>
          <w:marRight w:val="0"/>
          <w:marTop w:val="0"/>
          <w:marBottom w:val="0"/>
          <w:divBdr>
            <w:top w:val="none" w:sz="0" w:space="0" w:color="auto"/>
            <w:left w:val="none" w:sz="0" w:space="0" w:color="auto"/>
            <w:bottom w:val="none" w:sz="0" w:space="0" w:color="auto"/>
            <w:right w:val="none" w:sz="0" w:space="0" w:color="auto"/>
          </w:divBdr>
        </w:div>
        <w:div w:id="2019118131">
          <w:marLeft w:val="0"/>
          <w:marRight w:val="0"/>
          <w:marTop w:val="0"/>
          <w:marBottom w:val="0"/>
          <w:divBdr>
            <w:top w:val="none" w:sz="0" w:space="0" w:color="auto"/>
            <w:left w:val="none" w:sz="0" w:space="0" w:color="auto"/>
            <w:bottom w:val="none" w:sz="0" w:space="0" w:color="auto"/>
            <w:right w:val="none" w:sz="0" w:space="0" w:color="auto"/>
          </w:divBdr>
        </w:div>
        <w:div w:id="2020034871">
          <w:marLeft w:val="0"/>
          <w:marRight w:val="0"/>
          <w:marTop w:val="0"/>
          <w:marBottom w:val="0"/>
          <w:divBdr>
            <w:top w:val="none" w:sz="0" w:space="0" w:color="auto"/>
            <w:left w:val="none" w:sz="0" w:space="0" w:color="auto"/>
            <w:bottom w:val="none" w:sz="0" w:space="0" w:color="auto"/>
            <w:right w:val="none" w:sz="0" w:space="0" w:color="auto"/>
          </w:divBdr>
        </w:div>
        <w:div w:id="2039694377">
          <w:marLeft w:val="0"/>
          <w:marRight w:val="0"/>
          <w:marTop w:val="0"/>
          <w:marBottom w:val="0"/>
          <w:divBdr>
            <w:top w:val="none" w:sz="0" w:space="0" w:color="auto"/>
            <w:left w:val="none" w:sz="0" w:space="0" w:color="auto"/>
            <w:bottom w:val="none" w:sz="0" w:space="0" w:color="auto"/>
            <w:right w:val="none" w:sz="0" w:space="0" w:color="auto"/>
          </w:divBdr>
        </w:div>
        <w:div w:id="2044162876">
          <w:marLeft w:val="0"/>
          <w:marRight w:val="0"/>
          <w:marTop w:val="0"/>
          <w:marBottom w:val="0"/>
          <w:divBdr>
            <w:top w:val="none" w:sz="0" w:space="0" w:color="auto"/>
            <w:left w:val="none" w:sz="0" w:space="0" w:color="auto"/>
            <w:bottom w:val="none" w:sz="0" w:space="0" w:color="auto"/>
            <w:right w:val="none" w:sz="0" w:space="0" w:color="auto"/>
          </w:divBdr>
        </w:div>
        <w:div w:id="2115132054">
          <w:marLeft w:val="0"/>
          <w:marRight w:val="0"/>
          <w:marTop w:val="0"/>
          <w:marBottom w:val="0"/>
          <w:divBdr>
            <w:top w:val="none" w:sz="0" w:space="0" w:color="auto"/>
            <w:left w:val="none" w:sz="0" w:space="0" w:color="auto"/>
            <w:bottom w:val="none" w:sz="0" w:space="0" w:color="auto"/>
            <w:right w:val="none" w:sz="0" w:space="0" w:color="auto"/>
          </w:divBdr>
        </w:div>
        <w:div w:id="2125072963">
          <w:marLeft w:val="0"/>
          <w:marRight w:val="0"/>
          <w:marTop w:val="0"/>
          <w:marBottom w:val="0"/>
          <w:divBdr>
            <w:top w:val="none" w:sz="0" w:space="0" w:color="auto"/>
            <w:left w:val="none" w:sz="0" w:space="0" w:color="auto"/>
            <w:bottom w:val="none" w:sz="0" w:space="0" w:color="auto"/>
            <w:right w:val="none" w:sz="0" w:space="0" w:color="auto"/>
          </w:divBdr>
        </w:div>
        <w:div w:id="2129204066">
          <w:marLeft w:val="0"/>
          <w:marRight w:val="0"/>
          <w:marTop w:val="0"/>
          <w:marBottom w:val="0"/>
          <w:divBdr>
            <w:top w:val="none" w:sz="0" w:space="0" w:color="auto"/>
            <w:left w:val="none" w:sz="0" w:space="0" w:color="auto"/>
            <w:bottom w:val="none" w:sz="0" w:space="0" w:color="auto"/>
            <w:right w:val="none" w:sz="0" w:space="0" w:color="auto"/>
          </w:divBdr>
        </w:div>
        <w:div w:id="2130854512">
          <w:marLeft w:val="0"/>
          <w:marRight w:val="0"/>
          <w:marTop w:val="0"/>
          <w:marBottom w:val="0"/>
          <w:divBdr>
            <w:top w:val="none" w:sz="0" w:space="0" w:color="auto"/>
            <w:left w:val="none" w:sz="0" w:space="0" w:color="auto"/>
            <w:bottom w:val="none" w:sz="0" w:space="0" w:color="auto"/>
            <w:right w:val="none" w:sz="0" w:space="0" w:color="auto"/>
          </w:divBdr>
        </w:div>
        <w:div w:id="2143451550">
          <w:marLeft w:val="0"/>
          <w:marRight w:val="0"/>
          <w:marTop w:val="0"/>
          <w:marBottom w:val="0"/>
          <w:divBdr>
            <w:top w:val="none" w:sz="0" w:space="0" w:color="auto"/>
            <w:left w:val="none" w:sz="0" w:space="0" w:color="auto"/>
            <w:bottom w:val="none" w:sz="0" w:space="0" w:color="auto"/>
            <w:right w:val="none" w:sz="0" w:space="0" w:color="auto"/>
          </w:divBdr>
          <w:divsChild>
            <w:div w:id="176359037">
              <w:marLeft w:val="0"/>
              <w:marRight w:val="0"/>
              <w:marTop w:val="0"/>
              <w:marBottom w:val="0"/>
              <w:divBdr>
                <w:top w:val="none" w:sz="0" w:space="0" w:color="auto"/>
                <w:left w:val="none" w:sz="0" w:space="0" w:color="auto"/>
                <w:bottom w:val="none" w:sz="0" w:space="0" w:color="auto"/>
                <w:right w:val="none" w:sz="0" w:space="0" w:color="auto"/>
              </w:divBdr>
            </w:div>
            <w:div w:id="774521320">
              <w:marLeft w:val="0"/>
              <w:marRight w:val="0"/>
              <w:marTop w:val="0"/>
              <w:marBottom w:val="0"/>
              <w:divBdr>
                <w:top w:val="none" w:sz="0" w:space="0" w:color="auto"/>
                <w:left w:val="none" w:sz="0" w:space="0" w:color="auto"/>
                <w:bottom w:val="none" w:sz="0" w:space="0" w:color="auto"/>
                <w:right w:val="none" w:sz="0" w:space="0" w:color="auto"/>
              </w:divBdr>
            </w:div>
            <w:div w:id="947274740">
              <w:marLeft w:val="0"/>
              <w:marRight w:val="0"/>
              <w:marTop w:val="0"/>
              <w:marBottom w:val="0"/>
              <w:divBdr>
                <w:top w:val="none" w:sz="0" w:space="0" w:color="auto"/>
                <w:left w:val="none" w:sz="0" w:space="0" w:color="auto"/>
                <w:bottom w:val="none" w:sz="0" w:space="0" w:color="auto"/>
                <w:right w:val="none" w:sz="0" w:space="0" w:color="auto"/>
              </w:divBdr>
            </w:div>
            <w:div w:id="1078593651">
              <w:marLeft w:val="0"/>
              <w:marRight w:val="0"/>
              <w:marTop w:val="0"/>
              <w:marBottom w:val="0"/>
              <w:divBdr>
                <w:top w:val="none" w:sz="0" w:space="0" w:color="auto"/>
                <w:left w:val="none" w:sz="0" w:space="0" w:color="auto"/>
                <w:bottom w:val="none" w:sz="0" w:space="0" w:color="auto"/>
                <w:right w:val="none" w:sz="0" w:space="0" w:color="auto"/>
              </w:divBdr>
            </w:div>
            <w:div w:id="1119447115">
              <w:marLeft w:val="0"/>
              <w:marRight w:val="0"/>
              <w:marTop w:val="0"/>
              <w:marBottom w:val="0"/>
              <w:divBdr>
                <w:top w:val="none" w:sz="0" w:space="0" w:color="auto"/>
                <w:left w:val="none" w:sz="0" w:space="0" w:color="auto"/>
                <w:bottom w:val="none" w:sz="0" w:space="0" w:color="auto"/>
                <w:right w:val="none" w:sz="0" w:space="0" w:color="auto"/>
              </w:divBdr>
            </w:div>
            <w:div w:id="1278218166">
              <w:marLeft w:val="0"/>
              <w:marRight w:val="0"/>
              <w:marTop w:val="0"/>
              <w:marBottom w:val="0"/>
              <w:divBdr>
                <w:top w:val="none" w:sz="0" w:space="0" w:color="auto"/>
                <w:left w:val="none" w:sz="0" w:space="0" w:color="auto"/>
                <w:bottom w:val="none" w:sz="0" w:space="0" w:color="auto"/>
                <w:right w:val="none" w:sz="0" w:space="0" w:color="auto"/>
              </w:divBdr>
            </w:div>
            <w:div w:id="1344166845">
              <w:marLeft w:val="0"/>
              <w:marRight w:val="0"/>
              <w:marTop w:val="0"/>
              <w:marBottom w:val="0"/>
              <w:divBdr>
                <w:top w:val="none" w:sz="0" w:space="0" w:color="auto"/>
                <w:left w:val="none" w:sz="0" w:space="0" w:color="auto"/>
                <w:bottom w:val="none" w:sz="0" w:space="0" w:color="auto"/>
                <w:right w:val="none" w:sz="0" w:space="0" w:color="auto"/>
              </w:divBdr>
            </w:div>
            <w:div w:id="2094234331">
              <w:marLeft w:val="0"/>
              <w:marRight w:val="0"/>
              <w:marTop w:val="0"/>
              <w:marBottom w:val="0"/>
              <w:divBdr>
                <w:top w:val="none" w:sz="0" w:space="0" w:color="auto"/>
                <w:left w:val="none" w:sz="0" w:space="0" w:color="auto"/>
                <w:bottom w:val="none" w:sz="0" w:space="0" w:color="auto"/>
                <w:right w:val="none" w:sz="0" w:space="0" w:color="auto"/>
              </w:divBdr>
            </w:div>
            <w:div w:id="211138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4797">
      <w:bodyDiv w:val="1"/>
      <w:marLeft w:val="0"/>
      <w:marRight w:val="0"/>
      <w:marTop w:val="0"/>
      <w:marBottom w:val="0"/>
      <w:divBdr>
        <w:top w:val="none" w:sz="0" w:space="0" w:color="auto"/>
        <w:left w:val="none" w:sz="0" w:space="0" w:color="auto"/>
        <w:bottom w:val="none" w:sz="0" w:space="0" w:color="auto"/>
        <w:right w:val="none" w:sz="0" w:space="0" w:color="auto"/>
      </w:divBdr>
      <w:divsChild>
        <w:div w:id="652754867">
          <w:marLeft w:val="0"/>
          <w:marRight w:val="0"/>
          <w:marTop w:val="0"/>
          <w:marBottom w:val="0"/>
          <w:divBdr>
            <w:top w:val="none" w:sz="0" w:space="0" w:color="auto"/>
            <w:left w:val="none" w:sz="0" w:space="0" w:color="auto"/>
            <w:bottom w:val="none" w:sz="0" w:space="0" w:color="auto"/>
            <w:right w:val="none" w:sz="0" w:space="0" w:color="auto"/>
          </w:divBdr>
        </w:div>
        <w:div w:id="1377314435">
          <w:marLeft w:val="0"/>
          <w:marRight w:val="0"/>
          <w:marTop w:val="0"/>
          <w:marBottom w:val="0"/>
          <w:divBdr>
            <w:top w:val="none" w:sz="0" w:space="0" w:color="auto"/>
            <w:left w:val="none" w:sz="0" w:space="0" w:color="auto"/>
            <w:bottom w:val="none" w:sz="0" w:space="0" w:color="auto"/>
            <w:right w:val="none" w:sz="0" w:space="0" w:color="auto"/>
          </w:divBdr>
        </w:div>
        <w:div w:id="352925548">
          <w:marLeft w:val="0"/>
          <w:marRight w:val="0"/>
          <w:marTop w:val="0"/>
          <w:marBottom w:val="0"/>
          <w:divBdr>
            <w:top w:val="none" w:sz="0" w:space="0" w:color="auto"/>
            <w:left w:val="none" w:sz="0" w:space="0" w:color="auto"/>
            <w:bottom w:val="none" w:sz="0" w:space="0" w:color="auto"/>
            <w:right w:val="none" w:sz="0" w:space="0" w:color="auto"/>
          </w:divBdr>
        </w:div>
        <w:div w:id="1294363162">
          <w:marLeft w:val="0"/>
          <w:marRight w:val="0"/>
          <w:marTop w:val="0"/>
          <w:marBottom w:val="0"/>
          <w:divBdr>
            <w:top w:val="none" w:sz="0" w:space="0" w:color="auto"/>
            <w:left w:val="none" w:sz="0" w:space="0" w:color="auto"/>
            <w:bottom w:val="none" w:sz="0" w:space="0" w:color="auto"/>
            <w:right w:val="none" w:sz="0" w:space="0" w:color="auto"/>
          </w:divBdr>
        </w:div>
        <w:div w:id="151526394">
          <w:marLeft w:val="0"/>
          <w:marRight w:val="0"/>
          <w:marTop w:val="0"/>
          <w:marBottom w:val="0"/>
          <w:divBdr>
            <w:top w:val="none" w:sz="0" w:space="0" w:color="auto"/>
            <w:left w:val="none" w:sz="0" w:space="0" w:color="auto"/>
            <w:bottom w:val="none" w:sz="0" w:space="0" w:color="auto"/>
            <w:right w:val="none" w:sz="0" w:space="0" w:color="auto"/>
          </w:divBdr>
        </w:div>
        <w:div w:id="46032413">
          <w:marLeft w:val="0"/>
          <w:marRight w:val="0"/>
          <w:marTop w:val="0"/>
          <w:marBottom w:val="0"/>
          <w:divBdr>
            <w:top w:val="none" w:sz="0" w:space="0" w:color="auto"/>
            <w:left w:val="none" w:sz="0" w:space="0" w:color="auto"/>
            <w:bottom w:val="none" w:sz="0" w:space="0" w:color="auto"/>
            <w:right w:val="none" w:sz="0" w:space="0" w:color="auto"/>
          </w:divBdr>
        </w:div>
        <w:div w:id="1133211727">
          <w:marLeft w:val="0"/>
          <w:marRight w:val="0"/>
          <w:marTop w:val="0"/>
          <w:marBottom w:val="0"/>
          <w:divBdr>
            <w:top w:val="none" w:sz="0" w:space="0" w:color="auto"/>
            <w:left w:val="none" w:sz="0" w:space="0" w:color="auto"/>
            <w:bottom w:val="none" w:sz="0" w:space="0" w:color="auto"/>
            <w:right w:val="none" w:sz="0" w:space="0" w:color="auto"/>
          </w:divBdr>
        </w:div>
        <w:div w:id="879588208">
          <w:marLeft w:val="0"/>
          <w:marRight w:val="0"/>
          <w:marTop w:val="0"/>
          <w:marBottom w:val="0"/>
          <w:divBdr>
            <w:top w:val="none" w:sz="0" w:space="0" w:color="auto"/>
            <w:left w:val="none" w:sz="0" w:space="0" w:color="auto"/>
            <w:bottom w:val="none" w:sz="0" w:space="0" w:color="auto"/>
            <w:right w:val="none" w:sz="0" w:space="0" w:color="auto"/>
          </w:divBdr>
        </w:div>
        <w:div w:id="1155146539">
          <w:marLeft w:val="0"/>
          <w:marRight w:val="0"/>
          <w:marTop w:val="0"/>
          <w:marBottom w:val="0"/>
          <w:divBdr>
            <w:top w:val="none" w:sz="0" w:space="0" w:color="auto"/>
            <w:left w:val="none" w:sz="0" w:space="0" w:color="auto"/>
            <w:bottom w:val="none" w:sz="0" w:space="0" w:color="auto"/>
            <w:right w:val="none" w:sz="0" w:space="0" w:color="auto"/>
          </w:divBdr>
        </w:div>
        <w:div w:id="326133971">
          <w:marLeft w:val="0"/>
          <w:marRight w:val="0"/>
          <w:marTop w:val="0"/>
          <w:marBottom w:val="0"/>
          <w:divBdr>
            <w:top w:val="none" w:sz="0" w:space="0" w:color="auto"/>
            <w:left w:val="none" w:sz="0" w:space="0" w:color="auto"/>
            <w:bottom w:val="none" w:sz="0" w:space="0" w:color="auto"/>
            <w:right w:val="none" w:sz="0" w:space="0" w:color="auto"/>
          </w:divBdr>
        </w:div>
        <w:div w:id="738288197">
          <w:marLeft w:val="0"/>
          <w:marRight w:val="0"/>
          <w:marTop w:val="0"/>
          <w:marBottom w:val="0"/>
          <w:divBdr>
            <w:top w:val="none" w:sz="0" w:space="0" w:color="auto"/>
            <w:left w:val="none" w:sz="0" w:space="0" w:color="auto"/>
            <w:bottom w:val="none" w:sz="0" w:space="0" w:color="auto"/>
            <w:right w:val="none" w:sz="0" w:space="0" w:color="auto"/>
          </w:divBdr>
        </w:div>
        <w:div w:id="137842417">
          <w:marLeft w:val="0"/>
          <w:marRight w:val="0"/>
          <w:marTop w:val="0"/>
          <w:marBottom w:val="0"/>
          <w:divBdr>
            <w:top w:val="none" w:sz="0" w:space="0" w:color="auto"/>
            <w:left w:val="none" w:sz="0" w:space="0" w:color="auto"/>
            <w:bottom w:val="none" w:sz="0" w:space="0" w:color="auto"/>
            <w:right w:val="none" w:sz="0" w:space="0" w:color="auto"/>
          </w:divBdr>
        </w:div>
      </w:divsChild>
    </w:div>
    <w:div w:id="670177536">
      <w:bodyDiv w:val="1"/>
      <w:marLeft w:val="0"/>
      <w:marRight w:val="0"/>
      <w:marTop w:val="0"/>
      <w:marBottom w:val="0"/>
      <w:divBdr>
        <w:top w:val="none" w:sz="0" w:space="0" w:color="auto"/>
        <w:left w:val="none" w:sz="0" w:space="0" w:color="auto"/>
        <w:bottom w:val="none" w:sz="0" w:space="0" w:color="auto"/>
        <w:right w:val="none" w:sz="0" w:space="0" w:color="auto"/>
      </w:divBdr>
    </w:div>
    <w:div w:id="777607039">
      <w:bodyDiv w:val="1"/>
      <w:marLeft w:val="0"/>
      <w:marRight w:val="0"/>
      <w:marTop w:val="0"/>
      <w:marBottom w:val="0"/>
      <w:divBdr>
        <w:top w:val="none" w:sz="0" w:space="0" w:color="auto"/>
        <w:left w:val="none" w:sz="0" w:space="0" w:color="auto"/>
        <w:bottom w:val="none" w:sz="0" w:space="0" w:color="auto"/>
        <w:right w:val="none" w:sz="0" w:space="0" w:color="auto"/>
      </w:divBdr>
    </w:div>
    <w:div w:id="1258900615">
      <w:bodyDiv w:val="1"/>
      <w:marLeft w:val="0"/>
      <w:marRight w:val="0"/>
      <w:marTop w:val="0"/>
      <w:marBottom w:val="0"/>
      <w:divBdr>
        <w:top w:val="none" w:sz="0" w:space="0" w:color="auto"/>
        <w:left w:val="none" w:sz="0" w:space="0" w:color="auto"/>
        <w:bottom w:val="none" w:sz="0" w:space="0" w:color="auto"/>
        <w:right w:val="none" w:sz="0" w:space="0" w:color="auto"/>
      </w:divBdr>
      <w:divsChild>
        <w:div w:id="2107840549">
          <w:marLeft w:val="414"/>
          <w:marRight w:val="414"/>
          <w:marTop w:val="0"/>
          <w:marBottom w:val="0"/>
          <w:divBdr>
            <w:top w:val="none" w:sz="0" w:space="0" w:color="auto"/>
            <w:left w:val="none" w:sz="0" w:space="0" w:color="auto"/>
            <w:bottom w:val="none" w:sz="0" w:space="0" w:color="auto"/>
            <w:right w:val="none" w:sz="0" w:space="0" w:color="auto"/>
          </w:divBdr>
        </w:div>
      </w:divsChild>
    </w:div>
    <w:div w:id="1294099630">
      <w:bodyDiv w:val="1"/>
      <w:marLeft w:val="0"/>
      <w:marRight w:val="0"/>
      <w:marTop w:val="0"/>
      <w:marBottom w:val="0"/>
      <w:divBdr>
        <w:top w:val="none" w:sz="0" w:space="0" w:color="auto"/>
        <w:left w:val="none" w:sz="0" w:space="0" w:color="auto"/>
        <w:bottom w:val="none" w:sz="0" w:space="0" w:color="auto"/>
        <w:right w:val="none" w:sz="0" w:space="0" w:color="auto"/>
      </w:divBdr>
    </w:div>
    <w:div w:id="1488090783">
      <w:bodyDiv w:val="1"/>
      <w:marLeft w:val="0"/>
      <w:marRight w:val="0"/>
      <w:marTop w:val="0"/>
      <w:marBottom w:val="0"/>
      <w:divBdr>
        <w:top w:val="none" w:sz="0" w:space="0" w:color="auto"/>
        <w:left w:val="none" w:sz="0" w:space="0" w:color="auto"/>
        <w:bottom w:val="none" w:sz="0" w:space="0" w:color="auto"/>
        <w:right w:val="none" w:sz="0" w:space="0" w:color="auto"/>
      </w:divBdr>
      <w:divsChild>
        <w:div w:id="536771391">
          <w:marLeft w:val="0"/>
          <w:marRight w:val="0"/>
          <w:marTop w:val="0"/>
          <w:marBottom w:val="0"/>
          <w:divBdr>
            <w:top w:val="none" w:sz="0" w:space="0" w:color="auto"/>
            <w:left w:val="none" w:sz="0" w:space="0" w:color="auto"/>
            <w:bottom w:val="none" w:sz="0" w:space="0" w:color="auto"/>
            <w:right w:val="none" w:sz="0" w:space="0" w:color="auto"/>
          </w:divBdr>
        </w:div>
      </w:divsChild>
    </w:div>
    <w:div w:id="1502235499">
      <w:bodyDiv w:val="1"/>
      <w:marLeft w:val="0"/>
      <w:marRight w:val="0"/>
      <w:marTop w:val="0"/>
      <w:marBottom w:val="0"/>
      <w:divBdr>
        <w:top w:val="none" w:sz="0" w:space="0" w:color="auto"/>
        <w:left w:val="none" w:sz="0" w:space="0" w:color="auto"/>
        <w:bottom w:val="none" w:sz="0" w:space="0" w:color="auto"/>
        <w:right w:val="none" w:sz="0" w:space="0" w:color="auto"/>
      </w:divBdr>
    </w:div>
    <w:div w:id="1510217213">
      <w:bodyDiv w:val="1"/>
      <w:marLeft w:val="0"/>
      <w:marRight w:val="0"/>
      <w:marTop w:val="0"/>
      <w:marBottom w:val="0"/>
      <w:divBdr>
        <w:top w:val="none" w:sz="0" w:space="0" w:color="auto"/>
        <w:left w:val="none" w:sz="0" w:space="0" w:color="auto"/>
        <w:bottom w:val="none" w:sz="0" w:space="0" w:color="auto"/>
        <w:right w:val="none" w:sz="0" w:space="0" w:color="auto"/>
      </w:divBdr>
    </w:div>
    <w:div w:id="1547526119">
      <w:bodyDiv w:val="1"/>
      <w:marLeft w:val="0"/>
      <w:marRight w:val="0"/>
      <w:marTop w:val="0"/>
      <w:marBottom w:val="0"/>
      <w:divBdr>
        <w:top w:val="none" w:sz="0" w:space="0" w:color="auto"/>
        <w:left w:val="none" w:sz="0" w:space="0" w:color="auto"/>
        <w:bottom w:val="none" w:sz="0" w:space="0" w:color="auto"/>
        <w:right w:val="none" w:sz="0" w:space="0" w:color="auto"/>
      </w:divBdr>
      <w:divsChild>
        <w:div w:id="1767536220">
          <w:marLeft w:val="0"/>
          <w:marRight w:val="0"/>
          <w:marTop w:val="0"/>
          <w:marBottom w:val="0"/>
          <w:divBdr>
            <w:top w:val="none" w:sz="0" w:space="0" w:color="auto"/>
            <w:left w:val="none" w:sz="0" w:space="0" w:color="auto"/>
            <w:bottom w:val="none" w:sz="0" w:space="0" w:color="auto"/>
            <w:right w:val="none" w:sz="0" w:space="0" w:color="auto"/>
          </w:divBdr>
          <w:divsChild>
            <w:div w:id="14463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62660">
      <w:bodyDiv w:val="1"/>
      <w:marLeft w:val="0"/>
      <w:marRight w:val="0"/>
      <w:marTop w:val="0"/>
      <w:marBottom w:val="0"/>
      <w:divBdr>
        <w:top w:val="none" w:sz="0" w:space="0" w:color="auto"/>
        <w:left w:val="none" w:sz="0" w:space="0" w:color="auto"/>
        <w:bottom w:val="none" w:sz="0" w:space="0" w:color="auto"/>
        <w:right w:val="none" w:sz="0" w:space="0" w:color="auto"/>
      </w:divBdr>
    </w:div>
    <w:div w:id="1566255260">
      <w:bodyDiv w:val="1"/>
      <w:marLeft w:val="0"/>
      <w:marRight w:val="0"/>
      <w:marTop w:val="0"/>
      <w:marBottom w:val="0"/>
      <w:divBdr>
        <w:top w:val="none" w:sz="0" w:space="0" w:color="auto"/>
        <w:left w:val="none" w:sz="0" w:space="0" w:color="auto"/>
        <w:bottom w:val="none" w:sz="0" w:space="0" w:color="auto"/>
        <w:right w:val="none" w:sz="0" w:space="0" w:color="auto"/>
      </w:divBdr>
    </w:div>
    <w:div w:id="1779444170">
      <w:bodyDiv w:val="1"/>
      <w:marLeft w:val="0"/>
      <w:marRight w:val="0"/>
      <w:marTop w:val="0"/>
      <w:marBottom w:val="0"/>
      <w:divBdr>
        <w:top w:val="none" w:sz="0" w:space="0" w:color="auto"/>
        <w:left w:val="none" w:sz="0" w:space="0" w:color="auto"/>
        <w:bottom w:val="none" w:sz="0" w:space="0" w:color="auto"/>
        <w:right w:val="none" w:sz="0" w:space="0" w:color="auto"/>
      </w:divBdr>
    </w:div>
    <w:div w:id="2005008412">
      <w:bodyDiv w:val="1"/>
      <w:marLeft w:val="0"/>
      <w:marRight w:val="0"/>
      <w:marTop w:val="0"/>
      <w:marBottom w:val="0"/>
      <w:divBdr>
        <w:top w:val="none" w:sz="0" w:space="0" w:color="auto"/>
        <w:left w:val="none" w:sz="0" w:space="0" w:color="auto"/>
        <w:bottom w:val="none" w:sz="0" w:space="0" w:color="auto"/>
        <w:right w:val="none" w:sz="0" w:space="0" w:color="auto"/>
      </w:divBdr>
    </w:div>
    <w:div w:id="21216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hyperlink" Target="https://www.meridiantrust.co.uk/jobs-and-training/benefits/" TargetMode="External"/><Relationship Id="rId21" Type="http://schemas.openxmlformats.org/officeDocument/2006/relationships/image" Target="media/image10.png"/><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14.png"/><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3.png"/><Relationship Id="rId32" Type="http://schemas.openxmlformats.org/officeDocument/2006/relationships/header" Target="header6.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oter" Target="footer3.xm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94b1b5-fffe-4c41-9a8f-d3e68316a1b5">
      <UserInfo>
        <DisplayName/>
        <AccountId xsi:nil="true"/>
        <AccountType/>
      </UserInfo>
    </SharedWithUsers>
    <MediaLengthInSeconds xmlns="76b0edba-ff35-44a1-a02b-da1845af381e" xsi:nil="true"/>
    <TaxCatchAll xmlns="ab94b1b5-fffe-4c41-9a8f-d3e68316a1b5" xsi:nil="true"/>
    <lcf76f155ced4ddcb4097134ff3c332f xmlns="76b0edba-ff35-44a1-a02b-da1845af381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D593B32AE0384995FA161985AC4232" ma:contentTypeVersion="18" ma:contentTypeDescription="Create a new document." ma:contentTypeScope="" ma:versionID="8f16fa8f27f9bfbd3e2afbc09c855486">
  <xsd:schema xmlns:xsd="http://www.w3.org/2001/XMLSchema" xmlns:xs="http://www.w3.org/2001/XMLSchema" xmlns:p="http://schemas.microsoft.com/office/2006/metadata/properties" xmlns:ns2="76b0edba-ff35-44a1-a02b-da1845af381e" xmlns:ns3="ab94b1b5-fffe-4c41-9a8f-d3e68316a1b5" targetNamespace="http://schemas.microsoft.com/office/2006/metadata/properties" ma:root="true" ma:fieldsID="fcf42bdd7c76a4c904d752d615f0a3b0" ns2:_="" ns3:_="">
    <xsd:import namespace="76b0edba-ff35-44a1-a02b-da1845af381e"/>
    <xsd:import namespace="ab94b1b5-fffe-4c41-9a8f-d3e68316a1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edba-ff35-44a1-a02b-da1845af3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94b1b5-fffe-4c41-9a8f-d3e68316a1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970bfe8-37b3-48bf-b31c-3fc410af6d56}" ma:internalName="TaxCatchAll" ma:showField="CatchAllData" ma:web="ab94b1b5-fffe-4c41-9a8f-d3e68316a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188A30-2E88-4057-B6CF-4C694111FDC7}">
  <ds:schemaRefs>
    <ds:schemaRef ds:uri="http://schemas.microsoft.com/office/2006/metadata/properties"/>
    <ds:schemaRef ds:uri="http://schemas.microsoft.com/office/infopath/2007/PartnerControls"/>
    <ds:schemaRef ds:uri="ab94b1b5-fffe-4c41-9a8f-d3e68316a1b5"/>
    <ds:schemaRef ds:uri="76b0edba-ff35-44a1-a02b-da1845af381e"/>
  </ds:schemaRefs>
</ds:datastoreItem>
</file>

<file path=customXml/itemProps2.xml><?xml version="1.0" encoding="utf-8"?>
<ds:datastoreItem xmlns:ds="http://schemas.openxmlformats.org/officeDocument/2006/customXml" ds:itemID="{06089B0E-3861-427E-9A74-782FCAF85C86}">
  <ds:schemaRefs>
    <ds:schemaRef ds:uri="http://schemas.openxmlformats.org/officeDocument/2006/bibliography"/>
  </ds:schemaRefs>
</ds:datastoreItem>
</file>

<file path=customXml/itemProps3.xml><?xml version="1.0" encoding="utf-8"?>
<ds:datastoreItem xmlns:ds="http://schemas.openxmlformats.org/officeDocument/2006/customXml" ds:itemID="{B5777FAF-CDC5-4686-98DD-19E9BE254655}">
  <ds:schemaRefs>
    <ds:schemaRef ds:uri="http://schemas.microsoft.com/sharepoint/v3/contenttype/forms"/>
  </ds:schemaRefs>
</ds:datastoreItem>
</file>

<file path=customXml/itemProps4.xml><?xml version="1.0" encoding="utf-8"?>
<ds:datastoreItem xmlns:ds="http://schemas.openxmlformats.org/officeDocument/2006/customXml" ds:itemID="{937261F5-811D-4A13-B03F-6A0436CA7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edba-ff35-44a1-a02b-da1845af381e"/>
    <ds:schemaRef ds:uri="ab94b1b5-fffe-4c41-9a8f-d3e68316a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2578</Words>
  <Characters>14697</Characters>
  <Application>Microsoft Office Word</Application>
  <DocSecurity>0</DocSecurity>
  <Lines>122</Lines>
  <Paragraphs>34</Paragraphs>
  <ScaleCrop>false</ScaleCrop>
  <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Woods</dc:creator>
  <cp:keywords/>
  <dc:description/>
  <cp:lastModifiedBy>Laura Underwood</cp:lastModifiedBy>
  <cp:revision>2</cp:revision>
  <cp:lastPrinted>2022-07-11T07:30:00Z</cp:lastPrinted>
  <dcterms:created xsi:type="dcterms:W3CDTF">2026-07-15T11:28:00Z</dcterms:created>
  <dcterms:modified xsi:type="dcterms:W3CDTF">2026-07-15T11:28:00Z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0x0101000CD593B32AE0384995FA161985AC4232</vt:lpwstr>
  </property>
  <property fmtid="{D5CDD505-2E9C-101B-9397-08002B2CF9AE}" pid="3" name="MediaServiceImageTags">
    <vt:lpwstr/>
  </property>
  <property fmtid="{D5CDD505-2E9C-101B-9397-08002B2CF9AE}" pid="4" name="Order">
    <vt:r8>19674700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