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498E" w14:textId="77777777" w:rsidR="00D77DE9" w:rsidRDefault="00D77DE9" w:rsidP="00FA67A9">
      <w:pPr>
        <w:pStyle w:val="4Heading1"/>
      </w:pPr>
    </w:p>
    <w:p w14:paraId="7210A025" w14:textId="4128B728" w:rsidR="007D67D1" w:rsidRPr="00FA67A9" w:rsidRDefault="007D67D1" w:rsidP="00FA67A9">
      <w:pPr>
        <w:pStyle w:val="4Heading1"/>
      </w:pPr>
      <w:r w:rsidRPr="00FA67A9">
        <w:t>Job description: Site Manager</w:t>
      </w:r>
    </w:p>
    <w:p w14:paraId="702D33B0" w14:textId="77777777" w:rsidR="00FA67A9" w:rsidRPr="009A6653" w:rsidRDefault="00FA67A9" w:rsidP="00FA67A9">
      <w:pPr>
        <w:rPr>
          <w:b/>
          <w:sz w:val="28"/>
          <w:szCs w:val="28"/>
        </w:rPr>
      </w:pPr>
      <w:r w:rsidRPr="009A6653">
        <w:rPr>
          <w:b/>
          <w:sz w:val="28"/>
          <w:szCs w:val="28"/>
        </w:rPr>
        <w:t>Job details</w:t>
      </w:r>
    </w:p>
    <w:p w14:paraId="1124DD7A" w14:textId="77777777" w:rsidR="00FA67A9" w:rsidRPr="006403A0" w:rsidRDefault="00FA67A9" w:rsidP="00FA67A9">
      <w:pPr>
        <w:rPr>
          <w:b/>
        </w:rPr>
      </w:pPr>
    </w:p>
    <w:p w14:paraId="4E515295" w14:textId="77777777" w:rsidR="00FA67A9" w:rsidRDefault="00FA67A9" w:rsidP="00FA67A9">
      <w:r w:rsidRPr="001336F5">
        <w:rPr>
          <w:b/>
        </w:rPr>
        <w:t>Job title</w:t>
      </w:r>
      <w:r>
        <w:t xml:space="preserve">: </w:t>
      </w:r>
      <w:r w:rsidRPr="006A54F8">
        <w:t xml:space="preserve">Site </w:t>
      </w:r>
      <w:r>
        <w:t>Manager</w:t>
      </w:r>
    </w:p>
    <w:p w14:paraId="20D9FFFD" w14:textId="77777777" w:rsidR="00FA67A9" w:rsidRDefault="00FA67A9" w:rsidP="00FA67A9"/>
    <w:p w14:paraId="663E48ED" w14:textId="06B0CB95" w:rsidR="00FA67A9" w:rsidRDefault="00FA67A9" w:rsidP="00FA67A9">
      <w:r w:rsidRPr="001336F5">
        <w:rPr>
          <w:b/>
        </w:rPr>
        <w:t>Salary</w:t>
      </w:r>
      <w:r>
        <w:t xml:space="preserve">: </w:t>
      </w:r>
      <w:r w:rsidR="00B16CA3">
        <w:t>E</w:t>
      </w:r>
      <w:r w:rsidRPr="006A54F8">
        <w:t xml:space="preserve">1 – </w:t>
      </w:r>
      <w:r w:rsidR="00B16CA3">
        <w:t>E</w:t>
      </w:r>
      <w:r w:rsidRPr="006A54F8">
        <w:t>4 MK</w:t>
      </w:r>
      <w:r>
        <w:t>CC</w:t>
      </w:r>
      <w:r w:rsidRPr="006A54F8">
        <w:t xml:space="preserve"> Salary Scale Point</w:t>
      </w:r>
    </w:p>
    <w:p w14:paraId="7E8098E4" w14:textId="77777777" w:rsidR="00FA67A9" w:rsidRDefault="00FA67A9" w:rsidP="00FA67A9"/>
    <w:p w14:paraId="26765924" w14:textId="77777777" w:rsidR="00FA67A9" w:rsidRDefault="00FA67A9" w:rsidP="00FA67A9">
      <w:r w:rsidRPr="001336F5">
        <w:rPr>
          <w:b/>
        </w:rPr>
        <w:t>Hours</w:t>
      </w:r>
      <w:r>
        <w:t>: 37</w:t>
      </w:r>
      <w:r w:rsidRPr="006A54F8">
        <w:t xml:space="preserve"> Hours per week</w:t>
      </w:r>
      <w:r>
        <w:t>, 52 weeks a year</w:t>
      </w:r>
    </w:p>
    <w:p w14:paraId="25468CBA" w14:textId="77777777" w:rsidR="00FA67A9" w:rsidRDefault="00FA67A9" w:rsidP="00FA67A9"/>
    <w:p w14:paraId="1E917C76" w14:textId="77536B14" w:rsidR="00FA67A9" w:rsidRDefault="00FA67A9" w:rsidP="00FA67A9">
      <w:r w:rsidRPr="001336F5">
        <w:rPr>
          <w:b/>
        </w:rPr>
        <w:t>Contract typ</w:t>
      </w:r>
      <w:r w:rsidRPr="00024C31">
        <w:rPr>
          <w:b/>
        </w:rPr>
        <w:t>e</w:t>
      </w:r>
      <w:r w:rsidRPr="00024C31">
        <w:t>:</w:t>
      </w:r>
      <w:r>
        <w:t xml:space="preserve"> Perm</w:t>
      </w:r>
      <w:r w:rsidR="00D44A63">
        <w:t>ane</w:t>
      </w:r>
      <w:r>
        <w:t>nt</w:t>
      </w:r>
    </w:p>
    <w:p w14:paraId="4E6079E2" w14:textId="77777777" w:rsidR="00FA67A9" w:rsidRDefault="00FA67A9" w:rsidP="00FA67A9"/>
    <w:p w14:paraId="63C4C01B" w14:textId="6C5B7237" w:rsidR="00FA67A9" w:rsidRDefault="00FA67A9" w:rsidP="00D44A63">
      <w:r w:rsidRPr="001336F5">
        <w:rPr>
          <w:b/>
        </w:rPr>
        <w:t>Reporting to</w:t>
      </w:r>
      <w:r>
        <w:t>: Headteacher / Business Manager</w:t>
      </w:r>
    </w:p>
    <w:p w14:paraId="5F0408EC" w14:textId="77777777" w:rsidR="00FA67A9" w:rsidRPr="001D6E83" w:rsidRDefault="00FA67A9" w:rsidP="00531C63">
      <w:pPr>
        <w:pStyle w:val="Heading1"/>
      </w:pPr>
      <w:r w:rsidRPr="001D6E83">
        <w:t>Main purpose</w:t>
      </w:r>
    </w:p>
    <w:p w14:paraId="38D730CF" w14:textId="77777777" w:rsidR="00FA67A9" w:rsidRPr="001336F5" w:rsidRDefault="00FA67A9" w:rsidP="00FA67A9">
      <w:pPr>
        <w:rPr>
          <w:b/>
        </w:rPr>
      </w:pPr>
    </w:p>
    <w:p w14:paraId="62DCD803" w14:textId="19A16601" w:rsidR="00BD2DF4" w:rsidRPr="00D44A63" w:rsidRDefault="00FA67A9" w:rsidP="00531C63">
      <w:pPr>
        <w:rPr>
          <w:shd w:val="clear" w:color="auto" w:fill="FFFFFF"/>
        </w:rPr>
      </w:pPr>
      <w:r>
        <w:rPr>
          <w:shd w:val="clear" w:color="auto" w:fill="FFFFFF"/>
        </w:rPr>
        <w:t xml:space="preserve">The Site Manager </w:t>
      </w:r>
      <w:r w:rsidR="00B567E4">
        <w:rPr>
          <w:shd w:val="clear" w:color="auto" w:fill="FFFFFF"/>
        </w:rPr>
        <w:t>is</w:t>
      </w:r>
      <w:r w:rsidR="0038075B">
        <w:rPr>
          <w:shd w:val="clear" w:color="auto" w:fill="FFFFFF"/>
        </w:rPr>
        <w:t xml:space="preserve"> responsible for the building and grounds of the school</w:t>
      </w:r>
      <w:r w:rsidR="00A02566">
        <w:rPr>
          <w:shd w:val="clear" w:color="auto" w:fill="FFFFFF"/>
        </w:rPr>
        <w:t xml:space="preserve"> and its nearby Transitions unit</w:t>
      </w:r>
      <w:r w:rsidR="00B567E4">
        <w:rPr>
          <w:shd w:val="clear" w:color="auto" w:fill="FFFFFF"/>
        </w:rPr>
        <w:t xml:space="preserve">.  </w:t>
      </w:r>
      <w:r w:rsidR="00EC3489">
        <w:rPr>
          <w:shd w:val="clear" w:color="auto" w:fill="FFFFFF"/>
        </w:rPr>
        <w:t xml:space="preserve">They will </w:t>
      </w:r>
      <w:r>
        <w:rPr>
          <w:shd w:val="clear" w:color="auto" w:fill="FFFFFF"/>
        </w:rPr>
        <w:t>provide a security and caretaking service to our school to minimise risks to the health and safety of those using the school site. The role will ensure the cost-effective use of materials and equipment and participate in the efficient and economic use of the school premises</w:t>
      </w:r>
      <w:r w:rsidR="00D44A63">
        <w:rPr>
          <w:shd w:val="clear" w:color="auto" w:fill="FFFFFF"/>
        </w:rPr>
        <w:t>’</w:t>
      </w:r>
      <w:r>
        <w:rPr>
          <w:shd w:val="clear" w:color="auto" w:fill="FFFFFF"/>
        </w:rPr>
        <w:t xml:space="preserve"> resources</w:t>
      </w:r>
      <w:r w:rsidR="00D44A63">
        <w:rPr>
          <w:shd w:val="clear" w:color="auto" w:fill="FFFFFF"/>
        </w:rPr>
        <w:t>. T</w:t>
      </w:r>
      <w:r>
        <w:rPr>
          <w:shd w:val="clear" w:color="auto" w:fill="FFFFFF"/>
        </w:rPr>
        <w:t>he post holder will plan and manage an ongoing maintenance program</w:t>
      </w:r>
      <w:r w:rsidR="00D44A63">
        <w:rPr>
          <w:shd w:val="clear" w:color="auto" w:fill="FFFFFF"/>
        </w:rPr>
        <w:t>me</w:t>
      </w:r>
      <w:r>
        <w:rPr>
          <w:shd w:val="clear" w:color="auto" w:fill="FFFFFF"/>
        </w:rPr>
        <w:t xml:space="preserve"> of work. </w:t>
      </w:r>
      <w:r w:rsidR="00D77DE9">
        <w:rPr>
          <w:shd w:val="clear" w:color="auto" w:fill="FFFFFF"/>
        </w:rPr>
        <w:t>Safeguarding of pupils remains paramount in all aspects of school processes.</w:t>
      </w:r>
    </w:p>
    <w:p w14:paraId="7017B985" w14:textId="16E64656" w:rsidR="00BE011C" w:rsidRDefault="00BD2DF4" w:rsidP="003C268C">
      <w:pPr>
        <w:pStyle w:val="Heading1"/>
      </w:pPr>
      <w:r>
        <w:t xml:space="preserve">Main </w:t>
      </w:r>
      <w:r w:rsidR="003C268C">
        <w:t>Duties &amp; Responsibilities</w:t>
      </w:r>
    </w:p>
    <w:p w14:paraId="6ECCC127" w14:textId="77777777" w:rsidR="003C268C" w:rsidRPr="003C268C" w:rsidRDefault="003C268C" w:rsidP="003C268C"/>
    <w:p w14:paraId="59351D26" w14:textId="0C259D52" w:rsidR="00BE011C" w:rsidRPr="009B7B46" w:rsidRDefault="00A120DC" w:rsidP="003C268C">
      <w:pPr>
        <w:pStyle w:val="Heading2"/>
        <w:rPr>
          <w:rFonts w:cs="Arial"/>
          <w:iCs/>
        </w:rPr>
      </w:pPr>
      <w:r>
        <w:t>Site Management Tasks</w:t>
      </w:r>
    </w:p>
    <w:p w14:paraId="0BC687DD" w14:textId="48CB828F" w:rsidR="00531EE0" w:rsidRPr="009B7B46" w:rsidRDefault="00531EE0" w:rsidP="00531EE0">
      <w:pPr>
        <w:spacing w:before="1"/>
        <w:ind w:left="336"/>
        <w:rPr>
          <w:rFonts w:ascii="Arial" w:hAnsi="Arial" w:cs="Arial"/>
          <w:b/>
          <w:iCs/>
        </w:rPr>
      </w:pPr>
    </w:p>
    <w:p w14:paraId="63AD0FAE" w14:textId="455FA548" w:rsidR="00531EE0" w:rsidRPr="009B7B46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8" w:line="247" w:lineRule="auto"/>
        <w:ind w:right="236"/>
        <w:contextualSpacing w:val="0"/>
        <w:rPr>
          <w:rFonts w:ascii="Arial" w:hAnsi="Arial" w:cs="Arial"/>
          <w:iCs/>
        </w:rPr>
      </w:pPr>
      <w:r w:rsidRPr="009B7B46">
        <w:rPr>
          <w:rFonts w:ascii="Arial" w:hAnsi="Arial" w:cs="Arial"/>
          <w:iCs/>
          <w:sz w:val="22"/>
        </w:rPr>
        <w:t>To</w:t>
      </w:r>
      <w:r w:rsidR="00592773">
        <w:rPr>
          <w:rFonts w:ascii="Arial" w:hAnsi="Arial" w:cs="Arial"/>
          <w:iCs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liaise</w:t>
      </w:r>
      <w:r w:rsidR="00722D94">
        <w:rPr>
          <w:rFonts w:ascii="Arial" w:hAnsi="Arial" w:cs="Arial"/>
          <w:iCs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with</w:t>
      </w:r>
      <w:r w:rsidR="00722D94">
        <w:rPr>
          <w:rFonts w:ascii="Arial" w:hAnsi="Arial" w:cs="Arial"/>
          <w:iCs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the</w:t>
      </w:r>
      <w:r w:rsidR="00722D94">
        <w:rPr>
          <w:rFonts w:ascii="Arial" w:hAnsi="Arial" w:cs="Arial"/>
          <w:iCs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Business</w:t>
      </w:r>
      <w:r w:rsidR="00722D94">
        <w:rPr>
          <w:rFonts w:ascii="Arial" w:hAnsi="Arial" w:cs="Arial"/>
          <w:iCs/>
          <w:sz w:val="22"/>
        </w:rPr>
        <w:t xml:space="preserve"> </w:t>
      </w:r>
      <w:r w:rsidR="007C334E">
        <w:rPr>
          <w:rFonts w:ascii="Arial" w:hAnsi="Arial" w:cs="Arial"/>
          <w:iCs/>
          <w:sz w:val="22"/>
        </w:rPr>
        <w:t>M</w:t>
      </w:r>
      <w:r w:rsidR="00722D94">
        <w:rPr>
          <w:rFonts w:ascii="Arial" w:hAnsi="Arial" w:cs="Arial"/>
          <w:iCs/>
          <w:sz w:val="22"/>
        </w:rPr>
        <w:t xml:space="preserve">anager </w:t>
      </w:r>
      <w:r w:rsidRPr="009B7B46">
        <w:rPr>
          <w:rFonts w:ascii="Arial" w:hAnsi="Arial" w:cs="Arial"/>
          <w:iCs/>
          <w:sz w:val="22"/>
        </w:rPr>
        <w:t>on</w:t>
      </w:r>
      <w:r w:rsidR="00722D94">
        <w:rPr>
          <w:rFonts w:ascii="Arial" w:hAnsi="Arial" w:cs="Arial"/>
          <w:iCs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</w:t>
      </w:r>
      <w:r w:rsidR="00722D94">
        <w:rPr>
          <w:rFonts w:ascii="Arial" w:hAnsi="Arial" w:cs="Arial"/>
          <w:iCs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regular</w:t>
      </w:r>
      <w:r w:rsidR="00722D94">
        <w:rPr>
          <w:rFonts w:ascii="Arial" w:hAnsi="Arial" w:cs="Arial"/>
          <w:iCs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basis</w:t>
      </w:r>
      <w:r w:rsidR="00722D94">
        <w:rPr>
          <w:rFonts w:ascii="Arial" w:hAnsi="Arial" w:cs="Arial"/>
          <w:iCs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to</w:t>
      </w:r>
      <w:r w:rsidR="00722D94">
        <w:rPr>
          <w:rFonts w:ascii="Arial" w:hAnsi="Arial" w:cs="Arial"/>
          <w:iCs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discuss requirements, duties, and developments within the school</w:t>
      </w:r>
    </w:p>
    <w:p w14:paraId="013F6AB2" w14:textId="759201AF" w:rsidR="00531EE0" w:rsidRPr="009B7B46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7" w:line="247" w:lineRule="auto"/>
        <w:ind w:right="249"/>
        <w:contextualSpacing w:val="0"/>
        <w:rPr>
          <w:rFonts w:ascii="Arial" w:hAnsi="Arial" w:cs="Arial"/>
          <w:iCs/>
        </w:rPr>
      </w:pPr>
      <w:r w:rsidRPr="009B7B46">
        <w:rPr>
          <w:rFonts w:ascii="Arial" w:hAnsi="Arial" w:cs="Arial"/>
          <w:iCs/>
          <w:sz w:val="22"/>
        </w:rPr>
        <w:t xml:space="preserve">To assess maintenance / space needs with the Business </w:t>
      </w:r>
      <w:r w:rsidR="00592773">
        <w:rPr>
          <w:rFonts w:ascii="Arial" w:hAnsi="Arial" w:cs="Arial"/>
          <w:iCs/>
          <w:sz w:val="22"/>
        </w:rPr>
        <w:t>Manager</w:t>
      </w:r>
      <w:r w:rsidRPr="009B7B46">
        <w:rPr>
          <w:rFonts w:ascii="Arial" w:hAnsi="Arial" w:cs="Arial"/>
          <w:iCs/>
          <w:sz w:val="22"/>
        </w:rPr>
        <w:t xml:space="preserve"> on a regular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basis and give advice and make recommendations for improvement</w:t>
      </w:r>
    </w:p>
    <w:p w14:paraId="78ECD207" w14:textId="21B129A3" w:rsidR="00531EE0" w:rsidRPr="009B7B46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1" w:line="252" w:lineRule="auto"/>
        <w:ind w:right="243"/>
        <w:contextualSpacing w:val="0"/>
        <w:rPr>
          <w:rFonts w:ascii="Arial" w:hAnsi="Arial" w:cs="Arial"/>
          <w:iCs/>
        </w:rPr>
      </w:pPr>
      <w:r w:rsidRPr="009B7B46">
        <w:rPr>
          <w:rFonts w:ascii="Arial" w:hAnsi="Arial" w:cs="Arial"/>
          <w:iCs/>
          <w:sz w:val="22"/>
        </w:rPr>
        <w:t>To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identify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areas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of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improvement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and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undertake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minor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repairs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inside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and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outside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the building and</w:t>
      </w:r>
      <w:r w:rsidRPr="009B7B46">
        <w:rPr>
          <w:rFonts w:ascii="Arial" w:hAnsi="Arial" w:cs="Arial"/>
          <w:iCs/>
          <w:spacing w:val="33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around</w:t>
      </w:r>
      <w:r w:rsidRPr="009B7B46">
        <w:rPr>
          <w:rFonts w:ascii="Arial" w:hAnsi="Arial" w:cs="Arial"/>
          <w:iCs/>
          <w:spacing w:val="33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the</w:t>
      </w:r>
      <w:r w:rsidRPr="009B7B46">
        <w:rPr>
          <w:rFonts w:ascii="Arial" w:hAnsi="Arial" w:cs="Arial"/>
          <w:iCs/>
          <w:spacing w:val="34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school</w:t>
      </w:r>
      <w:r w:rsidRPr="009B7B46">
        <w:rPr>
          <w:rFonts w:ascii="Arial" w:hAnsi="Arial" w:cs="Arial"/>
          <w:iCs/>
          <w:spacing w:val="36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grounds</w:t>
      </w:r>
      <w:r w:rsidRPr="009B7B46">
        <w:rPr>
          <w:rFonts w:ascii="Arial" w:hAnsi="Arial" w:cs="Arial"/>
          <w:iCs/>
          <w:spacing w:val="39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including re-decorating and</w:t>
      </w:r>
      <w:r w:rsidRPr="009B7B46">
        <w:rPr>
          <w:rFonts w:ascii="Arial" w:hAnsi="Arial" w:cs="Arial"/>
          <w:iCs/>
          <w:spacing w:val="33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paint</w:t>
      </w:r>
      <w:r w:rsidR="00D44A63">
        <w:rPr>
          <w:rFonts w:ascii="Arial" w:hAnsi="Arial" w:cs="Arial"/>
          <w:iCs/>
          <w:spacing w:val="34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repairs</w:t>
      </w:r>
    </w:p>
    <w:p w14:paraId="30424C8F" w14:textId="55B2F011" w:rsidR="00531EE0" w:rsidRPr="00A02566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line="247" w:lineRule="auto"/>
        <w:ind w:right="242"/>
        <w:contextualSpacing w:val="0"/>
        <w:rPr>
          <w:rFonts w:ascii="Arial" w:hAnsi="Arial" w:cs="Arial"/>
          <w:iCs/>
        </w:rPr>
      </w:pPr>
      <w:r w:rsidRPr="009B7B46">
        <w:rPr>
          <w:rFonts w:ascii="Arial" w:hAnsi="Arial" w:cs="Arial"/>
          <w:iCs/>
          <w:sz w:val="22"/>
        </w:rPr>
        <w:t>Where</w:t>
      </w:r>
      <w:r w:rsidR="00D44A63">
        <w:rPr>
          <w:rFonts w:ascii="Arial" w:hAnsi="Arial" w:cs="Arial"/>
          <w:iCs/>
          <w:spacing w:val="64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necessary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arrange</w:t>
      </w:r>
      <w:r w:rsidRPr="009B7B46">
        <w:rPr>
          <w:rFonts w:ascii="Arial" w:hAnsi="Arial" w:cs="Arial"/>
          <w:iCs/>
          <w:spacing w:val="64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for</w:t>
      </w:r>
      <w:r w:rsidRPr="009B7B46">
        <w:rPr>
          <w:rFonts w:ascii="Arial" w:hAnsi="Arial" w:cs="Arial"/>
          <w:iCs/>
          <w:spacing w:val="7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three</w:t>
      </w:r>
      <w:r w:rsidRPr="009B7B46">
        <w:rPr>
          <w:rFonts w:ascii="Arial" w:hAnsi="Arial" w:cs="Arial"/>
          <w:iCs/>
          <w:spacing w:val="64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quotes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when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procuring</w:t>
      </w:r>
      <w:r w:rsidRPr="009B7B46">
        <w:rPr>
          <w:rFonts w:ascii="Arial" w:hAnsi="Arial" w:cs="Arial"/>
          <w:iCs/>
          <w:spacing w:val="64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supplies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or</w:t>
      </w:r>
      <w:r w:rsidRPr="009B7B46">
        <w:rPr>
          <w:rFonts w:ascii="Arial" w:hAnsi="Arial" w:cs="Arial"/>
          <w:iCs/>
          <w:spacing w:val="65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services</w:t>
      </w:r>
      <w:r w:rsidRPr="009B7B46">
        <w:rPr>
          <w:rFonts w:ascii="Arial" w:hAnsi="Arial" w:cs="Arial"/>
          <w:iCs/>
          <w:spacing w:val="64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as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to maintain best value for repairs and maintenance</w:t>
      </w:r>
    </w:p>
    <w:p w14:paraId="392913DF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line="247" w:lineRule="auto"/>
        <w:ind w:right="242"/>
        <w:rPr>
          <w:rFonts w:ascii="Arial" w:hAnsi="Arial" w:cs="Arial"/>
          <w:iCs/>
        </w:rPr>
      </w:pPr>
    </w:p>
    <w:p w14:paraId="32456B0A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line="247" w:lineRule="auto"/>
        <w:ind w:right="242"/>
        <w:rPr>
          <w:rFonts w:ascii="Arial" w:hAnsi="Arial" w:cs="Arial"/>
          <w:iCs/>
        </w:rPr>
      </w:pPr>
    </w:p>
    <w:p w14:paraId="1BAFA6CA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line="247" w:lineRule="auto"/>
        <w:ind w:right="242"/>
        <w:rPr>
          <w:rFonts w:ascii="Arial" w:hAnsi="Arial" w:cs="Arial"/>
          <w:iCs/>
        </w:rPr>
      </w:pPr>
    </w:p>
    <w:p w14:paraId="22361362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line="247" w:lineRule="auto"/>
        <w:ind w:right="242"/>
        <w:rPr>
          <w:rFonts w:ascii="Arial" w:hAnsi="Arial" w:cs="Arial"/>
          <w:iCs/>
        </w:rPr>
      </w:pPr>
    </w:p>
    <w:p w14:paraId="7F6C36AB" w14:textId="77777777" w:rsidR="00A02566" w:rsidRPr="00A02566" w:rsidRDefault="00A02566" w:rsidP="00A02566">
      <w:pPr>
        <w:widowControl w:val="0"/>
        <w:tabs>
          <w:tab w:val="left" w:pos="696"/>
        </w:tabs>
        <w:autoSpaceDE w:val="0"/>
        <w:autoSpaceDN w:val="0"/>
        <w:spacing w:line="247" w:lineRule="auto"/>
        <w:ind w:right="242"/>
        <w:rPr>
          <w:rFonts w:ascii="Arial" w:hAnsi="Arial" w:cs="Arial"/>
          <w:iCs/>
        </w:rPr>
      </w:pPr>
    </w:p>
    <w:p w14:paraId="13CBF6AA" w14:textId="77777777" w:rsidR="00531EE0" w:rsidRPr="009B7B46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80" w:line="247" w:lineRule="auto"/>
        <w:ind w:right="244"/>
        <w:contextualSpacing w:val="0"/>
        <w:rPr>
          <w:rFonts w:ascii="Arial" w:hAnsi="Arial" w:cs="Arial"/>
          <w:iCs/>
        </w:rPr>
      </w:pPr>
      <w:r w:rsidRPr="009B7B46">
        <w:rPr>
          <w:rFonts w:ascii="Arial" w:hAnsi="Arial" w:cs="Arial"/>
          <w:iCs/>
          <w:sz w:val="22"/>
        </w:rPr>
        <w:t>To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prioritise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the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programme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of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minor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works</w:t>
      </w:r>
      <w:r w:rsidRPr="009B7B46">
        <w:rPr>
          <w:rFonts w:ascii="Arial" w:hAnsi="Arial" w:cs="Arial"/>
          <w:iCs/>
          <w:spacing w:val="39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at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the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school,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proofErr w:type="gramStart"/>
      <w:r w:rsidRPr="009B7B46">
        <w:rPr>
          <w:rFonts w:ascii="Arial" w:hAnsi="Arial" w:cs="Arial"/>
          <w:iCs/>
          <w:sz w:val="22"/>
        </w:rPr>
        <w:t>taking</w:t>
      </w:r>
      <w:r w:rsidRPr="009B7B46">
        <w:rPr>
          <w:rFonts w:ascii="Arial" w:hAnsi="Arial" w:cs="Arial"/>
          <w:iCs/>
          <w:spacing w:val="39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into</w:t>
      </w:r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account</w:t>
      </w:r>
      <w:proofErr w:type="gramEnd"/>
      <w:r w:rsidRPr="009B7B46">
        <w:rPr>
          <w:rFonts w:ascii="Arial" w:hAnsi="Arial" w:cs="Arial"/>
          <w:iCs/>
          <w:spacing w:val="4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urgent need and health and safety issues</w:t>
      </w:r>
    </w:p>
    <w:p w14:paraId="60120C57" w14:textId="76115B31" w:rsidR="00D77DE9" w:rsidRPr="00A02566" w:rsidRDefault="00531EE0" w:rsidP="00D77DE9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6"/>
        <w:contextualSpacing w:val="0"/>
        <w:rPr>
          <w:rFonts w:ascii="Arial" w:hAnsi="Arial" w:cs="Arial"/>
          <w:iCs/>
        </w:rPr>
      </w:pPr>
      <w:r w:rsidRPr="009B7B46">
        <w:rPr>
          <w:rFonts w:ascii="Arial" w:hAnsi="Arial" w:cs="Arial"/>
          <w:iCs/>
          <w:sz w:val="22"/>
        </w:rPr>
        <w:t>To</w:t>
      </w:r>
      <w:r w:rsidRPr="009B7B46">
        <w:rPr>
          <w:rFonts w:ascii="Arial" w:hAnsi="Arial" w:cs="Arial"/>
          <w:iCs/>
          <w:spacing w:val="12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manage</w:t>
      </w:r>
      <w:r w:rsidRPr="009B7B46">
        <w:rPr>
          <w:rFonts w:ascii="Arial" w:hAnsi="Arial" w:cs="Arial"/>
          <w:iCs/>
          <w:spacing w:val="15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</w:t>
      </w:r>
      <w:r w:rsidRPr="009B7B46">
        <w:rPr>
          <w:rFonts w:ascii="Arial" w:hAnsi="Arial" w:cs="Arial"/>
          <w:iCs/>
          <w:spacing w:val="13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budget</w:t>
      </w:r>
      <w:r w:rsidRPr="009B7B46">
        <w:rPr>
          <w:rFonts w:ascii="Arial" w:hAnsi="Arial" w:cs="Arial"/>
          <w:iCs/>
          <w:spacing w:val="15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for</w:t>
      </w:r>
      <w:r w:rsidRPr="009B7B46">
        <w:rPr>
          <w:rFonts w:ascii="Arial" w:hAnsi="Arial" w:cs="Arial"/>
          <w:iCs/>
          <w:spacing w:val="16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minor</w:t>
      </w:r>
      <w:r w:rsidRPr="009B7B46">
        <w:rPr>
          <w:rFonts w:ascii="Arial" w:hAnsi="Arial" w:cs="Arial"/>
          <w:iCs/>
          <w:spacing w:val="17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maintenance</w:t>
      </w:r>
      <w:r w:rsidRPr="009B7B46">
        <w:rPr>
          <w:rFonts w:ascii="Arial" w:hAnsi="Arial" w:cs="Arial"/>
          <w:iCs/>
          <w:spacing w:val="15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works</w:t>
      </w:r>
      <w:r w:rsidRPr="009B7B46">
        <w:rPr>
          <w:rFonts w:ascii="Arial" w:hAnsi="Arial" w:cs="Arial"/>
          <w:iCs/>
          <w:spacing w:val="13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and</w:t>
      </w:r>
      <w:r w:rsidRPr="009B7B46">
        <w:rPr>
          <w:rFonts w:ascii="Arial" w:hAnsi="Arial" w:cs="Arial"/>
          <w:iCs/>
          <w:spacing w:val="14"/>
          <w:sz w:val="22"/>
        </w:rPr>
        <w:t xml:space="preserve"> </w:t>
      </w:r>
      <w:r w:rsidRPr="009B7B46">
        <w:rPr>
          <w:rFonts w:ascii="Arial" w:hAnsi="Arial" w:cs="Arial"/>
          <w:iCs/>
          <w:spacing w:val="-2"/>
          <w:sz w:val="22"/>
        </w:rPr>
        <w:t>repairs</w:t>
      </w:r>
    </w:p>
    <w:p w14:paraId="50861EE0" w14:textId="77777777" w:rsidR="00531EE0" w:rsidRPr="009B7B46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8" w:line="247" w:lineRule="auto"/>
        <w:ind w:right="250"/>
        <w:contextualSpacing w:val="0"/>
        <w:rPr>
          <w:rFonts w:ascii="Arial" w:hAnsi="Arial" w:cs="Arial"/>
          <w:iCs/>
        </w:rPr>
      </w:pPr>
      <w:r w:rsidRPr="009B7B46">
        <w:rPr>
          <w:rFonts w:ascii="Arial" w:hAnsi="Arial" w:cs="Arial"/>
          <w:iCs/>
          <w:sz w:val="22"/>
        </w:rPr>
        <w:t>Assess</w:t>
      </w:r>
      <w:r w:rsidRPr="009B7B46">
        <w:rPr>
          <w:rFonts w:ascii="Arial" w:hAnsi="Arial" w:cs="Arial"/>
          <w:iCs/>
          <w:spacing w:val="78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and</w:t>
      </w:r>
      <w:r w:rsidRPr="009B7B46">
        <w:rPr>
          <w:rFonts w:ascii="Arial" w:hAnsi="Arial" w:cs="Arial"/>
          <w:iCs/>
          <w:spacing w:val="79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carry</w:t>
      </w:r>
      <w:r w:rsidRPr="009B7B46">
        <w:rPr>
          <w:rFonts w:ascii="Arial" w:hAnsi="Arial" w:cs="Arial"/>
          <w:iCs/>
          <w:spacing w:val="78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out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minor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repairs</w:t>
      </w:r>
      <w:r w:rsidRPr="009B7B46">
        <w:rPr>
          <w:rFonts w:ascii="Arial" w:hAnsi="Arial" w:cs="Arial"/>
          <w:iCs/>
          <w:spacing w:val="78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and</w:t>
      </w:r>
      <w:r w:rsidRPr="009B7B46">
        <w:rPr>
          <w:rFonts w:ascii="Arial" w:hAnsi="Arial" w:cs="Arial"/>
          <w:iCs/>
          <w:spacing w:val="79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maintenance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independently</w:t>
      </w:r>
      <w:r w:rsidRPr="009B7B46">
        <w:rPr>
          <w:rFonts w:ascii="Arial" w:hAnsi="Arial" w:cs="Arial"/>
          <w:iCs/>
          <w:spacing w:val="78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and</w:t>
      </w:r>
      <w:r w:rsidRPr="009B7B46">
        <w:rPr>
          <w:rFonts w:ascii="Arial" w:hAnsi="Arial" w:cs="Arial"/>
          <w:iCs/>
          <w:spacing w:val="79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commission experts where required</w:t>
      </w:r>
    </w:p>
    <w:p w14:paraId="4E16B08B" w14:textId="40F859B8" w:rsidR="00D77DE9" w:rsidRPr="00D77DE9" w:rsidRDefault="00531EE0" w:rsidP="00D77DE9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13" w:line="247" w:lineRule="auto"/>
        <w:ind w:right="251"/>
        <w:contextualSpacing w:val="0"/>
        <w:rPr>
          <w:rFonts w:ascii="Arial" w:hAnsi="Arial" w:cs="Arial"/>
          <w:iCs/>
        </w:rPr>
      </w:pPr>
      <w:r w:rsidRPr="007D4486">
        <w:rPr>
          <w:rFonts w:ascii="Arial" w:hAnsi="Arial" w:cs="Arial"/>
          <w:iCs/>
          <w:w w:val="105"/>
          <w:sz w:val="22"/>
        </w:rPr>
        <w:t>To ensure playgrounds, paths and driveways are in a satisfactory condition, including puddle and snow clearing and salting as required</w:t>
      </w:r>
    </w:p>
    <w:p w14:paraId="7D5CCAEF" w14:textId="77777777" w:rsidR="00D44A63" w:rsidRPr="00D44A63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8" w:line="252" w:lineRule="auto"/>
        <w:ind w:right="249"/>
        <w:contextualSpacing w:val="0"/>
        <w:rPr>
          <w:rFonts w:ascii="Arial" w:hAnsi="Arial" w:cs="Arial"/>
          <w:iCs/>
        </w:rPr>
      </w:pPr>
      <w:r w:rsidRPr="009B7B46">
        <w:rPr>
          <w:rFonts w:ascii="Arial" w:hAnsi="Arial" w:cs="Arial"/>
          <w:iCs/>
          <w:sz w:val="22"/>
        </w:rPr>
        <w:t>General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supervision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of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the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playgrounds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and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open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areas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surrounding</w:t>
      </w:r>
      <w:r w:rsidRPr="009B7B46">
        <w:rPr>
          <w:rFonts w:ascii="Arial" w:hAnsi="Arial" w:cs="Arial"/>
          <w:iCs/>
          <w:spacing w:val="80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the</w:t>
      </w:r>
    </w:p>
    <w:p w14:paraId="0B7F1920" w14:textId="347CD01A" w:rsidR="00531EE0" w:rsidRPr="00D44A63" w:rsidRDefault="00531EE0" w:rsidP="00D44A63">
      <w:pPr>
        <w:widowControl w:val="0"/>
        <w:tabs>
          <w:tab w:val="left" w:pos="696"/>
        </w:tabs>
        <w:autoSpaceDE w:val="0"/>
        <w:autoSpaceDN w:val="0"/>
        <w:spacing w:before="8" w:line="252" w:lineRule="auto"/>
        <w:ind w:right="249"/>
        <w:rPr>
          <w:rFonts w:ascii="Arial" w:hAnsi="Arial" w:cs="Arial"/>
          <w:iCs/>
        </w:rPr>
      </w:pPr>
      <w:r w:rsidRPr="00D44A63">
        <w:rPr>
          <w:rFonts w:ascii="Arial" w:hAnsi="Arial" w:cs="Arial"/>
          <w:iCs/>
          <w:sz w:val="22"/>
        </w:rPr>
        <w:t>premises, checking for hazards, maintenance or damage</w:t>
      </w:r>
    </w:p>
    <w:p w14:paraId="23BE60EB" w14:textId="77777777" w:rsidR="007D4486" w:rsidRPr="00D6289D" w:rsidRDefault="007D4486" w:rsidP="007D4486">
      <w:pPr>
        <w:pStyle w:val="ListParagraph"/>
        <w:widowControl w:val="0"/>
        <w:numPr>
          <w:ilvl w:val="0"/>
          <w:numId w:val="20"/>
        </w:numPr>
        <w:tabs>
          <w:tab w:val="left" w:pos="806"/>
        </w:tabs>
        <w:autoSpaceDE w:val="0"/>
        <w:autoSpaceDN w:val="0"/>
        <w:ind w:right="142"/>
        <w:contextualSpacing w:val="0"/>
        <w:rPr>
          <w:rFonts w:ascii="Arial" w:hAnsi="Arial" w:cs="Arial"/>
          <w:sz w:val="22"/>
          <w:szCs w:val="22"/>
        </w:rPr>
      </w:pPr>
      <w:r w:rsidRPr="007D4486">
        <w:rPr>
          <w:rFonts w:ascii="Arial" w:hAnsi="Arial" w:cs="Arial"/>
          <w:sz w:val="22"/>
          <w:szCs w:val="22"/>
        </w:rPr>
        <w:t>Undertake</w:t>
      </w:r>
      <w:r w:rsidRPr="007D4486">
        <w:rPr>
          <w:rFonts w:ascii="Arial" w:hAnsi="Arial" w:cs="Arial"/>
          <w:spacing w:val="-4"/>
          <w:sz w:val="22"/>
          <w:szCs w:val="22"/>
        </w:rPr>
        <w:t xml:space="preserve"> </w:t>
      </w:r>
      <w:r w:rsidRPr="007D4486">
        <w:rPr>
          <w:rFonts w:ascii="Arial" w:hAnsi="Arial" w:cs="Arial"/>
          <w:sz w:val="22"/>
          <w:szCs w:val="22"/>
        </w:rPr>
        <w:t>minor/simple</w:t>
      </w:r>
      <w:r w:rsidRPr="007D4486">
        <w:rPr>
          <w:rFonts w:ascii="Arial" w:hAnsi="Arial" w:cs="Arial"/>
          <w:spacing w:val="-4"/>
          <w:sz w:val="22"/>
          <w:szCs w:val="22"/>
        </w:rPr>
        <w:t xml:space="preserve"> </w:t>
      </w:r>
      <w:r w:rsidRPr="007D4486">
        <w:rPr>
          <w:rFonts w:ascii="Arial" w:hAnsi="Arial" w:cs="Arial"/>
          <w:sz w:val="22"/>
          <w:szCs w:val="22"/>
        </w:rPr>
        <w:t>repairs</w:t>
      </w:r>
      <w:r w:rsidRPr="007D4486">
        <w:rPr>
          <w:rFonts w:ascii="Arial" w:hAnsi="Arial" w:cs="Arial"/>
          <w:spacing w:val="-6"/>
          <w:sz w:val="22"/>
          <w:szCs w:val="22"/>
        </w:rPr>
        <w:t xml:space="preserve"> </w:t>
      </w:r>
      <w:r w:rsidRPr="007D4486">
        <w:rPr>
          <w:rFonts w:ascii="Arial" w:hAnsi="Arial" w:cs="Arial"/>
          <w:sz w:val="22"/>
          <w:szCs w:val="22"/>
        </w:rPr>
        <w:t>e.g.</w:t>
      </w:r>
      <w:r w:rsidRPr="007D4486">
        <w:rPr>
          <w:rFonts w:ascii="Arial" w:hAnsi="Arial" w:cs="Arial"/>
          <w:spacing w:val="-6"/>
          <w:sz w:val="22"/>
          <w:szCs w:val="22"/>
        </w:rPr>
        <w:t xml:space="preserve"> </w:t>
      </w:r>
      <w:r w:rsidRPr="007D4486">
        <w:rPr>
          <w:rFonts w:ascii="Arial" w:hAnsi="Arial" w:cs="Arial"/>
          <w:sz w:val="22"/>
          <w:szCs w:val="22"/>
        </w:rPr>
        <w:t>minor</w:t>
      </w:r>
      <w:r w:rsidRPr="007D4486">
        <w:rPr>
          <w:rFonts w:ascii="Arial" w:hAnsi="Arial" w:cs="Arial"/>
          <w:spacing w:val="-4"/>
          <w:sz w:val="22"/>
          <w:szCs w:val="22"/>
        </w:rPr>
        <w:t xml:space="preserve"> </w:t>
      </w:r>
      <w:r w:rsidRPr="007D4486">
        <w:rPr>
          <w:rFonts w:ascii="Arial" w:hAnsi="Arial" w:cs="Arial"/>
          <w:sz w:val="22"/>
          <w:szCs w:val="22"/>
        </w:rPr>
        <w:t>plumbing,</w:t>
      </w:r>
      <w:r w:rsidRPr="007D4486">
        <w:rPr>
          <w:rFonts w:ascii="Arial" w:hAnsi="Arial" w:cs="Arial"/>
          <w:spacing w:val="-4"/>
          <w:sz w:val="22"/>
          <w:szCs w:val="22"/>
        </w:rPr>
        <w:t xml:space="preserve"> </w:t>
      </w:r>
      <w:r w:rsidRPr="007D4486">
        <w:rPr>
          <w:rFonts w:ascii="Arial" w:hAnsi="Arial" w:cs="Arial"/>
          <w:sz w:val="22"/>
          <w:szCs w:val="22"/>
        </w:rPr>
        <w:t>changing</w:t>
      </w:r>
      <w:r w:rsidRPr="007D4486">
        <w:rPr>
          <w:rFonts w:ascii="Arial" w:hAnsi="Arial" w:cs="Arial"/>
          <w:spacing w:val="-3"/>
          <w:sz w:val="22"/>
          <w:szCs w:val="22"/>
        </w:rPr>
        <w:t xml:space="preserve"> </w:t>
      </w:r>
      <w:r w:rsidRPr="007D4486">
        <w:rPr>
          <w:rFonts w:ascii="Arial" w:hAnsi="Arial" w:cs="Arial"/>
          <w:sz w:val="22"/>
          <w:szCs w:val="22"/>
        </w:rPr>
        <w:t>light</w:t>
      </w:r>
      <w:r w:rsidRPr="007D4486">
        <w:rPr>
          <w:rFonts w:ascii="Arial" w:hAnsi="Arial" w:cs="Arial"/>
          <w:spacing w:val="-6"/>
          <w:sz w:val="22"/>
          <w:szCs w:val="22"/>
        </w:rPr>
        <w:t xml:space="preserve"> </w:t>
      </w:r>
      <w:r w:rsidRPr="007D4486">
        <w:rPr>
          <w:rFonts w:ascii="Arial" w:hAnsi="Arial" w:cs="Arial"/>
          <w:sz w:val="22"/>
          <w:szCs w:val="22"/>
        </w:rPr>
        <w:t>bulbs</w:t>
      </w:r>
      <w:r w:rsidRPr="007D4486">
        <w:rPr>
          <w:rFonts w:ascii="Arial" w:hAnsi="Arial" w:cs="Arial"/>
          <w:spacing w:val="-6"/>
          <w:sz w:val="22"/>
          <w:szCs w:val="22"/>
        </w:rPr>
        <w:t xml:space="preserve"> </w:t>
      </w:r>
      <w:r w:rsidRPr="007D4486">
        <w:rPr>
          <w:rFonts w:ascii="Arial" w:hAnsi="Arial" w:cs="Arial"/>
          <w:sz w:val="22"/>
          <w:szCs w:val="22"/>
        </w:rPr>
        <w:t xml:space="preserve">unblocking </w:t>
      </w:r>
      <w:r w:rsidRPr="007D4486">
        <w:rPr>
          <w:rFonts w:ascii="Arial" w:hAnsi="Arial" w:cs="Arial"/>
          <w:spacing w:val="-2"/>
          <w:sz w:val="22"/>
          <w:szCs w:val="22"/>
        </w:rPr>
        <w:t>drains</w:t>
      </w:r>
    </w:p>
    <w:p w14:paraId="32F6F9EE" w14:textId="77777777" w:rsidR="00D6289D" w:rsidRPr="00D44A63" w:rsidRDefault="00D6289D" w:rsidP="00D6289D">
      <w:pPr>
        <w:pStyle w:val="ListParagraph"/>
        <w:widowControl w:val="0"/>
        <w:tabs>
          <w:tab w:val="left" w:pos="806"/>
        </w:tabs>
        <w:autoSpaceDE w:val="0"/>
        <w:autoSpaceDN w:val="0"/>
        <w:ind w:left="696" w:right="142"/>
        <w:contextualSpacing w:val="0"/>
        <w:rPr>
          <w:rFonts w:ascii="Arial" w:hAnsi="Arial" w:cs="Arial"/>
          <w:sz w:val="22"/>
          <w:szCs w:val="22"/>
        </w:rPr>
      </w:pPr>
    </w:p>
    <w:p w14:paraId="795A9407" w14:textId="3F24432F" w:rsidR="00531EE0" w:rsidRDefault="00531EE0" w:rsidP="0077038A">
      <w:pPr>
        <w:pStyle w:val="Heading2"/>
      </w:pPr>
      <w:r>
        <w:t>Security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Fire</w:t>
      </w:r>
      <w:r>
        <w:rPr>
          <w:spacing w:val="-9"/>
        </w:rPr>
        <w:t xml:space="preserve"> </w:t>
      </w:r>
      <w:r>
        <w:t>Safety</w:t>
      </w:r>
    </w:p>
    <w:p w14:paraId="38CFED19" w14:textId="77777777" w:rsidR="00360D84" w:rsidRPr="00360D84" w:rsidRDefault="00360D84" w:rsidP="00360D84"/>
    <w:p w14:paraId="22EDCEF3" w14:textId="72B856F0" w:rsidR="00531EE0" w:rsidRPr="0077038A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8" w:line="247" w:lineRule="auto"/>
        <w:ind w:right="252"/>
        <w:contextualSpacing w:val="0"/>
        <w:jc w:val="both"/>
        <w:rPr>
          <w:rFonts w:ascii="Arial" w:hAnsi="Arial" w:cs="Arial"/>
          <w:iCs/>
        </w:rPr>
      </w:pPr>
      <w:r w:rsidRPr="0077038A">
        <w:rPr>
          <w:rFonts w:ascii="Arial" w:hAnsi="Arial" w:cs="Arial"/>
          <w:iCs/>
          <w:sz w:val="22"/>
        </w:rPr>
        <w:t>To ensure that the building and site are left in a secure condition that includes locking / unlocking school gates,</w:t>
      </w:r>
      <w:r w:rsidRPr="0077038A">
        <w:rPr>
          <w:rFonts w:ascii="Arial" w:hAnsi="Arial" w:cs="Arial"/>
          <w:iCs/>
          <w:spacing w:val="37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internal and external doors</w:t>
      </w:r>
      <w:r w:rsidR="00D6289D">
        <w:rPr>
          <w:rFonts w:ascii="Arial" w:hAnsi="Arial" w:cs="Arial"/>
          <w:iCs/>
          <w:sz w:val="22"/>
        </w:rPr>
        <w:t>,</w:t>
      </w:r>
      <w:r w:rsidRPr="0077038A">
        <w:rPr>
          <w:rFonts w:ascii="Arial" w:hAnsi="Arial" w:cs="Arial"/>
          <w:iCs/>
          <w:sz w:val="22"/>
        </w:rPr>
        <w:t xml:space="preserve"> and closing windows</w:t>
      </w:r>
    </w:p>
    <w:p w14:paraId="1829043D" w14:textId="389726C8" w:rsidR="00531EE0" w:rsidRPr="00D6289D" w:rsidRDefault="00D6289D" w:rsidP="00D6289D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8" w:line="247" w:lineRule="auto"/>
        <w:ind w:right="245"/>
        <w:contextualSpacing w:val="0"/>
        <w:rPr>
          <w:rFonts w:ascii="Arial" w:hAnsi="Arial" w:cs="Arial"/>
          <w:iCs/>
        </w:rPr>
      </w:pPr>
      <w:r w:rsidRPr="009B7B46">
        <w:rPr>
          <w:rFonts w:ascii="Arial" w:hAnsi="Arial" w:cs="Arial"/>
          <w:iCs/>
          <w:sz w:val="22"/>
        </w:rPr>
        <w:t>To act as key-holder</w:t>
      </w:r>
      <w:r w:rsidRPr="009B7B46">
        <w:rPr>
          <w:rFonts w:ascii="Arial" w:hAnsi="Arial" w:cs="Arial"/>
          <w:iCs/>
          <w:spacing w:val="19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and to be</w:t>
      </w:r>
      <w:r w:rsidRPr="009B7B46">
        <w:rPr>
          <w:rFonts w:ascii="Arial" w:hAnsi="Arial" w:cs="Arial"/>
          <w:iCs/>
          <w:spacing w:val="17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>called out to deal</w:t>
      </w:r>
      <w:r w:rsidRPr="009B7B46">
        <w:rPr>
          <w:rFonts w:ascii="Arial" w:hAnsi="Arial" w:cs="Arial"/>
          <w:iCs/>
          <w:spacing w:val="19"/>
          <w:sz w:val="22"/>
        </w:rPr>
        <w:t xml:space="preserve"> </w:t>
      </w:r>
      <w:r w:rsidRPr="009B7B46">
        <w:rPr>
          <w:rFonts w:ascii="Arial" w:hAnsi="Arial" w:cs="Arial"/>
          <w:iCs/>
          <w:sz w:val="22"/>
        </w:rPr>
        <w:t xml:space="preserve">with emergencies </w:t>
      </w:r>
      <w:r w:rsidR="00531EE0" w:rsidRPr="00D6289D">
        <w:rPr>
          <w:rFonts w:ascii="Arial" w:hAnsi="Arial" w:cs="Arial"/>
          <w:iCs/>
          <w:sz w:val="22"/>
        </w:rPr>
        <w:t xml:space="preserve">and </w:t>
      </w:r>
      <w:proofErr w:type="gramStart"/>
      <w:r w:rsidR="00531EE0" w:rsidRPr="00D6289D">
        <w:rPr>
          <w:rFonts w:ascii="Arial" w:hAnsi="Arial" w:cs="Arial"/>
          <w:iCs/>
          <w:sz w:val="22"/>
        </w:rPr>
        <w:t>take action</w:t>
      </w:r>
      <w:proofErr w:type="gramEnd"/>
      <w:r w:rsidR="00531EE0" w:rsidRPr="00D6289D">
        <w:rPr>
          <w:rFonts w:ascii="Arial" w:hAnsi="Arial" w:cs="Arial"/>
          <w:iCs/>
          <w:sz w:val="22"/>
        </w:rPr>
        <w:t xml:space="preserve"> as appropriate (</w:t>
      </w:r>
      <w:proofErr w:type="gramStart"/>
      <w:r w:rsidR="00531EE0" w:rsidRPr="00D6289D">
        <w:rPr>
          <w:rFonts w:ascii="Arial" w:hAnsi="Arial" w:cs="Arial"/>
          <w:iCs/>
          <w:sz w:val="22"/>
        </w:rPr>
        <w:t>call-outs</w:t>
      </w:r>
      <w:proofErr w:type="gramEnd"/>
      <w:r w:rsidR="00531EE0" w:rsidRPr="00D6289D">
        <w:rPr>
          <w:rFonts w:ascii="Arial" w:hAnsi="Arial" w:cs="Arial"/>
          <w:iCs/>
          <w:sz w:val="22"/>
        </w:rPr>
        <w:t xml:space="preserve"> occurring outside</w:t>
      </w:r>
      <w:r w:rsidR="00531EE0" w:rsidRPr="00D6289D">
        <w:rPr>
          <w:rFonts w:ascii="Arial" w:hAnsi="Arial" w:cs="Arial"/>
          <w:iCs/>
          <w:spacing w:val="30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normal</w:t>
      </w:r>
      <w:r w:rsidR="00531EE0" w:rsidRPr="00D6289D">
        <w:rPr>
          <w:rFonts w:ascii="Arial" w:hAnsi="Arial" w:cs="Arial"/>
          <w:iCs/>
          <w:spacing w:val="32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working</w:t>
      </w:r>
      <w:r w:rsidR="00531EE0" w:rsidRPr="00D6289D">
        <w:rPr>
          <w:rFonts w:ascii="Arial" w:hAnsi="Arial" w:cs="Arial"/>
          <w:iCs/>
          <w:spacing w:val="28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hours</w:t>
      </w:r>
      <w:r w:rsidR="00531EE0" w:rsidRPr="00D6289D">
        <w:rPr>
          <w:rFonts w:ascii="Arial" w:hAnsi="Arial" w:cs="Arial"/>
          <w:iCs/>
          <w:spacing w:val="28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are</w:t>
      </w:r>
      <w:r w:rsidR="00531EE0" w:rsidRPr="00D6289D">
        <w:rPr>
          <w:rFonts w:ascii="Arial" w:hAnsi="Arial" w:cs="Arial"/>
          <w:iCs/>
          <w:spacing w:val="24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paid</w:t>
      </w:r>
      <w:r w:rsidR="00531EE0" w:rsidRPr="00D6289D">
        <w:rPr>
          <w:rFonts w:ascii="Arial" w:hAnsi="Arial" w:cs="Arial"/>
          <w:iCs/>
          <w:spacing w:val="28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over</w:t>
      </w:r>
      <w:r w:rsidR="00531EE0" w:rsidRPr="00D6289D">
        <w:rPr>
          <w:rFonts w:ascii="Arial" w:hAnsi="Arial" w:cs="Arial"/>
          <w:iCs/>
          <w:spacing w:val="32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and</w:t>
      </w:r>
      <w:r w:rsidR="00531EE0" w:rsidRPr="00D6289D">
        <w:rPr>
          <w:rFonts w:ascii="Arial" w:hAnsi="Arial" w:cs="Arial"/>
          <w:iCs/>
          <w:spacing w:val="28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above</w:t>
      </w:r>
      <w:r w:rsidR="00531EE0" w:rsidRPr="00D6289D">
        <w:rPr>
          <w:rFonts w:ascii="Arial" w:hAnsi="Arial" w:cs="Arial"/>
          <w:iCs/>
          <w:spacing w:val="30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set</w:t>
      </w:r>
      <w:r w:rsidR="00531EE0" w:rsidRPr="00D6289D">
        <w:rPr>
          <w:rFonts w:ascii="Arial" w:hAnsi="Arial" w:cs="Arial"/>
          <w:iCs/>
          <w:spacing w:val="29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salary</w:t>
      </w:r>
      <w:r w:rsidR="00531EE0" w:rsidRPr="00D6289D">
        <w:rPr>
          <w:rFonts w:ascii="Arial" w:hAnsi="Arial" w:cs="Arial"/>
          <w:iCs/>
          <w:spacing w:val="28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and</w:t>
      </w:r>
      <w:r w:rsidR="00531EE0" w:rsidRPr="00D6289D">
        <w:rPr>
          <w:rFonts w:ascii="Arial" w:hAnsi="Arial" w:cs="Arial"/>
          <w:iCs/>
          <w:spacing w:val="28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at</w:t>
      </w:r>
      <w:r w:rsidR="00531EE0" w:rsidRPr="00D6289D">
        <w:rPr>
          <w:rFonts w:ascii="Arial" w:hAnsi="Arial" w:cs="Arial"/>
          <w:iCs/>
          <w:spacing w:val="29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an</w:t>
      </w:r>
      <w:r w:rsidR="00531EE0" w:rsidRPr="00D6289D">
        <w:rPr>
          <w:rFonts w:ascii="Arial" w:hAnsi="Arial" w:cs="Arial"/>
          <w:iCs/>
          <w:spacing w:val="28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agreed</w:t>
      </w:r>
      <w:r w:rsidR="00531EE0" w:rsidRPr="00D6289D">
        <w:rPr>
          <w:rFonts w:ascii="Arial" w:hAnsi="Arial" w:cs="Arial"/>
          <w:iCs/>
          <w:spacing w:val="30"/>
          <w:sz w:val="22"/>
        </w:rPr>
        <w:t xml:space="preserve"> </w:t>
      </w:r>
      <w:r w:rsidR="00531EE0" w:rsidRPr="00D6289D">
        <w:rPr>
          <w:rFonts w:ascii="Arial" w:hAnsi="Arial" w:cs="Arial"/>
          <w:iCs/>
          <w:sz w:val="22"/>
        </w:rPr>
        <w:t>rate for overtime)</w:t>
      </w:r>
    </w:p>
    <w:p w14:paraId="78946855" w14:textId="4BB34F2E" w:rsidR="00531EE0" w:rsidRPr="0077038A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7" w:line="247" w:lineRule="auto"/>
        <w:ind w:right="242"/>
        <w:contextualSpacing w:val="0"/>
        <w:jc w:val="both"/>
        <w:rPr>
          <w:rFonts w:ascii="Arial" w:hAnsi="Arial" w:cs="Arial"/>
          <w:iCs/>
        </w:rPr>
      </w:pPr>
      <w:r w:rsidRPr="0077038A">
        <w:rPr>
          <w:rFonts w:ascii="Arial" w:hAnsi="Arial" w:cs="Arial"/>
          <w:iCs/>
          <w:sz w:val="22"/>
        </w:rPr>
        <w:t xml:space="preserve">To alert the Business </w:t>
      </w:r>
      <w:r w:rsidR="004C581E">
        <w:rPr>
          <w:rFonts w:ascii="Arial" w:hAnsi="Arial" w:cs="Arial"/>
          <w:iCs/>
          <w:sz w:val="22"/>
        </w:rPr>
        <w:t xml:space="preserve">Manager </w:t>
      </w:r>
      <w:r w:rsidRPr="0077038A">
        <w:rPr>
          <w:rFonts w:ascii="Arial" w:hAnsi="Arial" w:cs="Arial"/>
          <w:iCs/>
          <w:sz w:val="22"/>
        </w:rPr>
        <w:t xml:space="preserve">to any risk that may result in a breach of </w:t>
      </w:r>
      <w:r w:rsidRPr="0077038A">
        <w:rPr>
          <w:rFonts w:ascii="Arial" w:hAnsi="Arial" w:cs="Arial"/>
          <w:iCs/>
          <w:spacing w:val="-2"/>
          <w:sz w:val="22"/>
        </w:rPr>
        <w:t>security</w:t>
      </w:r>
    </w:p>
    <w:p w14:paraId="70736C5A" w14:textId="4E9E2502" w:rsidR="00531EE0" w:rsidRPr="0077038A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5"/>
        </w:tabs>
        <w:autoSpaceDE w:val="0"/>
        <w:autoSpaceDN w:val="0"/>
        <w:spacing w:before="1"/>
        <w:ind w:left="695" w:hanging="359"/>
        <w:contextualSpacing w:val="0"/>
        <w:jc w:val="both"/>
        <w:rPr>
          <w:rFonts w:ascii="Arial" w:hAnsi="Arial" w:cs="Arial"/>
          <w:iCs/>
        </w:rPr>
      </w:pPr>
      <w:r w:rsidRPr="0077038A">
        <w:rPr>
          <w:rFonts w:ascii="Arial" w:hAnsi="Arial" w:cs="Arial"/>
          <w:iCs/>
          <w:sz w:val="22"/>
        </w:rPr>
        <w:t>To</w:t>
      </w:r>
      <w:r w:rsidRPr="0077038A">
        <w:rPr>
          <w:rFonts w:ascii="Arial" w:hAnsi="Arial" w:cs="Arial"/>
          <w:iCs/>
          <w:spacing w:val="5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ensure</w:t>
      </w:r>
      <w:r w:rsidRPr="0077038A">
        <w:rPr>
          <w:rFonts w:ascii="Arial" w:hAnsi="Arial" w:cs="Arial"/>
          <w:iCs/>
          <w:spacing w:val="7"/>
          <w:sz w:val="22"/>
        </w:rPr>
        <w:t xml:space="preserve"> </w:t>
      </w:r>
      <w:r w:rsidR="00D6289D">
        <w:rPr>
          <w:rFonts w:ascii="Arial" w:hAnsi="Arial" w:cs="Arial"/>
          <w:iCs/>
          <w:spacing w:val="7"/>
          <w:sz w:val="22"/>
        </w:rPr>
        <w:t xml:space="preserve">servicing of </w:t>
      </w:r>
      <w:r w:rsidRPr="0077038A">
        <w:rPr>
          <w:rFonts w:ascii="Arial" w:hAnsi="Arial" w:cs="Arial"/>
          <w:iCs/>
          <w:sz w:val="22"/>
        </w:rPr>
        <w:t>burglar</w:t>
      </w:r>
      <w:r w:rsidRPr="0077038A">
        <w:rPr>
          <w:rFonts w:ascii="Arial" w:hAnsi="Arial" w:cs="Arial"/>
          <w:iCs/>
          <w:spacing w:val="9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alarm</w:t>
      </w:r>
      <w:r w:rsidR="00D6289D">
        <w:rPr>
          <w:rFonts w:ascii="Arial" w:hAnsi="Arial" w:cs="Arial"/>
          <w:iCs/>
          <w:spacing w:val="2"/>
          <w:sz w:val="22"/>
        </w:rPr>
        <w:t xml:space="preserve">s is </w:t>
      </w:r>
      <w:r w:rsidRPr="0077038A">
        <w:rPr>
          <w:rFonts w:ascii="Arial" w:hAnsi="Arial" w:cs="Arial"/>
          <w:iCs/>
          <w:sz w:val="22"/>
        </w:rPr>
        <w:t>maintained</w:t>
      </w:r>
      <w:r w:rsidRPr="0077038A">
        <w:rPr>
          <w:rFonts w:ascii="Arial" w:hAnsi="Arial" w:cs="Arial"/>
          <w:iCs/>
          <w:spacing w:val="6"/>
          <w:sz w:val="22"/>
        </w:rPr>
        <w:t xml:space="preserve"> </w:t>
      </w:r>
    </w:p>
    <w:p w14:paraId="1710B30E" w14:textId="2B983C55" w:rsidR="00531EE0" w:rsidRPr="0077038A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13" w:line="249" w:lineRule="auto"/>
        <w:ind w:right="235"/>
        <w:contextualSpacing w:val="0"/>
        <w:jc w:val="both"/>
        <w:rPr>
          <w:rFonts w:ascii="Arial" w:hAnsi="Arial" w:cs="Arial"/>
          <w:iCs/>
        </w:rPr>
      </w:pPr>
      <w:r w:rsidRPr="0077038A">
        <w:rPr>
          <w:rFonts w:ascii="Arial" w:hAnsi="Arial" w:cs="Arial"/>
          <w:iCs/>
          <w:sz w:val="22"/>
        </w:rPr>
        <w:t>To ensure the following routine in-house fire safety checks are completed and recorded in the fire logbook: weekly test of the fire alarm call points; emergency lighting check</w:t>
      </w:r>
      <w:r w:rsidRPr="0077038A">
        <w:rPr>
          <w:rFonts w:ascii="Arial" w:hAnsi="Arial" w:cs="Arial"/>
          <w:iCs/>
          <w:spacing w:val="38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on</w:t>
      </w:r>
      <w:r w:rsidRPr="0077038A">
        <w:rPr>
          <w:rFonts w:ascii="Arial" w:hAnsi="Arial" w:cs="Arial"/>
          <w:iCs/>
          <w:spacing w:val="34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a</w:t>
      </w:r>
      <w:r w:rsidRPr="0077038A">
        <w:rPr>
          <w:rFonts w:ascii="Arial" w:hAnsi="Arial" w:cs="Arial"/>
          <w:iCs/>
          <w:spacing w:val="33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monthly</w:t>
      </w:r>
      <w:r w:rsidRPr="0077038A">
        <w:rPr>
          <w:rFonts w:ascii="Arial" w:hAnsi="Arial" w:cs="Arial"/>
          <w:iCs/>
          <w:spacing w:val="33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basis;</w:t>
      </w:r>
      <w:r w:rsidRPr="0077038A">
        <w:rPr>
          <w:rFonts w:ascii="Arial" w:hAnsi="Arial" w:cs="Arial"/>
          <w:iCs/>
          <w:spacing w:val="39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walk</w:t>
      </w:r>
      <w:r w:rsidRPr="0077038A">
        <w:rPr>
          <w:rFonts w:ascii="Arial" w:hAnsi="Arial" w:cs="Arial"/>
          <w:iCs/>
          <w:spacing w:val="38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of</w:t>
      </w:r>
      <w:r w:rsidRPr="0077038A">
        <w:rPr>
          <w:rFonts w:ascii="Arial" w:hAnsi="Arial" w:cs="Arial"/>
          <w:iCs/>
          <w:spacing w:val="34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the</w:t>
      </w:r>
      <w:r w:rsidRPr="0077038A">
        <w:rPr>
          <w:rFonts w:ascii="Arial" w:hAnsi="Arial" w:cs="Arial"/>
          <w:iCs/>
          <w:spacing w:val="37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building</w:t>
      </w:r>
      <w:r w:rsidRPr="0077038A">
        <w:rPr>
          <w:rFonts w:ascii="Arial" w:hAnsi="Arial" w:cs="Arial"/>
          <w:iCs/>
          <w:spacing w:val="33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on</w:t>
      </w:r>
      <w:r w:rsidRPr="0077038A">
        <w:rPr>
          <w:rFonts w:ascii="Arial" w:hAnsi="Arial" w:cs="Arial"/>
          <w:iCs/>
          <w:spacing w:val="34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a</w:t>
      </w:r>
      <w:r w:rsidRPr="0077038A">
        <w:rPr>
          <w:rFonts w:ascii="Arial" w:hAnsi="Arial" w:cs="Arial"/>
          <w:iCs/>
          <w:spacing w:val="33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fortnightly</w:t>
      </w:r>
      <w:r w:rsidRPr="0077038A">
        <w:rPr>
          <w:rFonts w:ascii="Arial" w:hAnsi="Arial" w:cs="Arial"/>
          <w:iCs/>
          <w:spacing w:val="33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basis</w:t>
      </w:r>
      <w:r w:rsidRPr="0077038A">
        <w:rPr>
          <w:rFonts w:ascii="Arial" w:hAnsi="Arial" w:cs="Arial"/>
          <w:iCs/>
          <w:spacing w:val="38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to</w:t>
      </w:r>
      <w:r w:rsidRPr="0077038A">
        <w:rPr>
          <w:rFonts w:ascii="Arial" w:hAnsi="Arial" w:cs="Arial"/>
          <w:iCs/>
          <w:spacing w:val="34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check</w:t>
      </w:r>
      <w:r w:rsidRPr="0077038A">
        <w:rPr>
          <w:rFonts w:ascii="Arial" w:hAnsi="Arial" w:cs="Arial"/>
          <w:iCs/>
          <w:spacing w:val="38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location and condition of fire extinguisher appliances; monthly checks of fire doors to ensure they are in a good state of repair and that self-closing devices operate effectively to provide effective fire compartmentation.</w:t>
      </w:r>
    </w:p>
    <w:p w14:paraId="22A023DC" w14:textId="77777777" w:rsidR="00531EE0" w:rsidRPr="0077038A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5"/>
        </w:tabs>
        <w:autoSpaceDE w:val="0"/>
        <w:autoSpaceDN w:val="0"/>
        <w:spacing w:before="9"/>
        <w:ind w:left="695" w:hanging="359"/>
        <w:contextualSpacing w:val="0"/>
        <w:jc w:val="both"/>
        <w:rPr>
          <w:rFonts w:ascii="Arial" w:hAnsi="Arial" w:cs="Arial"/>
          <w:iCs/>
        </w:rPr>
      </w:pPr>
      <w:r w:rsidRPr="0077038A">
        <w:rPr>
          <w:rFonts w:ascii="Arial" w:hAnsi="Arial" w:cs="Arial"/>
          <w:iCs/>
          <w:sz w:val="22"/>
        </w:rPr>
        <w:t>To</w:t>
      </w:r>
      <w:r w:rsidRPr="0077038A">
        <w:rPr>
          <w:rFonts w:ascii="Arial" w:hAnsi="Arial" w:cs="Arial"/>
          <w:iCs/>
          <w:spacing w:val="2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patrol</w:t>
      </w:r>
      <w:r w:rsidRPr="0077038A">
        <w:rPr>
          <w:rFonts w:ascii="Arial" w:hAnsi="Arial" w:cs="Arial"/>
          <w:iCs/>
          <w:spacing w:val="6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the</w:t>
      </w:r>
      <w:r w:rsidRPr="0077038A">
        <w:rPr>
          <w:rFonts w:ascii="Arial" w:hAnsi="Arial" w:cs="Arial"/>
          <w:iCs/>
          <w:spacing w:val="4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site</w:t>
      </w:r>
      <w:r w:rsidRPr="0077038A">
        <w:rPr>
          <w:rFonts w:ascii="Arial" w:hAnsi="Arial" w:cs="Arial"/>
          <w:iCs/>
          <w:spacing w:val="5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and</w:t>
      </w:r>
      <w:r w:rsidRPr="0077038A">
        <w:rPr>
          <w:rFonts w:ascii="Arial" w:hAnsi="Arial" w:cs="Arial"/>
          <w:iCs/>
          <w:spacing w:val="4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check</w:t>
      </w:r>
      <w:r w:rsidRPr="0077038A">
        <w:rPr>
          <w:rFonts w:ascii="Arial" w:hAnsi="Arial" w:cs="Arial"/>
          <w:iCs/>
          <w:spacing w:val="5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for</w:t>
      </w:r>
      <w:r w:rsidRPr="0077038A">
        <w:rPr>
          <w:rFonts w:ascii="Arial" w:hAnsi="Arial" w:cs="Arial"/>
          <w:iCs/>
          <w:spacing w:val="6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hazards,</w:t>
      </w:r>
      <w:r w:rsidRPr="0077038A">
        <w:rPr>
          <w:rFonts w:ascii="Arial" w:hAnsi="Arial" w:cs="Arial"/>
          <w:iCs/>
          <w:spacing w:val="7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damages</w:t>
      </w:r>
      <w:r w:rsidRPr="0077038A">
        <w:rPr>
          <w:rFonts w:ascii="Arial" w:hAnsi="Arial" w:cs="Arial"/>
          <w:iCs/>
          <w:spacing w:val="10"/>
          <w:sz w:val="22"/>
        </w:rPr>
        <w:t xml:space="preserve"> </w:t>
      </w:r>
      <w:r w:rsidRPr="0077038A">
        <w:rPr>
          <w:rFonts w:ascii="Arial" w:hAnsi="Arial" w:cs="Arial"/>
          <w:iCs/>
          <w:sz w:val="22"/>
        </w:rPr>
        <w:t>or</w:t>
      </w:r>
      <w:r w:rsidRPr="0077038A">
        <w:rPr>
          <w:rFonts w:ascii="Arial" w:hAnsi="Arial" w:cs="Arial"/>
          <w:iCs/>
          <w:spacing w:val="7"/>
          <w:sz w:val="22"/>
        </w:rPr>
        <w:t xml:space="preserve"> </w:t>
      </w:r>
      <w:r w:rsidRPr="0077038A">
        <w:rPr>
          <w:rFonts w:ascii="Arial" w:hAnsi="Arial" w:cs="Arial"/>
          <w:iCs/>
          <w:spacing w:val="-2"/>
          <w:sz w:val="22"/>
        </w:rPr>
        <w:t>intruders</w:t>
      </w:r>
    </w:p>
    <w:p w14:paraId="748C822A" w14:textId="77777777" w:rsidR="00531EE0" w:rsidRDefault="00531EE0" w:rsidP="00531EE0">
      <w:pPr>
        <w:pStyle w:val="BodyText"/>
        <w:spacing w:before="22"/>
        <w:ind w:left="0"/>
      </w:pPr>
    </w:p>
    <w:p w14:paraId="4D6A7DE4" w14:textId="68913684" w:rsidR="00531EE0" w:rsidRDefault="00531EE0" w:rsidP="00A24DC1">
      <w:pPr>
        <w:pStyle w:val="Heading2"/>
        <w:rPr>
          <w:spacing w:val="-2"/>
        </w:rPr>
      </w:pPr>
      <w:r>
        <w:t>Lighting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energy</w:t>
      </w:r>
    </w:p>
    <w:p w14:paraId="677998A8" w14:textId="77777777" w:rsidR="000B733D" w:rsidRPr="000B733D" w:rsidRDefault="000B733D" w:rsidP="000B733D"/>
    <w:p w14:paraId="096C7EC1" w14:textId="77777777" w:rsidR="00531EE0" w:rsidRPr="000B733D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8" w:line="247" w:lineRule="auto"/>
        <w:ind w:right="247"/>
        <w:contextualSpacing w:val="0"/>
        <w:rPr>
          <w:rFonts w:ascii="Arial" w:hAnsi="Arial" w:cs="Arial"/>
          <w:iCs/>
        </w:rPr>
      </w:pPr>
      <w:r w:rsidRPr="000B733D">
        <w:rPr>
          <w:rFonts w:ascii="Arial" w:hAnsi="Arial" w:cs="Arial"/>
          <w:iCs/>
          <w:sz w:val="22"/>
        </w:rPr>
        <w:t xml:space="preserve">To ensure lighting is kept in good working order and replace fittings where qualified to do </w:t>
      </w:r>
      <w:r w:rsidRPr="000B733D">
        <w:rPr>
          <w:rFonts w:ascii="Arial" w:hAnsi="Arial" w:cs="Arial"/>
          <w:iCs/>
          <w:spacing w:val="-4"/>
          <w:sz w:val="22"/>
        </w:rPr>
        <w:t>so.</w:t>
      </w:r>
    </w:p>
    <w:p w14:paraId="22476D4F" w14:textId="77777777" w:rsidR="00531EE0" w:rsidRPr="000B733D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7"/>
        <w:contextualSpacing w:val="0"/>
        <w:rPr>
          <w:rFonts w:ascii="Arial" w:hAnsi="Arial" w:cs="Arial"/>
          <w:iCs/>
        </w:rPr>
      </w:pPr>
      <w:r w:rsidRPr="000B733D">
        <w:rPr>
          <w:rFonts w:ascii="Arial" w:hAnsi="Arial" w:cs="Arial"/>
          <w:iCs/>
          <w:sz w:val="22"/>
        </w:rPr>
        <w:t>To</w:t>
      </w:r>
      <w:r w:rsidRPr="000B733D">
        <w:rPr>
          <w:rFonts w:ascii="Arial" w:hAnsi="Arial" w:cs="Arial"/>
          <w:iCs/>
          <w:spacing w:val="-4"/>
          <w:sz w:val="22"/>
        </w:rPr>
        <w:t xml:space="preserve"> </w:t>
      </w:r>
      <w:r w:rsidRPr="000B733D">
        <w:rPr>
          <w:rFonts w:ascii="Arial" w:hAnsi="Arial" w:cs="Arial"/>
          <w:iCs/>
          <w:sz w:val="22"/>
        </w:rPr>
        <w:t>order replacement</w:t>
      </w:r>
      <w:r w:rsidRPr="000B733D">
        <w:rPr>
          <w:rFonts w:ascii="Arial" w:hAnsi="Arial" w:cs="Arial"/>
          <w:iCs/>
          <w:spacing w:val="-1"/>
          <w:sz w:val="22"/>
        </w:rPr>
        <w:t xml:space="preserve"> </w:t>
      </w:r>
      <w:r w:rsidRPr="000B733D">
        <w:rPr>
          <w:rFonts w:ascii="Arial" w:hAnsi="Arial" w:cs="Arial"/>
          <w:iCs/>
          <w:sz w:val="22"/>
        </w:rPr>
        <w:t>lighting</w:t>
      </w:r>
      <w:r w:rsidRPr="000B733D">
        <w:rPr>
          <w:rFonts w:ascii="Arial" w:hAnsi="Arial" w:cs="Arial"/>
          <w:iCs/>
          <w:spacing w:val="-3"/>
          <w:sz w:val="22"/>
        </w:rPr>
        <w:t xml:space="preserve"> </w:t>
      </w:r>
      <w:r w:rsidRPr="000B733D">
        <w:rPr>
          <w:rFonts w:ascii="Arial" w:hAnsi="Arial" w:cs="Arial"/>
          <w:iCs/>
          <w:sz w:val="22"/>
        </w:rPr>
        <w:t>equipment</w:t>
      </w:r>
      <w:r w:rsidRPr="000B733D">
        <w:rPr>
          <w:rFonts w:ascii="Arial" w:hAnsi="Arial" w:cs="Arial"/>
          <w:iCs/>
          <w:spacing w:val="-1"/>
          <w:sz w:val="22"/>
        </w:rPr>
        <w:t xml:space="preserve"> </w:t>
      </w:r>
      <w:r w:rsidRPr="000B733D">
        <w:rPr>
          <w:rFonts w:ascii="Arial" w:hAnsi="Arial" w:cs="Arial"/>
          <w:iCs/>
          <w:sz w:val="22"/>
        </w:rPr>
        <w:t>as</w:t>
      </w:r>
      <w:r w:rsidRPr="000B733D">
        <w:rPr>
          <w:rFonts w:ascii="Arial" w:hAnsi="Arial" w:cs="Arial"/>
          <w:iCs/>
          <w:spacing w:val="-3"/>
          <w:sz w:val="22"/>
        </w:rPr>
        <w:t xml:space="preserve"> </w:t>
      </w:r>
      <w:r w:rsidRPr="000B733D">
        <w:rPr>
          <w:rFonts w:ascii="Arial" w:hAnsi="Arial" w:cs="Arial"/>
          <w:iCs/>
          <w:spacing w:val="-2"/>
          <w:sz w:val="22"/>
        </w:rPr>
        <w:t>necessary</w:t>
      </w:r>
    </w:p>
    <w:p w14:paraId="29393635" w14:textId="77777777" w:rsidR="00531EE0" w:rsidRPr="000B733D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8" w:line="247" w:lineRule="auto"/>
        <w:ind w:right="347"/>
        <w:contextualSpacing w:val="0"/>
        <w:rPr>
          <w:rFonts w:ascii="Arial" w:hAnsi="Arial" w:cs="Arial"/>
          <w:iCs/>
        </w:rPr>
      </w:pPr>
      <w:r w:rsidRPr="000B733D">
        <w:rPr>
          <w:rFonts w:ascii="Arial" w:hAnsi="Arial" w:cs="Arial"/>
          <w:iCs/>
          <w:sz w:val="22"/>
        </w:rPr>
        <w:t xml:space="preserve">To ensure the school is adequately heated, including adjustment to the heating clock and </w:t>
      </w:r>
      <w:r w:rsidRPr="000B733D">
        <w:rPr>
          <w:rFonts w:ascii="Arial" w:hAnsi="Arial" w:cs="Arial"/>
          <w:iCs/>
          <w:spacing w:val="-2"/>
          <w:sz w:val="22"/>
        </w:rPr>
        <w:t>thermostat</w:t>
      </w:r>
    </w:p>
    <w:p w14:paraId="12E1662C" w14:textId="67EF9361" w:rsidR="00531EE0" w:rsidRPr="000B733D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6" w:line="247" w:lineRule="auto"/>
        <w:ind w:right="621"/>
        <w:contextualSpacing w:val="0"/>
        <w:rPr>
          <w:rFonts w:ascii="Arial" w:hAnsi="Arial" w:cs="Arial"/>
          <w:iCs/>
        </w:rPr>
      </w:pPr>
      <w:r w:rsidRPr="000B733D">
        <w:rPr>
          <w:rFonts w:ascii="Arial" w:hAnsi="Arial" w:cs="Arial"/>
          <w:iCs/>
          <w:sz w:val="22"/>
        </w:rPr>
        <w:t>To control levels of heating and ventilation throughout the building</w:t>
      </w:r>
      <w:r w:rsidR="00A02566">
        <w:rPr>
          <w:rFonts w:ascii="Arial" w:hAnsi="Arial" w:cs="Arial"/>
          <w:iCs/>
          <w:sz w:val="22"/>
        </w:rPr>
        <w:t>s</w:t>
      </w:r>
      <w:r w:rsidRPr="000B733D">
        <w:rPr>
          <w:rFonts w:ascii="Arial" w:hAnsi="Arial" w:cs="Arial"/>
          <w:iCs/>
          <w:sz w:val="22"/>
        </w:rPr>
        <w:t xml:space="preserve"> as required by the </w:t>
      </w:r>
      <w:r w:rsidRPr="000B733D">
        <w:rPr>
          <w:rFonts w:ascii="Arial" w:hAnsi="Arial" w:cs="Arial"/>
          <w:iCs/>
          <w:spacing w:val="-2"/>
          <w:sz w:val="22"/>
        </w:rPr>
        <w:t>school</w:t>
      </w:r>
    </w:p>
    <w:p w14:paraId="6C19746F" w14:textId="77777777" w:rsidR="00531EE0" w:rsidRPr="00D9153D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1"/>
        <w:contextualSpacing w:val="0"/>
        <w:rPr>
          <w:rFonts w:ascii="Arial" w:hAnsi="Arial" w:cs="Arial"/>
          <w:iCs/>
        </w:rPr>
      </w:pPr>
      <w:r w:rsidRPr="000B733D">
        <w:rPr>
          <w:rFonts w:ascii="Arial" w:hAnsi="Arial" w:cs="Arial"/>
          <w:iCs/>
          <w:sz w:val="22"/>
        </w:rPr>
        <w:t>Record</w:t>
      </w:r>
      <w:r w:rsidRPr="000B733D">
        <w:rPr>
          <w:rFonts w:ascii="Arial" w:hAnsi="Arial" w:cs="Arial"/>
          <w:iCs/>
          <w:spacing w:val="3"/>
          <w:sz w:val="22"/>
        </w:rPr>
        <w:t xml:space="preserve"> </w:t>
      </w:r>
      <w:r w:rsidRPr="000B733D">
        <w:rPr>
          <w:rFonts w:ascii="Arial" w:hAnsi="Arial" w:cs="Arial"/>
          <w:iCs/>
          <w:sz w:val="22"/>
        </w:rPr>
        <w:t>and</w:t>
      </w:r>
      <w:r w:rsidRPr="000B733D">
        <w:rPr>
          <w:rFonts w:ascii="Arial" w:hAnsi="Arial" w:cs="Arial"/>
          <w:iCs/>
          <w:spacing w:val="4"/>
          <w:sz w:val="22"/>
        </w:rPr>
        <w:t xml:space="preserve"> </w:t>
      </w:r>
      <w:r w:rsidRPr="000B733D">
        <w:rPr>
          <w:rFonts w:ascii="Arial" w:hAnsi="Arial" w:cs="Arial"/>
          <w:iCs/>
          <w:sz w:val="22"/>
        </w:rPr>
        <w:t>submit</w:t>
      </w:r>
      <w:r w:rsidRPr="000B733D">
        <w:rPr>
          <w:rFonts w:ascii="Arial" w:hAnsi="Arial" w:cs="Arial"/>
          <w:iCs/>
          <w:spacing w:val="5"/>
          <w:sz w:val="22"/>
        </w:rPr>
        <w:t xml:space="preserve"> </w:t>
      </w:r>
      <w:r w:rsidRPr="000B733D">
        <w:rPr>
          <w:rFonts w:ascii="Arial" w:hAnsi="Arial" w:cs="Arial"/>
          <w:iCs/>
          <w:sz w:val="22"/>
        </w:rPr>
        <w:t>(where</w:t>
      </w:r>
      <w:r w:rsidRPr="000B733D">
        <w:rPr>
          <w:rFonts w:ascii="Arial" w:hAnsi="Arial" w:cs="Arial"/>
          <w:iCs/>
          <w:spacing w:val="-1"/>
          <w:sz w:val="22"/>
        </w:rPr>
        <w:t xml:space="preserve"> </w:t>
      </w:r>
      <w:r w:rsidRPr="000B733D">
        <w:rPr>
          <w:rFonts w:ascii="Arial" w:hAnsi="Arial" w:cs="Arial"/>
          <w:iCs/>
          <w:sz w:val="22"/>
        </w:rPr>
        <w:t>required)</w:t>
      </w:r>
      <w:r w:rsidRPr="000B733D">
        <w:rPr>
          <w:rFonts w:ascii="Arial" w:hAnsi="Arial" w:cs="Arial"/>
          <w:iCs/>
          <w:spacing w:val="7"/>
          <w:sz w:val="22"/>
        </w:rPr>
        <w:t xml:space="preserve"> </w:t>
      </w:r>
      <w:r w:rsidRPr="000B733D">
        <w:rPr>
          <w:rFonts w:ascii="Arial" w:hAnsi="Arial" w:cs="Arial"/>
          <w:iCs/>
          <w:sz w:val="22"/>
        </w:rPr>
        <w:t>meter</w:t>
      </w:r>
      <w:r w:rsidRPr="000B733D">
        <w:rPr>
          <w:rFonts w:ascii="Arial" w:hAnsi="Arial" w:cs="Arial"/>
          <w:iCs/>
          <w:spacing w:val="2"/>
          <w:sz w:val="22"/>
        </w:rPr>
        <w:t xml:space="preserve"> </w:t>
      </w:r>
      <w:r w:rsidRPr="000B733D">
        <w:rPr>
          <w:rFonts w:ascii="Arial" w:hAnsi="Arial" w:cs="Arial"/>
          <w:iCs/>
          <w:spacing w:val="-2"/>
          <w:sz w:val="22"/>
        </w:rPr>
        <w:t>readings</w:t>
      </w:r>
    </w:p>
    <w:p w14:paraId="46B0C9A4" w14:textId="369A1DE4" w:rsidR="00D9153D" w:rsidRPr="00A02566" w:rsidRDefault="00D9153D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1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  <w:iCs/>
          <w:spacing w:val="-2"/>
          <w:sz w:val="22"/>
        </w:rPr>
        <w:t>Test and record emergency lighting</w:t>
      </w:r>
    </w:p>
    <w:p w14:paraId="43D1E308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12614C75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5D264A0E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0807A256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0EAC1061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7F0835AE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1AF2CC6F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6C481BCC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5656151F" w14:textId="77777777" w:rsid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0AD07D75" w14:textId="77777777" w:rsidR="00A02566" w:rsidRPr="00A02566" w:rsidRDefault="00A02566" w:rsidP="00A02566">
      <w:pPr>
        <w:widowControl w:val="0"/>
        <w:tabs>
          <w:tab w:val="left" w:pos="696"/>
        </w:tabs>
        <w:autoSpaceDE w:val="0"/>
        <w:autoSpaceDN w:val="0"/>
        <w:spacing w:before="1"/>
        <w:rPr>
          <w:rFonts w:ascii="Arial" w:hAnsi="Arial" w:cs="Arial"/>
          <w:iCs/>
        </w:rPr>
      </w:pPr>
    </w:p>
    <w:p w14:paraId="545EB61D" w14:textId="77777777" w:rsidR="00531EE0" w:rsidRDefault="00531EE0" w:rsidP="00531EE0">
      <w:pPr>
        <w:pStyle w:val="BodyText"/>
        <w:spacing w:before="16"/>
        <w:ind w:left="0"/>
      </w:pPr>
    </w:p>
    <w:p w14:paraId="507D5D56" w14:textId="6584CD63" w:rsidR="00531EE0" w:rsidRDefault="00531EE0" w:rsidP="00A12BAE">
      <w:pPr>
        <w:pStyle w:val="Heading2"/>
      </w:pPr>
      <w:r>
        <w:t>Porterage</w:t>
      </w:r>
    </w:p>
    <w:p w14:paraId="25B143CD" w14:textId="77777777" w:rsidR="00A12BAE" w:rsidRPr="00A12BAE" w:rsidRDefault="00A12BAE" w:rsidP="00A12BAE"/>
    <w:p w14:paraId="71F0D196" w14:textId="3B70C85C" w:rsidR="002E44BC" w:rsidRPr="00D77DE9" w:rsidRDefault="00531EE0" w:rsidP="005C3DFB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11" w:line="249" w:lineRule="auto"/>
        <w:ind w:left="0" w:right="236"/>
        <w:contextualSpacing w:val="0"/>
        <w:jc w:val="both"/>
      </w:pPr>
      <w:r w:rsidRPr="00D924B9">
        <w:rPr>
          <w:rFonts w:ascii="Arial" w:hAnsi="Arial" w:cs="Arial"/>
          <w:iCs/>
          <w:sz w:val="22"/>
        </w:rPr>
        <w:t>To provide an effective porterage service to include deliveries, furniture removals, or any other lifting tasks required by the school and to arrange suitable</w:t>
      </w:r>
      <w:r w:rsidRPr="00D924B9">
        <w:rPr>
          <w:rFonts w:ascii="Arial" w:hAnsi="Arial" w:cs="Arial"/>
          <w:iCs/>
          <w:spacing w:val="28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storage.</w:t>
      </w:r>
      <w:r w:rsidRPr="00D924B9">
        <w:rPr>
          <w:rFonts w:ascii="Arial" w:hAnsi="Arial" w:cs="Arial"/>
          <w:iCs/>
          <w:spacing w:val="31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To</w:t>
      </w:r>
      <w:r w:rsidRPr="00D924B9">
        <w:rPr>
          <w:rFonts w:ascii="Arial" w:hAnsi="Arial" w:cs="Arial"/>
          <w:iCs/>
          <w:spacing w:val="31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arrange</w:t>
      </w:r>
      <w:r w:rsidRPr="00D924B9">
        <w:rPr>
          <w:rFonts w:ascii="Arial" w:hAnsi="Arial" w:cs="Arial"/>
          <w:iCs/>
          <w:spacing w:val="28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for</w:t>
      </w:r>
      <w:r w:rsidRPr="00D924B9">
        <w:rPr>
          <w:rFonts w:ascii="Arial" w:hAnsi="Arial" w:cs="Arial"/>
          <w:iCs/>
          <w:spacing w:val="29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the</w:t>
      </w:r>
      <w:r w:rsidRPr="00D924B9">
        <w:rPr>
          <w:rFonts w:ascii="Arial" w:hAnsi="Arial" w:cs="Arial"/>
          <w:iCs/>
          <w:spacing w:val="28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disposal</w:t>
      </w:r>
      <w:r w:rsidRPr="00D924B9">
        <w:rPr>
          <w:rFonts w:ascii="Arial" w:hAnsi="Arial" w:cs="Arial"/>
          <w:iCs/>
          <w:spacing w:val="34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of</w:t>
      </w:r>
      <w:r w:rsidRPr="00D924B9">
        <w:rPr>
          <w:rFonts w:ascii="Arial" w:hAnsi="Arial" w:cs="Arial"/>
          <w:iCs/>
          <w:spacing w:val="27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any</w:t>
      </w:r>
      <w:r w:rsidRPr="00D924B9">
        <w:rPr>
          <w:rFonts w:ascii="Arial" w:hAnsi="Arial" w:cs="Arial"/>
          <w:iCs/>
          <w:spacing w:val="25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redundant</w:t>
      </w:r>
      <w:r w:rsidRPr="00D924B9">
        <w:rPr>
          <w:rFonts w:ascii="Arial" w:hAnsi="Arial" w:cs="Arial"/>
          <w:iCs/>
          <w:spacing w:val="28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furniture</w:t>
      </w:r>
      <w:r w:rsidRPr="00D924B9">
        <w:rPr>
          <w:rFonts w:ascii="Arial" w:hAnsi="Arial" w:cs="Arial"/>
          <w:iCs/>
          <w:spacing w:val="28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and</w:t>
      </w:r>
      <w:r w:rsidRPr="00D924B9">
        <w:rPr>
          <w:rFonts w:ascii="Arial" w:hAnsi="Arial" w:cs="Arial"/>
          <w:iCs/>
          <w:spacing w:val="27"/>
          <w:sz w:val="22"/>
        </w:rPr>
        <w:t xml:space="preserve"> </w:t>
      </w:r>
      <w:r w:rsidRPr="00D924B9">
        <w:rPr>
          <w:rFonts w:ascii="Arial" w:hAnsi="Arial" w:cs="Arial"/>
          <w:iCs/>
          <w:sz w:val="22"/>
        </w:rPr>
        <w:t>equipment</w:t>
      </w:r>
      <w:r w:rsidR="00D924B9">
        <w:rPr>
          <w:rFonts w:ascii="Arial" w:hAnsi="Arial" w:cs="Arial"/>
          <w:iCs/>
          <w:sz w:val="22"/>
        </w:rPr>
        <w:t>.</w:t>
      </w:r>
    </w:p>
    <w:p w14:paraId="7B6CB8F3" w14:textId="77777777" w:rsidR="002E44BC" w:rsidRDefault="002E44BC" w:rsidP="005C3DFB">
      <w:pPr>
        <w:widowControl w:val="0"/>
        <w:tabs>
          <w:tab w:val="left" w:pos="696"/>
        </w:tabs>
        <w:autoSpaceDE w:val="0"/>
        <w:autoSpaceDN w:val="0"/>
        <w:spacing w:before="11" w:line="249" w:lineRule="auto"/>
        <w:ind w:right="236"/>
        <w:jc w:val="both"/>
      </w:pPr>
    </w:p>
    <w:p w14:paraId="4FE58B87" w14:textId="400AF169" w:rsidR="00531EE0" w:rsidRDefault="00531EE0" w:rsidP="00D924B9">
      <w:pPr>
        <w:pStyle w:val="Heading2"/>
      </w:pPr>
      <w:r>
        <w:t>Contractors</w:t>
      </w:r>
    </w:p>
    <w:p w14:paraId="5E706CA1" w14:textId="77777777" w:rsidR="00D924B9" w:rsidRPr="00D924B9" w:rsidRDefault="00D924B9" w:rsidP="00D924B9"/>
    <w:p w14:paraId="34269262" w14:textId="77777777" w:rsidR="00531EE0" w:rsidRPr="004A5D61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8"/>
        <w:contextualSpacing w:val="0"/>
        <w:rPr>
          <w:rFonts w:ascii="Arial" w:hAnsi="Arial" w:cs="Arial"/>
          <w:iCs/>
        </w:rPr>
      </w:pPr>
      <w:r w:rsidRPr="004A5D61">
        <w:rPr>
          <w:rFonts w:ascii="Arial" w:hAnsi="Arial" w:cs="Arial"/>
          <w:iCs/>
          <w:sz w:val="22"/>
        </w:rPr>
        <w:t>To liaise</w:t>
      </w:r>
      <w:r w:rsidRPr="004A5D61">
        <w:rPr>
          <w:rFonts w:ascii="Arial" w:hAnsi="Arial" w:cs="Arial"/>
          <w:iCs/>
          <w:spacing w:val="2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with</w:t>
      </w:r>
      <w:r w:rsidRPr="004A5D61">
        <w:rPr>
          <w:rFonts w:ascii="Arial" w:hAnsi="Arial" w:cs="Arial"/>
          <w:iCs/>
          <w:spacing w:val="-4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contractors</w:t>
      </w:r>
      <w:r w:rsidRPr="004A5D61">
        <w:rPr>
          <w:rFonts w:ascii="Arial" w:hAnsi="Arial" w:cs="Arial"/>
          <w:iCs/>
          <w:spacing w:val="1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to arrange</w:t>
      </w:r>
      <w:r w:rsidRPr="004A5D61">
        <w:rPr>
          <w:rFonts w:ascii="Arial" w:hAnsi="Arial" w:cs="Arial"/>
          <w:iCs/>
          <w:spacing w:val="2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quotes</w:t>
      </w:r>
      <w:r w:rsidRPr="004A5D61">
        <w:rPr>
          <w:rFonts w:ascii="Arial" w:hAnsi="Arial" w:cs="Arial"/>
          <w:iCs/>
          <w:spacing w:val="1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in</w:t>
      </w:r>
      <w:r w:rsidRPr="004A5D61">
        <w:rPr>
          <w:rFonts w:ascii="Arial" w:hAnsi="Arial" w:cs="Arial"/>
          <w:iCs/>
          <w:spacing w:val="1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order</w:t>
      </w:r>
      <w:r w:rsidRPr="004A5D61">
        <w:rPr>
          <w:rFonts w:ascii="Arial" w:hAnsi="Arial" w:cs="Arial"/>
          <w:iCs/>
          <w:spacing w:val="3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to</w:t>
      </w:r>
      <w:r w:rsidRPr="004A5D61">
        <w:rPr>
          <w:rFonts w:ascii="Arial" w:hAnsi="Arial" w:cs="Arial"/>
          <w:iCs/>
          <w:spacing w:val="1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ensure</w:t>
      </w:r>
      <w:r w:rsidRPr="004A5D61">
        <w:rPr>
          <w:rFonts w:ascii="Arial" w:hAnsi="Arial" w:cs="Arial"/>
          <w:iCs/>
          <w:spacing w:val="2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best</w:t>
      </w:r>
      <w:r w:rsidRPr="004A5D61">
        <w:rPr>
          <w:rFonts w:ascii="Arial" w:hAnsi="Arial" w:cs="Arial"/>
          <w:iCs/>
          <w:spacing w:val="-3"/>
          <w:sz w:val="22"/>
        </w:rPr>
        <w:t xml:space="preserve"> </w:t>
      </w:r>
      <w:r w:rsidRPr="004A5D61">
        <w:rPr>
          <w:rFonts w:ascii="Arial" w:hAnsi="Arial" w:cs="Arial"/>
          <w:iCs/>
          <w:spacing w:val="-2"/>
          <w:sz w:val="22"/>
        </w:rPr>
        <w:t>value</w:t>
      </w:r>
    </w:p>
    <w:p w14:paraId="72517E4A" w14:textId="1245A25B" w:rsidR="00D77DE9" w:rsidRPr="00D77DE9" w:rsidRDefault="00531EE0" w:rsidP="00D77DE9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before="9" w:line="252" w:lineRule="auto"/>
        <w:ind w:right="246"/>
        <w:contextualSpacing w:val="0"/>
        <w:rPr>
          <w:rFonts w:ascii="Arial" w:hAnsi="Arial" w:cs="Arial"/>
          <w:iCs/>
        </w:rPr>
      </w:pPr>
      <w:r w:rsidRPr="004A5D61">
        <w:rPr>
          <w:rFonts w:ascii="Arial" w:hAnsi="Arial" w:cs="Arial"/>
          <w:iCs/>
          <w:sz w:val="22"/>
        </w:rPr>
        <w:t>To act</w:t>
      </w:r>
      <w:r w:rsidRPr="004A5D61">
        <w:rPr>
          <w:rFonts w:ascii="Arial" w:hAnsi="Arial" w:cs="Arial"/>
          <w:iCs/>
          <w:spacing w:val="26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as liaison</w:t>
      </w:r>
      <w:r w:rsidRPr="004A5D61">
        <w:rPr>
          <w:rFonts w:ascii="Arial" w:hAnsi="Arial" w:cs="Arial"/>
          <w:iCs/>
          <w:spacing w:val="25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officer with</w:t>
      </w:r>
      <w:r w:rsidRPr="004A5D61">
        <w:rPr>
          <w:rFonts w:ascii="Arial" w:hAnsi="Arial" w:cs="Arial"/>
          <w:iCs/>
          <w:spacing w:val="25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contractors and</w:t>
      </w:r>
      <w:r w:rsidRPr="004A5D61">
        <w:rPr>
          <w:rFonts w:ascii="Arial" w:hAnsi="Arial" w:cs="Arial"/>
          <w:iCs/>
          <w:spacing w:val="25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outside</w:t>
      </w:r>
      <w:r w:rsidRPr="004A5D61">
        <w:rPr>
          <w:rFonts w:ascii="Arial" w:hAnsi="Arial" w:cs="Arial"/>
          <w:iCs/>
          <w:spacing w:val="26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agencies as appropriate, regarding access to the school site</w:t>
      </w:r>
    </w:p>
    <w:p w14:paraId="656A3D81" w14:textId="77777777" w:rsidR="00531EE0" w:rsidRPr="004A5D61" w:rsidRDefault="00531EE0" w:rsidP="00531EE0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line="247" w:lineRule="auto"/>
        <w:ind w:right="243"/>
        <w:contextualSpacing w:val="0"/>
        <w:rPr>
          <w:rFonts w:ascii="Arial" w:hAnsi="Arial" w:cs="Arial"/>
          <w:iCs/>
        </w:rPr>
      </w:pPr>
      <w:r w:rsidRPr="004A5D61">
        <w:rPr>
          <w:rFonts w:ascii="Arial" w:hAnsi="Arial" w:cs="Arial"/>
          <w:iCs/>
          <w:sz w:val="22"/>
        </w:rPr>
        <w:t>To</w:t>
      </w:r>
      <w:r w:rsidRPr="004A5D61">
        <w:rPr>
          <w:rFonts w:ascii="Arial" w:hAnsi="Arial" w:cs="Arial"/>
          <w:iCs/>
          <w:spacing w:val="36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act</w:t>
      </w:r>
      <w:r w:rsidRPr="004A5D61">
        <w:rPr>
          <w:rFonts w:ascii="Arial" w:hAnsi="Arial" w:cs="Arial"/>
          <w:iCs/>
          <w:spacing w:val="37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as</w:t>
      </w:r>
      <w:r w:rsidRPr="004A5D61">
        <w:rPr>
          <w:rFonts w:ascii="Arial" w:hAnsi="Arial" w:cs="Arial"/>
          <w:iCs/>
          <w:spacing w:val="36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liaison</w:t>
      </w:r>
      <w:r w:rsidRPr="004A5D61">
        <w:rPr>
          <w:rFonts w:ascii="Arial" w:hAnsi="Arial" w:cs="Arial"/>
          <w:iCs/>
          <w:spacing w:val="37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officer</w:t>
      </w:r>
      <w:r w:rsidRPr="004A5D61">
        <w:rPr>
          <w:rFonts w:ascii="Arial" w:hAnsi="Arial" w:cs="Arial"/>
          <w:iCs/>
          <w:spacing w:val="39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with</w:t>
      </w:r>
      <w:r w:rsidRPr="004A5D61">
        <w:rPr>
          <w:rFonts w:ascii="Arial" w:hAnsi="Arial" w:cs="Arial"/>
          <w:iCs/>
          <w:spacing w:val="37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contractors</w:t>
      </w:r>
      <w:r w:rsidRPr="004A5D61">
        <w:rPr>
          <w:rFonts w:ascii="Arial" w:hAnsi="Arial" w:cs="Arial"/>
          <w:iCs/>
          <w:spacing w:val="36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and</w:t>
      </w:r>
      <w:r w:rsidRPr="004A5D61">
        <w:rPr>
          <w:rFonts w:ascii="Arial" w:hAnsi="Arial" w:cs="Arial"/>
          <w:iCs/>
          <w:spacing w:val="40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outside</w:t>
      </w:r>
      <w:r w:rsidRPr="004A5D61">
        <w:rPr>
          <w:rFonts w:ascii="Arial" w:hAnsi="Arial" w:cs="Arial"/>
          <w:iCs/>
          <w:spacing w:val="38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agencies</w:t>
      </w:r>
      <w:r w:rsidRPr="004A5D61">
        <w:rPr>
          <w:rFonts w:ascii="Arial" w:hAnsi="Arial" w:cs="Arial"/>
          <w:iCs/>
          <w:spacing w:val="36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whilst</w:t>
      </w:r>
      <w:r w:rsidRPr="004A5D61">
        <w:rPr>
          <w:rFonts w:ascii="Arial" w:hAnsi="Arial" w:cs="Arial"/>
          <w:iCs/>
          <w:spacing w:val="37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they</w:t>
      </w:r>
      <w:r w:rsidRPr="004A5D61">
        <w:rPr>
          <w:rFonts w:ascii="Arial" w:hAnsi="Arial" w:cs="Arial"/>
          <w:iCs/>
          <w:spacing w:val="36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are</w:t>
      </w:r>
      <w:r w:rsidRPr="004A5D61">
        <w:rPr>
          <w:rFonts w:ascii="Arial" w:hAnsi="Arial" w:cs="Arial"/>
          <w:iCs/>
          <w:spacing w:val="38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on</w:t>
      </w:r>
      <w:r w:rsidRPr="004A5D61">
        <w:rPr>
          <w:rFonts w:ascii="Arial" w:hAnsi="Arial" w:cs="Arial"/>
          <w:iCs/>
          <w:spacing w:val="37"/>
          <w:sz w:val="22"/>
        </w:rPr>
        <w:t xml:space="preserve"> </w:t>
      </w:r>
      <w:r w:rsidRPr="004A5D61">
        <w:rPr>
          <w:rFonts w:ascii="Arial" w:hAnsi="Arial" w:cs="Arial"/>
          <w:iCs/>
          <w:sz w:val="22"/>
        </w:rPr>
        <w:t>site, monitoring their progress and ensuring that work is carried out to the required standards</w:t>
      </w:r>
    </w:p>
    <w:p w14:paraId="37C66AF6" w14:textId="77777777" w:rsidR="00531EE0" w:rsidRDefault="00531EE0" w:rsidP="00531EE0">
      <w:pPr>
        <w:pStyle w:val="BodyText"/>
        <w:spacing w:before="10"/>
        <w:ind w:left="0"/>
      </w:pPr>
    </w:p>
    <w:p w14:paraId="520224D3" w14:textId="581EB1CE" w:rsidR="00531EE0" w:rsidRDefault="00531EE0" w:rsidP="006B3B6F">
      <w:pPr>
        <w:pStyle w:val="Heading2"/>
      </w:pPr>
      <w:r>
        <w:t>Training</w:t>
      </w:r>
    </w:p>
    <w:p w14:paraId="65E2B316" w14:textId="77777777" w:rsidR="007C70BA" w:rsidRPr="007C70BA" w:rsidRDefault="007C70BA" w:rsidP="007C70BA"/>
    <w:p w14:paraId="374B9B1A" w14:textId="77777777" w:rsidR="00531EE0" w:rsidRPr="00784165" w:rsidRDefault="00531EE0" w:rsidP="00716FD7">
      <w:pPr>
        <w:pStyle w:val="ListParagraph"/>
        <w:widowControl w:val="0"/>
        <w:numPr>
          <w:ilvl w:val="0"/>
          <w:numId w:val="20"/>
        </w:numPr>
        <w:tabs>
          <w:tab w:val="left" w:pos="696"/>
        </w:tabs>
        <w:autoSpaceDE w:val="0"/>
        <w:autoSpaceDN w:val="0"/>
        <w:spacing w:line="252" w:lineRule="auto"/>
        <w:ind w:left="335"/>
        <w:contextualSpacing w:val="0"/>
        <w:mirrorIndents/>
        <w:rPr>
          <w:rFonts w:ascii="Arial" w:hAnsi="Arial" w:cs="Arial"/>
          <w:iCs/>
          <w:sz w:val="22"/>
          <w:szCs w:val="22"/>
        </w:rPr>
      </w:pPr>
      <w:r w:rsidRPr="00784165">
        <w:rPr>
          <w:rFonts w:ascii="Arial" w:hAnsi="Arial" w:cs="Arial"/>
          <w:iCs/>
          <w:sz w:val="22"/>
          <w:szCs w:val="22"/>
        </w:rPr>
        <w:t>To undertake training and attend courses as appropriate to carry out duties in a safe and efficient manner</w:t>
      </w:r>
    </w:p>
    <w:p w14:paraId="7A06DC1C" w14:textId="77777777" w:rsidR="007C70BA" w:rsidRPr="007C70BA" w:rsidRDefault="007C70BA" w:rsidP="007C70BA">
      <w:pPr>
        <w:widowControl w:val="0"/>
        <w:tabs>
          <w:tab w:val="left" w:pos="805"/>
        </w:tabs>
        <w:autoSpaceDE w:val="0"/>
        <w:autoSpaceDN w:val="0"/>
        <w:spacing w:before="26" w:line="292" w:lineRule="exact"/>
        <w:ind w:right="328"/>
        <w:rPr>
          <w:rFonts w:ascii="Arial" w:hAnsi="Arial" w:cs="Arial"/>
          <w:sz w:val="20"/>
          <w:szCs w:val="20"/>
        </w:rPr>
      </w:pPr>
    </w:p>
    <w:p w14:paraId="5A5D8BCD" w14:textId="77777777" w:rsidR="00BE011C" w:rsidRDefault="00BE011C" w:rsidP="006B3B6F">
      <w:pPr>
        <w:pStyle w:val="Heading2"/>
      </w:pPr>
      <w:r w:rsidRPr="006B3B6F">
        <w:t>Compliance</w:t>
      </w:r>
    </w:p>
    <w:p w14:paraId="41E9BF51" w14:textId="77777777" w:rsidR="007C70BA" w:rsidRPr="007C70BA" w:rsidRDefault="007C70BA" w:rsidP="007C70BA"/>
    <w:p w14:paraId="51C926D1" w14:textId="39CB067E" w:rsidR="00BE011C" w:rsidRPr="006F25B9" w:rsidRDefault="00BE011C" w:rsidP="00BE011C">
      <w:pPr>
        <w:pStyle w:val="ListParagraph"/>
        <w:widowControl w:val="0"/>
        <w:numPr>
          <w:ilvl w:val="0"/>
          <w:numId w:val="19"/>
        </w:numPr>
        <w:tabs>
          <w:tab w:val="left" w:pos="805"/>
        </w:tabs>
        <w:autoSpaceDE w:val="0"/>
        <w:autoSpaceDN w:val="0"/>
        <w:spacing w:before="2" w:line="293" w:lineRule="exact"/>
        <w:ind w:left="805" w:hanging="359"/>
        <w:contextualSpacing w:val="0"/>
        <w:rPr>
          <w:rFonts w:ascii="Arial" w:hAnsi="Arial" w:cs="Arial"/>
          <w:sz w:val="22"/>
          <w:szCs w:val="22"/>
        </w:rPr>
      </w:pPr>
      <w:r w:rsidRPr="006F25B9">
        <w:rPr>
          <w:rFonts w:ascii="Arial" w:hAnsi="Arial" w:cs="Arial"/>
          <w:sz w:val="22"/>
          <w:szCs w:val="22"/>
        </w:rPr>
        <w:t>Undertake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in-house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Health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and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Safety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checks,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recording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outcomes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on</w:t>
      </w:r>
      <w:r w:rsidR="00D6289D">
        <w:rPr>
          <w:rFonts w:ascii="Arial" w:hAnsi="Arial" w:cs="Arial"/>
          <w:spacing w:val="-2"/>
          <w:sz w:val="22"/>
          <w:szCs w:val="22"/>
        </w:rPr>
        <w:t>line</w:t>
      </w:r>
    </w:p>
    <w:p w14:paraId="2CE2F69F" w14:textId="77777777" w:rsidR="00BE011C" w:rsidRPr="006F25B9" w:rsidRDefault="00BE011C" w:rsidP="00BE011C">
      <w:pPr>
        <w:pStyle w:val="ListParagraph"/>
        <w:widowControl w:val="0"/>
        <w:numPr>
          <w:ilvl w:val="0"/>
          <w:numId w:val="19"/>
        </w:numPr>
        <w:tabs>
          <w:tab w:val="left" w:pos="805"/>
        </w:tabs>
        <w:autoSpaceDE w:val="0"/>
        <w:autoSpaceDN w:val="0"/>
        <w:spacing w:line="293" w:lineRule="exact"/>
        <w:ind w:left="805" w:hanging="359"/>
        <w:contextualSpacing w:val="0"/>
        <w:rPr>
          <w:rFonts w:ascii="Arial" w:hAnsi="Arial" w:cs="Arial"/>
          <w:sz w:val="22"/>
          <w:szCs w:val="22"/>
        </w:rPr>
      </w:pPr>
      <w:r w:rsidRPr="006F25B9">
        <w:rPr>
          <w:rFonts w:ascii="Arial" w:hAnsi="Arial" w:cs="Arial"/>
          <w:sz w:val="22"/>
          <w:szCs w:val="22"/>
        </w:rPr>
        <w:t>Report</w:t>
      </w:r>
      <w:r w:rsidRPr="006F25B9">
        <w:rPr>
          <w:rFonts w:ascii="Arial" w:hAnsi="Arial" w:cs="Arial"/>
          <w:spacing w:val="-6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any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non-compliance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to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School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Business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Manager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and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advise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pacing w:val="-2"/>
          <w:sz w:val="22"/>
          <w:szCs w:val="22"/>
        </w:rPr>
        <w:t>remedy</w:t>
      </w:r>
    </w:p>
    <w:p w14:paraId="1A1BEB4F" w14:textId="52F29681" w:rsidR="00BE011C" w:rsidRPr="006F25B9" w:rsidRDefault="00BE011C" w:rsidP="00BE011C">
      <w:pPr>
        <w:pStyle w:val="ListParagraph"/>
        <w:widowControl w:val="0"/>
        <w:numPr>
          <w:ilvl w:val="0"/>
          <w:numId w:val="19"/>
        </w:numPr>
        <w:tabs>
          <w:tab w:val="left" w:pos="806"/>
        </w:tabs>
        <w:autoSpaceDE w:val="0"/>
        <w:autoSpaceDN w:val="0"/>
        <w:ind w:right="154"/>
        <w:contextualSpacing w:val="0"/>
        <w:rPr>
          <w:rFonts w:ascii="Arial" w:hAnsi="Arial" w:cs="Arial"/>
          <w:sz w:val="22"/>
          <w:szCs w:val="22"/>
        </w:rPr>
      </w:pPr>
      <w:r w:rsidRPr="006F25B9">
        <w:rPr>
          <w:rFonts w:ascii="Arial" w:hAnsi="Arial" w:cs="Arial"/>
          <w:sz w:val="22"/>
          <w:szCs w:val="22"/>
        </w:rPr>
        <w:t>Liaise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with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contractors</w:t>
      </w:r>
      <w:r w:rsidRPr="006F25B9">
        <w:rPr>
          <w:rFonts w:ascii="Arial" w:hAnsi="Arial" w:cs="Arial"/>
          <w:spacing w:val="-6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completing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Health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and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Safety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checks,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recording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outcomes</w:t>
      </w:r>
      <w:r w:rsidRPr="006F25B9">
        <w:rPr>
          <w:rFonts w:ascii="Arial" w:hAnsi="Arial" w:cs="Arial"/>
          <w:spacing w:val="-6"/>
          <w:sz w:val="22"/>
          <w:szCs w:val="22"/>
        </w:rPr>
        <w:t xml:space="preserve"> </w:t>
      </w:r>
      <w:r w:rsidR="00D6289D">
        <w:rPr>
          <w:rFonts w:ascii="Arial" w:hAnsi="Arial" w:cs="Arial"/>
          <w:sz w:val="22"/>
          <w:szCs w:val="22"/>
        </w:rPr>
        <w:t>online</w:t>
      </w:r>
    </w:p>
    <w:p w14:paraId="3C1EFC5B" w14:textId="77777777" w:rsidR="00BE011C" w:rsidRPr="006F25B9" w:rsidRDefault="00BE011C" w:rsidP="00BE011C">
      <w:pPr>
        <w:pStyle w:val="ListParagraph"/>
        <w:widowControl w:val="0"/>
        <w:numPr>
          <w:ilvl w:val="0"/>
          <w:numId w:val="19"/>
        </w:numPr>
        <w:tabs>
          <w:tab w:val="left" w:pos="806"/>
        </w:tabs>
        <w:autoSpaceDE w:val="0"/>
        <w:autoSpaceDN w:val="0"/>
        <w:ind w:right="219"/>
        <w:contextualSpacing w:val="0"/>
        <w:rPr>
          <w:rFonts w:ascii="Arial" w:hAnsi="Arial" w:cs="Arial"/>
          <w:sz w:val="22"/>
          <w:szCs w:val="22"/>
        </w:rPr>
      </w:pPr>
      <w:r w:rsidRPr="006F25B9">
        <w:rPr>
          <w:rFonts w:ascii="Arial" w:hAnsi="Arial" w:cs="Arial"/>
          <w:sz w:val="22"/>
          <w:szCs w:val="22"/>
        </w:rPr>
        <w:t>Facilitate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works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to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remedy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any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non-compliance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following</w:t>
      </w:r>
      <w:r w:rsidRPr="006F25B9">
        <w:rPr>
          <w:rFonts w:ascii="Arial" w:hAnsi="Arial" w:cs="Arial"/>
          <w:spacing w:val="-6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external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Health</w:t>
      </w:r>
      <w:r w:rsidRPr="006F25B9">
        <w:rPr>
          <w:rFonts w:ascii="Arial" w:hAnsi="Arial" w:cs="Arial"/>
          <w:spacing w:val="-6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and</w:t>
      </w:r>
      <w:r w:rsidRPr="006F25B9">
        <w:rPr>
          <w:rFonts w:ascii="Arial" w:hAnsi="Arial" w:cs="Arial"/>
          <w:spacing w:val="-6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 xml:space="preserve">Safety </w:t>
      </w:r>
      <w:r w:rsidRPr="006F25B9">
        <w:rPr>
          <w:rFonts w:ascii="Arial" w:hAnsi="Arial" w:cs="Arial"/>
          <w:spacing w:val="-2"/>
          <w:sz w:val="22"/>
          <w:szCs w:val="22"/>
        </w:rPr>
        <w:t>checks</w:t>
      </w:r>
    </w:p>
    <w:p w14:paraId="4A8C1F7F" w14:textId="229403EC" w:rsidR="00BE011C" w:rsidRPr="006F25B9" w:rsidRDefault="00BE011C" w:rsidP="00BE011C">
      <w:pPr>
        <w:pStyle w:val="ListParagraph"/>
        <w:widowControl w:val="0"/>
        <w:numPr>
          <w:ilvl w:val="0"/>
          <w:numId w:val="19"/>
        </w:numPr>
        <w:tabs>
          <w:tab w:val="left" w:pos="806"/>
        </w:tabs>
        <w:autoSpaceDE w:val="0"/>
        <w:autoSpaceDN w:val="0"/>
        <w:spacing w:line="237" w:lineRule="auto"/>
        <w:ind w:right="522"/>
        <w:contextualSpacing w:val="0"/>
        <w:rPr>
          <w:rFonts w:ascii="Arial" w:hAnsi="Arial" w:cs="Arial"/>
          <w:sz w:val="22"/>
          <w:szCs w:val="22"/>
        </w:rPr>
      </w:pPr>
      <w:r w:rsidRPr="006F25B9">
        <w:rPr>
          <w:rFonts w:ascii="Arial" w:hAnsi="Arial" w:cs="Arial"/>
          <w:sz w:val="22"/>
          <w:szCs w:val="22"/>
        </w:rPr>
        <w:t>Liaise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with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contractors</w:t>
      </w:r>
      <w:r w:rsidR="00D6289D">
        <w:rPr>
          <w:rFonts w:ascii="Arial" w:hAnsi="Arial" w:cs="Arial"/>
          <w:sz w:val="22"/>
          <w:szCs w:val="22"/>
        </w:rPr>
        <w:t xml:space="preserve"> and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undertake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client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role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in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connection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with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 xml:space="preserve">premises-related </w:t>
      </w:r>
      <w:r w:rsidRPr="006F25B9">
        <w:rPr>
          <w:rFonts w:ascii="Arial" w:hAnsi="Arial" w:cs="Arial"/>
          <w:spacing w:val="-2"/>
          <w:sz w:val="22"/>
          <w:szCs w:val="22"/>
        </w:rPr>
        <w:t>contracts</w:t>
      </w:r>
    </w:p>
    <w:p w14:paraId="54DFA886" w14:textId="77777777" w:rsidR="00D6289D" w:rsidRDefault="00BE011C" w:rsidP="00D6289D">
      <w:pPr>
        <w:pStyle w:val="ListParagraph"/>
        <w:widowControl w:val="0"/>
        <w:numPr>
          <w:ilvl w:val="0"/>
          <w:numId w:val="19"/>
        </w:numPr>
        <w:tabs>
          <w:tab w:val="left" w:pos="806"/>
        </w:tabs>
        <w:autoSpaceDE w:val="0"/>
        <w:autoSpaceDN w:val="0"/>
        <w:ind w:right="354"/>
        <w:contextualSpacing w:val="0"/>
        <w:rPr>
          <w:rFonts w:ascii="Arial" w:hAnsi="Arial" w:cs="Arial"/>
          <w:sz w:val="22"/>
          <w:szCs w:val="22"/>
        </w:rPr>
      </w:pPr>
      <w:r w:rsidRPr="006F25B9">
        <w:rPr>
          <w:rFonts w:ascii="Arial" w:hAnsi="Arial" w:cs="Arial"/>
          <w:sz w:val="22"/>
          <w:szCs w:val="22"/>
        </w:rPr>
        <w:t>Ensure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that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satisfactory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levels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of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caretaking,</w:t>
      </w:r>
      <w:r w:rsidRPr="006F25B9">
        <w:rPr>
          <w:rFonts w:ascii="Arial" w:hAnsi="Arial" w:cs="Arial"/>
          <w:spacing w:val="-7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cleanliness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and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hygiene</w:t>
      </w:r>
      <w:r w:rsidRPr="006F25B9">
        <w:rPr>
          <w:rFonts w:ascii="Arial" w:hAnsi="Arial" w:cs="Arial"/>
          <w:spacing w:val="-3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are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achieved and maintained through the whole of the premises</w:t>
      </w:r>
    </w:p>
    <w:p w14:paraId="6A389DE0" w14:textId="57FB0AF1" w:rsidR="00BE011C" w:rsidRPr="00D6289D" w:rsidRDefault="00BE011C" w:rsidP="00D6289D">
      <w:pPr>
        <w:pStyle w:val="ListParagraph"/>
        <w:widowControl w:val="0"/>
        <w:numPr>
          <w:ilvl w:val="0"/>
          <w:numId w:val="19"/>
        </w:numPr>
        <w:tabs>
          <w:tab w:val="left" w:pos="806"/>
        </w:tabs>
        <w:autoSpaceDE w:val="0"/>
        <w:autoSpaceDN w:val="0"/>
        <w:ind w:right="354"/>
        <w:contextualSpacing w:val="0"/>
        <w:rPr>
          <w:rFonts w:ascii="Arial" w:hAnsi="Arial" w:cs="Arial"/>
          <w:sz w:val="22"/>
          <w:szCs w:val="22"/>
        </w:rPr>
      </w:pPr>
      <w:r w:rsidRPr="00D6289D">
        <w:rPr>
          <w:rFonts w:ascii="Arial" w:hAnsi="Arial" w:cs="Arial"/>
          <w:sz w:val="22"/>
          <w:szCs w:val="22"/>
        </w:rPr>
        <w:t>Ensure</w:t>
      </w:r>
      <w:r w:rsidRPr="00D6289D">
        <w:rPr>
          <w:rFonts w:ascii="Arial" w:hAnsi="Arial" w:cs="Arial"/>
          <w:spacing w:val="-4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that</w:t>
      </w:r>
      <w:r w:rsidRPr="00D6289D">
        <w:rPr>
          <w:rFonts w:ascii="Arial" w:hAnsi="Arial" w:cs="Arial"/>
          <w:spacing w:val="-2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pathways</w:t>
      </w:r>
      <w:r w:rsidRPr="00D6289D">
        <w:rPr>
          <w:rFonts w:ascii="Arial" w:hAnsi="Arial" w:cs="Arial"/>
          <w:spacing w:val="-4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and</w:t>
      </w:r>
      <w:r w:rsidRPr="00D6289D">
        <w:rPr>
          <w:rFonts w:ascii="Arial" w:hAnsi="Arial" w:cs="Arial"/>
          <w:spacing w:val="-4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all</w:t>
      </w:r>
      <w:r w:rsidRPr="00D6289D">
        <w:rPr>
          <w:rFonts w:ascii="Arial" w:hAnsi="Arial" w:cs="Arial"/>
          <w:spacing w:val="-3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other</w:t>
      </w:r>
      <w:r w:rsidRPr="00D6289D">
        <w:rPr>
          <w:rFonts w:ascii="Arial" w:hAnsi="Arial" w:cs="Arial"/>
          <w:spacing w:val="-2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external</w:t>
      </w:r>
      <w:r w:rsidRPr="00D6289D">
        <w:rPr>
          <w:rFonts w:ascii="Arial" w:hAnsi="Arial" w:cs="Arial"/>
          <w:spacing w:val="-5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hard</w:t>
      </w:r>
      <w:r w:rsidRPr="00D6289D">
        <w:rPr>
          <w:rFonts w:ascii="Arial" w:hAnsi="Arial" w:cs="Arial"/>
          <w:spacing w:val="-2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surface</w:t>
      </w:r>
      <w:r w:rsidRPr="00D6289D">
        <w:rPr>
          <w:rFonts w:ascii="Arial" w:hAnsi="Arial" w:cs="Arial"/>
          <w:spacing w:val="-2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areas</w:t>
      </w:r>
      <w:r w:rsidRPr="00D6289D">
        <w:rPr>
          <w:rFonts w:ascii="Arial" w:hAnsi="Arial" w:cs="Arial"/>
          <w:spacing w:val="-2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are</w:t>
      </w:r>
      <w:r w:rsidRPr="00D6289D">
        <w:rPr>
          <w:rFonts w:ascii="Arial" w:hAnsi="Arial" w:cs="Arial"/>
          <w:spacing w:val="-7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kept</w:t>
      </w:r>
      <w:r w:rsidRPr="00D6289D">
        <w:rPr>
          <w:rFonts w:ascii="Arial" w:hAnsi="Arial" w:cs="Arial"/>
          <w:spacing w:val="-2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>clean,</w:t>
      </w:r>
      <w:r w:rsidRPr="00D6289D">
        <w:rPr>
          <w:rFonts w:ascii="Arial" w:hAnsi="Arial" w:cs="Arial"/>
          <w:spacing w:val="-4"/>
          <w:sz w:val="22"/>
          <w:szCs w:val="22"/>
        </w:rPr>
        <w:t xml:space="preserve"> </w:t>
      </w:r>
      <w:r w:rsidRPr="00D6289D">
        <w:rPr>
          <w:rFonts w:ascii="Arial" w:hAnsi="Arial" w:cs="Arial"/>
          <w:sz w:val="22"/>
          <w:szCs w:val="22"/>
        </w:rPr>
        <w:t xml:space="preserve">free of litter and weeds </w:t>
      </w:r>
    </w:p>
    <w:p w14:paraId="190D909D" w14:textId="77777777" w:rsidR="00BE011C" w:rsidRDefault="00BE011C" w:rsidP="00BE011C">
      <w:pPr>
        <w:pStyle w:val="BodyText"/>
        <w:spacing w:before="87" w:after="1"/>
        <w:ind w:left="0"/>
        <w:rPr>
          <w:sz w:val="20"/>
        </w:rPr>
      </w:pPr>
    </w:p>
    <w:p w14:paraId="5093967F" w14:textId="4901564F" w:rsidR="00D6289D" w:rsidRDefault="00BE011C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  <w:r w:rsidRPr="006F25B9">
        <w:rPr>
          <w:rFonts w:ascii="Arial" w:hAnsi="Arial" w:cs="Arial"/>
          <w:sz w:val="22"/>
          <w:szCs w:val="22"/>
        </w:rPr>
        <w:t>Please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note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that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this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is</w:t>
      </w:r>
      <w:r w:rsidRPr="006F25B9">
        <w:rPr>
          <w:rFonts w:ascii="Arial" w:hAnsi="Arial" w:cs="Arial"/>
          <w:spacing w:val="-5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illustrative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of</w:t>
      </w:r>
      <w:r w:rsidRPr="006F25B9">
        <w:rPr>
          <w:rFonts w:ascii="Arial" w:hAnsi="Arial" w:cs="Arial"/>
          <w:spacing w:val="-4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the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general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nature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and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level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of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responsibility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>of</w:t>
      </w:r>
      <w:r w:rsidRPr="006F25B9">
        <w:rPr>
          <w:rFonts w:ascii="Arial" w:hAnsi="Arial" w:cs="Arial"/>
          <w:spacing w:val="-2"/>
          <w:sz w:val="22"/>
          <w:szCs w:val="22"/>
        </w:rPr>
        <w:t xml:space="preserve"> </w:t>
      </w:r>
      <w:r w:rsidRPr="006F25B9">
        <w:rPr>
          <w:rFonts w:ascii="Arial" w:hAnsi="Arial" w:cs="Arial"/>
          <w:sz w:val="22"/>
          <w:szCs w:val="22"/>
        </w:rPr>
        <w:t xml:space="preserve">the role. It is not a comprehensive list of all tasks that the </w:t>
      </w:r>
      <w:r w:rsidR="006F25B9" w:rsidRPr="006F25B9">
        <w:rPr>
          <w:rFonts w:ascii="Arial" w:hAnsi="Arial" w:cs="Arial"/>
          <w:sz w:val="22"/>
          <w:szCs w:val="22"/>
        </w:rPr>
        <w:t>Si</w:t>
      </w:r>
      <w:r w:rsidR="00D6289D">
        <w:rPr>
          <w:rFonts w:ascii="Arial" w:hAnsi="Arial" w:cs="Arial"/>
          <w:sz w:val="22"/>
          <w:szCs w:val="22"/>
        </w:rPr>
        <w:t>t</w:t>
      </w:r>
      <w:r w:rsidR="006F25B9" w:rsidRPr="006F25B9">
        <w:rPr>
          <w:rFonts w:ascii="Arial" w:hAnsi="Arial" w:cs="Arial"/>
          <w:sz w:val="22"/>
          <w:szCs w:val="22"/>
        </w:rPr>
        <w:t>e Manager</w:t>
      </w:r>
      <w:r w:rsidRPr="006F25B9">
        <w:rPr>
          <w:rFonts w:ascii="Arial" w:hAnsi="Arial" w:cs="Arial"/>
          <w:sz w:val="22"/>
          <w:szCs w:val="22"/>
        </w:rPr>
        <w:t xml:space="preserve"> will carry out. The postholder may be required to do other duties appropriate to the level of the role.</w:t>
      </w:r>
    </w:p>
    <w:p w14:paraId="3969A5A5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373BF74A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6B4F9C5F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66E5515E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7A043F6E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474E7151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5CDF4E55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3B206F51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566E2608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52E305D1" w14:textId="77777777" w:rsidR="00D6289D" w:rsidRDefault="00D6289D" w:rsidP="00A02566">
      <w:pPr>
        <w:pStyle w:val="BodyText"/>
        <w:ind w:left="0" w:right="187"/>
        <w:rPr>
          <w:rFonts w:ascii="Arial" w:hAnsi="Arial" w:cs="Arial"/>
          <w:sz w:val="22"/>
          <w:szCs w:val="22"/>
        </w:rPr>
      </w:pPr>
    </w:p>
    <w:p w14:paraId="710F44D1" w14:textId="77777777" w:rsidR="00D6289D" w:rsidRDefault="00D6289D" w:rsidP="00D6289D">
      <w:pPr>
        <w:pStyle w:val="BodyText"/>
        <w:ind w:left="85" w:right="187"/>
        <w:rPr>
          <w:rFonts w:ascii="Arial" w:hAnsi="Arial" w:cs="Arial"/>
          <w:sz w:val="22"/>
          <w:szCs w:val="22"/>
        </w:rPr>
      </w:pPr>
    </w:p>
    <w:p w14:paraId="48477218" w14:textId="77777777" w:rsidR="00D6289D" w:rsidRDefault="00D6289D" w:rsidP="00D77DE9">
      <w:pPr>
        <w:pStyle w:val="BodyText"/>
        <w:ind w:left="0" w:right="187"/>
        <w:rPr>
          <w:rFonts w:ascii="Arial" w:hAnsi="Arial" w:cs="Arial"/>
          <w:sz w:val="22"/>
          <w:szCs w:val="22"/>
        </w:rPr>
      </w:pPr>
    </w:p>
    <w:p w14:paraId="55354B79" w14:textId="3E4DE2DA" w:rsidR="00BE011C" w:rsidRDefault="00D6289D" w:rsidP="009865A5">
      <w:pPr>
        <w:pStyle w:val="Heading1"/>
      </w:pPr>
      <w:r>
        <w:t xml:space="preserve">  </w:t>
      </w:r>
      <w:r w:rsidR="00BE011C" w:rsidRPr="009865A5">
        <w:t>Person specification</w:t>
      </w:r>
    </w:p>
    <w:p w14:paraId="3FBDB7D3" w14:textId="77777777" w:rsidR="004C2689" w:rsidRPr="004C2689" w:rsidRDefault="004C2689" w:rsidP="004C2689"/>
    <w:tbl>
      <w:tblPr>
        <w:tblW w:w="9636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7833"/>
      </w:tblGrid>
      <w:tr w:rsidR="00BE011C" w14:paraId="6830BE41" w14:textId="77777777" w:rsidTr="000D1221">
        <w:trPr>
          <w:trHeight w:val="390"/>
        </w:trPr>
        <w:tc>
          <w:tcPr>
            <w:tcW w:w="1803" w:type="dxa"/>
            <w:shd w:val="clear" w:color="auto" w:fill="DEEAF6"/>
          </w:tcPr>
          <w:p w14:paraId="789D38B2" w14:textId="77777777" w:rsidR="00BE011C" w:rsidRDefault="00BE011C" w:rsidP="00490B15">
            <w:pPr>
              <w:pStyle w:val="TableParagraph"/>
              <w:spacing w:before="58"/>
              <w:ind w:left="10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CRITERIA</w:t>
            </w:r>
          </w:p>
        </w:tc>
        <w:tc>
          <w:tcPr>
            <w:tcW w:w="7833" w:type="dxa"/>
            <w:shd w:val="clear" w:color="auto" w:fill="DEEAF6"/>
          </w:tcPr>
          <w:p w14:paraId="4294F967" w14:textId="77777777" w:rsidR="00BE011C" w:rsidRDefault="00BE011C" w:rsidP="00490B15">
            <w:pPr>
              <w:pStyle w:val="TableParagraph"/>
              <w:spacing w:before="58"/>
              <w:ind w:left="10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QUALITIES</w:t>
            </w:r>
          </w:p>
        </w:tc>
      </w:tr>
      <w:tr w:rsidR="00BE011C" w14:paraId="63753CB0" w14:textId="77777777" w:rsidTr="000D1221">
        <w:trPr>
          <w:trHeight w:val="1557"/>
        </w:trPr>
        <w:tc>
          <w:tcPr>
            <w:tcW w:w="1803" w:type="dxa"/>
          </w:tcPr>
          <w:p w14:paraId="30FFBBA6" w14:textId="37F57F6D" w:rsidR="00BE011C" w:rsidRDefault="002646A9" w:rsidP="00791E90">
            <w:pPr>
              <w:pStyle w:val="Heading2"/>
            </w:pPr>
            <w:r>
              <w:t>Q</w:t>
            </w:r>
            <w:r w:rsidR="00BE011C">
              <w:t>ualifications and training</w:t>
            </w:r>
          </w:p>
        </w:tc>
        <w:tc>
          <w:tcPr>
            <w:tcW w:w="7833" w:type="dxa"/>
          </w:tcPr>
          <w:p w14:paraId="5DCEA8B1" w14:textId="4D27ED1B" w:rsidR="00BE011C" w:rsidRPr="00A02566" w:rsidRDefault="00BE011C" w:rsidP="00BE011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56" w:line="293" w:lineRule="exact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Willingness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to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undertake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induction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  <w:spacing w:val="-2"/>
              </w:rPr>
              <w:t>training</w:t>
            </w:r>
          </w:p>
          <w:p w14:paraId="55ACC00D" w14:textId="2818221C" w:rsidR="00A02566" w:rsidRPr="0086710A" w:rsidRDefault="00A02566" w:rsidP="00BE011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56" w:line="293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Annual Safeguarding training as appropriate</w:t>
            </w:r>
          </w:p>
          <w:p w14:paraId="5C2A82E3" w14:textId="7B69AEA4" w:rsidR="00BE011C" w:rsidRPr="0086710A" w:rsidRDefault="00BE011C" w:rsidP="00BE011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93" w:lineRule="exact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NVQ2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="00D6289D">
              <w:rPr>
                <w:rFonts w:ascii="Arial" w:hAnsi="Arial" w:cs="Arial"/>
              </w:rPr>
              <w:t>or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equivalent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qualification</w:t>
            </w:r>
            <w:r w:rsidR="00A02566">
              <w:rPr>
                <w:rFonts w:ascii="Arial" w:hAnsi="Arial" w:cs="Arial"/>
              </w:rPr>
              <w:t>s</w:t>
            </w:r>
            <w:r w:rsidRPr="0086710A">
              <w:rPr>
                <w:rFonts w:ascii="Arial" w:hAnsi="Arial" w:cs="Arial"/>
                <w:spacing w:val="-2"/>
              </w:rPr>
              <w:t xml:space="preserve"> desirable</w:t>
            </w:r>
          </w:p>
          <w:p w14:paraId="65EC3094" w14:textId="5E0C5089" w:rsidR="00BE011C" w:rsidRPr="0086710A" w:rsidRDefault="00BE011C" w:rsidP="00BE011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206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Good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numeracy/literacy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skills</w:t>
            </w:r>
            <w:r w:rsidR="00D6289D">
              <w:rPr>
                <w:rFonts w:ascii="Arial" w:hAnsi="Arial" w:cs="Arial"/>
              </w:rPr>
              <w:t xml:space="preserve"> or </w:t>
            </w:r>
            <w:r w:rsidRPr="0086710A">
              <w:rPr>
                <w:rFonts w:ascii="Arial" w:hAnsi="Arial" w:cs="Arial"/>
              </w:rPr>
              <w:t>GCSE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(or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equivalent)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86710A">
              <w:rPr>
                <w:rFonts w:ascii="Arial" w:hAnsi="Arial" w:cs="Arial"/>
              </w:rPr>
              <w:t>Maths</w:t>
            </w:r>
            <w:proofErr w:type="spellEnd"/>
            <w:r w:rsidRPr="0086710A">
              <w:rPr>
                <w:rFonts w:ascii="Arial" w:hAnsi="Arial" w:cs="Arial"/>
                <w:spacing w:val="-8"/>
              </w:rPr>
              <w:t xml:space="preserve"> </w:t>
            </w:r>
            <w:r w:rsidRPr="0086710A">
              <w:rPr>
                <w:rFonts w:ascii="Arial" w:hAnsi="Arial" w:cs="Arial"/>
              </w:rPr>
              <w:t xml:space="preserve">and </w:t>
            </w:r>
            <w:r w:rsidRPr="0086710A">
              <w:rPr>
                <w:rFonts w:ascii="Arial" w:hAnsi="Arial" w:cs="Arial"/>
                <w:spacing w:val="-2"/>
              </w:rPr>
              <w:t>English</w:t>
            </w:r>
          </w:p>
          <w:p w14:paraId="3110901C" w14:textId="77777777" w:rsidR="00BE011C" w:rsidRPr="0086710A" w:rsidRDefault="00BE011C" w:rsidP="00BE011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93" w:lineRule="exact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Specific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training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in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specialist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  <w:spacing w:val="-4"/>
              </w:rPr>
              <w:t>area</w:t>
            </w:r>
          </w:p>
        </w:tc>
      </w:tr>
      <w:tr w:rsidR="00BE011C" w14:paraId="36A518E4" w14:textId="77777777" w:rsidTr="000D1221">
        <w:trPr>
          <w:trHeight w:val="1379"/>
        </w:trPr>
        <w:tc>
          <w:tcPr>
            <w:tcW w:w="1803" w:type="dxa"/>
          </w:tcPr>
          <w:p w14:paraId="23A626D2" w14:textId="77777777" w:rsidR="00BE011C" w:rsidRDefault="00BE011C" w:rsidP="00C672C4">
            <w:pPr>
              <w:pStyle w:val="Heading2"/>
            </w:pPr>
            <w:r>
              <w:t>Experience</w:t>
            </w:r>
          </w:p>
        </w:tc>
        <w:tc>
          <w:tcPr>
            <w:tcW w:w="7833" w:type="dxa"/>
          </w:tcPr>
          <w:p w14:paraId="382C1BEF" w14:textId="068C7DCF" w:rsidR="00BE011C" w:rsidRPr="0086710A" w:rsidRDefault="00D6289D" w:rsidP="00BE011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13" w:line="293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working ethos</w:t>
            </w:r>
          </w:p>
          <w:p w14:paraId="0F386AE8" w14:textId="51AAD404" w:rsidR="00BE011C" w:rsidRPr="0086710A" w:rsidRDefault="00D6289D" w:rsidP="00BE011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Building/electrical/h</w:t>
            </w:r>
            <w:r w:rsidR="00BE011C" w:rsidRPr="0086710A">
              <w:rPr>
                <w:rFonts w:ascii="Arial" w:hAnsi="Arial" w:cs="Arial"/>
              </w:rPr>
              <w:t>andyperson</w:t>
            </w:r>
            <w:r w:rsidR="00BE011C" w:rsidRPr="0086710A">
              <w:rPr>
                <w:rFonts w:ascii="Arial" w:hAnsi="Arial" w:cs="Arial"/>
                <w:spacing w:val="-8"/>
              </w:rPr>
              <w:t xml:space="preserve"> </w:t>
            </w:r>
            <w:r w:rsidR="00BE011C" w:rsidRPr="0086710A">
              <w:rPr>
                <w:rFonts w:ascii="Arial" w:hAnsi="Arial" w:cs="Arial"/>
                <w:spacing w:val="-2"/>
              </w:rPr>
              <w:t>experience</w:t>
            </w:r>
          </w:p>
          <w:p w14:paraId="0269F9E9" w14:textId="39002A44" w:rsidR="00BE011C" w:rsidRPr="0086710A" w:rsidRDefault="00BE011C" w:rsidP="00BE011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976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Caretaking/</w:t>
            </w:r>
            <w:r w:rsidR="00214DD6" w:rsidRPr="0086710A">
              <w:rPr>
                <w:rFonts w:ascii="Arial" w:hAnsi="Arial" w:cs="Arial"/>
              </w:rPr>
              <w:t>Site Manager</w:t>
            </w:r>
            <w:r w:rsidR="00D6289D">
              <w:rPr>
                <w:rFonts w:ascii="Arial" w:hAnsi="Arial" w:cs="Arial"/>
              </w:rPr>
              <w:t>/Building Manager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</w:rPr>
              <w:t>experience</w:t>
            </w:r>
            <w:r w:rsidRPr="0086710A">
              <w:rPr>
                <w:rFonts w:ascii="Arial" w:hAnsi="Arial" w:cs="Arial"/>
                <w:spacing w:val="-8"/>
              </w:rPr>
              <w:t xml:space="preserve"> </w:t>
            </w:r>
            <w:r w:rsidRPr="0086710A">
              <w:rPr>
                <w:rFonts w:ascii="Arial" w:hAnsi="Arial" w:cs="Arial"/>
              </w:rPr>
              <w:t>in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</w:rPr>
              <w:t>a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school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</w:rPr>
              <w:t>or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</w:rPr>
              <w:t xml:space="preserve">similar </w:t>
            </w:r>
            <w:r w:rsidRPr="0086710A">
              <w:rPr>
                <w:rFonts w:ascii="Arial" w:hAnsi="Arial" w:cs="Arial"/>
                <w:spacing w:val="-2"/>
              </w:rPr>
              <w:t>environment</w:t>
            </w:r>
          </w:p>
        </w:tc>
      </w:tr>
      <w:tr w:rsidR="00BE011C" w14:paraId="1D8E8160" w14:textId="77777777" w:rsidTr="000D1221">
        <w:trPr>
          <w:trHeight w:val="3974"/>
        </w:trPr>
        <w:tc>
          <w:tcPr>
            <w:tcW w:w="1803" w:type="dxa"/>
          </w:tcPr>
          <w:p w14:paraId="164A6B32" w14:textId="77777777" w:rsidR="00BE011C" w:rsidRDefault="00BE011C" w:rsidP="0086710A">
            <w:pPr>
              <w:pStyle w:val="Heading2"/>
            </w:pPr>
            <w:r>
              <w:t xml:space="preserve">Skills and </w:t>
            </w:r>
            <w:r>
              <w:rPr>
                <w:spacing w:val="-2"/>
              </w:rPr>
              <w:t>knowledge</w:t>
            </w:r>
          </w:p>
        </w:tc>
        <w:tc>
          <w:tcPr>
            <w:tcW w:w="7833" w:type="dxa"/>
          </w:tcPr>
          <w:p w14:paraId="3FFF07B9" w14:textId="197ECA38" w:rsidR="00BE011C" w:rsidRPr="0086710A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13"/>
              <w:ind w:right="874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Willingness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</w:rPr>
              <w:t>to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develop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</w:rPr>
              <w:t>knowledge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of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ICT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="00D6289D">
              <w:rPr>
                <w:rFonts w:ascii="Arial" w:hAnsi="Arial" w:cs="Arial"/>
                <w:spacing w:val="-4"/>
              </w:rPr>
              <w:t xml:space="preserve">use </w:t>
            </w:r>
            <w:r w:rsidRPr="0086710A">
              <w:rPr>
                <w:rFonts w:ascii="Arial" w:hAnsi="Arial" w:cs="Arial"/>
              </w:rPr>
              <w:t>and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</w:rPr>
              <w:t>other specialist equipment/resources</w:t>
            </w:r>
          </w:p>
          <w:p w14:paraId="35D824A4" w14:textId="4B7CE675" w:rsidR="00BE011C" w:rsidRPr="0086710A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927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Working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knowledge</w:t>
            </w:r>
            <w:r w:rsidRPr="0086710A">
              <w:rPr>
                <w:rFonts w:ascii="Arial" w:hAnsi="Arial" w:cs="Arial"/>
                <w:spacing w:val="-8"/>
              </w:rPr>
              <w:t xml:space="preserve"> </w:t>
            </w:r>
            <w:r w:rsidRPr="0086710A">
              <w:rPr>
                <w:rFonts w:ascii="Arial" w:hAnsi="Arial" w:cs="Arial"/>
              </w:rPr>
              <w:t>of</w:t>
            </w:r>
            <w:r w:rsidRPr="0086710A">
              <w:rPr>
                <w:rFonts w:ascii="Arial" w:hAnsi="Arial" w:cs="Arial"/>
                <w:spacing w:val="-8"/>
              </w:rPr>
              <w:t xml:space="preserve"> </w:t>
            </w:r>
            <w:r w:rsidRPr="0086710A">
              <w:rPr>
                <w:rFonts w:ascii="Arial" w:hAnsi="Arial" w:cs="Arial"/>
              </w:rPr>
              <w:t>relevant</w:t>
            </w:r>
            <w:r w:rsidRPr="0086710A">
              <w:rPr>
                <w:rFonts w:ascii="Arial" w:hAnsi="Arial" w:cs="Arial"/>
                <w:spacing w:val="-8"/>
              </w:rPr>
              <w:t xml:space="preserve"> </w:t>
            </w:r>
            <w:r w:rsidRPr="0086710A">
              <w:rPr>
                <w:rFonts w:ascii="Arial" w:hAnsi="Arial" w:cs="Arial"/>
              </w:rPr>
              <w:t>polic</w:t>
            </w:r>
            <w:r w:rsidR="00D77DE9">
              <w:rPr>
                <w:rFonts w:ascii="Arial" w:hAnsi="Arial" w:cs="Arial"/>
              </w:rPr>
              <w:t>i</w:t>
            </w:r>
            <w:r w:rsidRPr="0086710A">
              <w:rPr>
                <w:rFonts w:ascii="Arial" w:hAnsi="Arial" w:cs="Arial"/>
              </w:rPr>
              <w:t>es/codes</w:t>
            </w:r>
            <w:r w:rsidRPr="0086710A">
              <w:rPr>
                <w:rFonts w:ascii="Arial" w:hAnsi="Arial" w:cs="Arial"/>
                <w:spacing w:val="-11"/>
              </w:rPr>
              <w:t xml:space="preserve"> </w:t>
            </w:r>
            <w:r w:rsidRPr="0086710A">
              <w:rPr>
                <w:rFonts w:ascii="Arial" w:hAnsi="Arial" w:cs="Arial"/>
              </w:rPr>
              <w:t xml:space="preserve">of </w:t>
            </w:r>
            <w:r w:rsidRPr="0086710A">
              <w:rPr>
                <w:rFonts w:ascii="Arial" w:hAnsi="Arial" w:cs="Arial"/>
                <w:spacing w:val="-2"/>
              </w:rPr>
              <w:t>practice/legislation</w:t>
            </w:r>
          </w:p>
          <w:p w14:paraId="400278A7" w14:textId="77777777" w:rsidR="00BE011C" w:rsidRPr="0086710A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Self-</w:t>
            </w:r>
            <w:r w:rsidRPr="0086710A">
              <w:rPr>
                <w:rFonts w:ascii="Arial" w:hAnsi="Arial" w:cs="Arial"/>
                <w:spacing w:val="-2"/>
              </w:rPr>
              <w:t>motivation</w:t>
            </w:r>
          </w:p>
          <w:p w14:paraId="39DB66AD" w14:textId="77777777" w:rsidR="00BE011C" w:rsidRPr="0086710A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3" w:lineRule="exact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Ability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to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relate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well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to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children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and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  <w:spacing w:val="-2"/>
              </w:rPr>
              <w:t>adults</w:t>
            </w:r>
          </w:p>
          <w:p w14:paraId="30FEC3AE" w14:textId="77777777" w:rsidR="00BE011C" w:rsidRPr="0086710A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2" w:lineRule="exact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Knowledge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of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Health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&amp;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Safety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procedures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and</w:t>
            </w:r>
            <w:r w:rsidRPr="0086710A">
              <w:rPr>
                <w:rFonts w:ascii="Arial" w:hAnsi="Arial" w:cs="Arial"/>
                <w:spacing w:val="-2"/>
              </w:rPr>
              <w:t xml:space="preserve"> precautions</w:t>
            </w:r>
          </w:p>
          <w:p w14:paraId="38A5B2F8" w14:textId="77777777" w:rsidR="00BE011C" w:rsidRPr="0086710A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2" w:lineRule="exact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Knowledge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of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COSHH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  <w:spacing w:val="-2"/>
              </w:rPr>
              <w:t>regulations</w:t>
            </w:r>
          </w:p>
          <w:p w14:paraId="47CF95E1" w14:textId="77777777" w:rsidR="00BE011C" w:rsidRPr="0086710A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3" w:lineRule="exact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Awareness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of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health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and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hygiene</w:t>
            </w:r>
            <w:r w:rsidRPr="0086710A">
              <w:rPr>
                <w:rFonts w:ascii="Arial" w:hAnsi="Arial" w:cs="Arial"/>
                <w:spacing w:val="-2"/>
              </w:rPr>
              <w:t xml:space="preserve"> procedures</w:t>
            </w:r>
          </w:p>
          <w:p w14:paraId="01B5C504" w14:textId="77777777" w:rsidR="00BE011C" w:rsidRPr="0086710A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3" w:lineRule="exact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Knowledge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of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moving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and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handling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  <w:spacing w:val="-2"/>
              </w:rPr>
              <w:t>procedures</w:t>
            </w:r>
          </w:p>
          <w:p w14:paraId="3553C9A0" w14:textId="77777777" w:rsidR="00BE011C" w:rsidRPr="0086710A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325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Willingness</w:t>
            </w:r>
            <w:r w:rsidRPr="0086710A">
              <w:rPr>
                <w:rFonts w:ascii="Arial" w:hAnsi="Arial" w:cs="Arial"/>
                <w:spacing w:val="-8"/>
              </w:rPr>
              <w:t xml:space="preserve"> </w:t>
            </w:r>
            <w:r w:rsidRPr="0086710A">
              <w:rPr>
                <w:rFonts w:ascii="Arial" w:hAnsi="Arial" w:cs="Arial"/>
              </w:rPr>
              <w:t>to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participate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in</w:t>
            </w:r>
            <w:r w:rsidRPr="0086710A">
              <w:rPr>
                <w:rFonts w:ascii="Arial" w:hAnsi="Arial" w:cs="Arial"/>
                <w:spacing w:val="-8"/>
              </w:rPr>
              <w:t xml:space="preserve"> </w:t>
            </w:r>
            <w:r w:rsidRPr="0086710A">
              <w:rPr>
                <w:rFonts w:ascii="Arial" w:hAnsi="Arial" w:cs="Arial"/>
              </w:rPr>
              <w:t>development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</w:rPr>
              <w:t>and</w:t>
            </w:r>
            <w:r w:rsidRPr="0086710A">
              <w:rPr>
                <w:rFonts w:ascii="Arial" w:hAnsi="Arial" w:cs="Arial"/>
                <w:spacing w:val="-8"/>
              </w:rPr>
              <w:t xml:space="preserve"> </w:t>
            </w:r>
            <w:r w:rsidRPr="0086710A">
              <w:rPr>
                <w:rFonts w:ascii="Arial" w:hAnsi="Arial" w:cs="Arial"/>
              </w:rPr>
              <w:t xml:space="preserve">training </w:t>
            </w:r>
            <w:r w:rsidRPr="0086710A">
              <w:rPr>
                <w:rFonts w:ascii="Arial" w:hAnsi="Arial" w:cs="Arial"/>
                <w:spacing w:val="-2"/>
              </w:rPr>
              <w:t>opportunities</w:t>
            </w:r>
          </w:p>
          <w:p w14:paraId="6A6AC82E" w14:textId="77777777" w:rsidR="00BE011C" w:rsidRDefault="00BE011C" w:rsidP="00BE011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 w:rsidRPr="0086710A">
              <w:rPr>
                <w:rFonts w:ascii="Arial" w:hAnsi="Arial" w:cs="Arial"/>
              </w:rPr>
              <w:t>Team-leading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  <w:spacing w:val="-2"/>
              </w:rPr>
              <w:t>skills</w:t>
            </w:r>
          </w:p>
        </w:tc>
      </w:tr>
      <w:tr w:rsidR="00BE011C" w14:paraId="079FA384" w14:textId="77777777" w:rsidTr="00D77DE9">
        <w:trPr>
          <w:trHeight w:val="1711"/>
        </w:trPr>
        <w:tc>
          <w:tcPr>
            <w:tcW w:w="1803" w:type="dxa"/>
          </w:tcPr>
          <w:p w14:paraId="7F061298" w14:textId="77777777" w:rsidR="00BE011C" w:rsidRDefault="00BE011C" w:rsidP="0086710A">
            <w:pPr>
              <w:pStyle w:val="Heading2"/>
            </w:pPr>
            <w:r>
              <w:t>Personal qualities</w:t>
            </w:r>
          </w:p>
        </w:tc>
        <w:tc>
          <w:tcPr>
            <w:tcW w:w="7833" w:type="dxa"/>
          </w:tcPr>
          <w:p w14:paraId="27043F71" w14:textId="77777777" w:rsidR="00BE011C" w:rsidRPr="0086710A" w:rsidRDefault="00BE011C" w:rsidP="00BE011C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13" w:line="293" w:lineRule="exact"/>
              <w:ind w:hanging="170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A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commitment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to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promoting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the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ethos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and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values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of</w:t>
            </w:r>
            <w:r w:rsidRPr="0086710A">
              <w:rPr>
                <w:rFonts w:ascii="Arial" w:hAnsi="Arial" w:cs="Arial"/>
                <w:spacing w:val="-2"/>
              </w:rPr>
              <w:t xml:space="preserve"> </w:t>
            </w:r>
            <w:r w:rsidRPr="0086710A">
              <w:rPr>
                <w:rFonts w:ascii="Arial" w:hAnsi="Arial" w:cs="Arial"/>
              </w:rPr>
              <w:t>the</w:t>
            </w:r>
            <w:r w:rsidRPr="0086710A">
              <w:rPr>
                <w:rFonts w:ascii="Arial" w:hAnsi="Arial" w:cs="Arial"/>
                <w:spacing w:val="-2"/>
              </w:rPr>
              <w:t xml:space="preserve"> school</w:t>
            </w:r>
          </w:p>
          <w:p w14:paraId="69028D04" w14:textId="77777777" w:rsidR="00BE011C" w:rsidRPr="0086710A" w:rsidRDefault="00BE011C" w:rsidP="00BE011C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line="293" w:lineRule="exact"/>
              <w:ind w:hanging="170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Ability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to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86710A">
              <w:rPr>
                <w:rFonts w:ascii="Arial" w:hAnsi="Arial" w:cs="Arial"/>
              </w:rPr>
              <w:t>prioritise</w:t>
            </w:r>
            <w:proofErr w:type="spellEnd"/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  <w:spacing w:val="-2"/>
              </w:rPr>
              <w:t>effectively</w:t>
            </w:r>
          </w:p>
          <w:p w14:paraId="21E8D0C9" w14:textId="77777777" w:rsidR="00BE011C" w:rsidRPr="0086710A" w:rsidRDefault="00BE011C" w:rsidP="00BE011C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line="293" w:lineRule="exact"/>
              <w:ind w:hanging="170"/>
              <w:rPr>
                <w:rFonts w:ascii="Arial" w:hAnsi="Arial" w:cs="Arial"/>
              </w:rPr>
            </w:pPr>
            <w:r w:rsidRPr="0086710A">
              <w:rPr>
                <w:rFonts w:ascii="Arial" w:hAnsi="Arial" w:cs="Arial"/>
              </w:rPr>
              <w:t>Commitment</w:t>
            </w:r>
            <w:r w:rsidRPr="0086710A">
              <w:rPr>
                <w:rFonts w:ascii="Arial" w:hAnsi="Arial" w:cs="Arial"/>
                <w:spacing w:val="-6"/>
              </w:rPr>
              <w:t xml:space="preserve"> </w:t>
            </w:r>
            <w:r w:rsidRPr="0086710A">
              <w:rPr>
                <w:rFonts w:ascii="Arial" w:hAnsi="Arial" w:cs="Arial"/>
              </w:rPr>
              <w:t>to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maintaining</w:t>
            </w:r>
            <w:r w:rsidRPr="0086710A">
              <w:rPr>
                <w:rFonts w:ascii="Arial" w:hAnsi="Arial" w:cs="Arial"/>
                <w:spacing w:val="-3"/>
              </w:rPr>
              <w:t xml:space="preserve"> </w:t>
            </w:r>
            <w:r w:rsidRPr="0086710A">
              <w:rPr>
                <w:rFonts w:ascii="Arial" w:hAnsi="Arial" w:cs="Arial"/>
              </w:rPr>
              <w:t>confidentiality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at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all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  <w:spacing w:val="-2"/>
              </w:rPr>
              <w:t>times</w:t>
            </w:r>
          </w:p>
          <w:p w14:paraId="7B9E6BEF" w14:textId="4AA86C19" w:rsidR="00BE011C" w:rsidRDefault="00BE011C" w:rsidP="00BE011C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ind w:right="425"/>
              <w:rPr>
                <w:sz w:val="24"/>
              </w:rPr>
            </w:pPr>
            <w:r w:rsidRPr="0086710A">
              <w:rPr>
                <w:rFonts w:ascii="Arial" w:hAnsi="Arial" w:cs="Arial"/>
              </w:rPr>
              <w:t>Commitment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to</w:t>
            </w:r>
            <w:r w:rsidRPr="0086710A">
              <w:rPr>
                <w:rFonts w:ascii="Arial" w:hAnsi="Arial" w:cs="Arial"/>
                <w:spacing w:val="-4"/>
              </w:rPr>
              <w:t xml:space="preserve"> </w:t>
            </w:r>
            <w:r w:rsidRPr="0086710A">
              <w:rPr>
                <w:rFonts w:ascii="Arial" w:hAnsi="Arial" w:cs="Arial"/>
              </w:rPr>
              <w:t>safeguarding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and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equality,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ensuring</w:t>
            </w:r>
            <w:r w:rsidRPr="0086710A">
              <w:rPr>
                <w:rFonts w:ascii="Arial" w:hAnsi="Arial" w:cs="Arial"/>
                <w:spacing w:val="-5"/>
              </w:rPr>
              <w:t xml:space="preserve"> </w:t>
            </w:r>
            <w:r w:rsidRPr="0086710A">
              <w:rPr>
                <w:rFonts w:ascii="Arial" w:hAnsi="Arial" w:cs="Arial"/>
              </w:rPr>
              <w:t>that</w:t>
            </w:r>
            <w:r w:rsidRPr="0086710A">
              <w:rPr>
                <w:rFonts w:ascii="Arial" w:hAnsi="Arial" w:cs="Arial"/>
                <w:spacing w:val="-7"/>
              </w:rPr>
              <w:t xml:space="preserve"> </w:t>
            </w:r>
            <w:r w:rsidRPr="0086710A">
              <w:rPr>
                <w:rFonts w:ascii="Arial" w:hAnsi="Arial" w:cs="Arial"/>
              </w:rPr>
              <w:t>personal beliefs</w:t>
            </w:r>
            <w:r w:rsidR="00D77DE9">
              <w:rPr>
                <w:rFonts w:ascii="Arial" w:hAnsi="Arial" w:cs="Arial"/>
              </w:rPr>
              <w:t>/actions</w:t>
            </w:r>
            <w:r w:rsidRPr="0086710A">
              <w:rPr>
                <w:rFonts w:ascii="Arial" w:hAnsi="Arial" w:cs="Arial"/>
              </w:rPr>
              <w:t xml:space="preserve"> are not expressed in ways that exploit the positio</w:t>
            </w:r>
            <w:r w:rsidR="00D77DE9">
              <w:rPr>
                <w:rFonts w:ascii="Arial" w:hAnsi="Arial" w:cs="Arial"/>
              </w:rPr>
              <w:t>n</w:t>
            </w:r>
          </w:p>
        </w:tc>
      </w:tr>
    </w:tbl>
    <w:p w14:paraId="3F74D9A1" w14:textId="77777777" w:rsidR="00BE011C" w:rsidRDefault="00BE011C" w:rsidP="00BE011C">
      <w:pPr>
        <w:pStyle w:val="BodyText"/>
        <w:spacing w:before="205"/>
        <w:ind w:left="0"/>
        <w:rPr>
          <w:rFonts w:ascii="Arial"/>
          <w:b/>
        </w:rPr>
      </w:pPr>
    </w:p>
    <w:p w14:paraId="00CDD1E1" w14:textId="497D84A0" w:rsidR="00BE011C" w:rsidRDefault="00D77DE9" w:rsidP="00D77DE9">
      <w:pPr>
        <w:rPr>
          <w:rFonts w:ascii="Arial"/>
          <w:b/>
        </w:rPr>
      </w:pPr>
      <w:r>
        <w:rPr>
          <w:rFonts w:ascii="Arial"/>
          <w:b/>
          <w:spacing w:val="-2"/>
        </w:rPr>
        <w:t xml:space="preserve">  </w:t>
      </w:r>
      <w:r w:rsidR="00BE011C">
        <w:rPr>
          <w:rFonts w:ascii="Arial"/>
          <w:b/>
          <w:spacing w:val="-2"/>
        </w:rPr>
        <w:t>Notes:</w:t>
      </w:r>
    </w:p>
    <w:p w14:paraId="72F956CA" w14:textId="10091942" w:rsidR="00BE011C" w:rsidRDefault="00BE011C" w:rsidP="00BE011C">
      <w:pPr>
        <w:pStyle w:val="BodyText"/>
        <w:spacing w:before="22" w:line="652" w:lineRule="auto"/>
        <w:ind w:left="85"/>
      </w:pP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postholder </w:t>
      </w:r>
      <w:r w:rsidR="00D77DE9">
        <w:t>January 2026</w:t>
      </w:r>
    </w:p>
    <w:p w14:paraId="71C0348E" w14:textId="7F6BCAD9" w:rsidR="009F47C6" w:rsidRDefault="009F47C6" w:rsidP="00BE011C">
      <w:pPr>
        <w:rPr>
          <w:rFonts w:cstheme="minorHAnsi"/>
          <w:sz w:val="22"/>
          <w:szCs w:val="22"/>
        </w:rPr>
      </w:pPr>
    </w:p>
    <w:sectPr w:rsidR="009F47C6" w:rsidSect="00A77EC2">
      <w:head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883A" w14:textId="77777777" w:rsidR="00537DF7" w:rsidRDefault="00537DF7" w:rsidP="000C7C68">
      <w:r>
        <w:separator/>
      </w:r>
    </w:p>
  </w:endnote>
  <w:endnote w:type="continuationSeparator" w:id="0">
    <w:p w14:paraId="7E527890" w14:textId="77777777" w:rsidR="00537DF7" w:rsidRDefault="00537DF7" w:rsidP="000C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F613" w14:textId="2F05C378" w:rsidR="001F7C25" w:rsidRDefault="001F7C25" w:rsidP="001F7C25">
    <w:pPr>
      <w:jc w:val="right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4DD2" w14:textId="77777777" w:rsidR="00537DF7" w:rsidRDefault="00537DF7" w:rsidP="000C7C68">
      <w:r>
        <w:separator/>
      </w:r>
    </w:p>
  </w:footnote>
  <w:footnote w:type="continuationSeparator" w:id="0">
    <w:p w14:paraId="24ACFA63" w14:textId="77777777" w:rsidR="00537DF7" w:rsidRDefault="00537DF7" w:rsidP="000C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27CA" w14:textId="77777777" w:rsidR="00603459" w:rsidRDefault="00603459">
    <w:pPr>
      <w:pStyle w:val="Header"/>
    </w:pPr>
  </w:p>
  <w:p w14:paraId="0315C911" w14:textId="77FA275F" w:rsidR="000C7C68" w:rsidRDefault="000C7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5C0C" w14:textId="5AD138AE" w:rsidR="00603459" w:rsidRDefault="00354E0D" w:rsidP="00C8428E">
    <w:pPr>
      <w:pStyle w:val="Header"/>
      <w:jc w:val="right"/>
    </w:pPr>
    <w:r w:rsidRPr="00A019A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778584F" wp14:editId="49F0E1BD">
          <wp:simplePos x="0" y="0"/>
          <wp:positionH relativeFrom="margin">
            <wp:posOffset>-495300</wp:posOffset>
          </wp:positionH>
          <wp:positionV relativeFrom="topMargin">
            <wp:posOffset>447675</wp:posOffset>
          </wp:positionV>
          <wp:extent cx="1428750" cy="371475"/>
          <wp:effectExtent l="0" t="0" r="0" b="9525"/>
          <wp:wrapSquare wrapText="bothSides"/>
          <wp:docPr id="1813906621" name="Picture 181390662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906621" name="Picture 181390662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D7F">
      <w:rPr>
        <w:noProof/>
      </w:rPr>
      <w:drawing>
        <wp:inline distT="0" distB="0" distL="0" distR="0" wp14:anchorId="00857192" wp14:editId="1908BAE9">
          <wp:extent cx="1751599" cy="1000404"/>
          <wp:effectExtent l="0" t="0" r="1270" b="9525"/>
          <wp:docPr id="1782680430" name="Picture 1782680430" descr="C:\Users\HollieRussell\AppData\Local\Microsoft\Windows\INetCache\Content.MSO\C727672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lieRussell\AppData\Local\Microsoft\Windows\INetCache\Content.MSO\C7276724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85" cy="1030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8pt;height:331.2pt" o:bullet="t">
        <v:imagedata r:id="rId1" o:title="TK_LOGO_POINTER_RGB_bullet_blue"/>
      </v:shape>
    </w:pict>
  </w:numPicBullet>
  <w:abstractNum w:abstractNumId="0" w15:restartNumberingAfterBreak="0">
    <w:nsid w:val="0205265A"/>
    <w:multiLevelType w:val="hybridMultilevel"/>
    <w:tmpl w:val="F9E42D50"/>
    <w:lvl w:ilvl="0" w:tplc="A33CD16C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FAE0F0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E9E6E26C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C6B81630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8FD68B94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269C83B6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6E3C801E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7E18EBD4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AFE8EF0A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242EBB"/>
    <w:multiLevelType w:val="hybridMultilevel"/>
    <w:tmpl w:val="A37EBB68"/>
    <w:lvl w:ilvl="0" w:tplc="02CA78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B3905"/>
    <w:multiLevelType w:val="hybridMultilevel"/>
    <w:tmpl w:val="48DA3F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C73E9"/>
    <w:multiLevelType w:val="hybridMultilevel"/>
    <w:tmpl w:val="E6D40BFE"/>
    <w:lvl w:ilvl="0" w:tplc="73AAD2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36050C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F85A3E6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20F6E55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D16A867E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5" w:tplc="0A908530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6" w:tplc="F08478A8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7" w:tplc="2592B868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8" w:tplc="EA7E8922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1D746F"/>
    <w:multiLevelType w:val="hybridMultilevel"/>
    <w:tmpl w:val="52DAFE8A"/>
    <w:lvl w:ilvl="0" w:tplc="9DD68CDA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30C81E">
      <w:numFmt w:val="bullet"/>
      <w:lvlText w:val="o"/>
      <w:lvlJc w:val="left"/>
      <w:pPr>
        <w:ind w:left="141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338CBDE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3" w:tplc="8588166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511E5A28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0FB037D4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3F5E83F2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7" w:tplc="5FAE289A"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 w:tplc="F7A04808">
      <w:numFmt w:val="bullet"/>
      <w:lvlText w:val="•"/>
      <w:lvlJc w:val="left"/>
      <w:pPr>
        <w:ind w:left="81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E05916"/>
    <w:multiLevelType w:val="multilevel"/>
    <w:tmpl w:val="CA3E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16984"/>
    <w:multiLevelType w:val="hybridMultilevel"/>
    <w:tmpl w:val="629460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44EFE"/>
    <w:multiLevelType w:val="hybridMultilevel"/>
    <w:tmpl w:val="7C8CA42C"/>
    <w:lvl w:ilvl="0" w:tplc="D22C62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BE6842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4DC61AF0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C22CB64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4000AB04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 w:tplc="5F9C4BE4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 w:tplc="EB466B5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3DB4B11C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8" w:tplc="2D986E96">
      <w:numFmt w:val="bullet"/>
      <w:lvlText w:val="•"/>
      <w:lvlJc w:val="left"/>
      <w:pPr>
        <w:ind w:left="79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9B1950"/>
    <w:multiLevelType w:val="hybridMultilevel"/>
    <w:tmpl w:val="B0786CD6"/>
    <w:lvl w:ilvl="0" w:tplc="E66EB4D4">
      <w:numFmt w:val="bullet"/>
      <w:lvlText w:val=""/>
      <w:lvlJc w:val="left"/>
      <w:pPr>
        <w:ind w:left="44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D69CD6">
      <w:numFmt w:val="bullet"/>
      <w:lvlText w:val="•"/>
      <w:lvlJc w:val="left"/>
      <w:pPr>
        <w:ind w:left="1178" w:hanging="171"/>
      </w:pPr>
      <w:rPr>
        <w:rFonts w:hint="default"/>
        <w:lang w:val="en-US" w:eastAsia="en-US" w:bidi="ar-SA"/>
      </w:rPr>
    </w:lvl>
    <w:lvl w:ilvl="2" w:tplc="2924BB08">
      <w:numFmt w:val="bullet"/>
      <w:lvlText w:val="•"/>
      <w:lvlJc w:val="left"/>
      <w:pPr>
        <w:ind w:left="1916" w:hanging="171"/>
      </w:pPr>
      <w:rPr>
        <w:rFonts w:hint="default"/>
        <w:lang w:val="en-US" w:eastAsia="en-US" w:bidi="ar-SA"/>
      </w:rPr>
    </w:lvl>
    <w:lvl w:ilvl="3" w:tplc="BBA64498">
      <w:numFmt w:val="bullet"/>
      <w:lvlText w:val="•"/>
      <w:lvlJc w:val="left"/>
      <w:pPr>
        <w:ind w:left="2654" w:hanging="171"/>
      </w:pPr>
      <w:rPr>
        <w:rFonts w:hint="default"/>
        <w:lang w:val="en-US" w:eastAsia="en-US" w:bidi="ar-SA"/>
      </w:rPr>
    </w:lvl>
    <w:lvl w:ilvl="4" w:tplc="CBF29BE0">
      <w:numFmt w:val="bullet"/>
      <w:lvlText w:val="•"/>
      <w:lvlJc w:val="left"/>
      <w:pPr>
        <w:ind w:left="3393" w:hanging="171"/>
      </w:pPr>
      <w:rPr>
        <w:rFonts w:hint="default"/>
        <w:lang w:val="en-US" w:eastAsia="en-US" w:bidi="ar-SA"/>
      </w:rPr>
    </w:lvl>
    <w:lvl w:ilvl="5" w:tplc="8578E24C">
      <w:numFmt w:val="bullet"/>
      <w:lvlText w:val="•"/>
      <w:lvlJc w:val="left"/>
      <w:pPr>
        <w:ind w:left="4131" w:hanging="171"/>
      </w:pPr>
      <w:rPr>
        <w:rFonts w:hint="default"/>
        <w:lang w:val="en-US" w:eastAsia="en-US" w:bidi="ar-SA"/>
      </w:rPr>
    </w:lvl>
    <w:lvl w:ilvl="6" w:tplc="135CECC4">
      <w:numFmt w:val="bullet"/>
      <w:lvlText w:val="•"/>
      <w:lvlJc w:val="left"/>
      <w:pPr>
        <w:ind w:left="4869" w:hanging="171"/>
      </w:pPr>
      <w:rPr>
        <w:rFonts w:hint="default"/>
        <w:lang w:val="en-US" w:eastAsia="en-US" w:bidi="ar-SA"/>
      </w:rPr>
    </w:lvl>
    <w:lvl w:ilvl="7" w:tplc="E0247456">
      <w:numFmt w:val="bullet"/>
      <w:lvlText w:val="•"/>
      <w:lvlJc w:val="left"/>
      <w:pPr>
        <w:ind w:left="5608" w:hanging="171"/>
      </w:pPr>
      <w:rPr>
        <w:rFonts w:hint="default"/>
        <w:lang w:val="en-US" w:eastAsia="en-US" w:bidi="ar-SA"/>
      </w:rPr>
    </w:lvl>
    <w:lvl w:ilvl="8" w:tplc="A7F87CAA">
      <w:numFmt w:val="bullet"/>
      <w:lvlText w:val="•"/>
      <w:lvlJc w:val="left"/>
      <w:pPr>
        <w:ind w:left="6346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3C246B98"/>
    <w:multiLevelType w:val="hybridMultilevel"/>
    <w:tmpl w:val="CF6021AC"/>
    <w:lvl w:ilvl="0" w:tplc="34C4A6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E055C4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C4FC8B8C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F336FD38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F7FE8D9A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5" w:tplc="E794ABD0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6" w:tplc="00563BD4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7" w:tplc="99CED9A2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8" w:tplc="94BED59E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08E5B38"/>
    <w:multiLevelType w:val="hybridMultilevel"/>
    <w:tmpl w:val="5ED8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D3BE6"/>
    <w:multiLevelType w:val="hybridMultilevel"/>
    <w:tmpl w:val="4132944E"/>
    <w:lvl w:ilvl="0" w:tplc="E868A0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DE1D7C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73560C0A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5B1EF1A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7F0EAD6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 w:tplc="C5F61408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 w:tplc="C72EA40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EA204D70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8" w:tplc="4922FB24">
      <w:numFmt w:val="bullet"/>
      <w:lvlText w:val="•"/>
      <w:lvlJc w:val="left"/>
      <w:pPr>
        <w:ind w:left="795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526416EE"/>
    <w:multiLevelType w:val="hybridMultilevel"/>
    <w:tmpl w:val="98185810"/>
    <w:lvl w:ilvl="0" w:tplc="C2BE83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066DBA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D3666A7A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20CA62E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BE2AD4A6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 w:tplc="8702EF7C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 w:tplc="2C760E9E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019AB59E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8" w:tplc="E216220C">
      <w:numFmt w:val="bullet"/>
      <w:lvlText w:val="•"/>
      <w:lvlJc w:val="left"/>
      <w:pPr>
        <w:ind w:left="795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6484561"/>
    <w:multiLevelType w:val="hybridMultilevel"/>
    <w:tmpl w:val="AE2AEDDA"/>
    <w:lvl w:ilvl="0" w:tplc="DE227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2736E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12B3"/>
    <w:multiLevelType w:val="hybridMultilevel"/>
    <w:tmpl w:val="2C9E3432"/>
    <w:lvl w:ilvl="0" w:tplc="B37C0A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FE497A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44E21468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1C12397E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E8303424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5" w:tplc="9FCC02F4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6" w:tplc="9E9068F0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7" w:tplc="19226EF8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8" w:tplc="BEB2409A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84C28CC"/>
    <w:multiLevelType w:val="hybridMultilevel"/>
    <w:tmpl w:val="A280B75C"/>
    <w:lvl w:ilvl="0" w:tplc="DE2273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A42D0"/>
    <w:multiLevelType w:val="hybridMultilevel"/>
    <w:tmpl w:val="B8F2AE8E"/>
    <w:lvl w:ilvl="0" w:tplc="EBE09E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98DF88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21B46106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BF7EEBB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880A5180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 w:tplc="116497A6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 w:tplc="4F1A1AB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0DE0B40E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8" w:tplc="F3F81168">
      <w:numFmt w:val="bullet"/>
      <w:lvlText w:val="•"/>
      <w:lvlJc w:val="left"/>
      <w:pPr>
        <w:ind w:left="795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ED3357A"/>
    <w:multiLevelType w:val="hybridMultilevel"/>
    <w:tmpl w:val="F5AA1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063609">
    <w:abstractNumId w:val="1"/>
  </w:num>
  <w:num w:numId="2" w16cid:durableId="1672367253">
    <w:abstractNumId w:val="16"/>
  </w:num>
  <w:num w:numId="3" w16cid:durableId="512456952">
    <w:abstractNumId w:val="14"/>
  </w:num>
  <w:num w:numId="4" w16cid:durableId="1366366281">
    <w:abstractNumId w:val="6"/>
  </w:num>
  <w:num w:numId="5" w16cid:durableId="93745646">
    <w:abstractNumId w:val="10"/>
  </w:num>
  <w:num w:numId="6" w16cid:durableId="2064062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2885471">
    <w:abstractNumId w:val="5"/>
  </w:num>
  <w:num w:numId="8" w16cid:durableId="331224627">
    <w:abstractNumId w:val="2"/>
  </w:num>
  <w:num w:numId="9" w16cid:durableId="633829359">
    <w:abstractNumId w:val="18"/>
  </w:num>
  <w:num w:numId="10" w16cid:durableId="2025589578">
    <w:abstractNumId w:val="12"/>
  </w:num>
  <w:num w:numId="11" w16cid:durableId="1909921543">
    <w:abstractNumId w:val="8"/>
  </w:num>
  <w:num w:numId="12" w16cid:durableId="260336583">
    <w:abstractNumId w:val="3"/>
  </w:num>
  <w:num w:numId="13" w16cid:durableId="630209492">
    <w:abstractNumId w:val="9"/>
  </w:num>
  <w:num w:numId="14" w16cid:durableId="944726400">
    <w:abstractNumId w:val="15"/>
  </w:num>
  <w:num w:numId="15" w16cid:durableId="341275440">
    <w:abstractNumId w:val="13"/>
  </w:num>
  <w:num w:numId="16" w16cid:durableId="1836191220">
    <w:abstractNumId w:val="11"/>
  </w:num>
  <w:num w:numId="17" w16cid:durableId="1046442350">
    <w:abstractNumId w:val="7"/>
  </w:num>
  <w:num w:numId="18" w16cid:durableId="1828403018">
    <w:abstractNumId w:val="17"/>
  </w:num>
  <w:num w:numId="19" w16cid:durableId="1702436433">
    <w:abstractNumId w:val="0"/>
  </w:num>
  <w:num w:numId="20" w16cid:durableId="630476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45"/>
    <w:rsid w:val="0004059A"/>
    <w:rsid w:val="00070462"/>
    <w:rsid w:val="000A1DE3"/>
    <w:rsid w:val="000B733D"/>
    <w:rsid w:val="000C7C68"/>
    <w:rsid w:val="000D1221"/>
    <w:rsid w:val="000F02AB"/>
    <w:rsid w:val="00104D1A"/>
    <w:rsid w:val="00135C64"/>
    <w:rsid w:val="00141F4F"/>
    <w:rsid w:val="00143479"/>
    <w:rsid w:val="00154A6E"/>
    <w:rsid w:val="00157C23"/>
    <w:rsid w:val="001754F4"/>
    <w:rsid w:val="00183CC4"/>
    <w:rsid w:val="001B1D78"/>
    <w:rsid w:val="001B4C53"/>
    <w:rsid w:val="001B714E"/>
    <w:rsid w:val="001C1C90"/>
    <w:rsid w:val="001D6E83"/>
    <w:rsid w:val="001F02D7"/>
    <w:rsid w:val="001F68C3"/>
    <w:rsid w:val="001F7C25"/>
    <w:rsid w:val="00202ED9"/>
    <w:rsid w:val="00212E1B"/>
    <w:rsid w:val="00214DD6"/>
    <w:rsid w:val="0022222D"/>
    <w:rsid w:val="00224954"/>
    <w:rsid w:val="002646A9"/>
    <w:rsid w:val="002753DA"/>
    <w:rsid w:val="0027542E"/>
    <w:rsid w:val="002A4AD2"/>
    <w:rsid w:val="002C1059"/>
    <w:rsid w:val="002E13DB"/>
    <w:rsid w:val="002E44BC"/>
    <w:rsid w:val="002F1C46"/>
    <w:rsid w:val="003100B3"/>
    <w:rsid w:val="0034036F"/>
    <w:rsid w:val="00354E0D"/>
    <w:rsid w:val="0035509B"/>
    <w:rsid w:val="00360BF8"/>
    <w:rsid w:val="00360D84"/>
    <w:rsid w:val="003659E0"/>
    <w:rsid w:val="0038075B"/>
    <w:rsid w:val="00386DDB"/>
    <w:rsid w:val="00390CA2"/>
    <w:rsid w:val="0039783C"/>
    <w:rsid w:val="00397E90"/>
    <w:rsid w:val="003B3440"/>
    <w:rsid w:val="003B52D8"/>
    <w:rsid w:val="003C268C"/>
    <w:rsid w:val="00416EF1"/>
    <w:rsid w:val="0042568C"/>
    <w:rsid w:val="00442BA8"/>
    <w:rsid w:val="0045600C"/>
    <w:rsid w:val="004652EF"/>
    <w:rsid w:val="004732FD"/>
    <w:rsid w:val="00493B1D"/>
    <w:rsid w:val="004962C1"/>
    <w:rsid w:val="004A5D61"/>
    <w:rsid w:val="004B6FD0"/>
    <w:rsid w:val="004C1A5E"/>
    <w:rsid w:val="004C2689"/>
    <w:rsid w:val="004C2AFD"/>
    <w:rsid w:val="004C581E"/>
    <w:rsid w:val="004D124E"/>
    <w:rsid w:val="004D7C17"/>
    <w:rsid w:val="004E41D3"/>
    <w:rsid w:val="0050141D"/>
    <w:rsid w:val="005024E1"/>
    <w:rsid w:val="0051292E"/>
    <w:rsid w:val="00515E2C"/>
    <w:rsid w:val="00523086"/>
    <w:rsid w:val="00531C63"/>
    <w:rsid w:val="00531EE0"/>
    <w:rsid w:val="00535904"/>
    <w:rsid w:val="00537DF7"/>
    <w:rsid w:val="00544355"/>
    <w:rsid w:val="00545CEA"/>
    <w:rsid w:val="00550165"/>
    <w:rsid w:val="00555CF1"/>
    <w:rsid w:val="00564582"/>
    <w:rsid w:val="00592773"/>
    <w:rsid w:val="005939C5"/>
    <w:rsid w:val="005C3DFB"/>
    <w:rsid w:val="005D334F"/>
    <w:rsid w:val="005D63E3"/>
    <w:rsid w:val="005E4691"/>
    <w:rsid w:val="005F4454"/>
    <w:rsid w:val="00603459"/>
    <w:rsid w:val="0061401B"/>
    <w:rsid w:val="00622F5F"/>
    <w:rsid w:val="006B3B6F"/>
    <w:rsid w:val="006C3252"/>
    <w:rsid w:val="006C5DCF"/>
    <w:rsid w:val="006F25B9"/>
    <w:rsid w:val="007103A6"/>
    <w:rsid w:val="00716FD7"/>
    <w:rsid w:val="00722D94"/>
    <w:rsid w:val="00750664"/>
    <w:rsid w:val="0077038A"/>
    <w:rsid w:val="00772435"/>
    <w:rsid w:val="00784165"/>
    <w:rsid w:val="00787BE5"/>
    <w:rsid w:val="00791E90"/>
    <w:rsid w:val="007A7A7F"/>
    <w:rsid w:val="007A7FEA"/>
    <w:rsid w:val="007C334E"/>
    <w:rsid w:val="007C70BA"/>
    <w:rsid w:val="007C7D7F"/>
    <w:rsid w:val="007D2802"/>
    <w:rsid w:val="007D4486"/>
    <w:rsid w:val="007D5D02"/>
    <w:rsid w:val="007D6058"/>
    <w:rsid w:val="007D67D1"/>
    <w:rsid w:val="007E040B"/>
    <w:rsid w:val="007E51CC"/>
    <w:rsid w:val="007F0530"/>
    <w:rsid w:val="00803BA4"/>
    <w:rsid w:val="00812549"/>
    <w:rsid w:val="00820E61"/>
    <w:rsid w:val="00821A3E"/>
    <w:rsid w:val="00847163"/>
    <w:rsid w:val="0086710A"/>
    <w:rsid w:val="00881EFF"/>
    <w:rsid w:val="00887770"/>
    <w:rsid w:val="00895820"/>
    <w:rsid w:val="008C4660"/>
    <w:rsid w:val="008D19F7"/>
    <w:rsid w:val="008E14D4"/>
    <w:rsid w:val="008E4B94"/>
    <w:rsid w:val="008F5331"/>
    <w:rsid w:val="00914AC3"/>
    <w:rsid w:val="00925424"/>
    <w:rsid w:val="00942F20"/>
    <w:rsid w:val="009865A5"/>
    <w:rsid w:val="009910A1"/>
    <w:rsid w:val="009A433C"/>
    <w:rsid w:val="009B2A2E"/>
    <w:rsid w:val="009B7B46"/>
    <w:rsid w:val="009D25F6"/>
    <w:rsid w:val="009D6545"/>
    <w:rsid w:val="009F47C6"/>
    <w:rsid w:val="00A02566"/>
    <w:rsid w:val="00A050B1"/>
    <w:rsid w:val="00A120DC"/>
    <w:rsid w:val="00A12BAE"/>
    <w:rsid w:val="00A14343"/>
    <w:rsid w:val="00A14EC3"/>
    <w:rsid w:val="00A221AB"/>
    <w:rsid w:val="00A24DC1"/>
    <w:rsid w:val="00A26456"/>
    <w:rsid w:val="00A5046E"/>
    <w:rsid w:val="00A765AF"/>
    <w:rsid w:val="00A77EC2"/>
    <w:rsid w:val="00A81EFA"/>
    <w:rsid w:val="00A90440"/>
    <w:rsid w:val="00AA6CA8"/>
    <w:rsid w:val="00AD34F4"/>
    <w:rsid w:val="00AE1DC0"/>
    <w:rsid w:val="00B04BA0"/>
    <w:rsid w:val="00B1550D"/>
    <w:rsid w:val="00B16CA3"/>
    <w:rsid w:val="00B43BB9"/>
    <w:rsid w:val="00B567E4"/>
    <w:rsid w:val="00B604D7"/>
    <w:rsid w:val="00B736D9"/>
    <w:rsid w:val="00B9270F"/>
    <w:rsid w:val="00BC0037"/>
    <w:rsid w:val="00BD2DF4"/>
    <w:rsid w:val="00BD6927"/>
    <w:rsid w:val="00BE011C"/>
    <w:rsid w:val="00C148DE"/>
    <w:rsid w:val="00C2229F"/>
    <w:rsid w:val="00C23F00"/>
    <w:rsid w:val="00C672C4"/>
    <w:rsid w:val="00C8428E"/>
    <w:rsid w:val="00C87EBF"/>
    <w:rsid w:val="00C925D1"/>
    <w:rsid w:val="00CC72B2"/>
    <w:rsid w:val="00CE10FD"/>
    <w:rsid w:val="00CF0B76"/>
    <w:rsid w:val="00CF0D31"/>
    <w:rsid w:val="00CF15C3"/>
    <w:rsid w:val="00D00897"/>
    <w:rsid w:val="00D01093"/>
    <w:rsid w:val="00D0589B"/>
    <w:rsid w:val="00D44A63"/>
    <w:rsid w:val="00D563CC"/>
    <w:rsid w:val="00D61930"/>
    <w:rsid w:val="00D6289D"/>
    <w:rsid w:val="00D62D4C"/>
    <w:rsid w:val="00D77DE9"/>
    <w:rsid w:val="00D9153D"/>
    <w:rsid w:val="00D924B9"/>
    <w:rsid w:val="00D92D95"/>
    <w:rsid w:val="00DA4021"/>
    <w:rsid w:val="00DB2231"/>
    <w:rsid w:val="00DD6889"/>
    <w:rsid w:val="00DF7EF2"/>
    <w:rsid w:val="00E112EF"/>
    <w:rsid w:val="00E160E2"/>
    <w:rsid w:val="00E258C3"/>
    <w:rsid w:val="00E34A49"/>
    <w:rsid w:val="00E36FC8"/>
    <w:rsid w:val="00E41EAE"/>
    <w:rsid w:val="00E853FB"/>
    <w:rsid w:val="00E95B16"/>
    <w:rsid w:val="00EA1EFE"/>
    <w:rsid w:val="00EA3257"/>
    <w:rsid w:val="00EC2045"/>
    <w:rsid w:val="00EC3489"/>
    <w:rsid w:val="00EE3462"/>
    <w:rsid w:val="00F0694C"/>
    <w:rsid w:val="00F3514E"/>
    <w:rsid w:val="00F43DCE"/>
    <w:rsid w:val="00F9751B"/>
    <w:rsid w:val="00FA67A9"/>
    <w:rsid w:val="00FB29D3"/>
    <w:rsid w:val="00FB5953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3440E"/>
  <w15:chartTrackingRefBased/>
  <w15:docId w15:val="{39B966DA-6C9D-684A-BAAD-A2B85E0D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90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68C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5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C6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C7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C6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78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659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058"/>
    <w:rPr>
      <w:b/>
      <w:bCs/>
    </w:rPr>
  </w:style>
  <w:style w:type="character" w:styleId="Emphasis">
    <w:name w:val="Emphasis"/>
    <w:basedOn w:val="DefaultParagraphFont"/>
    <w:uiPriority w:val="20"/>
    <w:qFormat/>
    <w:rsid w:val="007D6058"/>
    <w:rPr>
      <w:i/>
      <w:iCs/>
    </w:rPr>
  </w:style>
  <w:style w:type="table" w:styleId="TableGrid">
    <w:name w:val="Table Grid"/>
    <w:basedOn w:val="TableNormal"/>
    <w:uiPriority w:val="39"/>
    <w:rsid w:val="005F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54A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4Heading1">
    <w:name w:val="4 Heading 1"/>
    <w:basedOn w:val="Heading1"/>
    <w:next w:val="Normal"/>
    <w:qFormat/>
    <w:rsid w:val="00FA67A9"/>
    <w:pPr>
      <w:keepNext w:val="0"/>
      <w:keepLines w:val="0"/>
      <w:spacing w:before="0" w:after="480"/>
    </w:pPr>
    <w:rPr>
      <w:rFonts w:eastAsia="Calibri" w:cs="Arial"/>
      <w:b/>
      <w:sz w:val="56"/>
      <w:szCs w:val="56"/>
    </w:rPr>
  </w:style>
  <w:style w:type="paragraph" w:customStyle="1" w:styleId="3Bulletedcopyblue">
    <w:name w:val="3 Bulleted copy blue"/>
    <w:basedOn w:val="Normal"/>
    <w:qFormat/>
    <w:rsid w:val="007D67D1"/>
    <w:pPr>
      <w:numPr>
        <w:numId w:val="10"/>
      </w:numPr>
      <w:spacing w:after="120"/>
      <w:ind w:right="284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C1C90"/>
    <w:rPr>
      <w:rFonts w:ascii="Arial" w:eastAsiaTheme="majorEastAsia" w:hAnsi="Arial" w:cstheme="majorBidi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BE011C"/>
    <w:pPr>
      <w:widowControl w:val="0"/>
      <w:autoSpaceDE w:val="0"/>
      <w:autoSpaceDN w:val="0"/>
      <w:ind w:left="805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E011C"/>
    <w:rPr>
      <w:rFonts w:ascii="Arial MT" w:eastAsia="Arial MT" w:hAnsi="Arial MT" w:cs="Arial MT"/>
      <w:lang w:val="en-US"/>
    </w:rPr>
  </w:style>
  <w:style w:type="paragraph" w:styleId="Title">
    <w:name w:val="Title"/>
    <w:basedOn w:val="Normal"/>
    <w:link w:val="TitleChar"/>
    <w:uiPriority w:val="10"/>
    <w:qFormat/>
    <w:rsid w:val="00BE011C"/>
    <w:pPr>
      <w:widowControl w:val="0"/>
      <w:autoSpaceDE w:val="0"/>
      <w:autoSpaceDN w:val="0"/>
      <w:spacing w:before="344"/>
      <w:ind w:left="85"/>
    </w:pPr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E011C"/>
    <w:rPr>
      <w:rFonts w:ascii="Arial" w:eastAsia="Arial" w:hAnsi="Arial" w:cs="Arial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BE011C"/>
    <w:pPr>
      <w:widowControl w:val="0"/>
      <w:autoSpaceDE w:val="0"/>
      <w:autoSpaceDN w:val="0"/>
      <w:ind w:left="828" w:hanging="360"/>
    </w:pPr>
    <w:rPr>
      <w:rFonts w:ascii="Arial MT" w:eastAsia="Arial MT" w:hAnsi="Arial MT" w:cs="Arial MT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7A9"/>
    <w:pPr>
      <w:numPr>
        <w:ilvl w:val="1"/>
      </w:numPr>
      <w:spacing w:after="160"/>
    </w:pPr>
    <w:rPr>
      <w:rFonts w:ascii="Arial" w:hAnsi="Arial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A67A9"/>
    <w:rPr>
      <w:rFonts w:ascii="Arial" w:eastAsiaTheme="minorEastAsia" w:hAnsi="Arial"/>
      <w:color w:val="5A5A5A" w:themeColor="text1" w:themeTint="A5"/>
      <w:spacing w:val="15"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C268C"/>
    <w:rPr>
      <w:rFonts w:ascii="Arial" w:eastAsiaTheme="majorEastAsia" w:hAnsi="Arial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21E2DCD513744AA53CADD3F32E319" ma:contentTypeVersion="18" ma:contentTypeDescription="Create a new document." ma:contentTypeScope="" ma:versionID="8724f6aae19bce46cfc52ffc11f4bbc3">
  <xsd:schema xmlns:xsd="http://www.w3.org/2001/XMLSchema" xmlns:xs="http://www.w3.org/2001/XMLSchema" xmlns:p="http://schemas.microsoft.com/office/2006/metadata/properties" xmlns:ns3="e6ab0820-e408-41f9-a72c-1ee4acb2cd00" xmlns:ns4="5de5c0f8-a10a-43bf-9b12-5629eeb1d800" targetNamespace="http://schemas.microsoft.com/office/2006/metadata/properties" ma:root="true" ma:fieldsID="f991aa6f9671849769d1afae0559dc6c" ns3:_="" ns4:_="">
    <xsd:import namespace="e6ab0820-e408-41f9-a72c-1ee4acb2cd00"/>
    <xsd:import namespace="5de5c0f8-a10a-43bf-9b12-5629eeb1d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b0820-e408-41f9-a72c-1ee4acb2c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5c0f8-a10a-43bf-9b12-5629eeb1d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ab0820-e408-41f9-a72c-1ee4acb2cd00" xsi:nil="true"/>
  </documentManagement>
</p:properties>
</file>

<file path=customXml/itemProps1.xml><?xml version="1.0" encoding="utf-8"?>
<ds:datastoreItem xmlns:ds="http://schemas.openxmlformats.org/officeDocument/2006/customXml" ds:itemID="{41BE05D5-6129-4A51-8E7D-69065D552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55C5B-97BF-40DA-B5C6-7E99B86C9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b0820-e408-41f9-a72c-1ee4acb2cd00"/>
    <ds:schemaRef ds:uri="5de5c0f8-a10a-43bf-9b12-5629eeb1d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A0572-0332-46E4-8FF8-21CDF00E2647}">
  <ds:schemaRefs>
    <ds:schemaRef ds:uri="http://schemas.microsoft.com/office/2006/metadata/properties"/>
    <ds:schemaRef ds:uri="http://schemas.microsoft.com/office/infopath/2007/PartnerControls"/>
    <ds:schemaRef ds:uri="e6ab0820-e408-41f9-a72c-1ee4acb2c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5677</Characters>
  <Application>Microsoft Office Word</Application>
  <DocSecurity>0</DocSecurity>
  <Lines>184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Campbell</dc:creator>
  <cp:keywords/>
  <dc:description/>
  <cp:lastModifiedBy>Hollie Russell</cp:lastModifiedBy>
  <cp:revision>3</cp:revision>
  <cp:lastPrinted>2025-01-13T16:24:00Z</cp:lastPrinted>
  <dcterms:created xsi:type="dcterms:W3CDTF">2025-12-22T15:36:00Z</dcterms:created>
  <dcterms:modified xsi:type="dcterms:W3CDTF">2025-12-23T15:39:00Z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0x01010044D21E2DCD513744AA53CADD3F32E319</vt:lpwstr>
  </property>
</Properties>
</file>