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D04638" w:rsidP="003C1A61" w:rsidRDefault="003C1A61" w14:paraId="086FB960" w14:textId="05968DC6">
      <w:pPr>
        <w:jc w:val="center"/>
      </w:pPr>
      <w:r>
        <w:rPr>
          <w:noProof/>
          <w:lang w:eastAsia="en-GB"/>
        </w:rPr>
        <w:drawing>
          <wp:inline distT="0" distB="0" distL="0" distR="0" wp14:anchorId="015061B7" wp14:editId="00139A1B">
            <wp:extent cx="1466850" cy="111442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tblW w:w="9017" w:type="dxa"/>
        <w:tblInd w:w="6" w:type="dxa"/>
        <w:tblCellMar>
          <w:top w:w="23" w:type="dxa"/>
          <w:left w:w="95" w:type="dxa"/>
          <w:right w:w="80" w:type="dxa"/>
        </w:tblCellMar>
        <w:tblLook w:val="04A0" w:firstRow="1" w:lastRow="0" w:firstColumn="1" w:lastColumn="0" w:noHBand="0" w:noVBand="1"/>
      </w:tblPr>
      <w:tblGrid>
        <w:gridCol w:w="2268"/>
        <w:gridCol w:w="2264"/>
        <w:gridCol w:w="2237"/>
        <w:gridCol w:w="2248"/>
      </w:tblGrid>
      <w:tr w:rsidR="00D04638" w:rsidTr="10977CCA" w14:paraId="363CAA3D" w14:textId="77777777">
        <w:trPr>
          <w:trHeight w:val="733"/>
        </w:trPr>
        <w:tc>
          <w:tcPr>
            <w:tcW w:w="226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2F5496" w:themeFill="accent1" w:themeFillShade="BF"/>
            <w:tcMar/>
          </w:tcPr>
          <w:p w:rsidRPr="003C1A61" w:rsidR="00D04638" w:rsidP="00B47238" w:rsidRDefault="00D04638" w14:paraId="412759F6" w14:textId="77777777">
            <w:pPr>
              <w:ind w:left="11"/>
              <w:rPr>
                <w:color w:val="FFFFFF" w:themeColor="background1"/>
              </w:rPr>
            </w:pPr>
          </w:p>
          <w:p w:rsidRPr="003C1A61" w:rsidR="00D04638" w:rsidP="00B47238" w:rsidRDefault="00D04638" w14:paraId="1DB31427" w14:textId="77777777">
            <w:pPr>
              <w:ind w:left="11"/>
              <w:rPr>
                <w:color w:val="FFFFFF" w:themeColor="background1"/>
              </w:rPr>
            </w:pPr>
            <w:r w:rsidRPr="003C1A61">
              <w:rPr>
                <w:rFonts w:ascii="Tahoma" w:hAnsi="Tahoma" w:eastAsia="Tahoma" w:cs="Tahoma"/>
                <w:b/>
                <w:color w:val="FFFFFF" w:themeColor="background1"/>
                <w:sz w:val="20"/>
              </w:rPr>
              <w:t xml:space="preserve">Position </w:t>
            </w:r>
          </w:p>
          <w:p w:rsidRPr="003C1A61" w:rsidR="00D04638" w:rsidP="00B47238" w:rsidRDefault="00D04638" w14:paraId="7A18D137" w14:textId="77777777">
            <w:pPr>
              <w:ind w:left="11"/>
              <w:rPr>
                <w:color w:val="FFFFFF" w:themeColor="background1"/>
              </w:rPr>
            </w:pPr>
            <w:r w:rsidRPr="003C1A61">
              <w:rPr>
                <w:rFonts w:ascii="Tahoma" w:hAnsi="Tahoma" w:eastAsia="Tahoma" w:cs="Tahoma"/>
                <w:b/>
                <w:color w:val="FFFFFF" w:themeColor="background1"/>
                <w:sz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D04638" w:rsidP="00B47238" w:rsidRDefault="00D04638" w14:paraId="251F1BE6" w14:textId="77777777">
            <w:pPr>
              <w:ind w:left="14"/>
            </w:pPr>
            <w:r>
              <w:rPr>
                <w:rFonts w:ascii="Tahoma" w:hAnsi="Tahoma" w:eastAsia="Tahoma" w:cs="Tahoma"/>
                <w:sz w:val="20"/>
              </w:rPr>
              <w:t xml:space="preserve"> </w:t>
            </w:r>
          </w:p>
          <w:p w:rsidR="00D04638" w:rsidP="00B47238" w:rsidRDefault="00191AB2" w14:paraId="357E1634" w14:textId="77777777">
            <w:pPr>
              <w:ind w:left="14"/>
            </w:pPr>
            <w:r>
              <w:rPr>
                <w:rFonts w:ascii="Tahoma" w:hAnsi="Tahoma" w:eastAsia="Tahoma" w:cs="Tahoma"/>
                <w:sz w:val="20"/>
              </w:rPr>
              <w:t xml:space="preserve">Art and </w:t>
            </w:r>
            <w:r w:rsidR="00D04638">
              <w:rPr>
                <w:rFonts w:ascii="Tahoma" w:hAnsi="Tahoma" w:eastAsia="Tahoma" w:cs="Tahoma"/>
                <w:sz w:val="20"/>
              </w:rPr>
              <w:t xml:space="preserve">Technology Technician </w:t>
            </w:r>
          </w:p>
        </w:tc>
        <w:tc>
          <w:tcPr>
            <w:tcW w:w="223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2F5496" w:themeFill="accent1" w:themeFillShade="BF"/>
            <w:tcMar/>
          </w:tcPr>
          <w:p w:rsidRPr="003C1A61" w:rsidR="00D04638" w:rsidP="00B47238" w:rsidRDefault="00D04638" w14:paraId="4126A5F4" w14:textId="77777777">
            <w:pPr>
              <w:ind w:left="11"/>
              <w:rPr>
                <w:color w:val="FFFFFF" w:themeColor="background1"/>
              </w:rPr>
            </w:pPr>
            <w:r w:rsidRPr="003C1A61">
              <w:rPr>
                <w:rFonts w:ascii="Tahoma" w:hAnsi="Tahoma" w:eastAsia="Tahoma" w:cs="Tahoma"/>
                <w:b/>
                <w:color w:val="FFFFFF" w:themeColor="background1"/>
                <w:sz w:val="20"/>
              </w:rPr>
              <w:t xml:space="preserve"> </w:t>
            </w:r>
          </w:p>
          <w:p w:rsidRPr="003C1A61" w:rsidR="00D04638" w:rsidP="00B47238" w:rsidRDefault="00D04638" w14:paraId="02B94C0C" w14:textId="77777777">
            <w:pPr>
              <w:ind w:left="11"/>
              <w:rPr>
                <w:color w:val="FFFFFF" w:themeColor="background1"/>
              </w:rPr>
            </w:pPr>
            <w:r w:rsidRPr="003C1A61">
              <w:rPr>
                <w:rFonts w:ascii="Tahoma" w:hAnsi="Tahoma" w:eastAsia="Tahoma" w:cs="Tahoma"/>
                <w:b/>
                <w:color w:val="FFFFFF" w:themeColor="background1"/>
                <w:sz w:val="20"/>
              </w:rPr>
              <w:t xml:space="preserve">Grade </w:t>
            </w:r>
          </w:p>
        </w:tc>
        <w:tc>
          <w:tcPr>
            <w:tcW w:w="224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D04638" w:rsidP="00B47238" w:rsidRDefault="00D04638" w14:paraId="19A72A00" w14:textId="77777777">
            <w:pPr>
              <w:ind w:left="14"/>
            </w:pPr>
            <w:r>
              <w:rPr>
                <w:rFonts w:ascii="Tahoma" w:hAnsi="Tahoma" w:eastAsia="Tahoma" w:cs="Tahoma"/>
                <w:sz w:val="20"/>
              </w:rPr>
              <w:t xml:space="preserve"> </w:t>
            </w:r>
          </w:p>
          <w:p w:rsidR="00D04638" w:rsidP="00B47238" w:rsidRDefault="00D04638" w14:paraId="3D02F9F9" w14:textId="77777777">
            <w:pPr>
              <w:ind w:left="14"/>
            </w:pPr>
            <w:r>
              <w:rPr>
                <w:rFonts w:ascii="Tahoma" w:hAnsi="Tahoma" w:eastAsia="Tahoma" w:cs="Tahoma"/>
                <w:sz w:val="20"/>
              </w:rPr>
              <w:t xml:space="preserve">Surrey PS3 </w:t>
            </w:r>
          </w:p>
        </w:tc>
      </w:tr>
      <w:tr w:rsidR="00D04638" w:rsidTr="10977CCA" w14:paraId="20AD9EA9" w14:textId="77777777">
        <w:trPr>
          <w:trHeight w:val="977"/>
        </w:trPr>
        <w:tc>
          <w:tcPr>
            <w:tcW w:w="226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2F5496" w:themeFill="accent1" w:themeFillShade="BF"/>
            <w:tcMar/>
          </w:tcPr>
          <w:p w:rsidRPr="003C1A61" w:rsidR="00D04638" w:rsidP="00B47238" w:rsidRDefault="00D04638" w14:paraId="505BA566" w14:textId="77777777">
            <w:pPr>
              <w:ind w:left="11"/>
              <w:rPr>
                <w:color w:val="FFFFFF" w:themeColor="background1"/>
              </w:rPr>
            </w:pPr>
            <w:r w:rsidRPr="003C1A61">
              <w:rPr>
                <w:rFonts w:ascii="Tahoma" w:hAnsi="Tahoma" w:eastAsia="Tahoma" w:cs="Tahoma"/>
                <w:b/>
                <w:color w:val="FFFFFF" w:themeColor="background1"/>
                <w:sz w:val="20"/>
              </w:rPr>
              <w:t xml:space="preserve"> </w:t>
            </w:r>
          </w:p>
          <w:p w:rsidRPr="003C1A61" w:rsidR="00D04638" w:rsidP="00B47238" w:rsidRDefault="00D04638" w14:paraId="66E51F95" w14:textId="77777777">
            <w:pPr>
              <w:ind w:left="11"/>
              <w:rPr>
                <w:color w:val="FFFFFF" w:themeColor="background1"/>
              </w:rPr>
            </w:pPr>
            <w:r w:rsidRPr="003C1A61">
              <w:rPr>
                <w:rFonts w:ascii="Tahoma" w:hAnsi="Tahoma" w:eastAsia="Tahoma" w:cs="Tahoma"/>
                <w:b/>
                <w:color w:val="FFFFFF" w:themeColor="background1"/>
                <w:sz w:val="20"/>
              </w:rPr>
              <w:t xml:space="preserve">Department </w:t>
            </w:r>
          </w:p>
        </w:tc>
        <w:tc>
          <w:tcPr>
            <w:tcW w:w="226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D04638" w:rsidP="00B47238" w:rsidRDefault="00D04638" w14:paraId="7EF975AF" w14:textId="77777777">
            <w:pPr>
              <w:ind w:left="14"/>
            </w:pPr>
            <w:r>
              <w:rPr>
                <w:rFonts w:ascii="Tahoma" w:hAnsi="Tahoma" w:eastAsia="Tahoma" w:cs="Tahoma"/>
                <w:sz w:val="20"/>
              </w:rPr>
              <w:t xml:space="preserve"> </w:t>
            </w:r>
          </w:p>
          <w:p w:rsidR="00D04638" w:rsidP="00B47238" w:rsidRDefault="00191AB2" w14:paraId="4324C39E" w14:textId="4F752BCE">
            <w:pPr>
              <w:ind w:left="14"/>
            </w:pPr>
            <w:r>
              <w:rPr>
                <w:rFonts w:ascii="Tahoma" w:hAnsi="Tahoma" w:eastAsia="Tahoma" w:cs="Tahoma"/>
                <w:sz w:val="20"/>
              </w:rPr>
              <w:t>Computing</w:t>
            </w:r>
            <w:r w:rsidR="00FB2498">
              <w:rPr>
                <w:rFonts w:ascii="Tahoma" w:hAnsi="Tahoma" w:eastAsia="Tahoma" w:cs="Tahoma"/>
                <w:sz w:val="20"/>
              </w:rPr>
              <w:t>, Art</w:t>
            </w:r>
            <w:r w:rsidR="00E56DC6">
              <w:rPr>
                <w:rFonts w:ascii="Tahoma" w:hAnsi="Tahoma" w:eastAsia="Tahoma" w:cs="Tahoma"/>
                <w:sz w:val="20"/>
              </w:rPr>
              <w:t xml:space="preserve"> and</w:t>
            </w:r>
            <w:r>
              <w:rPr>
                <w:rFonts w:ascii="Tahoma" w:hAnsi="Tahoma" w:eastAsia="Tahoma" w:cs="Tahoma"/>
                <w:sz w:val="20"/>
              </w:rPr>
              <w:t xml:space="preserve"> </w:t>
            </w:r>
            <w:r w:rsidR="00D04638">
              <w:rPr>
                <w:rFonts w:ascii="Tahoma" w:hAnsi="Tahoma" w:eastAsia="Tahoma" w:cs="Tahoma"/>
                <w:sz w:val="20"/>
              </w:rPr>
              <w:t>Design</w:t>
            </w:r>
            <w:r w:rsidR="00E56DC6">
              <w:rPr>
                <w:rFonts w:ascii="Tahoma" w:hAnsi="Tahoma" w:eastAsia="Tahoma" w:cs="Tahoma"/>
                <w:sz w:val="20"/>
              </w:rPr>
              <w:t xml:space="preserve"> &amp;</w:t>
            </w:r>
            <w:r w:rsidR="00D04638">
              <w:rPr>
                <w:rFonts w:ascii="Tahoma" w:hAnsi="Tahoma" w:eastAsia="Tahoma" w:cs="Tahoma"/>
                <w:sz w:val="20"/>
              </w:rPr>
              <w:t xml:space="preserve"> </w:t>
            </w:r>
          </w:p>
          <w:p w:rsidR="00D04638" w:rsidP="00B47238" w:rsidRDefault="00D04638" w14:paraId="747166C7" w14:textId="77777777">
            <w:pPr>
              <w:ind w:left="14"/>
            </w:pPr>
            <w:r>
              <w:rPr>
                <w:rFonts w:ascii="Tahoma" w:hAnsi="Tahoma" w:eastAsia="Tahoma" w:cs="Tahoma"/>
                <w:sz w:val="20"/>
              </w:rPr>
              <w:t xml:space="preserve">Technology </w:t>
            </w:r>
          </w:p>
          <w:p w:rsidR="00D04638" w:rsidP="00B47238" w:rsidRDefault="00D04638" w14:paraId="3D80CD17" w14:textId="77777777">
            <w:pPr>
              <w:ind w:left="14"/>
            </w:pPr>
            <w:r>
              <w:rPr>
                <w:rFonts w:ascii="Tahoma" w:hAnsi="Tahoma" w:eastAsia="Tahoma" w:cs="Tahoma"/>
                <w:sz w:val="20"/>
              </w:rPr>
              <w:t xml:space="preserve"> </w:t>
            </w:r>
          </w:p>
        </w:tc>
        <w:tc>
          <w:tcPr>
            <w:tcW w:w="2237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nil"/>
              <w:right w:val="single" w:color="000000" w:themeColor="text1" w:sz="4" w:space="0"/>
            </w:tcBorders>
            <w:shd w:val="clear" w:color="auto" w:fill="2F5496" w:themeFill="accent1" w:themeFillShade="BF"/>
            <w:tcMar/>
          </w:tcPr>
          <w:p w:rsidRPr="003C1A61" w:rsidR="00D04638" w:rsidP="00B47238" w:rsidRDefault="00D04638" w14:paraId="1148BB4F" w14:textId="77777777">
            <w:pPr>
              <w:ind w:left="11"/>
              <w:rPr>
                <w:color w:val="FFFFFF" w:themeColor="background1"/>
              </w:rPr>
            </w:pPr>
            <w:r w:rsidRPr="003C1A61">
              <w:rPr>
                <w:rFonts w:ascii="Tahoma" w:hAnsi="Tahoma" w:eastAsia="Tahoma" w:cs="Tahoma"/>
                <w:b/>
                <w:color w:val="FFFFFF" w:themeColor="background1"/>
                <w:sz w:val="20"/>
              </w:rPr>
              <w:t xml:space="preserve"> </w:t>
            </w:r>
          </w:p>
          <w:p w:rsidRPr="003C1A61" w:rsidR="00D04638" w:rsidP="00B47238" w:rsidRDefault="00D04638" w14:paraId="2E4671E9" w14:textId="77777777">
            <w:pPr>
              <w:ind w:left="11"/>
              <w:rPr>
                <w:color w:val="FFFFFF" w:themeColor="background1"/>
              </w:rPr>
            </w:pPr>
            <w:r w:rsidRPr="003C1A61">
              <w:rPr>
                <w:rFonts w:ascii="Tahoma" w:hAnsi="Tahoma" w:eastAsia="Tahoma" w:cs="Tahoma"/>
                <w:b/>
                <w:color w:val="FFFFFF" w:themeColor="background1"/>
                <w:sz w:val="20"/>
              </w:rPr>
              <w:t xml:space="preserve">Work Pattern </w:t>
            </w:r>
          </w:p>
        </w:tc>
        <w:tc>
          <w:tcPr>
            <w:tcW w:w="2248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nil"/>
              <w:right w:val="single" w:color="000000" w:themeColor="text1" w:sz="4" w:space="0"/>
            </w:tcBorders>
            <w:tcMar/>
          </w:tcPr>
          <w:p w:rsidR="00D04638" w:rsidP="00B47238" w:rsidRDefault="00D04638" w14:paraId="5F8CB190" w14:textId="77777777">
            <w:pPr>
              <w:ind w:left="14"/>
            </w:pPr>
            <w:r>
              <w:rPr>
                <w:rFonts w:ascii="Tahoma" w:hAnsi="Tahoma" w:eastAsia="Tahoma" w:cs="Tahoma"/>
                <w:sz w:val="20"/>
              </w:rPr>
              <w:t xml:space="preserve"> </w:t>
            </w:r>
          </w:p>
          <w:p w:rsidR="00D04638" w:rsidP="10977CCA" w:rsidRDefault="00D04638" w14:paraId="3384CAD0" w14:textId="41DA92CA">
            <w:pPr>
              <w:ind w:left="14"/>
              <w:rPr>
                <w:rFonts w:ascii="Tahoma" w:hAnsi="Tahoma" w:eastAsia="Tahoma" w:cs="Tahoma"/>
                <w:sz w:val="20"/>
                <w:szCs w:val="20"/>
              </w:rPr>
            </w:pPr>
            <w:r w:rsidRPr="10977CCA" w:rsidR="5EBF6AF8">
              <w:rPr>
                <w:rFonts w:ascii="Tahoma" w:hAnsi="Tahoma" w:eastAsia="Tahoma" w:cs="Tahoma"/>
                <w:sz w:val="20"/>
                <w:szCs w:val="20"/>
              </w:rPr>
              <w:t>32.5</w:t>
            </w:r>
            <w:r w:rsidRPr="10977CCA" w:rsidR="00D04638">
              <w:rPr>
                <w:rFonts w:ascii="Tahoma" w:hAnsi="Tahoma" w:eastAsia="Tahoma" w:cs="Tahoma"/>
                <w:sz w:val="20"/>
                <w:szCs w:val="20"/>
              </w:rPr>
              <w:t xml:space="preserve"> hours per week </w:t>
            </w:r>
          </w:p>
          <w:p w:rsidR="00D04638" w:rsidP="00B47238" w:rsidRDefault="00D04638" w14:paraId="08655DD0" w14:textId="77777777">
            <w:pPr>
              <w:ind w:left="14"/>
            </w:pPr>
            <w:r>
              <w:rPr>
                <w:rFonts w:ascii="Tahoma" w:hAnsi="Tahoma" w:eastAsia="Tahoma" w:cs="Tahoma"/>
                <w:sz w:val="20"/>
              </w:rPr>
              <w:t xml:space="preserve"> </w:t>
            </w:r>
          </w:p>
          <w:p w:rsidRPr="00962315" w:rsidR="00D04638" w:rsidP="00B47238" w:rsidRDefault="00D04638" w14:paraId="33CCBCA5" w14:textId="4164FE77">
            <w:pPr>
              <w:rPr>
                <w:sz w:val="20"/>
                <w:szCs w:val="20"/>
              </w:rPr>
            </w:pPr>
            <w:r w:rsidRPr="00962315">
              <w:rPr>
                <w:rFonts w:ascii="Tahoma" w:hAnsi="Tahoma" w:eastAsia="Tahoma" w:cs="Tahoma"/>
                <w:sz w:val="20"/>
                <w:szCs w:val="20"/>
              </w:rPr>
              <w:t xml:space="preserve">Monday to </w:t>
            </w:r>
            <w:r w:rsidR="00FB2498">
              <w:rPr>
                <w:rFonts w:ascii="Tahoma" w:hAnsi="Tahoma" w:eastAsia="Tahoma" w:cs="Tahoma"/>
                <w:sz w:val="20"/>
                <w:szCs w:val="20"/>
              </w:rPr>
              <w:t>Friday</w:t>
            </w:r>
            <w:r w:rsidRPr="00962315">
              <w:rPr>
                <w:rFonts w:ascii="Tahoma" w:hAnsi="Tahoma" w:eastAsia="Tahoma" w:cs="Tahoma"/>
                <w:sz w:val="20"/>
                <w:szCs w:val="20"/>
              </w:rPr>
              <w:t xml:space="preserve"> </w:t>
            </w:r>
          </w:p>
          <w:p w:rsidR="00D04638" w:rsidP="10977CCA" w:rsidRDefault="00D04638" w14:paraId="6CEF5173" w14:textId="277D6864">
            <w:pPr>
              <w:ind w:left="14"/>
              <w:rPr>
                <w:rFonts w:ascii="Tahoma" w:hAnsi="Tahoma" w:eastAsia="Tahoma" w:cs="Tahoma"/>
                <w:sz w:val="20"/>
                <w:szCs w:val="20"/>
              </w:rPr>
            </w:pPr>
            <w:r w:rsidRPr="10977CCA" w:rsidR="00D04638">
              <w:rPr>
                <w:rFonts w:ascii="Tahoma" w:hAnsi="Tahoma" w:eastAsia="Tahoma" w:cs="Tahoma"/>
                <w:sz w:val="20"/>
                <w:szCs w:val="20"/>
              </w:rPr>
              <w:t>8.</w:t>
            </w:r>
            <w:r w:rsidRPr="10977CCA" w:rsidR="58C08F3C">
              <w:rPr>
                <w:rFonts w:ascii="Tahoma" w:hAnsi="Tahoma" w:eastAsia="Tahoma" w:cs="Tahoma"/>
                <w:sz w:val="20"/>
                <w:szCs w:val="20"/>
              </w:rPr>
              <w:t>0</w:t>
            </w:r>
            <w:r w:rsidRPr="10977CCA" w:rsidR="00D04638">
              <w:rPr>
                <w:rFonts w:ascii="Tahoma" w:hAnsi="Tahoma" w:eastAsia="Tahoma" w:cs="Tahoma"/>
                <w:sz w:val="20"/>
                <w:szCs w:val="20"/>
              </w:rPr>
              <w:t xml:space="preserve">0am to </w:t>
            </w:r>
            <w:r w:rsidRPr="10977CCA" w:rsidR="0E313D3C">
              <w:rPr>
                <w:rFonts w:ascii="Tahoma" w:hAnsi="Tahoma" w:eastAsia="Tahoma" w:cs="Tahoma"/>
                <w:sz w:val="20"/>
                <w:szCs w:val="20"/>
              </w:rPr>
              <w:t>3</w:t>
            </w:r>
            <w:r w:rsidRPr="10977CCA" w:rsidR="00191AB2">
              <w:rPr>
                <w:rFonts w:ascii="Tahoma" w:hAnsi="Tahoma" w:eastAsia="Tahoma" w:cs="Tahoma"/>
                <w:sz w:val="20"/>
                <w:szCs w:val="20"/>
              </w:rPr>
              <w:t>.00pm</w:t>
            </w:r>
          </w:p>
          <w:p w:rsidRPr="00FB2498" w:rsidR="00FB2498" w:rsidP="00B47238" w:rsidRDefault="00FB2498" w14:paraId="506DD5BD" w14:textId="17EF6B88">
            <w:pPr>
              <w:ind w:left="14"/>
              <w:rPr>
                <w:i/>
                <w:iCs/>
                <w:sz w:val="18"/>
                <w:szCs w:val="18"/>
              </w:rPr>
            </w:pPr>
            <w:r w:rsidRPr="00FB2498">
              <w:rPr>
                <w:rFonts w:ascii="Tahoma" w:hAnsi="Tahoma" w:eastAsia="Tahoma" w:cs="Tahoma"/>
                <w:i/>
                <w:iCs/>
                <w:sz w:val="18"/>
                <w:szCs w:val="18"/>
              </w:rPr>
              <w:t>(30 minutes break per day)</w:t>
            </w:r>
          </w:p>
        </w:tc>
      </w:tr>
      <w:tr w:rsidR="00D04638" w:rsidTr="10977CCA" w14:paraId="026BCE15" w14:textId="77777777">
        <w:trPr>
          <w:trHeight w:val="259"/>
        </w:trPr>
        <w:tc>
          <w:tcPr>
            <w:tcW w:w="2268" w:type="dxa"/>
            <w:tcBorders>
              <w:top w:val="single" w:color="000000" w:themeColor="text1" w:sz="4" w:space="0"/>
              <w:left w:val="single" w:color="000000" w:themeColor="text1" w:sz="4" w:space="0"/>
              <w:bottom w:val="nil"/>
              <w:right w:val="single" w:color="000000" w:themeColor="text1" w:sz="4" w:space="0"/>
            </w:tcBorders>
            <w:shd w:val="clear" w:color="auto" w:fill="2F5496" w:themeFill="accent1" w:themeFillShade="BF"/>
            <w:tcMar/>
          </w:tcPr>
          <w:p w:rsidRPr="003C1A61" w:rsidR="00D04638" w:rsidP="00B47238" w:rsidRDefault="00D04638" w14:paraId="3FAC7B8E" w14:textId="77777777">
            <w:pPr>
              <w:ind w:left="11"/>
              <w:rPr>
                <w:color w:val="FFFFFF" w:themeColor="background1"/>
              </w:rPr>
            </w:pPr>
            <w:r w:rsidRPr="003C1A61">
              <w:rPr>
                <w:rFonts w:ascii="Tahoma" w:hAnsi="Tahoma" w:eastAsia="Tahoma" w:cs="Tahoma"/>
                <w:b/>
                <w:color w:val="FFFFFF" w:themeColor="background1"/>
                <w:sz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color="000000" w:themeColor="text1" w:sz="4" w:space="0"/>
              <w:left w:val="single" w:color="000000" w:themeColor="text1" w:sz="4" w:space="0"/>
              <w:bottom w:val="nil"/>
              <w:right w:val="single" w:color="000000" w:themeColor="text1" w:sz="4" w:space="0"/>
            </w:tcBorders>
            <w:tcMar/>
          </w:tcPr>
          <w:p w:rsidR="00D04638" w:rsidP="00B47238" w:rsidRDefault="00D04638" w14:paraId="570CDF56" w14:textId="77777777">
            <w:pPr>
              <w:ind w:left="14"/>
            </w:pPr>
            <w:r>
              <w:rPr>
                <w:rFonts w:ascii="Tahoma" w:hAnsi="Tahoma" w:eastAsia="Tahoma" w:cs="Tahoma"/>
                <w:sz w:val="20"/>
              </w:rPr>
              <w:t xml:space="preserve"> </w:t>
            </w:r>
          </w:p>
        </w:tc>
        <w:tc>
          <w:tcPr>
            <w:tcW w:w="0" w:type="auto"/>
            <w:vMerge/>
            <w:tcBorders/>
            <w:tcMar/>
          </w:tcPr>
          <w:p w:rsidR="00D04638" w:rsidP="00B47238" w:rsidRDefault="00D04638" w14:paraId="23E0BD89" w14:textId="77777777"/>
        </w:tc>
        <w:tc>
          <w:tcPr>
            <w:tcW w:w="0" w:type="auto"/>
            <w:vMerge/>
            <w:tcBorders/>
            <w:tcMar/>
          </w:tcPr>
          <w:p w:rsidR="00D04638" w:rsidP="00B47238" w:rsidRDefault="00D04638" w14:paraId="7FD3FBB2" w14:textId="77777777"/>
        </w:tc>
      </w:tr>
      <w:tr w:rsidR="00D04638" w:rsidTr="10977CCA" w14:paraId="57429CC6" w14:textId="77777777">
        <w:trPr>
          <w:trHeight w:val="714"/>
        </w:trPr>
        <w:tc>
          <w:tcPr>
            <w:tcW w:w="2268" w:type="dxa"/>
            <w:tcBorders>
              <w:top w:val="nil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2F5496" w:themeFill="accent1" w:themeFillShade="BF"/>
            <w:tcMar/>
          </w:tcPr>
          <w:p w:rsidRPr="003C1A61" w:rsidR="00D04638" w:rsidP="00B47238" w:rsidRDefault="00D04638" w14:paraId="7CCDBD30" w14:textId="77777777">
            <w:pPr>
              <w:ind w:left="11"/>
              <w:rPr>
                <w:color w:val="FFFFFF" w:themeColor="background1"/>
              </w:rPr>
            </w:pPr>
            <w:r w:rsidRPr="003C1A61">
              <w:rPr>
                <w:rFonts w:ascii="Tahoma" w:hAnsi="Tahoma" w:eastAsia="Tahoma" w:cs="Tahoma"/>
                <w:b/>
                <w:color w:val="FFFFFF" w:themeColor="background1"/>
                <w:sz w:val="20"/>
              </w:rPr>
              <w:t xml:space="preserve">Line Manager </w:t>
            </w:r>
          </w:p>
        </w:tc>
        <w:tc>
          <w:tcPr>
            <w:tcW w:w="2264" w:type="dxa"/>
            <w:tcBorders>
              <w:top w:val="nil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D04638" w:rsidP="00B47238" w:rsidRDefault="00D04638" w14:paraId="7BDFD82B" w14:textId="77777777">
            <w:pPr>
              <w:ind w:left="14"/>
              <w:rPr>
                <w:rFonts w:ascii="Tahoma" w:hAnsi="Tahoma" w:eastAsia="Tahoma" w:cs="Tahoma"/>
                <w:sz w:val="20"/>
              </w:rPr>
            </w:pPr>
            <w:r>
              <w:rPr>
                <w:rFonts w:ascii="Tahoma" w:hAnsi="Tahoma" w:eastAsia="Tahoma" w:cs="Tahoma"/>
                <w:sz w:val="20"/>
              </w:rPr>
              <w:t xml:space="preserve">Head of Faculty </w:t>
            </w:r>
          </w:p>
          <w:p w:rsidR="00D04638" w:rsidP="00B47238" w:rsidRDefault="00D04638" w14:paraId="5574D298" w14:textId="2094C7AE">
            <w:pPr>
              <w:ind w:left="14"/>
            </w:pPr>
            <w:r>
              <w:t>Computing</w:t>
            </w:r>
            <w:r w:rsidR="00FB2498">
              <w:t xml:space="preserve">, Art </w:t>
            </w:r>
            <w:r w:rsidR="00E56DC6">
              <w:t xml:space="preserve">and </w:t>
            </w:r>
            <w:r>
              <w:t>Design</w:t>
            </w:r>
            <w:r w:rsidR="00191AB2">
              <w:t xml:space="preserve"> </w:t>
            </w:r>
            <w:r w:rsidR="00E56DC6">
              <w:t>&amp;</w:t>
            </w:r>
            <w:r w:rsidR="00191AB2">
              <w:t xml:space="preserve"> Technology</w:t>
            </w:r>
          </w:p>
          <w:p w:rsidR="00D04638" w:rsidP="00B47238" w:rsidRDefault="00D04638" w14:paraId="7DBFFD7D" w14:textId="77777777">
            <w:pPr>
              <w:ind w:left="14"/>
            </w:pPr>
            <w:r>
              <w:rPr>
                <w:rFonts w:ascii="Tahoma" w:hAnsi="Tahoma" w:eastAsia="Tahoma" w:cs="Tahoma"/>
                <w:sz w:val="20"/>
              </w:rPr>
              <w:t xml:space="preserve"> </w:t>
            </w:r>
          </w:p>
        </w:tc>
        <w:tc>
          <w:tcPr>
            <w:tcW w:w="2237" w:type="dxa"/>
            <w:tcBorders>
              <w:top w:val="nil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2F5496" w:themeFill="accent1" w:themeFillShade="BF"/>
            <w:tcMar/>
          </w:tcPr>
          <w:p w:rsidR="00D04638" w:rsidP="00B47238" w:rsidRDefault="00D04638" w14:paraId="496C904F" w14:textId="77777777"/>
        </w:tc>
        <w:tc>
          <w:tcPr>
            <w:tcW w:w="2248" w:type="dxa"/>
            <w:tcBorders>
              <w:top w:val="nil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D04638" w:rsidP="00B47238" w:rsidRDefault="00D04638" w14:paraId="64E8EFC1" w14:textId="77777777">
            <w:pPr>
              <w:ind w:left="14"/>
            </w:pPr>
          </w:p>
        </w:tc>
      </w:tr>
    </w:tbl>
    <w:p w:rsidR="00D04638" w:rsidP="00D04638" w:rsidRDefault="00D04638" w14:paraId="318533B8" w14:textId="77777777">
      <w:pPr>
        <w:jc w:val="center"/>
      </w:pPr>
    </w:p>
    <w:p w:rsidR="00D04638" w:rsidP="00D04638" w:rsidRDefault="00D04638" w14:paraId="5E1DE0E0" w14:textId="77777777">
      <w:pPr>
        <w:spacing w:after="0"/>
      </w:pPr>
      <w:r>
        <w:rPr>
          <w:rFonts w:ascii="Tahoma" w:hAnsi="Tahoma" w:eastAsia="Tahoma" w:cs="Tahoma"/>
          <w:b/>
          <w:sz w:val="24"/>
        </w:rPr>
        <w:t xml:space="preserve">Job Profile </w:t>
      </w:r>
    </w:p>
    <w:p w:rsidR="00D04638" w:rsidP="00D04638" w:rsidRDefault="00D04638" w14:paraId="3B48D2B5" w14:textId="77777777">
      <w:pPr>
        <w:spacing w:after="0"/>
      </w:pPr>
      <w:r>
        <w:rPr>
          <w:rFonts w:ascii="Tahoma" w:hAnsi="Tahoma" w:eastAsia="Tahoma" w:cs="Tahoma"/>
          <w:sz w:val="20"/>
        </w:rPr>
        <w:t xml:space="preserve"> </w:t>
      </w:r>
    </w:p>
    <w:tbl>
      <w:tblPr>
        <w:tblStyle w:val="TableGrid"/>
        <w:tblW w:w="9016" w:type="dxa"/>
        <w:tblInd w:w="6" w:type="dxa"/>
        <w:tblCellMar>
          <w:top w:w="50" w:type="dxa"/>
          <w:left w:w="107" w:type="dxa"/>
          <w:right w:w="45" w:type="dxa"/>
        </w:tblCellMar>
        <w:tblLook w:val="04A0" w:firstRow="1" w:lastRow="0" w:firstColumn="1" w:lastColumn="0" w:noHBand="0" w:noVBand="1"/>
      </w:tblPr>
      <w:tblGrid>
        <w:gridCol w:w="9016"/>
      </w:tblGrid>
      <w:tr w:rsidR="00D04638" w:rsidTr="003C1A61" w14:paraId="11BC5860" w14:textId="77777777">
        <w:trPr>
          <w:trHeight w:val="732"/>
        </w:trPr>
        <w:tc>
          <w:tcPr>
            <w:tcW w:w="9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2F5496" w:themeFill="accent1" w:themeFillShade="BF"/>
          </w:tcPr>
          <w:p w:rsidR="00D04638" w:rsidP="00B47238" w:rsidRDefault="00D04638" w14:paraId="73C841B8" w14:textId="77777777">
            <w:r>
              <w:rPr>
                <w:rFonts w:ascii="Tahoma" w:hAnsi="Tahoma" w:eastAsia="Tahoma" w:cs="Tahoma"/>
                <w:b/>
                <w:sz w:val="20"/>
              </w:rPr>
              <w:t xml:space="preserve"> </w:t>
            </w:r>
          </w:p>
          <w:p w:rsidRPr="003C1A61" w:rsidR="00D04638" w:rsidP="00B47238" w:rsidRDefault="00D04638" w14:paraId="648E131F" w14:textId="77777777">
            <w:pPr>
              <w:rPr>
                <w:color w:val="FFFFFF" w:themeColor="background1"/>
              </w:rPr>
            </w:pPr>
            <w:r w:rsidRPr="003C1A61">
              <w:rPr>
                <w:rFonts w:ascii="Tahoma" w:hAnsi="Tahoma" w:eastAsia="Tahoma" w:cs="Tahoma"/>
                <w:b/>
                <w:color w:val="FFFFFF" w:themeColor="background1"/>
                <w:sz w:val="20"/>
              </w:rPr>
              <w:t xml:space="preserve">Job Purpose </w:t>
            </w:r>
          </w:p>
          <w:p w:rsidR="00D04638" w:rsidP="00B47238" w:rsidRDefault="00D04638" w14:paraId="39808007" w14:textId="77777777">
            <w:r>
              <w:rPr>
                <w:rFonts w:ascii="Tahoma" w:hAnsi="Tahoma" w:eastAsia="Tahoma" w:cs="Tahoma"/>
                <w:b/>
                <w:sz w:val="20"/>
              </w:rPr>
              <w:t xml:space="preserve"> </w:t>
            </w:r>
          </w:p>
        </w:tc>
      </w:tr>
      <w:tr w:rsidR="00D04638" w:rsidTr="00B47238" w14:paraId="3E180C35" w14:textId="77777777">
        <w:trPr>
          <w:trHeight w:val="1461"/>
        </w:trPr>
        <w:tc>
          <w:tcPr>
            <w:tcW w:w="9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D04638" w:rsidP="00B47238" w:rsidRDefault="00D04638" w14:paraId="01970776" w14:textId="77777777">
            <w:r>
              <w:rPr>
                <w:rFonts w:ascii="Tahoma" w:hAnsi="Tahoma" w:eastAsia="Tahoma" w:cs="Tahoma"/>
                <w:sz w:val="20"/>
              </w:rPr>
              <w:t xml:space="preserve"> </w:t>
            </w:r>
          </w:p>
          <w:p w:rsidR="00D04638" w:rsidP="00B47238" w:rsidRDefault="00D04638" w14:paraId="1A05F045" w14:textId="6C2B551F">
            <w:pPr>
              <w:spacing w:line="239" w:lineRule="auto"/>
              <w:ind w:right="63"/>
              <w:jc w:val="both"/>
            </w:pPr>
            <w:r>
              <w:rPr>
                <w:rFonts w:ascii="Tahoma" w:hAnsi="Tahoma" w:eastAsia="Tahoma" w:cs="Tahoma"/>
                <w:sz w:val="20"/>
              </w:rPr>
              <w:t xml:space="preserve">To be responsible for providing support to students and staff in all </w:t>
            </w:r>
            <w:r w:rsidR="00191AB2">
              <w:rPr>
                <w:rFonts w:ascii="Tahoma" w:hAnsi="Tahoma" w:eastAsia="Tahoma" w:cs="Tahoma"/>
                <w:sz w:val="20"/>
              </w:rPr>
              <w:t>faculty</w:t>
            </w:r>
            <w:r>
              <w:rPr>
                <w:rFonts w:ascii="Tahoma" w:hAnsi="Tahoma" w:eastAsia="Tahoma" w:cs="Tahoma"/>
                <w:sz w:val="20"/>
              </w:rPr>
              <w:t xml:space="preserve"> areas, preparing equipment and resources to enable teaching staff and students to undertake lessons. To be responsible for the acquisition, maintenance and storage of resources,</w:t>
            </w:r>
            <w:r w:rsidR="00191AB2">
              <w:rPr>
                <w:rFonts w:ascii="Tahoma" w:hAnsi="Tahoma" w:eastAsia="Tahoma" w:cs="Tahoma"/>
                <w:sz w:val="20"/>
              </w:rPr>
              <w:t xml:space="preserve"> </w:t>
            </w:r>
            <w:r>
              <w:rPr>
                <w:rFonts w:ascii="Tahoma" w:hAnsi="Tahoma" w:eastAsia="Tahoma" w:cs="Tahoma"/>
                <w:sz w:val="20"/>
              </w:rPr>
              <w:t xml:space="preserve">equipment and other materials required in connection with the delivery of the </w:t>
            </w:r>
            <w:r w:rsidR="00191AB2">
              <w:rPr>
                <w:rFonts w:ascii="Tahoma" w:hAnsi="Tahoma" w:eastAsia="Tahoma" w:cs="Tahoma"/>
                <w:sz w:val="20"/>
              </w:rPr>
              <w:t>Computing</w:t>
            </w:r>
            <w:r w:rsidR="00FB2498">
              <w:rPr>
                <w:rFonts w:ascii="Tahoma" w:hAnsi="Tahoma" w:eastAsia="Tahoma" w:cs="Tahoma"/>
                <w:sz w:val="20"/>
              </w:rPr>
              <w:t>, Art</w:t>
            </w:r>
            <w:r w:rsidR="00191AB2">
              <w:rPr>
                <w:rFonts w:ascii="Tahoma" w:hAnsi="Tahoma" w:eastAsia="Tahoma" w:cs="Tahoma"/>
                <w:sz w:val="20"/>
              </w:rPr>
              <w:t xml:space="preserve"> </w:t>
            </w:r>
            <w:r w:rsidR="00E56DC6">
              <w:rPr>
                <w:rFonts w:ascii="Tahoma" w:hAnsi="Tahoma" w:eastAsia="Tahoma" w:cs="Tahoma"/>
                <w:sz w:val="20"/>
              </w:rPr>
              <w:t>and</w:t>
            </w:r>
            <w:r w:rsidR="00FB2498">
              <w:rPr>
                <w:rFonts w:ascii="Tahoma" w:hAnsi="Tahoma" w:eastAsia="Tahoma" w:cs="Tahoma"/>
                <w:sz w:val="20"/>
              </w:rPr>
              <w:t xml:space="preserve"> </w:t>
            </w:r>
            <w:r w:rsidR="00191AB2">
              <w:rPr>
                <w:rFonts w:ascii="Tahoma" w:hAnsi="Tahoma" w:eastAsia="Tahoma" w:cs="Tahoma"/>
                <w:sz w:val="20"/>
              </w:rPr>
              <w:t>Design</w:t>
            </w:r>
            <w:r w:rsidR="00E56DC6">
              <w:rPr>
                <w:rFonts w:ascii="Tahoma" w:hAnsi="Tahoma" w:eastAsia="Tahoma" w:cs="Tahoma"/>
                <w:sz w:val="20"/>
              </w:rPr>
              <w:t xml:space="preserve"> &amp;</w:t>
            </w:r>
            <w:r w:rsidR="00191AB2">
              <w:rPr>
                <w:rFonts w:ascii="Tahoma" w:hAnsi="Tahoma" w:eastAsia="Tahoma" w:cs="Tahoma"/>
                <w:sz w:val="20"/>
              </w:rPr>
              <w:t xml:space="preserve"> Technology Faculty’s</w:t>
            </w:r>
            <w:r>
              <w:rPr>
                <w:rFonts w:ascii="Tahoma" w:hAnsi="Tahoma" w:eastAsia="Tahoma" w:cs="Tahoma"/>
                <w:sz w:val="20"/>
              </w:rPr>
              <w:t xml:space="preserve"> curriculum.  </w:t>
            </w:r>
          </w:p>
          <w:p w:rsidR="00D04638" w:rsidP="00B47238" w:rsidRDefault="00D04638" w14:paraId="70DF3598" w14:textId="77777777">
            <w:r>
              <w:rPr>
                <w:rFonts w:ascii="Tahoma" w:hAnsi="Tahoma" w:eastAsia="Tahoma" w:cs="Tahoma"/>
                <w:sz w:val="20"/>
              </w:rPr>
              <w:t xml:space="preserve"> </w:t>
            </w:r>
          </w:p>
        </w:tc>
      </w:tr>
    </w:tbl>
    <w:p w:rsidR="00D04638" w:rsidP="00D04638" w:rsidRDefault="00D04638" w14:paraId="339462E4" w14:textId="77777777">
      <w:pPr>
        <w:jc w:val="center"/>
      </w:pPr>
    </w:p>
    <w:p w:rsidR="0065378D" w:rsidP="00D04638" w:rsidRDefault="0065378D" w14:paraId="5D88B646" w14:textId="77777777">
      <w:pPr>
        <w:jc w:val="center"/>
      </w:pPr>
    </w:p>
    <w:p w:rsidR="0065378D" w:rsidP="00D04638" w:rsidRDefault="0065378D" w14:paraId="16B7159F" w14:textId="77777777">
      <w:pPr>
        <w:jc w:val="center"/>
      </w:pPr>
    </w:p>
    <w:p w:rsidR="0065378D" w:rsidP="00D04638" w:rsidRDefault="0065378D" w14:paraId="12A7AFAA" w14:textId="77777777">
      <w:pPr>
        <w:jc w:val="center"/>
      </w:pPr>
    </w:p>
    <w:p w:rsidR="0065378D" w:rsidP="00D04638" w:rsidRDefault="0065378D" w14:paraId="2929852E" w14:textId="77777777">
      <w:pPr>
        <w:jc w:val="center"/>
      </w:pPr>
    </w:p>
    <w:p w:rsidR="0065378D" w:rsidP="00D04638" w:rsidRDefault="0065378D" w14:paraId="12804F14" w14:textId="77777777">
      <w:pPr>
        <w:jc w:val="center"/>
      </w:pPr>
    </w:p>
    <w:p w:rsidR="0065378D" w:rsidP="00D04638" w:rsidRDefault="0065378D" w14:paraId="79E372F4" w14:textId="77777777">
      <w:pPr>
        <w:jc w:val="center"/>
      </w:pPr>
    </w:p>
    <w:p w:rsidR="0065378D" w:rsidP="00D04638" w:rsidRDefault="0065378D" w14:paraId="052A5830" w14:textId="77777777">
      <w:pPr>
        <w:jc w:val="center"/>
      </w:pPr>
    </w:p>
    <w:p w:rsidR="0065378D" w:rsidP="00D04638" w:rsidRDefault="0065378D" w14:paraId="5CD8016E" w14:textId="77777777">
      <w:pPr>
        <w:jc w:val="center"/>
      </w:pPr>
    </w:p>
    <w:p w:rsidR="10977CCA" w:rsidP="10977CCA" w:rsidRDefault="10977CCA" w14:paraId="3F1F4CA8" w14:textId="158875F2">
      <w:pPr>
        <w:jc w:val="center"/>
      </w:pPr>
    </w:p>
    <w:tbl>
      <w:tblPr>
        <w:tblStyle w:val="TableGrid"/>
        <w:tblW w:w="9016" w:type="dxa"/>
        <w:tblInd w:w="6" w:type="dxa"/>
        <w:tblCellMar>
          <w:top w:w="52" w:type="dxa"/>
          <w:left w:w="107" w:type="dxa"/>
          <w:right w:w="45" w:type="dxa"/>
        </w:tblCellMar>
        <w:tblLook w:val="04A0" w:firstRow="1" w:lastRow="0" w:firstColumn="1" w:lastColumn="0" w:noHBand="0" w:noVBand="1"/>
      </w:tblPr>
      <w:tblGrid>
        <w:gridCol w:w="9016"/>
      </w:tblGrid>
      <w:tr w:rsidR="00D04638" w:rsidTr="003C1A61" w14:paraId="05CBEDB3" w14:textId="77777777">
        <w:trPr>
          <w:trHeight w:val="828"/>
        </w:trPr>
        <w:tc>
          <w:tcPr>
            <w:tcW w:w="9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2F5496" w:themeFill="accent1" w:themeFillShade="BF"/>
          </w:tcPr>
          <w:p w:rsidR="00D04638" w:rsidP="00B47238" w:rsidRDefault="00D04638" w14:paraId="5EA28D35" w14:textId="77777777"/>
          <w:p w:rsidRPr="003C1A61" w:rsidR="00D04638" w:rsidP="00B47238" w:rsidRDefault="00D04638" w14:paraId="1D1015EE" w14:textId="77777777">
            <w:pPr>
              <w:spacing w:after="19"/>
              <w:rPr>
                <w:color w:val="FFFFFF" w:themeColor="background1"/>
              </w:rPr>
            </w:pPr>
            <w:r w:rsidRPr="003C1A61">
              <w:rPr>
                <w:rFonts w:ascii="Tahoma" w:hAnsi="Tahoma" w:eastAsia="Tahoma" w:cs="Tahoma"/>
                <w:b/>
                <w:color w:val="FFFFFF" w:themeColor="background1"/>
                <w:sz w:val="20"/>
              </w:rPr>
              <w:t xml:space="preserve">Key Responsibilities  </w:t>
            </w:r>
          </w:p>
          <w:p w:rsidR="00D04638" w:rsidP="00B47238" w:rsidRDefault="00D04638" w14:paraId="0D25FF9D" w14:textId="77777777">
            <w:r>
              <w:rPr>
                <w:rFonts w:ascii="Tahoma" w:hAnsi="Tahoma" w:eastAsia="Tahoma" w:cs="Tahoma"/>
                <w:b/>
                <w:sz w:val="24"/>
              </w:rPr>
              <w:t xml:space="preserve"> </w:t>
            </w:r>
          </w:p>
        </w:tc>
      </w:tr>
      <w:tr w:rsidR="00D04638" w:rsidTr="00D04638" w14:paraId="44BF12CE" w14:textId="77777777">
        <w:trPr>
          <w:trHeight w:val="9265"/>
        </w:trPr>
        <w:tc>
          <w:tcPr>
            <w:tcW w:w="9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D04638" w:rsidP="00B47238" w:rsidRDefault="00D04638" w14:paraId="7B6AA053" w14:textId="77777777">
            <w:r>
              <w:rPr>
                <w:rFonts w:ascii="Tahoma" w:hAnsi="Tahoma" w:eastAsia="Tahoma" w:cs="Tahoma"/>
                <w:b/>
                <w:sz w:val="24"/>
              </w:rPr>
              <w:t xml:space="preserve"> </w:t>
            </w:r>
          </w:p>
          <w:p w:rsidR="00D04638" w:rsidP="00B47238" w:rsidRDefault="00D04638" w14:paraId="4495881D" w14:textId="77777777">
            <w:pPr>
              <w:spacing w:after="17"/>
            </w:pPr>
            <w:proofErr w:type="gramStart"/>
            <w:r>
              <w:rPr>
                <w:rFonts w:ascii="Tahoma" w:hAnsi="Tahoma" w:eastAsia="Tahoma" w:cs="Tahoma"/>
                <w:b/>
                <w:sz w:val="20"/>
              </w:rPr>
              <w:t>1.0</w:t>
            </w:r>
            <w:r>
              <w:rPr>
                <w:rFonts w:ascii="Arial" w:hAnsi="Arial" w:eastAsia="Arial" w:cs="Arial"/>
                <w:b/>
                <w:sz w:val="20"/>
              </w:rPr>
              <w:t xml:space="preserve"> </w:t>
            </w:r>
            <w:r>
              <w:rPr>
                <w:rFonts w:ascii="Tahoma" w:hAnsi="Tahoma" w:eastAsia="Tahoma" w:cs="Tahoma"/>
                <w:b/>
                <w:sz w:val="20"/>
              </w:rPr>
              <w:t xml:space="preserve"> Curriculum</w:t>
            </w:r>
            <w:proofErr w:type="gramEnd"/>
            <w:r>
              <w:rPr>
                <w:rFonts w:ascii="Tahoma" w:hAnsi="Tahoma" w:eastAsia="Tahoma" w:cs="Tahoma"/>
                <w:b/>
                <w:sz w:val="20"/>
              </w:rPr>
              <w:t xml:space="preserve"> Support </w:t>
            </w:r>
          </w:p>
          <w:p w:rsidR="00D04638" w:rsidP="00B47238" w:rsidRDefault="00D04638" w14:paraId="37939308" w14:textId="77777777">
            <w:r>
              <w:rPr>
                <w:rFonts w:ascii="Tahoma" w:hAnsi="Tahoma" w:eastAsia="Tahoma" w:cs="Tahoma"/>
                <w:b/>
                <w:sz w:val="24"/>
              </w:rPr>
              <w:t xml:space="preserve"> </w:t>
            </w:r>
          </w:p>
          <w:p w:rsidR="00D04638" w:rsidP="00B47238" w:rsidRDefault="00D04638" w14:paraId="337C7339" w14:textId="77777777">
            <w:pPr>
              <w:numPr>
                <w:ilvl w:val="0"/>
                <w:numId w:val="1"/>
              </w:numPr>
              <w:spacing w:after="2" w:line="238" w:lineRule="auto"/>
              <w:ind w:hanging="360"/>
              <w:jc w:val="both"/>
            </w:pPr>
            <w:r>
              <w:rPr>
                <w:rFonts w:ascii="Tahoma" w:hAnsi="Tahoma" w:eastAsia="Tahoma" w:cs="Tahoma"/>
                <w:sz w:val="20"/>
              </w:rPr>
              <w:t xml:space="preserve">To support teachers, individuals and groups of students in practical learning activities during lesson time and in extra-curricular sessions. </w:t>
            </w:r>
          </w:p>
          <w:p w:rsidR="00D04638" w:rsidP="00B47238" w:rsidRDefault="00D04638" w14:paraId="485D18F7" w14:textId="77777777">
            <w:pPr>
              <w:spacing w:after="8"/>
              <w:ind w:left="360"/>
            </w:pPr>
            <w:r>
              <w:rPr>
                <w:rFonts w:ascii="Tahoma" w:hAnsi="Tahoma" w:eastAsia="Tahoma" w:cs="Tahoma"/>
                <w:sz w:val="20"/>
              </w:rPr>
              <w:t xml:space="preserve"> </w:t>
            </w:r>
          </w:p>
          <w:p w:rsidR="00D04638" w:rsidP="00B47238" w:rsidRDefault="00D04638" w14:paraId="36938B9B" w14:textId="77777777">
            <w:pPr>
              <w:numPr>
                <w:ilvl w:val="0"/>
                <w:numId w:val="1"/>
              </w:numPr>
              <w:spacing w:after="2" w:line="238" w:lineRule="auto"/>
              <w:ind w:hanging="360"/>
              <w:jc w:val="both"/>
            </w:pPr>
            <w:r>
              <w:rPr>
                <w:rFonts w:ascii="Tahoma" w:hAnsi="Tahoma" w:eastAsia="Tahoma" w:cs="Tahoma"/>
                <w:sz w:val="20"/>
              </w:rPr>
              <w:t xml:space="preserve">To check, prepare and set up equipment as required for teacher demonstration purposes or to enable individual students or groups to undertake practical work. </w:t>
            </w:r>
          </w:p>
          <w:p w:rsidR="00D04638" w:rsidP="00B47238" w:rsidRDefault="00D04638" w14:paraId="555F84E9" w14:textId="77777777">
            <w:pPr>
              <w:spacing w:after="6"/>
              <w:ind w:left="360"/>
            </w:pPr>
            <w:r>
              <w:rPr>
                <w:rFonts w:ascii="Tahoma" w:hAnsi="Tahoma" w:eastAsia="Tahoma" w:cs="Tahoma"/>
                <w:sz w:val="20"/>
              </w:rPr>
              <w:t xml:space="preserve"> </w:t>
            </w:r>
          </w:p>
          <w:p w:rsidR="00D04638" w:rsidP="00B47238" w:rsidRDefault="00D04638" w14:paraId="4C7AC30C" w14:textId="77777777">
            <w:pPr>
              <w:numPr>
                <w:ilvl w:val="0"/>
                <w:numId w:val="1"/>
              </w:numPr>
              <w:spacing w:line="241" w:lineRule="auto"/>
              <w:ind w:hanging="360"/>
              <w:jc w:val="both"/>
            </w:pPr>
            <w:r>
              <w:rPr>
                <w:rFonts w:ascii="Tahoma" w:hAnsi="Tahoma" w:eastAsia="Tahoma" w:cs="Tahoma"/>
                <w:sz w:val="20"/>
              </w:rPr>
              <w:t xml:space="preserve">To assist staff within the </w:t>
            </w:r>
            <w:proofErr w:type="gramStart"/>
            <w:r w:rsidR="00191AB2">
              <w:rPr>
                <w:rFonts w:ascii="Tahoma" w:hAnsi="Tahoma" w:eastAsia="Tahoma" w:cs="Tahoma"/>
                <w:sz w:val="20"/>
              </w:rPr>
              <w:t>Faculty</w:t>
            </w:r>
            <w:proofErr w:type="gramEnd"/>
            <w:r>
              <w:rPr>
                <w:rFonts w:ascii="Tahoma" w:hAnsi="Tahoma" w:eastAsia="Tahoma" w:cs="Tahoma"/>
                <w:sz w:val="20"/>
              </w:rPr>
              <w:t xml:space="preserve"> in developing resources for teaching and learning. </w:t>
            </w:r>
          </w:p>
          <w:p w:rsidR="00D04638" w:rsidP="00B47238" w:rsidRDefault="00D04638" w14:paraId="1C998C7C" w14:textId="77777777">
            <w:pPr>
              <w:spacing w:after="6"/>
              <w:ind w:left="720"/>
            </w:pPr>
            <w:r>
              <w:rPr>
                <w:rFonts w:ascii="Tahoma" w:hAnsi="Tahoma" w:eastAsia="Tahoma" w:cs="Tahoma"/>
                <w:sz w:val="20"/>
              </w:rPr>
              <w:t xml:space="preserve"> </w:t>
            </w:r>
          </w:p>
          <w:p w:rsidR="00D04638" w:rsidP="00B47238" w:rsidRDefault="00D04638" w14:paraId="49AF44D1" w14:textId="77777777">
            <w:pPr>
              <w:numPr>
                <w:ilvl w:val="0"/>
                <w:numId w:val="1"/>
              </w:numPr>
              <w:spacing w:line="241" w:lineRule="auto"/>
              <w:ind w:hanging="360"/>
              <w:jc w:val="both"/>
            </w:pPr>
            <w:r>
              <w:rPr>
                <w:rFonts w:ascii="Tahoma" w:hAnsi="Tahoma" w:eastAsia="Tahoma" w:cs="Tahoma"/>
                <w:sz w:val="20"/>
              </w:rPr>
              <w:t xml:space="preserve">To assist staff within the </w:t>
            </w:r>
            <w:proofErr w:type="gramStart"/>
            <w:r w:rsidR="00191AB2">
              <w:rPr>
                <w:rFonts w:ascii="Tahoma" w:hAnsi="Tahoma" w:eastAsia="Tahoma" w:cs="Tahoma"/>
                <w:sz w:val="20"/>
              </w:rPr>
              <w:t>Faculty</w:t>
            </w:r>
            <w:proofErr w:type="gramEnd"/>
            <w:r>
              <w:rPr>
                <w:rFonts w:ascii="Tahoma" w:hAnsi="Tahoma" w:eastAsia="Tahoma" w:cs="Tahoma"/>
                <w:sz w:val="20"/>
              </w:rPr>
              <w:t xml:space="preserve"> in preparing and setting up displays relevant to all the </w:t>
            </w:r>
            <w:r w:rsidR="00191AB2">
              <w:rPr>
                <w:rFonts w:ascii="Tahoma" w:hAnsi="Tahoma" w:eastAsia="Tahoma" w:cs="Tahoma"/>
                <w:sz w:val="20"/>
              </w:rPr>
              <w:t>faculty</w:t>
            </w:r>
            <w:r>
              <w:rPr>
                <w:rFonts w:ascii="Tahoma" w:hAnsi="Tahoma" w:eastAsia="Tahoma" w:cs="Tahoma"/>
                <w:sz w:val="20"/>
              </w:rPr>
              <w:t xml:space="preserve"> subjects. </w:t>
            </w:r>
          </w:p>
          <w:p w:rsidR="00D04638" w:rsidP="00B47238" w:rsidRDefault="00D04638" w14:paraId="63EFE29C" w14:textId="77777777">
            <w:pPr>
              <w:spacing w:after="8"/>
              <w:ind w:left="720"/>
            </w:pPr>
            <w:r>
              <w:rPr>
                <w:rFonts w:ascii="Tahoma" w:hAnsi="Tahoma" w:eastAsia="Tahoma" w:cs="Tahoma"/>
                <w:sz w:val="20"/>
              </w:rPr>
              <w:t xml:space="preserve"> </w:t>
            </w:r>
          </w:p>
          <w:p w:rsidR="00D04638" w:rsidP="00D04638" w:rsidRDefault="00D04638" w14:paraId="0B0EA99D" w14:textId="1CC64CF8">
            <w:pPr>
              <w:rPr>
                <w:rFonts w:ascii="Tahoma" w:hAnsi="Tahoma" w:eastAsia="Tahoma" w:cs="Tahoma"/>
                <w:sz w:val="20"/>
              </w:rPr>
            </w:pPr>
          </w:p>
          <w:p w:rsidR="00D04638" w:rsidP="00D04638" w:rsidRDefault="00D04638" w14:paraId="4C8DA222" w14:textId="77777777">
            <w:r>
              <w:rPr>
                <w:rFonts w:ascii="Tahoma" w:hAnsi="Tahoma" w:eastAsia="Tahoma" w:cs="Tahoma"/>
                <w:b/>
                <w:sz w:val="20"/>
              </w:rPr>
              <w:t xml:space="preserve">2.0 Department Administration </w:t>
            </w:r>
          </w:p>
          <w:p w:rsidR="00D04638" w:rsidP="00D04638" w:rsidRDefault="00D04638" w14:paraId="7091D1BC" w14:textId="77777777">
            <w:pPr>
              <w:spacing w:after="8"/>
            </w:pPr>
            <w:r>
              <w:rPr>
                <w:rFonts w:ascii="Tahoma" w:hAnsi="Tahoma" w:eastAsia="Tahoma" w:cs="Tahoma"/>
                <w:sz w:val="20"/>
              </w:rPr>
              <w:t xml:space="preserve"> </w:t>
            </w:r>
          </w:p>
          <w:p w:rsidR="00D04638" w:rsidP="00D04638" w:rsidRDefault="00D04638" w14:paraId="2527FBE8" w14:textId="77777777">
            <w:pPr>
              <w:numPr>
                <w:ilvl w:val="0"/>
                <w:numId w:val="2"/>
              </w:numPr>
              <w:spacing w:line="239" w:lineRule="auto"/>
              <w:ind w:right="35" w:hanging="360"/>
              <w:jc w:val="both"/>
            </w:pPr>
            <w:r>
              <w:rPr>
                <w:rFonts w:ascii="Tahoma" w:hAnsi="Tahoma" w:eastAsia="Tahoma" w:cs="Tahoma"/>
                <w:sz w:val="20"/>
              </w:rPr>
              <w:t xml:space="preserve">To assist the Head of </w:t>
            </w:r>
            <w:r w:rsidR="00835740">
              <w:rPr>
                <w:rFonts w:ascii="Tahoma" w:hAnsi="Tahoma" w:eastAsia="Tahoma" w:cs="Tahoma"/>
                <w:sz w:val="20"/>
              </w:rPr>
              <w:t>Faculty</w:t>
            </w:r>
            <w:r>
              <w:rPr>
                <w:rFonts w:ascii="Tahoma" w:hAnsi="Tahoma" w:eastAsia="Tahoma" w:cs="Tahoma"/>
                <w:sz w:val="20"/>
              </w:rPr>
              <w:t xml:space="preserve"> in maintaining stock levels of equipment and consumables ensuring that stock is replenished as required and that all stock control records are updated accordingly. </w:t>
            </w:r>
          </w:p>
          <w:p w:rsidR="00D04638" w:rsidP="00D04638" w:rsidRDefault="00D04638" w14:paraId="09F7A842" w14:textId="77777777">
            <w:pPr>
              <w:spacing w:after="8"/>
              <w:ind w:left="360"/>
            </w:pPr>
            <w:r>
              <w:rPr>
                <w:rFonts w:ascii="Tahoma" w:hAnsi="Tahoma" w:eastAsia="Tahoma" w:cs="Tahoma"/>
                <w:sz w:val="20"/>
              </w:rPr>
              <w:t xml:space="preserve"> </w:t>
            </w:r>
          </w:p>
          <w:p w:rsidR="00D04638" w:rsidP="00D04638" w:rsidRDefault="00D04638" w14:paraId="7CFEAF8F" w14:textId="77777777">
            <w:pPr>
              <w:numPr>
                <w:ilvl w:val="0"/>
                <w:numId w:val="2"/>
              </w:numPr>
              <w:spacing w:after="2" w:line="238" w:lineRule="auto"/>
              <w:ind w:right="35" w:hanging="360"/>
              <w:jc w:val="both"/>
            </w:pPr>
            <w:r>
              <w:rPr>
                <w:rFonts w:ascii="Tahoma" w:hAnsi="Tahoma" w:eastAsia="Tahoma" w:cs="Tahoma"/>
                <w:sz w:val="20"/>
              </w:rPr>
              <w:t xml:space="preserve">To undertake stock and inventory checks on a periodic basis and maintain records to evidence that such checks have been carried out.  </w:t>
            </w:r>
          </w:p>
          <w:p w:rsidR="00D04638" w:rsidP="00D04638" w:rsidRDefault="00D04638" w14:paraId="51A1FB02" w14:textId="77777777">
            <w:pPr>
              <w:spacing w:after="8"/>
              <w:ind w:left="360"/>
            </w:pPr>
            <w:r>
              <w:rPr>
                <w:rFonts w:ascii="Tahoma" w:hAnsi="Tahoma" w:eastAsia="Tahoma" w:cs="Tahoma"/>
                <w:sz w:val="20"/>
              </w:rPr>
              <w:t xml:space="preserve"> </w:t>
            </w:r>
          </w:p>
          <w:p w:rsidRPr="003C1A61" w:rsidR="00D04638" w:rsidP="00B47238" w:rsidRDefault="00D04638" w14:paraId="6FCA7388" w14:textId="2F5EAB08">
            <w:pPr>
              <w:numPr>
                <w:ilvl w:val="0"/>
                <w:numId w:val="2"/>
              </w:numPr>
              <w:ind w:right="35" w:hanging="360"/>
              <w:jc w:val="both"/>
            </w:pPr>
            <w:r>
              <w:rPr>
                <w:rFonts w:ascii="Tahoma" w:hAnsi="Tahoma" w:eastAsia="Tahoma" w:cs="Tahoma"/>
                <w:sz w:val="20"/>
              </w:rPr>
              <w:t xml:space="preserve">To support the Head of </w:t>
            </w:r>
            <w:r w:rsidR="00835740">
              <w:rPr>
                <w:rFonts w:ascii="Tahoma" w:hAnsi="Tahoma" w:eastAsia="Tahoma" w:cs="Tahoma"/>
                <w:sz w:val="20"/>
              </w:rPr>
              <w:t>Faculty</w:t>
            </w:r>
            <w:r>
              <w:rPr>
                <w:rFonts w:ascii="Tahoma" w:hAnsi="Tahoma" w:eastAsia="Tahoma" w:cs="Tahoma"/>
                <w:sz w:val="20"/>
              </w:rPr>
              <w:t xml:space="preserve"> in maintaining the department information technology equipment ensuring that any remedial work to be undertaken is reported promptly to the Technical Services Department via the School’s Task Management System. </w:t>
            </w:r>
          </w:p>
        </w:tc>
      </w:tr>
    </w:tbl>
    <w:p w:rsidR="00D04638" w:rsidP="00D04638" w:rsidRDefault="00D04638" w14:paraId="71413FFA" w14:textId="77777777">
      <w:pPr>
        <w:jc w:val="center"/>
      </w:pPr>
    </w:p>
    <w:p w:rsidR="00D04638" w:rsidP="00D04638" w:rsidRDefault="00D04638" w14:paraId="6F403D2C" w14:textId="77777777">
      <w:pPr>
        <w:jc w:val="center"/>
      </w:pPr>
    </w:p>
    <w:p w:rsidR="00D04638" w:rsidP="00D04638" w:rsidRDefault="00D04638" w14:paraId="0E77BBCC" w14:textId="77777777">
      <w:pPr>
        <w:jc w:val="center"/>
      </w:pPr>
    </w:p>
    <w:p w:rsidR="00D04638" w:rsidP="0065378D" w:rsidRDefault="00D04638" w14:paraId="28D15CD5" w14:textId="77777777"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5A12298" wp14:editId="38183053">
                <wp:simplePos x="0" y="0"/>
                <wp:positionH relativeFrom="margin">
                  <wp:align>right</wp:align>
                </wp:positionH>
                <wp:positionV relativeFrom="paragraph">
                  <wp:posOffset>389890</wp:posOffset>
                </wp:positionV>
                <wp:extent cx="5715000" cy="626745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6267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4638" w:rsidP="00D04638" w:rsidRDefault="00D04638" w14:paraId="1D8A8265" w14:textId="77777777">
                            <w:pPr>
                              <w:rPr>
                                <w:rFonts w:ascii="Tahoma" w:hAnsi="Tahoma" w:eastAsia="Tahoma" w:cs="Tahoma"/>
                                <w:b/>
                                <w:sz w:val="20"/>
                              </w:rPr>
                            </w:pPr>
                          </w:p>
                          <w:p w:rsidR="00D04638" w:rsidP="00D04638" w:rsidRDefault="00D04638" w14:paraId="65B921A0" w14:textId="77777777">
                            <w:r>
                              <w:rPr>
                                <w:rFonts w:ascii="Tahoma" w:hAnsi="Tahoma" w:eastAsia="Tahoma" w:cs="Tahoma"/>
                                <w:b/>
                                <w:sz w:val="20"/>
                              </w:rPr>
                              <w:t xml:space="preserve">3.0 Health and Safety </w:t>
                            </w:r>
                          </w:p>
                          <w:p w:rsidR="00D04638" w:rsidP="00D04638" w:rsidRDefault="00D04638" w14:paraId="0A4BD52A" w14:textId="77777777">
                            <w:pPr>
                              <w:spacing w:after="8"/>
                            </w:pPr>
                            <w:r>
                              <w:rPr>
                                <w:rFonts w:ascii="Tahoma" w:hAnsi="Tahoma" w:eastAsia="Tahoma" w:cs="Tahoma"/>
                                <w:sz w:val="20"/>
                              </w:rPr>
                              <w:t xml:space="preserve"> </w:t>
                            </w:r>
                          </w:p>
                          <w:p w:rsidR="00D04638" w:rsidP="00D04638" w:rsidRDefault="00D04638" w14:paraId="1A3D5E2A" w14:textId="77777777">
                            <w:pPr>
                              <w:numPr>
                                <w:ilvl w:val="0"/>
                                <w:numId w:val="3"/>
                              </w:numPr>
                              <w:spacing w:after="2" w:line="238" w:lineRule="auto"/>
                              <w:ind w:hanging="396"/>
                              <w:jc w:val="both"/>
                            </w:pPr>
                            <w:r>
                              <w:rPr>
                                <w:rFonts w:ascii="Tahoma" w:hAnsi="Tahoma" w:eastAsia="Tahoma" w:cs="Tahoma"/>
                                <w:sz w:val="20"/>
                              </w:rPr>
                              <w:t xml:space="preserve">To check materials and equipment, before and after use by individuals or a class, to ensure that all equipment is accounted for and that no items have been damaged in use. </w:t>
                            </w:r>
                          </w:p>
                          <w:p w:rsidR="00D04638" w:rsidP="00D04638" w:rsidRDefault="00D04638" w14:paraId="3F5223AF" w14:textId="77777777">
                            <w:pPr>
                              <w:spacing w:after="8"/>
                              <w:ind w:left="396"/>
                            </w:pPr>
                            <w:r>
                              <w:rPr>
                                <w:rFonts w:ascii="Tahoma" w:hAnsi="Tahoma" w:eastAsia="Tahoma" w:cs="Tahoma"/>
                                <w:sz w:val="20"/>
                              </w:rPr>
                              <w:t xml:space="preserve"> </w:t>
                            </w:r>
                          </w:p>
                          <w:p w:rsidR="00D04638" w:rsidP="00D04638" w:rsidRDefault="00D04638" w14:paraId="4D2FD3C7" w14:textId="77777777">
                            <w:pPr>
                              <w:numPr>
                                <w:ilvl w:val="0"/>
                                <w:numId w:val="3"/>
                              </w:numPr>
                              <w:spacing w:after="2" w:line="238" w:lineRule="auto"/>
                              <w:ind w:hanging="396"/>
                              <w:jc w:val="both"/>
                            </w:pPr>
                            <w:r>
                              <w:rPr>
                                <w:rFonts w:ascii="Tahoma" w:hAnsi="Tahoma" w:eastAsia="Tahoma" w:cs="Tahoma"/>
                                <w:sz w:val="20"/>
                              </w:rPr>
                              <w:t xml:space="preserve">To assist in providing advice to students on the correct and safe use of equipment and the inherent dangers in failing to observe proper procedures. </w:t>
                            </w:r>
                          </w:p>
                          <w:p w:rsidR="00D04638" w:rsidP="00D04638" w:rsidRDefault="00D04638" w14:paraId="3EDC6604" w14:textId="77777777">
                            <w:pPr>
                              <w:spacing w:after="6"/>
                            </w:pPr>
                            <w:r>
                              <w:rPr>
                                <w:rFonts w:ascii="Tahoma" w:hAnsi="Tahoma" w:eastAsia="Tahoma" w:cs="Tahoma"/>
                                <w:sz w:val="20"/>
                              </w:rPr>
                              <w:t xml:space="preserve"> </w:t>
                            </w:r>
                          </w:p>
                          <w:p w:rsidR="00D04638" w:rsidP="00D04638" w:rsidRDefault="00D04638" w14:paraId="2842706F" w14:textId="77777777">
                            <w:pPr>
                              <w:numPr>
                                <w:ilvl w:val="0"/>
                                <w:numId w:val="3"/>
                              </w:numPr>
                              <w:spacing w:line="241" w:lineRule="auto"/>
                              <w:ind w:hanging="396"/>
                              <w:jc w:val="both"/>
                            </w:pPr>
                            <w:r>
                              <w:rPr>
                                <w:rFonts w:ascii="Tahoma" w:hAnsi="Tahoma" w:eastAsia="Tahoma" w:cs="Tahoma"/>
                                <w:sz w:val="20"/>
                              </w:rPr>
                              <w:t xml:space="preserve">To provide support to the Head of </w:t>
                            </w:r>
                            <w:r w:rsidR="00835740">
                              <w:rPr>
                                <w:rFonts w:ascii="Tahoma" w:hAnsi="Tahoma" w:eastAsia="Tahoma" w:cs="Tahoma"/>
                                <w:sz w:val="20"/>
                              </w:rPr>
                              <w:t>Faculty</w:t>
                            </w:r>
                            <w:r>
                              <w:rPr>
                                <w:rFonts w:ascii="Tahoma" w:hAnsi="Tahoma" w:eastAsia="Tahoma" w:cs="Tahoma"/>
                                <w:sz w:val="20"/>
                              </w:rPr>
                              <w:t xml:space="preserve"> in carrying out workplace assessments and in maintaining other health and safety records e.g. COSHH data and assessments. </w:t>
                            </w:r>
                          </w:p>
                          <w:p w:rsidR="00D04638" w:rsidP="00D04638" w:rsidRDefault="00D04638" w14:paraId="17E02905" w14:textId="77777777">
                            <w:pPr>
                              <w:spacing w:after="6"/>
                              <w:ind w:left="720"/>
                            </w:pPr>
                            <w:r>
                              <w:rPr>
                                <w:rFonts w:ascii="Tahoma" w:hAnsi="Tahoma" w:eastAsia="Tahoma" w:cs="Tahoma"/>
                                <w:sz w:val="20"/>
                              </w:rPr>
                              <w:t xml:space="preserve"> </w:t>
                            </w:r>
                          </w:p>
                          <w:p w:rsidR="00D04638" w:rsidP="00D04638" w:rsidRDefault="00D04638" w14:paraId="0D925E5D" w14:textId="77777777">
                            <w:pPr>
                              <w:numPr>
                                <w:ilvl w:val="0"/>
                                <w:numId w:val="3"/>
                              </w:numPr>
                              <w:spacing w:line="241" w:lineRule="auto"/>
                              <w:ind w:hanging="396"/>
                              <w:jc w:val="both"/>
                            </w:pPr>
                            <w:r>
                              <w:rPr>
                                <w:rFonts w:ascii="Tahoma" w:hAnsi="Tahoma" w:eastAsia="Tahoma" w:cs="Tahoma"/>
                                <w:sz w:val="20"/>
                              </w:rPr>
                              <w:t xml:space="preserve">To maintain the </w:t>
                            </w:r>
                            <w:r w:rsidR="00191AB2">
                              <w:rPr>
                                <w:rFonts w:ascii="Tahoma" w:hAnsi="Tahoma" w:eastAsia="Tahoma" w:cs="Tahoma"/>
                                <w:sz w:val="20"/>
                              </w:rPr>
                              <w:t xml:space="preserve">Faculty’s </w:t>
                            </w:r>
                            <w:r>
                              <w:rPr>
                                <w:rFonts w:ascii="Tahoma" w:hAnsi="Tahoma" w:eastAsia="Tahoma" w:cs="Tahoma"/>
                                <w:sz w:val="20"/>
                              </w:rPr>
                              <w:t xml:space="preserve">First Aid boxes, ensuring that they are replenished appropriately. </w:t>
                            </w:r>
                          </w:p>
                          <w:p w:rsidR="00D04638" w:rsidP="00D04638" w:rsidRDefault="00D04638" w14:paraId="433ADC71" w14:textId="77777777">
                            <w:pPr>
                              <w:spacing w:after="8"/>
                              <w:ind w:left="720"/>
                            </w:pPr>
                            <w:r>
                              <w:rPr>
                                <w:rFonts w:ascii="Tahoma" w:hAnsi="Tahoma" w:eastAsia="Tahoma" w:cs="Tahoma"/>
                                <w:sz w:val="20"/>
                              </w:rPr>
                              <w:t xml:space="preserve"> </w:t>
                            </w:r>
                          </w:p>
                          <w:p w:rsidR="00D04638" w:rsidP="003C1A61" w:rsidRDefault="00D04638" w14:paraId="43F9ED7D" w14:textId="1B0D7263">
                            <w:pPr>
                              <w:numPr>
                                <w:ilvl w:val="0"/>
                                <w:numId w:val="3"/>
                              </w:numPr>
                              <w:spacing w:line="241" w:lineRule="auto"/>
                              <w:ind w:hanging="396"/>
                              <w:jc w:val="both"/>
                            </w:pPr>
                            <w:r>
                              <w:rPr>
                                <w:rFonts w:ascii="Tahoma" w:hAnsi="Tahoma" w:eastAsia="Tahoma" w:cs="Tahoma"/>
                                <w:sz w:val="20"/>
                              </w:rPr>
                              <w:t xml:space="preserve">Maintain an awareness of the </w:t>
                            </w:r>
                            <w:proofErr w:type="gramStart"/>
                            <w:r>
                              <w:rPr>
                                <w:rFonts w:ascii="Tahoma" w:hAnsi="Tahoma" w:eastAsia="Tahoma" w:cs="Tahoma"/>
                                <w:sz w:val="20"/>
                              </w:rPr>
                              <w:t>School’s</w:t>
                            </w:r>
                            <w:proofErr w:type="gramEnd"/>
                            <w:r>
                              <w:rPr>
                                <w:rFonts w:ascii="Tahoma" w:hAnsi="Tahoma" w:eastAsia="Tahoma" w:cs="Tahoma"/>
                                <w:sz w:val="20"/>
                              </w:rPr>
                              <w:t xml:space="preserve"> health and safety procedures ensuring the safety of all service users. </w:t>
                            </w:r>
                          </w:p>
                          <w:p w:rsidR="00D04638" w:rsidP="00D04638" w:rsidRDefault="00D04638" w14:paraId="6618B5D1" w14:textId="77777777">
                            <w:r>
                              <w:rPr>
                                <w:rFonts w:ascii="Tahoma" w:hAnsi="Tahoma" w:eastAsia="Tahoma" w:cs="Tahoma"/>
                                <w:b/>
                                <w:sz w:val="20"/>
                              </w:rPr>
                              <w:t xml:space="preserve">4.0 Professional Development </w:t>
                            </w:r>
                          </w:p>
                          <w:p w:rsidR="00D04638" w:rsidP="00D04638" w:rsidRDefault="00D04638" w14:paraId="5D03F1DC" w14:textId="77777777">
                            <w:pPr>
                              <w:spacing w:after="8"/>
                            </w:pPr>
                            <w:r>
                              <w:rPr>
                                <w:rFonts w:ascii="Tahoma" w:hAnsi="Tahoma" w:eastAsia="Tahoma" w:cs="Tahoma"/>
                                <w:sz w:val="20"/>
                              </w:rPr>
                              <w:t xml:space="preserve"> </w:t>
                            </w:r>
                          </w:p>
                          <w:p w:rsidR="00D04638" w:rsidP="00D04638" w:rsidRDefault="00D04638" w14:paraId="7B626414" w14:textId="77777777">
                            <w:pPr>
                              <w:numPr>
                                <w:ilvl w:val="0"/>
                                <w:numId w:val="4"/>
                              </w:numPr>
                              <w:spacing w:after="1" w:line="239" w:lineRule="auto"/>
                              <w:ind w:right="31" w:hanging="360"/>
                              <w:jc w:val="both"/>
                            </w:pPr>
                            <w:r>
                              <w:rPr>
                                <w:rFonts w:ascii="Tahoma" w:hAnsi="Tahoma" w:eastAsia="Tahoma" w:cs="Tahoma"/>
                                <w:sz w:val="20"/>
                              </w:rPr>
                              <w:t xml:space="preserve">To undertake training as required by the </w:t>
                            </w:r>
                            <w:proofErr w:type="gramStart"/>
                            <w:r>
                              <w:rPr>
                                <w:rFonts w:ascii="Tahoma" w:hAnsi="Tahoma" w:eastAsia="Tahoma" w:cs="Tahoma"/>
                                <w:sz w:val="20"/>
                              </w:rPr>
                              <w:t>School</w:t>
                            </w:r>
                            <w:proofErr w:type="gramEnd"/>
                            <w:r>
                              <w:rPr>
                                <w:rFonts w:ascii="Tahoma" w:hAnsi="Tahoma" w:eastAsia="Tahoma" w:cs="Tahoma"/>
                                <w:sz w:val="20"/>
                              </w:rPr>
                              <w:t xml:space="preserve"> to develop knowledge and skills relevant to the work of the Faculty. Such training to include use </w:t>
                            </w:r>
                            <w:r w:rsidR="006E553B">
                              <w:rPr>
                                <w:rFonts w:ascii="Tahoma" w:hAnsi="Tahoma" w:eastAsia="Tahoma" w:cs="Tahoma"/>
                                <w:sz w:val="20"/>
                              </w:rPr>
                              <w:t xml:space="preserve">of all equipment and </w:t>
                            </w:r>
                            <w:r>
                              <w:rPr>
                                <w:rFonts w:ascii="Tahoma" w:hAnsi="Tahoma" w:eastAsia="Tahoma" w:cs="Tahoma"/>
                                <w:sz w:val="20"/>
                              </w:rPr>
                              <w:t xml:space="preserve">also software relevant to the work of the </w:t>
                            </w:r>
                            <w:proofErr w:type="gramStart"/>
                            <w:r w:rsidR="006E553B">
                              <w:rPr>
                                <w:rFonts w:ascii="Tahoma" w:hAnsi="Tahoma" w:eastAsia="Tahoma" w:cs="Tahoma"/>
                                <w:sz w:val="20"/>
                              </w:rPr>
                              <w:t>Faculty</w:t>
                            </w:r>
                            <w:proofErr w:type="gramEnd"/>
                            <w:r w:rsidR="006E553B">
                              <w:rPr>
                                <w:rFonts w:ascii="Tahoma" w:hAnsi="Tahoma" w:eastAsia="Tahoma" w:cs="Tahoma"/>
                                <w:sz w:val="20"/>
                              </w:rPr>
                              <w:t>.</w:t>
                            </w:r>
                          </w:p>
                          <w:p w:rsidR="00D04638" w:rsidP="00D04638" w:rsidRDefault="00D04638" w14:paraId="08A64755" w14:textId="77777777">
                            <w:pPr>
                              <w:spacing w:after="6"/>
                              <w:ind w:left="360"/>
                            </w:pPr>
                            <w:r>
                              <w:rPr>
                                <w:rFonts w:ascii="Tahoma" w:hAnsi="Tahoma" w:eastAsia="Tahoma" w:cs="Tahoma"/>
                                <w:sz w:val="20"/>
                              </w:rPr>
                              <w:t xml:space="preserve"> </w:t>
                            </w:r>
                          </w:p>
                          <w:p w:rsidR="00D04638" w:rsidP="003C1A61" w:rsidRDefault="00D04638" w14:paraId="42078BAD" w14:textId="25D3A3A9">
                            <w:pPr>
                              <w:numPr>
                                <w:ilvl w:val="0"/>
                                <w:numId w:val="4"/>
                              </w:numPr>
                              <w:spacing w:line="241" w:lineRule="auto"/>
                              <w:ind w:right="31" w:hanging="360"/>
                              <w:jc w:val="both"/>
                            </w:pPr>
                            <w:r>
                              <w:rPr>
                                <w:rFonts w:ascii="Tahoma" w:hAnsi="Tahoma" w:eastAsia="Tahoma" w:cs="Tahoma"/>
                                <w:sz w:val="20"/>
                              </w:rPr>
                              <w:t xml:space="preserve">To attend training courses and to be proactive undertaking research as required </w:t>
                            </w:r>
                            <w:proofErr w:type="gramStart"/>
                            <w:r>
                              <w:rPr>
                                <w:rFonts w:ascii="Tahoma" w:hAnsi="Tahoma" w:eastAsia="Tahoma" w:cs="Tahoma"/>
                                <w:sz w:val="20"/>
                              </w:rPr>
                              <w:t>in order to</w:t>
                            </w:r>
                            <w:proofErr w:type="gramEnd"/>
                            <w:r>
                              <w:rPr>
                                <w:rFonts w:ascii="Tahoma" w:hAnsi="Tahoma" w:eastAsia="Tahoma" w:cs="Tahoma"/>
                                <w:sz w:val="20"/>
                              </w:rPr>
                              <w:t xml:space="preserve"> keep abreast of technology developments. </w:t>
                            </w:r>
                          </w:p>
                          <w:p w:rsidR="00D04638" w:rsidP="00D04638" w:rsidRDefault="00D04638" w14:paraId="368645FD" w14:textId="77777777">
                            <w:r>
                              <w:rPr>
                                <w:rFonts w:ascii="Tahoma" w:hAnsi="Tahoma" w:eastAsia="Tahoma" w:cs="Tahoma"/>
                                <w:b/>
                                <w:sz w:val="20"/>
                              </w:rPr>
                              <w:t xml:space="preserve">5.0 Other </w:t>
                            </w:r>
                          </w:p>
                          <w:p w:rsidR="00D04638" w:rsidP="00D04638" w:rsidRDefault="00D04638" w14:paraId="5837C217" w14:textId="77777777">
                            <w:pPr>
                              <w:spacing w:after="6"/>
                            </w:pPr>
                            <w:r>
                              <w:rPr>
                                <w:rFonts w:ascii="Tahoma" w:hAnsi="Tahoma" w:eastAsia="Tahoma" w:cs="Tahoma"/>
                                <w:sz w:val="20"/>
                              </w:rPr>
                              <w:t xml:space="preserve"> </w:t>
                            </w:r>
                          </w:p>
                          <w:p w:rsidR="00D04638" w:rsidP="00D04638" w:rsidRDefault="00D04638" w14:paraId="6E1DDB9F" w14:textId="77777777">
                            <w:pPr>
                              <w:numPr>
                                <w:ilvl w:val="0"/>
                                <w:numId w:val="5"/>
                              </w:numPr>
                              <w:spacing w:line="241" w:lineRule="auto"/>
                              <w:ind w:hanging="360"/>
                            </w:pPr>
                            <w:r>
                              <w:rPr>
                                <w:rFonts w:ascii="Tahoma" w:hAnsi="Tahoma" w:eastAsia="Tahoma" w:cs="Tahoma"/>
                                <w:sz w:val="20"/>
                              </w:rPr>
                              <w:t xml:space="preserve">To undertake any other tasks or duties as may be reasonably required in accordance with the responsibility level of this position. </w:t>
                            </w:r>
                          </w:p>
                          <w:p w:rsidR="00D04638" w:rsidP="00D04638" w:rsidRDefault="00D04638" w14:paraId="0A7F58DA" w14:textId="77777777">
                            <w:pPr>
                              <w:spacing w:after="8"/>
                            </w:pPr>
                            <w:r>
                              <w:rPr>
                                <w:rFonts w:ascii="Tahoma" w:hAnsi="Tahoma" w:eastAsia="Tahoma" w:cs="Tahoma"/>
                                <w:sz w:val="20"/>
                              </w:rPr>
                              <w:t xml:space="preserve"> </w:t>
                            </w:r>
                          </w:p>
                          <w:p w:rsidR="00D04638" w:rsidP="003C1A61" w:rsidRDefault="00D04638" w14:paraId="2210C492" w14:textId="18291CF0">
                            <w:pPr>
                              <w:numPr>
                                <w:ilvl w:val="0"/>
                                <w:numId w:val="5"/>
                              </w:numPr>
                              <w:spacing w:after="40" w:line="238" w:lineRule="auto"/>
                              <w:ind w:hanging="360"/>
                            </w:pPr>
                            <w:r>
                              <w:rPr>
                                <w:rFonts w:ascii="Tahoma" w:hAnsi="Tahoma" w:eastAsia="Tahoma" w:cs="Tahoma"/>
                                <w:sz w:val="20"/>
                              </w:rPr>
                              <w:t xml:space="preserve">Ensure compliance with all School policies and procedures and continually promote and support the ethos of the </w:t>
                            </w:r>
                            <w:proofErr w:type="gramStart"/>
                            <w:r>
                              <w:rPr>
                                <w:rFonts w:ascii="Tahoma" w:hAnsi="Tahoma" w:eastAsia="Tahoma" w:cs="Tahoma"/>
                                <w:sz w:val="20"/>
                              </w:rPr>
                              <w:t>School</w:t>
                            </w:r>
                            <w:proofErr w:type="gramEnd"/>
                            <w:r>
                              <w:rPr>
                                <w:rFonts w:ascii="Tahoma" w:hAnsi="Tahoma" w:eastAsia="Tahoma" w:cs="Tahoma"/>
                                <w:sz w:val="20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5A12298">
                <v:stroke joinstyle="miter"/>
                <v:path gradientshapeok="t" o:connecttype="rect"/>
              </v:shapetype>
              <v:shape id="Text Box 2" style="position:absolute;left:0;text-align:left;margin-left:398.8pt;margin-top:30.7pt;width:450pt;height:493.5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">
                <v:textbox>
                  <w:txbxContent>
                    <w:p w:rsidR="00D04638" w:rsidP="00D04638" w:rsidRDefault="00D04638" w14:paraId="1D8A8265" w14:textId="77777777">
                      <w:pPr>
                        <w:rPr>
                          <w:rFonts w:ascii="Tahoma" w:hAnsi="Tahoma" w:eastAsia="Tahoma" w:cs="Tahoma"/>
                          <w:b/>
                          <w:sz w:val="20"/>
                        </w:rPr>
                      </w:pPr>
                    </w:p>
                    <w:p w:rsidR="00D04638" w:rsidP="00D04638" w:rsidRDefault="00D04638" w14:paraId="65B921A0" w14:textId="77777777">
                      <w:r>
                        <w:rPr>
                          <w:rFonts w:ascii="Tahoma" w:hAnsi="Tahoma" w:eastAsia="Tahoma" w:cs="Tahoma"/>
                          <w:b/>
                          <w:sz w:val="20"/>
                        </w:rPr>
                        <w:t xml:space="preserve">3.0 Health and Safety </w:t>
                      </w:r>
                    </w:p>
                    <w:p w:rsidR="00D04638" w:rsidP="00D04638" w:rsidRDefault="00D04638" w14:paraId="0A4BD52A" w14:textId="77777777">
                      <w:pPr>
                        <w:spacing w:after="8"/>
                      </w:pPr>
                      <w:r>
                        <w:rPr>
                          <w:rFonts w:ascii="Tahoma" w:hAnsi="Tahoma" w:eastAsia="Tahoma" w:cs="Tahoma"/>
                          <w:sz w:val="20"/>
                        </w:rPr>
                        <w:t xml:space="preserve"> </w:t>
                      </w:r>
                    </w:p>
                    <w:p w:rsidR="00D04638" w:rsidP="00D04638" w:rsidRDefault="00D04638" w14:paraId="1A3D5E2A" w14:textId="77777777">
                      <w:pPr>
                        <w:numPr>
                          <w:ilvl w:val="0"/>
                          <w:numId w:val="3"/>
                        </w:numPr>
                        <w:spacing w:after="2" w:line="238" w:lineRule="auto"/>
                        <w:ind w:hanging="396"/>
                        <w:jc w:val="both"/>
                      </w:pPr>
                      <w:r>
                        <w:rPr>
                          <w:rFonts w:ascii="Tahoma" w:hAnsi="Tahoma" w:eastAsia="Tahoma" w:cs="Tahoma"/>
                          <w:sz w:val="20"/>
                        </w:rPr>
                        <w:t xml:space="preserve">To check materials and equipment, before and after use by individuals or a class, to ensure that all equipment is accounted for and that no items have been damaged in use. </w:t>
                      </w:r>
                    </w:p>
                    <w:p w:rsidR="00D04638" w:rsidP="00D04638" w:rsidRDefault="00D04638" w14:paraId="3F5223AF" w14:textId="77777777">
                      <w:pPr>
                        <w:spacing w:after="8"/>
                        <w:ind w:left="396"/>
                      </w:pPr>
                      <w:r>
                        <w:rPr>
                          <w:rFonts w:ascii="Tahoma" w:hAnsi="Tahoma" w:eastAsia="Tahoma" w:cs="Tahoma"/>
                          <w:sz w:val="20"/>
                        </w:rPr>
                        <w:t xml:space="preserve"> </w:t>
                      </w:r>
                    </w:p>
                    <w:p w:rsidR="00D04638" w:rsidP="00D04638" w:rsidRDefault="00D04638" w14:paraId="4D2FD3C7" w14:textId="77777777">
                      <w:pPr>
                        <w:numPr>
                          <w:ilvl w:val="0"/>
                          <w:numId w:val="3"/>
                        </w:numPr>
                        <w:spacing w:after="2" w:line="238" w:lineRule="auto"/>
                        <w:ind w:hanging="396"/>
                        <w:jc w:val="both"/>
                      </w:pPr>
                      <w:r>
                        <w:rPr>
                          <w:rFonts w:ascii="Tahoma" w:hAnsi="Tahoma" w:eastAsia="Tahoma" w:cs="Tahoma"/>
                          <w:sz w:val="20"/>
                        </w:rPr>
                        <w:t xml:space="preserve">To assist in providing advice to students on the correct and safe use of equipment and the inherent dangers in failing to observe proper procedures. </w:t>
                      </w:r>
                    </w:p>
                    <w:p w:rsidR="00D04638" w:rsidP="00D04638" w:rsidRDefault="00D04638" w14:paraId="3EDC6604" w14:textId="77777777">
                      <w:pPr>
                        <w:spacing w:after="6"/>
                      </w:pPr>
                      <w:r>
                        <w:rPr>
                          <w:rFonts w:ascii="Tahoma" w:hAnsi="Tahoma" w:eastAsia="Tahoma" w:cs="Tahoma"/>
                          <w:sz w:val="20"/>
                        </w:rPr>
                        <w:t xml:space="preserve"> </w:t>
                      </w:r>
                    </w:p>
                    <w:p w:rsidR="00D04638" w:rsidP="00D04638" w:rsidRDefault="00D04638" w14:paraId="2842706F" w14:textId="77777777">
                      <w:pPr>
                        <w:numPr>
                          <w:ilvl w:val="0"/>
                          <w:numId w:val="3"/>
                        </w:numPr>
                        <w:spacing w:line="241" w:lineRule="auto"/>
                        <w:ind w:hanging="396"/>
                        <w:jc w:val="both"/>
                      </w:pPr>
                      <w:r>
                        <w:rPr>
                          <w:rFonts w:ascii="Tahoma" w:hAnsi="Tahoma" w:eastAsia="Tahoma" w:cs="Tahoma"/>
                          <w:sz w:val="20"/>
                        </w:rPr>
                        <w:t xml:space="preserve">To provide support to the Head of </w:t>
                      </w:r>
                      <w:r w:rsidR="00835740">
                        <w:rPr>
                          <w:rFonts w:ascii="Tahoma" w:hAnsi="Tahoma" w:eastAsia="Tahoma" w:cs="Tahoma"/>
                          <w:sz w:val="20"/>
                        </w:rPr>
                        <w:t>Faculty</w:t>
                      </w:r>
                      <w:r>
                        <w:rPr>
                          <w:rFonts w:ascii="Tahoma" w:hAnsi="Tahoma" w:eastAsia="Tahoma" w:cs="Tahoma"/>
                          <w:sz w:val="20"/>
                        </w:rPr>
                        <w:t xml:space="preserve"> in carrying out workplace assessments and in maintaining other health and safety records e.g. COSHH data and assessments. </w:t>
                      </w:r>
                    </w:p>
                    <w:p w:rsidR="00D04638" w:rsidP="00D04638" w:rsidRDefault="00D04638" w14:paraId="17E02905" w14:textId="77777777">
                      <w:pPr>
                        <w:spacing w:after="6"/>
                        <w:ind w:left="720"/>
                      </w:pPr>
                      <w:r>
                        <w:rPr>
                          <w:rFonts w:ascii="Tahoma" w:hAnsi="Tahoma" w:eastAsia="Tahoma" w:cs="Tahoma"/>
                          <w:sz w:val="20"/>
                        </w:rPr>
                        <w:t xml:space="preserve"> </w:t>
                      </w:r>
                    </w:p>
                    <w:p w:rsidR="00D04638" w:rsidP="00D04638" w:rsidRDefault="00D04638" w14:paraId="0D925E5D" w14:textId="77777777">
                      <w:pPr>
                        <w:numPr>
                          <w:ilvl w:val="0"/>
                          <w:numId w:val="3"/>
                        </w:numPr>
                        <w:spacing w:line="241" w:lineRule="auto"/>
                        <w:ind w:hanging="396"/>
                        <w:jc w:val="both"/>
                      </w:pPr>
                      <w:r>
                        <w:rPr>
                          <w:rFonts w:ascii="Tahoma" w:hAnsi="Tahoma" w:eastAsia="Tahoma" w:cs="Tahoma"/>
                          <w:sz w:val="20"/>
                        </w:rPr>
                        <w:t xml:space="preserve">To maintain the </w:t>
                      </w:r>
                      <w:r w:rsidR="00191AB2">
                        <w:rPr>
                          <w:rFonts w:ascii="Tahoma" w:hAnsi="Tahoma" w:eastAsia="Tahoma" w:cs="Tahoma"/>
                          <w:sz w:val="20"/>
                        </w:rPr>
                        <w:t xml:space="preserve">Faculty’s </w:t>
                      </w:r>
                      <w:r>
                        <w:rPr>
                          <w:rFonts w:ascii="Tahoma" w:hAnsi="Tahoma" w:eastAsia="Tahoma" w:cs="Tahoma"/>
                          <w:sz w:val="20"/>
                        </w:rPr>
                        <w:t xml:space="preserve">First Aid boxes, ensuring that they are replenished appropriately. </w:t>
                      </w:r>
                    </w:p>
                    <w:p w:rsidR="00D04638" w:rsidP="00D04638" w:rsidRDefault="00D04638" w14:paraId="433ADC71" w14:textId="77777777">
                      <w:pPr>
                        <w:spacing w:after="8"/>
                        <w:ind w:left="720"/>
                      </w:pPr>
                      <w:r>
                        <w:rPr>
                          <w:rFonts w:ascii="Tahoma" w:hAnsi="Tahoma" w:eastAsia="Tahoma" w:cs="Tahoma"/>
                          <w:sz w:val="20"/>
                        </w:rPr>
                        <w:t xml:space="preserve"> </w:t>
                      </w:r>
                    </w:p>
                    <w:p w:rsidR="00D04638" w:rsidP="003C1A61" w:rsidRDefault="00D04638" w14:paraId="43F9ED7D" w14:textId="1B0D7263">
                      <w:pPr>
                        <w:numPr>
                          <w:ilvl w:val="0"/>
                          <w:numId w:val="3"/>
                        </w:numPr>
                        <w:spacing w:line="241" w:lineRule="auto"/>
                        <w:ind w:hanging="396"/>
                        <w:jc w:val="both"/>
                      </w:pPr>
                      <w:r>
                        <w:rPr>
                          <w:rFonts w:ascii="Tahoma" w:hAnsi="Tahoma" w:eastAsia="Tahoma" w:cs="Tahoma"/>
                          <w:sz w:val="20"/>
                        </w:rPr>
                        <w:t xml:space="preserve">Maintain an awareness of the School’s health and safety procedures ensuring the safety of all service users. </w:t>
                      </w:r>
                    </w:p>
                    <w:p w:rsidR="00D04638" w:rsidP="00D04638" w:rsidRDefault="00D04638" w14:paraId="6618B5D1" w14:textId="77777777">
                      <w:r>
                        <w:rPr>
                          <w:rFonts w:ascii="Tahoma" w:hAnsi="Tahoma" w:eastAsia="Tahoma" w:cs="Tahoma"/>
                          <w:b/>
                          <w:sz w:val="20"/>
                        </w:rPr>
                        <w:t xml:space="preserve">4.0 Professional Development </w:t>
                      </w:r>
                    </w:p>
                    <w:p w:rsidR="00D04638" w:rsidP="00D04638" w:rsidRDefault="00D04638" w14:paraId="5D03F1DC" w14:textId="77777777">
                      <w:pPr>
                        <w:spacing w:after="8"/>
                      </w:pPr>
                      <w:r>
                        <w:rPr>
                          <w:rFonts w:ascii="Tahoma" w:hAnsi="Tahoma" w:eastAsia="Tahoma" w:cs="Tahoma"/>
                          <w:sz w:val="20"/>
                        </w:rPr>
                        <w:t xml:space="preserve"> </w:t>
                      </w:r>
                    </w:p>
                    <w:p w:rsidR="00D04638" w:rsidP="00D04638" w:rsidRDefault="00D04638" w14:paraId="7B626414" w14:textId="77777777">
                      <w:pPr>
                        <w:numPr>
                          <w:ilvl w:val="0"/>
                          <w:numId w:val="4"/>
                        </w:numPr>
                        <w:spacing w:after="1" w:line="239" w:lineRule="auto"/>
                        <w:ind w:right="31" w:hanging="360"/>
                        <w:jc w:val="both"/>
                      </w:pPr>
                      <w:r>
                        <w:rPr>
                          <w:rFonts w:ascii="Tahoma" w:hAnsi="Tahoma" w:eastAsia="Tahoma" w:cs="Tahoma"/>
                          <w:sz w:val="20"/>
                        </w:rPr>
                        <w:t xml:space="preserve">To undertake training as required by the School to develop knowledge and skills relevant to the work of the Faculty. Such training to include use </w:t>
                      </w:r>
                      <w:r w:rsidR="006E553B">
                        <w:rPr>
                          <w:rFonts w:ascii="Tahoma" w:hAnsi="Tahoma" w:eastAsia="Tahoma" w:cs="Tahoma"/>
                          <w:sz w:val="20"/>
                        </w:rPr>
                        <w:t xml:space="preserve">of all equipment and </w:t>
                      </w:r>
                      <w:r>
                        <w:rPr>
                          <w:rFonts w:ascii="Tahoma" w:hAnsi="Tahoma" w:eastAsia="Tahoma" w:cs="Tahoma"/>
                          <w:sz w:val="20"/>
                        </w:rPr>
                        <w:t xml:space="preserve">also software relevant to the work of the </w:t>
                      </w:r>
                      <w:r w:rsidR="006E553B">
                        <w:rPr>
                          <w:rFonts w:ascii="Tahoma" w:hAnsi="Tahoma" w:eastAsia="Tahoma" w:cs="Tahoma"/>
                          <w:sz w:val="20"/>
                        </w:rPr>
                        <w:t>Faculty.</w:t>
                      </w:r>
                    </w:p>
                    <w:p w:rsidR="00D04638" w:rsidP="00D04638" w:rsidRDefault="00D04638" w14:paraId="08A64755" w14:textId="77777777">
                      <w:pPr>
                        <w:spacing w:after="6"/>
                        <w:ind w:left="360"/>
                      </w:pPr>
                      <w:r>
                        <w:rPr>
                          <w:rFonts w:ascii="Tahoma" w:hAnsi="Tahoma" w:eastAsia="Tahoma" w:cs="Tahoma"/>
                          <w:sz w:val="20"/>
                        </w:rPr>
                        <w:t xml:space="preserve"> </w:t>
                      </w:r>
                    </w:p>
                    <w:p w:rsidR="00D04638" w:rsidP="003C1A61" w:rsidRDefault="00D04638" w14:paraId="42078BAD" w14:textId="25D3A3A9">
                      <w:pPr>
                        <w:numPr>
                          <w:ilvl w:val="0"/>
                          <w:numId w:val="4"/>
                        </w:numPr>
                        <w:spacing w:line="241" w:lineRule="auto"/>
                        <w:ind w:right="31" w:hanging="360"/>
                        <w:jc w:val="both"/>
                      </w:pPr>
                      <w:r>
                        <w:rPr>
                          <w:rFonts w:ascii="Tahoma" w:hAnsi="Tahoma" w:eastAsia="Tahoma" w:cs="Tahoma"/>
                          <w:sz w:val="20"/>
                        </w:rPr>
                        <w:t xml:space="preserve">To attend training courses and to be proactive undertaking research as required in order to keep abreast of technology developments. </w:t>
                      </w:r>
                    </w:p>
                    <w:p w:rsidR="00D04638" w:rsidP="00D04638" w:rsidRDefault="00D04638" w14:paraId="368645FD" w14:textId="77777777">
                      <w:r>
                        <w:rPr>
                          <w:rFonts w:ascii="Tahoma" w:hAnsi="Tahoma" w:eastAsia="Tahoma" w:cs="Tahoma"/>
                          <w:b/>
                          <w:sz w:val="20"/>
                        </w:rPr>
                        <w:t xml:space="preserve">5.0 Other </w:t>
                      </w:r>
                    </w:p>
                    <w:p w:rsidR="00D04638" w:rsidP="00D04638" w:rsidRDefault="00D04638" w14:paraId="5837C217" w14:textId="77777777">
                      <w:pPr>
                        <w:spacing w:after="6"/>
                      </w:pPr>
                      <w:r>
                        <w:rPr>
                          <w:rFonts w:ascii="Tahoma" w:hAnsi="Tahoma" w:eastAsia="Tahoma" w:cs="Tahoma"/>
                          <w:sz w:val="20"/>
                        </w:rPr>
                        <w:t xml:space="preserve"> </w:t>
                      </w:r>
                    </w:p>
                    <w:p w:rsidR="00D04638" w:rsidP="00D04638" w:rsidRDefault="00D04638" w14:paraId="6E1DDB9F" w14:textId="77777777">
                      <w:pPr>
                        <w:numPr>
                          <w:ilvl w:val="0"/>
                          <w:numId w:val="5"/>
                        </w:numPr>
                        <w:spacing w:line="241" w:lineRule="auto"/>
                        <w:ind w:hanging="360"/>
                      </w:pPr>
                      <w:r>
                        <w:rPr>
                          <w:rFonts w:ascii="Tahoma" w:hAnsi="Tahoma" w:eastAsia="Tahoma" w:cs="Tahoma"/>
                          <w:sz w:val="20"/>
                        </w:rPr>
                        <w:t xml:space="preserve">To undertake any other tasks or duties as may be reasonably required in accordance with the responsibility level of this position. </w:t>
                      </w:r>
                    </w:p>
                    <w:p w:rsidR="00D04638" w:rsidP="00D04638" w:rsidRDefault="00D04638" w14:paraId="0A7F58DA" w14:textId="77777777">
                      <w:pPr>
                        <w:spacing w:after="8"/>
                      </w:pPr>
                      <w:r>
                        <w:rPr>
                          <w:rFonts w:ascii="Tahoma" w:hAnsi="Tahoma" w:eastAsia="Tahoma" w:cs="Tahoma"/>
                          <w:sz w:val="20"/>
                        </w:rPr>
                        <w:t xml:space="preserve"> </w:t>
                      </w:r>
                    </w:p>
                    <w:p w:rsidR="00D04638" w:rsidP="003C1A61" w:rsidRDefault="00D04638" w14:paraId="2210C492" w14:textId="18291CF0">
                      <w:pPr>
                        <w:numPr>
                          <w:ilvl w:val="0"/>
                          <w:numId w:val="5"/>
                        </w:numPr>
                        <w:spacing w:after="40" w:line="238" w:lineRule="auto"/>
                        <w:ind w:hanging="360"/>
                      </w:pPr>
                      <w:r>
                        <w:rPr>
                          <w:rFonts w:ascii="Tahoma" w:hAnsi="Tahoma" w:eastAsia="Tahoma" w:cs="Tahoma"/>
                          <w:sz w:val="20"/>
                        </w:rPr>
                        <w:t xml:space="preserve">Ensure compliance with all School policies and procedures and continually promote and support the ethos of the School.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D04638" w:rsidP="003C1A61" w:rsidRDefault="00D04638" w14:paraId="2AFC1DB9" w14:textId="77777777"/>
    <w:p w:rsidR="0065378D" w:rsidP="003C1A61" w:rsidRDefault="0065378D" w14:paraId="28D55BC8" w14:textId="77777777"/>
    <w:p w:rsidR="0065378D" w:rsidP="003C1A61" w:rsidRDefault="0065378D" w14:paraId="4AF88B8E" w14:textId="77777777"/>
    <w:p w:rsidR="0065378D" w:rsidP="003C1A61" w:rsidRDefault="0065378D" w14:paraId="1AD0C8E1" w14:textId="77777777"/>
    <w:p w:rsidR="10977CCA" w:rsidRDefault="10977CCA" w14:paraId="7A57D640" w14:textId="6B9D9CC2"/>
    <w:p w:rsidR="0065378D" w:rsidP="003C1A61" w:rsidRDefault="0065378D" w14:paraId="4CB02561" w14:textId="77777777"/>
    <w:p w:rsidR="0065378D" w:rsidP="003C1A61" w:rsidRDefault="0065378D" w14:paraId="61ABF0ED" w14:textId="77777777"/>
    <w:tbl>
      <w:tblPr>
        <w:tblStyle w:val="TableGrid"/>
        <w:tblW w:w="9050" w:type="dxa"/>
        <w:tblInd w:w="-28" w:type="dxa"/>
        <w:tblCellMar>
          <w:top w:w="51" w:type="dxa"/>
        </w:tblCellMar>
        <w:tblLook w:val="04A0" w:firstRow="1" w:lastRow="0" w:firstColumn="1" w:lastColumn="0" w:noHBand="0" w:noVBand="1"/>
      </w:tblPr>
      <w:tblGrid>
        <w:gridCol w:w="2386"/>
        <w:gridCol w:w="486"/>
        <w:gridCol w:w="2864"/>
        <w:gridCol w:w="3314"/>
      </w:tblGrid>
      <w:tr w:rsidR="00D04638" w:rsidTr="003C1A61" w14:paraId="364FF44F" w14:textId="77777777">
        <w:trPr>
          <w:trHeight w:val="732"/>
        </w:trPr>
        <w:tc>
          <w:tcPr>
            <w:tcW w:w="28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2F5496" w:themeFill="accent1" w:themeFillShade="BF"/>
          </w:tcPr>
          <w:p w:rsidR="00D04638" w:rsidP="00B47238" w:rsidRDefault="00D04638" w14:paraId="250D0B0A" w14:textId="77777777">
            <w:pPr>
              <w:ind w:left="107"/>
            </w:pPr>
          </w:p>
          <w:p w:rsidRPr="003C1A61" w:rsidR="00D04638" w:rsidP="00B47238" w:rsidRDefault="00D04638" w14:paraId="006D4764" w14:textId="77777777">
            <w:pPr>
              <w:ind w:left="107"/>
              <w:rPr>
                <w:color w:val="FFFFFF" w:themeColor="background1"/>
              </w:rPr>
            </w:pPr>
            <w:r w:rsidRPr="003C1A61">
              <w:rPr>
                <w:rFonts w:ascii="Tahoma" w:hAnsi="Tahoma" w:eastAsia="Tahoma" w:cs="Tahoma"/>
                <w:b/>
                <w:color w:val="FFFFFF" w:themeColor="background1"/>
                <w:sz w:val="20"/>
              </w:rPr>
              <w:t xml:space="preserve">Person Specification </w:t>
            </w:r>
          </w:p>
          <w:p w:rsidR="00D04638" w:rsidP="00B47238" w:rsidRDefault="00D04638" w14:paraId="7B58891D" w14:textId="77777777">
            <w:pPr>
              <w:ind w:left="107"/>
            </w:pPr>
            <w:r>
              <w:rPr>
                <w:rFonts w:ascii="Tahoma" w:hAnsi="Tahoma" w:eastAsia="Tahoma" w:cs="Tahoma"/>
                <w:b/>
                <w:sz w:val="20"/>
              </w:rPr>
              <w:t xml:space="preserve"> </w:t>
            </w:r>
          </w:p>
        </w:tc>
        <w:tc>
          <w:tcPr>
            <w:tcW w:w="2864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2F5496" w:themeFill="accent1" w:themeFillShade="BF"/>
          </w:tcPr>
          <w:p w:rsidR="00D04638" w:rsidP="00B47238" w:rsidRDefault="00D04638" w14:paraId="0E9109D0" w14:textId="77777777"/>
        </w:tc>
        <w:tc>
          <w:tcPr>
            <w:tcW w:w="33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2F5496" w:themeFill="accent1" w:themeFillShade="BF"/>
          </w:tcPr>
          <w:p w:rsidR="00D04638" w:rsidP="00B47238" w:rsidRDefault="00D04638" w14:paraId="6D321B58" w14:textId="77777777"/>
        </w:tc>
      </w:tr>
      <w:tr w:rsidR="00D04638" w:rsidTr="00B47238" w14:paraId="69749054" w14:textId="77777777">
        <w:trPr>
          <w:trHeight w:val="736"/>
        </w:trPr>
        <w:tc>
          <w:tcPr>
            <w:tcW w:w="28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D04638" w:rsidP="00B47238" w:rsidRDefault="00D04638" w14:paraId="345C3F8F" w14:textId="77777777">
            <w:pPr>
              <w:ind w:left="54"/>
              <w:jc w:val="center"/>
            </w:pPr>
            <w:r>
              <w:rPr>
                <w:rFonts w:ascii="Tahoma" w:hAnsi="Tahoma" w:eastAsia="Tahoma" w:cs="Tahoma"/>
                <w:b/>
                <w:sz w:val="20"/>
              </w:rPr>
              <w:t xml:space="preserve"> </w:t>
            </w:r>
          </w:p>
          <w:p w:rsidR="00D04638" w:rsidP="00B47238" w:rsidRDefault="00D04638" w14:paraId="51FF2804" w14:textId="77777777">
            <w:pPr>
              <w:ind w:right="4"/>
              <w:jc w:val="center"/>
            </w:pPr>
            <w:r>
              <w:rPr>
                <w:rFonts w:ascii="Tahoma" w:hAnsi="Tahoma" w:eastAsia="Tahoma" w:cs="Tahoma"/>
                <w:b/>
                <w:sz w:val="20"/>
              </w:rPr>
              <w:t xml:space="preserve">Specification </w:t>
            </w:r>
          </w:p>
          <w:p w:rsidR="00D04638" w:rsidP="00B47238" w:rsidRDefault="00D04638" w14:paraId="44AEFDD7" w14:textId="77777777">
            <w:pPr>
              <w:ind w:left="54"/>
              <w:jc w:val="center"/>
            </w:pPr>
            <w:r>
              <w:rPr>
                <w:rFonts w:ascii="Tahoma" w:hAnsi="Tahoma" w:eastAsia="Tahoma" w:cs="Tahoma"/>
                <w:b/>
                <w:sz w:val="20"/>
              </w:rPr>
              <w:t xml:space="preserve"> 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D04638" w:rsidP="00B47238" w:rsidRDefault="00D04638" w14:paraId="084CF986" w14:textId="77777777">
            <w:pPr>
              <w:ind w:left="60"/>
              <w:jc w:val="center"/>
            </w:pPr>
            <w:r>
              <w:rPr>
                <w:rFonts w:ascii="Tahoma" w:hAnsi="Tahoma" w:eastAsia="Tahoma" w:cs="Tahoma"/>
                <w:b/>
                <w:sz w:val="20"/>
              </w:rPr>
              <w:t xml:space="preserve"> </w:t>
            </w:r>
          </w:p>
          <w:p w:rsidR="00D04638" w:rsidP="00B47238" w:rsidRDefault="00D04638" w14:paraId="0C0D4A0C" w14:textId="77777777">
            <w:pPr>
              <w:jc w:val="center"/>
            </w:pPr>
            <w:r>
              <w:rPr>
                <w:rFonts w:ascii="Tahoma" w:hAnsi="Tahoma" w:eastAsia="Tahoma" w:cs="Tahoma"/>
                <w:b/>
                <w:sz w:val="20"/>
              </w:rPr>
              <w:t xml:space="preserve">Desirable </w:t>
            </w: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D04638" w:rsidP="00B47238" w:rsidRDefault="00D04638" w14:paraId="74DE62F5" w14:textId="77777777">
            <w:pPr>
              <w:ind w:left="57"/>
              <w:jc w:val="center"/>
            </w:pPr>
            <w:r>
              <w:rPr>
                <w:rFonts w:ascii="Tahoma" w:hAnsi="Tahoma" w:eastAsia="Tahoma" w:cs="Tahoma"/>
                <w:b/>
                <w:sz w:val="20"/>
              </w:rPr>
              <w:t xml:space="preserve"> </w:t>
            </w:r>
          </w:p>
          <w:p w:rsidR="00D04638" w:rsidP="00B47238" w:rsidRDefault="00D04638" w14:paraId="12873E7A" w14:textId="77777777">
            <w:pPr>
              <w:ind w:right="2"/>
              <w:jc w:val="center"/>
            </w:pPr>
            <w:r>
              <w:rPr>
                <w:rFonts w:ascii="Tahoma" w:hAnsi="Tahoma" w:eastAsia="Tahoma" w:cs="Tahoma"/>
                <w:b/>
                <w:sz w:val="20"/>
              </w:rPr>
              <w:t xml:space="preserve">Essential </w:t>
            </w:r>
          </w:p>
        </w:tc>
      </w:tr>
      <w:tr w:rsidR="00D04638" w:rsidTr="00B47238" w14:paraId="1710E19C" w14:textId="77777777">
        <w:trPr>
          <w:trHeight w:val="1217"/>
        </w:trPr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:rsidR="00D04638" w:rsidP="00B47238" w:rsidRDefault="00D04638" w14:paraId="37D1E7B1" w14:textId="77777777">
            <w:pPr>
              <w:ind w:left="107"/>
            </w:pPr>
            <w:r>
              <w:rPr>
                <w:rFonts w:ascii="Tahoma" w:hAnsi="Tahoma" w:eastAsia="Tahoma" w:cs="Tahoma"/>
                <w:sz w:val="20"/>
              </w:rPr>
              <w:t xml:space="preserve"> </w:t>
            </w:r>
          </w:p>
          <w:p w:rsidR="00D04638" w:rsidP="003C1A61" w:rsidRDefault="00D04638" w14:paraId="75D3EBEB" w14:textId="7C4B9FFE">
            <w:pPr>
              <w:ind w:left="107" w:right="-38"/>
            </w:pPr>
            <w:r>
              <w:rPr>
                <w:rFonts w:ascii="Tahoma" w:hAnsi="Tahoma" w:eastAsia="Tahoma" w:cs="Tahoma"/>
                <w:b/>
                <w:sz w:val="20"/>
              </w:rPr>
              <w:t>Education and Training</w:t>
            </w:r>
          </w:p>
        </w:tc>
        <w:tc>
          <w:tcPr>
            <w:tcW w:w="4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:rsidR="00D04638" w:rsidP="00B47238" w:rsidRDefault="00D04638" w14:paraId="5E0E8FD4" w14:textId="77777777">
            <w:pPr>
              <w:ind w:left="41"/>
            </w:pPr>
            <w:r>
              <w:rPr>
                <w:rFonts w:ascii="Tahoma" w:hAnsi="Tahoma" w:eastAsia="Tahoma" w:cs="Tahoma"/>
                <w:b/>
                <w:sz w:val="20"/>
              </w:rPr>
              <w:t xml:space="preserve"> 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D04638" w:rsidP="00B47238" w:rsidRDefault="00D04638" w14:paraId="6FB0A2C9" w14:textId="77777777">
            <w:pPr>
              <w:ind w:left="108"/>
            </w:pPr>
            <w:r>
              <w:rPr>
                <w:rFonts w:ascii="Tahoma" w:hAnsi="Tahoma" w:eastAsia="Tahoma" w:cs="Tahoma"/>
                <w:sz w:val="20"/>
              </w:rPr>
              <w:t xml:space="preserve"> </w:t>
            </w:r>
          </w:p>
          <w:p w:rsidR="00D04638" w:rsidP="00B47238" w:rsidRDefault="00D04638" w14:paraId="6661F300" w14:textId="77777777">
            <w:pPr>
              <w:ind w:left="108"/>
            </w:pPr>
            <w:r>
              <w:rPr>
                <w:rFonts w:ascii="Tahoma" w:hAnsi="Tahoma" w:eastAsia="Tahoma" w:cs="Tahoma"/>
                <w:sz w:val="20"/>
              </w:rPr>
              <w:t xml:space="preserve"> </w:t>
            </w: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D04638" w:rsidP="00B47238" w:rsidRDefault="00D04638" w14:paraId="56B43C1D" w14:textId="77777777">
            <w:pPr>
              <w:ind w:left="108"/>
            </w:pPr>
            <w:r>
              <w:rPr>
                <w:rFonts w:ascii="Tahoma" w:hAnsi="Tahoma" w:eastAsia="Tahoma" w:cs="Tahoma"/>
                <w:sz w:val="20"/>
              </w:rPr>
              <w:t xml:space="preserve"> </w:t>
            </w:r>
          </w:p>
          <w:p w:rsidR="00D04638" w:rsidP="00B47238" w:rsidRDefault="00D04638" w14:paraId="5B72FAB4" w14:textId="77777777">
            <w:pPr>
              <w:spacing w:line="239" w:lineRule="auto"/>
              <w:ind w:left="108" w:right="113"/>
              <w:jc w:val="both"/>
            </w:pPr>
            <w:r>
              <w:rPr>
                <w:rFonts w:ascii="Tahoma" w:hAnsi="Tahoma" w:eastAsia="Tahoma" w:cs="Tahoma"/>
                <w:sz w:val="20"/>
              </w:rPr>
              <w:t>Basic general education, including GCSE or equivalent English and Maths grade C</w:t>
            </w:r>
            <w:r w:rsidR="00835740">
              <w:rPr>
                <w:rFonts w:ascii="Tahoma" w:hAnsi="Tahoma" w:eastAsia="Tahoma" w:cs="Tahoma"/>
                <w:sz w:val="20"/>
              </w:rPr>
              <w:t>/level 4</w:t>
            </w:r>
            <w:r>
              <w:rPr>
                <w:rFonts w:ascii="Tahoma" w:hAnsi="Tahoma" w:eastAsia="Tahoma" w:cs="Tahoma"/>
                <w:sz w:val="20"/>
              </w:rPr>
              <w:t xml:space="preserve"> or above. </w:t>
            </w:r>
          </w:p>
          <w:p w:rsidR="00D04638" w:rsidP="00B47238" w:rsidRDefault="00D04638" w14:paraId="6508A0E2" w14:textId="77777777">
            <w:pPr>
              <w:ind w:left="108"/>
            </w:pPr>
            <w:r>
              <w:rPr>
                <w:rFonts w:ascii="Tahoma" w:hAnsi="Tahoma" w:eastAsia="Tahoma" w:cs="Tahoma"/>
                <w:sz w:val="20"/>
              </w:rPr>
              <w:t xml:space="preserve"> </w:t>
            </w:r>
          </w:p>
        </w:tc>
      </w:tr>
      <w:tr w:rsidR="00D04638" w:rsidTr="00B47238" w14:paraId="249CD353" w14:textId="77777777">
        <w:trPr>
          <w:trHeight w:val="1460"/>
        </w:trPr>
        <w:tc>
          <w:tcPr>
            <w:tcW w:w="23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:rsidR="00D04638" w:rsidP="00B47238" w:rsidRDefault="00D04638" w14:paraId="7DABD989" w14:textId="77777777">
            <w:pPr>
              <w:ind w:left="107"/>
            </w:pPr>
            <w:r>
              <w:rPr>
                <w:rFonts w:ascii="Tahoma" w:hAnsi="Tahoma" w:eastAsia="Tahoma" w:cs="Tahoma"/>
                <w:sz w:val="20"/>
              </w:rPr>
              <w:t xml:space="preserve"> </w:t>
            </w:r>
          </w:p>
          <w:p w:rsidR="00D04638" w:rsidP="00B47238" w:rsidRDefault="00D04638" w14:paraId="44C561FE" w14:textId="77777777">
            <w:pPr>
              <w:ind w:left="107"/>
            </w:pPr>
            <w:r>
              <w:rPr>
                <w:rFonts w:ascii="Tahoma" w:hAnsi="Tahoma" w:eastAsia="Tahoma" w:cs="Tahoma"/>
                <w:b/>
                <w:sz w:val="20"/>
              </w:rPr>
              <w:t>Knowledge and</w:t>
            </w:r>
          </w:p>
          <w:p w:rsidR="00D04638" w:rsidP="00B47238" w:rsidRDefault="00D04638" w14:paraId="634D259D" w14:textId="77777777">
            <w:pPr>
              <w:ind w:left="107"/>
            </w:pPr>
            <w:r>
              <w:rPr>
                <w:rFonts w:ascii="Tahoma" w:hAnsi="Tahoma" w:eastAsia="Tahoma" w:cs="Tahoma"/>
                <w:b/>
                <w:sz w:val="20"/>
              </w:rPr>
              <w:t xml:space="preserve">Experience </w:t>
            </w:r>
          </w:p>
          <w:p w:rsidR="00D04638" w:rsidP="003C1A61" w:rsidRDefault="00D04638" w14:paraId="21A8D7CC" w14:textId="7C45CC94"/>
        </w:tc>
        <w:tc>
          <w:tcPr>
            <w:tcW w:w="486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:rsidR="00D04638" w:rsidP="00B47238" w:rsidRDefault="00D04638" w14:paraId="656B65D4" w14:textId="77777777">
            <w:pPr>
              <w:jc w:val="both"/>
            </w:pP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D04638" w:rsidP="00B47238" w:rsidRDefault="00D04638" w14:paraId="642E631C" w14:textId="77777777">
            <w:pPr>
              <w:ind w:left="108"/>
            </w:pPr>
            <w:r>
              <w:rPr>
                <w:rFonts w:ascii="Tahoma" w:hAnsi="Tahoma" w:eastAsia="Tahoma" w:cs="Tahoma"/>
                <w:sz w:val="20"/>
              </w:rPr>
              <w:t xml:space="preserve"> </w:t>
            </w:r>
          </w:p>
          <w:p w:rsidR="00D04638" w:rsidP="00191AB2" w:rsidRDefault="00D04638" w14:paraId="629D14FE" w14:textId="7318275D">
            <w:pPr>
              <w:spacing w:after="2" w:line="238" w:lineRule="auto"/>
              <w:ind w:left="108" w:right="108"/>
              <w:jc w:val="both"/>
            </w:pPr>
            <w:r>
              <w:rPr>
                <w:rFonts w:ascii="Tahoma" w:hAnsi="Tahoma" w:eastAsia="Tahoma" w:cs="Tahoma"/>
                <w:sz w:val="20"/>
              </w:rPr>
              <w:t>Technical or practical experience in an appropriate discipline</w:t>
            </w:r>
            <w:r w:rsidR="003C1A61">
              <w:rPr>
                <w:rFonts w:ascii="Tahoma" w:hAnsi="Tahoma" w:eastAsia="Tahoma" w:cs="Tahoma"/>
                <w:sz w:val="20"/>
              </w:rPr>
              <w:t>.</w:t>
            </w: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D04638" w:rsidP="00B47238" w:rsidRDefault="00D04638" w14:paraId="3F3B3CB9" w14:textId="77777777">
            <w:pPr>
              <w:ind w:left="108"/>
            </w:pPr>
            <w:r>
              <w:rPr>
                <w:rFonts w:ascii="Tahoma" w:hAnsi="Tahoma" w:eastAsia="Tahoma" w:cs="Tahoma"/>
                <w:sz w:val="20"/>
              </w:rPr>
              <w:t xml:space="preserve"> </w:t>
            </w:r>
          </w:p>
          <w:p w:rsidR="00D04638" w:rsidP="00B47238" w:rsidRDefault="00D04638" w14:paraId="5E9566FD" w14:textId="7BC98E49">
            <w:pPr>
              <w:ind w:left="108"/>
            </w:pPr>
            <w:r>
              <w:rPr>
                <w:rFonts w:ascii="Tahoma" w:hAnsi="Tahoma" w:eastAsia="Tahoma" w:cs="Tahoma"/>
                <w:sz w:val="20"/>
              </w:rPr>
              <w:t>Experience of using Microsoft</w:t>
            </w:r>
            <w:r w:rsidR="00835740">
              <w:rPr>
                <w:rFonts w:ascii="Tahoma" w:hAnsi="Tahoma" w:eastAsia="Tahoma" w:cs="Tahoma"/>
                <w:sz w:val="20"/>
              </w:rPr>
              <w:t xml:space="preserve"> Office</w:t>
            </w:r>
            <w:r>
              <w:rPr>
                <w:rFonts w:ascii="Tahoma" w:hAnsi="Tahoma" w:eastAsia="Tahoma" w:cs="Tahoma"/>
                <w:sz w:val="20"/>
              </w:rPr>
              <w:t>.</w:t>
            </w:r>
          </w:p>
        </w:tc>
      </w:tr>
      <w:tr w:rsidR="00D04638" w:rsidTr="00B47238" w14:paraId="07D0D18B" w14:textId="77777777">
        <w:trPr>
          <w:trHeight w:val="974"/>
        </w:trPr>
        <w:tc>
          <w:tcPr>
            <w:tcW w:w="0" w:type="auto"/>
            <w:vMerge/>
            <w:tcBorders>
              <w:top w:val="nil"/>
              <w:left w:val="single" w:color="000000" w:sz="4" w:space="0"/>
              <w:bottom w:val="nil"/>
              <w:right w:val="nil"/>
            </w:tcBorders>
          </w:tcPr>
          <w:p w:rsidR="00D04638" w:rsidP="00B47238" w:rsidRDefault="00D04638" w14:paraId="2F63E1B5" w14:textId="77777777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color="000000" w:sz="4" w:space="0"/>
            </w:tcBorders>
          </w:tcPr>
          <w:p w:rsidR="00D04638" w:rsidP="00B47238" w:rsidRDefault="00D04638" w14:paraId="25D6AC54" w14:textId="77777777"/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D04638" w:rsidP="00B47238" w:rsidRDefault="00D04638" w14:paraId="379DE89C" w14:textId="77777777">
            <w:pPr>
              <w:ind w:left="108"/>
            </w:pPr>
            <w:r>
              <w:rPr>
                <w:rFonts w:ascii="Tahoma" w:hAnsi="Tahoma" w:eastAsia="Tahoma" w:cs="Tahoma"/>
                <w:sz w:val="20"/>
              </w:rPr>
              <w:t xml:space="preserve"> </w:t>
            </w:r>
          </w:p>
          <w:p w:rsidR="00D04638" w:rsidP="003C1A61" w:rsidRDefault="00D04638" w14:paraId="2D76A0CB" w14:textId="3CB34AA0">
            <w:pPr>
              <w:ind w:left="108"/>
              <w:jc w:val="both"/>
            </w:pPr>
            <w:r>
              <w:rPr>
                <w:rFonts w:ascii="Tahoma" w:hAnsi="Tahoma" w:eastAsia="Tahoma" w:cs="Tahoma"/>
                <w:sz w:val="20"/>
              </w:rPr>
              <w:t xml:space="preserve">Experience of working with Microsoft Office software. </w:t>
            </w: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D04638" w:rsidP="00B47238" w:rsidRDefault="00D04638" w14:paraId="3B03473D" w14:textId="77777777">
            <w:pPr>
              <w:ind w:left="108"/>
            </w:pPr>
            <w:r>
              <w:rPr>
                <w:rFonts w:ascii="Tahoma" w:hAnsi="Tahoma" w:eastAsia="Tahoma" w:cs="Tahoma"/>
                <w:sz w:val="20"/>
              </w:rPr>
              <w:t xml:space="preserve"> </w:t>
            </w:r>
          </w:p>
        </w:tc>
      </w:tr>
      <w:tr w:rsidR="00D04638" w:rsidTr="00B47238" w14:paraId="5FB38302" w14:textId="77777777">
        <w:trPr>
          <w:trHeight w:val="1217"/>
        </w:trPr>
        <w:tc>
          <w:tcPr>
            <w:tcW w:w="0" w:type="auto"/>
            <w:vMerge/>
            <w:tcBorders>
              <w:top w:val="nil"/>
              <w:left w:val="single" w:color="000000" w:sz="4" w:space="0"/>
              <w:bottom w:val="nil"/>
              <w:right w:val="nil"/>
            </w:tcBorders>
          </w:tcPr>
          <w:p w:rsidR="00D04638" w:rsidP="00B47238" w:rsidRDefault="00D04638" w14:paraId="710387ED" w14:textId="77777777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color="000000" w:sz="4" w:space="0"/>
            </w:tcBorders>
          </w:tcPr>
          <w:p w:rsidR="00D04638" w:rsidP="00B47238" w:rsidRDefault="00D04638" w14:paraId="2F828569" w14:textId="77777777"/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D04638" w:rsidP="00B47238" w:rsidRDefault="00D04638" w14:paraId="3D44DFCA" w14:textId="77777777">
            <w:pPr>
              <w:ind w:left="108"/>
            </w:pPr>
            <w:r>
              <w:rPr>
                <w:rFonts w:ascii="Tahoma" w:hAnsi="Tahoma" w:eastAsia="Tahoma" w:cs="Tahoma"/>
                <w:sz w:val="20"/>
              </w:rPr>
              <w:t xml:space="preserve"> </w:t>
            </w:r>
          </w:p>
          <w:p w:rsidR="00D04638" w:rsidP="003C1A61" w:rsidRDefault="00D04638" w14:paraId="37123F3B" w14:textId="4542BEE2">
            <w:pPr>
              <w:spacing w:after="1" w:line="239" w:lineRule="auto"/>
              <w:ind w:left="108" w:right="108"/>
              <w:jc w:val="both"/>
            </w:pPr>
            <w:r>
              <w:rPr>
                <w:rFonts w:ascii="Tahoma" w:hAnsi="Tahoma" w:eastAsia="Tahoma" w:cs="Tahoma"/>
                <w:sz w:val="20"/>
              </w:rPr>
              <w:t xml:space="preserve">Experience of working within strict health and safety guidelines.  </w:t>
            </w: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D04638" w:rsidP="00B47238" w:rsidRDefault="00D04638" w14:paraId="52108B0E" w14:textId="77777777">
            <w:pPr>
              <w:ind w:left="108"/>
            </w:pPr>
            <w:r>
              <w:rPr>
                <w:rFonts w:ascii="Tahoma" w:hAnsi="Tahoma" w:eastAsia="Tahoma" w:cs="Tahoma"/>
                <w:sz w:val="20"/>
              </w:rPr>
              <w:t xml:space="preserve"> </w:t>
            </w:r>
          </w:p>
        </w:tc>
      </w:tr>
      <w:tr w:rsidR="00D04638" w:rsidTr="00B47238" w14:paraId="7B85DB9A" w14:textId="77777777">
        <w:trPr>
          <w:trHeight w:val="1217"/>
        </w:trPr>
        <w:tc>
          <w:tcPr>
            <w:tcW w:w="0" w:type="auto"/>
            <w:vMerge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</w:tcPr>
          <w:p w:rsidR="00D04638" w:rsidP="00B47238" w:rsidRDefault="00D04638" w14:paraId="04B5C54A" w14:textId="77777777"/>
        </w:tc>
        <w:tc>
          <w:tcPr>
            <w:tcW w:w="0" w:type="auto"/>
            <w:vMerge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 w:rsidR="00D04638" w:rsidP="00B47238" w:rsidRDefault="00D04638" w14:paraId="4C5E4807" w14:textId="77777777"/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D04638" w:rsidP="00B47238" w:rsidRDefault="00D04638" w14:paraId="57FE0B75" w14:textId="77777777">
            <w:pPr>
              <w:ind w:left="108"/>
            </w:pPr>
            <w:r>
              <w:rPr>
                <w:rFonts w:ascii="Tahoma" w:hAnsi="Tahoma" w:eastAsia="Tahoma" w:cs="Tahoma"/>
                <w:sz w:val="20"/>
              </w:rPr>
              <w:t xml:space="preserve"> </w:t>
            </w:r>
          </w:p>
          <w:p w:rsidR="00D04638" w:rsidP="00B47238" w:rsidRDefault="00D04638" w14:paraId="480A7C51" w14:textId="5248CC02">
            <w:pPr>
              <w:ind w:left="108"/>
              <w:jc w:val="both"/>
            </w:pPr>
            <w:r>
              <w:rPr>
                <w:rFonts w:ascii="Tahoma" w:hAnsi="Tahoma" w:eastAsia="Tahoma" w:cs="Tahoma"/>
                <w:sz w:val="20"/>
              </w:rPr>
              <w:t>Experience of working with</w:t>
            </w:r>
            <w:r w:rsidR="003C1A61">
              <w:rPr>
                <w:rFonts w:ascii="Tahoma" w:hAnsi="Tahoma" w:eastAsia="Tahoma" w:cs="Tahoma"/>
                <w:sz w:val="20"/>
              </w:rPr>
              <w:t xml:space="preserve"> </w:t>
            </w:r>
            <w:r>
              <w:rPr>
                <w:rFonts w:ascii="Tahoma" w:hAnsi="Tahoma" w:eastAsia="Tahoma" w:cs="Tahoma"/>
                <w:sz w:val="20"/>
              </w:rPr>
              <w:t xml:space="preserve">young people. </w:t>
            </w: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D04638" w:rsidP="00B47238" w:rsidRDefault="00D04638" w14:paraId="55501015" w14:textId="4DC752D3">
            <w:pPr>
              <w:ind w:left="108"/>
            </w:pPr>
          </w:p>
        </w:tc>
      </w:tr>
      <w:tr w:rsidR="00D04638" w:rsidTr="00B47238" w14:paraId="13CD69F3" w14:textId="77777777">
        <w:trPr>
          <w:trHeight w:val="1460"/>
        </w:trPr>
        <w:tc>
          <w:tcPr>
            <w:tcW w:w="23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:rsidR="00D04638" w:rsidP="00B47238" w:rsidRDefault="00D04638" w14:paraId="5946AB50" w14:textId="77777777">
            <w:pPr>
              <w:ind w:left="107"/>
            </w:pPr>
            <w:r>
              <w:rPr>
                <w:rFonts w:ascii="Tahoma" w:hAnsi="Tahoma" w:eastAsia="Tahoma" w:cs="Tahoma"/>
                <w:b/>
                <w:sz w:val="20"/>
              </w:rPr>
              <w:t xml:space="preserve"> </w:t>
            </w:r>
          </w:p>
          <w:p w:rsidR="00D04638" w:rsidP="00B47238" w:rsidRDefault="00D04638" w14:paraId="07270C62" w14:textId="77777777">
            <w:pPr>
              <w:ind w:left="107"/>
            </w:pPr>
            <w:r>
              <w:rPr>
                <w:rFonts w:ascii="Tahoma" w:hAnsi="Tahoma" w:eastAsia="Tahoma" w:cs="Tahoma"/>
                <w:b/>
                <w:sz w:val="20"/>
              </w:rPr>
              <w:t xml:space="preserve">Abilities and Skills </w:t>
            </w:r>
          </w:p>
          <w:p w:rsidR="00D04638" w:rsidP="00B47238" w:rsidRDefault="00D04638" w14:paraId="0012C9CC" w14:textId="77777777">
            <w:pPr>
              <w:ind w:left="107"/>
            </w:pPr>
            <w:r>
              <w:rPr>
                <w:rFonts w:ascii="Tahoma" w:hAnsi="Tahoma" w:eastAsia="Tahoma" w:cs="Tahoma"/>
                <w:sz w:val="20"/>
              </w:rPr>
              <w:t xml:space="preserve"> </w:t>
            </w:r>
          </w:p>
        </w:tc>
        <w:tc>
          <w:tcPr>
            <w:tcW w:w="486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:rsidR="00D04638" w:rsidP="00B47238" w:rsidRDefault="00D04638" w14:paraId="6BD44171" w14:textId="77777777"/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D04638" w:rsidP="00B47238" w:rsidRDefault="00D04638" w14:paraId="48DF7DF1" w14:textId="77777777">
            <w:pPr>
              <w:ind w:left="108"/>
            </w:pPr>
            <w:r>
              <w:rPr>
                <w:rFonts w:ascii="Tahoma" w:hAnsi="Tahoma" w:eastAsia="Tahoma" w:cs="Tahoma"/>
                <w:sz w:val="20"/>
              </w:rPr>
              <w:t xml:space="preserve"> </w:t>
            </w:r>
          </w:p>
          <w:p w:rsidR="00D04638" w:rsidP="00191AB2" w:rsidRDefault="00D04638" w14:paraId="40EF71C6" w14:textId="77777777">
            <w:pPr>
              <w:spacing w:line="239" w:lineRule="auto"/>
              <w:ind w:left="108" w:right="108"/>
              <w:jc w:val="both"/>
            </w:pPr>
            <w:r>
              <w:rPr>
                <w:rFonts w:ascii="Tahoma" w:hAnsi="Tahoma" w:eastAsia="Tahoma" w:cs="Tahoma"/>
                <w:sz w:val="20"/>
              </w:rPr>
              <w:t xml:space="preserve">Ability and willingness to undertake </w:t>
            </w:r>
            <w:r w:rsidR="00191AB2">
              <w:rPr>
                <w:rFonts w:ascii="Tahoma" w:hAnsi="Tahoma" w:eastAsia="Tahoma" w:cs="Tahoma"/>
                <w:sz w:val="20"/>
              </w:rPr>
              <w:t xml:space="preserve">training </w:t>
            </w:r>
            <w:r w:rsidR="006E553B">
              <w:rPr>
                <w:rFonts w:ascii="Tahoma" w:hAnsi="Tahoma" w:eastAsia="Tahoma" w:cs="Tahoma"/>
                <w:sz w:val="20"/>
              </w:rPr>
              <w:t xml:space="preserve">on how to use the equipment in the </w:t>
            </w:r>
            <w:proofErr w:type="gramStart"/>
            <w:r w:rsidR="006E553B">
              <w:rPr>
                <w:rFonts w:ascii="Tahoma" w:hAnsi="Tahoma" w:eastAsia="Tahoma" w:cs="Tahoma"/>
                <w:sz w:val="20"/>
              </w:rPr>
              <w:t>Faculty</w:t>
            </w:r>
            <w:proofErr w:type="gramEnd"/>
            <w:r w:rsidR="006E553B">
              <w:rPr>
                <w:rFonts w:ascii="Tahoma" w:hAnsi="Tahoma" w:eastAsia="Tahoma" w:cs="Tahoma"/>
                <w:sz w:val="20"/>
              </w:rPr>
              <w:t>.</w:t>
            </w: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D04638" w:rsidP="00B47238" w:rsidRDefault="00D04638" w14:paraId="3CEC8FFF" w14:textId="77777777">
            <w:pPr>
              <w:ind w:left="108"/>
            </w:pPr>
            <w:r>
              <w:rPr>
                <w:rFonts w:ascii="Tahoma" w:hAnsi="Tahoma" w:eastAsia="Tahoma" w:cs="Tahoma"/>
                <w:sz w:val="20"/>
              </w:rPr>
              <w:t xml:space="preserve"> </w:t>
            </w:r>
          </w:p>
          <w:p w:rsidR="00D04638" w:rsidP="00B47238" w:rsidRDefault="00D04638" w14:paraId="5A5D0606" w14:textId="77777777">
            <w:pPr>
              <w:spacing w:after="1" w:line="239" w:lineRule="auto"/>
              <w:ind w:left="108" w:right="81"/>
            </w:pPr>
            <w:r>
              <w:rPr>
                <w:rFonts w:ascii="Tahoma" w:hAnsi="Tahoma" w:eastAsia="Tahoma" w:cs="Tahoma"/>
                <w:sz w:val="20"/>
              </w:rPr>
              <w:t>Ability to plan and prioritise a range of regular and irregular tasks</w:t>
            </w:r>
            <w:r w:rsidR="00191AB2">
              <w:rPr>
                <w:rFonts w:ascii="Tahoma" w:hAnsi="Tahoma" w:eastAsia="Tahoma" w:cs="Tahoma"/>
                <w:sz w:val="20"/>
              </w:rPr>
              <w:t>.</w:t>
            </w:r>
            <w:r>
              <w:rPr>
                <w:rFonts w:ascii="Tahoma" w:hAnsi="Tahoma" w:eastAsia="Tahoma" w:cs="Tahoma"/>
                <w:sz w:val="20"/>
              </w:rPr>
              <w:t xml:space="preserve"> </w:t>
            </w:r>
          </w:p>
          <w:p w:rsidR="00D04638" w:rsidP="00B47238" w:rsidRDefault="00D04638" w14:paraId="3DBCEC98" w14:textId="77777777">
            <w:pPr>
              <w:ind w:left="108"/>
            </w:pPr>
            <w:r>
              <w:rPr>
                <w:rFonts w:ascii="Tahoma" w:hAnsi="Tahoma" w:eastAsia="Tahoma" w:cs="Tahoma"/>
                <w:sz w:val="20"/>
              </w:rPr>
              <w:t xml:space="preserve"> </w:t>
            </w:r>
          </w:p>
        </w:tc>
      </w:tr>
      <w:tr w:rsidR="00D04638" w:rsidTr="00B47238" w14:paraId="08D66EEC" w14:textId="77777777">
        <w:trPr>
          <w:trHeight w:val="1459"/>
        </w:trPr>
        <w:tc>
          <w:tcPr>
            <w:tcW w:w="0" w:type="auto"/>
            <w:vMerge/>
            <w:tcBorders>
              <w:top w:val="nil"/>
              <w:left w:val="single" w:color="000000" w:sz="4" w:space="0"/>
              <w:bottom w:val="nil"/>
              <w:right w:val="nil"/>
            </w:tcBorders>
          </w:tcPr>
          <w:p w:rsidR="00D04638" w:rsidP="00B47238" w:rsidRDefault="00D04638" w14:paraId="4A6643E0" w14:textId="77777777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color="000000" w:sz="4" w:space="0"/>
            </w:tcBorders>
          </w:tcPr>
          <w:p w:rsidR="00D04638" w:rsidP="00B47238" w:rsidRDefault="00D04638" w14:paraId="5046D5D8" w14:textId="77777777"/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D04638" w:rsidP="00B47238" w:rsidRDefault="00D04638" w14:paraId="4886A7C5" w14:textId="77777777">
            <w:pPr>
              <w:ind w:left="108"/>
            </w:pPr>
            <w:r>
              <w:rPr>
                <w:rFonts w:ascii="Tahoma" w:hAnsi="Tahoma" w:eastAsia="Tahoma" w:cs="Tahoma"/>
                <w:sz w:val="20"/>
              </w:rPr>
              <w:t xml:space="preserve"> </w:t>
            </w:r>
          </w:p>
          <w:p w:rsidR="00D04638" w:rsidP="00B47238" w:rsidRDefault="00D04638" w14:paraId="70DF0469" w14:textId="77777777">
            <w:pPr>
              <w:spacing w:line="239" w:lineRule="auto"/>
              <w:ind w:left="108" w:right="109"/>
              <w:jc w:val="both"/>
            </w:pPr>
            <w:r>
              <w:rPr>
                <w:rFonts w:ascii="Tahoma" w:hAnsi="Tahoma" w:eastAsia="Tahoma" w:cs="Tahoma"/>
                <w:sz w:val="20"/>
              </w:rPr>
              <w:t xml:space="preserve">Ability and willingness to be trained in the use of computer aided design and computer aided manufacture software. </w:t>
            </w:r>
          </w:p>
          <w:p w:rsidR="00D04638" w:rsidP="00B47238" w:rsidRDefault="00D04638" w14:paraId="36B913CD" w14:textId="77777777">
            <w:pPr>
              <w:ind w:left="108"/>
            </w:pPr>
            <w:r>
              <w:rPr>
                <w:rFonts w:ascii="Tahoma" w:hAnsi="Tahoma" w:eastAsia="Tahoma" w:cs="Tahoma"/>
                <w:sz w:val="20"/>
              </w:rPr>
              <w:t xml:space="preserve"> </w:t>
            </w: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D04638" w:rsidP="00B47238" w:rsidRDefault="00D04638" w14:paraId="7539696D" w14:textId="77777777">
            <w:pPr>
              <w:ind w:left="108"/>
            </w:pPr>
            <w:r>
              <w:rPr>
                <w:rFonts w:ascii="Tahoma" w:hAnsi="Tahoma" w:eastAsia="Tahoma" w:cs="Tahoma"/>
                <w:sz w:val="20"/>
              </w:rPr>
              <w:t xml:space="preserve"> </w:t>
            </w:r>
          </w:p>
          <w:p w:rsidR="00D04638" w:rsidP="00B47238" w:rsidRDefault="00D04638" w14:paraId="368E5F27" w14:textId="77777777">
            <w:pPr>
              <w:spacing w:after="2" w:line="238" w:lineRule="auto"/>
              <w:ind w:left="108"/>
              <w:jc w:val="both"/>
            </w:pPr>
            <w:r>
              <w:rPr>
                <w:rFonts w:ascii="Tahoma" w:hAnsi="Tahoma" w:eastAsia="Tahoma" w:cs="Tahoma"/>
                <w:sz w:val="20"/>
              </w:rPr>
              <w:t>Effective written and verbal communication skills</w:t>
            </w:r>
            <w:r w:rsidR="00191AB2">
              <w:rPr>
                <w:rFonts w:ascii="Tahoma" w:hAnsi="Tahoma" w:eastAsia="Tahoma" w:cs="Tahoma"/>
                <w:sz w:val="20"/>
              </w:rPr>
              <w:t>.</w:t>
            </w:r>
          </w:p>
          <w:p w:rsidR="00D04638" w:rsidP="00B47238" w:rsidRDefault="00D04638" w14:paraId="0EE52C05" w14:textId="77777777">
            <w:pPr>
              <w:ind w:left="108"/>
            </w:pPr>
            <w:r>
              <w:rPr>
                <w:rFonts w:ascii="Tahoma" w:hAnsi="Tahoma" w:eastAsia="Tahoma" w:cs="Tahoma"/>
                <w:sz w:val="20"/>
              </w:rPr>
              <w:t xml:space="preserve"> </w:t>
            </w:r>
          </w:p>
        </w:tc>
      </w:tr>
      <w:tr w:rsidR="00D04638" w:rsidTr="00B47238" w14:paraId="745D6324" w14:textId="77777777">
        <w:trPr>
          <w:trHeight w:val="974"/>
        </w:trPr>
        <w:tc>
          <w:tcPr>
            <w:tcW w:w="0" w:type="auto"/>
            <w:vMerge/>
            <w:tcBorders>
              <w:top w:val="nil"/>
              <w:left w:val="single" w:color="000000" w:sz="4" w:space="0"/>
              <w:bottom w:val="nil"/>
              <w:right w:val="nil"/>
            </w:tcBorders>
          </w:tcPr>
          <w:p w:rsidR="00D04638" w:rsidP="00B47238" w:rsidRDefault="00D04638" w14:paraId="256A0291" w14:textId="77777777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color="000000" w:sz="4" w:space="0"/>
            </w:tcBorders>
          </w:tcPr>
          <w:p w:rsidR="00D04638" w:rsidP="00B47238" w:rsidRDefault="00D04638" w14:paraId="6EF13C4E" w14:textId="77777777"/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D04638" w:rsidP="00B47238" w:rsidRDefault="00D04638" w14:paraId="37A36F0D" w14:textId="77777777">
            <w:pPr>
              <w:ind w:left="108"/>
            </w:pPr>
            <w:r>
              <w:rPr>
                <w:rFonts w:ascii="Tahoma" w:hAnsi="Tahoma" w:eastAsia="Tahoma" w:cs="Tahoma"/>
                <w:sz w:val="20"/>
              </w:rPr>
              <w:t xml:space="preserve"> </w:t>
            </w: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D04638" w:rsidP="00B47238" w:rsidRDefault="00D04638" w14:paraId="13E82329" w14:textId="77777777">
            <w:pPr>
              <w:ind w:left="108"/>
            </w:pPr>
            <w:r>
              <w:rPr>
                <w:rFonts w:ascii="Tahoma" w:hAnsi="Tahoma" w:eastAsia="Tahoma" w:cs="Tahoma"/>
                <w:sz w:val="20"/>
              </w:rPr>
              <w:t xml:space="preserve"> </w:t>
            </w:r>
          </w:p>
          <w:p w:rsidR="00D04638" w:rsidP="00B47238" w:rsidRDefault="00D04638" w14:paraId="4B99A2C7" w14:textId="77777777">
            <w:pPr>
              <w:ind w:left="108"/>
              <w:jc w:val="both"/>
            </w:pPr>
            <w:r>
              <w:rPr>
                <w:rFonts w:ascii="Tahoma" w:hAnsi="Tahoma" w:eastAsia="Tahoma" w:cs="Tahoma"/>
                <w:sz w:val="20"/>
              </w:rPr>
              <w:t xml:space="preserve">Sound organisational skills and ability to be flexible. </w:t>
            </w:r>
          </w:p>
          <w:p w:rsidR="00D04638" w:rsidP="00B47238" w:rsidRDefault="00D04638" w14:paraId="60067FB0" w14:textId="77777777">
            <w:pPr>
              <w:ind w:left="108"/>
            </w:pPr>
            <w:r>
              <w:rPr>
                <w:rFonts w:ascii="Tahoma" w:hAnsi="Tahoma" w:eastAsia="Tahoma" w:cs="Tahoma"/>
                <w:sz w:val="20"/>
              </w:rPr>
              <w:t xml:space="preserve"> </w:t>
            </w:r>
          </w:p>
        </w:tc>
      </w:tr>
      <w:tr w:rsidR="00D04638" w:rsidTr="00B47238" w14:paraId="1A9E29DD" w14:textId="77777777">
        <w:trPr>
          <w:trHeight w:val="735"/>
        </w:trPr>
        <w:tc>
          <w:tcPr>
            <w:tcW w:w="0" w:type="auto"/>
            <w:vMerge/>
            <w:tcBorders>
              <w:top w:val="nil"/>
              <w:left w:val="single" w:color="000000" w:sz="4" w:space="0"/>
              <w:bottom w:val="nil"/>
              <w:right w:val="nil"/>
            </w:tcBorders>
          </w:tcPr>
          <w:p w:rsidR="00D04638" w:rsidP="00B47238" w:rsidRDefault="00D04638" w14:paraId="3DB164F9" w14:textId="77777777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color="000000" w:sz="4" w:space="0"/>
            </w:tcBorders>
          </w:tcPr>
          <w:p w:rsidR="00D04638" w:rsidP="00B47238" w:rsidRDefault="00D04638" w14:paraId="597B78E6" w14:textId="77777777"/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D04638" w:rsidP="00B47238" w:rsidRDefault="00D04638" w14:paraId="70DA0497" w14:textId="77777777">
            <w:pPr>
              <w:ind w:left="108"/>
            </w:pPr>
            <w:r>
              <w:rPr>
                <w:rFonts w:ascii="Tahoma" w:hAnsi="Tahoma" w:eastAsia="Tahoma" w:cs="Tahoma"/>
                <w:sz w:val="20"/>
              </w:rPr>
              <w:t xml:space="preserve"> </w:t>
            </w: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D04638" w:rsidP="00B47238" w:rsidRDefault="00D04638" w14:paraId="76EF0A6A" w14:textId="77777777">
            <w:pPr>
              <w:ind w:left="108"/>
            </w:pPr>
            <w:r>
              <w:rPr>
                <w:rFonts w:ascii="Tahoma" w:hAnsi="Tahoma" w:eastAsia="Tahoma" w:cs="Tahoma"/>
                <w:sz w:val="20"/>
              </w:rPr>
              <w:t xml:space="preserve"> </w:t>
            </w:r>
          </w:p>
          <w:p w:rsidR="00D04638" w:rsidP="00B47238" w:rsidRDefault="00D04638" w14:paraId="4B6F848F" w14:textId="77777777">
            <w:pPr>
              <w:ind w:left="108"/>
            </w:pPr>
            <w:r>
              <w:rPr>
                <w:rFonts w:ascii="Tahoma" w:hAnsi="Tahoma" w:eastAsia="Tahoma" w:cs="Tahoma"/>
                <w:sz w:val="20"/>
              </w:rPr>
              <w:t xml:space="preserve">Good interpersonal skills. </w:t>
            </w:r>
          </w:p>
          <w:p w:rsidR="00D04638" w:rsidP="00B47238" w:rsidRDefault="00D04638" w14:paraId="103D4C20" w14:textId="77777777">
            <w:pPr>
              <w:ind w:left="108"/>
            </w:pPr>
            <w:r>
              <w:rPr>
                <w:rFonts w:ascii="Tahoma" w:hAnsi="Tahoma" w:eastAsia="Tahoma" w:cs="Tahoma"/>
                <w:sz w:val="20"/>
              </w:rPr>
              <w:t xml:space="preserve"> </w:t>
            </w:r>
          </w:p>
        </w:tc>
      </w:tr>
      <w:tr w:rsidR="00D04638" w:rsidTr="00B47238" w14:paraId="4D585E43" w14:textId="77777777">
        <w:trPr>
          <w:trHeight w:val="977"/>
        </w:trPr>
        <w:tc>
          <w:tcPr>
            <w:tcW w:w="0" w:type="auto"/>
            <w:vMerge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</w:tcPr>
          <w:p w:rsidR="00D04638" w:rsidP="00B47238" w:rsidRDefault="00D04638" w14:paraId="40B8CCA4" w14:textId="77777777"/>
        </w:tc>
        <w:tc>
          <w:tcPr>
            <w:tcW w:w="0" w:type="auto"/>
            <w:vMerge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 w:rsidR="00D04638" w:rsidP="00B47238" w:rsidRDefault="00D04638" w14:paraId="0C8F82C1" w14:textId="77777777"/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D04638" w:rsidP="00B47238" w:rsidRDefault="00D04638" w14:paraId="7897CB0D" w14:textId="77777777">
            <w:pPr>
              <w:ind w:left="108"/>
            </w:pPr>
            <w:r>
              <w:rPr>
                <w:rFonts w:ascii="Tahoma" w:hAnsi="Tahoma" w:eastAsia="Tahoma" w:cs="Tahoma"/>
                <w:sz w:val="20"/>
              </w:rPr>
              <w:t xml:space="preserve"> </w:t>
            </w:r>
          </w:p>
        </w:tc>
        <w:tc>
          <w:tcPr>
            <w:tcW w:w="3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D04638" w:rsidP="00B47238" w:rsidRDefault="00D04638" w14:paraId="7255A09D" w14:textId="77777777">
            <w:pPr>
              <w:ind w:left="108"/>
            </w:pPr>
            <w:r>
              <w:rPr>
                <w:rFonts w:ascii="Tahoma" w:hAnsi="Tahoma" w:eastAsia="Tahoma" w:cs="Tahoma"/>
                <w:sz w:val="20"/>
              </w:rPr>
              <w:t xml:space="preserve"> </w:t>
            </w:r>
          </w:p>
          <w:p w:rsidR="00D04638" w:rsidP="00B47238" w:rsidRDefault="00D04638" w14:paraId="59FFA0A4" w14:textId="77777777">
            <w:pPr>
              <w:spacing w:after="2" w:line="238" w:lineRule="auto"/>
              <w:ind w:left="108"/>
              <w:jc w:val="both"/>
            </w:pPr>
            <w:r>
              <w:rPr>
                <w:rFonts w:ascii="Tahoma" w:hAnsi="Tahoma" w:eastAsia="Tahoma" w:cs="Tahoma"/>
                <w:sz w:val="20"/>
              </w:rPr>
              <w:t xml:space="preserve">Ability to work effectively as part of a team. </w:t>
            </w:r>
          </w:p>
          <w:p w:rsidR="00D04638" w:rsidP="00B47238" w:rsidRDefault="00D04638" w14:paraId="3EC2AC4A" w14:textId="77777777">
            <w:pPr>
              <w:ind w:left="108"/>
            </w:pPr>
            <w:r>
              <w:rPr>
                <w:rFonts w:ascii="Tahoma" w:hAnsi="Tahoma" w:eastAsia="Tahoma" w:cs="Tahoma"/>
                <w:sz w:val="20"/>
              </w:rPr>
              <w:t xml:space="preserve"> </w:t>
            </w:r>
          </w:p>
        </w:tc>
      </w:tr>
    </w:tbl>
    <w:p w:rsidR="00D04638" w:rsidP="00D04638" w:rsidRDefault="00D04638" w14:paraId="5224FFD7" w14:textId="06F2FE5C">
      <w:pPr>
        <w:jc w:val="center"/>
      </w:pPr>
    </w:p>
    <w:sectPr w:rsidR="00D04638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78082B"/>
    <w:multiLevelType w:val="hybridMultilevel"/>
    <w:tmpl w:val="31DAE838"/>
    <w:lvl w:ilvl="0" w:tplc="6692540A">
      <w:start w:val="1"/>
      <w:numFmt w:val="lowerLetter"/>
      <w:lvlText w:val="(%1)"/>
      <w:lvlJc w:val="left"/>
      <w:pPr>
        <w:ind w:left="360"/>
      </w:pPr>
      <w:rPr>
        <w:rFonts w:ascii="Tahoma" w:hAnsi="Tahoma" w:eastAsia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1" w:tplc="6BA40F80">
      <w:start w:val="1"/>
      <w:numFmt w:val="lowerLetter"/>
      <w:lvlText w:val="%2"/>
      <w:lvlJc w:val="left"/>
      <w:pPr>
        <w:ind w:left="1188"/>
      </w:pPr>
      <w:rPr>
        <w:rFonts w:ascii="Tahoma" w:hAnsi="Tahoma" w:eastAsia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2" w:tplc="EC10AAA0">
      <w:start w:val="1"/>
      <w:numFmt w:val="lowerRoman"/>
      <w:lvlText w:val="%3"/>
      <w:lvlJc w:val="left"/>
      <w:pPr>
        <w:ind w:left="1908"/>
      </w:pPr>
      <w:rPr>
        <w:rFonts w:ascii="Tahoma" w:hAnsi="Tahoma" w:eastAsia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3" w:tplc="2B6AEE66">
      <w:start w:val="1"/>
      <w:numFmt w:val="decimal"/>
      <w:lvlText w:val="%4"/>
      <w:lvlJc w:val="left"/>
      <w:pPr>
        <w:ind w:left="2628"/>
      </w:pPr>
      <w:rPr>
        <w:rFonts w:ascii="Tahoma" w:hAnsi="Tahoma" w:eastAsia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4" w:tplc="4920CF1E">
      <w:start w:val="1"/>
      <w:numFmt w:val="lowerLetter"/>
      <w:lvlText w:val="%5"/>
      <w:lvlJc w:val="left"/>
      <w:pPr>
        <w:ind w:left="3348"/>
      </w:pPr>
      <w:rPr>
        <w:rFonts w:ascii="Tahoma" w:hAnsi="Tahoma" w:eastAsia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5" w:tplc="6D40A328">
      <w:start w:val="1"/>
      <w:numFmt w:val="lowerRoman"/>
      <w:lvlText w:val="%6"/>
      <w:lvlJc w:val="left"/>
      <w:pPr>
        <w:ind w:left="4068"/>
      </w:pPr>
      <w:rPr>
        <w:rFonts w:ascii="Tahoma" w:hAnsi="Tahoma" w:eastAsia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6" w:tplc="E2102B12">
      <w:start w:val="1"/>
      <w:numFmt w:val="decimal"/>
      <w:lvlText w:val="%7"/>
      <w:lvlJc w:val="left"/>
      <w:pPr>
        <w:ind w:left="4788"/>
      </w:pPr>
      <w:rPr>
        <w:rFonts w:ascii="Tahoma" w:hAnsi="Tahoma" w:eastAsia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7" w:tplc="9A006F02">
      <w:start w:val="1"/>
      <w:numFmt w:val="lowerLetter"/>
      <w:lvlText w:val="%8"/>
      <w:lvlJc w:val="left"/>
      <w:pPr>
        <w:ind w:left="5508"/>
      </w:pPr>
      <w:rPr>
        <w:rFonts w:ascii="Tahoma" w:hAnsi="Tahoma" w:eastAsia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8" w:tplc="3042A2A2">
      <w:start w:val="1"/>
      <w:numFmt w:val="lowerRoman"/>
      <w:lvlText w:val="%9"/>
      <w:lvlJc w:val="left"/>
      <w:pPr>
        <w:ind w:left="6228"/>
      </w:pPr>
      <w:rPr>
        <w:rFonts w:ascii="Tahoma" w:hAnsi="Tahoma" w:eastAsia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</w:abstractNum>
  <w:abstractNum w:abstractNumId="1" w15:restartNumberingAfterBreak="0">
    <w:nsid w:val="44F82A88"/>
    <w:multiLevelType w:val="hybridMultilevel"/>
    <w:tmpl w:val="E04AF932"/>
    <w:lvl w:ilvl="0" w:tplc="AE96658E">
      <w:start w:val="1"/>
      <w:numFmt w:val="lowerLetter"/>
      <w:lvlText w:val="(%1)"/>
      <w:lvlJc w:val="left"/>
      <w:pPr>
        <w:ind w:left="360"/>
      </w:pPr>
      <w:rPr>
        <w:rFonts w:ascii="Tahoma" w:hAnsi="Tahoma" w:eastAsia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1" w:tplc="6052A0D2">
      <w:start w:val="1"/>
      <w:numFmt w:val="lowerLetter"/>
      <w:lvlText w:val="%2"/>
      <w:lvlJc w:val="left"/>
      <w:pPr>
        <w:ind w:left="1188"/>
      </w:pPr>
      <w:rPr>
        <w:rFonts w:ascii="Tahoma" w:hAnsi="Tahoma" w:eastAsia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2" w:tplc="1D546FB4">
      <w:start w:val="1"/>
      <w:numFmt w:val="lowerRoman"/>
      <w:lvlText w:val="%3"/>
      <w:lvlJc w:val="left"/>
      <w:pPr>
        <w:ind w:left="1908"/>
      </w:pPr>
      <w:rPr>
        <w:rFonts w:ascii="Tahoma" w:hAnsi="Tahoma" w:eastAsia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3" w:tplc="A494313A">
      <w:start w:val="1"/>
      <w:numFmt w:val="decimal"/>
      <w:lvlText w:val="%4"/>
      <w:lvlJc w:val="left"/>
      <w:pPr>
        <w:ind w:left="2628"/>
      </w:pPr>
      <w:rPr>
        <w:rFonts w:ascii="Tahoma" w:hAnsi="Tahoma" w:eastAsia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4" w:tplc="D526B17E">
      <w:start w:val="1"/>
      <w:numFmt w:val="lowerLetter"/>
      <w:lvlText w:val="%5"/>
      <w:lvlJc w:val="left"/>
      <w:pPr>
        <w:ind w:left="3348"/>
      </w:pPr>
      <w:rPr>
        <w:rFonts w:ascii="Tahoma" w:hAnsi="Tahoma" w:eastAsia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5" w:tplc="C19C0A44">
      <w:start w:val="1"/>
      <w:numFmt w:val="lowerRoman"/>
      <w:lvlText w:val="%6"/>
      <w:lvlJc w:val="left"/>
      <w:pPr>
        <w:ind w:left="4068"/>
      </w:pPr>
      <w:rPr>
        <w:rFonts w:ascii="Tahoma" w:hAnsi="Tahoma" w:eastAsia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6" w:tplc="1A467062">
      <w:start w:val="1"/>
      <w:numFmt w:val="decimal"/>
      <w:lvlText w:val="%7"/>
      <w:lvlJc w:val="left"/>
      <w:pPr>
        <w:ind w:left="4788"/>
      </w:pPr>
      <w:rPr>
        <w:rFonts w:ascii="Tahoma" w:hAnsi="Tahoma" w:eastAsia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7" w:tplc="BA68AC98">
      <w:start w:val="1"/>
      <w:numFmt w:val="lowerLetter"/>
      <w:lvlText w:val="%8"/>
      <w:lvlJc w:val="left"/>
      <w:pPr>
        <w:ind w:left="5508"/>
      </w:pPr>
      <w:rPr>
        <w:rFonts w:ascii="Tahoma" w:hAnsi="Tahoma" w:eastAsia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8" w:tplc="B22CF90C">
      <w:start w:val="1"/>
      <w:numFmt w:val="lowerRoman"/>
      <w:lvlText w:val="%9"/>
      <w:lvlJc w:val="left"/>
      <w:pPr>
        <w:ind w:left="6228"/>
      </w:pPr>
      <w:rPr>
        <w:rFonts w:ascii="Tahoma" w:hAnsi="Tahoma" w:eastAsia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</w:abstractNum>
  <w:abstractNum w:abstractNumId="2" w15:restartNumberingAfterBreak="0">
    <w:nsid w:val="5AFE0D4C"/>
    <w:multiLevelType w:val="hybridMultilevel"/>
    <w:tmpl w:val="B1F0CA20"/>
    <w:lvl w:ilvl="0" w:tplc="C3FC270E">
      <w:start w:val="1"/>
      <w:numFmt w:val="lowerLetter"/>
      <w:lvlText w:val="(%1)"/>
      <w:lvlJc w:val="left"/>
      <w:pPr>
        <w:ind w:left="360"/>
      </w:pPr>
      <w:rPr>
        <w:rFonts w:ascii="Tahoma" w:hAnsi="Tahoma" w:eastAsia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1" w:tplc="9B3CBB60">
      <w:start w:val="1"/>
      <w:numFmt w:val="lowerLetter"/>
      <w:lvlText w:val="%2"/>
      <w:lvlJc w:val="left"/>
      <w:pPr>
        <w:ind w:left="1188"/>
      </w:pPr>
      <w:rPr>
        <w:rFonts w:ascii="Tahoma" w:hAnsi="Tahoma" w:eastAsia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2" w:tplc="CBA621C4">
      <w:start w:val="1"/>
      <w:numFmt w:val="lowerRoman"/>
      <w:lvlText w:val="%3"/>
      <w:lvlJc w:val="left"/>
      <w:pPr>
        <w:ind w:left="1908"/>
      </w:pPr>
      <w:rPr>
        <w:rFonts w:ascii="Tahoma" w:hAnsi="Tahoma" w:eastAsia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3" w:tplc="BE4E68B2">
      <w:start w:val="1"/>
      <w:numFmt w:val="decimal"/>
      <w:lvlText w:val="%4"/>
      <w:lvlJc w:val="left"/>
      <w:pPr>
        <w:ind w:left="2628"/>
      </w:pPr>
      <w:rPr>
        <w:rFonts w:ascii="Tahoma" w:hAnsi="Tahoma" w:eastAsia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4" w:tplc="F864C044">
      <w:start w:val="1"/>
      <w:numFmt w:val="lowerLetter"/>
      <w:lvlText w:val="%5"/>
      <w:lvlJc w:val="left"/>
      <w:pPr>
        <w:ind w:left="3348"/>
      </w:pPr>
      <w:rPr>
        <w:rFonts w:ascii="Tahoma" w:hAnsi="Tahoma" w:eastAsia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5" w:tplc="8498264E">
      <w:start w:val="1"/>
      <w:numFmt w:val="lowerRoman"/>
      <w:lvlText w:val="%6"/>
      <w:lvlJc w:val="left"/>
      <w:pPr>
        <w:ind w:left="4068"/>
      </w:pPr>
      <w:rPr>
        <w:rFonts w:ascii="Tahoma" w:hAnsi="Tahoma" w:eastAsia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6" w:tplc="CF103D46">
      <w:start w:val="1"/>
      <w:numFmt w:val="decimal"/>
      <w:lvlText w:val="%7"/>
      <w:lvlJc w:val="left"/>
      <w:pPr>
        <w:ind w:left="4788"/>
      </w:pPr>
      <w:rPr>
        <w:rFonts w:ascii="Tahoma" w:hAnsi="Tahoma" w:eastAsia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7" w:tplc="37AE9324">
      <w:start w:val="1"/>
      <w:numFmt w:val="lowerLetter"/>
      <w:lvlText w:val="%8"/>
      <w:lvlJc w:val="left"/>
      <w:pPr>
        <w:ind w:left="5508"/>
      </w:pPr>
      <w:rPr>
        <w:rFonts w:ascii="Tahoma" w:hAnsi="Tahoma" w:eastAsia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8" w:tplc="34367098">
      <w:start w:val="1"/>
      <w:numFmt w:val="lowerRoman"/>
      <w:lvlText w:val="%9"/>
      <w:lvlJc w:val="left"/>
      <w:pPr>
        <w:ind w:left="6228"/>
      </w:pPr>
      <w:rPr>
        <w:rFonts w:ascii="Tahoma" w:hAnsi="Tahoma" w:eastAsia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</w:abstractNum>
  <w:abstractNum w:abstractNumId="3" w15:restartNumberingAfterBreak="0">
    <w:nsid w:val="5BF345CD"/>
    <w:multiLevelType w:val="hybridMultilevel"/>
    <w:tmpl w:val="F8961A1E"/>
    <w:lvl w:ilvl="0" w:tplc="71986460">
      <w:start w:val="1"/>
      <w:numFmt w:val="lowerLetter"/>
      <w:lvlText w:val="(%1)"/>
      <w:lvlJc w:val="left"/>
      <w:pPr>
        <w:ind w:left="360"/>
      </w:pPr>
      <w:rPr>
        <w:rFonts w:ascii="Tahoma" w:hAnsi="Tahoma" w:eastAsia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1" w:tplc="4F749600">
      <w:start w:val="1"/>
      <w:numFmt w:val="lowerLetter"/>
      <w:lvlText w:val="%2"/>
      <w:lvlJc w:val="left"/>
      <w:pPr>
        <w:ind w:left="1187"/>
      </w:pPr>
      <w:rPr>
        <w:rFonts w:ascii="Tahoma" w:hAnsi="Tahoma" w:eastAsia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2" w:tplc="01988FAA">
      <w:start w:val="1"/>
      <w:numFmt w:val="lowerRoman"/>
      <w:lvlText w:val="%3"/>
      <w:lvlJc w:val="left"/>
      <w:pPr>
        <w:ind w:left="1907"/>
      </w:pPr>
      <w:rPr>
        <w:rFonts w:ascii="Tahoma" w:hAnsi="Tahoma" w:eastAsia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3" w:tplc="03ECF45A">
      <w:start w:val="1"/>
      <w:numFmt w:val="decimal"/>
      <w:lvlText w:val="%4"/>
      <w:lvlJc w:val="left"/>
      <w:pPr>
        <w:ind w:left="2627"/>
      </w:pPr>
      <w:rPr>
        <w:rFonts w:ascii="Tahoma" w:hAnsi="Tahoma" w:eastAsia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4" w:tplc="A29600E4">
      <w:start w:val="1"/>
      <w:numFmt w:val="lowerLetter"/>
      <w:lvlText w:val="%5"/>
      <w:lvlJc w:val="left"/>
      <w:pPr>
        <w:ind w:left="3347"/>
      </w:pPr>
      <w:rPr>
        <w:rFonts w:ascii="Tahoma" w:hAnsi="Tahoma" w:eastAsia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5" w:tplc="63B6C22A">
      <w:start w:val="1"/>
      <w:numFmt w:val="lowerRoman"/>
      <w:lvlText w:val="%6"/>
      <w:lvlJc w:val="left"/>
      <w:pPr>
        <w:ind w:left="4067"/>
      </w:pPr>
      <w:rPr>
        <w:rFonts w:ascii="Tahoma" w:hAnsi="Tahoma" w:eastAsia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6" w:tplc="6F022C04">
      <w:start w:val="1"/>
      <w:numFmt w:val="decimal"/>
      <w:lvlText w:val="%7"/>
      <w:lvlJc w:val="left"/>
      <w:pPr>
        <w:ind w:left="4787"/>
      </w:pPr>
      <w:rPr>
        <w:rFonts w:ascii="Tahoma" w:hAnsi="Tahoma" w:eastAsia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7" w:tplc="14A42D64">
      <w:start w:val="1"/>
      <w:numFmt w:val="lowerLetter"/>
      <w:lvlText w:val="%8"/>
      <w:lvlJc w:val="left"/>
      <w:pPr>
        <w:ind w:left="5507"/>
      </w:pPr>
      <w:rPr>
        <w:rFonts w:ascii="Tahoma" w:hAnsi="Tahoma" w:eastAsia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8" w:tplc="D55254C6">
      <w:start w:val="1"/>
      <w:numFmt w:val="lowerRoman"/>
      <w:lvlText w:val="%9"/>
      <w:lvlJc w:val="left"/>
      <w:pPr>
        <w:ind w:left="6227"/>
      </w:pPr>
      <w:rPr>
        <w:rFonts w:ascii="Tahoma" w:hAnsi="Tahoma" w:eastAsia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</w:abstractNum>
  <w:abstractNum w:abstractNumId="4" w15:restartNumberingAfterBreak="0">
    <w:nsid w:val="70872CFA"/>
    <w:multiLevelType w:val="hybridMultilevel"/>
    <w:tmpl w:val="5AD63446"/>
    <w:lvl w:ilvl="0" w:tplc="F0883BDC">
      <w:start w:val="1"/>
      <w:numFmt w:val="lowerLetter"/>
      <w:lvlText w:val="(%1)"/>
      <w:lvlJc w:val="left"/>
      <w:pPr>
        <w:ind w:left="396"/>
      </w:pPr>
      <w:rPr>
        <w:rFonts w:ascii="Tahoma" w:hAnsi="Tahoma" w:eastAsia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1" w:tplc="F998F170">
      <w:start w:val="1"/>
      <w:numFmt w:val="lowerLetter"/>
      <w:lvlText w:val="%2"/>
      <w:lvlJc w:val="left"/>
      <w:pPr>
        <w:ind w:left="1188"/>
      </w:pPr>
      <w:rPr>
        <w:rFonts w:ascii="Tahoma" w:hAnsi="Tahoma" w:eastAsia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2" w:tplc="203625B4">
      <w:start w:val="1"/>
      <w:numFmt w:val="lowerRoman"/>
      <w:lvlText w:val="%3"/>
      <w:lvlJc w:val="left"/>
      <w:pPr>
        <w:ind w:left="1908"/>
      </w:pPr>
      <w:rPr>
        <w:rFonts w:ascii="Tahoma" w:hAnsi="Tahoma" w:eastAsia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3" w:tplc="E5208612">
      <w:start w:val="1"/>
      <w:numFmt w:val="decimal"/>
      <w:lvlText w:val="%4"/>
      <w:lvlJc w:val="left"/>
      <w:pPr>
        <w:ind w:left="2628"/>
      </w:pPr>
      <w:rPr>
        <w:rFonts w:ascii="Tahoma" w:hAnsi="Tahoma" w:eastAsia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4" w:tplc="E2E625FC">
      <w:start w:val="1"/>
      <w:numFmt w:val="lowerLetter"/>
      <w:lvlText w:val="%5"/>
      <w:lvlJc w:val="left"/>
      <w:pPr>
        <w:ind w:left="3348"/>
      </w:pPr>
      <w:rPr>
        <w:rFonts w:ascii="Tahoma" w:hAnsi="Tahoma" w:eastAsia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5" w:tplc="A810EBEE">
      <w:start w:val="1"/>
      <w:numFmt w:val="lowerRoman"/>
      <w:lvlText w:val="%6"/>
      <w:lvlJc w:val="left"/>
      <w:pPr>
        <w:ind w:left="4068"/>
      </w:pPr>
      <w:rPr>
        <w:rFonts w:ascii="Tahoma" w:hAnsi="Tahoma" w:eastAsia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6" w:tplc="AE4E6AD2">
      <w:start w:val="1"/>
      <w:numFmt w:val="decimal"/>
      <w:lvlText w:val="%7"/>
      <w:lvlJc w:val="left"/>
      <w:pPr>
        <w:ind w:left="4788"/>
      </w:pPr>
      <w:rPr>
        <w:rFonts w:ascii="Tahoma" w:hAnsi="Tahoma" w:eastAsia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7" w:tplc="8606F296">
      <w:start w:val="1"/>
      <w:numFmt w:val="lowerLetter"/>
      <w:lvlText w:val="%8"/>
      <w:lvlJc w:val="left"/>
      <w:pPr>
        <w:ind w:left="5508"/>
      </w:pPr>
      <w:rPr>
        <w:rFonts w:ascii="Tahoma" w:hAnsi="Tahoma" w:eastAsia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8" w:tplc="09901F46">
      <w:start w:val="1"/>
      <w:numFmt w:val="lowerRoman"/>
      <w:lvlText w:val="%9"/>
      <w:lvlJc w:val="left"/>
      <w:pPr>
        <w:ind w:left="6228"/>
      </w:pPr>
      <w:rPr>
        <w:rFonts w:ascii="Tahoma" w:hAnsi="Tahoma" w:eastAsia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</w:abstractNum>
  <w:num w:numId="1" w16cid:durableId="1246720382">
    <w:abstractNumId w:val="3"/>
  </w:num>
  <w:num w:numId="2" w16cid:durableId="1883589520">
    <w:abstractNumId w:val="2"/>
  </w:num>
  <w:num w:numId="3" w16cid:durableId="629675678">
    <w:abstractNumId w:val="4"/>
  </w:num>
  <w:num w:numId="4" w16cid:durableId="2083521310">
    <w:abstractNumId w:val="0"/>
  </w:num>
  <w:num w:numId="5" w16cid:durableId="16650859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638"/>
    <w:rsid w:val="00040DCA"/>
    <w:rsid w:val="00191AB2"/>
    <w:rsid w:val="0035704E"/>
    <w:rsid w:val="003C1A61"/>
    <w:rsid w:val="0065378D"/>
    <w:rsid w:val="006E553B"/>
    <w:rsid w:val="00835740"/>
    <w:rsid w:val="00962315"/>
    <w:rsid w:val="00A40909"/>
    <w:rsid w:val="00C37FAB"/>
    <w:rsid w:val="00D04638"/>
    <w:rsid w:val="00E56DC6"/>
    <w:rsid w:val="00FB2498"/>
    <w:rsid w:val="0E313D3C"/>
    <w:rsid w:val="10977CCA"/>
    <w:rsid w:val="2D0D695E"/>
    <w:rsid w:val="34228F49"/>
    <w:rsid w:val="53E27CDD"/>
    <w:rsid w:val="58C08F3C"/>
    <w:rsid w:val="5EBF6AF8"/>
    <w:rsid w:val="7BE55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0E0D98"/>
  <w15:chartTrackingRefBased/>
  <w15:docId w15:val="{AA97A9B9-964F-4AE7-A099-7F396BA07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 w:customStyle="1">
    <w:name w:val="TableGrid"/>
    <w:rsid w:val="00D04638"/>
    <w:pPr>
      <w:spacing w:after="0" w:line="240" w:lineRule="auto"/>
    </w:pPr>
    <w:rPr>
      <w:rFonts w:eastAsiaTheme="minorEastAsia"/>
      <w:lang w:eastAsia="en-GB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ettings" Target="settings.xml" Id="rId3" /><Relationship Type="http://schemas.openxmlformats.org/officeDocument/2006/relationships/fontTable" Target="fontTable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image" Target="cid:image001.jpg@01DA9A0E.4C777DD0" TargetMode="External" Id="rId6" /><Relationship Type="http://schemas.openxmlformats.org/officeDocument/2006/relationships/image" Target="media/image1.jpeg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Bennett S Mrs</dc:creator>
  <keywords/>
  <dc:description/>
  <lastModifiedBy>Mrs S Bennett</lastModifiedBy>
  <revision>3</revision>
  <lastPrinted>2024-04-30T09:30:00.0000000Z</lastPrinted>
  <dcterms:created xsi:type="dcterms:W3CDTF">2025-05-21T08:47:00.0000000Z</dcterms:created>
  <dcterms:modified xsi:type="dcterms:W3CDTF">2026-04-16T09:56:44.9104808Z</dcterms:modified>
</coreProperties>
</file>