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7517"/>
        <w:gridCol w:w="3463"/>
      </w:tblGrid>
      <w:tr w:rsidR="008F4518" w14:paraId="7B876283" w14:textId="77777777" w:rsidTr="00942091">
        <w:tc>
          <w:tcPr>
            <w:tcW w:w="11117" w:type="dxa"/>
            <w:gridSpan w:val="2"/>
            <w:shd w:val="clear" w:color="auto" w:fill="auto"/>
          </w:tcPr>
          <w:p w14:paraId="686BF71B" w14:textId="77777777" w:rsidR="008F4518" w:rsidRPr="00942091" w:rsidRDefault="008F451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i/>
                <w:sz w:val="22"/>
                <w:szCs w:val="22"/>
              </w:rPr>
              <w:t>Job Description</w:t>
            </w:r>
          </w:p>
        </w:tc>
        <w:tc>
          <w:tcPr>
            <w:tcW w:w="3463" w:type="dxa"/>
            <w:vMerge w:val="restart"/>
            <w:shd w:val="clear" w:color="auto" w:fill="auto"/>
          </w:tcPr>
          <w:p w14:paraId="10F3B99A" w14:textId="77777777" w:rsidR="0048479E" w:rsidRDefault="0048479E" w:rsidP="00942091">
            <w:pPr>
              <w:jc w:val="right"/>
            </w:pPr>
          </w:p>
          <w:p w14:paraId="712406E9" w14:textId="64CBC105" w:rsidR="0048479E" w:rsidRDefault="009C3CFF" w:rsidP="009C3CFF">
            <w:pPr>
              <w:jc w:val="center"/>
            </w:pPr>
            <w:r w:rsidRPr="00FD4C91">
              <w:rPr>
                <w:rFonts w:ascii="Gill Sans MT" w:hAnsi="Gill Sans MT"/>
                <w:noProof/>
              </w:rPr>
              <w:drawing>
                <wp:inline distT="0" distB="0" distL="0" distR="0" wp14:anchorId="77B8DB96" wp14:editId="038C8692">
                  <wp:extent cx="1283970" cy="1332956"/>
                  <wp:effectExtent l="0" t="0" r="0" b="63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796" cy="137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9FACE" w14:textId="4D3ABB07" w:rsidR="008F4518" w:rsidRDefault="008F4518" w:rsidP="00942091">
            <w:pPr>
              <w:jc w:val="center"/>
            </w:pPr>
          </w:p>
        </w:tc>
      </w:tr>
      <w:tr w:rsidR="007A5D64" w14:paraId="435467A0" w14:textId="77777777" w:rsidTr="00942091">
        <w:tc>
          <w:tcPr>
            <w:tcW w:w="3600" w:type="dxa"/>
            <w:shd w:val="clear" w:color="auto" w:fill="auto"/>
          </w:tcPr>
          <w:p w14:paraId="13DB25D7" w14:textId="77777777" w:rsidR="007A5D64" w:rsidRPr="00942091" w:rsidRDefault="007A5D64" w:rsidP="009C22CF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Title </w:t>
            </w:r>
          </w:p>
          <w:p w14:paraId="59477276" w14:textId="01020411" w:rsidR="007A5D64" w:rsidRPr="00942091" w:rsidRDefault="007A5D64" w:rsidP="009C22CF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TEACHING ASSISTANT</w:t>
            </w:r>
            <w:r w:rsidR="00E168E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D16AA">
              <w:rPr>
                <w:rFonts w:ascii="Calibri" w:hAnsi="Calibri" w:cs="Calibri"/>
                <w:b/>
                <w:sz w:val="22"/>
                <w:szCs w:val="22"/>
              </w:rPr>
              <w:t xml:space="preserve">LEVEL </w:t>
            </w:r>
            <w:r w:rsidR="00247897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24FEEC0A" w14:textId="6F659D69" w:rsidR="007A5D64" w:rsidRPr="00942091" w:rsidRDefault="007A5D64" w:rsidP="007A5D6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 xml:space="preserve">Grade 4 </w:t>
            </w:r>
          </w:p>
        </w:tc>
        <w:tc>
          <w:tcPr>
            <w:tcW w:w="7517" w:type="dxa"/>
            <w:shd w:val="clear" w:color="auto" w:fill="auto"/>
          </w:tcPr>
          <w:p w14:paraId="62B206EF" w14:textId="1E804521" w:rsidR="007A5D64" w:rsidRPr="00942091" w:rsidRDefault="007A5D64" w:rsidP="009C22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West Grantham CofE </w:t>
            </w:r>
            <w:r w:rsidR="009C3CFF">
              <w:rPr>
                <w:rFonts w:ascii="Calibri" w:hAnsi="Calibri" w:cs="Calibri"/>
                <w:b/>
                <w:i/>
                <w:sz w:val="22"/>
                <w:szCs w:val="22"/>
              </w:rPr>
              <w:t>Secondary</w:t>
            </w:r>
            <w:r w:rsidRPr="0094209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Academy</w:t>
            </w:r>
          </w:p>
          <w:p w14:paraId="62C0EDB7" w14:textId="77777777" w:rsidR="007A5D64" w:rsidRPr="00942091" w:rsidRDefault="007A5D64" w:rsidP="009C22C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63" w:type="dxa"/>
            <w:vMerge/>
            <w:shd w:val="clear" w:color="auto" w:fill="auto"/>
          </w:tcPr>
          <w:p w14:paraId="1E6C7F17" w14:textId="77777777" w:rsidR="007A5D64" w:rsidRDefault="007A5D64" w:rsidP="00DE44FF"/>
        </w:tc>
      </w:tr>
      <w:tr w:rsidR="008F4518" w14:paraId="22CB3C54" w14:textId="77777777" w:rsidTr="00942091">
        <w:tc>
          <w:tcPr>
            <w:tcW w:w="11117" w:type="dxa"/>
            <w:gridSpan w:val="2"/>
            <w:shd w:val="clear" w:color="auto" w:fill="auto"/>
          </w:tcPr>
          <w:p w14:paraId="18184FE7" w14:textId="77777777" w:rsidR="008F4518" w:rsidRPr="00942091" w:rsidRDefault="008F451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i/>
                <w:sz w:val="22"/>
                <w:szCs w:val="22"/>
              </w:rPr>
              <w:t>Job Purpose</w:t>
            </w:r>
          </w:p>
          <w:p w14:paraId="77BDFE2C" w14:textId="77777777" w:rsidR="00790F49" w:rsidRPr="00942091" w:rsidRDefault="00A665F7" w:rsidP="00790F49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 xml:space="preserve">To work under the guidance of teaching/senior staff and within an agreed system of supervision, to implement agreed work programmes with individuals/groups, in or out of the classroom. This could include those requiring detailed and specialist knowledge in particular areas and will involve assisting the teacher in the whole planning cycle and the management/preparation of resources. The primary focus will be to maintain good order and to keep pupils on task. </w:t>
            </w:r>
          </w:p>
        </w:tc>
        <w:tc>
          <w:tcPr>
            <w:tcW w:w="3463" w:type="dxa"/>
            <w:vMerge/>
            <w:shd w:val="clear" w:color="auto" w:fill="auto"/>
          </w:tcPr>
          <w:p w14:paraId="4ECCD319" w14:textId="77777777" w:rsidR="008F4518" w:rsidRDefault="008F4518"/>
        </w:tc>
      </w:tr>
      <w:tr w:rsidR="00EE6B78" w14:paraId="0194EBCD" w14:textId="77777777" w:rsidTr="00942091">
        <w:tc>
          <w:tcPr>
            <w:tcW w:w="14580" w:type="dxa"/>
            <w:gridSpan w:val="3"/>
            <w:shd w:val="clear" w:color="auto" w:fill="auto"/>
          </w:tcPr>
          <w:p w14:paraId="69D6189D" w14:textId="77777777" w:rsidR="00904510" w:rsidRPr="00942091" w:rsidRDefault="00904510">
            <w:pPr>
              <w:rPr>
                <w:b/>
                <w:i/>
              </w:rPr>
            </w:pPr>
          </w:p>
          <w:p w14:paraId="557B1E6B" w14:textId="77777777" w:rsidR="00EE6B78" w:rsidRPr="00942091" w:rsidRDefault="00EE6B7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i/>
                <w:sz w:val="22"/>
                <w:szCs w:val="22"/>
              </w:rPr>
              <w:t>Key Responsibilities</w:t>
            </w:r>
          </w:p>
          <w:p w14:paraId="6F4AD179" w14:textId="77777777" w:rsidR="00EE6B78" w:rsidRPr="00942091" w:rsidRDefault="00EE6B7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45310A9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Using specialist (curricular/learning) skills/training/experience to support pupils</w:t>
            </w:r>
          </w:p>
          <w:p w14:paraId="21B2E70F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 xml:space="preserve">Assisting with the development and implementation of Individual Education/Behaviour Plans </w:t>
            </w:r>
          </w:p>
          <w:p w14:paraId="6756DEBF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 xml:space="preserve">Establishing productive working relationships with pupils </w:t>
            </w:r>
          </w:p>
          <w:p w14:paraId="0AAC3D5A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 xml:space="preserve">Promoting the inclusion and acceptance of all pupils </w:t>
            </w:r>
          </w:p>
          <w:p w14:paraId="0CBA51C2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Supporting pupils consistently whilst recognising and responding to their individual needs</w:t>
            </w:r>
          </w:p>
          <w:p w14:paraId="62DF2B75" w14:textId="467340BB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Encouraging pupils to interact and work cooperatively with others and engage all pupils in activities</w:t>
            </w:r>
          </w:p>
          <w:p w14:paraId="2693193F" w14:textId="32534FA9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Promoting independence and employ strategies to recognise and reward achievement of self</w:t>
            </w:r>
            <w:r w:rsidR="009C3CFF">
              <w:rPr>
                <w:rFonts w:ascii="Calibri" w:hAnsi="Calibri" w:cs="Calibri"/>
                <w:bCs/>
                <w:sz w:val="22"/>
                <w:szCs w:val="22"/>
              </w:rPr>
              <w:t>-</w:t>
            </w: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reliance</w:t>
            </w:r>
          </w:p>
          <w:p w14:paraId="743C5562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 xml:space="preserve">Providing feedback to pupils in relation to progress and achievement </w:t>
            </w:r>
          </w:p>
          <w:p w14:paraId="49A48617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Setting challenging and demanding expectations and promote self-esteem and independence</w:t>
            </w:r>
          </w:p>
          <w:p w14:paraId="47B8F300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Attending to pupils’ personal needs and provide advice to assist in their social, health and hygiene development</w:t>
            </w:r>
          </w:p>
          <w:p w14:paraId="1D4F2E41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Supporting provision for pupils with special needs including specialist support</w:t>
            </w:r>
          </w:p>
          <w:p w14:paraId="01AE32A2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Working with the teacher to establish an appropriate learning environment</w:t>
            </w:r>
          </w:p>
          <w:p w14:paraId="12D91B1D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Working with the teacher in lesson planning, evaluating and adjusting lessons/work plans as appropriate</w:t>
            </w:r>
          </w:p>
          <w:p w14:paraId="2DF1EC19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Monitoring and evaluating pupils’ responses to learning activities through observation and planned recording of achievement against pre-determined learning objectives</w:t>
            </w:r>
          </w:p>
          <w:p w14:paraId="34FB4D48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Providing objective and accurate feedback and reports as required, to the teacher on pupil achievement, progress and other matters, ensuring the availability of appropriate evidence.</w:t>
            </w:r>
          </w:p>
          <w:p w14:paraId="27D08099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Being responsible for keeping and updating records as agreed with the teacher, contributing to the review of systems/records as requested</w:t>
            </w:r>
          </w:p>
          <w:p w14:paraId="04E24554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Undertaking marking of pupils’ work and accurately record achievement/progress</w:t>
            </w:r>
          </w:p>
          <w:p w14:paraId="778A4F86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Promoting positive values, attitudes and good pupil behaviour, dealing promptly with conflict and incidents in line with established policy and encourage pupils to take responsibility for their own behaviour</w:t>
            </w:r>
          </w:p>
          <w:p w14:paraId="1019C7BC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Liaising sensitively and effectively with parents/carers as agreed with the teacher within your role/responsibility and participate in feedback sessions/meetings</w:t>
            </w:r>
          </w:p>
          <w:p w14:paraId="48103B1B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 xml:space="preserve">Administering and assessing routine tests and invigilate exams/tests </w:t>
            </w:r>
          </w:p>
          <w:p w14:paraId="31B86369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Undertaking home visits as required</w:t>
            </w:r>
          </w:p>
          <w:p w14:paraId="09CA7C81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Establishing constructive relationships and communicating with other agencies/professionals, in liaison with the teacher, to support achievement and progress of pupils</w:t>
            </w:r>
          </w:p>
          <w:p w14:paraId="38170DAC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Assisting in the development and implementation of appropriate behaviour management strategies</w:t>
            </w:r>
          </w:p>
          <w:p w14:paraId="67744AC9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Facilitating smooth transition between educational phases</w:t>
            </w:r>
          </w:p>
          <w:p w14:paraId="7365EFE9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Providing general clerical/admin support e.g. administer coursework, produce worksheets for agreed activities and lesson plans for individual children and small groups etc</w:t>
            </w:r>
          </w:p>
          <w:p w14:paraId="28B1B741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Supporting pupils in their learning in all areas of the curriculum.</w:t>
            </w:r>
          </w:p>
          <w:p w14:paraId="44D00AF6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 xml:space="preserve">Implementing agreed learning activities/teaching programmes, adjusting activities according to pupil responses </w:t>
            </w:r>
          </w:p>
          <w:p w14:paraId="7C414ABE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Implementing local and national learning strategies e.g. literacy, numeracy, early years and making effective use of opportunities provided by other learning activities to support the development of relevant skills</w:t>
            </w:r>
          </w:p>
          <w:p w14:paraId="6FDD50E2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Supporting the use of ICT in learning activities and develop pupils’ competence and independence in its use</w:t>
            </w:r>
          </w:p>
          <w:p w14:paraId="1874E3AB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Helping pupils to access learning activities through specialist support</w:t>
            </w:r>
          </w:p>
          <w:p w14:paraId="574ECA72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Determining the need for, preparing and maintaining general and specialist equipment and resources</w:t>
            </w:r>
          </w:p>
          <w:p w14:paraId="04B96184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Providing appropriate guidance and support in the training and development of staff as appropriate</w:t>
            </w:r>
          </w:p>
          <w:p w14:paraId="56DEC038" w14:textId="77777777" w:rsidR="00A760DB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Delivering and/or contributing to out of school learning activities within guidelines established by the school and within established working hours.</w:t>
            </w:r>
          </w:p>
          <w:p w14:paraId="3A81182F" w14:textId="77777777" w:rsidR="00A760DB" w:rsidRPr="00942091" w:rsidRDefault="00A760DB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Providing cover for the provision of PPA time for teaching staff, plus short term cover for absence for other staff</w:t>
            </w:r>
          </w:p>
          <w:p w14:paraId="058995E0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Supervising pupils on visits, trips and out of school activities as required</w:t>
            </w:r>
          </w:p>
          <w:p w14:paraId="0A475AD7" w14:textId="77777777" w:rsidR="00A665F7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Supporting Teaching Assistant students in school settings</w:t>
            </w:r>
          </w:p>
          <w:p w14:paraId="6E74A0E0" w14:textId="77777777" w:rsidR="0071060D" w:rsidRPr="00942091" w:rsidRDefault="0071060D" w:rsidP="00515E6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4CA91D" w14:textId="77777777" w:rsidR="00EE6B78" w:rsidRPr="00942091" w:rsidRDefault="00A665F7" w:rsidP="00515E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General Responsibilities</w:t>
            </w:r>
          </w:p>
          <w:p w14:paraId="17007B34" w14:textId="77777777" w:rsidR="00A665F7" w:rsidRPr="00942091" w:rsidRDefault="00A665F7" w:rsidP="00942091">
            <w:pPr>
              <w:pStyle w:val="BodyText2"/>
              <w:numPr>
                <w:ilvl w:val="0"/>
                <w:numId w:val="30"/>
              </w:numPr>
              <w:rPr>
                <w:rFonts w:ascii="Calibri" w:hAnsi="Calibri" w:cs="Calibri"/>
                <w:bCs/>
                <w:i w:val="0"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i w:val="0"/>
                <w:sz w:val="22"/>
                <w:szCs w:val="22"/>
              </w:rPr>
              <w:t>Be aware of and comply with school policy and procedures particularly in respect of Child Protection and Health and Safety</w:t>
            </w:r>
          </w:p>
          <w:p w14:paraId="0883402D" w14:textId="77777777" w:rsidR="00A665F7" w:rsidRPr="00942091" w:rsidRDefault="00A665F7" w:rsidP="00942091">
            <w:pPr>
              <w:pStyle w:val="BodyText2"/>
              <w:numPr>
                <w:ilvl w:val="0"/>
                <w:numId w:val="30"/>
              </w:numPr>
              <w:rPr>
                <w:rFonts w:ascii="Calibri" w:hAnsi="Calibri" w:cs="Calibri"/>
                <w:bCs/>
                <w:i w:val="0"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i w:val="0"/>
                <w:sz w:val="22"/>
                <w:szCs w:val="22"/>
              </w:rPr>
              <w:t>Be aware of and support difference and ensure all pupils have equal access to opportunities to learn and develop</w:t>
            </w:r>
          </w:p>
          <w:p w14:paraId="2E41C05C" w14:textId="41892C3F" w:rsidR="00A665F7" w:rsidRPr="00942091" w:rsidRDefault="00A665F7" w:rsidP="00942091">
            <w:pPr>
              <w:pStyle w:val="BodyText2"/>
              <w:numPr>
                <w:ilvl w:val="0"/>
                <w:numId w:val="30"/>
              </w:numPr>
              <w:rPr>
                <w:rFonts w:ascii="Calibri" w:hAnsi="Calibri" w:cs="Calibri"/>
                <w:bCs/>
                <w:i w:val="0"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i w:val="0"/>
                <w:sz w:val="22"/>
                <w:szCs w:val="22"/>
              </w:rPr>
              <w:t xml:space="preserve">Contribute to the overall </w:t>
            </w:r>
            <w:r w:rsidR="009C3CFF">
              <w:rPr>
                <w:rFonts w:ascii="Calibri" w:hAnsi="Calibri" w:cs="Calibri"/>
                <w:bCs/>
                <w:i w:val="0"/>
                <w:sz w:val="22"/>
                <w:szCs w:val="22"/>
              </w:rPr>
              <w:t>emotional</w:t>
            </w:r>
            <w:r w:rsidRPr="00942091">
              <w:rPr>
                <w:rFonts w:ascii="Calibri" w:hAnsi="Calibri" w:cs="Calibri"/>
                <w:bCs/>
                <w:i w:val="0"/>
                <w:sz w:val="22"/>
                <w:szCs w:val="22"/>
              </w:rPr>
              <w:t>ethos/work/aims of the school</w:t>
            </w:r>
          </w:p>
          <w:p w14:paraId="2B7D643D" w14:textId="77777777" w:rsidR="00A665F7" w:rsidRPr="00942091" w:rsidRDefault="00A665F7" w:rsidP="00942091">
            <w:pPr>
              <w:pStyle w:val="BodyText2"/>
              <w:numPr>
                <w:ilvl w:val="0"/>
                <w:numId w:val="30"/>
              </w:numPr>
              <w:rPr>
                <w:rFonts w:ascii="Calibri" w:hAnsi="Calibri" w:cs="Calibri"/>
                <w:bCs/>
                <w:i w:val="0"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i w:val="0"/>
                <w:sz w:val="22"/>
                <w:szCs w:val="22"/>
              </w:rPr>
              <w:t>Ensuring the safe organisation of learning activities and the physical teaching space and resources for which they have responsibility</w:t>
            </w:r>
          </w:p>
          <w:p w14:paraId="047B3156" w14:textId="77777777" w:rsidR="00A665F7" w:rsidRPr="00942091" w:rsidRDefault="00A665F7" w:rsidP="00942091">
            <w:pPr>
              <w:pStyle w:val="BodyText2"/>
              <w:numPr>
                <w:ilvl w:val="0"/>
                <w:numId w:val="30"/>
              </w:numPr>
              <w:rPr>
                <w:rFonts w:ascii="Calibri" w:hAnsi="Calibri" w:cs="Calibri"/>
                <w:bCs/>
                <w:i w:val="0"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i w:val="0"/>
                <w:sz w:val="22"/>
                <w:szCs w:val="22"/>
              </w:rPr>
              <w:t xml:space="preserve">Attend and participate in regular meetings </w:t>
            </w:r>
          </w:p>
          <w:p w14:paraId="05205410" w14:textId="77777777" w:rsidR="00A665F7" w:rsidRPr="00942091" w:rsidRDefault="00A665F7" w:rsidP="00942091">
            <w:pPr>
              <w:pStyle w:val="BodyText2"/>
              <w:numPr>
                <w:ilvl w:val="0"/>
                <w:numId w:val="30"/>
              </w:numPr>
              <w:rPr>
                <w:rFonts w:ascii="Calibri" w:hAnsi="Calibri" w:cs="Calibri"/>
                <w:bCs/>
                <w:i w:val="0"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i w:val="0"/>
                <w:sz w:val="22"/>
                <w:szCs w:val="22"/>
              </w:rPr>
              <w:t>Participate in training and other learning activities as required</w:t>
            </w:r>
          </w:p>
          <w:p w14:paraId="4445968B" w14:textId="77777777" w:rsidR="00A665F7" w:rsidRPr="00942091" w:rsidRDefault="00A665F7" w:rsidP="00942091">
            <w:pPr>
              <w:pStyle w:val="BodyText2"/>
              <w:numPr>
                <w:ilvl w:val="0"/>
                <w:numId w:val="30"/>
              </w:numPr>
              <w:rPr>
                <w:rFonts w:ascii="Calibri" w:hAnsi="Calibri" w:cs="Calibri"/>
                <w:bCs/>
                <w:i w:val="0"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i w:val="0"/>
                <w:sz w:val="22"/>
                <w:szCs w:val="22"/>
              </w:rPr>
              <w:t>Be aware of confidential issues linked to home/pupil/teacher/school work and to keep confidences as appropriate</w:t>
            </w:r>
          </w:p>
          <w:p w14:paraId="3CAD3D32" w14:textId="77777777" w:rsidR="00EE6B78" w:rsidRPr="00942091" w:rsidRDefault="00A665F7" w:rsidP="00942091">
            <w:pPr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Any other curriculum duties which may reasonably be regarded as within the nature of the duties and responsibilities/grade of the post as defined, subject to the proviso that normally any changes of a permanent nature shall be incorporated into the job description in specific terms, following consultation with the Recognised Trade Unions</w:t>
            </w:r>
          </w:p>
          <w:p w14:paraId="5D1173D0" w14:textId="77777777" w:rsidR="00EE6B78" w:rsidRDefault="00EE6B78" w:rsidP="00515E68"/>
        </w:tc>
      </w:tr>
    </w:tbl>
    <w:p w14:paraId="4926C6E7" w14:textId="77777777" w:rsidR="00484F46" w:rsidRDefault="00484F46"/>
    <w:p w14:paraId="6FA964EE" w14:textId="77777777" w:rsidR="00484F46" w:rsidRDefault="00484F46" w:rsidP="00484F46">
      <w:r>
        <w:t>Note: It is expected that duties will be undertaken within contracted hours unless by agreement</w:t>
      </w:r>
    </w:p>
    <w:p w14:paraId="50920209" w14:textId="77777777" w:rsidR="00A13D2B" w:rsidRDefault="00A13D2B"/>
    <w:p w14:paraId="0C64EB9D" w14:textId="77777777" w:rsidR="00A13D2B" w:rsidRDefault="00A13D2B"/>
    <w:p w14:paraId="16AF9F6F" w14:textId="77777777" w:rsidR="00515E68" w:rsidRDefault="00515E68"/>
    <w:p w14:paraId="6A841E0B" w14:textId="77777777" w:rsidR="00515E68" w:rsidRDefault="00515E68"/>
    <w:p w14:paraId="69817917" w14:textId="77777777" w:rsidR="003302DF" w:rsidRDefault="00904510" w:rsidP="009C22CF">
      <w:r>
        <w:br w:type="page"/>
      </w:r>
    </w:p>
    <w:p w14:paraId="1C36C1D8" w14:textId="77777777" w:rsidR="005008D0" w:rsidRPr="00942091" w:rsidRDefault="005008D0" w:rsidP="005008D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467"/>
        <w:gridCol w:w="10845"/>
      </w:tblGrid>
      <w:tr w:rsidR="00A665F7" w:rsidRPr="00942091" w14:paraId="6D1E6459" w14:textId="77777777" w:rsidTr="009F26CF">
        <w:trPr>
          <w:trHeight w:val="501"/>
          <w:jc w:val="center"/>
        </w:trPr>
        <w:tc>
          <w:tcPr>
            <w:tcW w:w="3103" w:type="dxa"/>
            <w:gridSpan w:val="2"/>
            <w:shd w:val="clear" w:color="auto" w:fill="auto"/>
          </w:tcPr>
          <w:p w14:paraId="7BB72B32" w14:textId="77777777" w:rsidR="00A665F7" w:rsidRPr="00942091" w:rsidRDefault="00A665F7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Factor</w:t>
            </w:r>
          </w:p>
        </w:tc>
        <w:tc>
          <w:tcPr>
            <w:tcW w:w="10845" w:type="dxa"/>
            <w:shd w:val="clear" w:color="auto" w:fill="auto"/>
          </w:tcPr>
          <w:p w14:paraId="3D01120D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Factor Definition and Relevant Job Information</w:t>
            </w:r>
          </w:p>
        </w:tc>
      </w:tr>
      <w:tr w:rsidR="00B47999" w:rsidRPr="00942091" w14:paraId="251489F0" w14:textId="77777777" w:rsidTr="009F26CF">
        <w:trPr>
          <w:trHeight w:val="840"/>
          <w:jc w:val="center"/>
        </w:trPr>
        <w:tc>
          <w:tcPr>
            <w:tcW w:w="636" w:type="dxa"/>
            <w:shd w:val="clear" w:color="auto" w:fill="auto"/>
          </w:tcPr>
          <w:p w14:paraId="41FC8C30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467" w:type="dxa"/>
            <w:shd w:val="clear" w:color="auto" w:fill="auto"/>
          </w:tcPr>
          <w:p w14:paraId="109AEFF9" w14:textId="77777777" w:rsidR="00A665F7" w:rsidRPr="00942091" w:rsidRDefault="00A665F7" w:rsidP="00B953B2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0845" w:type="dxa"/>
            <w:shd w:val="clear" w:color="auto" w:fill="auto"/>
          </w:tcPr>
          <w:p w14:paraId="22F4D177" w14:textId="3FF128A9" w:rsidR="00A665F7" w:rsidRPr="00942091" w:rsidRDefault="00A665F7" w:rsidP="00B953B2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sz w:val="22"/>
                <w:szCs w:val="22"/>
              </w:rPr>
              <w:t>Good literacy and numeracy skills gained from general education to GCSE ‘O’ level/ Adult Literacy and Numeracy level 2/NVQ level 3 for Teaching Assistants or equivalent qualification and experience together with a working knowledge of national curriculum</w:t>
            </w:r>
            <w:r w:rsidR="009F26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42091">
              <w:rPr>
                <w:rFonts w:ascii="Calibri" w:hAnsi="Calibri" w:cs="Calibri"/>
                <w:sz w:val="22"/>
                <w:szCs w:val="22"/>
              </w:rPr>
              <w:t>and other relevant learning programmes/strategies.</w:t>
            </w:r>
          </w:p>
        </w:tc>
      </w:tr>
      <w:tr w:rsidR="00B47999" w:rsidRPr="00942091" w14:paraId="28276019" w14:textId="77777777" w:rsidTr="009F26CF">
        <w:trPr>
          <w:trHeight w:val="840"/>
          <w:jc w:val="center"/>
        </w:trPr>
        <w:tc>
          <w:tcPr>
            <w:tcW w:w="636" w:type="dxa"/>
            <w:shd w:val="clear" w:color="auto" w:fill="auto"/>
          </w:tcPr>
          <w:p w14:paraId="1FFC8F83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467" w:type="dxa"/>
            <w:shd w:val="clear" w:color="auto" w:fill="auto"/>
          </w:tcPr>
          <w:p w14:paraId="371A4778" w14:textId="77777777" w:rsidR="00A665F7" w:rsidRPr="00942091" w:rsidRDefault="00A665F7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Mental Skills</w:t>
            </w:r>
          </w:p>
        </w:tc>
        <w:tc>
          <w:tcPr>
            <w:tcW w:w="10845" w:type="dxa"/>
            <w:shd w:val="clear" w:color="auto" w:fill="auto"/>
          </w:tcPr>
          <w:p w14:paraId="063486E3" w14:textId="77777777" w:rsidR="00A665F7" w:rsidRPr="00942091" w:rsidRDefault="00A665F7" w:rsidP="00B953B2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sz w:val="22"/>
                <w:szCs w:val="22"/>
              </w:rPr>
              <w:t>Some analysis and interpretation required when determining the most appropriate action from a range of alternative options. Elements of creativity and/or forward thinking are fundamental to the post’s activities e.g. involved in lesson planning, evaluating pupil response and adjusting lesson and work plans; working on IEPs; contributes to planning over the short and medium term e.g. pupil target setting, inputting to the overall curriculum plan for the year.</w:t>
            </w:r>
          </w:p>
        </w:tc>
      </w:tr>
      <w:tr w:rsidR="00B47999" w:rsidRPr="00942091" w14:paraId="0C20E0AC" w14:textId="77777777" w:rsidTr="009F26CF">
        <w:trPr>
          <w:trHeight w:val="840"/>
          <w:jc w:val="center"/>
        </w:trPr>
        <w:tc>
          <w:tcPr>
            <w:tcW w:w="636" w:type="dxa"/>
            <w:shd w:val="clear" w:color="auto" w:fill="auto"/>
          </w:tcPr>
          <w:p w14:paraId="099E6A50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auto"/>
          </w:tcPr>
          <w:p w14:paraId="1D6140A1" w14:textId="77777777" w:rsidR="00A665F7" w:rsidRPr="00942091" w:rsidRDefault="00A665F7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Interpersonal/ Communication Skills</w:t>
            </w:r>
          </w:p>
        </w:tc>
        <w:tc>
          <w:tcPr>
            <w:tcW w:w="10845" w:type="dxa"/>
            <w:shd w:val="clear" w:color="auto" w:fill="auto"/>
          </w:tcPr>
          <w:p w14:paraId="36F9117E" w14:textId="77777777" w:rsidR="00A665F7" w:rsidRPr="00942091" w:rsidRDefault="00A665F7" w:rsidP="00B953B2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Using persuasive skills to encourage children’s’ learning and development, including whole classes; more complex exchanges with a range of audiences e.g. pupils, parents and carers, colleagues and students, outside agencies.</w:t>
            </w:r>
          </w:p>
        </w:tc>
      </w:tr>
      <w:tr w:rsidR="00B47999" w:rsidRPr="00942091" w14:paraId="205034C3" w14:textId="77777777" w:rsidTr="009F26CF">
        <w:trPr>
          <w:trHeight w:val="840"/>
          <w:jc w:val="center"/>
        </w:trPr>
        <w:tc>
          <w:tcPr>
            <w:tcW w:w="636" w:type="dxa"/>
            <w:shd w:val="clear" w:color="auto" w:fill="auto"/>
          </w:tcPr>
          <w:p w14:paraId="6457EE6A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2467" w:type="dxa"/>
            <w:shd w:val="clear" w:color="auto" w:fill="auto"/>
          </w:tcPr>
          <w:p w14:paraId="1C6240BC" w14:textId="77777777" w:rsidR="00A665F7" w:rsidRPr="00942091" w:rsidRDefault="00A665F7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Physical Skills</w:t>
            </w:r>
          </w:p>
        </w:tc>
        <w:tc>
          <w:tcPr>
            <w:tcW w:w="10845" w:type="dxa"/>
            <w:shd w:val="clear" w:color="auto" w:fill="auto"/>
          </w:tcPr>
          <w:p w14:paraId="005A392D" w14:textId="77777777" w:rsidR="00A665F7" w:rsidRPr="00942091" w:rsidRDefault="00A665F7" w:rsidP="00B953B2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sz w:val="22"/>
                <w:szCs w:val="22"/>
              </w:rPr>
              <w:t>Use of computer keyboard to input basic alpha/numeric information as part of basic record keeping, also in learning situations with pupils; use of specialist equipment e.g. hoist to move a pupil as required.</w:t>
            </w:r>
          </w:p>
        </w:tc>
      </w:tr>
      <w:tr w:rsidR="00B47999" w:rsidRPr="00942091" w14:paraId="52EECB99" w14:textId="77777777" w:rsidTr="009F26CF">
        <w:trPr>
          <w:trHeight w:val="840"/>
          <w:jc w:val="center"/>
        </w:trPr>
        <w:tc>
          <w:tcPr>
            <w:tcW w:w="636" w:type="dxa"/>
            <w:shd w:val="clear" w:color="auto" w:fill="auto"/>
          </w:tcPr>
          <w:p w14:paraId="4004E645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auto"/>
          </w:tcPr>
          <w:p w14:paraId="1702CD98" w14:textId="77777777" w:rsidR="00A665F7" w:rsidRPr="00942091" w:rsidRDefault="00A665F7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Initiative &amp; Independence</w:t>
            </w:r>
          </w:p>
        </w:tc>
        <w:tc>
          <w:tcPr>
            <w:tcW w:w="10845" w:type="dxa"/>
            <w:shd w:val="clear" w:color="auto" w:fill="auto"/>
          </w:tcPr>
          <w:p w14:paraId="6196029A" w14:textId="77777777" w:rsidR="00A665F7" w:rsidRPr="00942091" w:rsidRDefault="00A665F7" w:rsidP="00B953B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Working under guidance of teaching/senior support staff, required to deal with unexpected problems, following school procedures, in a variety of school situations e.g. deal with a behavioural situation knowing how and when to seek support; prioritises own workload.</w:t>
            </w:r>
          </w:p>
        </w:tc>
      </w:tr>
      <w:tr w:rsidR="00B47999" w:rsidRPr="00942091" w14:paraId="709F4B2C" w14:textId="77777777" w:rsidTr="009F26CF">
        <w:trPr>
          <w:trHeight w:val="840"/>
          <w:jc w:val="center"/>
        </w:trPr>
        <w:tc>
          <w:tcPr>
            <w:tcW w:w="636" w:type="dxa"/>
            <w:shd w:val="clear" w:color="auto" w:fill="auto"/>
          </w:tcPr>
          <w:p w14:paraId="2E059DE0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2467" w:type="dxa"/>
            <w:shd w:val="clear" w:color="auto" w:fill="auto"/>
          </w:tcPr>
          <w:p w14:paraId="2886666E" w14:textId="77777777" w:rsidR="00A665F7" w:rsidRPr="00942091" w:rsidRDefault="00A665F7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Physical Demands</w:t>
            </w:r>
          </w:p>
        </w:tc>
        <w:tc>
          <w:tcPr>
            <w:tcW w:w="10845" w:type="dxa"/>
            <w:shd w:val="clear" w:color="auto" w:fill="auto"/>
          </w:tcPr>
          <w:p w14:paraId="47144B73" w14:textId="21762F5B" w:rsidR="00A665F7" w:rsidRPr="00942091" w:rsidRDefault="00A665F7" w:rsidP="00B953B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42091">
              <w:rPr>
                <w:rFonts w:ascii="Calibri" w:hAnsi="Calibri" w:cs="Calibri"/>
                <w:bCs/>
                <w:sz w:val="22"/>
                <w:szCs w:val="22"/>
              </w:rPr>
              <w:t>Long periods of standing, also sitting down, often on small chairs, kneeling and bending with pupils; setting out classrooms and learning environments; moving and handling using special equipment e.g. pushing a wheelchair containing  a pupil; carrying resources e.g. rolls of paper, equipment; bending stretching and use of step ladder for display work.</w:t>
            </w:r>
          </w:p>
        </w:tc>
      </w:tr>
      <w:tr w:rsidR="00B47999" w:rsidRPr="00942091" w14:paraId="1D09F533" w14:textId="77777777" w:rsidTr="009F26CF">
        <w:trPr>
          <w:trHeight w:val="840"/>
          <w:jc w:val="center"/>
        </w:trPr>
        <w:tc>
          <w:tcPr>
            <w:tcW w:w="636" w:type="dxa"/>
            <w:shd w:val="clear" w:color="auto" w:fill="auto"/>
          </w:tcPr>
          <w:p w14:paraId="2A13D35E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2467" w:type="dxa"/>
            <w:shd w:val="clear" w:color="auto" w:fill="auto"/>
          </w:tcPr>
          <w:p w14:paraId="55A084B4" w14:textId="77777777" w:rsidR="00A665F7" w:rsidRPr="00942091" w:rsidRDefault="00A665F7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Mental Demands</w:t>
            </w:r>
          </w:p>
        </w:tc>
        <w:tc>
          <w:tcPr>
            <w:tcW w:w="10845" w:type="dxa"/>
            <w:shd w:val="clear" w:color="auto" w:fill="auto"/>
          </w:tcPr>
          <w:p w14:paraId="0A0FD924" w14:textId="77777777" w:rsidR="00A665F7" w:rsidRPr="00942091" w:rsidRDefault="00A665F7" w:rsidP="00B953B2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sz w:val="22"/>
                <w:szCs w:val="22"/>
              </w:rPr>
              <w:t>Applying sensory concentration, working very closely for periods, including observing reactions and behaviour, with individual and groups of pupils; dealing with interactions between members of the group; mental concentration required when working on IEPs and Pastoral Support Plans.</w:t>
            </w:r>
          </w:p>
        </w:tc>
      </w:tr>
      <w:tr w:rsidR="009F26CF" w:rsidRPr="00942091" w14:paraId="40D93144" w14:textId="77777777" w:rsidTr="009F26CF">
        <w:trPr>
          <w:trHeight w:val="1020"/>
          <w:jc w:val="center"/>
        </w:trPr>
        <w:tc>
          <w:tcPr>
            <w:tcW w:w="636" w:type="dxa"/>
            <w:shd w:val="clear" w:color="auto" w:fill="auto"/>
          </w:tcPr>
          <w:p w14:paraId="22106512" w14:textId="77777777" w:rsidR="009F26CF" w:rsidRPr="00942091" w:rsidRDefault="009F26CF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2467" w:type="dxa"/>
            <w:shd w:val="clear" w:color="auto" w:fill="auto"/>
          </w:tcPr>
          <w:p w14:paraId="6A021836" w14:textId="77777777" w:rsidR="009F26CF" w:rsidRPr="00942091" w:rsidRDefault="009F26CF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Emotional Demands</w:t>
            </w:r>
          </w:p>
        </w:tc>
        <w:tc>
          <w:tcPr>
            <w:tcW w:w="10845" w:type="dxa"/>
            <w:shd w:val="clear" w:color="auto" w:fill="auto"/>
          </w:tcPr>
          <w:p w14:paraId="628E134D" w14:textId="77777777" w:rsidR="009F26CF" w:rsidRPr="00942091" w:rsidRDefault="009F26CF" w:rsidP="00B953B2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sz w:val="22"/>
                <w:szCs w:val="22"/>
              </w:rPr>
              <w:t>Working on an ongoing basis with children, many of whom have special needs</w:t>
            </w:r>
            <w:r w:rsidRPr="0094209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942091">
              <w:rPr>
                <w:rFonts w:ascii="Calibri" w:hAnsi="Calibri" w:cs="Calibri"/>
                <w:sz w:val="22"/>
                <w:szCs w:val="22"/>
              </w:rPr>
              <w:t>and exhibit challenging</w:t>
            </w:r>
          </w:p>
          <w:p w14:paraId="6D67C40E" w14:textId="04312088" w:rsidR="009F26CF" w:rsidRPr="00942091" w:rsidRDefault="009F26CF" w:rsidP="009F26CF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sz w:val="22"/>
                <w:szCs w:val="22"/>
              </w:rPr>
              <w:t>behaviour, including Autism, Dyslexia, Dyspraxia, Visual Difficulties, Hearing Difficulties and Physical Difficulties; also terminally ill children and those who suffer from seizures or epilepsy.</w:t>
            </w:r>
          </w:p>
        </w:tc>
      </w:tr>
      <w:tr w:rsidR="00B47999" w:rsidRPr="00942091" w14:paraId="570B2DCD" w14:textId="77777777" w:rsidTr="009F26CF">
        <w:trPr>
          <w:trHeight w:val="840"/>
          <w:jc w:val="center"/>
        </w:trPr>
        <w:tc>
          <w:tcPr>
            <w:tcW w:w="636" w:type="dxa"/>
            <w:shd w:val="clear" w:color="auto" w:fill="auto"/>
          </w:tcPr>
          <w:p w14:paraId="275F3D9D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2467" w:type="dxa"/>
            <w:shd w:val="clear" w:color="auto" w:fill="auto"/>
          </w:tcPr>
          <w:p w14:paraId="0BCB7965" w14:textId="77777777" w:rsidR="00A665F7" w:rsidRPr="00942091" w:rsidRDefault="00A665F7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Responsibility for People</w:t>
            </w:r>
          </w:p>
        </w:tc>
        <w:tc>
          <w:tcPr>
            <w:tcW w:w="10845" w:type="dxa"/>
            <w:shd w:val="clear" w:color="auto" w:fill="auto"/>
          </w:tcPr>
          <w:p w14:paraId="17FCC480" w14:textId="7B47751C" w:rsidR="00A665F7" w:rsidRPr="00942091" w:rsidRDefault="00A665F7" w:rsidP="00B953B2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sz w:val="22"/>
                <w:szCs w:val="22"/>
              </w:rPr>
              <w:t>Contributing to IEPs/teaching plans and the review of these, to suit specific pupils; assessing and responding to the basic and welfare needs of pupils.</w:t>
            </w:r>
          </w:p>
        </w:tc>
      </w:tr>
      <w:tr w:rsidR="00B47999" w:rsidRPr="00942091" w14:paraId="0E445D25" w14:textId="77777777" w:rsidTr="009F26CF">
        <w:trPr>
          <w:trHeight w:val="840"/>
          <w:jc w:val="center"/>
        </w:trPr>
        <w:tc>
          <w:tcPr>
            <w:tcW w:w="636" w:type="dxa"/>
            <w:shd w:val="clear" w:color="auto" w:fill="auto"/>
          </w:tcPr>
          <w:p w14:paraId="62E9005D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2467" w:type="dxa"/>
            <w:shd w:val="clear" w:color="auto" w:fill="auto"/>
          </w:tcPr>
          <w:p w14:paraId="1FBFE965" w14:textId="77777777" w:rsidR="00A665F7" w:rsidRPr="00942091" w:rsidRDefault="00A665F7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Responsibility for Supervision</w:t>
            </w:r>
          </w:p>
        </w:tc>
        <w:tc>
          <w:tcPr>
            <w:tcW w:w="10845" w:type="dxa"/>
            <w:shd w:val="clear" w:color="auto" w:fill="auto"/>
          </w:tcPr>
          <w:p w14:paraId="206999F7" w14:textId="77777777" w:rsidR="00A665F7" w:rsidRPr="00942091" w:rsidRDefault="00A665F7" w:rsidP="00B953B2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sz w:val="22"/>
                <w:szCs w:val="22"/>
              </w:rPr>
              <w:t>Job holder has no direct responsibility for the supervision of other employees. Occasional demonstration of own duties or similar assistance to new staff and/or college students and volunteer helpers may be given as necessary.</w:t>
            </w:r>
          </w:p>
        </w:tc>
      </w:tr>
      <w:tr w:rsidR="00B47999" w:rsidRPr="00942091" w14:paraId="33E0DA3B" w14:textId="77777777" w:rsidTr="009F26CF">
        <w:trPr>
          <w:trHeight w:val="840"/>
          <w:jc w:val="center"/>
        </w:trPr>
        <w:tc>
          <w:tcPr>
            <w:tcW w:w="636" w:type="dxa"/>
            <w:shd w:val="clear" w:color="auto" w:fill="auto"/>
          </w:tcPr>
          <w:p w14:paraId="6FB601B2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2467" w:type="dxa"/>
            <w:shd w:val="clear" w:color="auto" w:fill="auto"/>
          </w:tcPr>
          <w:p w14:paraId="346BFEC7" w14:textId="77777777" w:rsidR="00A665F7" w:rsidRPr="00942091" w:rsidRDefault="00A665F7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Responsibility for Financial Resources</w:t>
            </w:r>
          </w:p>
        </w:tc>
        <w:tc>
          <w:tcPr>
            <w:tcW w:w="10845" w:type="dxa"/>
            <w:shd w:val="clear" w:color="auto" w:fill="auto"/>
          </w:tcPr>
          <w:p w14:paraId="2E19EE89" w14:textId="77777777" w:rsidR="00A665F7" w:rsidRPr="00942091" w:rsidRDefault="00A665F7" w:rsidP="00B953B2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sz w:val="22"/>
                <w:szCs w:val="22"/>
              </w:rPr>
              <w:t xml:space="preserve">Job holder has </w:t>
            </w:r>
            <w:r w:rsidR="003C0087" w:rsidRPr="00942091">
              <w:rPr>
                <w:rFonts w:ascii="Calibri" w:hAnsi="Calibri" w:cs="Calibri"/>
                <w:sz w:val="22"/>
                <w:szCs w:val="22"/>
              </w:rPr>
              <w:t>limited direct</w:t>
            </w:r>
            <w:r w:rsidRPr="00942091">
              <w:rPr>
                <w:rFonts w:ascii="Calibri" w:hAnsi="Calibri" w:cs="Calibri"/>
                <w:sz w:val="22"/>
                <w:szCs w:val="22"/>
              </w:rPr>
              <w:t xml:space="preserve"> responsibility for financial resources. The handling and recording of small amounts of cash/cheques or equivalent may be necessary periodically.</w:t>
            </w:r>
          </w:p>
        </w:tc>
      </w:tr>
      <w:tr w:rsidR="00B47999" w:rsidRPr="00942091" w14:paraId="3B218AF9" w14:textId="77777777" w:rsidTr="009F26CF">
        <w:trPr>
          <w:trHeight w:val="986"/>
          <w:jc w:val="center"/>
        </w:trPr>
        <w:tc>
          <w:tcPr>
            <w:tcW w:w="636" w:type="dxa"/>
            <w:shd w:val="clear" w:color="auto" w:fill="auto"/>
          </w:tcPr>
          <w:p w14:paraId="5420E8D1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2467" w:type="dxa"/>
            <w:shd w:val="clear" w:color="auto" w:fill="auto"/>
          </w:tcPr>
          <w:p w14:paraId="0D907C89" w14:textId="77777777" w:rsidR="00A665F7" w:rsidRPr="00942091" w:rsidRDefault="00A665F7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Responsibility for Physical Resources</w:t>
            </w:r>
          </w:p>
        </w:tc>
        <w:tc>
          <w:tcPr>
            <w:tcW w:w="10845" w:type="dxa"/>
            <w:shd w:val="clear" w:color="auto" w:fill="auto"/>
          </w:tcPr>
          <w:p w14:paraId="7B0648BE" w14:textId="77777777" w:rsidR="00A665F7" w:rsidRPr="00942091" w:rsidRDefault="00A665F7" w:rsidP="00B953B2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sz w:val="22"/>
                <w:szCs w:val="22"/>
              </w:rPr>
              <w:t>Regular handling,  processing and recording of computer and manual information in accordance with data protection principles including routine document preparation, storage, retrieval or amendment; responsible for the careful use of special equipment and for reporting any problems with this equipment.</w:t>
            </w:r>
          </w:p>
        </w:tc>
      </w:tr>
      <w:tr w:rsidR="00B47999" w:rsidRPr="00942091" w14:paraId="78E608DC" w14:textId="77777777" w:rsidTr="009F26CF">
        <w:trPr>
          <w:trHeight w:val="840"/>
          <w:jc w:val="center"/>
        </w:trPr>
        <w:tc>
          <w:tcPr>
            <w:tcW w:w="636" w:type="dxa"/>
            <w:shd w:val="clear" w:color="auto" w:fill="auto"/>
          </w:tcPr>
          <w:p w14:paraId="10DD464E" w14:textId="77777777" w:rsidR="00A665F7" w:rsidRPr="00942091" w:rsidRDefault="00A665F7" w:rsidP="009420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2467" w:type="dxa"/>
            <w:shd w:val="clear" w:color="auto" w:fill="auto"/>
          </w:tcPr>
          <w:p w14:paraId="13DEDBA1" w14:textId="77777777" w:rsidR="00A665F7" w:rsidRPr="00942091" w:rsidRDefault="00A665F7" w:rsidP="00B95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2091">
              <w:rPr>
                <w:rFonts w:ascii="Calibri" w:hAnsi="Calibri" w:cs="Calibri"/>
                <w:b/>
                <w:sz w:val="22"/>
                <w:szCs w:val="22"/>
              </w:rPr>
              <w:t>Working Conditions</w:t>
            </w:r>
          </w:p>
        </w:tc>
        <w:tc>
          <w:tcPr>
            <w:tcW w:w="10845" w:type="dxa"/>
            <w:shd w:val="clear" w:color="auto" w:fill="auto"/>
          </w:tcPr>
          <w:p w14:paraId="679C794A" w14:textId="77777777" w:rsidR="00A665F7" w:rsidRPr="00942091" w:rsidRDefault="00A665F7" w:rsidP="00B953B2">
            <w:pPr>
              <w:rPr>
                <w:rFonts w:ascii="Calibri" w:hAnsi="Calibri" w:cs="Calibri"/>
                <w:sz w:val="22"/>
                <w:szCs w:val="22"/>
              </w:rPr>
            </w:pPr>
            <w:r w:rsidRPr="00942091">
              <w:rPr>
                <w:rFonts w:ascii="Calibri" w:hAnsi="Calibri" w:cs="Calibri"/>
                <w:sz w:val="22"/>
                <w:szCs w:val="22"/>
              </w:rPr>
              <w:t>Duties involve regular contact with children; there is also some exposure to abuse and/or aggression from pupils and/or adults; assisting pupils with toileting and dealing with bodily fluids.</w:t>
            </w:r>
          </w:p>
        </w:tc>
      </w:tr>
    </w:tbl>
    <w:p w14:paraId="2BEEDF3A" w14:textId="77777777" w:rsidR="00C42B0C" w:rsidRPr="00942091" w:rsidRDefault="00C42B0C" w:rsidP="009C22CF">
      <w:pPr>
        <w:rPr>
          <w:rFonts w:ascii="Calibri" w:hAnsi="Calibri" w:cs="Calibri"/>
          <w:sz w:val="22"/>
          <w:szCs w:val="22"/>
        </w:rPr>
      </w:pPr>
    </w:p>
    <w:p w14:paraId="05F67EED" w14:textId="77777777" w:rsidR="00C42B0C" w:rsidRPr="00942091" w:rsidRDefault="00C42B0C" w:rsidP="009C22CF">
      <w:pPr>
        <w:rPr>
          <w:rFonts w:ascii="Calibri" w:hAnsi="Calibri" w:cs="Calibri"/>
          <w:sz w:val="22"/>
          <w:szCs w:val="22"/>
        </w:rPr>
      </w:pPr>
      <w:r w:rsidRPr="00942091">
        <w:rPr>
          <w:rFonts w:ascii="Calibri" w:hAnsi="Calibri" w:cs="Calibri"/>
          <w:sz w:val="22"/>
          <w:szCs w:val="22"/>
        </w:rPr>
        <w:t xml:space="preserve">Date </w:t>
      </w:r>
      <w:r w:rsidRPr="00942091">
        <w:rPr>
          <w:rFonts w:ascii="Calibri" w:hAnsi="Calibri" w:cs="Calibr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0" w:name="Text12"/>
      <w:r w:rsidRPr="00942091">
        <w:rPr>
          <w:rFonts w:ascii="Calibri" w:hAnsi="Calibri" w:cs="Calibri"/>
          <w:sz w:val="22"/>
          <w:szCs w:val="22"/>
        </w:rPr>
        <w:instrText xml:space="preserve"> FORMTEXT </w:instrText>
      </w:r>
      <w:r w:rsidRPr="00942091">
        <w:rPr>
          <w:rFonts w:ascii="Calibri" w:hAnsi="Calibri" w:cs="Calibri"/>
          <w:sz w:val="22"/>
          <w:szCs w:val="22"/>
        </w:rPr>
      </w:r>
      <w:r w:rsidRPr="00942091">
        <w:rPr>
          <w:rFonts w:ascii="Calibri" w:hAnsi="Calibri" w:cs="Calibri"/>
          <w:sz w:val="22"/>
          <w:szCs w:val="22"/>
        </w:rPr>
        <w:fldChar w:fldCharType="separate"/>
      </w:r>
      <w:r w:rsidRPr="00942091">
        <w:rPr>
          <w:rFonts w:ascii="Calibri" w:hAnsi="Calibri" w:cs="Calibri"/>
          <w:noProof/>
          <w:sz w:val="22"/>
          <w:szCs w:val="22"/>
        </w:rPr>
        <w:t> </w:t>
      </w:r>
      <w:r w:rsidRPr="00942091">
        <w:rPr>
          <w:rFonts w:ascii="Calibri" w:hAnsi="Calibri" w:cs="Calibri"/>
          <w:noProof/>
          <w:sz w:val="22"/>
          <w:szCs w:val="22"/>
        </w:rPr>
        <w:t> </w:t>
      </w:r>
      <w:r w:rsidRPr="00942091">
        <w:rPr>
          <w:rFonts w:ascii="Calibri" w:hAnsi="Calibri" w:cs="Calibri"/>
          <w:noProof/>
          <w:sz w:val="22"/>
          <w:szCs w:val="22"/>
        </w:rPr>
        <w:t> </w:t>
      </w:r>
      <w:r w:rsidRPr="00942091">
        <w:rPr>
          <w:rFonts w:ascii="Calibri" w:hAnsi="Calibri" w:cs="Calibri"/>
          <w:noProof/>
          <w:sz w:val="22"/>
          <w:szCs w:val="22"/>
        </w:rPr>
        <w:t> </w:t>
      </w:r>
      <w:r w:rsidRPr="00942091">
        <w:rPr>
          <w:rFonts w:ascii="Calibri" w:hAnsi="Calibri" w:cs="Calibri"/>
          <w:noProof/>
          <w:sz w:val="22"/>
          <w:szCs w:val="22"/>
        </w:rPr>
        <w:t> </w:t>
      </w:r>
      <w:r w:rsidRPr="00942091">
        <w:rPr>
          <w:rFonts w:ascii="Calibri" w:hAnsi="Calibri" w:cs="Calibri"/>
          <w:sz w:val="22"/>
          <w:szCs w:val="22"/>
        </w:rPr>
        <w:fldChar w:fldCharType="end"/>
      </w:r>
      <w:bookmarkEnd w:id="0"/>
    </w:p>
    <w:sectPr w:rsidR="00C42B0C" w:rsidRPr="00942091" w:rsidSect="0048479E">
      <w:pgSz w:w="16838" w:h="11906" w:orient="landscape"/>
      <w:pgMar w:top="539" w:right="1440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422C8" w14:textId="77777777" w:rsidR="005C0CCC" w:rsidRDefault="005C0CCC">
      <w:r>
        <w:separator/>
      </w:r>
    </w:p>
  </w:endnote>
  <w:endnote w:type="continuationSeparator" w:id="0">
    <w:p w14:paraId="3D818C2F" w14:textId="77777777" w:rsidR="005C0CCC" w:rsidRDefault="005C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EA720" w14:textId="77777777" w:rsidR="005C0CCC" w:rsidRDefault="005C0CCC">
      <w:r>
        <w:separator/>
      </w:r>
    </w:p>
  </w:footnote>
  <w:footnote w:type="continuationSeparator" w:id="0">
    <w:p w14:paraId="520B151B" w14:textId="77777777" w:rsidR="005C0CCC" w:rsidRDefault="005C0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127DF"/>
    <w:multiLevelType w:val="hybridMultilevel"/>
    <w:tmpl w:val="A198EB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C60C1"/>
    <w:multiLevelType w:val="hybridMultilevel"/>
    <w:tmpl w:val="1F4033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F72E4"/>
    <w:multiLevelType w:val="hybridMultilevel"/>
    <w:tmpl w:val="D42E67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C1449"/>
    <w:multiLevelType w:val="hybridMultilevel"/>
    <w:tmpl w:val="256E5F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D03"/>
    <w:multiLevelType w:val="multilevel"/>
    <w:tmpl w:val="6800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86911"/>
    <w:multiLevelType w:val="hybridMultilevel"/>
    <w:tmpl w:val="413CEF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2745A"/>
    <w:multiLevelType w:val="multilevel"/>
    <w:tmpl w:val="419A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2E1E59"/>
    <w:multiLevelType w:val="hybridMultilevel"/>
    <w:tmpl w:val="797279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C4B38"/>
    <w:multiLevelType w:val="hybridMultilevel"/>
    <w:tmpl w:val="6A3841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D656B0"/>
    <w:multiLevelType w:val="hybridMultilevel"/>
    <w:tmpl w:val="BC5809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665A9"/>
    <w:multiLevelType w:val="hybridMultilevel"/>
    <w:tmpl w:val="BD8AFF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8E2FA8"/>
    <w:multiLevelType w:val="hybridMultilevel"/>
    <w:tmpl w:val="159436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EB5782"/>
    <w:multiLevelType w:val="hybridMultilevel"/>
    <w:tmpl w:val="CFAA5B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C33343"/>
    <w:multiLevelType w:val="hybridMultilevel"/>
    <w:tmpl w:val="531CEB98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34677ED5"/>
    <w:multiLevelType w:val="hybridMultilevel"/>
    <w:tmpl w:val="03AE7E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215874"/>
    <w:multiLevelType w:val="hybridMultilevel"/>
    <w:tmpl w:val="480A33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8B3CDE"/>
    <w:multiLevelType w:val="hybridMultilevel"/>
    <w:tmpl w:val="81F63B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C1631"/>
    <w:multiLevelType w:val="multilevel"/>
    <w:tmpl w:val="EEE46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836FB6"/>
    <w:multiLevelType w:val="hybridMultilevel"/>
    <w:tmpl w:val="ADE263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CBE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950EF9"/>
    <w:multiLevelType w:val="hybridMultilevel"/>
    <w:tmpl w:val="22F8E1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547CAA"/>
    <w:multiLevelType w:val="hybridMultilevel"/>
    <w:tmpl w:val="BBC86D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B3686"/>
    <w:multiLevelType w:val="hybridMultilevel"/>
    <w:tmpl w:val="EEE461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024CE4"/>
    <w:multiLevelType w:val="hybridMultilevel"/>
    <w:tmpl w:val="2092C3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CBE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502643"/>
    <w:multiLevelType w:val="hybridMultilevel"/>
    <w:tmpl w:val="0736E9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F80960"/>
    <w:multiLevelType w:val="hybridMultilevel"/>
    <w:tmpl w:val="B79E98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95EDF"/>
    <w:multiLevelType w:val="multilevel"/>
    <w:tmpl w:val="E4788B6E"/>
    <w:lvl w:ilvl="0">
      <w:start w:val="1"/>
      <w:numFmt w:val="decimal"/>
      <w:pStyle w:val="Header1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er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er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AB978A4"/>
    <w:multiLevelType w:val="multilevel"/>
    <w:tmpl w:val="256E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B979E4"/>
    <w:multiLevelType w:val="hybridMultilevel"/>
    <w:tmpl w:val="C2C81064"/>
    <w:lvl w:ilvl="0" w:tplc="08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8" w15:restartNumberingAfterBreak="0">
    <w:nsid w:val="6D83148D"/>
    <w:multiLevelType w:val="hybridMultilevel"/>
    <w:tmpl w:val="2E32BB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215004">
    <w:abstractNumId w:val="25"/>
  </w:num>
  <w:num w:numId="2" w16cid:durableId="833567618">
    <w:abstractNumId w:val="25"/>
  </w:num>
  <w:num w:numId="3" w16cid:durableId="747263124">
    <w:abstractNumId w:val="25"/>
  </w:num>
  <w:num w:numId="4" w16cid:durableId="149252068">
    <w:abstractNumId w:val="11"/>
  </w:num>
  <w:num w:numId="5" w16cid:durableId="1653945381">
    <w:abstractNumId w:val="16"/>
  </w:num>
  <w:num w:numId="6" w16cid:durableId="974287554">
    <w:abstractNumId w:val="27"/>
  </w:num>
  <w:num w:numId="7" w16cid:durableId="1039823228">
    <w:abstractNumId w:val="14"/>
  </w:num>
  <w:num w:numId="8" w16cid:durableId="41952294">
    <w:abstractNumId w:val="15"/>
  </w:num>
  <w:num w:numId="9" w16cid:durableId="1955090993">
    <w:abstractNumId w:val="24"/>
  </w:num>
  <w:num w:numId="10" w16cid:durableId="1826358990">
    <w:abstractNumId w:val="23"/>
  </w:num>
  <w:num w:numId="11" w16cid:durableId="745420001">
    <w:abstractNumId w:val="0"/>
  </w:num>
  <w:num w:numId="12" w16cid:durableId="1406033012">
    <w:abstractNumId w:val="20"/>
  </w:num>
  <w:num w:numId="13" w16cid:durableId="254245980">
    <w:abstractNumId w:val="7"/>
  </w:num>
  <w:num w:numId="14" w16cid:durableId="958486085">
    <w:abstractNumId w:val="22"/>
  </w:num>
  <w:num w:numId="15" w16cid:durableId="1733961500">
    <w:abstractNumId w:val="3"/>
  </w:num>
  <w:num w:numId="16" w16cid:durableId="370227104">
    <w:abstractNumId w:val="21"/>
  </w:num>
  <w:num w:numId="17" w16cid:durableId="1111706707">
    <w:abstractNumId w:val="17"/>
  </w:num>
  <w:num w:numId="18" w16cid:durableId="1143084272">
    <w:abstractNumId w:val="9"/>
  </w:num>
  <w:num w:numId="19" w16cid:durableId="1747846711">
    <w:abstractNumId w:val="18"/>
  </w:num>
  <w:num w:numId="20" w16cid:durableId="556551114">
    <w:abstractNumId w:val="26"/>
  </w:num>
  <w:num w:numId="21" w16cid:durableId="1253583734">
    <w:abstractNumId w:val="2"/>
  </w:num>
  <w:num w:numId="22" w16cid:durableId="2077777585">
    <w:abstractNumId w:val="5"/>
  </w:num>
  <w:num w:numId="23" w16cid:durableId="2067878271">
    <w:abstractNumId w:val="6"/>
  </w:num>
  <w:num w:numId="24" w16cid:durableId="1070350936">
    <w:abstractNumId w:val="1"/>
  </w:num>
  <w:num w:numId="25" w16cid:durableId="1752585791">
    <w:abstractNumId w:val="4"/>
  </w:num>
  <w:num w:numId="26" w16cid:durableId="2098361110">
    <w:abstractNumId w:val="10"/>
  </w:num>
  <w:num w:numId="27" w16cid:durableId="1488283084">
    <w:abstractNumId w:val="8"/>
  </w:num>
  <w:num w:numId="28" w16cid:durableId="74591733">
    <w:abstractNumId w:val="13"/>
  </w:num>
  <w:num w:numId="29" w16cid:durableId="1256865387">
    <w:abstractNumId w:val="12"/>
  </w:num>
  <w:num w:numId="30" w16cid:durableId="1407530459">
    <w:abstractNumId w:val="19"/>
  </w:num>
  <w:num w:numId="31" w16cid:durableId="13191868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51A8E"/>
    <w:rsid w:val="000B0174"/>
    <w:rsid w:val="000B2ACC"/>
    <w:rsid w:val="000D2670"/>
    <w:rsid w:val="000E549A"/>
    <w:rsid w:val="000F4375"/>
    <w:rsid w:val="001111E8"/>
    <w:rsid w:val="00197756"/>
    <w:rsid w:val="001D16AA"/>
    <w:rsid w:val="001E5B68"/>
    <w:rsid w:val="00212D50"/>
    <w:rsid w:val="00247897"/>
    <w:rsid w:val="002663E4"/>
    <w:rsid w:val="00272D7A"/>
    <w:rsid w:val="002A0A86"/>
    <w:rsid w:val="002B34A2"/>
    <w:rsid w:val="002C2D0C"/>
    <w:rsid w:val="00315E56"/>
    <w:rsid w:val="003208DA"/>
    <w:rsid w:val="003302DF"/>
    <w:rsid w:val="00370EC5"/>
    <w:rsid w:val="003A5DE8"/>
    <w:rsid w:val="003B5658"/>
    <w:rsid w:val="003C0087"/>
    <w:rsid w:val="00402AE0"/>
    <w:rsid w:val="0048479E"/>
    <w:rsid w:val="00484F46"/>
    <w:rsid w:val="004D5AAF"/>
    <w:rsid w:val="005008D0"/>
    <w:rsid w:val="00515E68"/>
    <w:rsid w:val="005452FD"/>
    <w:rsid w:val="00554C50"/>
    <w:rsid w:val="0057424E"/>
    <w:rsid w:val="005B589D"/>
    <w:rsid w:val="005B7F3A"/>
    <w:rsid w:val="005C0CCC"/>
    <w:rsid w:val="005C24F3"/>
    <w:rsid w:val="005E6FE6"/>
    <w:rsid w:val="006134AB"/>
    <w:rsid w:val="0061510E"/>
    <w:rsid w:val="006341AE"/>
    <w:rsid w:val="00635AC3"/>
    <w:rsid w:val="00665AA8"/>
    <w:rsid w:val="006B46D3"/>
    <w:rsid w:val="0071060D"/>
    <w:rsid w:val="00715175"/>
    <w:rsid w:val="00737940"/>
    <w:rsid w:val="00771A09"/>
    <w:rsid w:val="00790F49"/>
    <w:rsid w:val="007914A4"/>
    <w:rsid w:val="007A5B5C"/>
    <w:rsid w:val="007A5D64"/>
    <w:rsid w:val="007B7FBB"/>
    <w:rsid w:val="007C54D8"/>
    <w:rsid w:val="00802D33"/>
    <w:rsid w:val="008139C7"/>
    <w:rsid w:val="00844BD1"/>
    <w:rsid w:val="008647FB"/>
    <w:rsid w:val="008749CC"/>
    <w:rsid w:val="008E72D8"/>
    <w:rsid w:val="008F4118"/>
    <w:rsid w:val="008F4518"/>
    <w:rsid w:val="00904510"/>
    <w:rsid w:val="00942091"/>
    <w:rsid w:val="00953708"/>
    <w:rsid w:val="009842C5"/>
    <w:rsid w:val="00984641"/>
    <w:rsid w:val="00987377"/>
    <w:rsid w:val="009B28C9"/>
    <w:rsid w:val="009C22CF"/>
    <w:rsid w:val="009C3CFF"/>
    <w:rsid w:val="009F26CF"/>
    <w:rsid w:val="00A13D2B"/>
    <w:rsid w:val="00A1717D"/>
    <w:rsid w:val="00A665DD"/>
    <w:rsid w:val="00A665F7"/>
    <w:rsid w:val="00A760DB"/>
    <w:rsid w:val="00AD4863"/>
    <w:rsid w:val="00AE29C1"/>
    <w:rsid w:val="00AE3DD1"/>
    <w:rsid w:val="00AE4142"/>
    <w:rsid w:val="00B00ED3"/>
    <w:rsid w:val="00B311D7"/>
    <w:rsid w:val="00B37B6F"/>
    <w:rsid w:val="00B47999"/>
    <w:rsid w:val="00B65322"/>
    <w:rsid w:val="00B771F4"/>
    <w:rsid w:val="00B83F69"/>
    <w:rsid w:val="00B8726B"/>
    <w:rsid w:val="00B909BE"/>
    <w:rsid w:val="00B953B2"/>
    <w:rsid w:val="00B97DED"/>
    <w:rsid w:val="00C11C3C"/>
    <w:rsid w:val="00C2386B"/>
    <w:rsid w:val="00C3699F"/>
    <w:rsid w:val="00C42B0C"/>
    <w:rsid w:val="00C82671"/>
    <w:rsid w:val="00C82B52"/>
    <w:rsid w:val="00CD2A25"/>
    <w:rsid w:val="00CE3167"/>
    <w:rsid w:val="00D4084D"/>
    <w:rsid w:val="00D47DC5"/>
    <w:rsid w:val="00D61E81"/>
    <w:rsid w:val="00D87A16"/>
    <w:rsid w:val="00D903B7"/>
    <w:rsid w:val="00DA226C"/>
    <w:rsid w:val="00DE44FF"/>
    <w:rsid w:val="00E11622"/>
    <w:rsid w:val="00E168E0"/>
    <w:rsid w:val="00E2300C"/>
    <w:rsid w:val="00E36B58"/>
    <w:rsid w:val="00E57FB6"/>
    <w:rsid w:val="00E624A7"/>
    <w:rsid w:val="00EE6B78"/>
    <w:rsid w:val="00EF45B6"/>
    <w:rsid w:val="00F6028D"/>
    <w:rsid w:val="00FB029E"/>
    <w:rsid w:val="00FD0AC8"/>
    <w:rsid w:val="00FD655B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11433C5"/>
  <w15:chartTrackingRefBased/>
  <w15:docId w15:val="{56699929-E41F-4BA1-9684-F14D19ED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F3"/>
    <w:rPr>
      <w:rFonts w:ascii="Arial" w:hAnsi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Normal"/>
    <w:rsid w:val="00402AE0"/>
    <w:pPr>
      <w:numPr>
        <w:numId w:val="3"/>
      </w:numPr>
      <w:spacing w:before="480" w:after="240"/>
    </w:pPr>
    <w:rPr>
      <w:rFonts w:ascii="Century Gothic" w:hAnsi="Century Gothic"/>
      <w:b/>
    </w:rPr>
  </w:style>
  <w:style w:type="paragraph" w:customStyle="1" w:styleId="Header2">
    <w:name w:val="Header 2"/>
    <w:basedOn w:val="Header1"/>
    <w:rsid w:val="00402AE0"/>
    <w:pPr>
      <w:numPr>
        <w:ilvl w:val="1"/>
      </w:numPr>
    </w:pPr>
    <w:rPr>
      <w:b w:val="0"/>
    </w:rPr>
  </w:style>
  <w:style w:type="paragraph" w:customStyle="1" w:styleId="Header3">
    <w:name w:val="Header 3"/>
    <w:basedOn w:val="Header1"/>
    <w:rsid w:val="00402AE0"/>
    <w:pPr>
      <w:numPr>
        <w:ilvl w:val="2"/>
      </w:numPr>
    </w:pPr>
    <w:rPr>
      <w:b w:val="0"/>
    </w:rPr>
  </w:style>
  <w:style w:type="table" w:styleId="TableGrid">
    <w:name w:val="Table Grid"/>
    <w:basedOn w:val="TableNormal"/>
    <w:rsid w:val="008F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71A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1A0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11622"/>
    <w:rPr>
      <w:b/>
      <w:i/>
      <w:szCs w:val="20"/>
      <w:lang w:val="en-US"/>
    </w:rPr>
  </w:style>
  <w:style w:type="paragraph" w:styleId="BodyText2">
    <w:name w:val="Body Text 2"/>
    <w:basedOn w:val="Normal"/>
    <w:rsid w:val="00A665F7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3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1EA45BAA0124DAB405168F32A0210" ma:contentTypeVersion="18" ma:contentTypeDescription="Create a new document." ma:contentTypeScope="" ma:versionID="0f1e466f9d535f7491d6b8934121bf9f">
  <xsd:schema xmlns:xsd="http://www.w3.org/2001/XMLSchema" xmlns:xs="http://www.w3.org/2001/XMLSchema" xmlns:p="http://schemas.microsoft.com/office/2006/metadata/properties" xmlns:ns2="040858a6-f927-42d6-b165-dd8b9dd9480b" xmlns:ns3="bc988401-523e-4ba5-a717-d7f43f1ded84" targetNamespace="http://schemas.microsoft.com/office/2006/metadata/properties" ma:root="true" ma:fieldsID="c856f581fec5457456a260c2d6c7557d" ns2:_="" ns3:_="">
    <xsd:import namespace="040858a6-f927-42d6-b165-dd8b9dd9480b"/>
    <xsd:import namespace="bc988401-523e-4ba5-a717-d7f43f1de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858a6-f927-42d6-b165-dd8b9dd94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386631-cab2-46c0-a4ab-0c4c61f48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88401-523e-4ba5-a717-d7f43f1de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e17f01-6180-4b69-be5f-99321d10daaa}" ma:internalName="TaxCatchAll" ma:showField="CatchAllData" ma:web="bc988401-523e-4ba5-a717-d7f43f1de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858a6-f927-42d6-b165-dd8b9dd9480b">
      <Terms xmlns="http://schemas.microsoft.com/office/infopath/2007/PartnerControls"/>
    </lcf76f155ced4ddcb4097134ff3c332f>
    <TaxCatchAll xmlns="bc988401-523e-4ba5-a717-d7f43f1ded84" xsi:nil="true"/>
  </documentManagement>
</p:properties>
</file>

<file path=customXml/itemProps1.xml><?xml version="1.0" encoding="utf-8"?>
<ds:datastoreItem xmlns:ds="http://schemas.openxmlformats.org/officeDocument/2006/customXml" ds:itemID="{037FEE31-79CA-44F2-96CA-A0F4BB4FB5CC}"/>
</file>

<file path=customXml/itemProps2.xml><?xml version="1.0" encoding="utf-8"?>
<ds:datastoreItem xmlns:ds="http://schemas.openxmlformats.org/officeDocument/2006/customXml" ds:itemID="{167E933F-76B1-44BA-AD5E-A2B87DE8C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ABD6C-59B3-4376-87C5-0A6BDB51F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1340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- Front line post</vt:lpstr>
    </vt:vector>
  </TitlesOfParts>
  <Company>Nottinghamshire County Council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Front line post</dc:title>
  <dc:subject>Employment, jobs and careers</dc:subject>
  <dc:creator>Nottinghamshire County Council</dc:creator>
  <cp:keywords/>
  <dc:description/>
  <cp:lastModifiedBy>Estelle Sharpe (The West Grantham Academies Trust)</cp:lastModifiedBy>
  <cp:revision>7</cp:revision>
  <cp:lastPrinted>2021-11-19T19:55:00Z</cp:lastPrinted>
  <dcterms:created xsi:type="dcterms:W3CDTF">2024-10-14T14:35:00Z</dcterms:created>
  <dcterms:modified xsi:type="dcterms:W3CDTF">2024-10-15T13:55:00Z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$Resources:core,Signoff_Status;">
    <vt:lpwstr/>
  </property>
  <property fmtid="{D5CDD505-2E9C-101B-9397-08002B2CF9AE}" pid="4" name="_ip_UnifiedCompliancePolicyProperties">
    <vt:lpwstr/>
  </property>
  <property fmtid="{D5CDD505-2E9C-101B-9397-08002B2CF9AE}" pid="5" name="ContentTypeId">
    <vt:lpwstr>0x0101003481EA45BAA0124DAB405168F32A0210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</Properties>
</file>