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E466" w14:textId="484DF290" w:rsidR="006E7BA1" w:rsidRPr="006E7BA1" w:rsidRDefault="00C33164" w:rsidP="006E7BA1">
      <w:pPr>
        <w:jc w:val="center"/>
        <w:rPr>
          <w:rFonts w:ascii="Arial" w:hAnsi="Arial" w:cs="Arial"/>
          <w:b/>
        </w:rPr>
      </w:pPr>
      <w:r>
        <w:rPr>
          <w:rFonts w:ascii="Arial" w:hAnsi="Arial" w:cs="Arial"/>
          <w:b/>
        </w:rPr>
        <w:t xml:space="preserve">Religious Education </w:t>
      </w:r>
      <w:r w:rsidR="006E7BA1" w:rsidRPr="006E7BA1">
        <w:rPr>
          <w:rFonts w:ascii="Arial" w:hAnsi="Arial" w:cs="Arial"/>
          <w:b/>
        </w:rPr>
        <w:t>Department</w:t>
      </w:r>
    </w:p>
    <w:p w14:paraId="1A959358" w14:textId="77777777" w:rsidR="00C33164" w:rsidRPr="00BB2FDF" w:rsidRDefault="00C33164" w:rsidP="00C33164">
      <w:pPr>
        <w:jc w:val="both"/>
        <w:rPr>
          <w:rFonts w:ascii="Arial" w:hAnsi="Arial" w:cs="Arial"/>
        </w:rPr>
      </w:pPr>
      <w:r w:rsidRPr="00BB2FDF">
        <w:rPr>
          <w:rFonts w:ascii="Arial" w:hAnsi="Arial" w:cs="Arial"/>
        </w:rPr>
        <w:t>We believe Religious Education is a life enriching experience that will help to shape all aspects of pupil’s lives. At St Paul’s we emphasi</w:t>
      </w:r>
      <w:r>
        <w:rPr>
          <w:rFonts w:ascii="Arial" w:hAnsi="Arial" w:cs="Arial"/>
        </w:rPr>
        <w:t>s</w:t>
      </w:r>
      <w:r w:rsidRPr="00BB2FDF">
        <w:rPr>
          <w:rFonts w:ascii="Arial" w:hAnsi="Arial" w:cs="Arial"/>
        </w:rPr>
        <w:t xml:space="preserve">e that no matter what talent a person has, everyone has a God-given vocation.  We provide an academically </w:t>
      </w:r>
      <w:r>
        <w:rPr>
          <w:rFonts w:ascii="Arial" w:hAnsi="Arial" w:cs="Arial"/>
        </w:rPr>
        <w:t>rigorous</w:t>
      </w:r>
      <w:r w:rsidRPr="00BB2FDF">
        <w:rPr>
          <w:rFonts w:ascii="Arial" w:hAnsi="Arial" w:cs="Arial"/>
        </w:rPr>
        <w:t xml:space="preserve"> curriculum for our pupils and aim to foster and develop an interest in religion and the effects of religion on believers and </w:t>
      </w:r>
      <w:proofErr w:type="gramStart"/>
      <w:r w:rsidRPr="00BB2FDF">
        <w:rPr>
          <w:rFonts w:ascii="Arial" w:hAnsi="Arial" w:cs="Arial"/>
        </w:rPr>
        <w:t>society as a whole</w:t>
      </w:r>
      <w:proofErr w:type="gramEnd"/>
      <w:r w:rsidRPr="00BB2FDF">
        <w:rPr>
          <w:rFonts w:ascii="Arial" w:hAnsi="Arial" w:cs="Arial"/>
        </w:rPr>
        <w:t xml:space="preserve">. We do this through the provision of lessons that are interesting, relevant and challenging.   We present RE as a subject that is as academically challenging as any other.  We emphasize that no matter what talent a person has, everyone has a God-given vocation. </w:t>
      </w:r>
    </w:p>
    <w:p w14:paraId="484830E5" w14:textId="77777777" w:rsidR="00C33164" w:rsidRPr="00BB2FDF" w:rsidRDefault="00C33164" w:rsidP="00C33164">
      <w:pPr>
        <w:jc w:val="both"/>
        <w:rPr>
          <w:rFonts w:ascii="Arial" w:hAnsi="Arial" w:cs="Arial"/>
        </w:rPr>
      </w:pPr>
      <w:r w:rsidRPr="00BB2FDF">
        <w:rPr>
          <w:rFonts w:ascii="Arial" w:hAnsi="Arial" w:cs="Arial"/>
        </w:rPr>
        <w:t xml:space="preserve">We aim to provide opportunities and an environment where pupils </w:t>
      </w:r>
      <w:proofErr w:type="gramStart"/>
      <w:r w:rsidRPr="00BB2FDF">
        <w:rPr>
          <w:rFonts w:ascii="Arial" w:hAnsi="Arial" w:cs="Arial"/>
        </w:rPr>
        <w:t>are able to</w:t>
      </w:r>
      <w:proofErr w:type="gramEnd"/>
      <w:r w:rsidRPr="00BB2FDF">
        <w:rPr>
          <w:rFonts w:ascii="Arial" w:hAnsi="Arial" w:cs="Arial"/>
        </w:rPr>
        <w:t xml:space="preserve"> grow in their own personal faith, whatever it may be, and to develop considered personal responses to religious, spiritual and moral issues that affect them in everyday life.  </w:t>
      </w:r>
    </w:p>
    <w:p w14:paraId="561825F1" w14:textId="5939B102" w:rsidR="00C33164" w:rsidRPr="00BB2FDF" w:rsidRDefault="00C33164" w:rsidP="00C33164">
      <w:pPr>
        <w:jc w:val="both"/>
        <w:rPr>
          <w:rFonts w:ascii="Arial" w:eastAsia="Comic Sans MS" w:hAnsi="Arial" w:cs="Arial"/>
        </w:rPr>
      </w:pPr>
      <w:r w:rsidRPr="00BB2FDF">
        <w:rPr>
          <w:rFonts w:ascii="Arial" w:hAnsi="Arial" w:cs="Arial"/>
        </w:rPr>
        <w:t>As a department, our main aim is to provide an academically sound curriculum for our pupils, in accordance with Whole School Policy. We do this whilst always being mindful of the wider spiritual context of our subject matter and the place this has within our school community and th</w:t>
      </w:r>
      <w:r>
        <w:rPr>
          <w:rFonts w:ascii="Arial" w:hAnsi="Arial" w:cs="Arial"/>
        </w:rPr>
        <w:t>e</w:t>
      </w:r>
      <w:r w:rsidRPr="00BB2FDF">
        <w:rPr>
          <w:rFonts w:ascii="Arial" w:hAnsi="Arial" w:cs="Arial"/>
        </w:rPr>
        <w:t xml:space="preserve"> personal development of all our students. Our school motto “Love Serve and Do </w:t>
      </w:r>
      <w:proofErr w:type="gramStart"/>
      <w:r w:rsidRPr="00BB2FDF">
        <w:rPr>
          <w:rFonts w:ascii="Arial" w:hAnsi="Arial" w:cs="Arial"/>
        </w:rPr>
        <w:t>The</w:t>
      </w:r>
      <w:proofErr w:type="gramEnd"/>
      <w:r w:rsidRPr="00BB2FDF">
        <w:rPr>
          <w:rFonts w:ascii="Arial" w:hAnsi="Arial" w:cs="Arial"/>
        </w:rPr>
        <w:t xml:space="preserve"> Best That Is Possible” should be clear in all that we do as a department.</w:t>
      </w:r>
    </w:p>
    <w:p w14:paraId="493A05F7" w14:textId="1B82D0E7" w:rsidR="00C33164" w:rsidRPr="00BB2FDF" w:rsidRDefault="00C33164" w:rsidP="00C33164">
      <w:pPr>
        <w:jc w:val="both"/>
        <w:rPr>
          <w:rFonts w:ascii="Arial" w:eastAsia="Comic Sans MS" w:hAnsi="Arial" w:cs="Arial"/>
        </w:rPr>
      </w:pPr>
      <w:r w:rsidRPr="00BB2FDF">
        <w:rPr>
          <w:rFonts w:ascii="Arial" w:hAnsi="Arial" w:cs="Arial"/>
        </w:rPr>
        <w:t xml:space="preserve">We aim to provide pupils with the skills necessary to discuss important issues in a focused and intelligent way. Pupils are taught from an early stage to support all their views with evidence and examples, and to understand and appreciate the opposing views of others.  We also promote the development of learning talents in line with the school policy in order to educate the whole pupil and encourage pupils to become </w:t>
      </w:r>
      <w:r w:rsidRPr="00BB2FDF">
        <w:rPr>
          <w:rFonts w:ascii="Arial" w:hAnsi="Arial" w:cs="Arial"/>
        </w:rPr>
        <w:t>lifelong</w:t>
      </w:r>
      <w:r w:rsidRPr="00BB2FDF">
        <w:rPr>
          <w:rFonts w:ascii="Arial" w:hAnsi="Arial" w:cs="Arial"/>
        </w:rPr>
        <w:t xml:space="preserve"> learners and to develop and foster the skills that will be valuable to them in all areas of life.  </w:t>
      </w:r>
    </w:p>
    <w:p w14:paraId="7069FE6F" w14:textId="77777777" w:rsidR="00C33164" w:rsidRPr="00BB2FDF" w:rsidRDefault="00C33164" w:rsidP="00C33164">
      <w:pPr>
        <w:jc w:val="both"/>
        <w:rPr>
          <w:rFonts w:ascii="Arial" w:eastAsia="Comic Sans MS" w:hAnsi="Arial" w:cs="Arial"/>
        </w:rPr>
      </w:pPr>
      <w:r w:rsidRPr="00BB2FDF">
        <w:rPr>
          <w:rFonts w:ascii="Arial" w:hAnsi="Arial" w:cs="Arial"/>
        </w:rPr>
        <w:t>In RE we can challenge students’ pre-conceived ideas and prejudices at many points during their studies. We encourage a Christian response to situations using language that is temperate and which is based on the belief that forgiveness and reconciliation are to be worked at by all people. We stress in our teaching the Gospel values and in particular, Jesus’ teaching to love our neighbour.’</w:t>
      </w:r>
    </w:p>
    <w:p w14:paraId="60E31276" w14:textId="77777777" w:rsidR="00C33164" w:rsidRPr="00BB2FDF" w:rsidRDefault="00C33164" w:rsidP="00C33164">
      <w:pPr>
        <w:jc w:val="both"/>
        <w:rPr>
          <w:rFonts w:ascii="Arial" w:eastAsia="Comic Sans MS" w:hAnsi="Arial" w:cs="Arial"/>
        </w:rPr>
      </w:pPr>
      <w:r w:rsidRPr="00BB2FDF">
        <w:rPr>
          <w:rFonts w:ascii="Arial" w:hAnsi="Arial" w:cs="Arial"/>
        </w:rPr>
        <w:t xml:space="preserve">The whole school is committed to providing an outstanding standard of Teaching and Learning, in accordance with current educational thinking, in order ensure that </w:t>
      </w:r>
      <w:proofErr w:type="gramStart"/>
      <w:r w:rsidRPr="00BB2FDF">
        <w:rPr>
          <w:rFonts w:ascii="Arial" w:hAnsi="Arial" w:cs="Arial"/>
        </w:rPr>
        <w:t>all of</w:t>
      </w:r>
      <w:proofErr w:type="gramEnd"/>
      <w:r w:rsidRPr="00BB2FDF">
        <w:rPr>
          <w:rFonts w:ascii="Arial" w:hAnsi="Arial" w:cs="Arial"/>
        </w:rPr>
        <w:t xml:space="preserve"> our pupils make progress and achieve their full potential, whatever their academic ability. </w:t>
      </w:r>
    </w:p>
    <w:p w14:paraId="235E4BC8" w14:textId="77777777" w:rsidR="00C33164" w:rsidRPr="00BB2FDF" w:rsidRDefault="00C33164" w:rsidP="00C33164">
      <w:pPr>
        <w:jc w:val="both"/>
        <w:rPr>
          <w:rFonts w:ascii="Arial" w:hAnsi="Arial" w:cs="Arial"/>
        </w:rPr>
      </w:pPr>
      <w:r w:rsidRPr="00BB2FDF">
        <w:rPr>
          <w:rFonts w:ascii="Arial" w:hAnsi="Arial" w:cs="Arial"/>
        </w:rPr>
        <w:t xml:space="preserve">We have well-established schemes of </w:t>
      </w:r>
      <w:r>
        <w:rPr>
          <w:rFonts w:ascii="Arial" w:hAnsi="Arial" w:cs="Arial"/>
        </w:rPr>
        <w:t>learning</w:t>
      </w:r>
      <w:r w:rsidRPr="00BB2FDF">
        <w:rPr>
          <w:rFonts w:ascii="Arial" w:hAnsi="Arial" w:cs="Arial"/>
        </w:rPr>
        <w:t xml:space="preserve"> for KS3, KS4 and KS5 based upon outstanding practice.  The schemes of </w:t>
      </w:r>
      <w:r>
        <w:rPr>
          <w:rFonts w:ascii="Arial" w:hAnsi="Arial" w:cs="Arial"/>
        </w:rPr>
        <w:t>learning</w:t>
      </w:r>
      <w:r w:rsidRPr="00BB2FDF">
        <w:rPr>
          <w:rFonts w:ascii="Arial" w:hAnsi="Arial" w:cs="Arial"/>
        </w:rPr>
        <w:t xml:space="preserve"> are very well resourced with an emphasis upon exciting and innovative teaching and learning experiences.  We are engaged in a continual process of reviewing practice </w:t>
      </w:r>
      <w:proofErr w:type="gramStart"/>
      <w:r w:rsidRPr="00BB2FDF">
        <w:rPr>
          <w:rFonts w:ascii="Arial" w:hAnsi="Arial" w:cs="Arial"/>
        </w:rPr>
        <w:t>in order to</w:t>
      </w:r>
      <w:proofErr w:type="gramEnd"/>
      <w:r w:rsidRPr="00BB2FDF">
        <w:rPr>
          <w:rFonts w:ascii="Arial" w:hAnsi="Arial" w:cs="Arial"/>
        </w:rPr>
        <w:t xml:space="preserve"> refine our teaching and make it more stimulating and workable.</w:t>
      </w:r>
    </w:p>
    <w:p w14:paraId="267400AD" w14:textId="77777777" w:rsidR="00C33164" w:rsidRPr="00BB2FDF" w:rsidRDefault="00C33164" w:rsidP="00C33164">
      <w:pPr>
        <w:jc w:val="both"/>
        <w:rPr>
          <w:rFonts w:ascii="Arial" w:eastAsia="Comic Sans MS" w:hAnsi="Arial" w:cs="Arial"/>
          <w:bCs/>
        </w:rPr>
      </w:pPr>
      <w:r w:rsidRPr="00BB2FDF">
        <w:rPr>
          <w:rFonts w:ascii="Arial" w:eastAsia="Comic Sans MS" w:hAnsi="Arial" w:cs="Arial"/>
          <w:bCs/>
        </w:rPr>
        <w:t>The RE department was recently judged as outstanding in</w:t>
      </w:r>
      <w:r>
        <w:rPr>
          <w:rFonts w:ascii="Arial" w:eastAsia="Comic Sans MS" w:hAnsi="Arial" w:cs="Arial"/>
          <w:bCs/>
        </w:rPr>
        <w:t xml:space="preserve"> the most recent di</w:t>
      </w:r>
      <w:r w:rsidRPr="00BB2FDF">
        <w:rPr>
          <w:rFonts w:ascii="Arial" w:eastAsia="Comic Sans MS" w:hAnsi="Arial" w:cs="Arial"/>
          <w:bCs/>
        </w:rPr>
        <w:t>ocesan section 48 inspection and t</w:t>
      </w:r>
      <w:r w:rsidRPr="00BB2FDF">
        <w:rPr>
          <w:rFonts w:ascii="Arial" w:hAnsi="Arial" w:cs="Arial"/>
        </w:rPr>
        <w:t xml:space="preserve">he person appointed will join a lively, friendly and highly committed, </w:t>
      </w:r>
      <w:r w:rsidRPr="00BB2FDF">
        <w:rPr>
          <w:rFonts w:ascii="Arial" w:hAnsi="Arial" w:cs="Arial"/>
        </w:rPr>
        <w:lastRenderedPageBreak/>
        <w:t>successful team who works most effectively in a collaborative way.  S/he would have a real opportunity to enhance the further development of this successful department.</w:t>
      </w:r>
    </w:p>
    <w:p w14:paraId="4B4AAB6A" w14:textId="77777777" w:rsidR="00C33164" w:rsidRPr="00BB2FDF" w:rsidRDefault="00C33164" w:rsidP="00C33164">
      <w:pPr>
        <w:jc w:val="both"/>
        <w:rPr>
          <w:rFonts w:ascii="Arial" w:hAnsi="Arial" w:cs="Arial"/>
        </w:rPr>
      </w:pPr>
    </w:p>
    <w:sectPr w:rsidR="00C33164" w:rsidRPr="00BB2FDF"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F0CE" w14:textId="77777777" w:rsidR="00553C0C" w:rsidRDefault="00553C0C" w:rsidP="00E57316">
      <w:pPr>
        <w:spacing w:after="0" w:line="240" w:lineRule="auto"/>
      </w:pPr>
      <w:r>
        <w:separator/>
      </w:r>
    </w:p>
  </w:endnote>
  <w:endnote w:type="continuationSeparator" w:id="0">
    <w:p w14:paraId="4EC20261" w14:textId="77777777" w:rsidR="00553C0C" w:rsidRDefault="00553C0C"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9DFCA"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7A14" w14:textId="77777777" w:rsidR="00553C0C" w:rsidRDefault="00553C0C" w:rsidP="00E57316">
      <w:pPr>
        <w:spacing w:after="0" w:line="240" w:lineRule="auto"/>
      </w:pPr>
      <w:r>
        <w:separator/>
      </w:r>
    </w:p>
  </w:footnote>
  <w:footnote w:type="continuationSeparator" w:id="0">
    <w:p w14:paraId="504FF8DC" w14:textId="77777777" w:rsidR="00553C0C" w:rsidRDefault="00553C0C"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7D637455" w:rsidR="00E57316" w:rsidRDefault="009038CC" w:rsidP="00A62445">
    <w:pPr>
      <w:pStyle w:val="Header"/>
      <w:ind w:left="-1418"/>
    </w:pPr>
    <w:r>
      <w:rPr>
        <w:noProof/>
      </w:rPr>
      <w:drawing>
        <wp:inline distT="0" distB="0" distL="0" distR="0" wp14:anchorId="6B72D4A5" wp14:editId="0D72597A">
          <wp:extent cx="7562850" cy="1321435"/>
          <wp:effectExtent l="0" t="0" r="0" b="0"/>
          <wp:docPr id="889960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6081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233" cy="1321502"/>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5923"/>
    <w:multiLevelType w:val="singleLevel"/>
    <w:tmpl w:val="10F5C395"/>
    <w:lvl w:ilvl="0">
      <w:start w:val="1"/>
      <w:numFmt w:val="decimal"/>
      <w:lvlText w:val="%1."/>
      <w:lvlJc w:val="left"/>
      <w:pPr>
        <w:tabs>
          <w:tab w:val="num" w:pos="432"/>
        </w:tabs>
        <w:ind w:left="72"/>
      </w:pPr>
      <w:rPr>
        <w:rFonts w:ascii="Calibri" w:hAnsi="Calibri" w:cs="Calibri"/>
        <w:snapToGrid/>
        <w:spacing w:val="2"/>
        <w:sz w:val="24"/>
        <w:szCs w:val="24"/>
      </w:rPr>
    </w:lvl>
  </w:abstractNum>
  <w:abstractNum w:abstractNumId="1" w15:restartNumberingAfterBreak="0">
    <w:nsid w:val="068DC27F"/>
    <w:multiLevelType w:val="singleLevel"/>
    <w:tmpl w:val="0B9D593C"/>
    <w:lvl w:ilvl="0">
      <w:start w:val="1"/>
      <w:numFmt w:val="decimal"/>
      <w:lvlText w:val="%1."/>
      <w:lvlJc w:val="left"/>
      <w:pPr>
        <w:tabs>
          <w:tab w:val="num" w:pos="504"/>
        </w:tabs>
        <w:ind w:left="504" w:hanging="360"/>
      </w:pPr>
      <w:rPr>
        <w:rFonts w:ascii="Calibri" w:hAnsi="Calibri" w:cs="Calibri"/>
        <w:snapToGrid/>
        <w:spacing w:val="-1"/>
        <w:sz w:val="24"/>
        <w:szCs w:val="24"/>
      </w:rPr>
    </w:lvl>
  </w:abstractNum>
  <w:abstractNum w:abstractNumId="2" w15:restartNumberingAfterBreak="0">
    <w:nsid w:val="17E313BB"/>
    <w:multiLevelType w:val="hybridMultilevel"/>
    <w:tmpl w:val="028AAA5A"/>
    <w:lvl w:ilvl="0" w:tplc="D70ED0D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A499E"/>
    <w:multiLevelType w:val="hybridMultilevel"/>
    <w:tmpl w:val="54361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275BA"/>
    <w:multiLevelType w:val="hybridMultilevel"/>
    <w:tmpl w:val="8BB2CB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29792B"/>
    <w:multiLevelType w:val="hybridMultilevel"/>
    <w:tmpl w:val="FB1E7144"/>
    <w:lvl w:ilvl="0" w:tplc="97DEBB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426465981">
    <w:abstractNumId w:val="4"/>
  </w:num>
  <w:num w:numId="2" w16cid:durableId="1769542234">
    <w:abstractNumId w:val="8"/>
  </w:num>
  <w:num w:numId="3" w16cid:durableId="1791363104">
    <w:abstractNumId w:val="5"/>
  </w:num>
  <w:num w:numId="4" w16cid:durableId="763918713">
    <w:abstractNumId w:val="6"/>
  </w:num>
  <w:num w:numId="5" w16cid:durableId="315957620">
    <w:abstractNumId w:val="1"/>
  </w:num>
  <w:num w:numId="6" w16cid:durableId="2054498328">
    <w:abstractNumId w:val="1"/>
    <w:lvlOverride w:ilvl="0">
      <w:lvl w:ilvl="0">
        <w:numFmt w:val="decimal"/>
        <w:lvlText w:val="%1."/>
        <w:lvlJc w:val="left"/>
        <w:pPr>
          <w:tabs>
            <w:tab w:val="num" w:pos="432"/>
          </w:tabs>
          <w:ind w:left="72"/>
        </w:pPr>
        <w:rPr>
          <w:rFonts w:ascii="Calibri" w:hAnsi="Calibri" w:cs="Calibri"/>
          <w:snapToGrid/>
          <w:sz w:val="24"/>
          <w:szCs w:val="24"/>
        </w:rPr>
      </w:lvl>
    </w:lvlOverride>
  </w:num>
  <w:num w:numId="7" w16cid:durableId="1238710061">
    <w:abstractNumId w:val="7"/>
  </w:num>
  <w:num w:numId="8" w16cid:durableId="1664577742">
    <w:abstractNumId w:val="0"/>
  </w:num>
  <w:num w:numId="9" w16cid:durableId="879172016">
    <w:abstractNumId w:val="2"/>
  </w:num>
  <w:num w:numId="10" w16cid:durableId="1012806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058A1"/>
    <w:rsid w:val="0008124C"/>
    <w:rsid w:val="00144B80"/>
    <w:rsid w:val="00170309"/>
    <w:rsid w:val="0023376E"/>
    <w:rsid w:val="002B30CE"/>
    <w:rsid w:val="002D1F8C"/>
    <w:rsid w:val="003544CE"/>
    <w:rsid w:val="00381783"/>
    <w:rsid w:val="00390515"/>
    <w:rsid w:val="003A596D"/>
    <w:rsid w:val="003D47E4"/>
    <w:rsid w:val="003E44E2"/>
    <w:rsid w:val="00414E31"/>
    <w:rsid w:val="00441E1A"/>
    <w:rsid w:val="00457E73"/>
    <w:rsid w:val="00471765"/>
    <w:rsid w:val="004D619F"/>
    <w:rsid w:val="004E5224"/>
    <w:rsid w:val="00525F7A"/>
    <w:rsid w:val="0052732E"/>
    <w:rsid w:val="00553C0C"/>
    <w:rsid w:val="00577BCB"/>
    <w:rsid w:val="0059274C"/>
    <w:rsid w:val="00593E60"/>
    <w:rsid w:val="005A23F4"/>
    <w:rsid w:val="005D2707"/>
    <w:rsid w:val="006B023E"/>
    <w:rsid w:val="006E7BA1"/>
    <w:rsid w:val="007603C9"/>
    <w:rsid w:val="007D0826"/>
    <w:rsid w:val="007E3CAA"/>
    <w:rsid w:val="00815308"/>
    <w:rsid w:val="008528E9"/>
    <w:rsid w:val="008945B6"/>
    <w:rsid w:val="008F6C3A"/>
    <w:rsid w:val="009038CC"/>
    <w:rsid w:val="00917F3A"/>
    <w:rsid w:val="00975CBF"/>
    <w:rsid w:val="00990479"/>
    <w:rsid w:val="00A02347"/>
    <w:rsid w:val="00A375C8"/>
    <w:rsid w:val="00A62445"/>
    <w:rsid w:val="00AA0DDA"/>
    <w:rsid w:val="00AB3E08"/>
    <w:rsid w:val="00AB5FF6"/>
    <w:rsid w:val="00B52300"/>
    <w:rsid w:val="00BC2952"/>
    <w:rsid w:val="00C125C3"/>
    <w:rsid w:val="00C143F8"/>
    <w:rsid w:val="00C33164"/>
    <w:rsid w:val="00C5633A"/>
    <w:rsid w:val="00C67D0D"/>
    <w:rsid w:val="00CC00B4"/>
    <w:rsid w:val="00CD186A"/>
    <w:rsid w:val="00D16376"/>
    <w:rsid w:val="00D46A38"/>
    <w:rsid w:val="00D66DA4"/>
    <w:rsid w:val="00D92581"/>
    <w:rsid w:val="00DC0872"/>
    <w:rsid w:val="00DD66B3"/>
    <w:rsid w:val="00E058BF"/>
    <w:rsid w:val="00E10C5E"/>
    <w:rsid w:val="00E26144"/>
    <w:rsid w:val="00E57316"/>
    <w:rsid w:val="00E63007"/>
    <w:rsid w:val="00EB3733"/>
    <w:rsid w:val="00FF6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paragraph" w:customStyle="1" w:styleId="Style1">
    <w:name w:val="Style 1"/>
    <w:basedOn w:val="Normal"/>
    <w:uiPriority w:val="99"/>
    <w:rsid w:val="004D619F"/>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1">
    <w:name w:val="Character Style 1"/>
    <w:uiPriority w:val="99"/>
    <w:rsid w:val="004D619F"/>
    <w:rPr>
      <w:sz w:val="20"/>
      <w:szCs w:val="20"/>
    </w:rPr>
  </w:style>
  <w:style w:type="paragraph" w:styleId="BodyText">
    <w:name w:val="Body Text"/>
    <w:basedOn w:val="Normal"/>
    <w:link w:val="BodyTextChar"/>
    <w:rsid w:val="006E7BA1"/>
    <w:pPr>
      <w:spacing w:after="0" w:line="240" w:lineRule="auto"/>
      <w:jc w:val="both"/>
    </w:pPr>
    <w:rPr>
      <w:rFonts w:ascii="Arial" w:eastAsia="Times New Roman" w:hAnsi="Arial" w:cs="Times New Roman"/>
      <w:sz w:val="24"/>
      <w:szCs w:val="20"/>
      <w:lang w:eastAsia="en-US"/>
    </w:rPr>
  </w:style>
  <w:style w:type="character" w:customStyle="1" w:styleId="BodyTextChar">
    <w:name w:val="Body Text Char"/>
    <w:basedOn w:val="DefaultParagraphFont"/>
    <w:link w:val="BodyText"/>
    <w:rsid w:val="006E7BA1"/>
    <w:rPr>
      <w:rFonts w:ascii="Arial" w:eastAsia="Times New Roman" w:hAnsi="Arial" w:cs="Times New Roman"/>
      <w:sz w:val="24"/>
      <w:szCs w:val="20"/>
      <w:lang w:eastAsia="en-US"/>
    </w:rPr>
  </w:style>
  <w:style w:type="paragraph" w:customStyle="1" w:styleId="DefinitionTerm">
    <w:name w:val="Definition Term"/>
    <w:basedOn w:val="Normal"/>
    <w:next w:val="Normal"/>
    <w:rsid w:val="006E7BA1"/>
    <w:pPr>
      <w:spacing w:after="0" w:line="240" w:lineRule="auto"/>
    </w:pPr>
    <w:rPr>
      <w:rFonts w:ascii="Times New Roman" w:eastAsia="Times New Roman" w:hAnsi="Times New Roman" w:cs="Times New Roman"/>
      <w:snapToGrid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moi2</dc:creator>
  <cp:lastModifiedBy>Maddy Oliveri</cp:lastModifiedBy>
  <cp:revision>2</cp:revision>
  <cp:lastPrinted>2024-06-03T11:35:00Z</cp:lastPrinted>
  <dcterms:created xsi:type="dcterms:W3CDTF">2026-01-19T09:20:00Z</dcterms:created>
  <dcterms:modified xsi:type="dcterms:W3CDTF">2026-01-19T09:20:00Z</dcterms:modified>
</cp:coreProperties>
</file>