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D386" w14:textId="2CE2D7EF" w:rsidR="00843EF2" w:rsidRPr="003D1D3A" w:rsidRDefault="004C2C4C" w:rsidP="00D04387">
      <w:pPr>
        <w:pStyle w:val="Heading1"/>
        <w:jc w:val="center"/>
        <w:rPr>
          <w:rFonts w:ascii="Open Sans" w:hAnsi="Open Sans" w:cs="Open Sans"/>
          <w:color w:val="7030A0"/>
        </w:rPr>
      </w:pPr>
      <w:proofErr w:type="gramStart"/>
      <w:r>
        <w:rPr>
          <w:rFonts w:ascii="Open Sans" w:hAnsi="Open Sans" w:cs="Open Sans"/>
          <w:color w:val="7030A0"/>
        </w:rPr>
        <w:t>.</w:t>
      </w:r>
      <w:r w:rsidR="005F0382" w:rsidRPr="003D1D3A">
        <w:rPr>
          <w:rFonts w:ascii="Open Sans" w:hAnsi="Open Sans" w:cs="Open Sans"/>
          <w:color w:val="7030A0"/>
        </w:rPr>
        <w:t>J</w:t>
      </w:r>
      <w:r w:rsidR="00107FD4" w:rsidRPr="003D1D3A">
        <w:rPr>
          <w:rFonts w:ascii="Open Sans" w:hAnsi="Open Sans" w:cs="Open Sans"/>
          <w:color w:val="7030A0"/>
        </w:rPr>
        <w:t>ob</w:t>
      </w:r>
      <w:proofErr w:type="gramEnd"/>
      <w:r w:rsidR="00107FD4" w:rsidRPr="003D1D3A">
        <w:rPr>
          <w:rFonts w:ascii="Open Sans" w:hAnsi="Open Sans" w:cs="Open Sans"/>
          <w:color w:val="7030A0"/>
        </w:rPr>
        <w:t xml:space="preserve"> Description</w:t>
      </w:r>
    </w:p>
    <w:p w14:paraId="739D7FD7" w14:textId="7EC72AC8" w:rsidR="002D6CB7" w:rsidRPr="00851F67" w:rsidRDefault="00CE52A1" w:rsidP="20860434">
      <w:pPr>
        <w:rPr>
          <w:rFonts w:ascii="Open Sans Light" w:eastAsia="Calibri" w:hAnsi="Open Sans Light" w:cs="Open Sans Light"/>
          <w:i/>
          <w:iCs/>
          <w:color w:val="63666A"/>
        </w:rPr>
      </w:pPr>
      <w:r w:rsidRPr="20860434">
        <w:rPr>
          <w:rFonts w:ascii="Open Sans Light" w:eastAsia="Calibri" w:hAnsi="Open Sans Light" w:cs="Open Sans Light"/>
          <w:i/>
          <w:iCs/>
          <w:color w:val="63666A"/>
        </w:rPr>
        <w:t>Birmingham Diocesan Multi-Academy Trust is committed to safeguarding and promoting the welfare of children and young people and requires all staff to share this commitment. This post is subject to safer recruitment measures, including a DBS check.</w:t>
      </w:r>
      <w:r w:rsidRPr="00822250">
        <w:rPr>
          <w:rFonts w:ascii="Open Sans Light" w:eastAsia="Calibri" w:hAnsi="Open Sans Light" w:cs="Open Sans Light"/>
          <w:noProof/>
          <w:color w:val="000000"/>
          <w:szCs w:val="20"/>
        </w:rPr>
        <mc:AlternateContent>
          <mc:Choice Requires="wpg">
            <w:drawing>
              <wp:inline distT="0" distB="0" distL="0" distR="0" wp14:anchorId="391E15CB" wp14:editId="5236D128">
                <wp:extent cx="5981065" cy="12192"/>
                <wp:effectExtent l="0" t="0" r="0" b="0"/>
                <wp:docPr id="17" name="Group 17"/>
                <wp:cNvGraphicFramePr/>
                <a:graphic xmlns:a="http://schemas.openxmlformats.org/drawingml/2006/main">
                  <a:graphicData uri="http://schemas.microsoft.com/office/word/2010/wordprocessingGroup">
                    <wpg:wgp>
                      <wpg:cNvGrpSpPr/>
                      <wpg:grpSpPr>
                        <a:xfrm>
                          <a:off x="0" y="0"/>
                          <a:ext cx="5981065" cy="12192"/>
                          <a:chOff x="0" y="0"/>
                          <a:chExt cx="5981065" cy="12192"/>
                        </a:xfrm>
                      </wpg:grpSpPr>
                      <wps:wsp>
                        <wps:cNvPr id="18" name="Shape 6912"/>
                        <wps:cNvSpPr/>
                        <wps:spPr>
                          <a:xfrm>
                            <a:off x="0" y="0"/>
                            <a:ext cx="5981065" cy="12192"/>
                          </a:xfrm>
                          <a:custGeom>
                            <a:avLst/>
                            <a:gdLst/>
                            <a:ahLst/>
                            <a:cxnLst/>
                            <a:rect l="0" t="0" r="0" b="0"/>
                            <a:pathLst>
                              <a:path w="5981065" h="12192">
                                <a:moveTo>
                                  <a:pt x="0" y="0"/>
                                </a:moveTo>
                                <a:lnTo>
                                  <a:pt x="5981065" y="0"/>
                                </a:lnTo>
                                <a:lnTo>
                                  <a:pt x="5981065" y="12192"/>
                                </a:lnTo>
                                <a:lnTo>
                                  <a:pt x="0" y="12192"/>
                                </a:lnTo>
                                <a:lnTo>
                                  <a:pt x="0" y="0"/>
                                </a:lnTo>
                              </a:path>
                            </a:pathLst>
                          </a:custGeom>
                          <a:solidFill>
                            <a:srgbClr val="FCDBDB"/>
                          </a:solidFill>
                          <a:ln w="0" cap="flat">
                            <a:noFill/>
                            <a:miter lim="127000"/>
                          </a:ln>
                          <a:effectLst/>
                        </wps:spPr>
                        <wps:bodyPr/>
                      </wps:wsp>
                    </wpg:wgp>
                  </a:graphicData>
                </a:graphic>
              </wp:inline>
            </w:drawing>
          </mc:Choice>
          <mc:Fallback xmlns:a="http://schemas.openxmlformats.org/drawingml/2006/main">
            <w:pict>
              <v:group id="Group 17" style="width:470.95pt;height:.95pt;mso-position-horizontal-relative:char;mso-position-vertical-relative:line" coordsize="59810,121" o:spid="_x0000_s1026" w14:anchorId="2D0F1E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">
                <v:shape id="Shape 6912" style="position:absolute;width:59810;height:121;visibility:visible;mso-wrap-style:square;v-text-anchor:top" coordsize="5981065,12192" o:spid="_x0000_s1027" fillcolor="#fcdbdb" stroked="f" strokeweight="0" path="m,l5981065,r,12192l,12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">
                  <v:stroke miterlimit="83231f" joinstyle="miter"/>
                  <v:path textboxrect="0,0,5981065,12192" arrowok="t"/>
                </v:shape>
                <w10:anchorlock/>
              </v:group>
            </w:pict>
          </mc:Fallback>
        </mc:AlternateContent>
      </w:r>
    </w:p>
    <w:p w14:paraId="41E96B07" w14:textId="531A2CFF" w:rsidR="002D6CB7" w:rsidRPr="00851F67" w:rsidRDefault="00107FD4" w:rsidP="00851F67">
      <w:pPr>
        <w:rPr>
          <w:rFonts w:ascii="Open Sans Light" w:hAnsi="Open Sans Light" w:cs="Open Sans Light"/>
        </w:rPr>
      </w:pPr>
      <w:r w:rsidRPr="20860434">
        <w:rPr>
          <w:rFonts w:ascii="Open Sans" w:hAnsi="Open Sans" w:cs="Open Sans"/>
          <w:color w:val="7030A0"/>
        </w:rPr>
        <w:t xml:space="preserve">Job </w:t>
      </w:r>
      <w:r w:rsidR="00847D5D" w:rsidRPr="20860434">
        <w:rPr>
          <w:rFonts w:ascii="Open Sans" w:hAnsi="Open Sans" w:cs="Open Sans"/>
          <w:color w:val="7030A0"/>
        </w:rPr>
        <w:t>T</w:t>
      </w:r>
      <w:r w:rsidRPr="20860434">
        <w:rPr>
          <w:rFonts w:ascii="Open Sans" w:hAnsi="Open Sans" w:cs="Open Sans"/>
          <w:color w:val="7030A0"/>
        </w:rPr>
        <w:t>itle</w:t>
      </w:r>
      <w:r w:rsidR="00AE3845" w:rsidRPr="20860434">
        <w:rPr>
          <w:rFonts w:ascii="Open Sans" w:hAnsi="Open Sans" w:cs="Open Sans"/>
          <w:color w:val="7030A0"/>
        </w:rPr>
        <w:t xml:space="preserve">: </w:t>
      </w:r>
      <w:r w:rsidR="004C2C4C" w:rsidRPr="20860434">
        <w:rPr>
          <w:rFonts w:ascii="Open Sans Light" w:hAnsi="Open Sans Light" w:cs="Open Sans Light"/>
        </w:rPr>
        <w:t xml:space="preserve">Site </w:t>
      </w:r>
      <w:r w:rsidR="00417A39" w:rsidRPr="20860434">
        <w:rPr>
          <w:rFonts w:ascii="Open Sans Light" w:hAnsi="Open Sans Light" w:cs="Open Sans Light"/>
        </w:rPr>
        <w:t>Manager</w:t>
      </w:r>
    </w:p>
    <w:p w14:paraId="64A2E867" w14:textId="469E7A4D" w:rsidR="00E12FED" w:rsidRDefault="00E12FED" w:rsidP="00107FD4">
      <w:pPr>
        <w:rPr>
          <w:rFonts w:ascii="Open Sans Light" w:hAnsi="Open Sans Light" w:cs="Open Sans Light"/>
          <w:bCs/>
        </w:rPr>
      </w:pPr>
      <w:r w:rsidRPr="003D1D3A">
        <w:rPr>
          <w:rStyle w:val="Heading2Char"/>
          <w:rFonts w:ascii="Open Sans" w:hAnsi="Open Sans" w:cs="Open Sans"/>
          <w:color w:val="7030A0"/>
          <w:sz w:val="22"/>
          <w:szCs w:val="22"/>
        </w:rPr>
        <w:t>Reporting to</w:t>
      </w:r>
      <w:r w:rsidR="00417A39">
        <w:rPr>
          <w:rStyle w:val="Heading2Char"/>
          <w:rFonts w:ascii="Open Sans" w:hAnsi="Open Sans" w:cs="Open Sans"/>
          <w:color w:val="7030A0"/>
          <w:sz w:val="22"/>
          <w:szCs w:val="22"/>
        </w:rPr>
        <w:t>:</w:t>
      </w:r>
      <w:r w:rsidRPr="00FA4875">
        <w:rPr>
          <w:rFonts w:ascii="Open Sans Light" w:hAnsi="Open Sans Light" w:cs="Open Sans Light"/>
          <w:b/>
          <w:color w:val="7030A0"/>
          <w:sz w:val="28"/>
          <w:szCs w:val="28"/>
        </w:rPr>
        <w:t xml:space="preserve"> </w:t>
      </w:r>
      <w:r w:rsidR="001D661E">
        <w:rPr>
          <w:rFonts w:ascii="Open Sans Light" w:hAnsi="Open Sans Light" w:cs="Open Sans Light"/>
        </w:rPr>
        <w:t>Headteacher</w:t>
      </w:r>
      <w:r w:rsidR="00AE3845">
        <w:rPr>
          <w:rFonts w:ascii="Open Sans Light" w:hAnsi="Open Sans Light" w:cs="Open Sans Light"/>
          <w:b/>
          <w:color w:val="7030A0"/>
          <w:sz w:val="28"/>
          <w:szCs w:val="28"/>
        </w:rPr>
        <w:tab/>
      </w:r>
      <w:r w:rsidR="00AE3845">
        <w:rPr>
          <w:rFonts w:ascii="Open Sans Light" w:hAnsi="Open Sans Light" w:cs="Open Sans Light"/>
          <w:b/>
          <w:color w:val="7030A0"/>
          <w:sz w:val="28"/>
          <w:szCs w:val="28"/>
        </w:rPr>
        <w:tab/>
      </w:r>
    </w:p>
    <w:p w14:paraId="08AFA29D" w14:textId="4FB6C506" w:rsidR="00D7027E" w:rsidRDefault="00D7027E" w:rsidP="00D7027E">
      <w:pPr>
        <w:pStyle w:val="Heading2"/>
        <w:spacing w:after="240"/>
        <w:rPr>
          <w:rFonts w:ascii="Open Sans Light" w:hAnsi="Open Sans Light" w:cs="Open Sans Light"/>
          <w:color w:val="auto"/>
          <w:sz w:val="22"/>
          <w:szCs w:val="22"/>
        </w:rPr>
      </w:pPr>
      <w:r>
        <w:rPr>
          <w:rFonts w:ascii="Open Sans" w:hAnsi="Open Sans" w:cs="Open Sans"/>
          <w:color w:val="7030A0"/>
          <w:sz w:val="22"/>
          <w:szCs w:val="22"/>
        </w:rPr>
        <w:t>Responsible for</w:t>
      </w:r>
      <w:r w:rsidR="00A90574">
        <w:rPr>
          <w:rFonts w:ascii="Open Sans" w:hAnsi="Open Sans" w:cs="Open Sans"/>
          <w:color w:val="7030A0"/>
          <w:sz w:val="22"/>
          <w:szCs w:val="22"/>
        </w:rPr>
        <w:t xml:space="preserve">: </w:t>
      </w:r>
      <w:r w:rsidR="00B34F54" w:rsidRPr="00326F35">
        <w:rPr>
          <w:rFonts w:ascii="Open Sans Light" w:eastAsiaTheme="minorHAnsi" w:hAnsi="Open Sans Light" w:cs="Open Sans Light"/>
          <w:color w:val="auto"/>
          <w:sz w:val="22"/>
          <w:szCs w:val="22"/>
        </w:rPr>
        <w:t>Cleaning staff</w:t>
      </w:r>
    </w:p>
    <w:p w14:paraId="75D5A356" w14:textId="2D0DA5A8" w:rsidR="00CE1433" w:rsidRDefault="00CE1433" w:rsidP="00D04387">
      <w:pPr>
        <w:pStyle w:val="Heading2"/>
        <w:rPr>
          <w:rFonts w:ascii="Open Sans" w:hAnsi="Open Sans" w:cs="Open Sans"/>
          <w:color w:val="7030A0"/>
          <w:sz w:val="22"/>
          <w:szCs w:val="22"/>
        </w:rPr>
      </w:pPr>
      <w:r>
        <w:rPr>
          <w:rFonts w:ascii="Open Sans" w:hAnsi="Open Sans" w:cs="Open Sans"/>
          <w:color w:val="7030A0"/>
          <w:sz w:val="22"/>
          <w:szCs w:val="22"/>
        </w:rPr>
        <w:t>Overview</w:t>
      </w:r>
    </w:p>
    <w:p w14:paraId="4E488DA2" w14:textId="77777777" w:rsidR="00140D8A" w:rsidRPr="00140D8A" w:rsidRDefault="00140D8A" w:rsidP="00140D8A"/>
    <w:p w14:paraId="441AED43" w14:textId="2CE5067B" w:rsidR="00107FD4" w:rsidRPr="003D1D3A" w:rsidRDefault="00CE52A1" w:rsidP="00D04387">
      <w:pPr>
        <w:pStyle w:val="Heading2"/>
        <w:rPr>
          <w:rFonts w:ascii="Open Sans" w:hAnsi="Open Sans" w:cs="Open Sans"/>
          <w:color w:val="7030A0"/>
          <w:sz w:val="22"/>
          <w:szCs w:val="22"/>
        </w:rPr>
      </w:pPr>
      <w:r w:rsidRPr="003D1D3A">
        <w:rPr>
          <w:rFonts w:ascii="Open Sans" w:hAnsi="Open Sans" w:cs="Open Sans"/>
          <w:color w:val="7030A0"/>
          <w:sz w:val="22"/>
          <w:szCs w:val="22"/>
        </w:rPr>
        <w:t>Core purpose</w:t>
      </w:r>
    </w:p>
    <w:p w14:paraId="124D7E18" w14:textId="51EA2E80" w:rsidR="00417A39" w:rsidRPr="00B34F54" w:rsidRDefault="00417A39" w:rsidP="00B34F54">
      <w:pPr>
        <w:pStyle w:val="ListParagraph"/>
        <w:numPr>
          <w:ilvl w:val="0"/>
          <w:numId w:val="27"/>
        </w:numPr>
        <w:autoSpaceDE w:val="0"/>
        <w:autoSpaceDN w:val="0"/>
        <w:adjustRightInd w:val="0"/>
        <w:spacing w:after="0" w:line="240" w:lineRule="auto"/>
        <w:rPr>
          <w:rFonts w:ascii="Open Sans Light" w:hAnsi="Open Sans Light" w:cs="Open Sans Light"/>
        </w:rPr>
      </w:pPr>
      <w:r w:rsidRPr="00B34F54">
        <w:rPr>
          <w:rFonts w:ascii="Open Sans Light" w:hAnsi="Open Sans Light" w:cs="Open Sans Light"/>
        </w:rPr>
        <w:t xml:space="preserve">To oversee the site management of </w:t>
      </w:r>
      <w:r w:rsidR="00B34F54" w:rsidRPr="00B34F54">
        <w:rPr>
          <w:rFonts w:ascii="Open Sans Light" w:hAnsi="Open Sans Light" w:cs="Open Sans Light"/>
        </w:rPr>
        <w:t xml:space="preserve">designated </w:t>
      </w:r>
      <w:r w:rsidRPr="00B34F54">
        <w:rPr>
          <w:rFonts w:ascii="Open Sans Light" w:hAnsi="Open Sans Light" w:cs="Open Sans Light"/>
        </w:rPr>
        <w:t>school</w:t>
      </w:r>
      <w:r w:rsidR="00B34F54" w:rsidRPr="00B34F54">
        <w:rPr>
          <w:rFonts w:ascii="Open Sans Light" w:hAnsi="Open Sans Light" w:cs="Open Sans Light"/>
        </w:rPr>
        <w:t>(s)</w:t>
      </w:r>
      <w:r w:rsidRPr="00B34F54">
        <w:rPr>
          <w:rFonts w:ascii="Open Sans Light" w:hAnsi="Open Sans Light" w:cs="Open Sans Light"/>
        </w:rPr>
        <w:t>.</w:t>
      </w:r>
    </w:p>
    <w:p w14:paraId="3BCBA370" w14:textId="77777777" w:rsidR="00B34F54" w:rsidRPr="00B34F54" w:rsidRDefault="00417A39" w:rsidP="00B34F54">
      <w:pPr>
        <w:pStyle w:val="ListParagraph"/>
        <w:numPr>
          <w:ilvl w:val="0"/>
          <w:numId w:val="27"/>
        </w:numPr>
        <w:autoSpaceDE w:val="0"/>
        <w:autoSpaceDN w:val="0"/>
        <w:adjustRightInd w:val="0"/>
        <w:spacing w:after="0" w:line="240" w:lineRule="auto"/>
        <w:rPr>
          <w:rFonts w:ascii="Open Sans Light" w:hAnsi="Open Sans Light" w:cs="Open Sans Light"/>
        </w:rPr>
      </w:pPr>
      <w:r w:rsidRPr="00B34F54">
        <w:rPr>
          <w:rFonts w:ascii="Open Sans Light" w:hAnsi="Open Sans Light" w:cs="Open Sans Light"/>
        </w:rPr>
        <w:t xml:space="preserve">To liaise with all stakeholders to co-ordinate maintenance and capital works within the school in line with agreed plans. </w:t>
      </w:r>
    </w:p>
    <w:p w14:paraId="253C39E3" w14:textId="77777777" w:rsidR="00B34F54" w:rsidRPr="00B34F54" w:rsidRDefault="00417A39" w:rsidP="00B34F54">
      <w:pPr>
        <w:pStyle w:val="ListParagraph"/>
        <w:numPr>
          <w:ilvl w:val="0"/>
          <w:numId w:val="27"/>
        </w:numPr>
        <w:autoSpaceDE w:val="0"/>
        <w:autoSpaceDN w:val="0"/>
        <w:adjustRightInd w:val="0"/>
        <w:spacing w:after="0" w:line="240" w:lineRule="auto"/>
        <w:rPr>
          <w:rFonts w:ascii="Open Sans Light" w:hAnsi="Open Sans Light" w:cs="Open Sans Light"/>
        </w:rPr>
      </w:pPr>
      <w:r w:rsidRPr="00B34F54">
        <w:rPr>
          <w:rFonts w:ascii="Open Sans Light" w:hAnsi="Open Sans Light" w:cs="Open Sans Light"/>
        </w:rPr>
        <w:t xml:space="preserve">To ensure appropriate training and development programs are in place for all the premises staff at the school. </w:t>
      </w:r>
    </w:p>
    <w:p w14:paraId="6E0BC04A" w14:textId="77777777" w:rsidR="00326F35" w:rsidRDefault="00417A39" w:rsidP="00326F35">
      <w:pPr>
        <w:pStyle w:val="ListParagraph"/>
        <w:numPr>
          <w:ilvl w:val="0"/>
          <w:numId w:val="27"/>
        </w:numPr>
        <w:autoSpaceDE w:val="0"/>
        <w:autoSpaceDN w:val="0"/>
        <w:adjustRightInd w:val="0"/>
        <w:spacing w:after="0" w:line="240" w:lineRule="auto"/>
        <w:rPr>
          <w:rFonts w:ascii="Open Sans Light" w:hAnsi="Open Sans Light" w:cs="Open Sans Light"/>
        </w:rPr>
      </w:pPr>
      <w:r w:rsidRPr="00326F35">
        <w:rPr>
          <w:rFonts w:ascii="Open Sans Light" w:hAnsi="Open Sans Light" w:cs="Open Sans Light"/>
        </w:rPr>
        <w:t xml:space="preserve">To demonstrate best practise in the management of school premises. </w:t>
      </w:r>
    </w:p>
    <w:p w14:paraId="7381AA2F" w14:textId="288AC09B" w:rsidR="00417A39" w:rsidRPr="00326F35" w:rsidRDefault="00417A39" w:rsidP="00326F35">
      <w:pPr>
        <w:pStyle w:val="ListParagraph"/>
        <w:numPr>
          <w:ilvl w:val="0"/>
          <w:numId w:val="27"/>
        </w:numPr>
        <w:autoSpaceDE w:val="0"/>
        <w:autoSpaceDN w:val="0"/>
        <w:adjustRightInd w:val="0"/>
        <w:spacing w:after="0" w:line="240" w:lineRule="auto"/>
        <w:rPr>
          <w:rFonts w:ascii="Open Sans Light" w:hAnsi="Open Sans Light" w:cs="Open Sans Light"/>
        </w:rPr>
      </w:pPr>
      <w:r w:rsidRPr="00326F35">
        <w:rPr>
          <w:rFonts w:ascii="Open Sans Light" w:hAnsi="Open Sans Light" w:cs="Open Sans Light"/>
        </w:rPr>
        <w:t xml:space="preserve">To provide line management of the Cleaning Team deployed at the school. </w:t>
      </w:r>
    </w:p>
    <w:p w14:paraId="39F380A8" w14:textId="77777777" w:rsidR="00417A39" w:rsidRPr="001E251F" w:rsidRDefault="00417A39" w:rsidP="00DA3D48">
      <w:pPr>
        <w:autoSpaceDE w:val="0"/>
        <w:autoSpaceDN w:val="0"/>
        <w:adjustRightInd w:val="0"/>
        <w:spacing w:after="0" w:line="240" w:lineRule="auto"/>
        <w:jc w:val="both"/>
        <w:rPr>
          <w:rFonts w:ascii="Open Sans Light" w:hAnsi="Open Sans Light" w:cs="Open Sans Light"/>
          <w:b/>
        </w:rPr>
      </w:pPr>
    </w:p>
    <w:p w14:paraId="0B195CE9" w14:textId="55892EB8" w:rsidR="003D1D3A" w:rsidRPr="00417A39" w:rsidRDefault="009A67B9" w:rsidP="003D1D3A">
      <w:pPr>
        <w:pStyle w:val="Heading2"/>
        <w:spacing w:after="240"/>
        <w:rPr>
          <w:rFonts w:ascii="Open Sans" w:hAnsi="Open Sans" w:cs="Open Sans"/>
          <w:color w:val="7030A0"/>
          <w:sz w:val="22"/>
          <w:szCs w:val="22"/>
        </w:rPr>
      </w:pPr>
      <w:r w:rsidRPr="00417A39">
        <w:rPr>
          <w:rFonts w:ascii="Open Sans" w:hAnsi="Open Sans" w:cs="Open Sans"/>
          <w:color w:val="7030A0"/>
          <w:sz w:val="22"/>
          <w:szCs w:val="22"/>
        </w:rPr>
        <w:t>Specific</w:t>
      </w:r>
      <w:r w:rsidR="00107FD4" w:rsidRPr="00417A39">
        <w:rPr>
          <w:rFonts w:ascii="Open Sans" w:hAnsi="Open Sans" w:cs="Open Sans"/>
          <w:color w:val="7030A0"/>
          <w:sz w:val="22"/>
          <w:szCs w:val="22"/>
        </w:rPr>
        <w:t xml:space="preserve"> </w:t>
      </w:r>
      <w:r w:rsidR="00CE52A1" w:rsidRPr="00417A39">
        <w:rPr>
          <w:rFonts w:ascii="Open Sans" w:hAnsi="Open Sans" w:cs="Open Sans"/>
          <w:color w:val="7030A0"/>
          <w:sz w:val="22"/>
          <w:szCs w:val="22"/>
        </w:rPr>
        <w:t>responsibilities</w:t>
      </w:r>
    </w:p>
    <w:p w14:paraId="7921F8E1" w14:textId="77777777" w:rsidR="00417A39" w:rsidRPr="00417A39" w:rsidRDefault="00417A39" w:rsidP="00417A39">
      <w:pPr>
        <w:pStyle w:val="Heading2"/>
        <w:rPr>
          <w:rFonts w:ascii="Open Sans" w:hAnsi="Open Sans" w:cs="Open Sans"/>
          <w:color w:val="7030A0"/>
          <w:sz w:val="22"/>
          <w:szCs w:val="22"/>
        </w:rPr>
      </w:pPr>
      <w:r w:rsidRPr="00417A39">
        <w:rPr>
          <w:rFonts w:ascii="Open Sans" w:hAnsi="Open Sans" w:cs="Open Sans"/>
          <w:color w:val="7030A0"/>
          <w:sz w:val="22"/>
          <w:szCs w:val="22"/>
        </w:rPr>
        <w:t>Maintenance</w:t>
      </w:r>
    </w:p>
    <w:p w14:paraId="2755CB26" w14:textId="77777777" w:rsidR="00417A39" w:rsidRPr="000B1203" w:rsidRDefault="00417A39" w:rsidP="00417A39">
      <w:pPr>
        <w:pStyle w:val="ListParagraph"/>
        <w:numPr>
          <w:ilvl w:val="0"/>
          <w:numId w:val="12"/>
        </w:numPr>
        <w:autoSpaceDE w:val="0"/>
        <w:autoSpaceDN w:val="0"/>
        <w:adjustRightInd w:val="0"/>
        <w:spacing w:after="0" w:line="240" w:lineRule="auto"/>
        <w:rPr>
          <w:rFonts w:ascii="Open Sans Light" w:hAnsi="Open Sans Light" w:cs="Open Sans Light"/>
        </w:rPr>
      </w:pPr>
      <w:r w:rsidRPr="00C10C7A">
        <w:rPr>
          <w:rFonts w:ascii="Open Sans Light" w:hAnsi="Open Sans Light" w:cs="Open Sans Light"/>
        </w:rPr>
        <w:t>Identify and undertake</w:t>
      </w:r>
      <w:r w:rsidRPr="000B1203">
        <w:rPr>
          <w:rFonts w:ascii="Open Sans Light" w:hAnsi="Open Sans Light" w:cs="Open Sans Light"/>
        </w:rPr>
        <w:t xml:space="preserve"> appropriate repairs on a timely basis to maintain </w:t>
      </w:r>
      <w:r>
        <w:rPr>
          <w:rFonts w:ascii="Open Sans Light" w:hAnsi="Open Sans Light" w:cs="Open Sans Light"/>
        </w:rPr>
        <w:t xml:space="preserve">and improve </w:t>
      </w:r>
      <w:r w:rsidRPr="000B1203">
        <w:rPr>
          <w:rFonts w:ascii="Open Sans Light" w:hAnsi="Open Sans Light" w:cs="Open Sans Light"/>
        </w:rPr>
        <w:t xml:space="preserve">the fabric of the </w:t>
      </w:r>
      <w:r>
        <w:rPr>
          <w:rFonts w:ascii="Open Sans Light" w:hAnsi="Open Sans Light" w:cs="Open Sans Light"/>
        </w:rPr>
        <w:t>s</w:t>
      </w:r>
      <w:r w:rsidRPr="000B1203">
        <w:rPr>
          <w:rFonts w:ascii="Open Sans Light" w:hAnsi="Open Sans Light" w:cs="Open Sans Light"/>
        </w:rPr>
        <w:t>chool and to prevent any loss of learning time.</w:t>
      </w:r>
    </w:p>
    <w:p w14:paraId="215F2A94" w14:textId="77777777" w:rsidR="00417A39" w:rsidRPr="001E251F" w:rsidRDefault="00417A39" w:rsidP="00417A39">
      <w:pPr>
        <w:pStyle w:val="ListParagraph"/>
        <w:numPr>
          <w:ilvl w:val="0"/>
          <w:numId w:val="12"/>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To organise and carry out various maintenance duties to ensure that the general upkeep and maintenance of the premises is satisfactory.</w:t>
      </w:r>
    </w:p>
    <w:p w14:paraId="5AF124F7" w14:textId="77777777" w:rsidR="00417A39" w:rsidRPr="001E251F" w:rsidRDefault="00417A39" w:rsidP="00417A39">
      <w:pPr>
        <w:pStyle w:val="ListParagraph"/>
        <w:numPr>
          <w:ilvl w:val="0"/>
          <w:numId w:val="12"/>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 xml:space="preserve">To organise and carry out decoration </w:t>
      </w:r>
      <w:r w:rsidRPr="00C10C7A">
        <w:rPr>
          <w:rFonts w:ascii="Open Sans Light" w:hAnsi="Open Sans Light" w:cs="Open Sans Light"/>
        </w:rPr>
        <w:t>programmes and improvement work as agreed</w:t>
      </w:r>
      <w:r w:rsidRPr="001E251F">
        <w:rPr>
          <w:rFonts w:ascii="Open Sans Light" w:hAnsi="Open Sans Light" w:cs="Open Sans Light"/>
        </w:rPr>
        <w:t xml:space="preserve"> with the </w:t>
      </w:r>
      <w:r>
        <w:rPr>
          <w:rFonts w:ascii="Open Sans Light" w:hAnsi="Open Sans Light" w:cs="Open Sans Light"/>
        </w:rPr>
        <w:t>Headteacher.</w:t>
      </w:r>
    </w:p>
    <w:p w14:paraId="7023F038" w14:textId="77777777" w:rsidR="00417A39" w:rsidRPr="001E251F" w:rsidRDefault="00417A39" w:rsidP="00417A39">
      <w:pPr>
        <w:pStyle w:val="ListParagraph"/>
        <w:numPr>
          <w:ilvl w:val="0"/>
          <w:numId w:val="12"/>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 xml:space="preserve">To be responsible for the operation of a preventative planned maintenance programme. </w:t>
      </w:r>
    </w:p>
    <w:p w14:paraId="2DC3820A" w14:textId="77777777" w:rsidR="00417A39" w:rsidRPr="001E251F" w:rsidRDefault="00417A39" w:rsidP="00417A39">
      <w:pPr>
        <w:pStyle w:val="ListParagraph"/>
        <w:numPr>
          <w:ilvl w:val="0"/>
          <w:numId w:val="12"/>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Operation and maintenance of heating, plant and lighting systems.</w:t>
      </w:r>
    </w:p>
    <w:p w14:paraId="4060907A" w14:textId="77777777" w:rsidR="00417A39" w:rsidRPr="001E251F" w:rsidRDefault="00417A39" w:rsidP="00417A39">
      <w:pPr>
        <w:pStyle w:val="ListParagraph"/>
        <w:numPr>
          <w:ilvl w:val="0"/>
          <w:numId w:val="12"/>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 xml:space="preserve">To ensure </w:t>
      </w:r>
      <w:r w:rsidRPr="00C10C7A">
        <w:rPr>
          <w:rFonts w:ascii="Open Sans Light" w:hAnsi="Open Sans Light" w:cs="Open Sans Light"/>
        </w:rPr>
        <w:t>all statutory compliance checks are completed and recorded</w:t>
      </w:r>
      <w:r w:rsidRPr="001E251F">
        <w:rPr>
          <w:rFonts w:ascii="Open Sans Light" w:hAnsi="Open Sans Light" w:cs="Open Sans Light"/>
        </w:rPr>
        <w:t>.</w:t>
      </w:r>
    </w:p>
    <w:p w14:paraId="53935FCD" w14:textId="77777777" w:rsidR="00417A39" w:rsidRPr="001E251F" w:rsidRDefault="00417A39" w:rsidP="00417A39">
      <w:pPr>
        <w:pStyle w:val="ListParagraph"/>
        <w:numPr>
          <w:ilvl w:val="0"/>
          <w:numId w:val="12"/>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Undertake regular site inspections, with follow up programmes of works.</w:t>
      </w:r>
    </w:p>
    <w:p w14:paraId="57CF2040" w14:textId="77777777" w:rsidR="00417A39" w:rsidRPr="001E251F" w:rsidRDefault="00417A39" w:rsidP="00417A39">
      <w:pPr>
        <w:pStyle w:val="ListParagraph"/>
        <w:numPr>
          <w:ilvl w:val="0"/>
          <w:numId w:val="10"/>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Collect and assemble waste for collection.</w:t>
      </w:r>
    </w:p>
    <w:p w14:paraId="40151CDA" w14:textId="77777777" w:rsidR="00417A39" w:rsidRPr="00F82682" w:rsidRDefault="00417A39" w:rsidP="00417A39">
      <w:pPr>
        <w:pStyle w:val="ListParagraph"/>
        <w:numPr>
          <w:ilvl w:val="0"/>
          <w:numId w:val="13"/>
        </w:numPr>
        <w:autoSpaceDE w:val="0"/>
        <w:autoSpaceDN w:val="0"/>
        <w:adjustRightInd w:val="0"/>
        <w:spacing w:after="0" w:line="240" w:lineRule="auto"/>
        <w:rPr>
          <w:rFonts w:ascii="Open Sans Light" w:hAnsi="Open Sans Light" w:cs="Open Sans Light"/>
        </w:rPr>
      </w:pPr>
      <w:r w:rsidRPr="00F82682">
        <w:rPr>
          <w:rFonts w:ascii="Open Sans Light" w:hAnsi="Open Sans Light" w:cs="Open Sans Light"/>
        </w:rPr>
        <w:t>Undertake cleaning duties and specialist cleaning tasks.</w:t>
      </w:r>
    </w:p>
    <w:p w14:paraId="0500BCBA" w14:textId="77777777" w:rsidR="00417A39" w:rsidRPr="001E251F" w:rsidRDefault="00417A39" w:rsidP="00417A39">
      <w:pPr>
        <w:pStyle w:val="ListParagraph"/>
        <w:numPr>
          <w:ilvl w:val="0"/>
          <w:numId w:val="13"/>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 xml:space="preserve">Coordinate deliveries to the </w:t>
      </w:r>
      <w:proofErr w:type="gramStart"/>
      <w:r>
        <w:rPr>
          <w:rFonts w:ascii="Open Sans Light" w:hAnsi="Open Sans Light" w:cs="Open Sans Light"/>
        </w:rPr>
        <w:t>School</w:t>
      </w:r>
      <w:r w:rsidRPr="001E251F">
        <w:rPr>
          <w:rFonts w:ascii="Open Sans Light" w:hAnsi="Open Sans Light" w:cs="Open Sans Light"/>
        </w:rPr>
        <w:t>’s</w:t>
      </w:r>
      <w:proofErr w:type="gramEnd"/>
      <w:r w:rsidRPr="001E251F">
        <w:rPr>
          <w:rFonts w:ascii="Open Sans Light" w:hAnsi="Open Sans Light" w:cs="Open Sans Light"/>
        </w:rPr>
        <w:t xml:space="preserve"> site.</w:t>
      </w:r>
    </w:p>
    <w:p w14:paraId="0854E3C5" w14:textId="77777777" w:rsidR="00417A39" w:rsidRPr="001E251F" w:rsidRDefault="00417A39" w:rsidP="00417A39">
      <w:pPr>
        <w:pStyle w:val="ListParagraph"/>
        <w:numPr>
          <w:ilvl w:val="0"/>
          <w:numId w:val="13"/>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Monitor performance of contracts and record performance against specified standards.</w:t>
      </w:r>
    </w:p>
    <w:p w14:paraId="3BB2B8E2" w14:textId="77777777" w:rsidR="00417A39" w:rsidRPr="00326F35" w:rsidRDefault="00417A39" w:rsidP="00417A39">
      <w:pPr>
        <w:pStyle w:val="ListParagraph"/>
        <w:numPr>
          <w:ilvl w:val="0"/>
          <w:numId w:val="13"/>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lastRenderedPageBreak/>
        <w:t xml:space="preserve">Liaise with contractors to ensure quality, adherence to programmes of work and Health </w:t>
      </w:r>
      <w:r w:rsidRPr="00326F35">
        <w:rPr>
          <w:rFonts w:ascii="Open Sans Light" w:hAnsi="Open Sans Light" w:cs="Open Sans Light"/>
        </w:rPr>
        <w:t>and Safety requirements.</w:t>
      </w:r>
    </w:p>
    <w:p w14:paraId="526B9868" w14:textId="77777777" w:rsidR="00417A39" w:rsidRPr="00326F35" w:rsidRDefault="00417A39" w:rsidP="00417A39">
      <w:pPr>
        <w:pStyle w:val="ListParagraph"/>
        <w:numPr>
          <w:ilvl w:val="0"/>
          <w:numId w:val="13"/>
        </w:numPr>
        <w:autoSpaceDE w:val="0"/>
        <w:autoSpaceDN w:val="0"/>
        <w:adjustRightInd w:val="0"/>
        <w:spacing w:after="0" w:line="240" w:lineRule="auto"/>
        <w:rPr>
          <w:rFonts w:ascii="Open Sans Light" w:hAnsi="Open Sans Light" w:cs="Open Sans Light"/>
        </w:rPr>
      </w:pPr>
      <w:r w:rsidRPr="00326F35">
        <w:rPr>
          <w:rFonts w:ascii="Open Sans Light" w:hAnsi="Open Sans Light" w:cs="Open Sans Light"/>
        </w:rPr>
        <w:t>Supervising the cleaning team.</w:t>
      </w:r>
    </w:p>
    <w:p w14:paraId="04C2B39D" w14:textId="77777777" w:rsidR="00417A39" w:rsidRPr="00326F35" w:rsidRDefault="00417A39" w:rsidP="00417A39">
      <w:pPr>
        <w:pStyle w:val="ListParagraph"/>
        <w:numPr>
          <w:ilvl w:val="0"/>
          <w:numId w:val="13"/>
        </w:numPr>
        <w:autoSpaceDE w:val="0"/>
        <w:autoSpaceDN w:val="0"/>
        <w:adjustRightInd w:val="0"/>
        <w:spacing w:after="0" w:line="240" w:lineRule="auto"/>
        <w:rPr>
          <w:rFonts w:ascii="Open Sans Light" w:hAnsi="Open Sans Light" w:cs="Open Sans Light"/>
        </w:rPr>
      </w:pPr>
      <w:r w:rsidRPr="00326F35">
        <w:rPr>
          <w:rFonts w:ascii="Open Sans Light" w:hAnsi="Open Sans Light" w:cs="Open Sans Light"/>
        </w:rPr>
        <w:t>Provide training for staff.</w:t>
      </w:r>
    </w:p>
    <w:p w14:paraId="3C713BBE" w14:textId="77777777" w:rsidR="00417A39" w:rsidRPr="001E251F" w:rsidRDefault="00417A39" w:rsidP="00417A39">
      <w:pPr>
        <w:pStyle w:val="ListParagraph"/>
        <w:autoSpaceDE w:val="0"/>
        <w:autoSpaceDN w:val="0"/>
        <w:adjustRightInd w:val="0"/>
        <w:spacing w:after="0" w:line="240" w:lineRule="auto"/>
        <w:rPr>
          <w:rFonts w:ascii="Open Sans Light" w:hAnsi="Open Sans Light" w:cs="Open Sans Light"/>
        </w:rPr>
      </w:pPr>
    </w:p>
    <w:p w14:paraId="5F0DBA38" w14:textId="77777777" w:rsidR="00417A39" w:rsidRPr="00417A39" w:rsidRDefault="00417A39" w:rsidP="00417A39">
      <w:pPr>
        <w:pStyle w:val="Heading2"/>
        <w:rPr>
          <w:rFonts w:ascii="Open Sans" w:hAnsi="Open Sans" w:cs="Open Sans"/>
          <w:color w:val="7030A0"/>
          <w:sz w:val="22"/>
          <w:szCs w:val="22"/>
        </w:rPr>
      </w:pPr>
      <w:r w:rsidRPr="00417A39">
        <w:rPr>
          <w:rFonts w:ascii="Open Sans" w:hAnsi="Open Sans" w:cs="Open Sans"/>
          <w:color w:val="7030A0"/>
          <w:sz w:val="22"/>
          <w:szCs w:val="22"/>
        </w:rPr>
        <w:t>Resources</w:t>
      </w:r>
    </w:p>
    <w:p w14:paraId="2CADDA26" w14:textId="77777777" w:rsidR="00417A39" w:rsidRPr="001E251F" w:rsidRDefault="00417A39" w:rsidP="00417A39">
      <w:pPr>
        <w:pStyle w:val="ListParagraph"/>
        <w:numPr>
          <w:ilvl w:val="0"/>
          <w:numId w:val="13"/>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To advise on matters relating to the control of building costs and resources.  To proactively seek to reduce waste.</w:t>
      </w:r>
    </w:p>
    <w:p w14:paraId="2496BB8C" w14:textId="77777777" w:rsidR="00417A39" w:rsidRPr="001E251F" w:rsidRDefault="00417A39" w:rsidP="00417A39">
      <w:pPr>
        <w:pStyle w:val="ListParagraph"/>
        <w:numPr>
          <w:ilvl w:val="0"/>
          <w:numId w:val="13"/>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Contribute to planning, development and organisation of systems/procedures/policies.</w:t>
      </w:r>
    </w:p>
    <w:p w14:paraId="45A5B83C" w14:textId="77777777" w:rsidR="00417A39" w:rsidRPr="001E251F" w:rsidRDefault="00417A39" w:rsidP="00417A39">
      <w:pPr>
        <w:pStyle w:val="ListParagraph"/>
        <w:numPr>
          <w:ilvl w:val="0"/>
          <w:numId w:val="13"/>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Be responsible for maintaining records, information and data, producing analysis and reports as required.</w:t>
      </w:r>
    </w:p>
    <w:p w14:paraId="0199AF7D" w14:textId="77777777" w:rsidR="00417A39" w:rsidRPr="001E251F" w:rsidRDefault="00417A39" w:rsidP="00417A39">
      <w:pPr>
        <w:pStyle w:val="ListParagraph"/>
        <w:numPr>
          <w:ilvl w:val="0"/>
          <w:numId w:val="13"/>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Create and maintain a purposeful, orderly and productive working environment.</w:t>
      </w:r>
    </w:p>
    <w:p w14:paraId="7FEE1224" w14:textId="77777777" w:rsidR="00417A39" w:rsidRPr="001E251F" w:rsidRDefault="00417A39" w:rsidP="00417A39">
      <w:pPr>
        <w:pStyle w:val="ListParagraph"/>
        <w:numPr>
          <w:ilvl w:val="0"/>
          <w:numId w:val="13"/>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Ensure timely and accurate design, preparation and use of specialist equipment/resources/materials.</w:t>
      </w:r>
    </w:p>
    <w:p w14:paraId="6B3AF712" w14:textId="77777777" w:rsidR="00417A39" w:rsidRPr="001E251F" w:rsidRDefault="00417A39" w:rsidP="00417A39">
      <w:pPr>
        <w:pStyle w:val="ListParagraph"/>
        <w:numPr>
          <w:ilvl w:val="0"/>
          <w:numId w:val="13"/>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Manage and monitor relevant budgets ensuring best value is obtained in line with Trust financial regulations</w:t>
      </w:r>
      <w:r>
        <w:rPr>
          <w:rFonts w:ascii="Open Sans Light" w:hAnsi="Open Sans Light" w:cs="Open Sans Light"/>
        </w:rPr>
        <w:t>.</w:t>
      </w:r>
    </w:p>
    <w:p w14:paraId="50256CFE" w14:textId="77777777" w:rsidR="00417A39" w:rsidRDefault="00417A39" w:rsidP="00417A39">
      <w:pPr>
        <w:pStyle w:val="Heading2"/>
        <w:rPr>
          <w:rFonts w:ascii="Open Sans" w:hAnsi="Open Sans" w:cs="Open Sans"/>
          <w:sz w:val="22"/>
          <w:szCs w:val="22"/>
        </w:rPr>
      </w:pPr>
    </w:p>
    <w:p w14:paraId="46D32510" w14:textId="77777777" w:rsidR="00417A39" w:rsidRPr="00417A39" w:rsidRDefault="00417A39" w:rsidP="00417A39">
      <w:pPr>
        <w:pStyle w:val="Heading2"/>
        <w:rPr>
          <w:rFonts w:ascii="Open Sans" w:hAnsi="Open Sans" w:cs="Open Sans"/>
          <w:color w:val="7030A0"/>
          <w:sz w:val="22"/>
          <w:szCs w:val="22"/>
        </w:rPr>
      </w:pPr>
      <w:r w:rsidRPr="00417A39">
        <w:rPr>
          <w:rFonts w:ascii="Open Sans" w:hAnsi="Open Sans" w:cs="Open Sans"/>
          <w:color w:val="7030A0"/>
          <w:sz w:val="22"/>
          <w:szCs w:val="22"/>
        </w:rPr>
        <w:t>Security and Safety</w:t>
      </w:r>
    </w:p>
    <w:p w14:paraId="2D41BA05" w14:textId="7A020A31" w:rsidR="00417A39" w:rsidRPr="001E251F" w:rsidRDefault="00417A39" w:rsidP="00417A39">
      <w:pPr>
        <w:pStyle w:val="ListParagraph"/>
        <w:numPr>
          <w:ilvl w:val="0"/>
          <w:numId w:val="11"/>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 xml:space="preserve">To be responsible for the safety and security of </w:t>
      </w:r>
      <w:r>
        <w:rPr>
          <w:rFonts w:ascii="Open Sans Light" w:hAnsi="Open Sans Light" w:cs="Open Sans Light"/>
        </w:rPr>
        <w:t>school</w:t>
      </w:r>
      <w:r w:rsidRPr="001E251F">
        <w:rPr>
          <w:rFonts w:ascii="Open Sans Light" w:hAnsi="Open Sans Light" w:cs="Open Sans Light"/>
        </w:rPr>
        <w:t xml:space="preserve"> buildings</w:t>
      </w:r>
      <w:r w:rsidR="00326F35">
        <w:rPr>
          <w:rFonts w:ascii="Open Sans Light" w:hAnsi="Open Sans Light" w:cs="Open Sans Light"/>
        </w:rPr>
        <w:t>.</w:t>
      </w:r>
    </w:p>
    <w:p w14:paraId="4D8A182C" w14:textId="77777777" w:rsidR="00417A39" w:rsidRPr="001E251F" w:rsidRDefault="00417A39" w:rsidP="00417A39">
      <w:pPr>
        <w:pStyle w:val="ListParagraph"/>
        <w:numPr>
          <w:ilvl w:val="0"/>
          <w:numId w:val="11"/>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Undertake regular security checks and identify security risks.</w:t>
      </w:r>
    </w:p>
    <w:p w14:paraId="45CE3F54" w14:textId="08B78C6C" w:rsidR="00417A39" w:rsidRPr="001E251F" w:rsidRDefault="00417A39" w:rsidP="00417A39">
      <w:pPr>
        <w:pStyle w:val="ListParagraph"/>
        <w:numPr>
          <w:ilvl w:val="0"/>
          <w:numId w:val="11"/>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 xml:space="preserve">Take remedial action as required </w:t>
      </w:r>
      <w:r w:rsidR="00BD3741" w:rsidRPr="001E251F">
        <w:rPr>
          <w:rFonts w:ascii="Open Sans Light" w:hAnsi="Open Sans Light" w:cs="Open Sans Light"/>
        </w:rPr>
        <w:t>e.g.,</w:t>
      </w:r>
      <w:r w:rsidRPr="001E251F">
        <w:rPr>
          <w:rFonts w:ascii="Open Sans Light" w:hAnsi="Open Sans Light" w:cs="Open Sans Light"/>
        </w:rPr>
        <w:t xml:space="preserve"> after break-ins, board up windows/doors, reglaze small internal windows</w:t>
      </w:r>
    </w:p>
    <w:p w14:paraId="14605036" w14:textId="77777777" w:rsidR="00417A39" w:rsidRPr="001E251F" w:rsidRDefault="00417A39" w:rsidP="00417A39">
      <w:pPr>
        <w:pStyle w:val="ListParagraph"/>
        <w:numPr>
          <w:ilvl w:val="0"/>
          <w:numId w:val="11"/>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 xml:space="preserve">Monitor fire safety equipment and assist </w:t>
      </w:r>
      <w:r>
        <w:rPr>
          <w:rFonts w:ascii="Open Sans Light" w:hAnsi="Open Sans Light" w:cs="Open Sans Light"/>
        </w:rPr>
        <w:t>School</w:t>
      </w:r>
      <w:r w:rsidRPr="001E251F">
        <w:rPr>
          <w:rFonts w:ascii="Open Sans Light" w:hAnsi="Open Sans Light" w:cs="Open Sans Light"/>
        </w:rPr>
        <w:t xml:space="preserve"> leadership in carrying out fire drills.</w:t>
      </w:r>
    </w:p>
    <w:p w14:paraId="4DF1E129" w14:textId="77777777" w:rsidR="00417A39" w:rsidRPr="001E251F" w:rsidRDefault="00417A39" w:rsidP="00417A39">
      <w:pPr>
        <w:pStyle w:val="ListParagraph"/>
        <w:numPr>
          <w:ilvl w:val="0"/>
          <w:numId w:val="11"/>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Operate and respond to alarm systems where appropriate.</w:t>
      </w:r>
    </w:p>
    <w:p w14:paraId="5357CEEA" w14:textId="77777777" w:rsidR="00417A39" w:rsidRDefault="00417A39" w:rsidP="00417A39">
      <w:pPr>
        <w:pStyle w:val="ListParagraph"/>
        <w:numPr>
          <w:ilvl w:val="0"/>
          <w:numId w:val="11"/>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Liaise with police, security and surveillance contractors</w:t>
      </w:r>
      <w:r>
        <w:rPr>
          <w:rFonts w:ascii="Open Sans Light" w:hAnsi="Open Sans Light" w:cs="Open Sans Light"/>
        </w:rPr>
        <w:t xml:space="preserve"> as required</w:t>
      </w:r>
      <w:r w:rsidRPr="001E251F">
        <w:rPr>
          <w:rFonts w:ascii="Open Sans Light" w:hAnsi="Open Sans Light" w:cs="Open Sans Light"/>
        </w:rPr>
        <w:t>.</w:t>
      </w:r>
    </w:p>
    <w:p w14:paraId="6AA9CBDC" w14:textId="77777777" w:rsidR="00417A39" w:rsidRPr="001E251F" w:rsidRDefault="00417A39" w:rsidP="00417A39">
      <w:pPr>
        <w:pStyle w:val="ListParagraph"/>
        <w:numPr>
          <w:ilvl w:val="0"/>
          <w:numId w:val="11"/>
        </w:numPr>
        <w:autoSpaceDE w:val="0"/>
        <w:autoSpaceDN w:val="0"/>
        <w:adjustRightInd w:val="0"/>
        <w:spacing w:after="0" w:line="240" w:lineRule="auto"/>
        <w:rPr>
          <w:rFonts w:ascii="Open Sans Light" w:hAnsi="Open Sans Light" w:cs="Open Sans Light"/>
        </w:rPr>
      </w:pPr>
      <w:r w:rsidRPr="00BA7024">
        <w:rPr>
          <w:rFonts w:ascii="Open Sans Light" w:hAnsi="Open Sans Light" w:cs="Open Sans Light"/>
        </w:rPr>
        <w:t>Provision of access to the building and grounds to authorised persons at all reasonable times</w:t>
      </w:r>
      <w:r>
        <w:rPr>
          <w:rFonts w:ascii="Open Sans Light" w:hAnsi="Open Sans Light" w:cs="Open Sans Light"/>
        </w:rPr>
        <w:t>.</w:t>
      </w:r>
    </w:p>
    <w:p w14:paraId="0EFEA37F" w14:textId="77777777" w:rsidR="00417A39" w:rsidRPr="001E251F" w:rsidRDefault="00417A39" w:rsidP="00417A39">
      <w:pPr>
        <w:pStyle w:val="ListParagraph"/>
        <w:numPr>
          <w:ilvl w:val="0"/>
          <w:numId w:val="11"/>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 xml:space="preserve">Provide </w:t>
      </w:r>
      <w:r>
        <w:rPr>
          <w:rFonts w:ascii="Open Sans Light" w:hAnsi="Open Sans Light" w:cs="Open Sans Light"/>
        </w:rPr>
        <w:t>access to the school as may reasonably be required outside normal hours of opening including access in the event of an emergency</w:t>
      </w:r>
      <w:r w:rsidRPr="001E251F">
        <w:rPr>
          <w:rFonts w:ascii="Open Sans Light" w:hAnsi="Open Sans Light" w:cs="Open Sans Light"/>
        </w:rPr>
        <w:t>.</w:t>
      </w:r>
    </w:p>
    <w:p w14:paraId="59D2FA2E" w14:textId="77777777" w:rsidR="00417A39" w:rsidRPr="001E251F" w:rsidRDefault="00417A39" w:rsidP="00417A39">
      <w:pPr>
        <w:pStyle w:val="ListParagraph"/>
        <w:numPr>
          <w:ilvl w:val="0"/>
          <w:numId w:val="11"/>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Ensure that heating plant and equipment is effectively and efficiently operated</w:t>
      </w:r>
    </w:p>
    <w:p w14:paraId="0DD495A6" w14:textId="77777777" w:rsidR="00417A39" w:rsidRPr="001E251F" w:rsidRDefault="00417A39" w:rsidP="00417A39">
      <w:pPr>
        <w:pStyle w:val="ListParagraph"/>
        <w:numPr>
          <w:ilvl w:val="0"/>
          <w:numId w:val="11"/>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Undertake regular Health &amp; Safety checks including water testing, temperature control and others.</w:t>
      </w:r>
    </w:p>
    <w:p w14:paraId="2F7DBA1A" w14:textId="77777777" w:rsidR="00417A39" w:rsidRPr="001E251F" w:rsidRDefault="00417A39" w:rsidP="00417A39">
      <w:pPr>
        <w:pStyle w:val="ListParagraph"/>
        <w:numPr>
          <w:ilvl w:val="0"/>
          <w:numId w:val="11"/>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Carry out risk assessments and COSHH procedures as appropriate</w:t>
      </w:r>
    </w:p>
    <w:p w14:paraId="05594526" w14:textId="77777777" w:rsidR="00417A39" w:rsidRPr="001E251F" w:rsidRDefault="00417A39" w:rsidP="00417A39">
      <w:pPr>
        <w:pStyle w:val="ListParagraph"/>
        <w:numPr>
          <w:ilvl w:val="0"/>
          <w:numId w:val="11"/>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 xml:space="preserve">To be responsible for ensuring clear and safe pedestrian access to the </w:t>
      </w:r>
      <w:r>
        <w:rPr>
          <w:rFonts w:ascii="Open Sans Light" w:hAnsi="Open Sans Light" w:cs="Open Sans Light"/>
        </w:rPr>
        <w:t>school</w:t>
      </w:r>
      <w:r w:rsidRPr="001E251F">
        <w:rPr>
          <w:rFonts w:ascii="Open Sans Light" w:hAnsi="Open Sans Light" w:cs="Open Sans Light"/>
        </w:rPr>
        <w:t xml:space="preserve">, particularly in adverse weather conditions (e.g. snow clearing, gritting) and as far as possible staff vehicular access. </w:t>
      </w:r>
    </w:p>
    <w:p w14:paraId="4CBE8424" w14:textId="77777777" w:rsidR="00417A39" w:rsidRPr="001E251F" w:rsidRDefault="00417A39" w:rsidP="00417A39">
      <w:pPr>
        <w:pStyle w:val="ListParagraph"/>
        <w:numPr>
          <w:ilvl w:val="0"/>
          <w:numId w:val="11"/>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To undertake safety audits of the premises and assist with relevant risk assessments as required.</w:t>
      </w:r>
    </w:p>
    <w:p w14:paraId="43E041E7" w14:textId="77777777" w:rsidR="00417A39" w:rsidRDefault="00417A39" w:rsidP="00417A39">
      <w:pPr>
        <w:pStyle w:val="ListParagraph"/>
        <w:numPr>
          <w:ilvl w:val="0"/>
          <w:numId w:val="11"/>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 xml:space="preserve">Promote and ensure the health and safety of </w:t>
      </w:r>
      <w:r>
        <w:rPr>
          <w:rFonts w:ascii="Open Sans Light" w:hAnsi="Open Sans Light" w:cs="Open Sans Light"/>
        </w:rPr>
        <w:t>pupils</w:t>
      </w:r>
      <w:r w:rsidRPr="001E251F">
        <w:rPr>
          <w:rFonts w:ascii="Open Sans Light" w:hAnsi="Open Sans Light" w:cs="Open Sans Light"/>
        </w:rPr>
        <w:t xml:space="preserve">, staff and visitors </w:t>
      </w:r>
      <w:proofErr w:type="gramStart"/>
      <w:r w:rsidRPr="001E251F">
        <w:rPr>
          <w:rFonts w:ascii="Open Sans Light" w:hAnsi="Open Sans Light" w:cs="Open Sans Light"/>
        </w:rPr>
        <w:t>at all times</w:t>
      </w:r>
      <w:proofErr w:type="gramEnd"/>
      <w:r w:rsidRPr="001E251F">
        <w:rPr>
          <w:rFonts w:ascii="Open Sans Light" w:hAnsi="Open Sans Light" w:cs="Open Sans Light"/>
        </w:rPr>
        <w:t>.</w:t>
      </w:r>
    </w:p>
    <w:p w14:paraId="0D4D192E" w14:textId="77777777" w:rsidR="00417A39" w:rsidRDefault="00417A39" w:rsidP="00417A39">
      <w:pPr>
        <w:pStyle w:val="ListParagraph"/>
        <w:numPr>
          <w:ilvl w:val="0"/>
          <w:numId w:val="11"/>
        </w:numPr>
        <w:autoSpaceDE w:val="0"/>
        <w:autoSpaceDN w:val="0"/>
        <w:adjustRightInd w:val="0"/>
        <w:spacing w:after="0" w:line="240" w:lineRule="auto"/>
        <w:rPr>
          <w:rFonts w:ascii="Open Sans Light" w:hAnsi="Open Sans Light" w:cs="Open Sans Light"/>
        </w:rPr>
      </w:pPr>
      <w:r>
        <w:rPr>
          <w:rFonts w:ascii="Open Sans Light" w:hAnsi="Open Sans Light" w:cs="Open Sans Light"/>
        </w:rPr>
        <w:t xml:space="preserve">Maintain a register of keys </w:t>
      </w:r>
    </w:p>
    <w:p w14:paraId="61CBC084" w14:textId="1535EDE0" w:rsidR="00417A39" w:rsidRDefault="00417A39" w:rsidP="00417A39">
      <w:pPr>
        <w:pStyle w:val="ListParagraph"/>
        <w:numPr>
          <w:ilvl w:val="0"/>
          <w:numId w:val="11"/>
        </w:numPr>
        <w:autoSpaceDE w:val="0"/>
        <w:autoSpaceDN w:val="0"/>
        <w:adjustRightInd w:val="0"/>
        <w:spacing w:after="0" w:line="240" w:lineRule="auto"/>
        <w:rPr>
          <w:rFonts w:ascii="Open Sans Light" w:hAnsi="Open Sans Light" w:cs="Open Sans Light"/>
        </w:rPr>
      </w:pPr>
      <w:r>
        <w:rPr>
          <w:rFonts w:ascii="Open Sans Light" w:hAnsi="Open Sans Light" w:cs="Open Sans Light"/>
        </w:rPr>
        <w:t>Request unauthorised users of the site to leave calling for attendance from the police if necessary.</w:t>
      </w:r>
    </w:p>
    <w:p w14:paraId="60A57ABE" w14:textId="77777777" w:rsidR="00417A39" w:rsidRDefault="00417A39" w:rsidP="00417A39">
      <w:pPr>
        <w:pStyle w:val="ListParagraph"/>
        <w:numPr>
          <w:ilvl w:val="0"/>
          <w:numId w:val="11"/>
        </w:numPr>
        <w:autoSpaceDE w:val="0"/>
        <w:autoSpaceDN w:val="0"/>
        <w:adjustRightInd w:val="0"/>
        <w:spacing w:after="0" w:line="240" w:lineRule="auto"/>
        <w:rPr>
          <w:rFonts w:ascii="Open Sans Light" w:hAnsi="Open Sans Light" w:cs="Open Sans Light"/>
        </w:rPr>
      </w:pPr>
      <w:r w:rsidRPr="00480BA2">
        <w:rPr>
          <w:rFonts w:ascii="Open Sans Light" w:hAnsi="Open Sans Light" w:cs="Open Sans Light"/>
        </w:rPr>
        <w:lastRenderedPageBreak/>
        <w:t>Carry out procedures in the event of fire, flood, breaking and entering accident or major damage</w:t>
      </w:r>
      <w:r>
        <w:rPr>
          <w:rFonts w:ascii="Open Sans Light" w:hAnsi="Open Sans Light" w:cs="Open Sans Light"/>
        </w:rPr>
        <w:t>.</w:t>
      </w:r>
    </w:p>
    <w:p w14:paraId="4762AF5A" w14:textId="45467E1A" w:rsidR="00417A39" w:rsidRDefault="00417A39" w:rsidP="00417A39">
      <w:pPr>
        <w:pStyle w:val="ListParagraph"/>
        <w:numPr>
          <w:ilvl w:val="0"/>
          <w:numId w:val="11"/>
        </w:numPr>
        <w:autoSpaceDE w:val="0"/>
        <w:autoSpaceDN w:val="0"/>
        <w:adjustRightInd w:val="0"/>
        <w:spacing w:after="0" w:line="240" w:lineRule="auto"/>
        <w:rPr>
          <w:rFonts w:ascii="Open Sans Light" w:hAnsi="Open Sans Light" w:cs="Open Sans Light"/>
        </w:rPr>
      </w:pPr>
      <w:r w:rsidRPr="00480BA2">
        <w:rPr>
          <w:rFonts w:ascii="Open Sans Light" w:hAnsi="Open Sans Light" w:cs="Open Sans Light"/>
        </w:rPr>
        <w:t>Ensur</w:t>
      </w:r>
      <w:r>
        <w:rPr>
          <w:rFonts w:ascii="Open Sans Light" w:hAnsi="Open Sans Light" w:cs="Open Sans Light"/>
        </w:rPr>
        <w:t>e</w:t>
      </w:r>
      <w:r w:rsidRPr="00480BA2">
        <w:rPr>
          <w:rFonts w:ascii="Open Sans Light" w:hAnsi="Open Sans Light" w:cs="Open Sans Light"/>
        </w:rPr>
        <w:t xml:space="preserve"> all hard areas, grassed areas, beds, borders and grounds are free from litter and excessive accumulations of dirt and rubbish</w:t>
      </w:r>
      <w:r>
        <w:rPr>
          <w:rFonts w:ascii="Open Sans Light" w:hAnsi="Open Sans Light" w:cs="Open Sans Light"/>
        </w:rPr>
        <w:t>.</w:t>
      </w:r>
    </w:p>
    <w:p w14:paraId="3C609146" w14:textId="77777777" w:rsidR="00417A39" w:rsidRDefault="00417A39" w:rsidP="00417A39">
      <w:pPr>
        <w:pStyle w:val="ListParagraph"/>
        <w:autoSpaceDE w:val="0"/>
        <w:autoSpaceDN w:val="0"/>
        <w:adjustRightInd w:val="0"/>
        <w:spacing w:after="0" w:line="240" w:lineRule="auto"/>
        <w:rPr>
          <w:rFonts w:ascii="Open Sans Light" w:hAnsi="Open Sans Light" w:cs="Open Sans Light"/>
        </w:rPr>
      </w:pPr>
    </w:p>
    <w:p w14:paraId="2FEDF1DA" w14:textId="77777777" w:rsidR="00417A39" w:rsidRPr="00417A39" w:rsidRDefault="00417A39" w:rsidP="00417A39">
      <w:pPr>
        <w:pStyle w:val="Heading2"/>
        <w:rPr>
          <w:rFonts w:ascii="Open Sans" w:hAnsi="Open Sans" w:cs="Open Sans"/>
          <w:color w:val="7030A0"/>
          <w:sz w:val="22"/>
          <w:szCs w:val="22"/>
        </w:rPr>
      </w:pPr>
      <w:r w:rsidRPr="00417A39">
        <w:rPr>
          <w:rFonts w:ascii="Open Sans" w:hAnsi="Open Sans" w:cs="Open Sans"/>
          <w:color w:val="7030A0"/>
          <w:sz w:val="22"/>
          <w:szCs w:val="22"/>
        </w:rPr>
        <w:t>Organisation and Managerial</w:t>
      </w:r>
    </w:p>
    <w:p w14:paraId="56641016" w14:textId="77777777" w:rsidR="00417A39" w:rsidRDefault="00417A39" w:rsidP="00417A39">
      <w:pPr>
        <w:pStyle w:val="ListParagraph"/>
        <w:numPr>
          <w:ilvl w:val="0"/>
          <w:numId w:val="14"/>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Demonstrate and assist in the safe and effective use of specialist equipment/materials.</w:t>
      </w:r>
    </w:p>
    <w:p w14:paraId="57C9F84D" w14:textId="77777777" w:rsidR="00417A39" w:rsidRPr="001E251F" w:rsidRDefault="00417A39" w:rsidP="00417A39">
      <w:pPr>
        <w:pStyle w:val="ListParagraph"/>
        <w:numPr>
          <w:ilvl w:val="0"/>
          <w:numId w:val="14"/>
        </w:numPr>
        <w:autoSpaceDE w:val="0"/>
        <w:autoSpaceDN w:val="0"/>
        <w:adjustRightInd w:val="0"/>
        <w:spacing w:after="0" w:line="240" w:lineRule="auto"/>
        <w:rPr>
          <w:rFonts w:ascii="Open Sans Light" w:hAnsi="Open Sans Light" w:cs="Open Sans Light"/>
        </w:rPr>
      </w:pPr>
      <w:r w:rsidRPr="004F42A4">
        <w:rPr>
          <w:rFonts w:ascii="Open Sans Light" w:hAnsi="Open Sans Light" w:cs="Open Sans Light"/>
        </w:rPr>
        <w:t>Liaise with the Headteacher and other staff within the school to understand the maintenance needs of users</w:t>
      </w:r>
    </w:p>
    <w:p w14:paraId="7A4799C8" w14:textId="77777777" w:rsidR="00417A39" w:rsidRPr="001E251F" w:rsidRDefault="00417A39" w:rsidP="00417A39">
      <w:pPr>
        <w:pStyle w:val="ListParagraph"/>
        <w:numPr>
          <w:ilvl w:val="0"/>
          <w:numId w:val="14"/>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Provide specialist advice and guidance as required.</w:t>
      </w:r>
    </w:p>
    <w:p w14:paraId="27E37881" w14:textId="77777777" w:rsidR="00417A39" w:rsidRPr="001E251F" w:rsidRDefault="00417A39" w:rsidP="00417A39">
      <w:pPr>
        <w:pStyle w:val="ListParagraph"/>
        <w:numPr>
          <w:ilvl w:val="0"/>
          <w:numId w:val="14"/>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Portering duties e</w:t>
      </w:r>
      <w:r>
        <w:rPr>
          <w:rFonts w:ascii="Open Sans Light" w:hAnsi="Open Sans Light" w:cs="Open Sans Light"/>
        </w:rPr>
        <w:t>.</w:t>
      </w:r>
      <w:r w:rsidRPr="001E251F">
        <w:rPr>
          <w:rFonts w:ascii="Open Sans Light" w:hAnsi="Open Sans Light" w:cs="Open Sans Light"/>
        </w:rPr>
        <w:t>g</w:t>
      </w:r>
      <w:r>
        <w:rPr>
          <w:rFonts w:ascii="Open Sans Light" w:hAnsi="Open Sans Light" w:cs="Open Sans Light"/>
        </w:rPr>
        <w:t>.</w:t>
      </w:r>
      <w:r w:rsidRPr="001E251F">
        <w:rPr>
          <w:rFonts w:ascii="Open Sans Light" w:hAnsi="Open Sans Light" w:cs="Open Sans Light"/>
        </w:rPr>
        <w:t xml:space="preserve"> moving furniture and equipment.</w:t>
      </w:r>
    </w:p>
    <w:p w14:paraId="5C92C79A" w14:textId="77777777" w:rsidR="00417A39" w:rsidRPr="00326F35" w:rsidRDefault="00417A39" w:rsidP="00417A39">
      <w:pPr>
        <w:pStyle w:val="ListParagraph"/>
        <w:numPr>
          <w:ilvl w:val="0"/>
          <w:numId w:val="14"/>
        </w:numPr>
        <w:autoSpaceDE w:val="0"/>
        <w:autoSpaceDN w:val="0"/>
        <w:adjustRightInd w:val="0"/>
        <w:spacing w:after="0" w:line="240" w:lineRule="auto"/>
        <w:rPr>
          <w:rFonts w:ascii="Open Sans Light" w:hAnsi="Open Sans Light" w:cs="Open Sans Light"/>
        </w:rPr>
      </w:pPr>
      <w:r w:rsidRPr="00326F35">
        <w:rPr>
          <w:rFonts w:ascii="Open Sans Light" w:hAnsi="Open Sans Light" w:cs="Open Sans Light"/>
        </w:rPr>
        <w:t>Direct/supervise cleaning and site staff and ensure cleaning is in accordance with specification.</w:t>
      </w:r>
    </w:p>
    <w:p w14:paraId="515E6AE4" w14:textId="77777777" w:rsidR="00417A39" w:rsidRPr="001E251F" w:rsidRDefault="00417A39" w:rsidP="00417A39">
      <w:pPr>
        <w:pStyle w:val="ListParagraph"/>
        <w:numPr>
          <w:ilvl w:val="0"/>
          <w:numId w:val="15"/>
        </w:numPr>
        <w:autoSpaceDE w:val="0"/>
        <w:autoSpaceDN w:val="0"/>
        <w:adjustRightInd w:val="0"/>
        <w:spacing w:after="0" w:line="240" w:lineRule="auto"/>
        <w:rPr>
          <w:rFonts w:ascii="Open Sans Light" w:hAnsi="Open Sans Light" w:cs="Open Sans Light"/>
          <w:b/>
        </w:rPr>
      </w:pPr>
      <w:r w:rsidRPr="001E251F">
        <w:rPr>
          <w:rFonts w:ascii="Open Sans Light" w:hAnsi="Open Sans Light" w:cs="Open Sans Light"/>
        </w:rPr>
        <w:t>To organise a site and buildings rota to ensure a</w:t>
      </w:r>
      <w:r>
        <w:rPr>
          <w:rFonts w:ascii="Open Sans Light" w:hAnsi="Open Sans Light" w:cs="Open Sans Light"/>
        </w:rPr>
        <w:t>ny</w:t>
      </w:r>
      <w:r w:rsidRPr="001E251F">
        <w:rPr>
          <w:rFonts w:ascii="Open Sans Light" w:hAnsi="Open Sans Light" w:cs="Open Sans Light"/>
        </w:rPr>
        <w:t xml:space="preserve"> community use is adequately staffed.</w:t>
      </w:r>
    </w:p>
    <w:p w14:paraId="2E377F8D" w14:textId="77777777" w:rsidR="00417A39" w:rsidRPr="001E251F" w:rsidRDefault="00417A39" w:rsidP="00417A39">
      <w:pPr>
        <w:pStyle w:val="ListParagraph"/>
        <w:numPr>
          <w:ilvl w:val="0"/>
          <w:numId w:val="14"/>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 xml:space="preserve">Take an active role as a member of the </w:t>
      </w:r>
      <w:r>
        <w:rPr>
          <w:rFonts w:ascii="Open Sans Light" w:hAnsi="Open Sans Light" w:cs="Open Sans Light"/>
        </w:rPr>
        <w:t>School</w:t>
      </w:r>
      <w:r w:rsidRPr="001E251F">
        <w:rPr>
          <w:rFonts w:ascii="Open Sans Light" w:hAnsi="Open Sans Light" w:cs="Open Sans Light"/>
        </w:rPr>
        <w:t>’s Health &amp; Safety Committees</w:t>
      </w:r>
      <w:r>
        <w:rPr>
          <w:rFonts w:ascii="Open Sans Light" w:hAnsi="Open Sans Light" w:cs="Open Sans Light"/>
        </w:rPr>
        <w:t>.</w:t>
      </w:r>
    </w:p>
    <w:p w14:paraId="22250C15" w14:textId="77777777" w:rsidR="00417A39" w:rsidRDefault="00417A39" w:rsidP="00417A39">
      <w:pPr>
        <w:pStyle w:val="ListParagraph"/>
        <w:numPr>
          <w:ilvl w:val="0"/>
          <w:numId w:val="14"/>
        </w:numPr>
        <w:autoSpaceDE w:val="0"/>
        <w:autoSpaceDN w:val="0"/>
        <w:adjustRightInd w:val="0"/>
        <w:spacing w:after="0" w:line="240" w:lineRule="auto"/>
        <w:rPr>
          <w:rFonts w:ascii="Open Sans Light" w:hAnsi="Open Sans Light" w:cs="Open Sans Light"/>
        </w:rPr>
      </w:pPr>
      <w:r w:rsidRPr="001E251F">
        <w:rPr>
          <w:rFonts w:ascii="Open Sans Light" w:hAnsi="Open Sans Light" w:cs="Open Sans Light"/>
        </w:rPr>
        <w:t>Project Manage all repairs and maintenance</w:t>
      </w:r>
      <w:r>
        <w:rPr>
          <w:rFonts w:ascii="Open Sans Light" w:hAnsi="Open Sans Light" w:cs="Open Sans Light"/>
        </w:rPr>
        <w:t>.</w:t>
      </w:r>
    </w:p>
    <w:p w14:paraId="024D3C87" w14:textId="77777777" w:rsidR="00417A39" w:rsidRDefault="00417A39" w:rsidP="00417A39">
      <w:pPr>
        <w:pStyle w:val="ListParagraph"/>
        <w:numPr>
          <w:ilvl w:val="0"/>
          <w:numId w:val="14"/>
        </w:numPr>
        <w:autoSpaceDE w:val="0"/>
        <w:autoSpaceDN w:val="0"/>
        <w:adjustRightInd w:val="0"/>
        <w:spacing w:after="0" w:line="240" w:lineRule="auto"/>
        <w:rPr>
          <w:rFonts w:ascii="Open Sans Light" w:hAnsi="Open Sans Light" w:cs="Open Sans Light"/>
        </w:rPr>
      </w:pPr>
      <w:r>
        <w:rPr>
          <w:rFonts w:ascii="Open Sans Light" w:hAnsi="Open Sans Light" w:cs="Open Sans Light"/>
        </w:rPr>
        <w:t>Monitor</w:t>
      </w:r>
      <w:r w:rsidRPr="00480BA2">
        <w:rPr>
          <w:rFonts w:ascii="Open Sans Light" w:hAnsi="Open Sans Light" w:cs="Open Sans Light"/>
        </w:rPr>
        <w:t xml:space="preserve"> the operating costs of the grounds, buildings and associated resources.</w:t>
      </w:r>
    </w:p>
    <w:p w14:paraId="6817B1AD" w14:textId="77777777" w:rsidR="00417A39" w:rsidRPr="001E251F" w:rsidRDefault="00417A39" w:rsidP="00417A39">
      <w:pPr>
        <w:pStyle w:val="ListParagraph"/>
        <w:numPr>
          <w:ilvl w:val="0"/>
          <w:numId w:val="14"/>
        </w:numPr>
        <w:autoSpaceDE w:val="0"/>
        <w:autoSpaceDN w:val="0"/>
        <w:adjustRightInd w:val="0"/>
        <w:spacing w:after="0" w:line="240" w:lineRule="auto"/>
        <w:rPr>
          <w:rFonts w:ascii="Open Sans Light" w:hAnsi="Open Sans Light" w:cs="Open Sans Light"/>
        </w:rPr>
      </w:pPr>
      <w:r w:rsidRPr="00BA7024">
        <w:rPr>
          <w:rFonts w:ascii="Open Sans Light" w:hAnsi="Open Sans Light" w:cs="Open Sans Light"/>
        </w:rPr>
        <w:t>Plan the work allocation of him</w:t>
      </w:r>
      <w:r>
        <w:rPr>
          <w:rFonts w:ascii="Open Sans Light" w:hAnsi="Open Sans Light" w:cs="Open Sans Light"/>
        </w:rPr>
        <w:t>/her</w:t>
      </w:r>
      <w:r w:rsidRPr="00BA7024">
        <w:rPr>
          <w:rFonts w:ascii="Open Sans Light" w:hAnsi="Open Sans Light" w:cs="Open Sans Light"/>
        </w:rPr>
        <w:t>self, deputies, cleaners, grounds maintenance contractors to meet the requirements of the school and carrying out normal supervisory duties</w:t>
      </w:r>
      <w:r>
        <w:rPr>
          <w:rFonts w:ascii="Open Sans Light" w:hAnsi="Open Sans Light" w:cs="Open Sans Light"/>
        </w:rPr>
        <w:t>.</w:t>
      </w:r>
    </w:p>
    <w:p w14:paraId="70082140" w14:textId="77777777" w:rsidR="00417A39" w:rsidRPr="001E251F" w:rsidRDefault="00417A39" w:rsidP="00417A39">
      <w:pPr>
        <w:autoSpaceDE w:val="0"/>
        <w:autoSpaceDN w:val="0"/>
        <w:adjustRightInd w:val="0"/>
        <w:spacing w:after="0" w:line="240" w:lineRule="auto"/>
        <w:rPr>
          <w:rFonts w:ascii="Open Sans Light" w:hAnsi="Open Sans Light" w:cs="Open Sans Light"/>
        </w:rPr>
      </w:pPr>
    </w:p>
    <w:p w14:paraId="02F07835" w14:textId="77777777" w:rsidR="00417A39" w:rsidRPr="00417A39" w:rsidRDefault="00417A39" w:rsidP="00417A39">
      <w:pPr>
        <w:pStyle w:val="Heading2"/>
        <w:rPr>
          <w:rFonts w:ascii="Open Sans" w:hAnsi="Open Sans" w:cs="Open Sans"/>
          <w:color w:val="7030A0"/>
          <w:sz w:val="22"/>
          <w:szCs w:val="22"/>
        </w:rPr>
      </w:pPr>
      <w:r w:rsidRPr="00417A39">
        <w:rPr>
          <w:rFonts w:ascii="Open Sans" w:hAnsi="Open Sans" w:cs="Open Sans"/>
          <w:color w:val="7030A0"/>
          <w:sz w:val="22"/>
          <w:szCs w:val="22"/>
        </w:rPr>
        <w:t>Facilities Letting and Community Use</w:t>
      </w:r>
    </w:p>
    <w:p w14:paraId="5E4048B7" w14:textId="77777777" w:rsidR="00417A39" w:rsidRPr="001E251F" w:rsidRDefault="00417A39" w:rsidP="00417A39">
      <w:pPr>
        <w:pStyle w:val="ListParagraph"/>
        <w:numPr>
          <w:ilvl w:val="0"/>
          <w:numId w:val="15"/>
        </w:numPr>
        <w:autoSpaceDE w:val="0"/>
        <w:autoSpaceDN w:val="0"/>
        <w:adjustRightInd w:val="0"/>
        <w:spacing w:after="0" w:line="240" w:lineRule="auto"/>
        <w:rPr>
          <w:rFonts w:ascii="Open Sans Light" w:hAnsi="Open Sans Light" w:cs="Open Sans Light"/>
          <w:b/>
        </w:rPr>
      </w:pPr>
      <w:r w:rsidRPr="001E251F">
        <w:rPr>
          <w:rFonts w:ascii="Open Sans Light" w:hAnsi="Open Sans Light" w:cs="Open Sans Light"/>
        </w:rPr>
        <w:t xml:space="preserve">To supervise community users to ensure protection of the </w:t>
      </w:r>
      <w:r>
        <w:rPr>
          <w:rFonts w:ascii="Open Sans Light" w:hAnsi="Open Sans Light" w:cs="Open Sans Light"/>
        </w:rPr>
        <w:t xml:space="preserve">school </w:t>
      </w:r>
      <w:r w:rsidRPr="001E251F">
        <w:rPr>
          <w:rFonts w:ascii="Open Sans Light" w:hAnsi="Open Sans Light" w:cs="Open Sans Light"/>
        </w:rPr>
        <w:t>assets.</w:t>
      </w:r>
    </w:p>
    <w:p w14:paraId="63328EEA" w14:textId="77777777" w:rsidR="00417A39" w:rsidRPr="001E251F" w:rsidRDefault="00417A39" w:rsidP="00417A39">
      <w:pPr>
        <w:pStyle w:val="ListParagraph"/>
        <w:numPr>
          <w:ilvl w:val="0"/>
          <w:numId w:val="15"/>
        </w:numPr>
        <w:autoSpaceDE w:val="0"/>
        <w:autoSpaceDN w:val="0"/>
        <w:adjustRightInd w:val="0"/>
        <w:spacing w:after="0" w:line="240" w:lineRule="auto"/>
        <w:rPr>
          <w:rFonts w:ascii="Open Sans Light" w:hAnsi="Open Sans Light" w:cs="Open Sans Light"/>
          <w:b/>
        </w:rPr>
      </w:pPr>
      <w:r w:rsidRPr="001E251F">
        <w:rPr>
          <w:rFonts w:ascii="Open Sans Light" w:hAnsi="Open Sans Light" w:cs="Open Sans Light"/>
        </w:rPr>
        <w:t>To liaise with users to ensure the customer’s reasonable requirements are met.</w:t>
      </w:r>
    </w:p>
    <w:p w14:paraId="25A19036" w14:textId="77777777" w:rsidR="00417A39" w:rsidRPr="001E251F" w:rsidRDefault="00417A39" w:rsidP="00417A39">
      <w:pPr>
        <w:pStyle w:val="ListParagraph"/>
        <w:numPr>
          <w:ilvl w:val="0"/>
          <w:numId w:val="15"/>
        </w:numPr>
        <w:autoSpaceDE w:val="0"/>
        <w:autoSpaceDN w:val="0"/>
        <w:adjustRightInd w:val="0"/>
        <w:spacing w:after="0" w:line="240" w:lineRule="auto"/>
        <w:rPr>
          <w:rFonts w:ascii="Open Sans Light" w:hAnsi="Open Sans Light" w:cs="Open Sans Light"/>
          <w:b/>
        </w:rPr>
      </w:pPr>
      <w:r w:rsidRPr="001E251F">
        <w:rPr>
          <w:rFonts w:ascii="Open Sans Light" w:hAnsi="Open Sans Light" w:cs="Open Sans Light"/>
        </w:rPr>
        <w:t>To ensure the building is always ready for normal educational use following any community use.</w:t>
      </w:r>
    </w:p>
    <w:p w14:paraId="011CCE1C" w14:textId="77777777" w:rsidR="005D50CA" w:rsidRDefault="005D50CA" w:rsidP="00417A39">
      <w:pPr>
        <w:pStyle w:val="Heading2"/>
        <w:rPr>
          <w:rFonts w:ascii="Open Sans" w:hAnsi="Open Sans" w:cs="Open Sans"/>
          <w:color w:val="7030A0"/>
          <w:sz w:val="22"/>
          <w:szCs w:val="22"/>
        </w:rPr>
      </w:pPr>
    </w:p>
    <w:p w14:paraId="58B9D7EB" w14:textId="12B33C4B" w:rsidR="00171C48" w:rsidRPr="00417A39" w:rsidRDefault="00CE52A1" w:rsidP="00417A39">
      <w:pPr>
        <w:pStyle w:val="Heading2"/>
        <w:rPr>
          <w:rFonts w:ascii="Open Sans" w:hAnsi="Open Sans" w:cs="Open Sans"/>
          <w:color w:val="7030A0"/>
          <w:sz w:val="22"/>
          <w:szCs w:val="22"/>
        </w:rPr>
      </w:pPr>
      <w:r w:rsidRPr="00417A39">
        <w:rPr>
          <w:rFonts w:ascii="Open Sans" w:hAnsi="Open Sans" w:cs="Open Sans"/>
          <w:color w:val="7030A0"/>
          <w:sz w:val="22"/>
          <w:szCs w:val="22"/>
        </w:rPr>
        <w:t>General</w:t>
      </w:r>
    </w:p>
    <w:p w14:paraId="0BA80562" w14:textId="1CA860AC" w:rsidR="00DC24A2" w:rsidRPr="00DC24A2" w:rsidRDefault="00DC24A2" w:rsidP="0045436C">
      <w:pPr>
        <w:pStyle w:val="ListParagraph"/>
        <w:numPr>
          <w:ilvl w:val="0"/>
          <w:numId w:val="20"/>
        </w:numPr>
        <w:autoSpaceDE w:val="0"/>
        <w:autoSpaceDN w:val="0"/>
        <w:adjustRightInd w:val="0"/>
        <w:spacing w:after="0" w:line="240" w:lineRule="auto"/>
        <w:jc w:val="both"/>
        <w:rPr>
          <w:rFonts w:ascii="Open Sans Light" w:hAnsi="Open Sans Light" w:cs="Open Sans Light"/>
        </w:rPr>
      </w:pPr>
      <w:r w:rsidRPr="00DC24A2">
        <w:rPr>
          <w:rFonts w:ascii="Open Sans Light" w:hAnsi="Open Sans Light" w:cs="Open Sans Light"/>
        </w:rPr>
        <w:t>Support the overall Christian ethos of the Trust</w:t>
      </w:r>
    </w:p>
    <w:p w14:paraId="1E5956A3" w14:textId="0965260E" w:rsidR="00CE52A1" w:rsidRDefault="00CE52A1" w:rsidP="0045436C">
      <w:pPr>
        <w:pStyle w:val="ListParagraph"/>
        <w:numPr>
          <w:ilvl w:val="0"/>
          <w:numId w:val="20"/>
        </w:numPr>
        <w:autoSpaceDE w:val="0"/>
        <w:autoSpaceDN w:val="0"/>
        <w:adjustRightInd w:val="0"/>
        <w:spacing w:after="0" w:line="240" w:lineRule="auto"/>
        <w:jc w:val="both"/>
        <w:rPr>
          <w:rFonts w:ascii="Open Sans Light" w:hAnsi="Open Sans Light" w:cs="Open Sans Light"/>
        </w:rPr>
      </w:pPr>
      <w:r w:rsidRPr="00DC24A2">
        <w:rPr>
          <w:rFonts w:ascii="Open Sans Light" w:hAnsi="Open Sans Light" w:cs="Open Sans Light"/>
        </w:rPr>
        <w:t>Be a part of the BDMAT Central Team</w:t>
      </w:r>
      <w:r w:rsidR="004C7886">
        <w:rPr>
          <w:rFonts w:ascii="Open Sans Light" w:hAnsi="Open Sans Light" w:cs="Open Sans Light"/>
        </w:rPr>
        <w:t>/School Team</w:t>
      </w:r>
    </w:p>
    <w:p w14:paraId="5887A6A4" w14:textId="79DCC07F" w:rsidR="00CE52A1" w:rsidRPr="00DC24A2" w:rsidRDefault="00CE52A1" w:rsidP="0045436C">
      <w:pPr>
        <w:pStyle w:val="ListParagraph"/>
        <w:numPr>
          <w:ilvl w:val="0"/>
          <w:numId w:val="20"/>
        </w:numPr>
        <w:autoSpaceDE w:val="0"/>
        <w:autoSpaceDN w:val="0"/>
        <w:adjustRightInd w:val="0"/>
        <w:spacing w:after="0" w:line="240" w:lineRule="auto"/>
        <w:jc w:val="both"/>
        <w:rPr>
          <w:rFonts w:ascii="Open Sans Light" w:hAnsi="Open Sans Light" w:cs="Open Sans Light"/>
        </w:rPr>
      </w:pPr>
      <w:r w:rsidRPr="00DC24A2">
        <w:rPr>
          <w:rFonts w:ascii="Open Sans Light" w:hAnsi="Open Sans Light" w:cs="Open Sans Light"/>
        </w:rPr>
        <w:t xml:space="preserve">Be familiar and comply with all relevant health and safety, operational, personnel, </w:t>
      </w:r>
      <w:r w:rsidR="00B37061">
        <w:rPr>
          <w:rFonts w:ascii="Open Sans Light" w:hAnsi="Open Sans Light" w:cs="Open Sans Light"/>
        </w:rPr>
        <w:t>safeguarding</w:t>
      </w:r>
      <w:r w:rsidRPr="00DC24A2">
        <w:rPr>
          <w:rFonts w:ascii="Open Sans Light" w:hAnsi="Open Sans Light" w:cs="Open Sans Light"/>
        </w:rPr>
        <w:t>, data protection GDPR and financial regulations, policies and procedures.</w:t>
      </w:r>
    </w:p>
    <w:p w14:paraId="6710C24F" w14:textId="77777777" w:rsidR="00CE52A1" w:rsidRPr="00DC24A2" w:rsidRDefault="00CE52A1" w:rsidP="0045436C">
      <w:pPr>
        <w:pStyle w:val="ListParagraph"/>
        <w:numPr>
          <w:ilvl w:val="0"/>
          <w:numId w:val="20"/>
        </w:numPr>
        <w:autoSpaceDE w:val="0"/>
        <w:autoSpaceDN w:val="0"/>
        <w:adjustRightInd w:val="0"/>
        <w:spacing w:after="0" w:line="240" w:lineRule="auto"/>
        <w:jc w:val="both"/>
        <w:rPr>
          <w:rFonts w:ascii="Open Sans Light" w:hAnsi="Open Sans Light" w:cs="Open Sans Light"/>
        </w:rPr>
      </w:pPr>
      <w:r w:rsidRPr="00DC24A2">
        <w:rPr>
          <w:rFonts w:ascii="Open Sans Light" w:hAnsi="Open Sans Light" w:cs="Open Sans Light"/>
        </w:rPr>
        <w:t>Ensure equality of opportunity is afforded to all persons both internal and external to the Trust, actively seeking to eliminate any direct or indirect discriminatory practices/behaviour.</w:t>
      </w:r>
    </w:p>
    <w:p w14:paraId="08FB3DA6" w14:textId="77777777" w:rsidR="00CE52A1" w:rsidRPr="00DC24A2" w:rsidRDefault="00CE52A1" w:rsidP="0045436C">
      <w:pPr>
        <w:pStyle w:val="ListParagraph"/>
        <w:numPr>
          <w:ilvl w:val="0"/>
          <w:numId w:val="20"/>
        </w:numPr>
        <w:autoSpaceDE w:val="0"/>
        <w:autoSpaceDN w:val="0"/>
        <w:adjustRightInd w:val="0"/>
        <w:spacing w:after="0" w:line="240" w:lineRule="auto"/>
        <w:jc w:val="both"/>
        <w:rPr>
          <w:rFonts w:ascii="Open Sans Light" w:hAnsi="Open Sans Light" w:cs="Open Sans Light"/>
        </w:rPr>
      </w:pPr>
      <w:r w:rsidRPr="00DC24A2">
        <w:rPr>
          <w:rFonts w:ascii="Open Sans Light" w:hAnsi="Open Sans Light" w:cs="Open Sans Light"/>
        </w:rPr>
        <w:t>Commitment to own continuous professional development.</w:t>
      </w:r>
    </w:p>
    <w:p w14:paraId="2978C0D4" w14:textId="0CE46696" w:rsidR="00CE52A1" w:rsidRPr="00DC24A2" w:rsidRDefault="00CE52A1" w:rsidP="0045436C">
      <w:pPr>
        <w:pStyle w:val="ListParagraph"/>
        <w:numPr>
          <w:ilvl w:val="0"/>
          <w:numId w:val="20"/>
        </w:numPr>
        <w:autoSpaceDE w:val="0"/>
        <w:autoSpaceDN w:val="0"/>
        <w:adjustRightInd w:val="0"/>
        <w:spacing w:after="0" w:line="240" w:lineRule="auto"/>
        <w:jc w:val="both"/>
        <w:rPr>
          <w:rFonts w:ascii="Open Sans Light" w:hAnsi="Open Sans Light" w:cs="Open Sans Light"/>
        </w:rPr>
      </w:pPr>
      <w:r w:rsidRPr="00DC24A2">
        <w:rPr>
          <w:rFonts w:ascii="Open Sans Light" w:hAnsi="Open Sans Light" w:cs="Open Sans Light"/>
        </w:rPr>
        <w:t xml:space="preserve">Operate as directed within any setting across and beyond the BDMAT, mindful of the post-holder’s </w:t>
      </w:r>
      <w:r w:rsidR="00FD0672">
        <w:rPr>
          <w:rFonts w:ascii="Open Sans Light" w:hAnsi="Open Sans Light" w:cs="Open Sans Light"/>
        </w:rPr>
        <w:t>life-</w:t>
      </w:r>
      <w:r w:rsidRPr="00DC24A2">
        <w:rPr>
          <w:rFonts w:ascii="Open Sans Light" w:hAnsi="Open Sans Light" w:cs="Open Sans Light"/>
        </w:rPr>
        <w:t>work balance.</w:t>
      </w:r>
    </w:p>
    <w:p w14:paraId="390EB245" w14:textId="77777777" w:rsidR="00DC24A2" w:rsidRPr="00DC24A2" w:rsidRDefault="00DC24A2" w:rsidP="00DC24A2">
      <w:pPr>
        <w:pStyle w:val="ListParagraph"/>
        <w:numPr>
          <w:ilvl w:val="0"/>
          <w:numId w:val="20"/>
        </w:numPr>
        <w:autoSpaceDE w:val="0"/>
        <w:autoSpaceDN w:val="0"/>
        <w:adjustRightInd w:val="0"/>
        <w:spacing w:after="0" w:line="240" w:lineRule="auto"/>
        <w:jc w:val="both"/>
        <w:rPr>
          <w:rFonts w:ascii="Open Sans Light" w:hAnsi="Open Sans Light" w:cs="Open Sans Light"/>
        </w:rPr>
      </w:pPr>
      <w:r w:rsidRPr="00DC24A2">
        <w:rPr>
          <w:rFonts w:ascii="Open Sans Light" w:hAnsi="Open Sans Light" w:cs="Open Sans Light"/>
        </w:rPr>
        <w:t>Willingness to work flexibly, sometimes outside of normal core hours, in response to service demands.</w:t>
      </w:r>
    </w:p>
    <w:p w14:paraId="352DCC98" w14:textId="11F6688A" w:rsidR="00DC24A2" w:rsidRPr="00DC24A2" w:rsidRDefault="00DC24A2" w:rsidP="00DC24A2">
      <w:pPr>
        <w:pStyle w:val="ListParagraph"/>
        <w:numPr>
          <w:ilvl w:val="0"/>
          <w:numId w:val="20"/>
        </w:numPr>
        <w:autoSpaceDE w:val="0"/>
        <w:autoSpaceDN w:val="0"/>
        <w:adjustRightInd w:val="0"/>
        <w:spacing w:after="0" w:line="240" w:lineRule="auto"/>
        <w:jc w:val="both"/>
        <w:rPr>
          <w:rFonts w:ascii="Open Sans Light" w:hAnsi="Open Sans Light" w:cs="Open Sans Light"/>
        </w:rPr>
      </w:pPr>
      <w:r w:rsidRPr="00D7027E">
        <w:rPr>
          <w:rFonts w:ascii="Open Sans Light" w:hAnsi="Open Sans Light" w:cs="Open Sans Light"/>
        </w:rPr>
        <w:t xml:space="preserve">Maintain the confidentiality of information acquired </w:t>
      </w:r>
      <w:proofErr w:type="gramStart"/>
      <w:r w:rsidRPr="00D7027E">
        <w:rPr>
          <w:rFonts w:ascii="Open Sans Light" w:hAnsi="Open Sans Light" w:cs="Open Sans Light"/>
        </w:rPr>
        <w:t>in the course of</w:t>
      </w:r>
      <w:proofErr w:type="gramEnd"/>
      <w:r w:rsidRPr="00D7027E">
        <w:rPr>
          <w:rFonts w:ascii="Open Sans Light" w:hAnsi="Open Sans Light" w:cs="Open Sans Light"/>
        </w:rPr>
        <w:t xml:space="preserve"> undertaking duties.</w:t>
      </w:r>
    </w:p>
    <w:p w14:paraId="79B47A2E" w14:textId="77777777" w:rsidR="00CE52A1" w:rsidRPr="00CE52A1" w:rsidRDefault="00CE52A1" w:rsidP="0045436C">
      <w:pPr>
        <w:autoSpaceDE w:val="0"/>
        <w:autoSpaceDN w:val="0"/>
        <w:adjustRightInd w:val="0"/>
        <w:spacing w:after="0" w:line="240" w:lineRule="auto"/>
        <w:jc w:val="both"/>
        <w:rPr>
          <w:rFonts w:ascii="Open Sans Light" w:hAnsi="Open Sans Light" w:cs="Open Sans Light"/>
        </w:rPr>
      </w:pPr>
    </w:p>
    <w:p w14:paraId="15007D0A" w14:textId="18D17591" w:rsidR="00BD3741" w:rsidRDefault="00BD3741" w:rsidP="00BD3741">
      <w:pPr>
        <w:autoSpaceDE w:val="0"/>
        <w:autoSpaceDN w:val="0"/>
        <w:adjustRightInd w:val="0"/>
        <w:spacing w:after="0" w:line="240" w:lineRule="auto"/>
        <w:rPr>
          <w:rFonts w:ascii="Open Sans Light" w:hAnsi="Open Sans Light" w:cs="Open Sans Light"/>
        </w:rPr>
      </w:pPr>
      <w:r w:rsidRPr="00F27CCB">
        <w:rPr>
          <w:rFonts w:ascii="Open Sans Light" w:hAnsi="Open Sans Light" w:cs="Open Sans Light"/>
        </w:rPr>
        <w:lastRenderedPageBreak/>
        <w:t>Miscellaneous duties of a practical nature as circumstances demand, or at the reasonable request of the Headteacher.</w:t>
      </w:r>
    </w:p>
    <w:p w14:paraId="4EC9AFD0" w14:textId="77777777" w:rsidR="00BD3741" w:rsidRPr="00F27CCB" w:rsidRDefault="00BD3741" w:rsidP="00BD3741">
      <w:pPr>
        <w:autoSpaceDE w:val="0"/>
        <w:autoSpaceDN w:val="0"/>
        <w:adjustRightInd w:val="0"/>
        <w:spacing w:after="0" w:line="240" w:lineRule="auto"/>
        <w:rPr>
          <w:rFonts w:ascii="Open Sans Light" w:hAnsi="Open Sans Light" w:cs="Open Sans Light"/>
        </w:rPr>
      </w:pPr>
    </w:p>
    <w:p w14:paraId="2A6AADD5" w14:textId="77777777" w:rsidR="00BD3741" w:rsidRPr="00BD3741" w:rsidRDefault="00BD3741" w:rsidP="00BD3741">
      <w:pPr>
        <w:pStyle w:val="Heading2"/>
        <w:rPr>
          <w:rFonts w:ascii="Open Sans" w:hAnsi="Open Sans" w:cs="Open Sans"/>
          <w:color w:val="7030A0"/>
          <w:sz w:val="22"/>
          <w:szCs w:val="22"/>
        </w:rPr>
      </w:pPr>
      <w:r w:rsidRPr="00BD3741">
        <w:rPr>
          <w:rFonts w:ascii="Open Sans" w:hAnsi="Open Sans" w:cs="Open Sans"/>
          <w:color w:val="7030A0"/>
          <w:sz w:val="22"/>
          <w:szCs w:val="22"/>
        </w:rPr>
        <w:t>Health and Safety</w:t>
      </w:r>
    </w:p>
    <w:p w14:paraId="599B941A" w14:textId="77777777" w:rsidR="00BD3741" w:rsidRPr="0069571C" w:rsidRDefault="00BD3741" w:rsidP="00BD3741">
      <w:pPr>
        <w:spacing w:line="240" w:lineRule="auto"/>
        <w:rPr>
          <w:rFonts w:ascii="Open Sans Light" w:hAnsi="Open Sans Light" w:cs="Open Sans Light"/>
        </w:rPr>
      </w:pPr>
      <w:r>
        <w:rPr>
          <w:rFonts w:ascii="Open Sans Light" w:hAnsi="Open Sans Light" w:cs="Open Sans Light"/>
        </w:rPr>
        <w:t xml:space="preserve">The postholder will be expected to observe safe working practices in carrying out the required duties and ensure that instructions specified by technical consultants, contractors and manufacturers are adhered to. </w:t>
      </w:r>
    </w:p>
    <w:p w14:paraId="1BC030D9" w14:textId="77777777" w:rsidR="00CE52A1" w:rsidRPr="00CE52A1" w:rsidRDefault="00CE52A1" w:rsidP="0045436C">
      <w:pPr>
        <w:autoSpaceDE w:val="0"/>
        <w:autoSpaceDN w:val="0"/>
        <w:adjustRightInd w:val="0"/>
        <w:spacing w:after="0" w:line="240" w:lineRule="auto"/>
        <w:jc w:val="both"/>
        <w:rPr>
          <w:rFonts w:ascii="Open Sans Light" w:hAnsi="Open Sans Light" w:cs="Open Sans Light"/>
        </w:rPr>
      </w:pPr>
      <w:r w:rsidRPr="00CE52A1">
        <w:rPr>
          <w:rFonts w:ascii="Open Sans Light" w:hAnsi="Open Sans Light" w:cs="Open Sans Light"/>
        </w:rPr>
        <w:t xml:space="preserve">As a term of your </w:t>
      </w:r>
      <w:proofErr w:type="gramStart"/>
      <w:r w:rsidRPr="00CE52A1">
        <w:rPr>
          <w:rFonts w:ascii="Open Sans Light" w:hAnsi="Open Sans Light" w:cs="Open Sans Light"/>
        </w:rPr>
        <w:t>employment</w:t>
      </w:r>
      <w:proofErr w:type="gramEnd"/>
      <w:r w:rsidRPr="00CE52A1">
        <w:rPr>
          <w:rFonts w:ascii="Open Sans Light" w:hAnsi="Open Sans Light" w:cs="Open Sans Light"/>
        </w:rPr>
        <w:t xml:space="preserve"> you may reasonably be expected to perform duties of a similar or related nature to those outlined in the job description.</w:t>
      </w:r>
    </w:p>
    <w:p w14:paraId="371EAB4E" w14:textId="77777777" w:rsidR="00CE52A1" w:rsidRPr="00CE52A1" w:rsidRDefault="00CE52A1" w:rsidP="0045436C">
      <w:pPr>
        <w:autoSpaceDE w:val="0"/>
        <w:autoSpaceDN w:val="0"/>
        <w:adjustRightInd w:val="0"/>
        <w:spacing w:after="0" w:line="240" w:lineRule="auto"/>
        <w:jc w:val="both"/>
        <w:rPr>
          <w:rFonts w:ascii="Open Sans Light" w:hAnsi="Open Sans Light" w:cs="Open Sans Light"/>
        </w:rPr>
      </w:pPr>
    </w:p>
    <w:p w14:paraId="0BED53F7" w14:textId="199A955F" w:rsidR="00CE52A1" w:rsidRDefault="00CE52A1" w:rsidP="0045436C">
      <w:pPr>
        <w:autoSpaceDE w:val="0"/>
        <w:autoSpaceDN w:val="0"/>
        <w:adjustRightInd w:val="0"/>
        <w:spacing w:after="0" w:line="240" w:lineRule="auto"/>
        <w:jc w:val="both"/>
        <w:rPr>
          <w:rFonts w:ascii="Open Sans Light" w:hAnsi="Open Sans Light" w:cs="Open Sans Light"/>
        </w:rPr>
      </w:pPr>
      <w:r w:rsidRPr="00CE52A1">
        <w:rPr>
          <w:rFonts w:ascii="Open Sans Light" w:hAnsi="Open Sans Light" w:cs="Open Sans Light"/>
        </w:rPr>
        <w:t xml:space="preserve">This job description will be reviewed and updated periodically </w:t>
      </w:r>
      <w:proofErr w:type="gramStart"/>
      <w:r w:rsidRPr="00CE52A1">
        <w:rPr>
          <w:rFonts w:ascii="Open Sans Light" w:hAnsi="Open Sans Light" w:cs="Open Sans Light"/>
        </w:rPr>
        <w:t>in order to</w:t>
      </w:r>
      <w:proofErr w:type="gramEnd"/>
      <w:r w:rsidRPr="00CE52A1">
        <w:rPr>
          <w:rFonts w:ascii="Open Sans Light" w:hAnsi="Open Sans Light" w:cs="Open Sans Light"/>
        </w:rPr>
        <w:t xml:space="preserve"> ensure that it relates to the job performed. The work of all MATs and schools change and develop continuously which in turn, requires employees to adapt and adjust.  The functions/responsibilities above should not therefore be regarded as </w:t>
      </w:r>
      <w:proofErr w:type="gramStart"/>
      <w:r w:rsidRPr="00CE52A1">
        <w:rPr>
          <w:rFonts w:ascii="Open Sans Light" w:hAnsi="Open Sans Light" w:cs="Open Sans Light"/>
        </w:rPr>
        <w:t>immutable, but</w:t>
      </w:r>
      <w:proofErr w:type="gramEnd"/>
      <w:r w:rsidRPr="00CE52A1">
        <w:rPr>
          <w:rFonts w:ascii="Open Sans Light" w:hAnsi="Open Sans Light" w:cs="Open Sans Light"/>
        </w:rPr>
        <w:t xml:space="preserve"> may change commensurate with the grading of the post.  In these circumstances it will be the aim to reach agreement on reasonable changes, but if agreement is not possible management reserves the right to make changes to the job description following consultation. Any major changes will involve discussion and consultation, which if wished, may involve a Trade Union/Professional Association representative.</w:t>
      </w:r>
    </w:p>
    <w:p w14:paraId="5A611CFA" w14:textId="4B993072" w:rsidR="00B80241" w:rsidRDefault="00B80241" w:rsidP="0045436C">
      <w:pPr>
        <w:autoSpaceDE w:val="0"/>
        <w:autoSpaceDN w:val="0"/>
        <w:adjustRightInd w:val="0"/>
        <w:spacing w:after="0" w:line="240" w:lineRule="auto"/>
        <w:jc w:val="both"/>
        <w:rPr>
          <w:rFonts w:ascii="Open Sans Light" w:hAnsi="Open Sans Light" w:cs="Open Sans Light"/>
        </w:rPr>
      </w:pPr>
    </w:p>
    <w:p w14:paraId="479045C3" w14:textId="77777777" w:rsidR="005D50CA" w:rsidRDefault="005D50CA">
      <w:pPr>
        <w:rPr>
          <w:rFonts w:ascii="Open Sans" w:eastAsiaTheme="majorEastAsia" w:hAnsi="Open Sans" w:cs="Open Sans"/>
          <w:color w:val="7030A0"/>
          <w:sz w:val="32"/>
          <w:szCs w:val="32"/>
        </w:rPr>
      </w:pPr>
      <w:r>
        <w:rPr>
          <w:rFonts w:ascii="Open Sans" w:hAnsi="Open Sans" w:cs="Open Sans"/>
          <w:color w:val="7030A0"/>
        </w:rPr>
        <w:br w:type="page"/>
      </w:r>
    </w:p>
    <w:p w14:paraId="373A155D" w14:textId="491BB8E0" w:rsidR="00E1592B" w:rsidRPr="003D1D3A" w:rsidRDefault="00E1592B" w:rsidP="00E1592B">
      <w:pPr>
        <w:pStyle w:val="Heading1"/>
        <w:jc w:val="center"/>
        <w:rPr>
          <w:rFonts w:ascii="Open Sans" w:hAnsi="Open Sans" w:cs="Open Sans"/>
          <w:color w:val="7030A0"/>
        </w:rPr>
      </w:pPr>
      <w:r>
        <w:rPr>
          <w:rFonts w:ascii="Open Sans" w:hAnsi="Open Sans" w:cs="Open Sans"/>
          <w:color w:val="7030A0"/>
        </w:rPr>
        <w:lastRenderedPageBreak/>
        <w:t>Person Specification</w:t>
      </w:r>
    </w:p>
    <w:p w14:paraId="611D2C51" w14:textId="77777777" w:rsidR="00E1592B" w:rsidRDefault="00E1592B" w:rsidP="0045436C">
      <w:pPr>
        <w:autoSpaceDE w:val="0"/>
        <w:autoSpaceDN w:val="0"/>
        <w:adjustRightInd w:val="0"/>
        <w:spacing w:after="0" w:line="240" w:lineRule="auto"/>
        <w:jc w:val="both"/>
        <w:rPr>
          <w:rFonts w:ascii="Open Sans Light" w:hAnsi="Open Sans Light" w:cs="Open Sans Light"/>
        </w:rPr>
      </w:pPr>
    </w:p>
    <w:tbl>
      <w:tblPr>
        <w:tblStyle w:val="TableGrid1"/>
        <w:tblW w:w="9572" w:type="dxa"/>
        <w:tblInd w:w="-185" w:type="dxa"/>
        <w:tblLook w:val="04A0" w:firstRow="1" w:lastRow="0" w:firstColumn="1" w:lastColumn="0" w:noHBand="0" w:noVBand="1"/>
      </w:tblPr>
      <w:tblGrid>
        <w:gridCol w:w="6549"/>
        <w:gridCol w:w="1519"/>
        <w:gridCol w:w="1504"/>
      </w:tblGrid>
      <w:tr w:rsidR="00E1592B" w:rsidRPr="00675091" w14:paraId="0FDE14F7" w14:textId="77777777" w:rsidTr="7F654FE6">
        <w:tc>
          <w:tcPr>
            <w:tcW w:w="6549" w:type="dxa"/>
          </w:tcPr>
          <w:p w14:paraId="319F8ED1" w14:textId="77777777" w:rsidR="00E1592B" w:rsidRPr="00675091" w:rsidRDefault="00E1592B" w:rsidP="00AF3F0D">
            <w:pPr>
              <w:rPr>
                <w:rFonts w:ascii="Open Sans Light" w:eastAsia="Cambria" w:hAnsi="Open Sans Light" w:cs="Open Sans Light"/>
                <w:b/>
                <w:color w:val="7030A0"/>
              </w:rPr>
            </w:pPr>
            <w:r w:rsidRPr="00675091">
              <w:rPr>
                <w:rFonts w:ascii="Open Sans Light" w:eastAsia="Cambria" w:hAnsi="Open Sans Light" w:cs="Open Sans Light"/>
                <w:b/>
                <w:color w:val="7030A0"/>
              </w:rPr>
              <w:t>Knowledge/Qualifications and Experience</w:t>
            </w:r>
          </w:p>
          <w:p w14:paraId="5136AA50" w14:textId="77777777" w:rsidR="00E1592B" w:rsidRPr="00675091" w:rsidRDefault="00E1592B" w:rsidP="00AF3F0D">
            <w:pPr>
              <w:rPr>
                <w:rFonts w:ascii="Open Sans Light" w:eastAsia="Cambria" w:hAnsi="Open Sans Light" w:cs="Open Sans Light"/>
                <w:b/>
                <w:color w:val="7030A0"/>
              </w:rPr>
            </w:pPr>
          </w:p>
        </w:tc>
        <w:tc>
          <w:tcPr>
            <w:tcW w:w="1519" w:type="dxa"/>
          </w:tcPr>
          <w:p w14:paraId="3930965B" w14:textId="77777777" w:rsidR="00E1592B" w:rsidRPr="00675091" w:rsidRDefault="00E1592B" w:rsidP="00AF3F0D">
            <w:pPr>
              <w:jc w:val="center"/>
              <w:rPr>
                <w:rFonts w:ascii="Open Sans Light" w:eastAsia="Cambria" w:hAnsi="Open Sans Light" w:cs="Open Sans Light"/>
                <w:b/>
                <w:color w:val="7030A0"/>
              </w:rPr>
            </w:pPr>
            <w:r w:rsidRPr="00675091">
              <w:rPr>
                <w:rFonts w:ascii="Open Sans Light" w:eastAsia="Cambria" w:hAnsi="Open Sans Light" w:cs="Open Sans Light"/>
                <w:b/>
                <w:color w:val="7030A0"/>
              </w:rPr>
              <w:t xml:space="preserve">Essential </w:t>
            </w:r>
          </w:p>
        </w:tc>
        <w:tc>
          <w:tcPr>
            <w:tcW w:w="1504" w:type="dxa"/>
          </w:tcPr>
          <w:p w14:paraId="1804EBFD" w14:textId="77777777" w:rsidR="00E1592B" w:rsidRPr="00675091" w:rsidRDefault="00E1592B" w:rsidP="00AF3F0D">
            <w:pPr>
              <w:jc w:val="center"/>
              <w:rPr>
                <w:rFonts w:ascii="Open Sans Light" w:eastAsia="Cambria" w:hAnsi="Open Sans Light" w:cs="Open Sans Light"/>
                <w:b/>
                <w:color w:val="7030A0"/>
              </w:rPr>
            </w:pPr>
            <w:r w:rsidRPr="00675091">
              <w:rPr>
                <w:rFonts w:ascii="Open Sans Light" w:eastAsia="Cambria" w:hAnsi="Open Sans Light" w:cs="Open Sans Light"/>
                <w:b/>
                <w:color w:val="7030A0"/>
              </w:rPr>
              <w:t>Desirable</w:t>
            </w:r>
          </w:p>
        </w:tc>
      </w:tr>
      <w:tr w:rsidR="00E1592B" w:rsidRPr="00675091" w14:paraId="690F218D" w14:textId="77777777" w:rsidTr="7F654FE6">
        <w:tc>
          <w:tcPr>
            <w:tcW w:w="6549" w:type="dxa"/>
          </w:tcPr>
          <w:p w14:paraId="55D70937" w14:textId="7BC318AA" w:rsidR="00E1592B" w:rsidRPr="00FD0672" w:rsidRDefault="007D62E0" w:rsidP="00AF3F0D">
            <w:pPr>
              <w:rPr>
                <w:rFonts w:ascii="Open Sans Light" w:eastAsia="Cambria" w:hAnsi="Open Sans Light" w:cs="Open Sans Light"/>
                <w:highlight w:val="yellow"/>
              </w:rPr>
            </w:pPr>
            <w:r w:rsidRPr="007D62E0">
              <w:rPr>
                <w:rFonts w:ascii="Open Sans Light" w:eastAsia="Cambria" w:hAnsi="Open Sans Light" w:cs="Open Sans Light"/>
              </w:rPr>
              <w:t>Hold or are working towards a suitable re</w:t>
            </w:r>
            <w:r w:rsidR="004A4F00">
              <w:rPr>
                <w:rFonts w:ascii="Open Sans Light" w:eastAsia="Cambria" w:hAnsi="Open Sans Light" w:cs="Open Sans Light"/>
              </w:rPr>
              <w:t>levant</w:t>
            </w:r>
            <w:r w:rsidR="008459E6">
              <w:rPr>
                <w:rFonts w:ascii="Open Sans Light" w:eastAsia="Cambria" w:hAnsi="Open Sans Light" w:cs="Open Sans Light"/>
              </w:rPr>
              <w:t xml:space="preserve"> </w:t>
            </w:r>
            <w:r w:rsidRPr="007D62E0">
              <w:rPr>
                <w:rFonts w:ascii="Open Sans Light" w:eastAsia="Cambria" w:hAnsi="Open Sans Light" w:cs="Open Sans Light"/>
              </w:rPr>
              <w:t>qualification</w:t>
            </w:r>
          </w:p>
        </w:tc>
        <w:tc>
          <w:tcPr>
            <w:tcW w:w="1519" w:type="dxa"/>
          </w:tcPr>
          <w:p w14:paraId="358979BE" w14:textId="3697DCFC" w:rsidR="00E1592B" w:rsidRPr="00675091" w:rsidRDefault="00E1592B" w:rsidP="00AF3F0D">
            <w:pPr>
              <w:jc w:val="center"/>
              <w:rPr>
                <w:rFonts w:ascii="Open Sans Light" w:eastAsia="Cambria" w:hAnsi="Open Sans Light" w:cs="Open Sans Light"/>
              </w:rPr>
            </w:pPr>
          </w:p>
        </w:tc>
        <w:tc>
          <w:tcPr>
            <w:tcW w:w="1504" w:type="dxa"/>
          </w:tcPr>
          <w:p w14:paraId="7610440A" w14:textId="06961CD6" w:rsidR="00E1592B" w:rsidRPr="00675091" w:rsidRDefault="004A4F00" w:rsidP="00AF3F0D">
            <w:pPr>
              <w:jc w:val="center"/>
              <w:rPr>
                <w:rFonts w:ascii="Open Sans Light" w:eastAsia="Cambria" w:hAnsi="Open Sans Light" w:cs="Open Sans Light"/>
              </w:rPr>
            </w:pPr>
            <w:r>
              <w:rPr>
                <w:rFonts w:ascii="Open Sans Light" w:eastAsia="Cambria" w:hAnsi="Open Sans Light" w:cs="Open Sans Light"/>
              </w:rPr>
              <w:t>*</w:t>
            </w:r>
          </w:p>
        </w:tc>
      </w:tr>
      <w:tr w:rsidR="00695890" w:rsidRPr="00675091" w14:paraId="5F85CA65" w14:textId="77777777" w:rsidTr="7F654FE6">
        <w:tc>
          <w:tcPr>
            <w:tcW w:w="6549" w:type="dxa"/>
          </w:tcPr>
          <w:p w14:paraId="27DD8627" w14:textId="543855D6" w:rsidR="00695890" w:rsidRPr="007D62E0" w:rsidRDefault="008C590B" w:rsidP="7F654FE6">
            <w:pPr>
              <w:rPr>
                <w:rFonts w:ascii="Open Sans Light" w:eastAsia="Cambria" w:hAnsi="Open Sans Light" w:cs="Open Sans Light"/>
              </w:rPr>
            </w:pPr>
            <w:r w:rsidRPr="7F654FE6">
              <w:rPr>
                <w:rFonts w:ascii="Open Sans Light" w:eastAsia="Cambria" w:hAnsi="Open Sans Light" w:cs="Open Sans Light"/>
              </w:rPr>
              <w:t xml:space="preserve">Knowledge/experience of managing </w:t>
            </w:r>
            <w:r w:rsidR="00E6031D" w:rsidRPr="7F654FE6">
              <w:rPr>
                <w:rFonts w:ascii="Open Sans Light" w:eastAsia="Cambria" w:hAnsi="Open Sans Light" w:cs="Open Sans Light"/>
              </w:rPr>
              <w:t>planned, preventative maintenance and compliance schedules</w:t>
            </w:r>
          </w:p>
        </w:tc>
        <w:tc>
          <w:tcPr>
            <w:tcW w:w="1519" w:type="dxa"/>
          </w:tcPr>
          <w:p w14:paraId="78704E52" w14:textId="171881EC" w:rsidR="00695890" w:rsidRPr="00675091" w:rsidRDefault="00CC3D30" w:rsidP="00AF3F0D">
            <w:pPr>
              <w:jc w:val="center"/>
              <w:rPr>
                <w:rFonts w:ascii="Open Sans Light" w:eastAsia="Cambria" w:hAnsi="Open Sans Light" w:cs="Open Sans Light"/>
              </w:rPr>
            </w:pPr>
            <w:r>
              <w:rPr>
                <w:rFonts w:ascii="Open Sans Light" w:eastAsia="Cambria" w:hAnsi="Open Sans Light" w:cs="Open Sans Light"/>
              </w:rPr>
              <w:t>*</w:t>
            </w:r>
          </w:p>
        </w:tc>
        <w:tc>
          <w:tcPr>
            <w:tcW w:w="1504" w:type="dxa"/>
          </w:tcPr>
          <w:p w14:paraId="07799CEC" w14:textId="77777777" w:rsidR="00695890" w:rsidRPr="00675091" w:rsidRDefault="00695890" w:rsidP="00AF3F0D">
            <w:pPr>
              <w:jc w:val="center"/>
              <w:rPr>
                <w:rFonts w:ascii="Open Sans Light" w:eastAsia="Cambria" w:hAnsi="Open Sans Light" w:cs="Open Sans Light"/>
              </w:rPr>
            </w:pPr>
          </w:p>
        </w:tc>
      </w:tr>
      <w:tr w:rsidR="00695890" w:rsidRPr="00675091" w14:paraId="4BF892BA" w14:textId="77777777" w:rsidTr="7F654FE6">
        <w:tc>
          <w:tcPr>
            <w:tcW w:w="6549" w:type="dxa"/>
          </w:tcPr>
          <w:p w14:paraId="2AB27B88" w14:textId="60F07419" w:rsidR="00695890" w:rsidRPr="008C590B" w:rsidRDefault="008C590B" w:rsidP="7F654FE6">
            <w:pPr>
              <w:rPr>
                <w:rFonts w:ascii="Open Sans Light" w:eastAsia="Cambria" w:hAnsi="Open Sans Light" w:cs="Open Sans Light"/>
              </w:rPr>
            </w:pPr>
            <w:r w:rsidRPr="7F654FE6">
              <w:rPr>
                <w:rFonts w:ascii="Open Sans Light" w:eastAsia="Cambria" w:hAnsi="Open Sans Light" w:cs="Open Sans Light"/>
              </w:rPr>
              <w:t>Experience of managing capital projects/contractors</w:t>
            </w:r>
          </w:p>
        </w:tc>
        <w:tc>
          <w:tcPr>
            <w:tcW w:w="1519" w:type="dxa"/>
          </w:tcPr>
          <w:p w14:paraId="1C39C708" w14:textId="223CFFD2" w:rsidR="00695890" w:rsidRPr="00675091" w:rsidRDefault="00CC3D30" w:rsidP="00AF3F0D">
            <w:pPr>
              <w:jc w:val="center"/>
              <w:rPr>
                <w:rFonts w:ascii="Open Sans Light" w:eastAsia="Cambria" w:hAnsi="Open Sans Light" w:cs="Open Sans Light"/>
              </w:rPr>
            </w:pPr>
            <w:r>
              <w:rPr>
                <w:rFonts w:ascii="Open Sans Light" w:eastAsia="Cambria" w:hAnsi="Open Sans Light" w:cs="Open Sans Light"/>
              </w:rPr>
              <w:t>*</w:t>
            </w:r>
          </w:p>
        </w:tc>
        <w:tc>
          <w:tcPr>
            <w:tcW w:w="1504" w:type="dxa"/>
          </w:tcPr>
          <w:p w14:paraId="6F954157" w14:textId="77777777" w:rsidR="00695890" w:rsidRPr="00675091" w:rsidRDefault="00695890" w:rsidP="00AF3F0D">
            <w:pPr>
              <w:jc w:val="center"/>
              <w:rPr>
                <w:rFonts w:ascii="Open Sans Light" w:eastAsia="Cambria" w:hAnsi="Open Sans Light" w:cs="Open Sans Light"/>
              </w:rPr>
            </w:pPr>
          </w:p>
        </w:tc>
      </w:tr>
      <w:tr w:rsidR="003E7C66" w:rsidRPr="00675091" w14:paraId="7A1AED2D" w14:textId="77777777" w:rsidTr="7F654FE6">
        <w:tc>
          <w:tcPr>
            <w:tcW w:w="6549" w:type="dxa"/>
          </w:tcPr>
          <w:p w14:paraId="721DE8C7" w14:textId="48717E85" w:rsidR="003E7C66" w:rsidRDefault="003E7C66" w:rsidP="7F654FE6">
            <w:pPr>
              <w:rPr>
                <w:rFonts w:ascii="Open Sans Light" w:eastAsia="Cambria" w:hAnsi="Open Sans Light" w:cs="Open Sans Light"/>
              </w:rPr>
            </w:pPr>
            <w:r w:rsidRPr="7F654FE6">
              <w:rPr>
                <w:rFonts w:ascii="Open Sans Light" w:eastAsia="Cambria" w:hAnsi="Open Sans Light" w:cs="Open Sans Light"/>
              </w:rPr>
              <w:t>Experience of supervising staff, such as cleaning staff</w:t>
            </w:r>
          </w:p>
        </w:tc>
        <w:tc>
          <w:tcPr>
            <w:tcW w:w="1519" w:type="dxa"/>
          </w:tcPr>
          <w:p w14:paraId="007817F4" w14:textId="192EE0E6" w:rsidR="003E7C66" w:rsidRPr="00675091" w:rsidRDefault="00CC3D30" w:rsidP="00AF3F0D">
            <w:pPr>
              <w:jc w:val="center"/>
              <w:rPr>
                <w:rFonts w:ascii="Open Sans Light" w:eastAsia="Cambria" w:hAnsi="Open Sans Light" w:cs="Open Sans Light"/>
              </w:rPr>
            </w:pPr>
            <w:r>
              <w:rPr>
                <w:rFonts w:ascii="Open Sans Light" w:eastAsia="Cambria" w:hAnsi="Open Sans Light" w:cs="Open Sans Light"/>
              </w:rPr>
              <w:t>*</w:t>
            </w:r>
          </w:p>
        </w:tc>
        <w:tc>
          <w:tcPr>
            <w:tcW w:w="1504" w:type="dxa"/>
          </w:tcPr>
          <w:p w14:paraId="1A3B9048" w14:textId="77777777" w:rsidR="003E7C66" w:rsidRPr="00675091" w:rsidRDefault="003E7C66" w:rsidP="00AF3F0D">
            <w:pPr>
              <w:jc w:val="center"/>
              <w:rPr>
                <w:rFonts w:ascii="Open Sans Light" w:eastAsia="Cambria" w:hAnsi="Open Sans Light" w:cs="Open Sans Light"/>
              </w:rPr>
            </w:pPr>
          </w:p>
        </w:tc>
      </w:tr>
      <w:tr w:rsidR="00CC3D30" w:rsidRPr="00675091" w14:paraId="369E2528" w14:textId="77777777" w:rsidTr="7F654FE6">
        <w:tc>
          <w:tcPr>
            <w:tcW w:w="6549" w:type="dxa"/>
          </w:tcPr>
          <w:p w14:paraId="63479002" w14:textId="3784881F" w:rsidR="00CC3D30" w:rsidRDefault="00CC3D30" w:rsidP="7F654FE6">
            <w:pPr>
              <w:rPr>
                <w:rFonts w:ascii="Open Sans Light" w:eastAsia="Cambria" w:hAnsi="Open Sans Light" w:cs="Open Sans Light"/>
              </w:rPr>
            </w:pPr>
            <w:r w:rsidRPr="7F654FE6">
              <w:rPr>
                <w:rFonts w:ascii="Open Sans Light" w:eastAsia="Cambria" w:hAnsi="Open Sans Light" w:cs="Open Sans Light"/>
              </w:rPr>
              <w:t>Knowledge</w:t>
            </w:r>
            <w:r w:rsidR="00055F0B" w:rsidRPr="7F654FE6">
              <w:rPr>
                <w:rFonts w:ascii="Open Sans Light" w:eastAsia="Cambria" w:hAnsi="Open Sans Light" w:cs="Open Sans Light"/>
              </w:rPr>
              <w:t>/experience</w:t>
            </w:r>
            <w:r w:rsidRPr="7F654FE6">
              <w:rPr>
                <w:rFonts w:ascii="Open Sans Light" w:eastAsia="Cambria" w:hAnsi="Open Sans Light" w:cs="Open Sans Light"/>
              </w:rPr>
              <w:t xml:space="preserve"> of </w:t>
            </w:r>
            <w:r w:rsidR="00675861" w:rsidRPr="7F654FE6">
              <w:rPr>
                <w:rFonts w:ascii="Open Sans Light" w:eastAsia="Cambria" w:hAnsi="Open Sans Light" w:cs="Open Sans Light"/>
              </w:rPr>
              <w:t xml:space="preserve">requirements within </w:t>
            </w:r>
            <w:r w:rsidRPr="7F654FE6">
              <w:rPr>
                <w:rFonts w:ascii="Open Sans Light" w:eastAsia="Cambria" w:hAnsi="Open Sans Light" w:cs="Open Sans Light"/>
              </w:rPr>
              <w:t>Health and Safety legislation</w:t>
            </w:r>
            <w:r w:rsidR="002B7D26" w:rsidRPr="7F654FE6">
              <w:rPr>
                <w:rFonts w:ascii="Open Sans Light" w:eastAsia="Cambria" w:hAnsi="Open Sans Light" w:cs="Open Sans Light"/>
              </w:rPr>
              <w:t>, including</w:t>
            </w:r>
            <w:r w:rsidR="00675861" w:rsidRPr="7F654FE6">
              <w:rPr>
                <w:rFonts w:ascii="Open Sans Light" w:eastAsia="Cambria" w:hAnsi="Open Sans Light" w:cs="Open Sans Light"/>
              </w:rPr>
              <w:t xml:space="preserve"> Fire Safety, COSH, Manual Handling, Asbestos Management and Legionella</w:t>
            </w:r>
          </w:p>
        </w:tc>
        <w:tc>
          <w:tcPr>
            <w:tcW w:w="1519" w:type="dxa"/>
          </w:tcPr>
          <w:p w14:paraId="4B6C9B51" w14:textId="4AD17E18" w:rsidR="00CC3D30" w:rsidRDefault="00CC3D30" w:rsidP="00AF3F0D">
            <w:pPr>
              <w:jc w:val="center"/>
              <w:rPr>
                <w:rFonts w:ascii="Open Sans Light" w:eastAsia="Cambria" w:hAnsi="Open Sans Light" w:cs="Open Sans Light"/>
              </w:rPr>
            </w:pPr>
            <w:r>
              <w:rPr>
                <w:rFonts w:ascii="Open Sans Light" w:eastAsia="Cambria" w:hAnsi="Open Sans Light" w:cs="Open Sans Light"/>
              </w:rPr>
              <w:t>*</w:t>
            </w:r>
          </w:p>
        </w:tc>
        <w:tc>
          <w:tcPr>
            <w:tcW w:w="1504" w:type="dxa"/>
          </w:tcPr>
          <w:p w14:paraId="208F5AE1" w14:textId="77777777" w:rsidR="00CC3D30" w:rsidRPr="00675091" w:rsidRDefault="00CC3D30" w:rsidP="00AF3F0D">
            <w:pPr>
              <w:jc w:val="center"/>
              <w:rPr>
                <w:rFonts w:ascii="Open Sans Light" w:eastAsia="Cambria" w:hAnsi="Open Sans Light" w:cs="Open Sans Light"/>
              </w:rPr>
            </w:pPr>
          </w:p>
        </w:tc>
      </w:tr>
      <w:tr w:rsidR="00055F0B" w:rsidRPr="00675091" w14:paraId="30F107FA" w14:textId="77777777" w:rsidTr="7F654FE6">
        <w:tc>
          <w:tcPr>
            <w:tcW w:w="6549" w:type="dxa"/>
          </w:tcPr>
          <w:p w14:paraId="2CA90150" w14:textId="6D3DC973" w:rsidR="00055F0B" w:rsidRDefault="00055F0B" w:rsidP="7F654FE6">
            <w:pPr>
              <w:rPr>
                <w:rFonts w:ascii="Open Sans Light" w:eastAsia="Cambria" w:hAnsi="Open Sans Light" w:cs="Open Sans Light"/>
              </w:rPr>
            </w:pPr>
            <w:r w:rsidRPr="7F654FE6">
              <w:rPr>
                <w:rFonts w:ascii="Open Sans Light" w:eastAsia="Cambria" w:hAnsi="Open Sans Light" w:cs="Open Sans Light"/>
              </w:rPr>
              <w:t>Practical skills in one</w:t>
            </w:r>
            <w:r w:rsidR="008176E7" w:rsidRPr="7F654FE6">
              <w:rPr>
                <w:rFonts w:ascii="Open Sans Light" w:eastAsia="Cambria" w:hAnsi="Open Sans Light" w:cs="Open Sans Light"/>
              </w:rPr>
              <w:t xml:space="preserve"> or more</w:t>
            </w:r>
            <w:r w:rsidRPr="7F654FE6">
              <w:rPr>
                <w:rFonts w:ascii="Open Sans Light" w:eastAsia="Cambria" w:hAnsi="Open Sans Light" w:cs="Open Sans Light"/>
              </w:rPr>
              <w:t xml:space="preserve"> of the following: plumbing, carpentry, painting and decor</w:t>
            </w:r>
            <w:r w:rsidR="008176E7" w:rsidRPr="7F654FE6">
              <w:rPr>
                <w:rFonts w:ascii="Open Sans Light" w:eastAsia="Cambria" w:hAnsi="Open Sans Light" w:cs="Open Sans Light"/>
              </w:rPr>
              <w:t>ating, general building work</w:t>
            </w:r>
          </w:p>
        </w:tc>
        <w:tc>
          <w:tcPr>
            <w:tcW w:w="1519" w:type="dxa"/>
          </w:tcPr>
          <w:p w14:paraId="6AA42D3B" w14:textId="17D32271" w:rsidR="00055F0B" w:rsidRDefault="008176E7" w:rsidP="00AF3F0D">
            <w:pPr>
              <w:jc w:val="center"/>
              <w:rPr>
                <w:rFonts w:ascii="Open Sans Light" w:eastAsia="Cambria" w:hAnsi="Open Sans Light" w:cs="Open Sans Light"/>
              </w:rPr>
            </w:pPr>
            <w:r>
              <w:rPr>
                <w:rFonts w:ascii="Open Sans Light" w:eastAsia="Cambria" w:hAnsi="Open Sans Light" w:cs="Open Sans Light"/>
              </w:rPr>
              <w:t>*</w:t>
            </w:r>
          </w:p>
        </w:tc>
        <w:tc>
          <w:tcPr>
            <w:tcW w:w="1504" w:type="dxa"/>
          </w:tcPr>
          <w:p w14:paraId="3768221A" w14:textId="77777777" w:rsidR="00055F0B" w:rsidRPr="00675091" w:rsidRDefault="00055F0B" w:rsidP="00AF3F0D">
            <w:pPr>
              <w:jc w:val="center"/>
              <w:rPr>
                <w:rFonts w:ascii="Open Sans Light" w:eastAsia="Cambria" w:hAnsi="Open Sans Light" w:cs="Open Sans Light"/>
              </w:rPr>
            </w:pPr>
          </w:p>
        </w:tc>
      </w:tr>
      <w:tr w:rsidR="008176E7" w:rsidRPr="00675091" w14:paraId="7960A4EF" w14:textId="77777777" w:rsidTr="7F654FE6">
        <w:tc>
          <w:tcPr>
            <w:tcW w:w="6549" w:type="dxa"/>
          </w:tcPr>
          <w:p w14:paraId="4128302C" w14:textId="69384740" w:rsidR="008176E7" w:rsidRDefault="008176E7" w:rsidP="7F654FE6">
            <w:pPr>
              <w:rPr>
                <w:rFonts w:ascii="Open Sans Light" w:eastAsia="Cambria" w:hAnsi="Open Sans Light" w:cs="Open Sans Light"/>
              </w:rPr>
            </w:pPr>
            <w:r w:rsidRPr="7F654FE6">
              <w:rPr>
                <w:rFonts w:ascii="Open Sans Light" w:eastAsia="Cambria" w:hAnsi="Open Sans Light" w:cs="Open Sans Light"/>
              </w:rPr>
              <w:t>Experience of working within a school environment</w:t>
            </w:r>
          </w:p>
        </w:tc>
        <w:tc>
          <w:tcPr>
            <w:tcW w:w="1519" w:type="dxa"/>
          </w:tcPr>
          <w:p w14:paraId="3DCCCCFE" w14:textId="77777777" w:rsidR="008176E7" w:rsidRDefault="008176E7" w:rsidP="00AF3F0D">
            <w:pPr>
              <w:jc w:val="center"/>
              <w:rPr>
                <w:rFonts w:ascii="Open Sans Light" w:eastAsia="Cambria" w:hAnsi="Open Sans Light" w:cs="Open Sans Light"/>
              </w:rPr>
            </w:pPr>
          </w:p>
        </w:tc>
        <w:tc>
          <w:tcPr>
            <w:tcW w:w="1504" w:type="dxa"/>
          </w:tcPr>
          <w:p w14:paraId="74E11146" w14:textId="2F124006" w:rsidR="008176E7" w:rsidRPr="00675091" w:rsidRDefault="008176E7" w:rsidP="00AF3F0D">
            <w:pPr>
              <w:jc w:val="center"/>
              <w:rPr>
                <w:rFonts w:ascii="Open Sans Light" w:eastAsia="Cambria" w:hAnsi="Open Sans Light" w:cs="Open Sans Light"/>
              </w:rPr>
            </w:pPr>
            <w:r>
              <w:rPr>
                <w:rFonts w:ascii="Open Sans Light" w:eastAsia="Cambria" w:hAnsi="Open Sans Light" w:cs="Open Sans Light"/>
              </w:rPr>
              <w:t>*</w:t>
            </w:r>
          </w:p>
        </w:tc>
      </w:tr>
      <w:tr w:rsidR="00E1592B" w:rsidRPr="00675091" w14:paraId="1B4F34E8" w14:textId="77777777" w:rsidTr="7F654FE6">
        <w:tc>
          <w:tcPr>
            <w:tcW w:w="6549" w:type="dxa"/>
          </w:tcPr>
          <w:p w14:paraId="6B76BA71" w14:textId="4FC1E33E" w:rsidR="00E1592B" w:rsidRPr="00FD0672" w:rsidRDefault="007D62E0" w:rsidP="00AF3F0D">
            <w:pPr>
              <w:rPr>
                <w:rFonts w:ascii="Open Sans Light" w:eastAsia="Cambria" w:hAnsi="Open Sans Light" w:cs="Open Sans Light"/>
                <w:highlight w:val="yellow"/>
              </w:rPr>
            </w:pPr>
            <w:r w:rsidRPr="007D62E0">
              <w:rPr>
                <w:rFonts w:ascii="Open Sans Light" w:eastAsia="Cambria" w:hAnsi="Open Sans Light" w:cs="Open Sans Light"/>
              </w:rPr>
              <w:t>Ability to follow and promote policies and procedures</w:t>
            </w:r>
          </w:p>
        </w:tc>
        <w:tc>
          <w:tcPr>
            <w:tcW w:w="1519" w:type="dxa"/>
          </w:tcPr>
          <w:p w14:paraId="44DB81DA" w14:textId="69DA77AE" w:rsidR="00E1592B" w:rsidRPr="00675091" w:rsidRDefault="007858EC" w:rsidP="00AF3F0D">
            <w:pPr>
              <w:jc w:val="center"/>
              <w:rPr>
                <w:rFonts w:ascii="Open Sans Light" w:eastAsia="Cambria" w:hAnsi="Open Sans Light" w:cs="Open Sans Light"/>
              </w:rPr>
            </w:pPr>
            <w:r w:rsidRPr="00675091">
              <w:rPr>
                <w:rFonts w:ascii="Open Sans Light" w:eastAsia="Cambria" w:hAnsi="Open Sans Light" w:cs="Open Sans Light"/>
              </w:rPr>
              <w:t>*</w:t>
            </w:r>
          </w:p>
        </w:tc>
        <w:tc>
          <w:tcPr>
            <w:tcW w:w="1504" w:type="dxa"/>
          </w:tcPr>
          <w:p w14:paraId="34116B54" w14:textId="77777777" w:rsidR="00E1592B" w:rsidRPr="00675091" w:rsidRDefault="00E1592B" w:rsidP="00AF3F0D">
            <w:pPr>
              <w:jc w:val="center"/>
              <w:rPr>
                <w:rFonts w:ascii="Open Sans Light" w:eastAsia="Cambria" w:hAnsi="Open Sans Light" w:cs="Open Sans Light"/>
              </w:rPr>
            </w:pPr>
          </w:p>
        </w:tc>
      </w:tr>
      <w:tr w:rsidR="007858EC" w:rsidRPr="00675091" w14:paraId="52F671E9" w14:textId="77777777" w:rsidTr="7F654FE6">
        <w:tc>
          <w:tcPr>
            <w:tcW w:w="6549" w:type="dxa"/>
          </w:tcPr>
          <w:p w14:paraId="34F0DA35" w14:textId="54B38C35" w:rsidR="007858EC" w:rsidRPr="007858EC" w:rsidRDefault="007858EC" w:rsidP="007858EC">
            <w:pPr>
              <w:rPr>
                <w:rFonts w:ascii="Open Sans Light" w:eastAsia="Cambria" w:hAnsi="Open Sans Light" w:cs="Open Sans Light"/>
              </w:rPr>
            </w:pPr>
            <w:r w:rsidRPr="007858EC">
              <w:rPr>
                <w:rFonts w:ascii="Open Sans Light" w:eastAsia="Cambria" w:hAnsi="Open Sans Light" w:cs="Open Sans Light"/>
              </w:rPr>
              <w:t>Excellent interpersonal skills and a track record of establishing and promoting effective working relationships</w:t>
            </w:r>
          </w:p>
        </w:tc>
        <w:tc>
          <w:tcPr>
            <w:tcW w:w="1519" w:type="dxa"/>
          </w:tcPr>
          <w:p w14:paraId="16EFF587" w14:textId="51D2BCDD" w:rsidR="007858EC" w:rsidRDefault="007858EC" w:rsidP="00AF3F0D">
            <w:pPr>
              <w:jc w:val="center"/>
              <w:rPr>
                <w:rFonts w:ascii="Open Sans Light" w:eastAsia="Cambria" w:hAnsi="Open Sans Light" w:cs="Open Sans Light"/>
              </w:rPr>
            </w:pPr>
            <w:r>
              <w:rPr>
                <w:rFonts w:ascii="Open Sans Light" w:eastAsia="Cambria" w:hAnsi="Open Sans Light" w:cs="Open Sans Light"/>
              </w:rPr>
              <w:t>*</w:t>
            </w:r>
          </w:p>
        </w:tc>
        <w:tc>
          <w:tcPr>
            <w:tcW w:w="1504" w:type="dxa"/>
          </w:tcPr>
          <w:p w14:paraId="0EAB0BF5" w14:textId="77777777" w:rsidR="007858EC" w:rsidRDefault="007858EC" w:rsidP="00AF3F0D">
            <w:pPr>
              <w:jc w:val="center"/>
              <w:rPr>
                <w:rFonts w:ascii="Open Sans Light" w:eastAsia="Cambria" w:hAnsi="Open Sans Light" w:cs="Open Sans Light"/>
              </w:rPr>
            </w:pPr>
          </w:p>
        </w:tc>
      </w:tr>
      <w:tr w:rsidR="007858EC" w:rsidRPr="00675091" w14:paraId="44C363C9" w14:textId="77777777" w:rsidTr="7F654FE6">
        <w:tc>
          <w:tcPr>
            <w:tcW w:w="6549" w:type="dxa"/>
          </w:tcPr>
          <w:p w14:paraId="69A01104" w14:textId="56C1B0A5" w:rsidR="007858EC" w:rsidRPr="007858EC" w:rsidRDefault="007858EC" w:rsidP="007858EC">
            <w:pPr>
              <w:rPr>
                <w:rFonts w:ascii="Open Sans Light" w:eastAsia="Cambria" w:hAnsi="Open Sans Light" w:cs="Open Sans Light"/>
              </w:rPr>
            </w:pPr>
            <w:r w:rsidRPr="007858EC">
              <w:rPr>
                <w:rFonts w:ascii="Open Sans Light" w:eastAsia="Cambria" w:hAnsi="Open Sans Light" w:cs="Open Sans Light"/>
              </w:rPr>
              <w:t>Clear and persuasive communication skills, written and oral, including the ability to negotiate effectively</w:t>
            </w:r>
          </w:p>
        </w:tc>
        <w:tc>
          <w:tcPr>
            <w:tcW w:w="1519" w:type="dxa"/>
          </w:tcPr>
          <w:p w14:paraId="3CB9B426" w14:textId="7C3A1B8E" w:rsidR="007858EC" w:rsidRDefault="007858EC" w:rsidP="00AF3F0D">
            <w:pPr>
              <w:jc w:val="center"/>
              <w:rPr>
                <w:rFonts w:ascii="Open Sans Light" w:eastAsia="Cambria" w:hAnsi="Open Sans Light" w:cs="Open Sans Light"/>
              </w:rPr>
            </w:pPr>
            <w:r>
              <w:rPr>
                <w:rFonts w:ascii="Open Sans Light" w:eastAsia="Cambria" w:hAnsi="Open Sans Light" w:cs="Open Sans Light"/>
              </w:rPr>
              <w:t>*</w:t>
            </w:r>
          </w:p>
        </w:tc>
        <w:tc>
          <w:tcPr>
            <w:tcW w:w="1504" w:type="dxa"/>
          </w:tcPr>
          <w:p w14:paraId="3B40ECA6" w14:textId="77777777" w:rsidR="007858EC" w:rsidRDefault="007858EC" w:rsidP="00AF3F0D">
            <w:pPr>
              <w:jc w:val="center"/>
              <w:rPr>
                <w:rFonts w:ascii="Open Sans Light" w:eastAsia="Cambria" w:hAnsi="Open Sans Light" w:cs="Open Sans Light"/>
              </w:rPr>
            </w:pPr>
          </w:p>
        </w:tc>
      </w:tr>
      <w:tr w:rsidR="007858EC" w:rsidRPr="00675091" w14:paraId="28081D30" w14:textId="77777777" w:rsidTr="7F654FE6">
        <w:tc>
          <w:tcPr>
            <w:tcW w:w="6549" w:type="dxa"/>
          </w:tcPr>
          <w:p w14:paraId="0F7BC743" w14:textId="7B81A291" w:rsidR="007858EC" w:rsidRPr="007858EC" w:rsidRDefault="007858EC" w:rsidP="007858EC">
            <w:pPr>
              <w:rPr>
                <w:rFonts w:ascii="Open Sans Light" w:eastAsia="Cambria" w:hAnsi="Open Sans Light" w:cs="Open Sans Light"/>
              </w:rPr>
            </w:pPr>
            <w:r w:rsidRPr="007858EC">
              <w:rPr>
                <w:rFonts w:ascii="Open Sans Light" w:eastAsia="Cambria" w:hAnsi="Open Sans Light" w:cs="Open Sans Light"/>
              </w:rPr>
              <w:t>Excellent organisational skills, with the ability to plan and balance priorities, maintaining high standards while working accurately and effectively</w:t>
            </w:r>
          </w:p>
        </w:tc>
        <w:tc>
          <w:tcPr>
            <w:tcW w:w="1519" w:type="dxa"/>
          </w:tcPr>
          <w:p w14:paraId="1A981B2D" w14:textId="4686A1A3" w:rsidR="007858EC" w:rsidRDefault="007858EC" w:rsidP="00AF3F0D">
            <w:pPr>
              <w:jc w:val="center"/>
              <w:rPr>
                <w:rFonts w:ascii="Open Sans Light" w:eastAsia="Cambria" w:hAnsi="Open Sans Light" w:cs="Open Sans Light"/>
              </w:rPr>
            </w:pPr>
            <w:r>
              <w:rPr>
                <w:rFonts w:ascii="Open Sans Light" w:eastAsia="Cambria" w:hAnsi="Open Sans Light" w:cs="Open Sans Light"/>
              </w:rPr>
              <w:t>*</w:t>
            </w:r>
          </w:p>
        </w:tc>
        <w:tc>
          <w:tcPr>
            <w:tcW w:w="1504" w:type="dxa"/>
          </w:tcPr>
          <w:p w14:paraId="58574BE9" w14:textId="77777777" w:rsidR="007858EC" w:rsidRDefault="007858EC" w:rsidP="00AF3F0D">
            <w:pPr>
              <w:jc w:val="center"/>
              <w:rPr>
                <w:rFonts w:ascii="Open Sans Light" w:eastAsia="Cambria" w:hAnsi="Open Sans Light" w:cs="Open Sans Light"/>
              </w:rPr>
            </w:pPr>
          </w:p>
        </w:tc>
      </w:tr>
      <w:tr w:rsidR="007858EC" w:rsidRPr="00675091" w14:paraId="33D97824" w14:textId="77777777" w:rsidTr="7F654FE6">
        <w:tc>
          <w:tcPr>
            <w:tcW w:w="6549" w:type="dxa"/>
          </w:tcPr>
          <w:p w14:paraId="46E9237C" w14:textId="420C2D5C" w:rsidR="007858EC" w:rsidRPr="007858EC" w:rsidRDefault="007858EC" w:rsidP="007858EC">
            <w:pPr>
              <w:rPr>
                <w:rFonts w:ascii="Open Sans Light" w:eastAsia="Cambria" w:hAnsi="Open Sans Light" w:cs="Open Sans Light"/>
              </w:rPr>
            </w:pPr>
            <w:r w:rsidRPr="007858EC">
              <w:rPr>
                <w:rFonts w:ascii="Open Sans Light" w:eastAsia="Cambria" w:hAnsi="Open Sans Light" w:cs="Open Sans Light"/>
              </w:rPr>
              <w:t>Customer focused attitude and proven ability to deliver service improvement and work to deadlines</w:t>
            </w:r>
          </w:p>
        </w:tc>
        <w:tc>
          <w:tcPr>
            <w:tcW w:w="1519" w:type="dxa"/>
          </w:tcPr>
          <w:p w14:paraId="79033877" w14:textId="6A24530F" w:rsidR="007858EC" w:rsidRDefault="007858EC" w:rsidP="00AF3F0D">
            <w:pPr>
              <w:jc w:val="center"/>
              <w:rPr>
                <w:rFonts w:ascii="Open Sans Light" w:eastAsia="Cambria" w:hAnsi="Open Sans Light" w:cs="Open Sans Light"/>
              </w:rPr>
            </w:pPr>
            <w:r>
              <w:rPr>
                <w:rFonts w:ascii="Open Sans Light" w:eastAsia="Cambria" w:hAnsi="Open Sans Light" w:cs="Open Sans Light"/>
              </w:rPr>
              <w:t>*</w:t>
            </w:r>
          </w:p>
        </w:tc>
        <w:tc>
          <w:tcPr>
            <w:tcW w:w="1504" w:type="dxa"/>
          </w:tcPr>
          <w:p w14:paraId="0B9A2711" w14:textId="77777777" w:rsidR="007858EC" w:rsidRDefault="007858EC" w:rsidP="00AF3F0D">
            <w:pPr>
              <w:jc w:val="center"/>
              <w:rPr>
                <w:rFonts w:ascii="Open Sans Light" w:eastAsia="Cambria" w:hAnsi="Open Sans Light" w:cs="Open Sans Light"/>
              </w:rPr>
            </w:pPr>
          </w:p>
        </w:tc>
      </w:tr>
      <w:tr w:rsidR="007858EC" w:rsidRPr="00675091" w14:paraId="1725DBCE" w14:textId="77777777" w:rsidTr="7F654FE6">
        <w:tc>
          <w:tcPr>
            <w:tcW w:w="6549" w:type="dxa"/>
          </w:tcPr>
          <w:p w14:paraId="50D3373D" w14:textId="5F1D1AAF" w:rsidR="007858EC" w:rsidRPr="007858EC" w:rsidRDefault="007858EC" w:rsidP="007858EC">
            <w:pPr>
              <w:rPr>
                <w:rFonts w:ascii="Open Sans Light" w:eastAsia="Cambria" w:hAnsi="Open Sans Light" w:cs="Open Sans Light"/>
              </w:rPr>
            </w:pPr>
            <w:r w:rsidRPr="007858EC">
              <w:rPr>
                <w:rFonts w:ascii="Open Sans Light" w:eastAsia="Cambria" w:hAnsi="Open Sans Light" w:cs="Open Sans Light"/>
              </w:rPr>
              <w:t>Enthusiastic, motivated and committed</w:t>
            </w:r>
          </w:p>
        </w:tc>
        <w:tc>
          <w:tcPr>
            <w:tcW w:w="1519" w:type="dxa"/>
          </w:tcPr>
          <w:p w14:paraId="51FB0403" w14:textId="697DDC3C" w:rsidR="007858EC" w:rsidRDefault="007858EC" w:rsidP="00AF3F0D">
            <w:pPr>
              <w:jc w:val="center"/>
              <w:rPr>
                <w:rFonts w:ascii="Open Sans Light" w:eastAsia="Cambria" w:hAnsi="Open Sans Light" w:cs="Open Sans Light"/>
              </w:rPr>
            </w:pPr>
            <w:r>
              <w:rPr>
                <w:rFonts w:ascii="Open Sans Light" w:eastAsia="Cambria" w:hAnsi="Open Sans Light" w:cs="Open Sans Light"/>
              </w:rPr>
              <w:t>*</w:t>
            </w:r>
          </w:p>
        </w:tc>
        <w:tc>
          <w:tcPr>
            <w:tcW w:w="1504" w:type="dxa"/>
          </w:tcPr>
          <w:p w14:paraId="25D5D3AA" w14:textId="77777777" w:rsidR="007858EC" w:rsidRDefault="007858EC" w:rsidP="00AF3F0D">
            <w:pPr>
              <w:jc w:val="center"/>
              <w:rPr>
                <w:rFonts w:ascii="Open Sans Light" w:eastAsia="Cambria" w:hAnsi="Open Sans Light" w:cs="Open Sans Light"/>
              </w:rPr>
            </w:pPr>
          </w:p>
        </w:tc>
      </w:tr>
      <w:tr w:rsidR="007858EC" w:rsidRPr="00675091" w14:paraId="2D3239C7" w14:textId="77777777" w:rsidTr="7F654FE6">
        <w:tc>
          <w:tcPr>
            <w:tcW w:w="6549" w:type="dxa"/>
          </w:tcPr>
          <w:p w14:paraId="7736E2A6" w14:textId="038A61CD" w:rsidR="007858EC" w:rsidRPr="007858EC" w:rsidRDefault="007858EC" w:rsidP="007858EC">
            <w:pPr>
              <w:rPr>
                <w:rFonts w:ascii="Open Sans Light" w:eastAsia="Cambria" w:hAnsi="Open Sans Light" w:cs="Open Sans Light"/>
              </w:rPr>
            </w:pPr>
            <w:r w:rsidRPr="007858EC">
              <w:rPr>
                <w:rFonts w:ascii="Open Sans Light" w:eastAsia="Cambria" w:hAnsi="Open Sans Light" w:cs="Open Sans Light"/>
              </w:rPr>
              <w:t>Ability to work as part of a team understanding BDMAT and schools</w:t>
            </w:r>
            <w:r w:rsidR="00F31BEB">
              <w:rPr>
                <w:rFonts w:ascii="Open Sans Light" w:eastAsia="Cambria" w:hAnsi="Open Sans Light" w:cs="Open Sans Light"/>
              </w:rPr>
              <w:t>’</w:t>
            </w:r>
            <w:r w:rsidRPr="007858EC">
              <w:rPr>
                <w:rFonts w:ascii="Open Sans Light" w:eastAsia="Cambria" w:hAnsi="Open Sans Light" w:cs="Open Sans Light"/>
              </w:rPr>
              <w:t xml:space="preserve"> roles and responsibilities and your own position within these</w:t>
            </w:r>
          </w:p>
        </w:tc>
        <w:tc>
          <w:tcPr>
            <w:tcW w:w="1519" w:type="dxa"/>
          </w:tcPr>
          <w:p w14:paraId="0FA1EAC6" w14:textId="3A6DF810" w:rsidR="007858EC" w:rsidRDefault="007858EC" w:rsidP="00AF3F0D">
            <w:pPr>
              <w:jc w:val="center"/>
              <w:rPr>
                <w:rFonts w:ascii="Open Sans Light" w:eastAsia="Cambria" w:hAnsi="Open Sans Light" w:cs="Open Sans Light"/>
              </w:rPr>
            </w:pPr>
            <w:r>
              <w:rPr>
                <w:rFonts w:ascii="Open Sans Light" w:eastAsia="Cambria" w:hAnsi="Open Sans Light" w:cs="Open Sans Light"/>
              </w:rPr>
              <w:t>*</w:t>
            </w:r>
          </w:p>
        </w:tc>
        <w:tc>
          <w:tcPr>
            <w:tcW w:w="1504" w:type="dxa"/>
          </w:tcPr>
          <w:p w14:paraId="51B87A22" w14:textId="77777777" w:rsidR="007858EC" w:rsidRDefault="007858EC" w:rsidP="00AF3F0D">
            <w:pPr>
              <w:jc w:val="center"/>
              <w:rPr>
                <w:rFonts w:ascii="Open Sans Light" w:eastAsia="Cambria" w:hAnsi="Open Sans Light" w:cs="Open Sans Light"/>
              </w:rPr>
            </w:pPr>
          </w:p>
        </w:tc>
      </w:tr>
      <w:tr w:rsidR="007858EC" w:rsidRPr="00675091" w14:paraId="4904685D" w14:textId="77777777" w:rsidTr="7F654FE6">
        <w:tc>
          <w:tcPr>
            <w:tcW w:w="6549" w:type="dxa"/>
          </w:tcPr>
          <w:p w14:paraId="720A311F" w14:textId="2AC56F2C" w:rsidR="007858EC" w:rsidRPr="007858EC" w:rsidRDefault="007858EC" w:rsidP="007858EC">
            <w:pPr>
              <w:rPr>
                <w:rFonts w:ascii="Open Sans Light" w:eastAsia="Cambria" w:hAnsi="Open Sans Light" w:cs="Open Sans Light"/>
              </w:rPr>
            </w:pPr>
            <w:r w:rsidRPr="007858EC">
              <w:rPr>
                <w:rFonts w:ascii="Open Sans Light" w:eastAsia="Cambria" w:hAnsi="Open Sans Light" w:cs="Open Sans Light"/>
              </w:rPr>
              <w:t>Commitment to Equal Opportunities</w:t>
            </w:r>
          </w:p>
        </w:tc>
        <w:tc>
          <w:tcPr>
            <w:tcW w:w="1519" w:type="dxa"/>
          </w:tcPr>
          <w:p w14:paraId="0C0B6C2C" w14:textId="2776CE56" w:rsidR="007858EC" w:rsidRDefault="007858EC" w:rsidP="00AF3F0D">
            <w:pPr>
              <w:jc w:val="center"/>
              <w:rPr>
                <w:rFonts w:ascii="Open Sans Light" w:eastAsia="Cambria" w:hAnsi="Open Sans Light" w:cs="Open Sans Light"/>
              </w:rPr>
            </w:pPr>
            <w:r>
              <w:rPr>
                <w:rFonts w:ascii="Open Sans Light" w:eastAsia="Cambria" w:hAnsi="Open Sans Light" w:cs="Open Sans Light"/>
              </w:rPr>
              <w:t>*</w:t>
            </w:r>
          </w:p>
        </w:tc>
        <w:tc>
          <w:tcPr>
            <w:tcW w:w="1504" w:type="dxa"/>
          </w:tcPr>
          <w:p w14:paraId="2D419BD8" w14:textId="77777777" w:rsidR="007858EC" w:rsidRDefault="007858EC" w:rsidP="00AF3F0D">
            <w:pPr>
              <w:jc w:val="center"/>
              <w:rPr>
                <w:rFonts w:ascii="Open Sans Light" w:eastAsia="Cambria" w:hAnsi="Open Sans Light" w:cs="Open Sans Light"/>
              </w:rPr>
            </w:pPr>
          </w:p>
        </w:tc>
      </w:tr>
      <w:tr w:rsidR="007858EC" w:rsidRPr="00675091" w14:paraId="75CB123B" w14:textId="77777777" w:rsidTr="7F654FE6">
        <w:tc>
          <w:tcPr>
            <w:tcW w:w="6549" w:type="dxa"/>
          </w:tcPr>
          <w:p w14:paraId="25EA64FC" w14:textId="47FC2DE2" w:rsidR="007858EC" w:rsidRPr="007858EC" w:rsidRDefault="007858EC" w:rsidP="007858EC">
            <w:pPr>
              <w:rPr>
                <w:rFonts w:ascii="Open Sans Light" w:eastAsia="Cambria" w:hAnsi="Open Sans Light" w:cs="Open Sans Light"/>
              </w:rPr>
            </w:pPr>
            <w:r w:rsidRPr="007858EC">
              <w:rPr>
                <w:rFonts w:ascii="Open Sans Light" w:eastAsia="Cambria" w:hAnsi="Open Sans Light" w:cs="Open Sans Light"/>
              </w:rPr>
              <w:t>Proactive, positive and resilient</w:t>
            </w:r>
          </w:p>
        </w:tc>
        <w:tc>
          <w:tcPr>
            <w:tcW w:w="1519" w:type="dxa"/>
          </w:tcPr>
          <w:p w14:paraId="2C30DD15" w14:textId="1890C817" w:rsidR="007858EC" w:rsidRDefault="007858EC" w:rsidP="00AF3F0D">
            <w:pPr>
              <w:jc w:val="center"/>
              <w:rPr>
                <w:rFonts w:ascii="Open Sans Light" w:eastAsia="Cambria" w:hAnsi="Open Sans Light" w:cs="Open Sans Light"/>
              </w:rPr>
            </w:pPr>
            <w:r>
              <w:rPr>
                <w:rFonts w:ascii="Open Sans Light" w:eastAsia="Cambria" w:hAnsi="Open Sans Light" w:cs="Open Sans Light"/>
              </w:rPr>
              <w:t>*</w:t>
            </w:r>
          </w:p>
        </w:tc>
        <w:tc>
          <w:tcPr>
            <w:tcW w:w="1504" w:type="dxa"/>
          </w:tcPr>
          <w:p w14:paraId="699E37AF" w14:textId="77777777" w:rsidR="007858EC" w:rsidRDefault="007858EC" w:rsidP="00AF3F0D">
            <w:pPr>
              <w:jc w:val="center"/>
              <w:rPr>
                <w:rFonts w:ascii="Open Sans Light" w:eastAsia="Cambria" w:hAnsi="Open Sans Light" w:cs="Open Sans Light"/>
              </w:rPr>
            </w:pPr>
          </w:p>
        </w:tc>
      </w:tr>
      <w:tr w:rsidR="007858EC" w:rsidRPr="00675091" w14:paraId="3F6C3031" w14:textId="77777777" w:rsidTr="7F654FE6">
        <w:tc>
          <w:tcPr>
            <w:tcW w:w="6549" w:type="dxa"/>
          </w:tcPr>
          <w:p w14:paraId="4CB2E654" w14:textId="7B4AB7F9" w:rsidR="007858EC" w:rsidRPr="007858EC" w:rsidRDefault="007858EC" w:rsidP="007858EC">
            <w:pPr>
              <w:rPr>
                <w:rFonts w:ascii="Open Sans Light" w:eastAsia="Cambria" w:hAnsi="Open Sans Light" w:cs="Open Sans Light"/>
              </w:rPr>
            </w:pPr>
            <w:r w:rsidRPr="007858EC">
              <w:rPr>
                <w:rFonts w:ascii="Open Sans Light" w:eastAsia="Cambria" w:hAnsi="Open Sans Light" w:cs="Open Sans Light"/>
              </w:rPr>
              <w:t>Willingness to work within the Christian framework of BDMAT</w:t>
            </w:r>
          </w:p>
        </w:tc>
        <w:tc>
          <w:tcPr>
            <w:tcW w:w="1519" w:type="dxa"/>
          </w:tcPr>
          <w:p w14:paraId="063AF42B" w14:textId="28DDFF1B" w:rsidR="007858EC" w:rsidRDefault="007858EC" w:rsidP="00AF3F0D">
            <w:pPr>
              <w:jc w:val="center"/>
              <w:rPr>
                <w:rFonts w:ascii="Open Sans Light" w:eastAsia="Cambria" w:hAnsi="Open Sans Light" w:cs="Open Sans Light"/>
              </w:rPr>
            </w:pPr>
            <w:r>
              <w:rPr>
                <w:rFonts w:ascii="Open Sans Light" w:eastAsia="Cambria" w:hAnsi="Open Sans Light" w:cs="Open Sans Light"/>
              </w:rPr>
              <w:t>*</w:t>
            </w:r>
          </w:p>
        </w:tc>
        <w:tc>
          <w:tcPr>
            <w:tcW w:w="1504" w:type="dxa"/>
          </w:tcPr>
          <w:p w14:paraId="1EB5CC52" w14:textId="77777777" w:rsidR="007858EC" w:rsidRDefault="007858EC" w:rsidP="00AF3F0D">
            <w:pPr>
              <w:jc w:val="center"/>
              <w:rPr>
                <w:rFonts w:ascii="Open Sans Light" w:eastAsia="Cambria" w:hAnsi="Open Sans Light" w:cs="Open Sans Light"/>
              </w:rPr>
            </w:pPr>
          </w:p>
        </w:tc>
      </w:tr>
    </w:tbl>
    <w:p w14:paraId="02CD5353" w14:textId="77777777" w:rsidR="00B80241" w:rsidRPr="00CE52A1" w:rsidRDefault="00B80241" w:rsidP="0045436C">
      <w:pPr>
        <w:autoSpaceDE w:val="0"/>
        <w:autoSpaceDN w:val="0"/>
        <w:adjustRightInd w:val="0"/>
        <w:spacing w:after="0" w:line="240" w:lineRule="auto"/>
        <w:jc w:val="both"/>
        <w:rPr>
          <w:rFonts w:ascii="Open Sans Light" w:hAnsi="Open Sans Light" w:cs="Open Sans Light"/>
        </w:rPr>
      </w:pPr>
    </w:p>
    <w:sectPr w:rsidR="00B80241" w:rsidRPr="00CE52A1" w:rsidSect="000F6983">
      <w:headerReference w:type="default" r:id="rId11"/>
      <w:footerReference w:type="default" r:id="rId12"/>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95975" w14:textId="77777777" w:rsidR="00834A61" w:rsidRDefault="00834A61" w:rsidP="001E251F">
      <w:pPr>
        <w:spacing w:after="0" w:line="240" w:lineRule="auto"/>
      </w:pPr>
      <w:r>
        <w:separator/>
      </w:r>
    </w:p>
  </w:endnote>
  <w:endnote w:type="continuationSeparator" w:id="0">
    <w:p w14:paraId="302C0393" w14:textId="77777777" w:rsidR="00834A61" w:rsidRDefault="00834A61" w:rsidP="001E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2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7FCF" w14:textId="2B407991" w:rsidR="00AB5DB6" w:rsidRDefault="00AB5DB6">
    <w:pPr>
      <w:pStyle w:val="Footer"/>
    </w:pPr>
    <w:r>
      <w:rPr>
        <w:noProof/>
      </w:rPr>
      <w:drawing>
        <wp:anchor distT="0" distB="0" distL="114300" distR="114300" simplePos="0" relativeHeight="251659264" behindDoc="1" locked="0" layoutInCell="1" allowOverlap="1" wp14:anchorId="638479B4" wp14:editId="2C5BB733">
          <wp:simplePos x="0" y="0"/>
          <wp:positionH relativeFrom="column">
            <wp:posOffset>-942975</wp:posOffset>
          </wp:positionH>
          <wp:positionV relativeFrom="paragraph">
            <wp:posOffset>-1472565</wp:posOffset>
          </wp:positionV>
          <wp:extent cx="7653655" cy="2100211"/>
          <wp:effectExtent l="0" t="0" r="4445" b="0"/>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DAT Letter Bottom.png"/>
                  <pic:cNvPicPr/>
                </pic:nvPicPr>
                <pic:blipFill>
                  <a:blip r:embed="rId1">
                    <a:extLst>
                      <a:ext uri="{28A0092B-C50C-407E-A947-70E740481C1C}">
                        <a14:useLocalDpi xmlns:a14="http://schemas.microsoft.com/office/drawing/2010/main" val="0"/>
                      </a:ext>
                    </a:extLst>
                  </a:blip>
                  <a:stretch>
                    <a:fillRect/>
                  </a:stretch>
                </pic:blipFill>
                <pic:spPr>
                  <a:xfrm>
                    <a:off x="0" y="0"/>
                    <a:ext cx="7653655" cy="210021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4E765" w14:textId="77777777" w:rsidR="00834A61" w:rsidRDefault="00834A61" w:rsidP="001E251F">
      <w:pPr>
        <w:spacing w:after="0" w:line="240" w:lineRule="auto"/>
      </w:pPr>
      <w:r>
        <w:separator/>
      </w:r>
    </w:p>
  </w:footnote>
  <w:footnote w:type="continuationSeparator" w:id="0">
    <w:p w14:paraId="6F0B7613" w14:textId="77777777" w:rsidR="00834A61" w:rsidRDefault="00834A61" w:rsidP="001E2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156C" w14:textId="3A260070" w:rsidR="001E251F" w:rsidRDefault="001E251F">
    <w:pPr>
      <w:pStyle w:val="Header"/>
    </w:pPr>
    <w:r>
      <w:rPr>
        <w:noProof/>
      </w:rPr>
      <w:drawing>
        <wp:anchor distT="0" distB="0" distL="114300" distR="114300" simplePos="0" relativeHeight="251658240" behindDoc="1" locked="0" layoutInCell="1" allowOverlap="1" wp14:anchorId="5EEBA320" wp14:editId="3CAAA682">
          <wp:simplePos x="0" y="0"/>
          <wp:positionH relativeFrom="column">
            <wp:posOffset>-940435</wp:posOffset>
          </wp:positionH>
          <wp:positionV relativeFrom="paragraph">
            <wp:posOffset>-478155</wp:posOffset>
          </wp:positionV>
          <wp:extent cx="7603490" cy="1231900"/>
          <wp:effectExtent l="0" t="0" r="0" b="6350"/>
          <wp:wrapTight wrapText="bothSides">
            <wp:wrapPolygon edited="0">
              <wp:start x="0" y="0"/>
              <wp:lineTo x="0" y="21377"/>
              <wp:lineTo x="21539" y="21377"/>
              <wp:lineTo x="21539" y="0"/>
              <wp:lineTo x="0" y="0"/>
            </wp:wrapPolygon>
          </wp:wrapTight>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mplate logo for documents.png"/>
                  <pic:cNvPicPr/>
                </pic:nvPicPr>
                <pic:blipFill>
                  <a:blip r:embed="rId1">
                    <a:extLst>
                      <a:ext uri="{28A0092B-C50C-407E-A947-70E740481C1C}">
                        <a14:useLocalDpi xmlns:a14="http://schemas.microsoft.com/office/drawing/2010/main" val="0"/>
                      </a:ext>
                    </a:extLst>
                  </a:blip>
                  <a:stretch>
                    <a:fillRect/>
                  </a:stretch>
                </pic:blipFill>
                <pic:spPr>
                  <a:xfrm>
                    <a:off x="0" y="0"/>
                    <a:ext cx="7603490" cy="1231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777B4"/>
    <w:multiLevelType w:val="hybridMultilevel"/>
    <w:tmpl w:val="EFCCF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A0D12"/>
    <w:multiLevelType w:val="hybridMultilevel"/>
    <w:tmpl w:val="47EA6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D01CE"/>
    <w:multiLevelType w:val="hybridMultilevel"/>
    <w:tmpl w:val="B476B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16899"/>
    <w:multiLevelType w:val="multilevel"/>
    <w:tmpl w:val="14A6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8579E"/>
    <w:multiLevelType w:val="hybridMultilevel"/>
    <w:tmpl w:val="50AC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6599C"/>
    <w:multiLevelType w:val="hybridMultilevel"/>
    <w:tmpl w:val="0A98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B54CE7"/>
    <w:multiLevelType w:val="hybridMultilevel"/>
    <w:tmpl w:val="D974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387F54"/>
    <w:multiLevelType w:val="hybridMultilevel"/>
    <w:tmpl w:val="2452DFCC"/>
    <w:lvl w:ilvl="0" w:tplc="4AC6183E">
      <w:start w:val="1"/>
      <w:numFmt w:val="decimal"/>
      <w:lvlText w:val="%1."/>
      <w:lvlJc w:val="left"/>
      <w:pPr>
        <w:ind w:left="720" w:hanging="360"/>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9270C8"/>
    <w:multiLevelType w:val="hybridMultilevel"/>
    <w:tmpl w:val="F81E5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2672DC"/>
    <w:multiLevelType w:val="multilevel"/>
    <w:tmpl w:val="35AC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65F62"/>
    <w:multiLevelType w:val="hybridMultilevel"/>
    <w:tmpl w:val="9118C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102758"/>
    <w:multiLevelType w:val="hybridMultilevel"/>
    <w:tmpl w:val="1ADCB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1104F2"/>
    <w:multiLevelType w:val="hybridMultilevel"/>
    <w:tmpl w:val="B382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A86FE9"/>
    <w:multiLevelType w:val="hybridMultilevel"/>
    <w:tmpl w:val="3E5E155E"/>
    <w:lvl w:ilvl="0" w:tplc="833E59FA">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BC227F"/>
    <w:multiLevelType w:val="hybridMultilevel"/>
    <w:tmpl w:val="1614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4345AD"/>
    <w:multiLevelType w:val="hybridMultilevel"/>
    <w:tmpl w:val="85E4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FA3D30"/>
    <w:multiLevelType w:val="multilevel"/>
    <w:tmpl w:val="1EFE5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3D728A"/>
    <w:multiLevelType w:val="hybridMultilevel"/>
    <w:tmpl w:val="F47E4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011B9C"/>
    <w:multiLevelType w:val="multilevel"/>
    <w:tmpl w:val="2CF2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D23EB0"/>
    <w:multiLevelType w:val="hybridMultilevel"/>
    <w:tmpl w:val="77E0278A"/>
    <w:lvl w:ilvl="0" w:tplc="B0DC59CC">
      <w:numFmt w:val="bullet"/>
      <w:lvlText w:val="•"/>
      <w:lvlJc w:val="left"/>
      <w:pPr>
        <w:ind w:left="720" w:hanging="36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912C27"/>
    <w:multiLevelType w:val="hybridMultilevel"/>
    <w:tmpl w:val="032AD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D316EF"/>
    <w:multiLevelType w:val="hybridMultilevel"/>
    <w:tmpl w:val="05A8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FA78D7"/>
    <w:multiLevelType w:val="multilevel"/>
    <w:tmpl w:val="39001B56"/>
    <w:lvl w:ilvl="0">
      <w:start w:val="1"/>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19778A"/>
    <w:multiLevelType w:val="hybridMultilevel"/>
    <w:tmpl w:val="18721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6A36C3"/>
    <w:multiLevelType w:val="hybridMultilevel"/>
    <w:tmpl w:val="25E8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374A70"/>
    <w:multiLevelType w:val="multilevel"/>
    <w:tmpl w:val="FCC22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F71244"/>
    <w:multiLevelType w:val="multilevel"/>
    <w:tmpl w:val="EEB8A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3023631">
    <w:abstractNumId w:val="9"/>
  </w:num>
  <w:num w:numId="2" w16cid:durableId="304743773">
    <w:abstractNumId w:val="3"/>
  </w:num>
  <w:num w:numId="3" w16cid:durableId="823084769">
    <w:abstractNumId w:val="7"/>
  </w:num>
  <w:num w:numId="4" w16cid:durableId="1981424259">
    <w:abstractNumId w:val="22"/>
  </w:num>
  <w:num w:numId="5" w16cid:durableId="639961562">
    <w:abstractNumId w:val="26"/>
  </w:num>
  <w:num w:numId="6" w16cid:durableId="1037898124">
    <w:abstractNumId w:val="25"/>
  </w:num>
  <w:num w:numId="7" w16cid:durableId="1555114906">
    <w:abstractNumId w:val="16"/>
  </w:num>
  <w:num w:numId="8" w16cid:durableId="1546258057">
    <w:abstractNumId w:val="18"/>
  </w:num>
  <w:num w:numId="9" w16cid:durableId="1922792734">
    <w:abstractNumId w:val="15"/>
  </w:num>
  <w:num w:numId="10" w16cid:durableId="658921943">
    <w:abstractNumId w:val="23"/>
  </w:num>
  <w:num w:numId="11" w16cid:durableId="1839808610">
    <w:abstractNumId w:val="8"/>
  </w:num>
  <w:num w:numId="12" w16cid:durableId="1931356379">
    <w:abstractNumId w:val="6"/>
  </w:num>
  <w:num w:numId="13" w16cid:durableId="1843927569">
    <w:abstractNumId w:val="5"/>
  </w:num>
  <w:num w:numId="14" w16cid:durableId="1477259982">
    <w:abstractNumId w:val="24"/>
  </w:num>
  <w:num w:numId="15" w16cid:durableId="41634350">
    <w:abstractNumId w:val="20"/>
  </w:num>
  <w:num w:numId="16" w16cid:durableId="200217555">
    <w:abstractNumId w:val="10"/>
  </w:num>
  <w:num w:numId="17" w16cid:durableId="1498380504">
    <w:abstractNumId w:val="19"/>
  </w:num>
  <w:num w:numId="18" w16cid:durableId="191185312">
    <w:abstractNumId w:val="0"/>
  </w:num>
  <w:num w:numId="19" w16cid:durableId="509608734">
    <w:abstractNumId w:val="2"/>
  </w:num>
  <w:num w:numId="20" w16cid:durableId="1554190861">
    <w:abstractNumId w:val="1"/>
  </w:num>
  <w:num w:numId="21" w16cid:durableId="1642155063">
    <w:abstractNumId w:val="11"/>
  </w:num>
  <w:num w:numId="22" w16cid:durableId="955408344">
    <w:abstractNumId w:val="13"/>
  </w:num>
  <w:num w:numId="23" w16cid:durableId="1263029200">
    <w:abstractNumId w:val="12"/>
  </w:num>
  <w:num w:numId="24" w16cid:durableId="1048188413">
    <w:abstractNumId w:val="4"/>
  </w:num>
  <w:num w:numId="25" w16cid:durableId="1335642629">
    <w:abstractNumId w:val="21"/>
  </w:num>
  <w:num w:numId="26" w16cid:durableId="987131960">
    <w:abstractNumId w:val="14"/>
  </w:num>
  <w:num w:numId="27" w16cid:durableId="2919831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FD4"/>
    <w:rsid w:val="00010E72"/>
    <w:rsid w:val="0001259C"/>
    <w:rsid w:val="000125D2"/>
    <w:rsid w:val="00042892"/>
    <w:rsid w:val="0005413A"/>
    <w:rsid w:val="00055F0B"/>
    <w:rsid w:val="00070ECF"/>
    <w:rsid w:val="000752A0"/>
    <w:rsid w:val="00096CA4"/>
    <w:rsid w:val="000B1203"/>
    <w:rsid w:val="000C1A8B"/>
    <w:rsid w:val="000D5F2A"/>
    <w:rsid w:val="000F6983"/>
    <w:rsid w:val="00107F9E"/>
    <w:rsid w:val="00107FD4"/>
    <w:rsid w:val="001266AD"/>
    <w:rsid w:val="00140D8A"/>
    <w:rsid w:val="00171C48"/>
    <w:rsid w:val="001826D7"/>
    <w:rsid w:val="00185704"/>
    <w:rsid w:val="0018575F"/>
    <w:rsid w:val="0019246A"/>
    <w:rsid w:val="001A5780"/>
    <w:rsid w:val="001B246F"/>
    <w:rsid w:val="001B78DA"/>
    <w:rsid w:val="001D661E"/>
    <w:rsid w:val="001E251F"/>
    <w:rsid w:val="001E4AE1"/>
    <w:rsid w:val="00282E8C"/>
    <w:rsid w:val="00284EDB"/>
    <w:rsid w:val="002B7D26"/>
    <w:rsid w:val="002C3725"/>
    <w:rsid w:val="002D6CB7"/>
    <w:rsid w:val="002E323D"/>
    <w:rsid w:val="002E4EE6"/>
    <w:rsid w:val="00301DBF"/>
    <w:rsid w:val="00326F35"/>
    <w:rsid w:val="003B2993"/>
    <w:rsid w:val="003C6F90"/>
    <w:rsid w:val="003D1D3A"/>
    <w:rsid w:val="003D5CDE"/>
    <w:rsid w:val="003E0963"/>
    <w:rsid w:val="003E1275"/>
    <w:rsid w:val="003E7C66"/>
    <w:rsid w:val="00400A79"/>
    <w:rsid w:val="00417A39"/>
    <w:rsid w:val="0045436C"/>
    <w:rsid w:val="00473824"/>
    <w:rsid w:val="00480BA2"/>
    <w:rsid w:val="004863E5"/>
    <w:rsid w:val="004A4F00"/>
    <w:rsid w:val="004B0888"/>
    <w:rsid w:val="004C2C4C"/>
    <w:rsid w:val="004C7886"/>
    <w:rsid w:val="004D379C"/>
    <w:rsid w:val="005427BB"/>
    <w:rsid w:val="00546194"/>
    <w:rsid w:val="00572D03"/>
    <w:rsid w:val="00581FB7"/>
    <w:rsid w:val="005A728A"/>
    <w:rsid w:val="005C1DC8"/>
    <w:rsid w:val="005D50CA"/>
    <w:rsid w:val="005F0382"/>
    <w:rsid w:val="005F6972"/>
    <w:rsid w:val="0064348F"/>
    <w:rsid w:val="0064489A"/>
    <w:rsid w:val="006569AC"/>
    <w:rsid w:val="00662D02"/>
    <w:rsid w:val="00675861"/>
    <w:rsid w:val="0069571C"/>
    <w:rsid w:val="00695890"/>
    <w:rsid w:val="006B47E4"/>
    <w:rsid w:val="006F2A93"/>
    <w:rsid w:val="0071458D"/>
    <w:rsid w:val="00720EF6"/>
    <w:rsid w:val="00744CA0"/>
    <w:rsid w:val="00753AA8"/>
    <w:rsid w:val="007858EC"/>
    <w:rsid w:val="007C1A43"/>
    <w:rsid w:val="007D00E6"/>
    <w:rsid w:val="007D62E0"/>
    <w:rsid w:val="007E4129"/>
    <w:rsid w:val="007F08EA"/>
    <w:rsid w:val="008067F0"/>
    <w:rsid w:val="008176E7"/>
    <w:rsid w:val="00834A61"/>
    <w:rsid w:val="00843EF2"/>
    <w:rsid w:val="008459E6"/>
    <w:rsid w:val="00847D5D"/>
    <w:rsid w:val="00851F67"/>
    <w:rsid w:val="00854216"/>
    <w:rsid w:val="00865674"/>
    <w:rsid w:val="008913F6"/>
    <w:rsid w:val="008C3E54"/>
    <w:rsid w:val="008C590B"/>
    <w:rsid w:val="008C5C67"/>
    <w:rsid w:val="009124CC"/>
    <w:rsid w:val="0092074F"/>
    <w:rsid w:val="00927F2D"/>
    <w:rsid w:val="00936FFE"/>
    <w:rsid w:val="00983749"/>
    <w:rsid w:val="009910A3"/>
    <w:rsid w:val="009A67B9"/>
    <w:rsid w:val="009C08B1"/>
    <w:rsid w:val="00A22676"/>
    <w:rsid w:val="00A2275C"/>
    <w:rsid w:val="00A5377D"/>
    <w:rsid w:val="00A90574"/>
    <w:rsid w:val="00A91705"/>
    <w:rsid w:val="00A95947"/>
    <w:rsid w:val="00AA21B3"/>
    <w:rsid w:val="00AA621E"/>
    <w:rsid w:val="00AB5DB6"/>
    <w:rsid w:val="00AD2916"/>
    <w:rsid w:val="00AE3845"/>
    <w:rsid w:val="00B21B7C"/>
    <w:rsid w:val="00B34F54"/>
    <w:rsid w:val="00B37061"/>
    <w:rsid w:val="00B44C6D"/>
    <w:rsid w:val="00B45EE3"/>
    <w:rsid w:val="00B57E73"/>
    <w:rsid w:val="00B80241"/>
    <w:rsid w:val="00B81423"/>
    <w:rsid w:val="00B920D2"/>
    <w:rsid w:val="00BA7024"/>
    <w:rsid w:val="00BB3397"/>
    <w:rsid w:val="00BC775E"/>
    <w:rsid w:val="00BD3741"/>
    <w:rsid w:val="00BE4BA3"/>
    <w:rsid w:val="00BE5E29"/>
    <w:rsid w:val="00BF75A6"/>
    <w:rsid w:val="00C04D28"/>
    <w:rsid w:val="00C31E2A"/>
    <w:rsid w:val="00C43559"/>
    <w:rsid w:val="00C43DA1"/>
    <w:rsid w:val="00C72DA6"/>
    <w:rsid w:val="00C750C4"/>
    <w:rsid w:val="00CB1A52"/>
    <w:rsid w:val="00CC3D30"/>
    <w:rsid w:val="00CE1433"/>
    <w:rsid w:val="00CE52A1"/>
    <w:rsid w:val="00D04387"/>
    <w:rsid w:val="00D432FE"/>
    <w:rsid w:val="00D473F7"/>
    <w:rsid w:val="00D521D2"/>
    <w:rsid w:val="00D62BD2"/>
    <w:rsid w:val="00D6329D"/>
    <w:rsid w:val="00D7027E"/>
    <w:rsid w:val="00D874B5"/>
    <w:rsid w:val="00DA3D48"/>
    <w:rsid w:val="00DB3A94"/>
    <w:rsid w:val="00DC0596"/>
    <w:rsid w:val="00DC24A2"/>
    <w:rsid w:val="00DD5CD8"/>
    <w:rsid w:val="00DE1008"/>
    <w:rsid w:val="00DF3F6C"/>
    <w:rsid w:val="00E12FED"/>
    <w:rsid w:val="00E14F27"/>
    <w:rsid w:val="00E1592B"/>
    <w:rsid w:val="00E32003"/>
    <w:rsid w:val="00E357E6"/>
    <w:rsid w:val="00E52F93"/>
    <w:rsid w:val="00E6031D"/>
    <w:rsid w:val="00EA1F9A"/>
    <w:rsid w:val="00EC1A56"/>
    <w:rsid w:val="00ED1ED4"/>
    <w:rsid w:val="00EE245D"/>
    <w:rsid w:val="00F14772"/>
    <w:rsid w:val="00F25070"/>
    <w:rsid w:val="00F27CCB"/>
    <w:rsid w:val="00F31BEB"/>
    <w:rsid w:val="00F3495D"/>
    <w:rsid w:val="00F642A4"/>
    <w:rsid w:val="00F82682"/>
    <w:rsid w:val="00FA0E56"/>
    <w:rsid w:val="00FA4875"/>
    <w:rsid w:val="00FD0672"/>
    <w:rsid w:val="00FD0B64"/>
    <w:rsid w:val="20860434"/>
    <w:rsid w:val="7F654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85B68"/>
  <w15:docId w15:val="{E8C40BFA-FF56-4DF9-93AA-FD538A64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EDB"/>
  </w:style>
  <w:style w:type="paragraph" w:styleId="Heading1">
    <w:name w:val="heading 1"/>
    <w:basedOn w:val="Normal"/>
    <w:next w:val="Normal"/>
    <w:link w:val="Heading1Char"/>
    <w:uiPriority w:val="9"/>
    <w:qFormat/>
    <w:rsid w:val="00D0438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043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0438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7FD4"/>
    <w:pPr>
      <w:spacing w:before="100" w:beforeAutospacing="1" w:after="100" w:afterAutospacing="1" w:line="240" w:lineRule="auto"/>
    </w:pPr>
    <w:rPr>
      <w:rFonts w:ascii="Arial" w:eastAsia="Times New Roman" w:hAnsi="Arial" w:cs="Arial"/>
      <w:sz w:val="20"/>
      <w:szCs w:val="20"/>
      <w:lang w:eastAsia="en-GB"/>
    </w:rPr>
  </w:style>
  <w:style w:type="paragraph" w:styleId="ListParagraph">
    <w:name w:val="List Paragraph"/>
    <w:basedOn w:val="Normal"/>
    <w:uiPriority w:val="34"/>
    <w:qFormat/>
    <w:rsid w:val="00843EF2"/>
    <w:pPr>
      <w:ind w:left="720"/>
      <w:contextualSpacing/>
    </w:pPr>
  </w:style>
  <w:style w:type="paragraph" w:styleId="BalloonText">
    <w:name w:val="Balloon Text"/>
    <w:basedOn w:val="Normal"/>
    <w:link w:val="BalloonTextChar"/>
    <w:uiPriority w:val="99"/>
    <w:semiHidden/>
    <w:unhideWhenUsed/>
    <w:rsid w:val="00865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674"/>
    <w:rPr>
      <w:rFonts w:ascii="Tahoma" w:hAnsi="Tahoma" w:cs="Tahoma"/>
      <w:sz w:val="16"/>
      <w:szCs w:val="16"/>
    </w:rPr>
  </w:style>
  <w:style w:type="paragraph" w:styleId="Header">
    <w:name w:val="header"/>
    <w:basedOn w:val="Normal"/>
    <w:link w:val="HeaderChar"/>
    <w:uiPriority w:val="99"/>
    <w:unhideWhenUsed/>
    <w:rsid w:val="001E25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51F"/>
  </w:style>
  <w:style w:type="paragraph" w:styleId="Footer">
    <w:name w:val="footer"/>
    <w:basedOn w:val="Normal"/>
    <w:link w:val="FooterChar"/>
    <w:uiPriority w:val="99"/>
    <w:unhideWhenUsed/>
    <w:rsid w:val="001E25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51F"/>
  </w:style>
  <w:style w:type="character" w:customStyle="1" w:styleId="Heading1Char">
    <w:name w:val="Heading 1 Char"/>
    <w:basedOn w:val="DefaultParagraphFont"/>
    <w:link w:val="Heading1"/>
    <w:uiPriority w:val="9"/>
    <w:rsid w:val="00D0438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0438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04387"/>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E1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1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5C67"/>
    <w:rPr>
      <w:sz w:val="16"/>
      <w:szCs w:val="16"/>
    </w:rPr>
  </w:style>
  <w:style w:type="paragraph" w:styleId="CommentText">
    <w:name w:val="annotation text"/>
    <w:basedOn w:val="Normal"/>
    <w:link w:val="CommentTextChar"/>
    <w:uiPriority w:val="99"/>
    <w:semiHidden/>
    <w:unhideWhenUsed/>
    <w:rsid w:val="008C5C67"/>
    <w:pPr>
      <w:spacing w:line="240" w:lineRule="auto"/>
    </w:pPr>
    <w:rPr>
      <w:sz w:val="20"/>
      <w:szCs w:val="20"/>
    </w:rPr>
  </w:style>
  <w:style w:type="character" w:customStyle="1" w:styleId="CommentTextChar">
    <w:name w:val="Comment Text Char"/>
    <w:basedOn w:val="DefaultParagraphFont"/>
    <w:link w:val="CommentText"/>
    <w:uiPriority w:val="99"/>
    <w:semiHidden/>
    <w:rsid w:val="008C5C67"/>
    <w:rPr>
      <w:sz w:val="20"/>
      <w:szCs w:val="20"/>
    </w:rPr>
  </w:style>
  <w:style w:type="paragraph" w:styleId="CommentSubject">
    <w:name w:val="annotation subject"/>
    <w:basedOn w:val="CommentText"/>
    <w:next w:val="CommentText"/>
    <w:link w:val="CommentSubjectChar"/>
    <w:uiPriority w:val="99"/>
    <w:semiHidden/>
    <w:unhideWhenUsed/>
    <w:rsid w:val="008C5C67"/>
    <w:rPr>
      <w:b/>
      <w:bCs/>
    </w:rPr>
  </w:style>
  <w:style w:type="character" w:customStyle="1" w:styleId="CommentSubjectChar">
    <w:name w:val="Comment Subject Char"/>
    <w:basedOn w:val="CommentTextChar"/>
    <w:link w:val="CommentSubject"/>
    <w:uiPriority w:val="99"/>
    <w:semiHidden/>
    <w:rsid w:val="008C5C67"/>
    <w:rPr>
      <w:b/>
      <w:bCs/>
      <w:sz w:val="20"/>
      <w:szCs w:val="20"/>
    </w:rPr>
  </w:style>
  <w:style w:type="paragraph" w:styleId="Revision">
    <w:name w:val="Revision"/>
    <w:hidden/>
    <w:uiPriority w:val="99"/>
    <w:semiHidden/>
    <w:rsid w:val="00B34F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0195">
      <w:bodyDiv w:val="1"/>
      <w:marLeft w:val="0"/>
      <w:marRight w:val="0"/>
      <w:marTop w:val="0"/>
      <w:marBottom w:val="0"/>
      <w:divBdr>
        <w:top w:val="none" w:sz="0" w:space="0" w:color="auto"/>
        <w:left w:val="none" w:sz="0" w:space="0" w:color="auto"/>
        <w:bottom w:val="none" w:sz="0" w:space="0" w:color="auto"/>
        <w:right w:val="none" w:sz="0" w:space="0" w:color="auto"/>
      </w:divBdr>
      <w:divsChild>
        <w:div w:id="213155172">
          <w:marLeft w:val="0"/>
          <w:marRight w:val="0"/>
          <w:marTop w:val="0"/>
          <w:marBottom w:val="0"/>
          <w:divBdr>
            <w:top w:val="none" w:sz="0" w:space="0" w:color="auto"/>
            <w:left w:val="none" w:sz="0" w:space="0" w:color="auto"/>
            <w:bottom w:val="none" w:sz="0" w:space="0" w:color="auto"/>
            <w:right w:val="none" w:sz="0" w:space="0" w:color="auto"/>
          </w:divBdr>
          <w:divsChild>
            <w:div w:id="1845390097">
              <w:marLeft w:val="0"/>
              <w:marRight w:val="0"/>
              <w:marTop w:val="0"/>
              <w:marBottom w:val="0"/>
              <w:divBdr>
                <w:top w:val="none" w:sz="0" w:space="0" w:color="auto"/>
                <w:left w:val="none" w:sz="0" w:space="0" w:color="auto"/>
                <w:bottom w:val="none" w:sz="0" w:space="0" w:color="auto"/>
                <w:right w:val="none" w:sz="0" w:space="0" w:color="auto"/>
              </w:divBdr>
              <w:divsChild>
                <w:div w:id="778569177">
                  <w:marLeft w:val="0"/>
                  <w:marRight w:val="0"/>
                  <w:marTop w:val="0"/>
                  <w:marBottom w:val="0"/>
                  <w:divBdr>
                    <w:top w:val="none" w:sz="0" w:space="0" w:color="auto"/>
                    <w:left w:val="none" w:sz="0" w:space="0" w:color="auto"/>
                    <w:bottom w:val="none" w:sz="0" w:space="0" w:color="auto"/>
                    <w:right w:val="none" w:sz="0" w:space="0" w:color="auto"/>
                  </w:divBdr>
                  <w:divsChild>
                    <w:div w:id="391315867">
                      <w:marLeft w:val="0"/>
                      <w:marRight w:val="0"/>
                      <w:marTop w:val="0"/>
                      <w:marBottom w:val="0"/>
                      <w:divBdr>
                        <w:top w:val="none" w:sz="0" w:space="0" w:color="auto"/>
                        <w:left w:val="none" w:sz="0" w:space="0" w:color="auto"/>
                        <w:bottom w:val="none" w:sz="0" w:space="0" w:color="auto"/>
                        <w:right w:val="none" w:sz="0" w:space="0" w:color="auto"/>
                      </w:divBdr>
                      <w:divsChild>
                        <w:div w:id="1059941057">
                          <w:marLeft w:val="0"/>
                          <w:marRight w:val="0"/>
                          <w:marTop w:val="0"/>
                          <w:marBottom w:val="0"/>
                          <w:divBdr>
                            <w:top w:val="none" w:sz="0" w:space="0" w:color="auto"/>
                            <w:left w:val="none" w:sz="0" w:space="0" w:color="auto"/>
                            <w:bottom w:val="none" w:sz="0" w:space="0" w:color="auto"/>
                            <w:right w:val="none" w:sz="0" w:space="0" w:color="auto"/>
                          </w:divBdr>
                          <w:divsChild>
                            <w:div w:id="1363752536">
                              <w:marLeft w:val="0"/>
                              <w:marRight w:val="0"/>
                              <w:marTop w:val="0"/>
                              <w:marBottom w:val="0"/>
                              <w:divBdr>
                                <w:top w:val="none" w:sz="0" w:space="0" w:color="auto"/>
                                <w:left w:val="none" w:sz="0" w:space="0" w:color="auto"/>
                                <w:bottom w:val="none" w:sz="0" w:space="0" w:color="auto"/>
                                <w:right w:val="none" w:sz="0" w:space="0" w:color="auto"/>
                              </w:divBdr>
                            </w:div>
                            <w:div w:id="1512571127">
                              <w:marLeft w:val="0"/>
                              <w:marRight w:val="0"/>
                              <w:marTop w:val="0"/>
                              <w:marBottom w:val="0"/>
                              <w:divBdr>
                                <w:top w:val="none" w:sz="0" w:space="0" w:color="auto"/>
                                <w:left w:val="none" w:sz="0" w:space="0" w:color="auto"/>
                                <w:bottom w:val="none" w:sz="0" w:space="0" w:color="auto"/>
                                <w:right w:val="none" w:sz="0" w:space="0" w:color="auto"/>
                              </w:divBdr>
                            </w:div>
                            <w:div w:id="32729679">
                              <w:marLeft w:val="0"/>
                              <w:marRight w:val="0"/>
                              <w:marTop w:val="0"/>
                              <w:marBottom w:val="0"/>
                              <w:divBdr>
                                <w:top w:val="none" w:sz="0" w:space="0" w:color="auto"/>
                                <w:left w:val="none" w:sz="0" w:space="0" w:color="auto"/>
                                <w:bottom w:val="none" w:sz="0" w:space="0" w:color="auto"/>
                                <w:right w:val="none" w:sz="0" w:space="0" w:color="auto"/>
                              </w:divBdr>
                            </w:div>
                            <w:div w:id="2070764844">
                              <w:marLeft w:val="0"/>
                              <w:marRight w:val="0"/>
                              <w:marTop w:val="0"/>
                              <w:marBottom w:val="0"/>
                              <w:divBdr>
                                <w:top w:val="none" w:sz="0" w:space="0" w:color="auto"/>
                                <w:left w:val="none" w:sz="0" w:space="0" w:color="auto"/>
                                <w:bottom w:val="none" w:sz="0" w:space="0" w:color="auto"/>
                                <w:right w:val="none" w:sz="0" w:space="0" w:color="auto"/>
                              </w:divBdr>
                            </w:div>
                            <w:div w:id="327246015">
                              <w:marLeft w:val="0"/>
                              <w:marRight w:val="0"/>
                              <w:marTop w:val="0"/>
                              <w:marBottom w:val="0"/>
                              <w:divBdr>
                                <w:top w:val="none" w:sz="0" w:space="0" w:color="auto"/>
                                <w:left w:val="none" w:sz="0" w:space="0" w:color="auto"/>
                                <w:bottom w:val="none" w:sz="0" w:space="0" w:color="auto"/>
                                <w:right w:val="none" w:sz="0" w:space="0" w:color="auto"/>
                              </w:divBdr>
                            </w:div>
                            <w:div w:id="69489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086876">
      <w:bodyDiv w:val="1"/>
      <w:marLeft w:val="0"/>
      <w:marRight w:val="0"/>
      <w:marTop w:val="0"/>
      <w:marBottom w:val="0"/>
      <w:divBdr>
        <w:top w:val="none" w:sz="0" w:space="0" w:color="auto"/>
        <w:left w:val="none" w:sz="0" w:space="0" w:color="auto"/>
        <w:bottom w:val="none" w:sz="0" w:space="0" w:color="auto"/>
        <w:right w:val="none" w:sz="0" w:space="0" w:color="auto"/>
      </w:divBdr>
      <w:divsChild>
        <w:div w:id="101806269">
          <w:marLeft w:val="0"/>
          <w:marRight w:val="0"/>
          <w:marTop w:val="0"/>
          <w:marBottom w:val="0"/>
          <w:divBdr>
            <w:top w:val="none" w:sz="0" w:space="0" w:color="auto"/>
            <w:left w:val="none" w:sz="0" w:space="0" w:color="auto"/>
            <w:bottom w:val="none" w:sz="0" w:space="0" w:color="auto"/>
            <w:right w:val="none" w:sz="0" w:space="0" w:color="auto"/>
          </w:divBdr>
          <w:divsChild>
            <w:div w:id="2018266681">
              <w:marLeft w:val="0"/>
              <w:marRight w:val="0"/>
              <w:marTop w:val="0"/>
              <w:marBottom w:val="0"/>
              <w:divBdr>
                <w:top w:val="none" w:sz="0" w:space="0" w:color="auto"/>
                <w:left w:val="none" w:sz="0" w:space="0" w:color="auto"/>
                <w:bottom w:val="none" w:sz="0" w:space="0" w:color="auto"/>
                <w:right w:val="none" w:sz="0" w:space="0" w:color="auto"/>
              </w:divBdr>
              <w:divsChild>
                <w:div w:id="1209420214">
                  <w:marLeft w:val="150"/>
                  <w:marRight w:val="150"/>
                  <w:marTop w:val="0"/>
                  <w:marBottom w:val="0"/>
                  <w:divBdr>
                    <w:top w:val="none" w:sz="0" w:space="0" w:color="auto"/>
                    <w:left w:val="none" w:sz="0" w:space="0" w:color="auto"/>
                    <w:bottom w:val="none" w:sz="0" w:space="0" w:color="auto"/>
                    <w:right w:val="none" w:sz="0" w:space="0" w:color="auto"/>
                  </w:divBdr>
                  <w:divsChild>
                    <w:div w:id="55254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18072">
      <w:bodyDiv w:val="1"/>
      <w:marLeft w:val="0"/>
      <w:marRight w:val="0"/>
      <w:marTop w:val="0"/>
      <w:marBottom w:val="0"/>
      <w:divBdr>
        <w:top w:val="none" w:sz="0" w:space="0" w:color="auto"/>
        <w:left w:val="none" w:sz="0" w:space="0" w:color="auto"/>
        <w:bottom w:val="none" w:sz="0" w:space="0" w:color="auto"/>
        <w:right w:val="none" w:sz="0" w:space="0" w:color="auto"/>
      </w:divBdr>
      <w:divsChild>
        <w:div w:id="695540617">
          <w:marLeft w:val="0"/>
          <w:marRight w:val="0"/>
          <w:marTop w:val="0"/>
          <w:marBottom w:val="0"/>
          <w:divBdr>
            <w:top w:val="none" w:sz="0" w:space="0" w:color="auto"/>
            <w:left w:val="none" w:sz="0" w:space="0" w:color="auto"/>
            <w:bottom w:val="none" w:sz="0" w:space="0" w:color="auto"/>
            <w:right w:val="none" w:sz="0" w:space="0" w:color="auto"/>
          </w:divBdr>
          <w:divsChild>
            <w:div w:id="21786149">
              <w:marLeft w:val="0"/>
              <w:marRight w:val="0"/>
              <w:marTop w:val="0"/>
              <w:marBottom w:val="0"/>
              <w:divBdr>
                <w:top w:val="none" w:sz="0" w:space="0" w:color="auto"/>
                <w:left w:val="none" w:sz="0" w:space="0" w:color="auto"/>
                <w:bottom w:val="none" w:sz="0" w:space="0" w:color="auto"/>
                <w:right w:val="none" w:sz="0" w:space="0" w:color="auto"/>
              </w:divBdr>
              <w:divsChild>
                <w:div w:id="555629826">
                  <w:marLeft w:val="150"/>
                  <w:marRight w:val="150"/>
                  <w:marTop w:val="0"/>
                  <w:marBottom w:val="0"/>
                  <w:divBdr>
                    <w:top w:val="none" w:sz="0" w:space="0" w:color="auto"/>
                    <w:left w:val="none" w:sz="0" w:space="0" w:color="auto"/>
                    <w:bottom w:val="none" w:sz="0" w:space="0" w:color="auto"/>
                    <w:right w:val="none" w:sz="0" w:space="0" w:color="auto"/>
                  </w:divBdr>
                  <w:divsChild>
                    <w:div w:id="1687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3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F801B852C8CA47A4CC00C1C73692DB" ma:contentTypeVersion="4" ma:contentTypeDescription="Create a new document." ma:contentTypeScope="" ma:versionID="faa2956311ec317f8d7aad449c74788d">
  <xsd:schema xmlns:xsd="http://www.w3.org/2001/XMLSchema" xmlns:xs="http://www.w3.org/2001/XMLSchema" xmlns:p="http://schemas.microsoft.com/office/2006/metadata/properties" xmlns:ns2="aed998f1-2df6-4563-abac-9baa3199ff38" targetNamespace="http://schemas.microsoft.com/office/2006/metadata/properties" ma:root="true" ma:fieldsID="eac4bd3e4685ce0296c0fec3d66d0018" ns2:_="">
    <xsd:import namespace="aed998f1-2df6-4563-abac-9baa3199ff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998f1-2df6-4563-abac-9baa3199f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6D269-FBED-4562-9592-207DD3ED0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998f1-2df6-4563-abac-9baa3199f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3911DB-BD65-4863-880A-040952A33024}">
  <ds:schemaRefs>
    <ds:schemaRef ds:uri="http://schemas.microsoft.com/sharepoint/v3/contenttype/forms"/>
  </ds:schemaRefs>
</ds:datastoreItem>
</file>

<file path=customXml/itemProps3.xml><?xml version="1.0" encoding="utf-8"?>
<ds:datastoreItem xmlns:ds="http://schemas.openxmlformats.org/officeDocument/2006/customXml" ds:itemID="{63CCC69F-355A-4421-A8C0-35610C2A9F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85DD45-7E05-48FB-A852-D85BC07DD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1348</Words>
  <Characters>7687</Characters>
  <Application>Microsoft Office Word</Application>
  <DocSecurity>0</DocSecurity>
  <Lines>64</Lines>
  <Paragraphs>18</Paragraphs>
  <ScaleCrop>false</ScaleCrop>
  <Company>RM plc</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ferdinando</dc:creator>
  <cp:keywords/>
  <dc:description/>
  <cp:lastModifiedBy>Emma Kitchen</cp:lastModifiedBy>
  <cp:revision>2</cp:revision>
  <cp:lastPrinted>2020-01-16T17:34:00Z</cp:lastPrinted>
  <dcterms:created xsi:type="dcterms:W3CDTF">2026-07-01T13:53:00Z</dcterms:created>
  <dcterms:modified xsi:type="dcterms:W3CDTF">2026-07-01T13:53:00Z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0x010100DAF801B852C8CA47A4CC00C1C73692DB</vt:lpwstr>
  </property>
  <property fmtid="{D5CDD505-2E9C-101B-9397-08002B2CF9AE}" pid="3" name="MediaServiceImageTags">
    <vt:lpwstr/>
  </property>
</Properties>
</file>