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FB6F3" w14:textId="77777777" w:rsidR="00016181" w:rsidRDefault="00016181" w:rsidP="005A0050">
      <w:pPr>
        <w:jc w:val="center"/>
        <w:rPr>
          <w:b/>
          <w:sz w:val="32"/>
          <w:lang w:val="en-US"/>
        </w:rPr>
      </w:pPr>
    </w:p>
    <w:p w14:paraId="4F8CA038" w14:textId="7E821EAC" w:rsidR="005A0050" w:rsidRDefault="005A0050" w:rsidP="005A0050">
      <w:pPr>
        <w:jc w:val="center"/>
        <w:rPr>
          <w:i/>
          <w:lang w:val="en-US"/>
        </w:rPr>
      </w:pPr>
      <w:r w:rsidRPr="005A0050">
        <w:rPr>
          <w:i/>
          <w:lang w:val="en-US"/>
        </w:rPr>
        <w:t>Transforming Lives, Transforming Communities</w:t>
      </w:r>
    </w:p>
    <w:p w14:paraId="4F8CA039" w14:textId="77777777" w:rsidR="005A0050" w:rsidRDefault="005A0050" w:rsidP="005A0050">
      <w:pPr>
        <w:jc w:val="center"/>
        <w:rPr>
          <w:i/>
          <w:lang w:val="en-US"/>
        </w:rPr>
      </w:pPr>
    </w:p>
    <w:p w14:paraId="4F8CA03A" w14:textId="77777777" w:rsidR="005A0050" w:rsidRDefault="005A0050" w:rsidP="005A0050">
      <w:pPr>
        <w:jc w:val="center"/>
        <w:rPr>
          <w:b/>
          <w:sz w:val="32"/>
          <w:lang w:val="en-US"/>
        </w:rPr>
      </w:pPr>
      <w:r>
        <w:rPr>
          <w:b/>
          <w:sz w:val="32"/>
          <w:lang w:val="en-US"/>
        </w:rPr>
        <w:t>JOB DESCRIPTION</w:t>
      </w:r>
    </w:p>
    <w:tbl>
      <w:tblPr>
        <w:tblStyle w:val="TableGrid"/>
        <w:tblW w:w="9351" w:type="dxa"/>
        <w:shd w:val="clear" w:color="auto" w:fill="800080"/>
        <w:tblLook w:val="04A0" w:firstRow="1" w:lastRow="0" w:firstColumn="1" w:lastColumn="0" w:noHBand="0" w:noVBand="1"/>
      </w:tblPr>
      <w:tblGrid>
        <w:gridCol w:w="2254"/>
        <w:gridCol w:w="2844"/>
        <w:gridCol w:w="1276"/>
        <w:gridCol w:w="2977"/>
      </w:tblGrid>
      <w:tr w:rsidR="006E2BCA" w14:paraId="4F8CA03D" w14:textId="77777777" w:rsidTr="00A3276B">
        <w:trPr>
          <w:trHeight w:val="567"/>
        </w:trPr>
        <w:tc>
          <w:tcPr>
            <w:tcW w:w="2254" w:type="dxa"/>
            <w:shd w:val="clear" w:color="auto" w:fill="A6A6A6" w:themeFill="background1" w:themeFillShade="A6"/>
            <w:vAlign w:val="center"/>
          </w:tcPr>
          <w:p w14:paraId="4F8CA03B" w14:textId="77777777" w:rsidR="006E2BCA" w:rsidRPr="006E2BCA" w:rsidRDefault="006E2BCA" w:rsidP="005A0050">
            <w:pPr>
              <w:rPr>
                <w:b/>
                <w:color w:val="F2F2F2" w:themeColor="background1" w:themeShade="F2"/>
                <w:lang w:val="en-US"/>
              </w:rPr>
            </w:pPr>
            <w:r w:rsidRPr="006E2BCA">
              <w:rPr>
                <w:b/>
                <w:color w:val="F2F2F2" w:themeColor="background1" w:themeShade="F2"/>
                <w:lang w:val="en-US"/>
              </w:rPr>
              <w:t>Job Title</w:t>
            </w:r>
          </w:p>
        </w:tc>
        <w:tc>
          <w:tcPr>
            <w:tcW w:w="7097" w:type="dxa"/>
            <w:gridSpan w:val="3"/>
            <w:shd w:val="clear" w:color="auto" w:fill="A6A6A6" w:themeFill="background1" w:themeFillShade="A6"/>
            <w:vAlign w:val="center"/>
          </w:tcPr>
          <w:p w14:paraId="4F8CA03C" w14:textId="6352B615" w:rsidR="006E2BCA" w:rsidRPr="006E2BCA" w:rsidRDefault="00A45D41" w:rsidP="005A0050">
            <w:pPr>
              <w:rPr>
                <w:b/>
                <w:color w:val="F2F2F2" w:themeColor="background1" w:themeShade="F2"/>
                <w:lang w:val="en-US"/>
              </w:rPr>
            </w:pPr>
            <w:r w:rsidRPr="00377FAB">
              <w:rPr>
                <w:b/>
                <w:color w:val="F2F2F2" w:themeColor="background1" w:themeShade="F2"/>
              </w:rPr>
              <w:t>Food Technician</w:t>
            </w:r>
          </w:p>
        </w:tc>
      </w:tr>
      <w:tr w:rsidR="006E2BCA" w14:paraId="4F8CA040" w14:textId="77777777" w:rsidTr="00A3276B">
        <w:trPr>
          <w:trHeight w:val="567"/>
        </w:trPr>
        <w:tc>
          <w:tcPr>
            <w:tcW w:w="2254" w:type="dxa"/>
            <w:shd w:val="clear" w:color="auto" w:fill="A6A6A6" w:themeFill="background1" w:themeFillShade="A6"/>
            <w:vAlign w:val="center"/>
          </w:tcPr>
          <w:p w14:paraId="4F8CA03E" w14:textId="77777777" w:rsidR="006E2BCA" w:rsidRPr="006E2BCA" w:rsidRDefault="006E2BCA" w:rsidP="005A0050">
            <w:pPr>
              <w:rPr>
                <w:b/>
                <w:color w:val="F2F2F2" w:themeColor="background1" w:themeShade="F2"/>
                <w:lang w:val="en-US"/>
              </w:rPr>
            </w:pPr>
            <w:r w:rsidRPr="006E2BCA">
              <w:rPr>
                <w:b/>
                <w:color w:val="F2F2F2" w:themeColor="background1" w:themeShade="F2"/>
                <w:lang w:val="en-US"/>
              </w:rPr>
              <w:t>Base</w:t>
            </w:r>
          </w:p>
        </w:tc>
        <w:tc>
          <w:tcPr>
            <w:tcW w:w="7097" w:type="dxa"/>
            <w:gridSpan w:val="3"/>
            <w:shd w:val="clear" w:color="auto" w:fill="A6A6A6" w:themeFill="background1" w:themeFillShade="A6"/>
            <w:vAlign w:val="center"/>
          </w:tcPr>
          <w:p w14:paraId="4F8CA03F" w14:textId="6FDDB81E" w:rsidR="006E2BCA" w:rsidRPr="006E2BCA" w:rsidRDefault="00377FAB" w:rsidP="005A0050">
            <w:pPr>
              <w:rPr>
                <w:b/>
                <w:color w:val="F2F2F2" w:themeColor="background1" w:themeShade="F2"/>
                <w:lang w:val="en-US"/>
              </w:rPr>
            </w:pPr>
            <w:r>
              <w:rPr>
                <w:b/>
                <w:color w:val="F2F2F2" w:themeColor="background1" w:themeShade="F2"/>
                <w:lang w:val="en-US"/>
              </w:rPr>
              <w:t>Bronte</w:t>
            </w:r>
            <w:r w:rsidR="00C926E3">
              <w:rPr>
                <w:b/>
                <w:color w:val="F2F2F2" w:themeColor="background1" w:themeShade="F2"/>
                <w:lang w:val="en-US"/>
              </w:rPr>
              <w:t xml:space="preserve"> </w:t>
            </w:r>
            <w:r w:rsidR="00016181">
              <w:rPr>
                <w:b/>
                <w:color w:val="F2F2F2" w:themeColor="background1" w:themeShade="F2"/>
                <w:lang w:val="en-US"/>
              </w:rPr>
              <w:t xml:space="preserve">Girls’ </w:t>
            </w:r>
            <w:r w:rsidR="00C926E3">
              <w:rPr>
                <w:b/>
                <w:color w:val="F2F2F2" w:themeColor="background1" w:themeShade="F2"/>
                <w:lang w:val="en-US"/>
              </w:rPr>
              <w:t>Academy</w:t>
            </w:r>
          </w:p>
        </w:tc>
      </w:tr>
      <w:tr w:rsidR="005A0050" w14:paraId="4F8CA045" w14:textId="77777777" w:rsidTr="00A3276B">
        <w:trPr>
          <w:trHeight w:val="567"/>
        </w:trPr>
        <w:tc>
          <w:tcPr>
            <w:tcW w:w="2254" w:type="dxa"/>
            <w:shd w:val="clear" w:color="auto" w:fill="A6A6A6" w:themeFill="background1" w:themeFillShade="A6"/>
            <w:vAlign w:val="center"/>
          </w:tcPr>
          <w:p w14:paraId="4F8CA041" w14:textId="77777777" w:rsidR="005A0050" w:rsidRPr="006E2BCA" w:rsidRDefault="006E2BCA" w:rsidP="005A0050">
            <w:pPr>
              <w:rPr>
                <w:b/>
                <w:color w:val="F2F2F2" w:themeColor="background1" w:themeShade="F2"/>
                <w:lang w:val="en-US"/>
              </w:rPr>
            </w:pPr>
            <w:r w:rsidRPr="006E2BCA">
              <w:rPr>
                <w:b/>
                <w:color w:val="F2F2F2" w:themeColor="background1" w:themeShade="F2"/>
                <w:lang w:val="en-US"/>
              </w:rPr>
              <w:t>Reports to:</w:t>
            </w:r>
          </w:p>
        </w:tc>
        <w:tc>
          <w:tcPr>
            <w:tcW w:w="2844" w:type="dxa"/>
            <w:shd w:val="clear" w:color="auto" w:fill="A6A6A6" w:themeFill="background1" w:themeFillShade="A6"/>
            <w:vAlign w:val="center"/>
          </w:tcPr>
          <w:p w14:paraId="4F8CA042" w14:textId="77777777" w:rsidR="005A0050" w:rsidRPr="006E2BCA" w:rsidRDefault="0062615A" w:rsidP="00DA2D16">
            <w:pPr>
              <w:rPr>
                <w:b/>
                <w:color w:val="F2F2F2" w:themeColor="background1" w:themeShade="F2"/>
                <w:lang w:val="en-US"/>
              </w:rPr>
            </w:pPr>
            <w:r>
              <w:rPr>
                <w:b/>
                <w:color w:val="F2F2F2" w:themeColor="background1" w:themeShade="F2"/>
                <w:lang w:val="en-US"/>
              </w:rPr>
              <w:t>Head of Department</w:t>
            </w:r>
          </w:p>
        </w:tc>
        <w:tc>
          <w:tcPr>
            <w:tcW w:w="1276" w:type="dxa"/>
            <w:shd w:val="clear" w:color="auto" w:fill="A6A6A6" w:themeFill="background1" w:themeFillShade="A6"/>
            <w:vAlign w:val="center"/>
          </w:tcPr>
          <w:p w14:paraId="4F8CA043" w14:textId="77777777" w:rsidR="005A0050" w:rsidRPr="006E2BCA" w:rsidRDefault="006E2BCA" w:rsidP="005A0050">
            <w:pPr>
              <w:rPr>
                <w:b/>
                <w:color w:val="F2F2F2" w:themeColor="background1" w:themeShade="F2"/>
                <w:lang w:val="en-US"/>
              </w:rPr>
            </w:pPr>
            <w:r w:rsidRPr="006E2BCA">
              <w:rPr>
                <w:b/>
                <w:color w:val="F2F2F2" w:themeColor="background1" w:themeShade="F2"/>
                <w:lang w:val="en-US"/>
              </w:rPr>
              <w:t>Grade:</w:t>
            </w:r>
          </w:p>
        </w:tc>
        <w:tc>
          <w:tcPr>
            <w:tcW w:w="2977" w:type="dxa"/>
            <w:shd w:val="clear" w:color="auto" w:fill="A6A6A6" w:themeFill="background1" w:themeFillShade="A6"/>
            <w:vAlign w:val="center"/>
          </w:tcPr>
          <w:p w14:paraId="4F8CA044" w14:textId="200A1C05" w:rsidR="005A0050" w:rsidRPr="006E2BCA" w:rsidRDefault="00920B04" w:rsidP="0062615A">
            <w:pPr>
              <w:rPr>
                <w:b/>
                <w:color w:val="F2F2F2" w:themeColor="background1" w:themeShade="F2"/>
                <w:lang w:val="en-US"/>
              </w:rPr>
            </w:pPr>
            <w:r>
              <w:rPr>
                <w:b/>
                <w:color w:val="F2F2F2" w:themeColor="background1" w:themeShade="F2"/>
                <w:lang w:val="en-US"/>
              </w:rPr>
              <w:t>S3</w:t>
            </w:r>
            <w:r w:rsidR="00CD7AEE">
              <w:rPr>
                <w:b/>
                <w:color w:val="F2F2F2" w:themeColor="background1" w:themeShade="F2"/>
                <w:lang w:val="en-US"/>
              </w:rPr>
              <w:t xml:space="preserve"> NJC05 – NJC06</w:t>
            </w:r>
          </w:p>
        </w:tc>
      </w:tr>
      <w:tr w:rsidR="005A0050" w14:paraId="4F8CA04A" w14:textId="77777777" w:rsidTr="00A3276B">
        <w:trPr>
          <w:trHeight w:val="567"/>
        </w:trPr>
        <w:tc>
          <w:tcPr>
            <w:tcW w:w="2254" w:type="dxa"/>
            <w:shd w:val="clear" w:color="auto" w:fill="A6A6A6" w:themeFill="background1" w:themeFillShade="A6"/>
            <w:vAlign w:val="center"/>
          </w:tcPr>
          <w:p w14:paraId="4F8CA046" w14:textId="77777777" w:rsidR="005A0050" w:rsidRPr="006E2BCA" w:rsidRDefault="006E2BCA" w:rsidP="005A0050">
            <w:pPr>
              <w:rPr>
                <w:b/>
                <w:color w:val="F2F2F2" w:themeColor="background1" w:themeShade="F2"/>
                <w:lang w:val="en-US"/>
              </w:rPr>
            </w:pPr>
            <w:r w:rsidRPr="006E2BCA">
              <w:rPr>
                <w:b/>
                <w:color w:val="F2F2F2" w:themeColor="background1" w:themeShade="F2"/>
                <w:lang w:val="en-US"/>
              </w:rPr>
              <w:t>Staff Responsibility for:</w:t>
            </w:r>
          </w:p>
        </w:tc>
        <w:tc>
          <w:tcPr>
            <w:tcW w:w="2844" w:type="dxa"/>
            <w:shd w:val="clear" w:color="auto" w:fill="A6A6A6" w:themeFill="background1" w:themeFillShade="A6"/>
            <w:vAlign w:val="center"/>
          </w:tcPr>
          <w:p w14:paraId="4F8CA047" w14:textId="77777777" w:rsidR="005A0050" w:rsidRPr="006E2BCA" w:rsidRDefault="005A0050" w:rsidP="005A0050">
            <w:pPr>
              <w:rPr>
                <w:b/>
                <w:color w:val="F2F2F2" w:themeColor="background1" w:themeShade="F2"/>
                <w:lang w:val="en-US"/>
              </w:rPr>
            </w:pPr>
          </w:p>
        </w:tc>
        <w:tc>
          <w:tcPr>
            <w:tcW w:w="1276" w:type="dxa"/>
            <w:shd w:val="clear" w:color="auto" w:fill="A6A6A6" w:themeFill="background1" w:themeFillShade="A6"/>
            <w:vAlign w:val="center"/>
          </w:tcPr>
          <w:p w14:paraId="4F8CA048" w14:textId="77777777" w:rsidR="005A0050" w:rsidRPr="006E2BCA" w:rsidRDefault="006E2BCA" w:rsidP="005A0050">
            <w:pPr>
              <w:rPr>
                <w:b/>
                <w:color w:val="F2F2F2" w:themeColor="background1" w:themeShade="F2"/>
                <w:lang w:val="en-US"/>
              </w:rPr>
            </w:pPr>
            <w:r w:rsidRPr="006E2BCA">
              <w:rPr>
                <w:b/>
                <w:color w:val="F2F2F2" w:themeColor="background1" w:themeShade="F2"/>
                <w:lang w:val="en-US"/>
              </w:rPr>
              <w:t>Salary</w:t>
            </w:r>
          </w:p>
        </w:tc>
        <w:tc>
          <w:tcPr>
            <w:tcW w:w="2977" w:type="dxa"/>
            <w:shd w:val="clear" w:color="auto" w:fill="A6A6A6" w:themeFill="background1" w:themeFillShade="A6"/>
            <w:vAlign w:val="center"/>
          </w:tcPr>
          <w:p w14:paraId="4F8CA049" w14:textId="338559CE" w:rsidR="007C4EA1" w:rsidRPr="006E2BCA" w:rsidRDefault="00CD7AEE" w:rsidP="00A367B1">
            <w:pPr>
              <w:rPr>
                <w:b/>
                <w:color w:val="F2F2F2" w:themeColor="background1" w:themeShade="F2"/>
                <w:lang w:val="en-US"/>
              </w:rPr>
            </w:pPr>
            <w:r>
              <w:rPr>
                <w:b/>
                <w:color w:val="F2F2F2" w:themeColor="background1" w:themeShade="F2"/>
                <w:lang w:val="en-US"/>
              </w:rPr>
              <w:t>£</w:t>
            </w:r>
            <w:r w:rsidR="007C4EA1">
              <w:rPr>
                <w:b/>
                <w:color w:val="F2F2F2" w:themeColor="background1" w:themeShade="F2"/>
                <w:lang w:val="en-US"/>
              </w:rPr>
              <w:t xml:space="preserve">25 583 to £25 </w:t>
            </w:r>
            <w:r w:rsidR="00A367B1">
              <w:rPr>
                <w:b/>
                <w:color w:val="F2F2F2" w:themeColor="background1" w:themeShade="F2"/>
                <w:lang w:val="en-US"/>
              </w:rPr>
              <w:t>989 Pro</w:t>
            </w:r>
            <w:r w:rsidR="00E21CDF">
              <w:rPr>
                <w:b/>
                <w:color w:val="F2F2F2" w:themeColor="background1" w:themeShade="F2"/>
                <w:lang w:val="en-US"/>
              </w:rPr>
              <w:t xml:space="preserve">- </w:t>
            </w:r>
            <w:r w:rsidR="00A367B1">
              <w:rPr>
                <w:b/>
                <w:color w:val="F2F2F2" w:themeColor="background1" w:themeShade="F2"/>
                <w:lang w:val="en-US"/>
              </w:rPr>
              <w:t>r</w:t>
            </w:r>
            <w:r w:rsidR="00E21CDF">
              <w:rPr>
                <w:b/>
                <w:color w:val="F2F2F2" w:themeColor="background1" w:themeShade="F2"/>
                <w:lang w:val="en-US"/>
              </w:rPr>
              <w:t xml:space="preserve">ata </w:t>
            </w:r>
          </w:p>
        </w:tc>
      </w:tr>
      <w:tr w:rsidR="005A0050" w14:paraId="4F8CA04F" w14:textId="77777777" w:rsidTr="00A3276B">
        <w:trPr>
          <w:trHeight w:val="567"/>
        </w:trPr>
        <w:tc>
          <w:tcPr>
            <w:tcW w:w="2254" w:type="dxa"/>
            <w:shd w:val="clear" w:color="auto" w:fill="A6A6A6" w:themeFill="background1" w:themeFillShade="A6"/>
            <w:vAlign w:val="center"/>
          </w:tcPr>
          <w:p w14:paraId="4F8CA04B" w14:textId="77777777" w:rsidR="005A0050" w:rsidRPr="006E2BCA" w:rsidRDefault="006E2BCA" w:rsidP="005A0050">
            <w:pPr>
              <w:rPr>
                <w:b/>
                <w:color w:val="F2F2F2" w:themeColor="background1" w:themeShade="F2"/>
                <w:lang w:val="en-US"/>
              </w:rPr>
            </w:pPr>
            <w:r w:rsidRPr="006E2BCA">
              <w:rPr>
                <w:b/>
                <w:color w:val="F2F2F2" w:themeColor="background1" w:themeShade="F2"/>
                <w:lang w:val="en-US"/>
              </w:rPr>
              <w:t>Additional</w:t>
            </w:r>
            <w:r>
              <w:rPr>
                <w:b/>
                <w:color w:val="F2F2F2" w:themeColor="background1" w:themeShade="F2"/>
                <w:lang w:val="en-US"/>
              </w:rPr>
              <w:t>:</w:t>
            </w:r>
          </w:p>
        </w:tc>
        <w:tc>
          <w:tcPr>
            <w:tcW w:w="2844" w:type="dxa"/>
            <w:shd w:val="clear" w:color="auto" w:fill="A6A6A6" w:themeFill="background1" w:themeFillShade="A6"/>
            <w:vAlign w:val="center"/>
          </w:tcPr>
          <w:p w14:paraId="4F8CA04C" w14:textId="77777777" w:rsidR="005A0050" w:rsidRPr="006E2BCA" w:rsidRDefault="006E2BCA" w:rsidP="005A0050">
            <w:pPr>
              <w:rPr>
                <w:b/>
                <w:color w:val="F2F2F2" w:themeColor="background1" w:themeShade="F2"/>
                <w:lang w:val="en-US"/>
              </w:rPr>
            </w:pPr>
            <w:r w:rsidRPr="006E2BCA">
              <w:rPr>
                <w:b/>
                <w:color w:val="F2F2F2" w:themeColor="background1" w:themeShade="F2"/>
                <w:lang w:val="en-US"/>
              </w:rPr>
              <w:t>As assigned</w:t>
            </w:r>
          </w:p>
        </w:tc>
        <w:tc>
          <w:tcPr>
            <w:tcW w:w="1276" w:type="dxa"/>
            <w:shd w:val="clear" w:color="auto" w:fill="A6A6A6" w:themeFill="background1" w:themeFillShade="A6"/>
            <w:vAlign w:val="center"/>
          </w:tcPr>
          <w:p w14:paraId="4F8CA04D" w14:textId="77777777" w:rsidR="005A0050" w:rsidRPr="006E2BCA" w:rsidRDefault="006E2BCA" w:rsidP="005A0050">
            <w:pPr>
              <w:rPr>
                <w:b/>
                <w:color w:val="F2F2F2" w:themeColor="background1" w:themeShade="F2"/>
                <w:lang w:val="en-US"/>
              </w:rPr>
            </w:pPr>
            <w:r w:rsidRPr="006E2BCA">
              <w:rPr>
                <w:b/>
                <w:color w:val="F2F2F2" w:themeColor="background1" w:themeShade="F2"/>
                <w:lang w:val="en-US"/>
              </w:rPr>
              <w:t>Term:</w:t>
            </w:r>
          </w:p>
        </w:tc>
        <w:tc>
          <w:tcPr>
            <w:tcW w:w="2977" w:type="dxa"/>
            <w:shd w:val="clear" w:color="auto" w:fill="A6A6A6" w:themeFill="background1" w:themeFillShade="A6"/>
            <w:vAlign w:val="center"/>
          </w:tcPr>
          <w:p w14:paraId="4F8CA04E" w14:textId="4A676923" w:rsidR="005A0050" w:rsidRPr="006E2BCA" w:rsidRDefault="00F23FD3" w:rsidP="0062615A">
            <w:pPr>
              <w:rPr>
                <w:b/>
                <w:color w:val="F2F2F2" w:themeColor="background1" w:themeShade="F2"/>
                <w:lang w:val="en-US"/>
              </w:rPr>
            </w:pPr>
            <w:r w:rsidRPr="00F23FD3">
              <w:rPr>
                <w:b/>
                <w:color w:val="F2F2F2" w:themeColor="background1" w:themeShade="F2"/>
                <w:lang w:val="en-US"/>
              </w:rPr>
              <w:t>T</w:t>
            </w:r>
            <w:r>
              <w:rPr>
                <w:b/>
                <w:color w:val="F2F2F2" w:themeColor="background1" w:themeShade="F2"/>
                <w:lang w:val="en-US"/>
              </w:rPr>
              <w:t>erm time only</w:t>
            </w:r>
            <w:r w:rsidR="00A367B1">
              <w:rPr>
                <w:b/>
                <w:color w:val="F2F2F2" w:themeColor="background1" w:themeShade="F2"/>
                <w:lang w:val="en-US"/>
              </w:rPr>
              <w:t xml:space="preserve"> +5,</w:t>
            </w:r>
            <w:r>
              <w:rPr>
                <w:b/>
                <w:color w:val="F2F2F2" w:themeColor="background1" w:themeShade="F2"/>
                <w:lang w:val="en-US"/>
              </w:rPr>
              <w:t xml:space="preserve"> </w:t>
            </w:r>
            <w:r w:rsidR="00CF47A7">
              <w:rPr>
                <w:b/>
                <w:color w:val="F2F2F2" w:themeColor="background1" w:themeShade="F2"/>
                <w:lang w:val="en-US"/>
              </w:rPr>
              <w:t>3</w:t>
            </w:r>
            <w:r w:rsidR="00A367B1">
              <w:rPr>
                <w:b/>
                <w:color w:val="F2F2F2" w:themeColor="background1" w:themeShade="F2"/>
                <w:lang w:val="en-US"/>
              </w:rPr>
              <w:t>2</w:t>
            </w:r>
            <w:r>
              <w:rPr>
                <w:b/>
                <w:color w:val="F2F2F2" w:themeColor="background1" w:themeShade="F2"/>
                <w:lang w:val="en-US"/>
              </w:rPr>
              <w:t xml:space="preserve"> hours a week</w:t>
            </w:r>
          </w:p>
        </w:tc>
      </w:tr>
    </w:tbl>
    <w:p w14:paraId="4F8CA050" w14:textId="77777777" w:rsidR="005A0050" w:rsidRDefault="005A0050" w:rsidP="005A0050">
      <w:pPr>
        <w:jc w:val="center"/>
        <w:rPr>
          <w:lang w:val="en-US"/>
        </w:rPr>
      </w:pPr>
    </w:p>
    <w:p w14:paraId="4F8CA051" w14:textId="77777777" w:rsidR="006E2BCA" w:rsidRDefault="006E2BCA" w:rsidP="006E2BCA">
      <w:pPr>
        <w:rPr>
          <w:b/>
          <w:sz w:val="32"/>
          <w:lang w:val="en-US"/>
        </w:rPr>
      </w:pPr>
      <w:r>
        <w:rPr>
          <w:b/>
          <w:sz w:val="32"/>
          <w:lang w:val="en-US"/>
        </w:rPr>
        <w:t>JOB PURPOSE</w:t>
      </w:r>
    </w:p>
    <w:p w14:paraId="4F8CA052" w14:textId="4C1DBD39" w:rsidR="0062615A" w:rsidRDefault="00A367B1" w:rsidP="006E2BCA">
      <w:pPr>
        <w:jc w:val="both"/>
        <w:rPr>
          <w:lang w:val="en-US"/>
        </w:rPr>
      </w:pPr>
      <w:r w:rsidRPr="00A367B1">
        <w:t>To provide technical and practical support to the Food Technology department, ensuring the effective preparation of materials, ingredients, equipment, and learning environments for practical food lessons. To maintain high standards of hygiene, health and safety, organisation, and equipment maintenance to support teaching staff and student learning.</w:t>
      </w:r>
    </w:p>
    <w:p w14:paraId="4F8CA053" w14:textId="77777777" w:rsidR="00D83FAC" w:rsidRDefault="00D83FAC" w:rsidP="006E2BCA">
      <w:pPr>
        <w:jc w:val="both"/>
        <w:rPr>
          <w:b/>
          <w:sz w:val="32"/>
          <w:lang w:val="en-US"/>
        </w:rPr>
      </w:pPr>
      <w:r>
        <w:rPr>
          <w:b/>
          <w:sz w:val="32"/>
          <w:lang w:val="en-US"/>
        </w:rPr>
        <w:t>KEY RESPONSIBILTIES AND ACCOUNTABILITIES</w:t>
      </w:r>
    </w:p>
    <w:p w14:paraId="4F8CA054" w14:textId="77777777" w:rsidR="00D83FAC" w:rsidRDefault="00C27AF5" w:rsidP="00AE133E">
      <w:pPr>
        <w:pStyle w:val="Heading1"/>
        <w:numPr>
          <w:ilvl w:val="0"/>
          <w:numId w:val="1"/>
        </w:numPr>
        <w:ind w:hanging="720"/>
        <w:rPr>
          <w:lang w:val="en-US"/>
        </w:rPr>
      </w:pPr>
      <w:r>
        <w:rPr>
          <w:lang w:val="en-US"/>
        </w:rPr>
        <w:t>CORE PURPOSE</w:t>
      </w:r>
    </w:p>
    <w:p w14:paraId="4F8CA055" w14:textId="77777777" w:rsidR="0062615A" w:rsidRPr="00507616" w:rsidRDefault="0062615A" w:rsidP="00507616">
      <w:pPr>
        <w:ind w:left="720"/>
        <w:rPr>
          <w:lang w:val="en-US"/>
        </w:rPr>
      </w:pPr>
      <w:r w:rsidRPr="00507616">
        <w:rPr>
          <w:lang w:val="en-US"/>
        </w:rPr>
        <w:t>General</w:t>
      </w:r>
    </w:p>
    <w:p w14:paraId="13477CC5" w14:textId="77777777" w:rsidR="00A367B1" w:rsidRPr="00A367B1" w:rsidRDefault="00A367B1" w:rsidP="0062615A">
      <w:pPr>
        <w:pStyle w:val="ListParagraph"/>
        <w:numPr>
          <w:ilvl w:val="1"/>
          <w:numId w:val="1"/>
        </w:numPr>
        <w:rPr>
          <w:lang w:val="en-US"/>
        </w:rPr>
      </w:pPr>
      <w:r w:rsidRPr="00A367B1">
        <w:t>Prepare ingredients, materials, resources, and equipment for practical food technology lessons and demonstrations</w:t>
      </w:r>
    </w:p>
    <w:p w14:paraId="4F8CA057" w14:textId="4012A49D" w:rsidR="0062615A" w:rsidRPr="0062615A" w:rsidRDefault="00CF47A7" w:rsidP="0062615A">
      <w:pPr>
        <w:pStyle w:val="ListParagraph"/>
        <w:numPr>
          <w:ilvl w:val="1"/>
          <w:numId w:val="1"/>
        </w:numPr>
        <w:rPr>
          <w:lang w:val="en-US"/>
        </w:rPr>
      </w:pPr>
      <w:proofErr w:type="spellStart"/>
      <w:r w:rsidRPr="0062615A">
        <w:rPr>
          <w:lang w:val="en-US"/>
        </w:rPr>
        <w:t>Organi</w:t>
      </w:r>
      <w:r w:rsidR="00A45D41">
        <w:rPr>
          <w:lang w:val="en-US"/>
        </w:rPr>
        <w:t>s</w:t>
      </w:r>
      <w:r w:rsidRPr="0062615A">
        <w:rPr>
          <w:lang w:val="en-US"/>
        </w:rPr>
        <w:t>ing</w:t>
      </w:r>
      <w:proofErr w:type="spellEnd"/>
      <w:r w:rsidR="0062615A" w:rsidRPr="0062615A">
        <w:rPr>
          <w:lang w:val="en-US"/>
        </w:rPr>
        <w:t xml:space="preserve"> and maintaining stocks of materials used in technology lessons and keeping stockrooms tidy.</w:t>
      </w:r>
    </w:p>
    <w:p w14:paraId="2C2D4753" w14:textId="77777777" w:rsidR="00A367B1" w:rsidRPr="00A367B1" w:rsidRDefault="00A367B1" w:rsidP="0062615A">
      <w:pPr>
        <w:pStyle w:val="ListParagraph"/>
        <w:numPr>
          <w:ilvl w:val="1"/>
          <w:numId w:val="1"/>
        </w:numPr>
        <w:rPr>
          <w:lang w:val="en-US"/>
        </w:rPr>
      </w:pPr>
      <w:r w:rsidRPr="00A367B1">
        <w:t>Maintain a clean, safe, and hygienic working environment in accordance with food hygiene and health &amp; safety regulations</w:t>
      </w:r>
    </w:p>
    <w:p w14:paraId="4F8CA059" w14:textId="5BA6E1B2" w:rsidR="0062615A" w:rsidRPr="0062615A" w:rsidRDefault="0062615A" w:rsidP="0062615A">
      <w:pPr>
        <w:pStyle w:val="ListParagraph"/>
        <w:numPr>
          <w:ilvl w:val="1"/>
          <w:numId w:val="1"/>
        </w:numPr>
        <w:rPr>
          <w:lang w:val="en-US"/>
        </w:rPr>
      </w:pPr>
      <w:r w:rsidRPr="0062615A">
        <w:rPr>
          <w:lang w:val="en-US"/>
        </w:rPr>
        <w:t>Monitoring the collection of student contributions, keeping accounts and paying-in to the office</w:t>
      </w:r>
    </w:p>
    <w:p w14:paraId="4F8CA05A" w14:textId="77777777" w:rsidR="0062615A" w:rsidRPr="0062615A" w:rsidRDefault="0062615A" w:rsidP="0062615A">
      <w:pPr>
        <w:pStyle w:val="ListParagraph"/>
        <w:numPr>
          <w:ilvl w:val="1"/>
          <w:numId w:val="1"/>
        </w:numPr>
        <w:rPr>
          <w:lang w:val="en-US"/>
        </w:rPr>
      </w:pPr>
      <w:r w:rsidRPr="0062615A">
        <w:rPr>
          <w:lang w:val="en-US"/>
        </w:rPr>
        <w:t>Tidying away of materials and equipment at the end of lessons/day</w:t>
      </w:r>
    </w:p>
    <w:p w14:paraId="3FA5292B" w14:textId="77777777" w:rsidR="00A367B1" w:rsidRPr="00A367B1" w:rsidRDefault="00A367B1" w:rsidP="0062615A">
      <w:pPr>
        <w:pStyle w:val="ListParagraph"/>
        <w:numPr>
          <w:ilvl w:val="1"/>
          <w:numId w:val="1"/>
        </w:numPr>
        <w:rPr>
          <w:lang w:val="en-US"/>
        </w:rPr>
      </w:pPr>
      <w:r w:rsidRPr="00A367B1">
        <w:t>Support teachers during practical sessions, including assisting non-specialist staff when required</w:t>
      </w:r>
    </w:p>
    <w:p w14:paraId="5D85A254" w14:textId="77777777" w:rsidR="00A367B1" w:rsidRPr="00A367B1" w:rsidRDefault="00A367B1" w:rsidP="0062615A">
      <w:pPr>
        <w:pStyle w:val="ListParagraph"/>
        <w:numPr>
          <w:ilvl w:val="1"/>
          <w:numId w:val="1"/>
        </w:numPr>
        <w:rPr>
          <w:lang w:val="en-US"/>
        </w:rPr>
      </w:pPr>
      <w:r w:rsidRPr="00A367B1">
        <w:t>Maintain departmental equipment and ensure safe storage of all appliances and resources</w:t>
      </w:r>
    </w:p>
    <w:p w14:paraId="79E300A0" w14:textId="77777777" w:rsidR="00A367B1" w:rsidRPr="00A367B1" w:rsidRDefault="00A367B1" w:rsidP="0062615A">
      <w:pPr>
        <w:pStyle w:val="ListParagraph"/>
        <w:numPr>
          <w:ilvl w:val="1"/>
          <w:numId w:val="1"/>
        </w:numPr>
        <w:rPr>
          <w:lang w:val="en-US"/>
        </w:rPr>
      </w:pPr>
      <w:r w:rsidRPr="00A367B1">
        <w:t>Assist with administrative and organisational tasks including filing worksheets, preparing labels, laminating, printing, and resource preparation</w:t>
      </w:r>
    </w:p>
    <w:p w14:paraId="4F8CA05E" w14:textId="5005643B" w:rsidR="0062615A" w:rsidRPr="0062615A" w:rsidRDefault="0062615A" w:rsidP="0062615A">
      <w:pPr>
        <w:pStyle w:val="ListParagraph"/>
        <w:numPr>
          <w:ilvl w:val="1"/>
          <w:numId w:val="1"/>
        </w:numPr>
        <w:rPr>
          <w:lang w:val="en-US"/>
        </w:rPr>
      </w:pPr>
      <w:r w:rsidRPr="0062615A">
        <w:rPr>
          <w:lang w:val="en-US"/>
        </w:rPr>
        <w:t>A willingness to undertake such training as needed to carry out these duties</w:t>
      </w:r>
    </w:p>
    <w:p w14:paraId="4F8CA05F" w14:textId="77777777" w:rsidR="0062615A" w:rsidRPr="0062615A" w:rsidRDefault="0062615A" w:rsidP="0062615A">
      <w:pPr>
        <w:pStyle w:val="ListParagraph"/>
        <w:numPr>
          <w:ilvl w:val="1"/>
          <w:numId w:val="1"/>
        </w:numPr>
        <w:rPr>
          <w:lang w:val="en-US"/>
        </w:rPr>
      </w:pPr>
      <w:r w:rsidRPr="0062615A">
        <w:rPr>
          <w:lang w:val="en-US"/>
        </w:rPr>
        <w:t>A willingness to be flexible regarding times of breaks and lunch arrangements</w:t>
      </w:r>
    </w:p>
    <w:p w14:paraId="4F8CA062" w14:textId="5D4F3DBC" w:rsidR="0062615A" w:rsidRPr="00A45D41" w:rsidRDefault="0062615A" w:rsidP="00595B77">
      <w:pPr>
        <w:pStyle w:val="ListParagraph"/>
        <w:numPr>
          <w:ilvl w:val="1"/>
          <w:numId w:val="1"/>
        </w:numPr>
        <w:rPr>
          <w:lang w:val="en-US"/>
        </w:rPr>
      </w:pPr>
      <w:r w:rsidRPr="00A45D41">
        <w:rPr>
          <w:lang w:val="en-US"/>
        </w:rPr>
        <w:lastRenderedPageBreak/>
        <w:t>Any other duties pertaining specifically to the department’s needs.</w:t>
      </w:r>
    </w:p>
    <w:p w14:paraId="4F8CA063" w14:textId="77777777" w:rsidR="0062615A" w:rsidRDefault="0062615A" w:rsidP="0062615A">
      <w:pPr>
        <w:pStyle w:val="ListParagraph"/>
        <w:ind w:left="1440"/>
        <w:rPr>
          <w:lang w:val="en-US"/>
        </w:rPr>
      </w:pPr>
    </w:p>
    <w:p w14:paraId="09165AFD" w14:textId="0AD1B113" w:rsidR="007D5314" w:rsidRPr="007D5314" w:rsidRDefault="007D5314" w:rsidP="007D5314">
      <w:pPr>
        <w:pStyle w:val="ListParagraph"/>
        <w:numPr>
          <w:ilvl w:val="0"/>
          <w:numId w:val="1"/>
        </w:numPr>
        <w:rPr>
          <w:lang w:val="en-US"/>
        </w:rPr>
      </w:pPr>
      <w:r w:rsidRPr="007D5314">
        <w:rPr>
          <w:rFonts w:ascii="Calibri" w:eastAsiaTheme="majorEastAsia" w:hAnsi="Calibri" w:cstheme="majorBidi"/>
          <w:b/>
          <w:sz w:val="28"/>
          <w:szCs w:val="32"/>
        </w:rPr>
        <w:t xml:space="preserve"> Responsibilities</w:t>
      </w:r>
    </w:p>
    <w:p w14:paraId="4F8CA081" w14:textId="6EB46616" w:rsidR="00C27AF5" w:rsidRDefault="007D5314" w:rsidP="007D5314">
      <w:pPr>
        <w:pStyle w:val="ListParagraph"/>
        <w:numPr>
          <w:ilvl w:val="1"/>
          <w:numId w:val="1"/>
        </w:numPr>
      </w:pPr>
      <w:r w:rsidRPr="007D5314">
        <w:t>Prepare and weigh ingredients for practical lessons and teacher demonstrations</w:t>
      </w:r>
    </w:p>
    <w:p w14:paraId="51135BC5" w14:textId="2794E782" w:rsidR="007D5314" w:rsidRDefault="007D5314" w:rsidP="007D5314">
      <w:pPr>
        <w:pStyle w:val="ListParagraph"/>
        <w:numPr>
          <w:ilvl w:val="1"/>
          <w:numId w:val="1"/>
        </w:numPr>
      </w:pPr>
      <w:r w:rsidRPr="007D5314">
        <w:t>Ensure each workstation is supplied with clean tea towels, dishcloths, aprons, washing-up liquid, and required utensils</w:t>
      </w:r>
      <w:r>
        <w:t>.</w:t>
      </w:r>
    </w:p>
    <w:p w14:paraId="1B513B56" w14:textId="26E5193E" w:rsidR="007D5314" w:rsidRDefault="007D5314" w:rsidP="007D5314">
      <w:pPr>
        <w:pStyle w:val="ListParagraph"/>
        <w:numPr>
          <w:ilvl w:val="1"/>
          <w:numId w:val="1"/>
        </w:numPr>
      </w:pPr>
      <w:r w:rsidRPr="007D5314">
        <w:t xml:space="preserve">Maintain hygienic food preparation areas, storage spaces, surfaces, and equipment </w:t>
      </w:r>
      <w:proofErr w:type="gramStart"/>
      <w:r w:rsidRPr="007D5314">
        <w:t>at all times</w:t>
      </w:r>
      <w:proofErr w:type="gramEnd"/>
      <w:r w:rsidRPr="007D5314">
        <w:t>.</w:t>
      </w:r>
    </w:p>
    <w:p w14:paraId="654F4C97" w14:textId="277C8D19" w:rsidR="007D5314" w:rsidRDefault="007D5314" w:rsidP="007D5314">
      <w:pPr>
        <w:pStyle w:val="ListParagraph"/>
        <w:numPr>
          <w:ilvl w:val="1"/>
          <w:numId w:val="1"/>
        </w:numPr>
      </w:pPr>
      <w:r w:rsidRPr="007D5314">
        <w:t>Clean and maintain kitchen appliances including ovens, cookers, refrigerators, dishwashers, washing machines, and small electrical equipment</w:t>
      </w:r>
      <w:r>
        <w:t>.</w:t>
      </w:r>
    </w:p>
    <w:p w14:paraId="0972788C" w14:textId="2D25AAAC" w:rsidR="007D5314" w:rsidRDefault="007D5314" w:rsidP="007D5314">
      <w:pPr>
        <w:pStyle w:val="ListParagraph"/>
        <w:numPr>
          <w:ilvl w:val="1"/>
          <w:numId w:val="1"/>
        </w:numPr>
      </w:pPr>
      <w:r w:rsidRPr="007D5314">
        <w:t>Monitor food storage, rotation, and disposal in line with food safety standards.</w:t>
      </w:r>
    </w:p>
    <w:p w14:paraId="47C2DAF9" w14:textId="36D245F5" w:rsidR="007D5314" w:rsidRDefault="007D5314" w:rsidP="007D5314">
      <w:pPr>
        <w:pStyle w:val="ListParagraph"/>
        <w:numPr>
          <w:ilvl w:val="1"/>
          <w:numId w:val="1"/>
        </w:numPr>
      </w:pPr>
      <w:r w:rsidRPr="007D5314">
        <w:t>Purchase or collect ingredients and supplies as required for lessons and departmental activities.</w:t>
      </w:r>
    </w:p>
    <w:p w14:paraId="242717F5" w14:textId="282D4FC7" w:rsidR="007D5314" w:rsidRDefault="007D5314" w:rsidP="007D5314">
      <w:pPr>
        <w:pStyle w:val="ListParagraph"/>
        <w:numPr>
          <w:ilvl w:val="1"/>
          <w:numId w:val="1"/>
        </w:numPr>
      </w:pPr>
      <w:r w:rsidRPr="007D5314">
        <w:t>Maintain and organise stockrooms, refrigerators, cupboards, and ingredient storage areas</w:t>
      </w:r>
      <w:r>
        <w:t>.</w:t>
      </w:r>
    </w:p>
    <w:p w14:paraId="3DE99992" w14:textId="2967F325" w:rsidR="007D5314" w:rsidRDefault="007D5314" w:rsidP="007D5314">
      <w:pPr>
        <w:pStyle w:val="ListParagraph"/>
        <w:numPr>
          <w:ilvl w:val="1"/>
          <w:numId w:val="1"/>
        </w:numPr>
      </w:pPr>
      <w:r w:rsidRPr="007D5314">
        <w:t>Ensure small equipment such as mixers, digital scales, and utensils are maintained, cleaned, and stored safely.</w:t>
      </w:r>
    </w:p>
    <w:p w14:paraId="0E2C80C5" w14:textId="7366ACA7" w:rsidR="007D5314" w:rsidRDefault="007D5314" w:rsidP="007D5314">
      <w:pPr>
        <w:pStyle w:val="ListParagraph"/>
        <w:numPr>
          <w:ilvl w:val="1"/>
          <w:numId w:val="1"/>
        </w:numPr>
      </w:pPr>
      <w:r w:rsidRPr="007D5314">
        <w:t>Support students by distributing ingredients and resources during practical sessions where required.</w:t>
      </w:r>
    </w:p>
    <w:p w14:paraId="16630247" w14:textId="4DE40030" w:rsidR="007D5314" w:rsidRDefault="007D5314" w:rsidP="007D5314">
      <w:pPr>
        <w:pStyle w:val="ListParagraph"/>
        <w:numPr>
          <w:ilvl w:val="1"/>
          <w:numId w:val="1"/>
        </w:numPr>
      </w:pPr>
      <w:r w:rsidRPr="007D5314">
        <w:t>Collect and process student contributions relating to ingredients and practical lesson materials when necessary</w:t>
      </w:r>
      <w:r>
        <w:t>.</w:t>
      </w:r>
    </w:p>
    <w:p w14:paraId="6A722D05" w14:textId="799126AD" w:rsidR="007D5314" w:rsidRDefault="007D5314" w:rsidP="007D5314">
      <w:pPr>
        <w:pStyle w:val="ListParagraph"/>
        <w:numPr>
          <w:ilvl w:val="1"/>
          <w:numId w:val="1"/>
        </w:numPr>
      </w:pPr>
      <w:r w:rsidRPr="007D5314">
        <w:t>Ensure all aprons, towels, and reusable resources are cleaned and prepared for ongoing use.</w:t>
      </w:r>
    </w:p>
    <w:p w14:paraId="3C9D6200" w14:textId="419AC3E4" w:rsidR="007D5314" w:rsidRPr="007D5314" w:rsidRDefault="007D5314" w:rsidP="007D5314">
      <w:pPr>
        <w:rPr>
          <w:b/>
          <w:bCs/>
          <w:sz w:val="28"/>
          <w:szCs w:val="28"/>
        </w:rPr>
      </w:pPr>
      <w:r>
        <w:rPr>
          <w:b/>
          <w:bCs/>
          <w:sz w:val="28"/>
          <w:szCs w:val="28"/>
        </w:rPr>
        <w:t xml:space="preserve">       3. </w:t>
      </w:r>
      <w:r w:rsidRPr="007D5314">
        <w:rPr>
          <w:b/>
          <w:bCs/>
          <w:sz w:val="28"/>
          <w:szCs w:val="28"/>
        </w:rPr>
        <w:t xml:space="preserve"> Health &amp; Safety</w:t>
      </w:r>
    </w:p>
    <w:p w14:paraId="5BB31A54" w14:textId="77777777" w:rsidR="00A45D41" w:rsidRPr="00B67B7D" w:rsidRDefault="00A45D41" w:rsidP="00A45D41">
      <w:pPr>
        <w:ind w:left="1418" w:hanging="709"/>
        <w:jc w:val="both"/>
      </w:pPr>
      <w:r w:rsidRPr="00B67B7D">
        <w:t xml:space="preserve">3.1 </w:t>
      </w:r>
      <w:r>
        <w:tab/>
      </w:r>
      <w:r w:rsidRPr="00B67B7D">
        <w:t>Ensure compliance with all food hygiene, COSHH, and health &amp; safety procedures within the department.</w:t>
      </w:r>
    </w:p>
    <w:p w14:paraId="0105FD7C" w14:textId="77777777" w:rsidR="00A45D41" w:rsidRPr="00B67B7D" w:rsidRDefault="00A45D41" w:rsidP="00A45D41">
      <w:pPr>
        <w:ind w:left="1418" w:hanging="709"/>
        <w:jc w:val="both"/>
      </w:pPr>
      <w:r w:rsidRPr="00B67B7D">
        <w:t xml:space="preserve">3.2 </w:t>
      </w:r>
      <w:r>
        <w:tab/>
      </w:r>
      <w:r w:rsidRPr="00B67B7D">
        <w:t>Report any damaged equipment, maintenance concerns, or health and safety risks to the Head of Department promptly.</w:t>
      </w:r>
    </w:p>
    <w:p w14:paraId="5DDA1FEA" w14:textId="34FC7864" w:rsidR="00A45D41" w:rsidRPr="00B67B7D" w:rsidRDefault="00A45D41" w:rsidP="00A45D41">
      <w:pPr>
        <w:pStyle w:val="ListParagraph"/>
        <w:numPr>
          <w:ilvl w:val="1"/>
          <w:numId w:val="18"/>
        </w:numPr>
        <w:jc w:val="both"/>
      </w:pPr>
      <w:r>
        <w:t xml:space="preserve">       </w:t>
      </w:r>
      <w:r w:rsidRPr="00B67B7D">
        <w:t>Promote safe working practices for students and staff during practical activities.</w:t>
      </w:r>
    </w:p>
    <w:p w14:paraId="4F8CA082" w14:textId="0162050D" w:rsidR="00BA1DF2" w:rsidRDefault="00C27AF5" w:rsidP="00A45D41">
      <w:pPr>
        <w:pStyle w:val="Heading1"/>
        <w:numPr>
          <w:ilvl w:val="0"/>
          <w:numId w:val="17"/>
        </w:numPr>
        <w:rPr>
          <w:lang w:val="en-US"/>
        </w:rPr>
      </w:pPr>
      <w:r>
        <w:rPr>
          <w:lang w:val="en-US"/>
        </w:rPr>
        <w:t>SUPERVISION AND GUIDANCE</w:t>
      </w:r>
    </w:p>
    <w:p w14:paraId="07AB5B6F" w14:textId="77777777" w:rsidR="00A45D41" w:rsidRPr="00A45D41" w:rsidRDefault="00A45D41" w:rsidP="00A45D41">
      <w:pPr>
        <w:rPr>
          <w:lang w:val="en-US"/>
        </w:rPr>
      </w:pPr>
    </w:p>
    <w:p w14:paraId="5CC6E81A" w14:textId="77777777" w:rsidR="00A45D41" w:rsidRPr="00B67B7D" w:rsidRDefault="00A45D41" w:rsidP="00A45D41">
      <w:pPr>
        <w:pStyle w:val="ListParagraph"/>
        <w:numPr>
          <w:ilvl w:val="1"/>
          <w:numId w:val="17"/>
        </w:numPr>
        <w:ind w:left="1418" w:hanging="698"/>
        <w:jc w:val="both"/>
      </w:pPr>
      <w:r w:rsidRPr="00B67B7D">
        <w:t>The role does not include direct line management responsibilities.</w:t>
      </w:r>
    </w:p>
    <w:p w14:paraId="55C30A6E" w14:textId="77777777" w:rsidR="00A45D41" w:rsidRPr="00B67B7D" w:rsidRDefault="00A45D41" w:rsidP="00A45D41">
      <w:pPr>
        <w:ind w:left="1418" w:hanging="698"/>
        <w:jc w:val="both"/>
      </w:pPr>
      <w:r w:rsidRPr="00B67B7D">
        <w:t xml:space="preserve">4.2 </w:t>
      </w:r>
      <w:r>
        <w:tab/>
      </w:r>
      <w:r w:rsidRPr="00B67B7D">
        <w:t>Work under the guidance of the Head of Department and teaching staff to support the effective delivery of Food Technology lessons.</w:t>
      </w:r>
    </w:p>
    <w:p w14:paraId="4F8CA084" w14:textId="7F7DE4AF" w:rsidR="00DA2D16" w:rsidRPr="007D5314" w:rsidRDefault="00A45D41" w:rsidP="00A45D41">
      <w:pPr>
        <w:ind w:firstLine="720"/>
        <w:rPr>
          <w:lang w:val="en-US"/>
        </w:rPr>
      </w:pPr>
      <w:r w:rsidRPr="00B67B7D">
        <w:t>4.3</w:t>
      </w:r>
      <w:r>
        <w:tab/>
      </w:r>
      <w:r w:rsidRPr="00B67B7D">
        <w:t>Carry out any other reasonable duties appropriate to the role</w:t>
      </w:r>
    </w:p>
    <w:p w14:paraId="4F8CA085" w14:textId="77777777" w:rsidR="005F1CB1" w:rsidRDefault="005F1CB1" w:rsidP="005F1CB1">
      <w:pPr>
        <w:pStyle w:val="ListParagraph"/>
        <w:ind w:left="1440"/>
        <w:jc w:val="both"/>
        <w:rPr>
          <w:lang w:val="en-US"/>
        </w:rPr>
      </w:pPr>
    </w:p>
    <w:p w14:paraId="501E7B46" w14:textId="77777777" w:rsidR="0068300E" w:rsidRDefault="0068300E">
      <w:pPr>
        <w:rPr>
          <w:i/>
          <w:lang w:val="en-US"/>
        </w:rPr>
      </w:pPr>
    </w:p>
    <w:p w14:paraId="166A600D" w14:textId="77777777" w:rsidR="0068300E" w:rsidRDefault="0068300E">
      <w:pPr>
        <w:rPr>
          <w:i/>
          <w:lang w:val="en-US"/>
        </w:rPr>
      </w:pPr>
    </w:p>
    <w:p w14:paraId="4F8CA086" w14:textId="3C6C00E0" w:rsidR="00C27AF5" w:rsidRDefault="00DA2D16">
      <w:pPr>
        <w:rPr>
          <w:i/>
          <w:lang w:val="en-US"/>
        </w:rPr>
      </w:pPr>
      <w:r>
        <w:rPr>
          <w:i/>
          <w:lang w:val="en-US"/>
        </w:rPr>
        <w:t xml:space="preserve">This appointment is with the Trust as employers.  The job description forms part of the contract of employment of the person appointed to this post.  It reflects the position at the present time only and </w:t>
      </w:r>
      <w:r>
        <w:rPr>
          <w:i/>
          <w:lang w:val="en-US"/>
        </w:rPr>
        <w:lastRenderedPageBreak/>
        <w:t>may be reviewed in negotiation with the employee in the future.  The appointment is subject to the terms and conditions outlined in the contract of employment.</w:t>
      </w:r>
      <w:r w:rsidR="00C27AF5">
        <w:rPr>
          <w:i/>
          <w:lang w:val="en-US"/>
        </w:rPr>
        <w:br w:type="page"/>
      </w:r>
    </w:p>
    <w:p w14:paraId="4F8CA087" w14:textId="77777777" w:rsidR="005F1CB1" w:rsidRPr="005F1CB1" w:rsidRDefault="005F1CB1" w:rsidP="005F1CB1">
      <w:pPr>
        <w:rPr>
          <w:i/>
          <w:lang w:val="en-US"/>
        </w:rPr>
      </w:pPr>
    </w:p>
    <w:p w14:paraId="4F8CA088" w14:textId="77777777" w:rsidR="005F1CB1" w:rsidRPr="005F1CB1" w:rsidRDefault="005F1CB1" w:rsidP="005F1CB1">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76" w:lineRule="auto"/>
        <w:ind w:right="366"/>
        <w:jc w:val="center"/>
        <w:outlineLvl w:val="0"/>
        <w:rPr>
          <w:rFonts w:ascii="Calibri" w:eastAsia="Calibri" w:hAnsi="Calibri" w:cs="Calibri"/>
          <w:b/>
          <w:sz w:val="28"/>
          <w:szCs w:val="28"/>
        </w:rPr>
      </w:pPr>
      <w:r w:rsidRPr="005F1CB1">
        <w:rPr>
          <w:rFonts w:ascii="Calibri" w:eastAsia="Calibri" w:hAnsi="Calibri" w:cs="Calibri"/>
          <w:b/>
          <w:sz w:val="28"/>
          <w:szCs w:val="28"/>
        </w:rPr>
        <w:t>PERSON SPECIFICATION</w:t>
      </w:r>
    </w:p>
    <w:p w14:paraId="4F8CA089" w14:textId="77777777" w:rsidR="005F1CB1" w:rsidRPr="005F1CB1" w:rsidRDefault="005F1CB1" w:rsidP="005F1CB1">
      <w:pPr>
        <w:tabs>
          <w:tab w:val="left" w:pos="3420"/>
        </w:tabs>
        <w:spacing w:before="60" w:after="60" w:line="360" w:lineRule="auto"/>
        <w:jc w:val="both"/>
        <w:rPr>
          <w:rFonts w:ascii="Calibri" w:eastAsia="Calibri" w:hAnsi="Calibri" w:cs="Calibri"/>
          <w:b/>
          <w:sz w:val="10"/>
          <w:szCs w:val="20"/>
          <w:lang w:val="en-US"/>
        </w:rPr>
      </w:pPr>
    </w:p>
    <w:tbl>
      <w:tblPr>
        <w:tblW w:w="10362"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
        <w:gridCol w:w="5240"/>
        <w:gridCol w:w="12"/>
        <w:gridCol w:w="1122"/>
        <w:gridCol w:w="13"/>
        <w:gridCol w:w="697"/>
        <w:gridCol w:w="13"/>
        <w:gridCol w:w="2540"/>
        <w:gridCol w:w="13"/>
      </w:tblGrid>
      <w:tr w:rsidR="005F1CB1" w:rsidRPr="005F1CB1" w14:paraId="4F8CA08E" w14:textId="77777777" w:rsidTr="00A826B6">
        <w:trPr>
          <w:tblHeader/>
        </w:trPr>
        <w:tc>
          <w:tcPr>
            <w:tcW w:w="712" w:type="dxa"/>
            <w:tcBorders>
              <w:top w:val="nil"/>
              <w:left w:val="nil"/>
              <w:bottom w:val="single" w:sz="4" w:space="0" w:color="auto"/>
              <w:right w:val="nil"/>
            </w:tcBorders>
            <w:shd w:val="clear" w:color="auto" w:fill="auto"/>
          </w:tcPr>
          <w:p w14:paraId="4F8CA08A" w14:textId="77777777" w:rsidR="005F1CB1" w:rsidRPr="005F1CB1" w:rsidRDefault="005F1CB1" w:rsidP="005F1CB1">
            <w:pPr>
              <w:spacing w:after="0" w:line="276" w:lineRule="auto"/>
              <w:jc w:val="center"/>
              <w:rPr>
                <w:rFonts w:ascii="Calibri" w:eastAsia="Calibri" w:hAnsi="Calibri" w:cs="Arial"/>
                <w:b/>
              </w:rPr>
            </w:pPr>
          </w:p>
        </w:tc>
        <w:tc>
          <w:tcPr>
            <w:tcW w:w="5252" w:type="dxa"/>
            <w:gridSpan w:val="2"/>
            <w:tcBorders>
              <w:top w:val="nil"/>
              <w:left w:val="nil"/>
              <w:bottom w:val="single" w:sz="4" w:space="0" w:color="auto"/>
              <w:right w:val="nil"/>
            </w:tcBorders>
            <w:shd w:val="clear" w:color="auto" w:fill="auto"/>
          </w:tcPr>
          <w:p w14:paraId="4F8CA08B" w14:textId="77777777" w:rsidR="005F1CB1" w:rsidRPr="005F1CB1" w:rsidRDefault="005F1CB1" w:rsidP="005F1CB1">
            <w:pPr>
              <w:spacing w:after="0" w:line="276" w:lineRule="auto"/>
              <w:jc w:val="center"/>
              <w:rPr>
                <w:rFonts w:ascii="Calibri" w:eastAsia="Calibri" w:hAnsi="Calibri" w:cs="Arial"/>
                <w:b/>
              </w:rPr>
            </w:pPr>
          </w:p>
        </w:tc>
        <w:tc>
          <w:tcPr>
            <w:tcW w:w="1135" w:type="dxa"/>
            <w:gridSpan w:val="2"/>
            <w:tcBorders>
              <w:top w:val="nil"/>
              <w:left w:val="nil"/>
              <w:bottom w:val="single" w:sz="4" w:space="0" w:color="auto"/>
            </w:tcBorders>
            <w:shd w:val="clear" w:color="auto" w:fill="auto"/>
          </w:tcPr>
          <w:p w14:paraId="4F8CA08C" w14:textId="77777777" w:rsidR="005F1CB1" w:rsidRPr="005F1CB1" w:rsidRDefault="005F1CB1" w:rsidP="005F1CB1">
            <w:pPr>
              <w:spacing w:after="0" w:line="276" w:lineRule="auto"/>
              <w:jc w:val="center"/>
              <w:rPr>
                <w:rFonts w:ascii="Calibri" w:eastAsia="Calibri" w:hAnsi="Calibri" w:cs="Arial"/>
                <w:b/>
              </w:rPr>
            </w:pPr>
          </w:p>
        </w:tc>
        <w:tc>
          <w:tcPr>
            <w:tcW w:w="3263" w:type="dxa"/>
            <w:gridSpan w:val="4"/>
            <w:tcBorders>
              <w:bottom w:val="single" w:sz="4" w:space="0" w:color="auto"/>
            </w:tcBorders>
            <w:shd w:val="clear" w:color="auto" w:fill="auto"/>
          </w:tcPr>
          <w:p w14:paraId="4F8CA08D" w14:textId="77777777" w:rsidR="005F1CB1" w:rsidRPr="005F1CB1" w:rsidRDefault="005F1CB1" w:rsidP="005F1CB1">
            <w:pPr>
              <w:spacing w:after="0" w:line="276" w:lineRule="auto"/>
              <w:jc w:val="center"/>
              <w:rPr>
                <w:rFonts w:ascii="Calibri" w:eastAsia="Calibri" w:hAnsi="Calibri" w:cs="Arial"/>
                <w:b/>
              </w:rPr>
            </w:pPr>
            <w:r w:rsidRPr="005F1CB1">
              <w:rPr>
                <w:rFonts w:ascii="Calibri" w:eastAsia="Calibri" w:hAnsi="Calibri" w:cs="Arial"/>
                <w:b/>
              </w:rPr>
              <w:t>Assessed by:</w:t>
            </w:r>
          </w:p>
        </w:tc>
      </w:tr>
      <w:tr w:rsidR="005F1CB1" w:rsidRPr="005F1CB1" w14:paraId="4F8CA09B" w14:textId="77777777" w:rsidTr="00A826B6">
        <w:trPr>
          <w:tblHeader/>
        </w:trPr>
        <w:tc>
          <w:tcPr>
            <w:tcW w:w="712" w:type="dxa"/>
            <w:shd w:val="clear" w:color="auto" w:fill="auto"/>
          </w:tcPr>
          <w:p w14:paraId="4F8CA08F" w14:textId="77777777" w:rsidR="005F1CB1" w:rsidRPr="005F1CB1" w:rsidRDefault="005F1CB1" w:rsidP="005F1CB1">
            <w:pPr>
              <w:spacing w:after="0" w:line="276" w:lineRule="auto"/>
              <w:jc w:val="center"/>
              <w:rPr>
                <w:rFonts w:ascii="Calibri" w:eastAsia="Calibri" w:hAnsi="Calibri" w:cs="Arial"/>
                <w:b/>
              </w:rPr>
            </w:pPr>
          </w:p>
          <w:p w14:paraId="4F8CA090" w14:textId="77777777" w:rsidR="005F1CB1" w:rsidRPr="005F1CB1" w:rsidRDefault="005F1CB1" w:rsidP="005F1CB1">
            <w:pPr>
              <w:spacing w:after="0" w:line="276" w:lineRule="auto"/>
              <w:jc w:val="center"/>
              <w:rPr>
                <w:rFonts w:ascii="Calibri" w:eastAsia="Calibri" w:hAnsi="Calibri" w:cs="Arial"/>
                <w:b/>
              </w:rPr>
            </w:pPr>
            <w:r w:rsidRPr="005F1CB1">
              <w:rPr>
                <w:rFonts w:ascii="Calibri" w:eastAsia="Calibri" w:hAnsi="Calibri" w:cs="Arial"/>
                <w:b/>
              </w:rPr>
              <w:t>No</w:t>
            </w:r>
          </w:p>
        </w:tc>
        <w:tc>
          <w:tcPr>
            <w:tcW w:w="5252" w:type="dxa"/>
            <w:gridSpan w:val="2"/>
            <w:shd w:val="clear" w:color="auto" w:fill="auto"/>
          </w:tcPr>
          <w:p w14:paraId="4F8CA091" w14:textId="77777777" w:rsidR="005F1CB1" w:rsidRPr="005F1CB1" w:rsidRDefault="005F1CB1" w:rsidP="005F1CB1">
            <w:pPr>
              <w:spacing w:after="0" w:line="276" w:lineRule="auto"/>
              <w:jc w:val="center"/>
              <w:rPr>
                <w:rFonts w:ascii="Calibri" w:eastAsia="Calibri" w:hAnsi="Calibri" w:cs="Arial"/>
                <w:b/>
              </w:rPr>
            </w:pPr>
          </w:p>
          <w:p w14:paraId="4F8CA092" w14:textId="77777777" w:rsidR="005F1CB1" w:rsidRPr="005F1CB1" w:rsidRDefault="005F1CB1" w:rsidP="005F1CB1">
            <w:pPr>
              <w:spacing w:after="0" w:line="276" w:lineRule="auto"/>
              <w:jc w:val="center"/>
              <w:rPr>
                <w:rFonts w:ascii="Calibri" w:eastAsia="Calibri" w:hAnsi="Calibri" w:cs="Arial"/>
                <w:b/>
              </w:rPr>
            </w:pPr>
            <w:r w:rsidRPr="005F1CB1">
              <w:rPr>
                <w:rFonts w:ascii="Calibri" w:eastAsia="Calibri" w:hAnsi="Calibri" w:cs="Arial"/>
                <w:b/>
              </w:rPr>
              <w:t>CATEGORIES</w:t>
            </w:r>
          </w:p>
          <w:p w14:paraId="4F8CA093" w14:textId="77777777" w:rsidR="005F1CB1" w:rsidRPr="005F1CB1" w:rsidRDefault="005F1CB1" w:rsidP="005F1CB1">
            <w:pPr>
              <w:spacing w:after="0" w:line="276" w:lineRule="auto"/>
              <w:jc w:val="center"/>
              <w:rPr>
                <w:rFonts w:ascii="Calibri" w:eastAsia="Calibri" w:hAnsi="Calibri" w:cs="Arial"/>
                <w:b/>
              </w:rPr>
            </w:pPr>
          </w:p>
        </w:tc>
        <w:tc>
          <w:tcPr>
            <w:tcW w:w="1135" w:type="dxa"/>
            <w:gridSpan w:val="2"/>
            <w:shd w:val="clear" w:color="auto" w:fill="auto"/>
          </w:tcPr>
          <w:p w14:paraId="4F8CA094" w14:textId="77777777" w:rsidR="005F1CB1" w:rsidRPr="005F1CB1" w:rsidRDefault="005F1CB1" w:rsidP="005F1CB1">
            <w:pPr>
              <w:spacing w:after="0" w:line="276" w:lineRule="auto"/>
              <w:jc w:val="center"/>
              <w:rPr>
                <w:rFonts w:ascii="Calibri" w:eastAsia="Calibri" w:hAnsi="Calibri" w:cs="Arial"/>
                <w:b/>
              </w:rPr>
            </w:pPr>
          </w:p>
          <w:p w14:paraId="4F8CA095" w14:textId="77777777" w:rsidR="005F1CB1" w:rsidRPr="005F1CB1" w:rsidRDefault="005F1CB1" w:rsidP="005F1CB1">
            <w:pPr>
              <w:spacing w:after="0" w:line="276" w:lineRule="auto"/>
              <w:jc w:val="center"/>
              <w:rPr>
                <w:rFonts w:ascii="Calibri" w:eastAsia="Calibri" w:hAnsi="Calibri" w:cs="Arial"/>
                <w:b/>
              </w:rPr>
            </w:pPr>
            <w:r w:rsidRPr="005F1CB1">
              <w:rPr>
                <w:rFonts w:ascii="Calibri" w:eastAsia="Calibri" w:hAnsi="Calibri" w:cs="Arial"/>
                <w:b/>
              </w:rPr>
              <w:t>Essential/ Desirable</w:t>
            </w:r>
          </w:p>
        </w:tc>
        <w:tc>
          <w:tcPr>
            <w:tcW w:w="710" w:type="dxa"/>
            <w:gridSpan w:val="2"/>
            <w:shd w:val="clear" w:color="auto" w:fill="auto"/>
          </w:tcPr>
          <w:p w14:paraId="4F8CA096" w14:textId="77777777" w:rsidR="005F1CB1" w:rsidRPr="005F1CB1" w:rsidRDefault="005F1CB1" w:rsidP="005F1CB1">
            <w:pPr>
              <w:spacing w:after="0" w:line="276" w:lineRule="auto"/>
              <w:jc w:val="center"/>
              <w:rPr>
                <w:rFonts w:ascii="Calibri" w:eastAsia="Calibri" w:hAnsi="Calibri" w:cs="Arial"/>
                <w:b/>
              </w:rPr>
            </w:pPr>
          </w:p>
          <w:p w14:paraId="4F8CA097" w14:textId="77777777" w:rsidR="005F1CB1" w:rsidRPr="005F1CB1" w:rsidRDefault="005F1CB1" w:rsidP="005F1CB1">
            <w:pPr>
              <w:spacing w:after="0" w:line="276" w:lineRule="auto"/>
              <w:jc w:val="center"/>
              <w:rPr>
                <w:rFonts w:ascii="Calibri" w:eastAsia="Calibri" w:hAnsi="Calibri" w:cs="Arial"/>
                <w:b/>
              </w:rPr>
            </w:pPr>
            <w:r w:rsidRPr="005F1CB1">
              <w:rPr>
                <w:rFonts w:ascii="Calibri" w:eastAsia="Calibri" w:hAnsi="Calibri" w:cs="Arial"/>
                <w:b/>
              </w:rPr>
              <w:t>App</w:t>
            </w:r>
          </w:p>
          <w:p w14:paraId="4F8CA098" w14:textId="77777777" w:rsidR="005F1CB1" w:rsidRPr="005F1CB1" w:rsidRDefault="005F1CB1" w:rsidP="005F1CB1">
            <w:pPr>
              <w:spacing w:after="0" w:line="276" w:lineRule="auto"/>
              <w:jc w:val="center"/>
              <w:rPr>
                <w:rFonts w:ascii="Calibri" w:eastAsia="Calibri" w:hAnsi="Calibri" w:cs="Arial"/>
                <w:b/>
              </w:rPr>
            </w:pPr>
            <w:r w:rsidRPr="005F1CB1">
              <w:rPr>
                <w:rFonts w:ascii="Calibri" w:eastAsia="Calibri" w:hAnsi="Calibri" w:cs="Arial"/>
                <w:b/>
              </w:rPr>
              <w:t>Form</w:t>
            </w:r>
          </w:p>
        </w:tc>
        <w:tc>
          <w:tcPr>
            <w:tcW w:w="2553" w:type="dxa"/>
            <w:gridSpan w:val="2"/>
            <w:shd w:val="clear" w:color="auto" w:fill="auto"/>
          </w:tcPr>
          <w:p w14:paraId="4F8CA099" w14:textId="77777777" w:rsidR="005F1CB1" w:rsidRPr="005F1CB1" w:rsidRDefault="005F1CB1" w:rsidP="005F1CB1">
            <w:pPr>
              <w:spacing w:after="0" w:line="276" w:lineRule="auto"/>
              <w:jc w:val="center"/>
              <w:rPr>
                <w:rFonts w:ascii="Calibri" w:eastAsia="Calibri" w:hAnsi="Calibri" w:cs="Arial"/>
                <w:b/>
              </w:rPr>
            </w:pPr>
          </w:p>
          <w:p w14:paraId="4F8CA09A" w14:textId="77777777" w:rsidR="005F1CB1" w:rsidRPr="005F1CB1" w:rsidRDefault="005F1CB1" w:rsidP="005F1CB1">
            <w:pPr>
              <w:spacing w:after="0" w:line="276" w:lineRule="auto"/>
              <w:jc w:val="center"/>
              <w:rPr>
                <w:rFonts w:ascii="Calibri" w:eastAsia="Calibri" w:hAnsi="Calibri" w:cs="Arial"/>
                <w:b/>
              </w:rPr>
            </w:pPr>
            <w:r w:rsidRPr="005F1CB1">
              <w:rPr>
                <w:rFonts w:ascii="Calibri" w:eastAsia="Calibri" w:hAnsi="Calibri" w:cs="Arial"/>
                <w:b/>
              </w:rPr>
              <w:t>Interview/Task</w:t>
            </w:r>
          </w:p>
        </w:tc>
      </w:tr>
      <w:tr w:rsidR="005F1CB1" w:rsidRPr="005F1CB1" w14:paraId="4F8CA09D" w14:textId="77777777" w:rsidTr="00A826B6">
        <w:trPr>
          <w:gridAfter w:val="1"/>
          <w:wAfter w:w="13" w:type="dxa"/>
        </w:trPr>
        <w:tc>
          <w:tcPr>
            <w:tcW w:w="10349" w:type="dxa"/>
            <w:gridSpan w:val="8"/>
            <w:shd w:val="clear" w:color="auto" w:fill="A6A6A6" w:themeFill="background1" w:themeFillShade="A6"/>
          </w:tcPr>
          <w:p w14:paraId="4F8CA09C" w14:textId="77777777" w:rsidR="005F1CB1" w:rsidRPr="005F1CB1" w:rsidRDefault="00C27AF5" w:rsidP="005F1CB1">
            <w:pPr>
              <w:spacing w:beforeLines="40" w:before="96" w:afterLines="40" w:after="96" w:line="276" w:lineRule="auto"/>
              <w:jc w:val="both"/>
              <w:rPr>
                <w:rFonts w:ascii="Calibri" w:eastAsia="Calibri" w:hAnsi="Calibri" w:cs="Arial"/>
                <w:b/>
              </w:rPr>
            </w:pPr>
            <w:r>
              <w:rPr>
                <w:rFonts w:ascii="Calibri" w:eastAsia="Calibri" w:hAnsi="Calibri" w:cs="Arial"/>
                <w:b/>
                <w:color w:val="FFFFFF"/>
              </w:rPr>
              <w:t>ESSENTIAL UNDERSTANDING, SKILLS AND BEHAVIOURS</w:t>
            </w:r>
          </w:p>
        </w:tc>
      </w:tr>
      <w:tr w:rsidR="005F1CB1" w:rsidRPr="005F1CB1" w14:paraId="4F8CA0AF" w14:textId="77777777" w:rsidTr="00A826B6">
        <w:trPr>
          <w:gridAfter w:val="1"/>
          <w:wAfter w:w="13" w:type="dxa"/>
        </w:trPr>
        <w:tc>
          <w:tcPr>
            <w:tcW w:w="712" w:type="dxa"/>
            <w:vAlign w:val="center"/>
          </w:tcPr>
          <w:p w14:paraId="4F8CA0AA" w14:textId="77777777" w:rsidR="005F1CB1" w:rsidRPr="00047B65" w:rsidRDefault="005F1CB1" w:rsidP="00047B65">
            <w:pPr>
              <w:pStyle w:val="ListParagraph"/>
              <w:numPr>
                <w:ilvl w:val="0"/>
                <w:numId w:val="5"/>
              </w:numPr>
              <w:tabs>
                <w:tab w:val="left" w:pos="461"/>
                <w:tab w:val="center" w:pos="4513"/>
                <w:tab w:val="right" w:pos="9026"/>
              </w:tabs>
              <w:spacing w:beforeLines="40" w:before="96" w:afterLines="40" w:after="96" w:line="240" w:lineRule="auto"/>
              <w:ind w:left="0" w:firstLine="41"/>
              <w:rPr>
                <w:rFonts w:ascii="Calibri" w:eastAsia="Calibri" w:hAnsi="Calibri" w:cs="Arial"/>
              </w:rPr>
            </w:pPr>
          </w:p>
        </w:tc>
        <w:tc>
          <w:tcPr>
            <w:tcW w:w="5252" w:type="dxa"/>
            <w:gridSpan w:val="2"/>
            <w:vAlign w:val="center"/>
          </w:tcPr>
          <w:p w14:paraId="4F8CA0AB" w14:textId="3C261F52" w:rsidR="005F1CB1" w:rsidRPr="005F1CB1" w:rsidRDefault="00C27AF5" w:rsidP="00DA2D16">
            <w:pPr>
              <w:spacing w:after="0" w:line="276" w:lineRule="auto"/>
              <w:rPr>
                <w:rFonts w:ascii="Calibri" w:eastAsia="Calibri" w:hAnsi="Calibri" w:cs="Times New Roman"/>
              </w:rPr>
            </w:pPr>
            <w:r>
              <w:rPr>
                <w:rFonts w:ascii="Calibri" w:eastAsia="Calibri" w:hAnsi="Calibri" w:cs="Times New Roman"/>
              </w:rPr>
              <w:t xml:space="preserve">Experience of working with </w:t>
            </w:r>
            <w:r w:rsidR="00DA2D16">
              <w:rPr>
                <w:rFonts w:ascii="Calibri" w:eastAsia="Calibri" w:hAnsi="Calibri" w:cs="Times New Roman"/>
              </w:rPr>
              <w:t>secondary aged pupils</w:t>
            </w:r>
          </w:p>
        </w:tc>
        <w:tc>
          <w:tcPr>
            <w:tcW w:w="1135" w:type="dxa"/>
            <w:gridSpan w:val="2"/>
            <w:vAlign w:val="center"/>
          </w:tcPr>
          <w:p w14:paraId="4F8CA0AC" w14:textId="77777777" w:rsidR="005F1CB1" w:rsidRPr="005F1CB1" w:rsidRDefault="005F1CB1" w:rsidP="005F1CB1">
            <w:pPr>
              <w:spacing w:after="0" w:line="276" w:lineRule="auto"/>
              <w:jc w:val="center"/>
              <w:rPr>
                <w:rFonts w:ascii="Calibri" w:eastAsia="Calibri" w:hAnsi="Calibri" w:cs="Times New Roman"/>
                <w:b/>
              </w:rPr>
            </w:pPr>
            <w:r w:rsidRPr="005F1CB1">
              <w:rPr>
                <w:rFonts w:ascii="Calibri" w:eastAsia="Calibri" w:hAnsi="Calibri" w:cs="Times New Roman"/>
                <w:b/>
              </w:rPr>
              <w:t>E</w:t>
            </w:r>
          </w:p>
        </w:tc>
        <w:tc>
          <w:tcPr>
            <w:tcW w:w="710" w:type="dxa"/>
            <w:gridSpan w:val="2"/>
            <w:vAlign w:val="center"/>
          </w:tcPr>
          <w:p w14:paraId="4F8CA0AD" w14:textId="77777777" w:rsidR="005F1CB1" w:rsidRPr="005F1CB1" w:rsidRDefault="005F1CB1" w:rsidP="005F1CB1">
            <w:pPr>
              <w:spacing w:after="0" w:line="276" w:lineRule="auto"/>
              <w:jc w:val="center"/>
              <w:rPr>
                <w:rFonts w:ascii="Wingdings 2" w:eastAsia="Calibri" w:hAnsi="Wingdings 2" w:cs="Times New Roman"/>
              </w:rPr>
            </w:pPr>
            <w:r w:rsidRPr="005F1CB1">
              <w:rPr>
                <w:rFonts w:ascii="Wingdings 2" w:eastAsia="Calibri" w:hAnsi="Wingdings 2" w:cs="Times New Roman"/>
              </w:rPr>
              <w:t></w:t>
            </w:r>
          </w:p>
        </w:tc>
        <w:tc>
          <w:tcPr>
            <w:tcW w:w="2540" w:type="dxa"/>
            <w:vAlign w:val="center"/>
          </w:tcPr>
          <w:p w14:paraId="4F8CA0AE" w14:textId="77777777" w:rsidR="005F1CB1" w:rsidRPr="005F1CB1" w:rsidRDefault="00DA2D16" w:rsidP="005F1CB1">
            <w:pPr>
              <w:spacing w:after="0" w:line="276" w:lineRule="auto"/>
              <w:jc w:val="center"/>
              <w:rPr>
                <w:rFonts w:ascii="Wingdings 2" w:eastAsia="Calibri" w:hAnsi="Wingdings 2" w:cs="Times New Roman"/>
              </w:rPr>
            </w:pPr>
            <w:r w:rsidRPr="00DA2D16">
              <w:rPr>
                <w:rFonts w:ascii="Wingdings 2" w:eastAsia="Calibri" w:hAnsi="Wingdings 2" w:cs="Times New Roman"/>
              </w:rPr>
              <w:t></w:t>
            </w:r>
          </w:p>
        </w:tc>
      </w:tr>
      <w:tr w:rsidR="005F1CB1" w:rsidRPr="005F1CB1" w14:paraId="4F8CA0B5" w14:textId="77777777" w:rsidTr="00A826B6">
        <w:trPr>
          <w:gridAfter w:val="1"/>
          <w:wAfter w:w="13" w:type="dxa"/>
        </w:trPr>
        <w:tc>
          <w:tcPr>
            <w:tcW w:w="712" w:type="dxa"/>
            <w:vAlign w:val="center"/>
          </w:tcPr>
          <w:p w14:paraId="4F8CA0B0" w14:textId="77777777" w:rsidR="005F1CB1" w:rsidRPr="00047B65" w:rsidRDefault="005F1CB1" w:rsidP="00047B65">
            <w:pPr>
              <w:pStyle w:val="ListParagraph"/>
              <w:numPr>
                <w:ilvl w:val="0"/>
                <w:numId w:val="5"/>
              </w:numPr>
              <w:tabs>
                <w:tab w:val="left" w:pos="461"/>
                <w:tab w:val="center" w:pos="4513"/>
                <w:tab w:val="right" w:pos="9026"/>
              </w:tabs>
              <w:spacing w:beforeLines="40" w:before="96" w:afterLines="40" w:after="96" w:line="240" w:lineRule="auto"/>
              <w:ind w:left="0" w:firstLine="41"/>
              <w:rPr>
                <w:rFonts w:ascii="Calibri" w:eastAsia="Calibri" w:hAnsi="Calibri" w:cs="Arial"/>
              </w:rPr>
            </w:pPr>
          </w:p>
        </w:tc>
        <w:tc>
          <w:tcPr>
            <w:tcW w:w="5252" w:type="dxa"/>
            <w:gridSpan w:val="2"/>
            <w:vAlign w:val="center"/>
          </w:tcPr>
          <w:p w14:paraId="4F8CA0B1" w14:textId="77777777" w:rsidR="005F1CB1" w:rsidRPr="005F1CB1" w:rsidRDefault="00C27AF5" w:rsidP="005F1CB1">
            <w:pPr>
              <w:spacing w:after="0" w:line="276" w:lineRule="auto"/>
              <w:jc w:val="both"/>
              <w:rPr>
                <w:rFonts w:ascii="Calibri" w:eastAsia="Calibri" w:hAnsi="Calibri" w:cs="Arial"/>
              </w:rPr>
            </w:pPr>
            <w:r>
              <w:rPr>
                <w:rFonts w:ascii="Calibri" w:eastAsia="Calibri" w:hAnsi="Calibri" w:cs="Arial"/>
              </w:rPr>
              <w:t>Excellent written communication and presentational skills</w:t>
            </w:r>
          </w:p>
        </w:tc>
        <w:tc>
          <w:tcPr>
            <w:tcW w:w="1135" w:type="dxa"/>
            <w:gridSpan w:val="2"/>
            <w:vAlign w:val="center"/>
          </w:tcPr>
          <w:p w14:paraId="4F8CA0B2" w14:textId="77777777" w:rsidR="005F1CB1" w:rsidRPr="005F1CB1" w:rsidRDefault="005F1CB1" w:rsidP="005F1CB1">
            <w:pPr>
              <w:spacing w:after="0" w:line="276" w:lineRule="auto"/>
              <w:jc w:val="center"/>
              <w:rPr>
                <w:rFonts w:ascii="Calibri" w:eastAsia="Calibri" w:hAnsi="Calibri" w:cs="Arial"/>
                <w:b/>
              </w:rPr>
            </w:pPr>
            <w:r w:rsidRPr="005F1CB1">
              <w:rPr>
                <w:rFonts w:ascii="Calibri" w:eastAsia="Calibri" w:hAnsi="Calibri" w:cs="Arial"/>
                <w:b/>
              </w:rPr>
              <w:t>E</w:t>
            </w:r>
          </w:p>
        </w:tc>
        <w:tc>
          <w:tcPr>
            <w:tcW w:w="710" w:type="dxa"/>
            <w:gridSpan w:val="2"/>
            <w:vAlign w:val="center"/>
          </w:tcPr>
          <w:p w14:paraId="4F8CA0B3" w14:textId="77777777" w:rsidR="005F1CB1" w:rsidRPr="005F1CB1" w:rsidRDefault="005F1CB1" w:rsidP="005F1CB1">
            <w:pPr>
              <w:spacing w:after="0" w:line="240" w:lineRule="auto"/>
              <w:jc w:val="center"/>
              <w:rPr>
                <w:rFonts w:ascii="Calibri" w:eastAsia="Times New Roman" w:hAnsi="Calibri" w:cs="Arial"/>
                <w:lang w:eastAsia="en-GB"/>
              </w:rPr>
            </w:pPr>
            <w:r w:rsidRPr="005F1CB1">
              <w:rPr>
                <w:rFonts w:ascii="Calibri" w:eastAsia="Times New Roman" w:hAnsi="Calibri" w:cs="Arial"/>
                <w:lang w:eastAsia="en-GB"/>
              </w:rPr>
              <w:sym w:font="Wingdings 2" w:char="F050"/>
            </w:r>
          </w:p>
        </w:tc>
        <w:tc>
          <w:tcPr>
            <w:tcW w:w="2540" w:type="dxa"/>
            <w:vAlign w:val="center"/>
          </w:tcPr>
          <w:p w14:paraId="4F8CA0B4" w14:textId="77777777" w:rsidR="005F1CB1" w:rsidRPr="005F1CB1" w:rsidRDefault="005F1CB1" w:rsidP="005F1CB1">
            <w:pPr>
              <w:spacing w:after="0" w:line="240" w:lineRule="auto"/>
              <w:jc w:val="center"/>
              <w:rPr>
                <w:rFonts w:ascii="Calibri" w:eastAsia="Times New Roman" w:hAnsi="Calibri" w:cs="Arial"/>
                <w:lang w:eastAsia="en-GB"/>
              </w:rPr>
            </w:pPr>
            <w:r w:rsidRPr="005F1CB1">
              <w:rPr>
                <w:rFonts w:ascii="Calibri" w:eastAsia="Times New Roman" w:hAnsi="Calibri" w:cs="Arial"/>
                <w:lang w:eastAsia="en-GB"/>
              </w:rPr>
              <w:sym w:font="Wingdings 2" w:char="F050"/>
            </w:r>
          </w:p>
        </w:tc>
      </w:tr>
      <w:tr w:rsidR="005F1CB1" w:rsidRPr="005F1CB1" w14:paraId="4F8CA0BB" w14:textId="77777777" w:rsidTr="00A826B6">
        <w:trPr>
          <w:gridAfter w:val="1"/>
          <w:wAfter w:w="13" w:type="dxa"/>
        </w:trPr>
        <w:tc>
          <w:tcPr>
            <w:tcW w:w="712" w:type="dxa"/>
            <w:vAlign w:val="center"/>
          </w:tcPr>
          <w:p w14:paraId="4F8CA0B6" w14:textId="77777777" w:rsidR="005F1CB1" w:rsidRPr="00047B65" w:rsidRDefault="005F1CB1" w:rsidP="00047B65">
            <w:pPr>
              <w:pStyle w:val="ListParagraph"/>
              <w:numPr>
                <w:ilvl w:val="0"/>
                <w:numId w:val="5"/>
              </w:numPr>
              <w:tabs>
                <w:tab w:val="left" w:pos="461"/>
              </w:tabs>
              <w:spacing w:beforeLines="40" w:before="96" w:afterLines="40" w:after="96" w:line="276" w:lineRule="auto"/>
              <w:ind w:left="0" w:firstLine="41"/>
              <w:rPr>
                <w:rFonts w:ascii="Calibri" w:eastAsia="Calibri" w:hAnsi="Calibri" w:cs="Arial"/>
              </w:rPr>
            </w:pPr>
          </w:p>
        </w:tc>
        <w:tc>
          <w:tcPr>
            <w:tcW w:w="5252" w:type="dxa"/>
            <w:gridSpan w:val="2"/>
            <w:vAlign w:val="center"/>
          </w:tcPr>
          <w:p w14:paraId="4F8CA0B7" w14:textId="6C753406" w:rsidR="005F1CB1" w:rsidRPr="005F1CB1" w:rsidRDefault="00C27AF5" w:rsidP="005F1CB1">
            <w:pPr>
              <w:spacing w:after="0" w:line="276" w:lineRule="auto"/>
              <w:jc w:val="both"/>
              <w:rPr>
                <w:rFonts w:ascii="Calibri" w:eastAsia="Calibri" w:hAnsi="Calibri" w:cs="Arial"/>
              </w:rPr>
            </w:pPr>
            <w:r>
              <w:rPr>
                <w:rFonts w:ascii="Calibri" w:eastAsia="Calibri" w:hAnsi="Calibri" w:cs="Arial"/>
              </w:rPr>
              <w:t>Excellent organisational skills</w:t>
            </w:r>
          </w:p>
        </w:tc>
        <w:tc>
          <w:tcPr>
            <w:tcW w:w="1135" w:type="dxa"/>
            <w:gridSpan w:val="2"/>
            <w:vAlign w:val="center"/>
          </w:tcPr>
          <w:p w14:paraId="4F8CA0B8" w14:textId="77777777" w:rsidR="005F1CB1" w:rsidRPr="005F1CB1" w:rsidRDefault="005F1CB1" w:rsidP="005F1CB1">
            <w:pPr>
              <w:spacing w:after="0" w:line="276" w:lineRule="auto"/>
              <w:jc w:val="center"/>
              <w:rPr>
                <w:rFonts w:ascii="Calibri" w:eastAsia="Calibri" w:hAnsi="Calibri" w:cs="Arial"/>
                <w:b/>
              </w:rPr>
            </w:pPr>
            <w:r w:rsidRPr="005F1CB1">
              <w:rPr>
                <w:rFonts w:ascii="Calibri" w:eastAsia="Calibri" w:hAnsi="Calibri" w:cs="Arial"/>
                <w:b/>
              </w:rPr>
              <w:t>E</w:t>
            </w:r>
          </w:p>
        </w:tc>
        <w:tc>
          <w:tcPr>
            <w:tcW w:w="710" w:type="dxa"/>
            <w:gridSpan w:val="2"/>
            <w:vAlign w:val="center"/>
          </w:tcPr>
          <w:p w14:paraId="4F8CA0B9" w14:textId="77777777" w:rsidR="005F1CB1" w:rsidRPr="005F1CB1" w:rsidRDefault="005F1CB1" w:rsidP="005F1CB1">
            <w:pPr>
              <w:spacing w:after="0" w:line="240" w:lineRule="auto"/>
              <w:jc w:val="center"/>
              <w:rPr>
                <w:rFonts w:ascii="Calibri" w:eastAsia="Times New Roman" w:hAnsi="Calibri" w:cs="Arial"/>
                <w:lang w:eastAsia="en-GB"/>
              </w:rPr>
            </w:pPr>
            <w:r w:rsidRPr="005F1CB1">
              <w:rPr>
                <w:rFonts w:ascii="Calibri" w:eastAsia="Times New Roman" w:hAnsi="Calibri" w:cs="Arial"/>
                <w:lang w:eastAsia="en-GB"/>
              </w:rPr>
              <w:sym w:font="Wingdings 2" w:char="F050"/>
            </w:r>
          </w:p>
        </w:tc>
        <w:tc>
          <w:tcPr>
            <w:tcW w:w="2540" w:type="dxa"/>
            <w:vAlign w:val="center"/>
          </w:tcPr>
          <w:p w14:paraId="4F8CA0BA" w14:textId="77777777" w:rsidR="005F1CB1" w:rsidRPr="005F1CB1" w:rsidRDefault="005F1CB1" w:rsidP="005F1CB1">
            <w:pPr>
              <w:spacing w:after="0" w:line="240" w:lineRule="auto"/>
              <w:jc w:val="center"/>
              <w:rPr>
                <w:rFonts w:ascii="Calibri" w:eastAsia="Times New Roman" w:hAnsi="Calibri" w:cs="Arial"/>
                <w:lang w:eastAsia="en-GB"/>
              </w:rPr>
            </w:pPr>
            <w:r w:rsidRPr="005F1CB1">
              <w:rPr>
                <w:rFonts w:ascii="Calibri" w:eastAsia="Times New Roman" w:hAnsi="Calibri" w:cs="Arial"/>
                <w:lang w:eastAsia="en-GB"/>
              </w:rPr>
              <w:sym w:font="Wingdings 2" w:char="F050"/>
            </w:r>
          </w:p>
        </w:tc>
      </w:tr>
      <w:tr w:rsidR="005F1CB1" w:rsidRPr="005F1CB1" w14:paraId="4F8CA0C1" w14:textId="77777777" w:rsidTr="00A826B6">
        <w:trPr>
          <w:gridAfter w:val="1"/>
          <w:wAfter w:w="13" w:type="dxa"/>
        </w:trPr>
        <w:tc>
          <w:tcPr>
            <w:tcW w:w="712" w:type="dxa"/>
            <w:vAlign w:val="center"/>
          </w:tcPr>
          <w:p w14:paraId="4F8CA0BC" w14:textId="77777777" w:rsidR="005F1CB1" w:rsidRPr="00047B65" w:rsidRDefault="005F1CB1" w:rsidP="00047B65">
            <w:pPr>
              <w:pStyle w:val="ListParagraph"/>
              <w:numPr>
                <w:ilvl w:val="0"/>
                <w:numId w:val="5"/>
              </w:numPr>
              <w:tabs>
                <w:tab w:val="left" w:pos="461"/>
              </w:tabs>
              <w:spacing w:beforeLines="40" w:before="96" w:afterLines="40" w:after="96" w:line="276" w:lineRule="auto"/>
              <w:ind w:left="0" w:firstLine="41"/>
              <w:rPr>
                <w:rFonts w:ascii="Calibri" w:eastAsia="Calibri" w:hAnsi="Calibri" w:cs="Arial"/>
              </w:rPr>
            </w:pPr>
          </w:p>
        </w:tc>
        <w:tc>
          <w:tcPr>
            <w:tcW w:w="5252" w:type="dxa"/>
            <w:gridSpan w:val="2"/>
            <w:vAlign w:val="center"/>
          </w:tcPr>
          <w:p w14:paraId="4F8CA0BD" w14:textId="77777777" w:rsidR="005F1CB1" w:rsidRPr="005F1CB1" w:rsidRDefault="00C27AF5" w:rsidP="005F1CB1">
            <w:pPr>
              <w:spacing w:after="0" w:line="276" w:lineRule="auto"/>
              <w:jc w:val="both"/>
              <w:rPr>
                <w:rFonts w:ascii="Calibri" w:eastAsia="Calibri" w:hAnsi="Calibri" w:cs="Arial"/>
              </w:rPr>
            </w:pPr>
            <w:r>
              <w:rPr>
                <w:rFonts w:ascii="Calibri" w:eastAsia="Calibri" w:hAnsi="Calibri" w:cs="Arial"/>
              </w:rPr>
              <w:t>Research and analysis skills</w:t>
            </w:r>
          </w:p>
        </w:tc>
        <w:tc>
          <w:tcPr>
            <w:tcW w:w="1135" w:type="dxa"/>
            <w:gridSpan w:val="2"/>
            <w:vAlign w:val="center"/>
          </w:tcPr>
          <w:p w14:paraId="4F8CA0BE" w14:textId="77777777" w:rsidR="005F1CB1" w:rsidRPr="005F1CB1" w:rsidRDefault="005F1CB1" w:rsidP="005F1CB1">
            <w:pPr>
              <w:spacing w:after="0" w:line="276" w:lineRule="auto"/>
              <w:jc w:val="center"/>
              <w:rPr>
                <w:rFonts w:ascii="Calibri" w:eastAsia="Calibri" w:hAnsi="Calibri" w:cs="Arial"/>
                <w:b/>
              </w:rPr>
            </w:pPr>
            <w:r w:rsidRPr="005F1CB1">
              <w:rPr>
                <w:rFonts w:ascii="Calibri" w:eastAsia="Calibri" w:hAnsi="Calibri" w:cs="Arial"/>
                <w:b/>
              </w:rPr>
              <w:t>E</w:t>
            </w:r>
          </w:p>
        </w:tc>
        <w:tc>
          <w:tcPr>
            <w:tcW w:w="710" w:type="dxa"/>
            <w:gridSpan w:val="2"/>
            <w:vAlign w:val="center"/>
          </w:tcPr>
          <w:p w14:paraId="4F8CA0BF" w14:textId="77777777" w:rsidR="005F1CB1" w:rsidRPr="005F1CB1" w:rsidRDefault="005F1CB1" w:rsidP="005F1CB1">
            <w:pPr>
              <w:spacing w:after="0" w:line="240" w:lineRule="auto"/>
              <w:jc w:val="center"/>
              <w:rPr>
                <w:rFonts w:ascii="Calibri" w:eastAsia="Times New Roman" w:hAnsi="Calibri" w:cs="Arial"/>
                <w:lang w:eastAsia="en-GB"/>
              </w:rPr>
            </w:pPr>
            <w:r w:rsidRPr="005F1CB1">
              <w:rPr>
                <w:rFonts w:ascii="Calibri" w:eastAsia="Times New Roman" w:hAnsi="Calibri" w:cs="Arial"/>
                <w:lang w:eastAsia="en-GB"/>
              </w:rPr>
              <w:sym w:font="Wingdings 2" w:char="F050"/>
            </w:r>
          </w:p>
        </w:tc>
        <w:tc>
          <w:tcPr>
            <w:tcW w:w="2540" w:type="dxa"/>
            <w:vAlign w:val="center"/>
          </w:tcPr>
          <w:p w14:paraId="4F8CA0C0" w14:textId="77777777" w:rsidR="005F1CB1" w:rsidRPr="005F1CB1" w:rsidRDefault="005F1CB1" w:rsidP="005F1CB1">
            <w:pPr>
              <w:spacing w:after="0" w:line="240" w:lineRule="auto"/>
              <w:jc w:val="center"/>
              <w:rPr>
                <w:rFonts w:ascii="Calibri" w:eastAsia="Times New Roman" w:hAnsi="Calibri" w:cs="Arial"/>
                <w:lang w:eastAsia="en-GB"/>
              </w:rPr>
            </w:pPr>
            <w:r w:rsidRPr="005F1CB1">
              <w:rPr>
                <w:rFonts w:ascii="Calibri" w:eastAsia="Times New Roman" w:hAnsi="Calibri" w:cs="Arial"/>
                <w:lang w:eastAsia="en-GB"/>
              </w:rPr>
              <w:sym w:font="Wingdings 2" w:char="F050"/>
            </w:r>
          </w:p>
        </w:tc>
      </w:tr>
      <w:tr w:rsidR="005F1CB1" w:rsidRPr="005F1CB1" w14:paraId="4F8CA0CD" w14:textId="77777777" w:rsidTr="00A826B6">
        <w:trPr>
          <w:gridAfter w:val="1"/>
          <w:wAfter w:w="13" w:type="dxa"/>
        </w:trPr>
        <w:tc>
          <w:tcPr>
            <w:tcW w:w="712" w:type="dxa"/>
            <w:vAlign w:val="center"/>
          </w:tcPr>
          <w:p w14:paraId="4F8CA0C8" w14:textId="77777777" w:rsidR="005F1CB1" w:rsidRPr="00047B65" w:rsidRDefault="005F1CB1" w:rsidP="00047B65">
            <w:pPr>
              <w:pStyle w:val="ListParagraph"/>
              <w:numPr>
                <w:ilvl w:val="0"/>
                <w:numId w:val="5"/>
              </w:numPr>
              <w:tabs>
                <w:tab w:val="left" w:pos="461"/>
              </w:tabs>
              <w:spacing w:beforeLines="40" w:before="96" w:afterLines="40" w:after="96" w:line="276" w:lineRule="auto"/>
              <w:ind w:left="0" w:firstLine="41"/>
              <w:rPr>
                <w:rFonts w:ascii="Calibri" w:eastAsia="Calibri" w:hAnsi="Calibri" w:cs="Arial"/>
              </w:rPr>
            </w:pPr>
          </w:p>
        </w:tc>
        <w:tc>
          <w:tcPr>
            <w:tcW w:w="5252" w:type="dxa"/>
            <w:gridSpan w:val="2"/>
            <w:vAlign w:val="center"/>
          </w:tcPr>
          <w:p w14:paraId="4F8CA0C9" w14:textId="0896A6FF" w:rsidR="005F1CB1" w:rsidRPr="005F1CB1" w:rsidRDefault="00C27AF5" w:rsidP="005F1CB1">
            <w:pPr>
              <w:spacing w:after="0" w:line="276" w:lineRule="auto"/>
              <w:jc w:val="both"/>
              <w:rPr>
                <w:rFonts w:ascii="Calibri" w:eastAsia="Calibri" w:hAnsi="Calibri" w:cs="Arial"/>
              </w:rPr>
            </w:pPr>
            <w:r>
              <w:rPr>
                <w:rFonts w:ascii="Calibri" w:eastAsia="Calibri" w:hAnsi="Calibri" w:cs="Arial"/>
              </w:rPr>
              <w:t xml:space="preserve">IT skills </w:t>
            </w:r>
            <w:r w:rsidR="00133776">
              <w:rPr>
                <w:rFonts w:ascii="Calibri" w:eastAsia="Calibri" w:hAnsi="Calibri" w:cs="Arial"/>
              </w:rPr>
              <w:t>(such as Excel, PowerPoint, design and publication preparation)</w:t>
            </w:r>
          </w:p>
        </w:tc>
        <w:tc>
          <w:tcPr>
            <w:tcW w:w="1135" w:type="dxa"/>
            <w:gridSpan w:val="2"/>
            <w:vAlign w:val="center"/>
          </w:tcPr>
          <w:p w14:paraId="4F8CA0CA" w14:textId="77777777" w:rsidR="005F1CB1" w:rsidRPr="005F1CB1" w:rsidRDefault="005F1CB1" w:rsidP="005F1CB1">
            <w:pPr>
              <w:spacing w:after="0" w:line="276" w:lineRule="auto"/>
              <w:jc w:val="center"/>
              <w:rPr>
                <w:rFonts w:ascii="Calibri" w:eastAsia="Calibri" w:hAnsi="Calibri" w:cs="Arial"/>
                <w:b/>
              </w:rPr>
            </w:pPr>
            <w:r w:rsidRPr="005F1CB1">
              <w:rPr>
                <w:rFonts w:ascii="Calibri" w:eastAsia="Calibri" w:hAnsi="Calibri" w:cs="Arial"/>
                <w:b/>
              </w:rPr>
              <w:t>E</w:t>
            </w:r>
          </w:p>
        </w:tc>
        <w:tc>
          <w:tcPr>
            <w:tcW w:w="710" w:type="dxa"/>
            <w:gridSpan w:val="2"/>
            <w:vAlign w:val="center"/>
          </w:tcPr>
          <w:p w14:paraId="4F8CA0CB" w14:textId="77777777" w:rsidR="005F1CB1" w:rsidRPr="005F1CB1" w:rsidRDefault="005F1CB1" w:rsidP="005F1CB1">
            <w:pPr>
              <w:spacing w:after="0" w:line="240" w:lineRule="auto"/>
              <w:jc w:val="center"/>
              <w:rPr>
                <w:rFonts w:ascii="Calibri" w:eastAsia="Times New Roman" w:hAnsi="Calibri" w:cs="Arial"/>
                <w:lang w:eastAsia="en-GB"/>
              </w:rPr>
            </w:pPr>
            <w:r w:rsidRPr="005F1CB1">
              <w:rPr>
                <w:rFonts w:ascii="Calibri" w:eastAsia="Times New Roman" w:hAnsi="Calibri" w:cs="Arial"/>
                <w:lang w:eastAsia="en-GB"/>
              </w:rPr>
              <w:sym w:font="Wingdings 2" w:char="F050"/>
            </w:r>
          </w:p>
        </w:tc>
        <w:tc>
          <w:tcPr>
            <w:tcW w:w="2540" w:type="dxa"/>
            <w:vAlign w:val="center"/>
          </w:tcPr>
          <w:p w14:paraId="4F8CA0CC" w14:textId="77777777" w:rsidR="005F1CB1" w:rsidRPr="005F1CB1" w:rsidRDefault="005F1CB1" w:rsidP="005F1CB1">
            <w:pPr>
              <w:spacing w:after="0" w:line="240" w:lineRule="auto"/>
              <w:jc w:val="center"/>
              <w:rPr>
                <w:rFonts w:ascii="Calibri" w:eastAsia="Times New Roman" w:hAnsi="Calibri" w:cs="Arial"/>
                <w:lang w:eastAsia="en-GB"/>
              </w:rPr>
            </w:pPr>
            <w:r w:rsidRPr="005F1CB1">
              <w:rPr>
                <w:rFonts w:ascii="Calibri" w:eastAsia="Times New Roman" w:hAnsi="Calibri" w:cs="Arial"/>
                <w:lang w:eastAsia="en-GB"/>
              </w:rPr>
              <w:sym w:font="Wingdings 2" w:char="F050"/>
            </w:r>
          </w:p>
        </w:tc>
      </w:tr>
      <w:tr w:rsidR="005F1CB1" w:rsidRPr="005F1CB1" w14:paraId="4F8CA0D3" w14:textId="77777777" w:rsidTr="00A826B6">
        <w:trPr>
          <w:gridAfter w:val="1"/>
          <w:wAfter w:w="13" w:type="dxa"/>
        </w:trPr>
        <w:tc>
          <w:tcPr>
            <w:tcW w:w="712" w:type="dxa"/>
            <w:vAlign w:val="center"/>
          </w:tcPr>
          <w:p w14:paraId="4F8CA0CE" w14:textId="77777777" w:rsidR="005F1CB1" w:rsidRPr="00047B65" w:rsidRDefault="005F1CB1" w:rsidP="00047B65">
            <w:pPr>
              <w:pStyle w:val="ListParagraph"/>
              <w:numPr>
                <w:ilvl w:val="0"/>
                <w:numId w:val="5"/>
              </w:numPr>
              <w:tabs>
                <w:tab w:val="left" w:pos="461"/>
              </w:tabs>
              <w:spacing w:beforeLines="40" w:before="96" w:afterLines="40" w:after="96" w:line="276" w:lineRule="auto"/>
              <w:ind w:left="0" w:firstLine="41"/>
              <w:rPr>
                <w:rFonts w:ascii="Calibri" w:eastAsia="Calibri" w:hAnsi="Calibri" w:cs="Arial"/>
              </w:rPr>
            </w:pPr>
          </w:p>
        </w:tc>
        <w:tc>
          <w:tcPr>
            <w:tcW w:w="5252" w:type="dxa"/>
            <w:gridSpan w:val="2"/>
            <w:vAlign w:val="center"/>
          </w:tcPr>
          <w:p w14:paraId="4F8CA0CF" w14:textId="362968E1" w:rsidR="005F1CB1" w:rsidRPr="005F1CB1" w:rsidRDefault="00A45D41" w:rsidP="005F1CB1">
            <w:pPr>
              <w:spacing w:after="0" w:line="276" w:lineRule="auto"/>
              <w:jc w:val="both"/>
              <w:rPr>
                <w:rFonts w:ascii="Calibri" w:eastAsia="Calibri" w:hAnsi="Calibri" w:cs="Arial"/>
              </w:rPr>
            </w:pPr>
            <w:r>
              <w:rPr>
                <w:rFonts w:ascii="Calibri" w:eastAsia="Calibri" w:hAnsi="Calibri" w:cs="Arial"/>
              </w:rPr>
              <w:t>Able to work in a team and unsupervised</w:t>
            </w:r>
          </w:p>
        </w:tc>
        <w:tc>
          <w:tcPr>
            <w:tcW w:w="1135" w:type="dxa"/>
            <w:gridSpan w:val="2"/>
            <w:vAlign w:val="center"/>
          </w:tcPr>
          <w:p w14:paraId="4F8CA0D0" w14:textId="77777777" w:rsidR="005F1CB1" w:rsidRPr="005F1CB1" w:rsidRDefault="005F1CB1" w:rsidP="005F1CB1">
            <w:pPr>
              <w:spacing w:after="0" w:line="276" w:lineRule="auto"/>
              <w:jc w:val="center"/>
              <w:rPr>
                <w:rFonts w:ascii="Calibri" w:eastAsia="Calibri" w:hAnsi="Calibri" w:cs="Arial"/>
                <w:b/>
              </w:rPr>
            </w:pPr>
            <w:r w:rsidRPr="005F1CB1">
              <w:rPr>
                <w:rFonts w:ascii="Calibri" w:eastAsia="Calibri" w:hAnsi="Calibri" w:cs="Arial"/>
                <w:b/>
              </w:rPr>
              <w:t>E</w:t>
            </w:r>
          </w:p>
        </w:tc>
        <w:tc>
          <w:tcPr>
            <w:tcW w:w="710" w:type="dxa"/>
            <w:gridSpan w:val="2"/>
            <w:vAlign w:val="center"/>
          </w:tcPr>
          <w:p w14:paraId="4F8CA0D1" w14:textId="77777777" w:rsidR="005F1CB1" w:rsidRPr="005F1CB1" w:rsidRDefault="005F1CB1" w:rsidP="005F1CB1">
            <w:pPr>
              <w:spacing w:after="0" w:line="240" w:lineRule="auto"/>
              <w:jc w:val="center"/>
              <w:rPr>
                <w:rFonts w:ascii="Calibri" w:eastAsia="Times New Roman" w:hAnsi="Calibri" w:cs="Arial"/>
                <w:lang w:eastAsia="en-GB"/>
              </w:rPr>
            </w:pPr>
            <w:r w:rsidRPr="005F1CB1">
              <w:rPr>
                <w:rFonts w:ascii="Calibri" w:eastAsia="Times New Roman" w:hAnsi="Calibri" w:cs="Arial"/>
                <w:lang w:eastAsia="en-GB"/>
              </w:rPr>
              <w:sym w:font="Wingdings 2" w:char="F050"/>
            </w:r>
          </w:p>
        </w:tc>
        <w:tc>
          <w:tcPr>
            <w:tcW w:w="2540" w:type="dxa"/>
            <w:vAlign w:val="center"/>
          </w:tcPr>
          <w:p w14:paraId="4F8CA0D2" w14:textId="77777777" w:rsidR="005F1CB1" w:rsidRPr="005F1CB1" w:rsidRDefault="005F1CB1" w:rsidP="005F1CB1">
            <w:pPr>
              <w:spacing w:after="0" w:line="240" w:lineRule="auto"/>
              <w:jc w:val="center"/>
              <w:rPr>
                <w:rFonts w:ascii="Calibri" w:eastAsia="Times New Roman" w:hAnsi="Calibri" w:cs="Arial"/>
                <w:lang w:eastAsia="en-GB"/>
              </w:rPr>
            </w:pPr>
            <w:r w:rsidRPr="005F1CB1">
              <w:rPr>
                <w:rFonts w:ascii="Calibri" w:eastAsia="Times New Roman" w:hAnsi="Calibri" w:cs="Arial"/>
                <w:lang w:eastAsia="en-GB"/>
              </w:rPr>
              <w:sym w:font="Wingdings 2" w:char="F050"/>
            </w:r>
          </w:p>
        </w:tc>
      </w:tr>
      <w:tr w:rsidR="005F1CB1" w:rsidRPr="005F1CB1" w14:paraId="4F8CA0D9" w14:textId="77777777" w:rsidTr="00A826B6">
        <w:trPr>
          <w:gridAfter w:val="1"/>
          <w:wAfter w:w="13" w:type="dxa"/>
        </w:trPr>
        <w:tc>
          <w:tcPr>
            <w:tcW w:w="712" w:type="dxa"/>
            <w:vAlign w:val="center"/>
          </w:tcPr>
          <w:p w14:paraId="4F8CA0D4" w14:textId="77777777" w:rsidR="005F1CB1" w:rsidRPr="00047B65" w:rsidRDefault="005F1CB1" w:rsidP="00047B65">
            <w:pPr>
              <w:pStyle w:val="ListParagraph"/>
              <w:numPr>
                <w:ilvl w:val="0"/>
                <w:numId w:val="5"/>
              </w:numPr>
              <w:tabs>
                <w:tab w:val="left" w:pos="461"/>
              </w:tabs>
              <w:spacing w:beforeLines="40" w:before="96" w:afterLines="40" w:after="96" w:line="276" w:lineRule="auto"/>
              <w:ind w:left="0" w:firstLine="41"/>
              <w:rPr>
                <w:rFonts w:ascii="Calibri" w:eastAsia="Calibri" w:hAnsi="Calibri" w:cs="Arial"/>
              </w:rPr>
            </w:pPr>
          </w:p>
        </w:tc>
        <w:tc>
          <w:tcPr>
            <w:tcW w:w="5252" w:type="dxa"/>
            <w:gridSpan w:val="2"/>
            <w:vAlign w:val="center"/>
          </w:tcPr>
          <w:p w14:paraId="4F8CA0D5" w14:textId="0823EEEA" w:rsidR="005F1CB1" w:rsidRPr="005F1CB1" w:rsidRDefault="00133776" w:rsidP="005F1CB1">
            <w:pPr>
              <w:spacing w:after="0" w:line="276" w:lineRule="auto"/>
              <w:jc w:val="both"/>
              <w:rPr>
                <w:rFonts w:ascii="Calibri" w:eastAsia="Calibri" w:hAnsi="Calibri" w:cs="Arial"/>
              </w:rPr>
            </w:pPr>
            <w:r>
              <w:rPr>
                <w:rFonts w:ascii="Calibri" w:eastAsia="Calibri" w:hAnsi="Calibri" w:cs="Arial"/>
              </w:rPr>
              <w:t>Able to prioritise and self-organise</w:t>
            </w:r>
          </w:p>
        </w:tc>
        <w:tc>
          <w:tcPr>
            <w:tcW w:w="1135" w:type="dxa"/>
            <w:gridSpan w:val="2"/>
            <w:vAlign w:val="center"/>
          </w:tcPr>
          <w:p w14:paraId="4F8CA0D6" w14:textId="77777777" w:rsidR="005F1CB1" w:rsidRPr="005F1CB1" w:rsidRDefault="005F1CB1" w:rsidP="005F1CB1">
            <w:pPr>
              <w:spacing w:after="0" w:line="276" w:lineRule="auto"/>
              <w:jc w:val="center"/>
              <w:rPr>
                <w:rFonts w:ascii="Calibri" w:eastAsia="Calibri" w:hAnsi="Calibri" w:cs="Times New Roman"/>
                <w:b/>
              </w:rPr>
            </w:pPr>
            <w:r w:rsidRPr="005F1CB1">
              <w:rPr>
                <w:rFonts w:ascii="Calibri" w:eastAsia="Calibri" w:hAnsi="Calibri" w:cs="Times New Roman"/>
                <w:b/>
              </w:rPr>
              <w:t>E</w:t>
            </w:r>
          </w:p>
        </w:tc>
        <w:tc>
          <w:tcPr>
            <w:tcW w:w="710" w:type="dxa"/>
            <w:gridSpan w:val="2"/>
            <w:vAlign w:val="center"/>
          </w:tcPr>
          <w:p w14:paraId="4F8CA0D7" w14:textId="77777777" w:rsidR="005F1CB1" w:rsidRPr="005F1CB1" w:rsidRDefault="005F1CB1" w:rsidP="005F1CB1">
            <w:pPr>
              <w:spacing w:after="0" w:line="276" w:lineRule="auto"/>
              <w:jc w:val="center"/>
              <w:rPr>
                <w:rFonts w:ascii="Wingdings 2" w:eastAsia="Calibri" w:hAnsi="Wingdings 2" w:cs="Times New Roman"/>
              </w:rPr>
            </w:pPr>
            <w:r w:rsidRPr="005F1CB1">
              <w:rPr>
                <w:rFonts w:ascii="Wingdings 2" w:eastAsia="Calibri" w:hAnsi="Wingdings 2" w:cs="Times New Roman"/>
              </w:rPr>
              <w:t></w:t>
            </w:r>
          </w:p>
        </w:tc>
        <w:tc>
          <w:tcPr>
            <w:tcW w:w="2540" w:type="dxa"/>
            <w:vAlign w:val="center"/>
          </w:tcPr>
          <w:p w14:paraId="4F8CA0D8" w14:textId="77777777" w:rsidR="005F1CB1" w:rsidRPr="005F1CB1" w:rsidRDefault="005F1CB1" w:rsidP="005F1CB1">
            <w:pPr>
              <w:spacing w:after="0" w:line="276" w:lineRule="auto"/>
              <w:jc w:val="center"/>
              <w:rPr>
                <w:rFonts w:ascii="Calibri" w:eastAsia="Calibri" w:hAnsi="Calibri" w:cs="Times New Roman"/>
              </w:rPr>
            </w:pPr>
            <w:r w:rsidRPr="005F1CB1">
              <w:rPr>
                <w:rFonts w:ascii="Calibri" w:eastAsia="Times New Roman" w:hAnsi="Calibri" w:cs="Arial"/>
                <w:lang w:eastAsia="en-GB"/>
              </w:rPr>
              <w:sym w:font="Wingdings 2" w:char="F050"/>
            </w:r>
          </w:p>
        </w:tc>
      </w:tr>
      <w:tr w:rsidR="005F1CB1" w:rsidRPr="005F1CB1" w14:paraId="4F8CA0EB" w14:textId="77777777" w:rsidTr="00A826B6">
        <w:trPr>
          <w:gridAfter w:val="1"/>
          <w:wAfter w:w="13" w:type="dxa"/>
        </w:trPr>
        <w:tc>
          <w:tcPr>
            <w:tcW w:w="712" w:type="dxa"/>
            <w:vAlign w:val="center"/>
          </w:tcPr>
          <w:p w14:paraId="4F8CA0E6" w14:textId="77777777" w:rsidR="005F1CB1" w:rsidRPr="00047B65" w:rsidRDefault="005F1CB1" w:rsidP="00047B65">
            <w:pPr>
              <w:pStyle w:val="ListParagraph"/>
              <w:numPr>
                <w:ilvl w:val="0"/>
                <w:numId w:val="5"/>
              </w:numPr>
              <w:tabs>
                <w:tab w:val="left" w:pos="461"/>
              </w:tabs>
              <w:spacing w:beforeLines="40" w:before="96" w:afterLines="40" w:after="96" w:line="276" w:lineRule="auto"/>
              <w:ind w:left="0" w:firstLine="41"/>
              <w:rPr>
                <w:rFonts w:ascii="Calibri" w:eastAsia="Calibri" w:hAnsi="Calibri" w:cs="Arial"/>
              </w:rPr>
            </w:pPr>
          </w:p>
        </w:tc>
        <w:tc>
          <w:tcPr>
            <w:tcW w:w="5252" w:type="dxa"/>
            <w:gridSpan w:val="2"/>
            <w:vAlign w:val="center"/>
          </w:tcPr>
          <w:p w14:paraId="4F8CA0E7" w14:textId="77777777" w:rsidR="005F1CB1" w:rsidRPr="005F1CB1" w:rsidRDefault="00133776" w:rsidP="005F1CB1">
            <w:pPr>
              <w:spacing w:after="0" w:line="276" w:lineRule="auto"/>
              <w:jc w:val="both"/>
              <w:rPr>
                <w:rFonts w:ascii="Calibri" w:eastAsia="Calibri" w:hAnsi="Calibri" w:cs="Arial"/>
              </w:rPr>
            </w:pPr>
            <w:r>
              <w:rPr>
                <w:rFonts w:ascii="Calibri" w:eastAsia="Calibri" w:hAnsi="Calibri" w:cs="Arial"/>
              </w:rPr>
              <w:t>Able to work to tight deadlines</w:t>
            </w:r>
          </w:p>
        </w:tc>
        <w:tc>
          <w:tcPr>
            <w:tcW w:w="1135" w:type="dxa"/>
            <w:gridSpan w:val="2"/>
            <w:vAlign w:val="center"/>
          </w:tcPr>
          <w:p w14:paraId="4F8CA0E8" w14:textId="77777777" w:rsidR="005F1CB1" w:rsidRPr="005F1CB1" w:rsidRDefault="005F1CB1" w:rsidP="005F1CB1">
            <w:pPr>
              <w:spacing w:after="0" w:line="276" w:lineRule="auto"/>
              <w:jc w:val="center"/>
              <w:rPr>
                <w:rFonts w:ascii="Calibri" w:eastAsia="Calibri" w:hAnsi="Calibri" w:cs="Times New Roman"/>
                <w:b/>
              </w:rPr>
            </w:pPr>
            <w:r>
              <w:rPr>
                <w:rFonts w:ascii="Calibri" w:eastAsia="Calibri" w:hAnsi="Calibri" w:cs="Times New Roman"/>
                <w:b/>
              </w:rPr>
              <w:t>E</w:t>
            </w:r>
          </w:p>
        </w:tc>
        <w:tc>
          <w:tcPr>
            <w:tcW w:w="710" w:type="dxa"/>
            <w:gridSpan w:val="2"/>
            <w:vAlign w:val="center"/>
          </w:tcPr>
          <w:p w14:paraId="4F8CA0E9" w14:textId="77777777" w:rsidR="005F1CB1" w:rsidRPr="005F1CB1" w:rsidRDefault="005F1CB1" w:rsidP="005F1CB1">
            <w:pPr>
              <w:spacing w:after="0" w:line="276" w:lineRule="auto"/>
              <w:jc w:val="center"/>
              <w:rPr>
                <w:rFonts w:ascii="Wingdings 2" w:eastAsia="Calibri" w:hAnsi="Wingdings 2" w:cs="Times New Roman"/>
              </w:rPr>
            </w:pPr>
            <w:r w:rsidRPr="005F1CB1">
              <w:rPr>
                <w:rFonts w:ascii="Wingdings 2" w:eastAsia="Calibri" w:hAnsi="Wingdings 2" w:cs="Times New Roman"/>
              </w:rPr>
              <w:t></w:t>
            </w:r>
          </w:p>
        </w:tc>
        <w:tc>
          <w:tcPr>
            <w:tcW w:w="2540" w:type="dxa"/>
            <w:vAlign w:val="center"/>
          </w:tcPr>
          <w:p w14:paraId="4F8CA0EA" w14:textId="77777777" w:rsidR="005F1CB1" w:rsidRPr="005F1CB1" w:rsidRDefault="005F1CB1" w:rsidP="005F1CB1">
            <w:pPr>
              <w:spacing w:after="0" w:line="276" w:lineRule="auto"/>
              <w:jc w:val="center"/>
              <w:rPr>
                <w:rFonts w:ascii="Wingdings 2" w:eastAsia="Calibri" w:hAnsi="Wingdings 2" w:cs="Times New Roman"/>
              </w:rPr>
            </w:pPr>
            <w:r w:rsidRPr="005F1CB1">
              <w:rPr>
                <w:rFonts w:ascii="Calibri" w:eastAsia="Times New Roman" w:hAnsi="Calibri" w:cs="Arial"/>
                <w:lang w:eastAsia="en-GB"/>
              </w:rPr>
              <w:sym w:font="Wingdings 2" w:char="F050"/>
            </w:r>
          </w:p>
        </w:tc>
      </w:tr>
      <w:tr w:rsidR="00133776" w:rsidRPr="00133776" w14:paraId="4F8CA0ED" w14:textId="77777777" w:rsidTr="00A826B6">
        <w:trPr>
          <w:gridAfter w:val="1"/>
          <w:wAfter w:w="13" w:type="dxa"/>
          <w:trHeight w:val="567"/>
        </w:trPr>
        <w:tc>
          <w:tcPr>
            <w:tcW w:w="10349" w:type="dxa"/>
            <w:gridSpan w:val="8"/>
            <w:shd w:val="clear" w:color="auto" w:fill="A6A6A6" w:themeFill="background1" w:themeFillShade="A6"/>
            <w:vAlign w:val="center"/>
          </w:tcPr>
          <w:p w14:paraId="4F8CA0EC" w14:textId="77777777" w:rsidR="00133776" w:rsidRPr="00133776" w:rsidRDefault="00133776" w:rsidP="00133776">
            <w:pPr>
              <w:spacing w:after="0" w:line="240" w:lineRule="auto"/>
              <w:rPr>
                <w:rFonts w:ascii="Calibri" w:eastAsia="Times New Roman" w:hAnsi="Calibri" w:cs="Arial"/>
                <w:b/>
                <w:color w:val="FFFFFF" w:themeColor="background1"/>
                <w:lang w:eastAsia="en-GB"/>
              </w:rPr>
            </w:pPr>
            <w:r>
              <w:rPr>
                <w:rFonts w:ascii="Calibri" w:eastAsia="Times New Roman" w:hAnsi="Calibri" w:cs="Arial"/>
                <w:b/>
                <w:color w:val="FFFFFF" w:themeColor="background1"/>
                <w:lang w:eastAsia="en-GB"/>
              </w:rPr>
              <w:t>DESIRABLE QUALIFICATIONS AND SKILLS</w:t>
            </w:r>
          </w:p>
        </w:tc>
      </w:tr>
      <w:tr w:rsidR="00133776" w:rsidRPr="005F1CB1" w14:paraId="4F8CA0F3" w14:textId="77777777" w:rsidTr="00A826B6">
        <w:trPr>
          <w:gridAfter w:val="1"/>
          <w:wAfter w:w="13" w:type="dxa"/>
        </w:trPr>
        <w:tc>
          <w:tcPr>
            <w:tcW w:w="712" w:type="dxa"/>
          </w:tcPr>
          <w:p w14:paraId="4F8CA0EE" w14:textId="77777777" w:rsidR="00133776" w:rsidRPr="00047B65" w:rsidRDefault="00133776" w:rsidP="00047B65">
            <w:pPr>
              <w:pStyle w:val="ListParagraph"/>
              <w:numPr>
                <w:ilvl w:val="0"/>
                <w:numId w:val="5"/>
              </w:numPr>
              <w:spacing w:beforeLines="40" w:before="96" w:afterLines="40" w:after="96" w:line="276" w:lineRule="auto"/>
              <w:ind w:left="41" w:firstLine="0"/>
              <w:rPr>
                <w:rFonts w:ascii="Calibri" w:eastAsia="Calibri" w:hAnsi="Calibri" w:cs="Arial"/>
              </w:rPr>
            </w:pPr>
          </w:p>
        </w:tc>
        <w:tc>
          <w:tcPr>
            <w:tcW w:w="5252" w:type="dxa"/>
            <w:gridSpan w:val="2"/>
            <w:vAlign w:val="center"/>
          </w:tcPr>
          <w:p w14:paraId="4F8CA0EF" w14:textId="77777777" w:rsidR="00133776" w:rsidRDefault="00507616" w:rsidP="005F1CB1">
            <w:pPr>
              <w:spacing w:after="0" w:line="276" w:lineRule="auto"/>
              <w:jc w:val="both"/>
              <w:rPr>
                <w:rFonts w:ascii="Calibri" w:eastAsia="Calibri" w:hAnsi="Calibri" w:cs="Arial"/>
              </w:rPr>
            </w:pPr>
            <w:r w:rsidRPr="00507616">
              <w:rPr>
                <w:rFonts w:ascii="Calibri" w:eastAsia="Calibri" w:hAnsi="Calibri" w:cs="Arial"/>
              </w:rPr>
              <w:t>Good level of general education</w:t>
            </w:r>
          </w:p>
        </w:tc>
        <w:tc>
          <w:tcPr>
            <w:tcW w:w="1135" w:type="dxa"/>
            <w:gridSpan w:val="2"/>
            <w:vAlign w:val="center"/>
          </w:tcPr>
          <w:p w14:paraId="4F8CA0F0" w14:textId="77777777" w:rsidR="00133776" w:rsidRPr="005F1CB1" w:rsidRDefault="00507616" w:rsidP="005F1CB1">
            <w:pPr>
              <w:spacing w:after="0" w:line="276" w:lineRule="auto"/>
              <w:jc w:val="center"/>
              <w:rPr>
                <w:rFonts w:ascii="Calibri" w:eastAsia="Calibri" w:hAnsi="Calibri" w:cs="Arial"/>
                <w:b/>
              </w:rPr>
            </w:pPr>
            <w:r>
              <w:rPr>
                <w:rFonts w:ascii="Calibri" w:eastAsia="Calibri" w:hAnsi="Calibri" w:cs="Arial"/>
                <w:b/>
              </w:rPr>
              <w:t>E</w:t>
            </w:r>
          </w:p>
        </w:tc>
        <w:tc>
          <w:tcPr>
            <w:tcW w:w="710" w:type="dxa"/>
            <w:gridSpan w:val="2"/>
            <w:vAlign w:val="center"/>
          </w:tcPr>
          <w:p w14:paraId="4F8CA0F1" w14:textId="77777777" w:rsidR="00133776" w:rsidRPr="005F1CB1" w:rsidRDefault="00047B65" w:rsidP="005F1CB1">
            <w:pPr>
              <w:spacing w:after="0" w:line="240" w:lineRule="auto"/>
              <w:jc w:val="center"/>
              <w:rPr>
                <w:rFonts w:ascii="Calibri" w:eastAsia="Times New Roman" w:hAnsi="Calibri" w:cs="Arial"/>
                <w:lang w:eastAsia="en-GB"/>
              </w:rPr>
            </w:pPr>
            <w:r w:rsidRPr="005F1CB1">
              <w:rPr>
                <w:rFonts w:ascii="Calibri" w:eastAsia="Times New Roman" w:hAnsi="Calibri" w:cs="Arial"/>
                <w:lang w:eastAsia="en-GB"/>
              </w:rPr>
              <w:sym w:font="Wingdings 2" w:char="F050"/>
            </w:r>
          </w:p>
        </w:tc>
        <w:tc>
          <w:tcPr>
            <w:tcW w:w="2540" w:type="dxa"/>
            <w:vAlign w:val="center"/>
          </w:tcPr>
          <w:p w14:paraId="4F8CA0F2" w14:textId="77777777" w:rsidR="00133776" w:rsidRPr="005F1CB1" w:rsidRDefault="00047B65" w:rsidP="005F1CB1">
            <w:pPr>
              <w:spacing w:after="0" w:line="240" w:lineRule="auto"/>
              <w:jc w:val="center"/>
              <w:rPr>
                <w:rFonts w:ascii="Calibri" w:eastAsia="Times New Roman" w:hAnsi="Calibri" w:cs="Arial"/>
                <w:lang w:eastAsia="en-GB"/>
              </w:rPr>
            </w:pPr>
            <w:r w:rsidRPr="005F1CB1">
              <w:rPr>
                <w:rFonts w:ascii="Calibri" w:eastAsia="Times New Roman" w:hAnsi="Calibri" w:cs="Arial"/>
                <w:lang w:eastAsia="en-GB"/>
              </w:rPr>
              <w:sym w:font="Wingdings 2" w:char="F050"/>
            </w:r>
          </w:p>
        </w:tc>
      </w:tr>
      <w:tr w:rsidR="00047B65" w:rsidRPr="005F1CB1" w14:paraId="4F8CA0FA" w14:textId="77777777" w:rsidTr="00A826B6">
        <w:trPr>
          <w:gridAfter w:val="1"/>
          <w:wAfter w:w="13" w:type="dxa"/>
        </w:trPr>
        <w:tc>
          <w:tcPr>
            <w:tcW w:w="712" w:type="dxa"/>
          </w:tcPr>
          <w:p w14:paraId="4F8CA0F4" w14:textId="77777777" w:rsidR="00047B65" w:rsidRPr="00047B65" w:rsidRDefault="00047B65" w:rsidP="00047B65">
            <w:pPr>
              <w:pStyle w:val="ListParagraph"/>
              <w:numPr>
                <w:ilvl w:val="0"/>
                <w:numId w:val="5"/>
              </w:numPr>
              <w:spacing w:beforeLines="40" w:before="96" w:afterLines="40" w:after="96" w:line="276" w:lineRule="auto"/>
              <w:ind w:left="41" w:firstLine="0"/>
              <w:rPr>
                <w:rFonts w:ascii="Calibri" w:eastAsia="Calibri" w:hAnsi="Calibri" w:cs="Arial"/>
              </w:rPr>
            </w:pPr>
          </w:p>
        </w:tc>
        <w:tc>
          <w:tcPr>
            <w:tcW w:w="5252" w:type="dxa"/>
            <w:gridSpan w:val="2"/>
            <w:vAlign w:val="center"/>
          </w:tcPr>
          <w:p w14:paraId="4F8CA0F5" w14:textId="77777777" w:rsidR="00507616" w:rsidRPr="00507616" w:rsidRDefault="00507616" w:rsidP="00507616">
            <w:pPr>
              <w:spacing w:after="0" w:line="276" w:lineRule="auto"/>
              <w:jc w:val="both"/>
              <w:rPr>
                <w:rFonts w:ascii="Calibri" w:eastAsia="Calibri" w:hAnsi="Calibri" w:cs="Arial"/>
              </w:rPr>
            </w:pPr>
            <w:r w:rsidRPr="00507616">
              <w:rPr>
                <w:rFonts w:ascii="Calibri" w:eastAsia="Calibri" w:hAnsi="Calibri" w:cs="Arial"/>
              </w:rPr>
              <w:t>Food hygiene Certificate.</w:t>
            </w:r>
          </w:p>
          <w:p w14:paraId="0BD1C7BD" w14:textId="77777777" w:rsidR="00047B65" w:rsidRDefault="00507616" w:rsidP="00507616">
            <w:pPr>
              <w:spacing w:after="0" w:line="276" w:lineRule="auto"/>
              <w:jc w:val="both"/>
              <w:rPr>
                <w:rFonts w:ascii="Calibri" w:eastAsia="Calibri" w:hAnsi="Calibri" w:cs="Arial"/>
              </w:rPr>
            </w:pPr>
            <w:r w:rsidRPr="00507616">
              <w:rPr>
                <w:rFonts w:ascii="Calibri" w:eastAsia="Calibri" w:hAnsi="Calibri" w:cs="Arial"/>
              </w:rPr>
              <w:t>Experience or any relevant Health and Safety qualifications.</w:t>
            </w:r>
          </w:p>
          <w:p w14:paraId="32E78195" w14:textId="77777777" w:rsidR="00016181" w:rsidRDefault="00016181" w:rsidP="00507616">
            <w:pPr>
              <w:spacing w:after="0" w:line="276" w:lineRule="auto"/>
              <w:jc w:val="both"/>
              <w:rPr>
                <w:rFonts w:ascii="Calibri" w:eastAsia="Calibri" w:hAnsi="Calibri" w:cs="Arial"/>
              </w:rPr>
            </w:pPr>
          </w:p>
          <w:p w14:paraId="4F8CA0F6" w14:textId="09E86140" w:rsidR="00016181" w:rsidRDefault="00016181" w:rsidP="00507616">
            <w:pPr>
              <w:spacing w:after="0" w:line="276" w:lineRule="auto"/>
              <w:jc w:val="both"/>
              <w:rPr>
                <w:rFonts w:ascii="Calibri" w:eastAsia="Calibri" w:hAnsi="Calibri" w:cs="Arial"/>
              </w:rPr>
            </w:pPr>
          </w:p>
        </w:tc>
        <w:tc>
          <w:tcPr>
            <w:tcW w:w="1135" w:type="dxa"/>
            <w:gridSpan w:val="2"/>
            <w:vAlign w:val="center"/>
          </w:tcPr>
          <w:p w14:paraId="4F8CA0F7" w14:textId="77777777" w:rsidR="00047B65" w:rsidRDefault="00047B65" w:rsidP="005F1CB1">
            <w:pPr>
              <w:spacing w:after="0" w:line="276" w:lineRule="auto"/>
              <w:jc w:val="center"/>
              <w:rPr>
                <w:rFonts w:ascii="Calibri" w:eastAsia="Calibri" w:hAnsi="Calibri" w:cs="Arial"/>
                <w:b/>
              </w:rPr>
            </w:pPr>
            <w:r>
              <w:rPr>
                <w:rFonts w:ascii="Calibri" w:eastAsia="Calibri" w:hAnsi="Calibri" w:cs="Arial"/>
                <w:b/>
              </w:rPr>
              <w:t>D</w:t>
            </w:r>
          </w:p>
        </w:tc>
        <w:tc>
          <w:tcPr>
            <w:tcW w:w="710" w:type="dxa"/>
            <w:gridSpan w:val="2"/>
            <w:vAlign w:val="center"/>
          </w:tcPr>
          <w:p w14:paraId="4F8CA0F8" w14:textId="77777777" w:rsidR="00047B65" w:rsidRPr="005F1CB1" w:rsidRDefault="00047B65" w:rsidP="005F1CB1">
            <w:pPr>
              <w:spacing w:after="0" w:line="240" w:lineRule="auto"/>
              <w:jc w:val="center"/>
              <w:rPr>
                <w:rFonts w:ascii="Calibri" w:eastAsia="Times New Roman" w:hAnsi="Calibri" w:cs="Arial"/>
                <w:lang w:eastAsia="en-GB"/>
              </w:rPr>
            </w:pPr>
            <w:r w:rsidRPr="005F1CB1">
              <w:rPr>
                <w:rFonts w:ascii="Calibri" w:eastAsia="Times New Roman" w:hAnsi="Calibri" w:cs="Arial"/>
                <w:lang w:eastAsia="en-GB"/>
              </w:rPr>
              <w:sym w:font="Wingdings 2" w:char="F050"/>
            </w:r>
          </w:p>
        </w:tc>
        <w:tc>
          <w:tcPr>
            <w:tcW w:w="2540" w:type="dxa"/>
            <w:vAlign w:val="center"/>
          </w:tcPr>
          <w:p w14:paraId="4F8CA0F9" w14:textId="77777777" w:rsidR="00047B65" w:rsidRPr="005F1CB1" w:rsidRDefault="00047B65" w:rsidP="005F1CB1">
            <w:pPr>
              <w:spacing w:after="0" w:line="240" w:lineRule="auto"/>
              <w:jc w:val="center"/>
              <w:rPr>
                <w:rFonts w:ascii="Calibri" w:eastAsia="Times New Roman" w:hAnsi="Calibri" w:cs="Arial"/>
                <w:lang w:eastAsia="en-GB"/>
              </w:rPr>
            </w:pPr>
            <w:r w:rsidRPr="005F1CB1">
              <w:rPr>
                <w:rFonts w:ascii="Calibri" w:eastAsia="Times New Roman" w:hAnsi="Calibri" w:cs="Arial"/>
                <w:lang w:eastAsia="en-GB"/>
              </w:rPr>
              <w:sym w:font="Wingdings 2" w:char="F050"/>
            </w:r>
          </w:p>
        </w:tc>
      </w:tr>
      <w:tr w:rsidR="005F1CB1" w:rsidRPr="005F1CB1" w14:paraId="4F8CA0FC" w14:textId="77777777" w:rsidTr="00A826B6">
        <w:tblPrEx>
          <w:jc w:val="center"/>
          <w:tblInd w:w="0" w:type="dxa"/>
        </w:tblPrEx>
        <w:trPr>
          <w:gridAfter w:val="1"/>
          <w:wAfter w:w="13" w:type="dxa"/>
          <w:jc w:val="center"/>
        </w:trPr>
        <w:tc>
          <w:tcPr>
            <w:tcW w:w="10349" w:type="dxa"/>
            <w:gridSpan w:val="8"/>
            <w:shd w:val="clear" w:color="auto" w:fill="A6A6A6" w:themeFill="background1" w:themeFillShade="A6"/>
          </w:tcPr>
          <w:p w14:paraId="4F8CA0FB" w14:textId="6EDA3501" w:rsidR="005F1CB1" w:rsidRPr="005F1CB1" w:rsidRDefault="005F1CB1" w:rsidP="005F1CB1">
            <w:pPr>
              <w:spacing w:beforeLines="40" w:before="96" w:afterLines="40" w:after="96" w:line="276" w:lineRule="auto"/>
              <w:jc w:val="both"/>
              <w:rPr>
                <w:rFonts w:ascii="Calibri" w:eastAsia="Calibri" w:hAnsi="Calibri" w:cs="Arial"/>
                <w:b/>
                <w:color w:val="FFFFFF"/>
              </w:rPr>
            </w:pPr>
            <w:r w:rsidRPr="005F1CB1">
              <w:rPr>
                <w:rFonts w:ascii="Calibri" w:eastAsia="Calibri" w:hAnsi="Calibri" w:cs="Arial"/>
                <w:b/>
                <w:color w:val="FFFFFF"/>
              </w:rPr>
              <w:t>PERSONAL QUALITIES</w:t>
            </w:r>
          </w:p>
        </w:tc>
      </w:tr>
      <w:tr w:rsidR="005F1CB1" w:rsidRPr="005F1CB1" w14:paraId="4F8CA102" w14:textId="77777777" w:rsidTr="00A826B6">
        <w:tblPrEx>
          <w:jc w:val="center"/>
          <w:tblInd w:w="0" w:type="dxa"/>
        </w:tblPrEx>
        <w:trPr>
          <w:gridAfter w:val="1"/>
          <w:wAfter w:w="13" w:type="dxa"/>
          <w:jc w:val="center"/>
        </w:trPr>
        <w:tc>
          <w:tcPr>
            <w:tcW w:w="712" w:type="dxa"/>
          </w:tcPr>
          <w:p w14:paraId="4F8CA0FD" w14:textId="77777777" w:rsidR="005F1CB1" w:rsidRPr="003A31F0" w:rsidRDefault="005F1CB1" w:rsidP="003A31F0">
            <w:pPr>
              <w:pStyle w:val="ListParagraph"/>
              <w:numPr>
                <w:ilvl w:val="0"/>
                <w:numId w:val="5"/>
              </w:numPr>
              <w:spacing w:beforeLines="40" w:before="96" w:afterLines="40" w:after="96" w:line="276" w:lineRule="auto"/>
              <w:ind w:left="0" w:firstLine="41"/>
              <w:jc w:val="center"/>
              <w:rPr>
                <w:rFonts w:ascii="Calibri" w:eastAsia="Calibri" w:hAnsi="Calibri" w:cs="Arial"/>
              </w:rPr>
            </w:pPr>
          </w:p>
        </w:tc>
        <w:tc>
          <w:tcPr>
            <w:tcW w:w="5240" w:type="dxa"/>
            <w:vAlign w:val="center"/>
          </w:tcPr>
          <w:p w14:paraId="4F8CA0FE" w14:textId="77777777" w:rsidR="005F1CB1" w:rsidRPr="005F1CB1" w:rsidRDefault="00164B8F" w:rsidP="005F1CB1">
            <w:pPr>
              <w:spacing w:before="80" w:after="80" w:line="240" w:lineRule="auto"/>
              <w:ind w:right="-108"/>
              <w:rPr>
                <w:rFonts w:ascii="Calibri" w:eastAsia="Times New Roman" w:hAnsi="Calibri" w:cs="Arial"/>
                <w:b/>
                <w:kern w:val="28"/>
                <w:lang w:bidi="ur-PK"/>
              </w:rPr>
            </w:pPr>
            <w:r>
              <w:rPr>
                <w:rFonts w:ascii="Calibri" w:eastAsia="Times New Roman" w:hAnsi="Calibri" w:cs="Arial"/>
                <w:kern w:val="28"/>
                <w:lang w:bidi="ur-PK"/>
              </w:rPr>
              <w:t>A passionate commitment to the Academy’s vision, values and goals and the ability to meaningfully reflect and promote them.</w:t>
            </w:r>
          </w:p>
        </w:tc>
        <w:tc>
          <w:tcPr>
            <w:tcW w:w="1134" w:type="dxa"/>
            <w:gridSpan w:val="2"/>
            <w:vAlign w:val="center"/>
          </w:tcPr>
          <w:p w14:paraId="4F8CA0FF" w14:textId="77777777" w:rsidR="005F1CB1" w:rsidRPr="005F1CB1" w:rsidRDefault="005F1CB1" w:rsidP="005F1CB1">
            <w:pPr>
              <w:spacing w:after="0" w:line="276" w:lineRule="auto"/>
              <w:ind w:left="102"/>
              <w:jc w:val="center"/>
              <w:rPr>
                <w:rFonts w:ascii="Calibri" w:eastAsia="Calibri" w:hAnsi="Calibri" w:cs="Arial"/>
                <w:b/>
              </w:rPr>
            </w:pPr>
            <w:r w:rsidRPr="005F1CB1">
              <w:rPr>
                <w:rFonts w:ascii="Calibri" w:eastAsia="Calibri" w:hAnsi="Calibri" w:cs="Arial"/>
                <w:b/>
              </w:rPr>
              <w:t>E</w:t>
            </w:r>
          </w:p>
        </w:tc>
        <w:tc>
          <w:tcPr>
            <w:tcW w:w="710" w:type="dxa"/>
            <w:gridSpan w:val="2"/>
            <w:vAlign w:val="center"/>
          </w:tcPr>
          <w:p w14:paraId="4F8CA100" w14:textId="77777777" w:rsidR="005F1CB1" w:rsidRPr="005F1CB1" w:rsidRDefault="005F1CB1" w:rsidP="005F1CB1">
            <w:pPr>
              <w:spacing w:after="0" w:line="240" w:lineRule="auto"/>
              <w:jc w:val="center"/>
              <w:rPr>
                <w:rFonts w:ascii="Calibri" w:eastAsia="Times New Roman" w:hAnsi="Calibri" w:cs="Arial"/>
                <w:lang w:eastAsia="en-GB"/>
              </w:rPr>
            </w:pPr>
            <w:r w:rsidRPr="005F1CB1">
              <w:rPr>
                <w:rFonts w:ascii="Calibri" w:eastAsia="Times New Roman" w:hAnsi="Calibri" w:cs="Arial"/>
                <w:lang w:eastAsia="en-GB"/>
              </w:rPr>
              <w:sym w:font="Wingdings 2" w:char="F050"/>
            </w:r>
          </w:p>
        </w:tc>
        <w:tc>
          <w:tcPr>
            <w:tcW w:w="2553" w:type="dxa"/>
            <w:gridSpan w:val="2"/>
            <w:vAlign w:val="center"/>
          </w:tcPr>
          <w:p w14:paraId="4F8CA101" w14:textId="77777777" w:rsidR="005F1CB1" w:rsidRPr="005F1CB1" w:rsidRDefault="005F1CB1" w:rsidP="005F1CB1">
            <w:pPr>
              <w:spacing w:after="0" w:line="240" w:lineRule="auto"/>
              <w:jc w:val="center"/>
              <w:rPr>
                <w:rFonts w:ascii="Calibri" w:eastAsia="Times New Roman" w:hAnsi="Calibri" w:cs="Arial"/>
                <w:lang w:eastAsia="en-GB"/>
              </w:rPr>
            </w:pPr>
            <w:r w:rsidRPr="005F1CB1">
              <w:rPr>
                <w:rFonts w:ascii="Calibri" w:eastAsia="Times New Roman" w:hAnsi="Calibri" w:cs="Arial"/>
                <w:lang w:eastAsia="en-GB"/>
              </w:rPr>
              <w:sym w:font="Wingdings 2" w:char="F050"/>
            </w:r>
          </w:p>
        </w:tc>
      </w:tr>
      <w:tr w:rsidR="005F1CB1" w:rsidRPr="005F1CB1" w14:paraId="4F8CA108" w14:textId="77777777" w:rsidTr="00A826B6">
        <w:tblPrEx>
          <w:jc w:val="center"/>
          <w:tblInd w:w="0" w:type="dxa"/>
        </w:tblPrEx>
        <w:trPr>
          <w:gridAfter w:val="1"/>
          <w:wAfter w:w="13" w:type="dxa"/>
          <w:jc w:val="center"/>
        </w:trPr>
        <w:tc>
          <w:tcPr>
            <w:tcW w:w="712" w:type="dxa"/>
          </w:tcPr>
          <w:p w14:paraId="4F8CA103" w14:textId="77777777" w:rsidR="005F1CB1" w:rsidRPr="003A31F0" w:rsidRDefault="005F1CB1" w:rsidP="003A31F0">
            <w:pPr>
              <w:pStyle w:val="ListParagraph"/>
              <w:numPr>
                <w:ilvl w:val="0"/>
                <w:numId w:val="5"/>
              </w:numPr>
              <w:spacing w:beforeLines="40" w:before="96" w:afterLines="40" w:after="96" w:line="276" w:lineRule="auto"/>
              <w:ind w:left="0" w:firstLine="41"/>
              <w:rPr>
                <w:rFonts w:ascii="Calibri" w:eastAsia="Calibri" w:hAnsi="Calibri" w:cs="Arial"/>
              </w:rPr>
            </w:pPr>
          </w:p>
        </w:tc>
        <w:tc>
          <w:tcPr>
            <w:tcW w:w="5240" w:type="dxa"/>
            <w:vAlign w:val="center"/>
          </w:tcPr>
          <w:p w14:paraId="4F8CA104" w14:textId="19C76F08" w:rsidR="005F1CB1" w:rsidRPr="005F1CB1" w:rsidRDefault="00A826B6" w:rsidP="00164B8F">
            <w:pPr>
              <w:spacing w:after="0" w:line="276" w:lineRule="auto"/>
              <w:jc w:val="both"/>
              <w:rPr>
                <w:rFonts w:ascii="Calibri" w:eastAsia="Calibri" w:hAnsi="Calibri" w:cs="Arial"/>
              </w:rPr>
            </w:pPr>
            <w:r>
              <w:rPr>
                <w:rFonts w:ascii="Calibri" w:eastAsia="Calibri" w:hAnsi="Calibri" w:cs="Arial"/>
              </w:rPr>
              <w:t xml:space="preserve">Able to assist </w:t>
            </w:r>
            <w:r w:rsidR="005F1CB1" w:rsidRPr="005F1CB1">
              <w:rPr>
                <w:rFonts w:ascii="Calibri" w:eastAsia="Calibri" w:hAnsi="Calibri" w:cs="Arial"/>
              </w:rPr>
              <w:t xml:space="preserve">delivering after-school and pre-exam sessions as required, in addition to </w:t>
            </w:r>
            <w:r w:rsidR="00164B8F">
              <w:rPr>
                <w:rFonts w:ascii="Calibri" w:eastAsia="Calibri" w:hAnsi="Calibri" w:cs="Arial"/>
              </w:rPr>
              <w:t>other</w:t>
            </w:r>
            <w:r w:rsidR="005F1CB1" w:rsidRPr="005F1CB1">
              <w:rPr>
                <w:rFonts w:ascii="Calibri" w:eastAsia="Calibri" w:hAnsi="Calibri" w:cs="Arial"/>
              </w:rPr>
              <w:t xml:space="preserve"> opportunities for learners</w:t>
            </w:r>
          </w:p>
        </w:tc>
        <w:tc>
          <w:tcPr>
            <w:tcW w:w="1134" w:type="dxa"/>
            <w:gridSpan w:val="2"/>
            <w:vAlign w:val="center"/>
          </w:tcPr>
          <w:p w14:paraId="4F8CA105" w14:textId="77777777" w:rsidR="005F1CB1" w:rsidRPr="005F1CB1" w:rsidRDefault="005F1CB1" w:rsidP="005F1CB1">
            <w:pPr>
              <w:spacing w:after="0" w:line="276" w:lineRule="auto"/>
              <w:jc w:val="center"/>
              <w:rPr>
                <w:rFonts w:ascii="Calibri" w:eastAsia="Calibri" w:hAnsi="Calibri" w:cs="Arial"/>
                <w:b/>
              </w:rPr>
            </w:pPr>
            <w:r w:rsidRPr="005F1CB1">
              <w:rPr>
                <w:rFonts w:ascii="Calibri" w:eastAsia="Calibri" w:hAnsi="Calibri" w:cs="Arial"/>
                <w:b/>
              </w:rPr>
              <w:t>E</w:t>
            </w:r>
          </w:p>
        </w:tc>
        <w:tc>
          <w:tcPr>
            <w:tcW w:w="710" w:type="dxa"/>
            <w:gridSpan w:val="2"/>
            <w:vAlign w:val="center"/>
          </w:tcPr>
          <w:p w14:paraId="4F8CA106" w14:textId="77777777" w:rsidR="005F1CB1" w:rsidRPr="005F1CB1" w:rsidRDefault="005F1CB1" w:rsidP="005F1CB1">
            <w:pPr>
              <w:spacing w:after="0" w:line="240" w:lineRule="auto"/>
              <w:jc w:val="center"/>
              <w:rPr>
                <w:rFonts w:ascii="Calibri" w:eastAsia="Times New Roman" w:hAnsi="Calibri" w:cs="Arial"/>
                <w:lang w:eastAsia="en-GB"/>
              </w:rPr>
            </w:pPr>
            <w:r w:rsidRPr="005F1CB1">
              <w:rPr>
                <w:rFonts w:ascii="Calibri" w:eastAsia="Times New Roman" w:hAnsi="Calibri" w:cs="Arial"/>
                <w:lang w:eastAsia="en-GB"/>
              </w:rPr>
              <w:sym w:font="Wingdings 2" w:char="F050"/>
            </w:r>
          </w:p>
        </w:tc>
        <w:tc>
          <w:tcPr>
            <w:tcW w:w="2553" w:type="dxa"/>
            <w:gridSpan w:val="2"/>
            <w:vAlign w:val="center"/>
          </w:tcPr>
          <w:p w14:paraId="4F8CA107" w14:textId="77777777" w:rsidR="005F1CB1" w:rsidRPr="005F1CB1" w:rsidRDefault="005F1CB1" w:rsidP="005F1CB1">
            <w:pPr>
              <w:spacing w:after="0" w:line="240" w:lineRule="auto"/>
              <w:jc w:val="center"/>
              <w:rPr>
                <w:rFonts w:ascii="Calibri" w:eastAsia="Times New Roman" w:hAnsi="Calibri" w:cs="Arial"/>
                <w:lang w:eastAsia="en-GB"/>
              </w:rPr>
            </w:pPr>
            <w:r w:rsidRPr="005F1CB1">
              <w:rPr>
                <w:rFonts w:ascii="Calibri" w:eastAsia="Times New Roman" w:hAnsi="Calibri" w:cs="Arial"/>
                <w:lang w:eastAsia="en-GB"/>
              </w:rPr>
              <w:sym w:font="Wingdings 2" w:char="F050"/>
            </w:r>
          </w:p>
        </w:tc>
      </w:tr>
      <w:tr w:rsidR="005F1CB1" w:rsidRPr="005F1CB1" w14:paraId="4F8CA11A" w14:textId="77777777" w:rsidTr="00A826B6">
        <w:tblPrEx>
          <w:jc w:val="center"/>
          <w:tblInd w:w="0" w:type="dxa"/>
        </w:tblPrEx>
        <w:trPr>
          <w:gridAfter w:val="1"/>
          <w:wAfter w:w="13" w:type="dxa"/>
          <w:jc w:val="center"/>
        </w:trPr>
        <w:tc>
          <w:tcPr>
            <w:tcW w:w="712" w:type="dxa"/>
          </w:tcPr>
          <w:p w14:paraId="4F8CA115" w14:textId="77777777" w:rsidR="005F1CB1" w:rsidRPr="003A31F0" w:rsidRDefault="005F1CB1" w:rsidP="003A31F0">
            <w:pPr>
              <w:pStyle w:val="ListParagraph"/>
              <w:numPr>
                <w:ilvl w:val="0"/>
                <w:numId w:val="5"/>
              </w:numPr>
              <w:spacing w:beforeLines="40" w:before="96" w:afterLines="40" w:after="96" w:line="276" w:lineRule="auto"/>
              <w:ind w:left="0" w:firstLine="41"/>
              <w:rPr>
                <w:rFonts w:ascii="Calibri" w:eastAsia="Calibri" w:hAnsi="Calibri" w:cs="Arial"/>
              </w:rPr>
            </w:pPr>
          </w:p>
        </w:tc>
        <w:tc>
          <w:tcPr>
            <w:tcW w:w="5240" w:type="dxa"/>
            <w:vAlign w:val="center"/>
          </w:tcPr>
          <w:p w14:paraId="4F8CA116" w14:textId="77777777" w:rsidR="005F1CB1" w:rsidRPr="005F1CB1" w:rsidRDefault="005F1CB1" w:rsidP="005F1CB1">
            <w:pPr>
              <w:spacing w:after="0" w:line="276" w:lineRule="auto"/>
              <w:jc w:val="both"/>
              <w:rPr>
                <w:rFonts w:ascii="Calibri" w:eastAsia="Calibri" w:hAnsi="Calibri" w:cs="Arial"/>
              </w:rPr>
            </w:pPr>
            <w:r w:rsidRPr="005F1CB1">
              <w:rPr>
                <w:rFonts w:ascii="Calibri" w:eastAsia="Calibri" w:hAnsi="Calibri" w:cs="Arial"/>
              </w:rPr>
              <w:t>Highest levels of professional and personal integrity</w:t>
            </w:r>
          </w:p>
        </w:tc>
        <w:tc>
          <w:tcPr>
            <w:tcW w:w="1134" w:type="dxa"/>
            <w:gridSpan w:val="2"/>
            <w:vAlign w:val="center"/>
          </w:tcPr>
          <w:p w14:paraId="4F8CA117" w14:textId="77777777" w:rsidR="005F1CB1" w:rsidRPr="005F1CB1" w:rsidRDefault="005F1CB1" w:rsidP="005F1CB1">
            <w:pPr>
              <w:spacing w:after="0" w:line="276" w:lineRule="auto"/>
              <w:jc w:val="center"/>
              <w:rPr>
                <w:rFonts w:ascii="Calibri" w:eastAsia="Calibri" w:hAnsi="Calibri" w:cs="Arial"/>
                <w:b/>
              </w:rPr>
            </w:pPr>
            <w:r w:rsidRPr="005F1CB1">
              <w:rPr>
                <w:rFonts w:ascii="Calibri" w:eastAsia="Calibri" w:hAnsi="Calibri" w:cs="Arial"/>
                <w:b/>
              </w:rPr>
              <w:t>E</w:t>
            </w:r>
          </w:p>
        </w:tc>
        <w:tc>
          <w:tcPr>
            <w:tcW w:w="710" w:type="dxa"/>
            <w:gridSpan w:val="2"/>
            <w:vAlign w:val="center"/>
          </w:tcPr>
          <w:p w14:paraId="4F8CA118" w14:textId="77777777" w:rsidR="005F1CB1" w:rsidRPr="005F1CB1" w:rsidRDefault="005F1CB1" w:rsidP="005F1CB1">
            <w:pPr>
              <w:spacing w:after="0" w:line="240" w:lineRule="auto"/>
              <w:jc w:val="center"/>
              <w:rPr>
                <w:rFonts w:ascii="Calibri" w:eastAsia="Times New Roman" w:hAnsi="Calibri" w:cs="Arial"/>
                <w:lang w:eastAsia="en-GB"/>
              </w:rPr>
            </w:pPr>
            <w:r w:rsidRPr="005F1CB1">
              <w:rPr>
                <w:rFonts w:ascii="Calibri" w:eastAsia="Times New Roman" w:hAnsi="Calibri" w:cs="Arial"/>
                <w:lang w:eastAsia="en-GB"/>
              </w:rPr>
              <w:sym w:font="Wingdings 2" w:char="F050"/>
            </w:r>
          </w:p>
        </w:tc>
        <w:tc>
          <w:tcPr>
            <w:tcW w:w="2553" w:type="dxa"/>
            <w:gridSpan w:val="2"/>
            <w:vAlign w:val="center"/>
          </w:tcPr>
          <w:p w14:paraId="4F8CA119" w14:textId="77777777" w:rsidR="005F1CB1" w:rsidRPr="005F1CB1" w:rsidRDefault="005F1CB1" w:rsidP="005F1CB1">
            <w:pPr>
              <w:spacing w:after="0" w:line="240" w:lineRule="auto"/>
              <w:jc w:val="center"/>
              <w:rPr>
                <w:rFonts w:ascii="Calibri" w:eastAsia="Times New Roman" w:hAnsi="Calibri" w:cs="Arial"/>
                <w:lang w:eastAsia="en-GB"/>
              </w:rPr>
            </w:pPr>
            <w:r w:rsidRPr="005F1CB1">
              <w:rPr>
                <w:rFonts w:ascii="Calibri" w:eastAsia="Times New Roman" w:hAnsi="Calibri" w:cs="Arial"/>
                <w:lang w:eastAsia="en-GB"/>
              </w:rPr>
              <w:sym w:font="Wingdings 2" w:char="F050"/>
            </w:r>
          </w:p>
        </w:tc>
      </w:tr>
      <w:tr w:rsidR="005F1CB1" w:rsidRPr="005F1CB1" w14:paraId="4F8CA126" w14:textId="77777777" w:rsidTr="00A826B6">
        <w:tblPrEx>
          <w:jc w:val="center"/>
          <w:tblInd w:w="0" w:type="dxa"/>
        </w:tblPrEx>
        <w:trPr>
          <w:gridAfter w:val="1"/>
          <w:wAfter w:w="13" w:type="dxa"/>
          <w:jc w:val="center"/>
        </w:trPr>
        <w:tc>
          <w:tcPr>
            <w:tcW w:w="712" w:type="dxa"/>
          </w:tcPr>
          <w:p w14:paraId="4F8CA121" w14:textId="77777777" w:rsidR="005F1CB1" w:rsidRPr="003A31F0" w:rsidRDefault="005F1CB1" w:rsidP="003A31F0">
            <w:pPr>
              <w:pStyle w:val="ListParagraph"/>
              <w:numPr>
                <w:ilvl w:val="0"/>
                <w:numId w:val="5"/>
              </w:numPr>
              <w:spacing w:beforeLines="40" w:before="96" w:afterLines="40" w:after="96" w:line="276" w:lineRule="auto"/>
              <w:ind w:left="0" w:firstLine="41"/>
              <w:rPr>
                <w:rFonts w:ascii="Calibri" w:eastAsia="Calibri" w:hAnsi="Calibri" w:cs="Arial"/>
              </w:rPr>
            </w:pPr>
          </w:p>
        </w:tc>
        <w:tc>
          <w:tcPr>
            <w:tcW w:w="5240" w:type="dxa"/>
            <w:vAlign w:val="center"/>
          </w:tcPr>
          <w:p w14:paraId="4F8CA122" w14:textId="77777777" w:rsidR="005F1CB1" w:rsidRPr="005F1CB1" w:rsidRDefault="005F1CB1" w:rsidP="005F1CB1">
            <w:pPr>
              <w:spacing w:after="0" w:line="276" w:lineRule="auto"/>
              <w:jc w:val="both"/>
              <w:rPr>
                <w:rFonts w:ascii="Calibri" w:eastAsia="Calibri" w:hAnsi="Calibri" w:cs="Arial"/>
              </w:rPr>
            </w:pPr>
            <w:r w:rsidRPr="005F1CB1">
              <w:rPr>
                <w:rFonts w:ascii="Calibri" w:eastAsia="Calibri" w:hAnsi="Calibri" w:cs="Arial"/>
              </w:rPr>
              <w:t>Personal resilience, persistence and perseverance</w:t>
            </w:r>
          </w:p>
        </w:tc>
        <w:tc>
          <w:tcPr>
            <w:tcW w:w="1134" w:type="dxa"/>
            <w:gridSpan w:val="2"/>
            <w:vAlign w:val="center"/>
          </w:tcPr>
          <w:p w14:paraId="4F8CA123" w14:textId="77777777" w:rsidR="005F1CB1" w:rsidRPr="005F1CB1" w:rsidRDefault="005F1CB1" w:rsidP="005F1CB1">
            <w:pPr>
              <w:spacing w:after="0" w:line="276" w:lineRule="auto"/>
              <w:jc w:val="center"/>
              <w:rPr>
                <w:rFonts w:ascii="Calibri" w:eastAsia="Calibri" w:hAnsi="Calibri" w:cs="Arial"/>
                <w:b/>
              </w:rPr>
            </w:pPr>
            <w:r w:rsidRPr="005F1CB1">
              <w:rPr>
                <w:rFonts w:ascii="Calibri" w:eastAsia="Calibri" w:hAnsi="Calibri" w:cs="Arial"/>
                <w:b/>
              </w:rPr>
              <w:t>E</w:t>
            </w:r>
          </w:p>
        </w:tc>
        <w:tc>
          <w:tcPr>
            <w:tcW w:w="710" w:type="dxa"/>
            <w:gridSpan w:val="2"/>
            <w:vAlign w:val="center"/>
          </w:tcPr>
          <w:p w14:paraId="4F8CA124" w14:textId="77777777" w:rsidR="005F1CB1" w:rsidRPr="005F1CB1" w:rsidRDefault="005F1CB1" w:rsidP="005F1CB1">
            <w:pPr>
              <w:spacing w:after="0" w:line="240" w:lineRule="auto"/>
              <w:jc w:val="center"/>
              <w:rPr>
                <w:rFonts w:ascii="Calibri" w:eastAsia="Times New Roman" w:hAnsi="Calibri" w:cs="Arial"/>
                <w:lang w:eastAsia="en-GB"/>
              </w:rPr>
            </w:pPr>
            <w:r w:rsidRPr="005F1CB1">
              <w:rPr>
                <w:rFonts w:ascii="Calibri" w:eastAsia="Times New Roman" w:hAnsi="Calibri" w:cs="Arial"/>
                <w:lang w:eastAsia="en-GB"/>
              </w:rPr>
              <w:sym w:font="Wingdings 2" w:char="F050"/>
            </w:r>
          </w:p>
        </w:tc>
        <w:tc>
          <w:tcPr>
            <w:tcW w:w="2553" w:type="dxa"/>
            <w:gridSpan w:val="2"/>
            <w:vAlign w:val="center"/>
          </w:tcPr>
          <w:p w14:paraId="4F8CA125" w14:textId="77777777" w:rsidR="005F1CB1" w:rsidRPr="005F1CB1" w:rsidRDefault="005F1CB1" w:rsidP="005F1CB1">
            <w:pPr>
              <w:spacing w:after="0" w:line="240" w:lineRule="auto"/>
              <w:jc w:val="center"/>
              <w:rPr>
                <w:rFonts w:ascii="Calibri" w:eastAsia="Times New Roman" w:hAnsi="Calibri" w:cs="Arial"/>
                <w:lang w:eastAsia="en-GB"/>
              </w:rPr>
            </w:pPr>
            <w:r w:rsidRPr="005F1CB1">
              <w:rPr>
                <w:rFonts w:ascii="Calibri" w:eastAsia="Times New Roman" w:hAnsi="Calibri" w:cs="Arial"/>
                <w:lang w:eastAsia="en-GB"/>
              </w:rPr>
              <w:sym w:font="Wingdings 2" w:char="F050"/>
            </w:r>
          </w:p>
        </w:tc>
      </w:tr>
      <w:tr w:rsidR="005F1CB1" w:rsidRPr="005F1CB1" w14:paraId="4F8CA12C" w14:textId="77777777" w:rsidTr="00A826B6">
        <w:tblPrEx>
          <w:jc w:val="center"/>
          <w:tblInd w:w="0" w:type="dxa"/>
        </w:tblPrEx>
        <w:trPr>
          <w:gridAfter w:val="1"/>
          <w:wAfter w:w="13" w:type="dxa"/>
          <w:jc w:val="center"/>
        </w:trPr>
        <w:tc>
          <w:tcPr>
            <w:tcW w:w="712" w:type="dxa"/>
          </w:tcPr>
          <w:p w14:paraId="4F8CA127" w14:textId="77777777" w:rsidR="005F1CB1" w:rsidRPr="003A31F0" w:rsidRDefault="005F1CB1" w:rsidP="003A31F0">
            <w:pPr>
              <w:pStyle w:val="ListParagraph"/>
              <w:numPr>
                <w:ilvl w:val="0"/>
                <w:numId w:val="5"/>
              </w:numPr>
              <w:spacing w:beforeLines="40" w:before="96" w:afterLines="40" w:after="96" w:line="276" w:lineRule="auto"/>
              <w:ind w:left="0" w:firstLine="41"/>
              <w:rPr>
                <w:rFonts w:ascii="Calibri" w:eastAsia="Calibri" w:hAnsi="Calibri" w:cs="Arial"/>
              </w:rPr>
            </w:pPr>
          </w:p>
        </w:tc>
        <w:tc>
          <w:tcPr>
            <w:tcW w:w="5240" w:type="dxa"/>
            <w:vAlign w:val="center"/>
          </w:tcPr>
          <w:p w14:paraId="4F8CA128" w14:textId="77777777" w:rsidR="005F1CB1" w:rsidRPr="005F1CB1" w:rsidRDefault="005F1CB1" w:rsidP="005F1CB1">
            <w:pPr>
              <w:spacing w:after="0" w:line="276" w:lineRule="auto"/>
              <w:jc w:val="both"/>
              <w:rPr>
                <w:rFonts w:ascii="Calibri" w:eastAsia="Calibri" w:hAnsi="Calibri" w:cs="Arial"/>
              </w:rPr>
            </w:pPr>
            <w:r w:rsidRPr="005F1CB1">
              <w:rPr>
                <w:rFonts w:ascii="Calibri" w:eastAsia="Calibri" w:hAnsi="Calibri" w:cs="Arial"/>
              </w:rPr>
              <w:t>Commitment to the pursuit of continuous professional development by oneself and others</w:t>
            </w:r>
          </w:p>
        </w:tc>
        <w:tc>
          <w:tcPr>
            <w:tcW w:w="1134" w:type="dxa"/>
            <w:gridSpan w:val="2"/>
            <w:vAlign w:val="center"/>
          </w:tcPr>
          <w:p w14:paraId="4F8CA129" w14:textId="77777777" w:rsidR="005F1CB1" w:rsidRPr="005F1CB1" w:rsidRDefault="005F1CB1" w:rsidP="005F1CB1">
            <w:pPr>
              <w:spacing w:after="0" w:line="276" w:lineRule="auto"/>
              <w:jc w:val="center"/>
              <w:rPr>
                <w:rFonts w:ascii="Calibri" w:eastAsia="Calibri" w:hAnsi="Calibri" w:cs="Arial"/>
                <w:b/>
              </w:rPr>
            </w:pPr>
            <w:r w:rsidRPr="005F1CB1">
              <w:rPr>
                <w:rFonts w:ascii="Calibri" w:eastAsia="Calibri" w:hAnsi="Calibri" w:cs="Arial"/>
                <w:b/>
              </w:rPr>
              <w:t>E</w:t>
            </w:r>
          </w:p>
        </w:tc>
        <w:tc>
          <w:tcPr>
            <w:tcW w:w="710" w:type="dxa"/>
            <w:gridSpan w:val="2"/>
            <w:vAlign w:val="center"/>
          </w:tcPr>
          <w:p w14:paraId="4F8CA12A" w14:textId="77777777" w:rsidR="005F1CB1" w:rsidRPr="005F1CB1" w:rsidRDefault="005F1CB1" w:rsidP="005F1CB1">
            <w:pPr>
              <w:spacing w:after="0" w:line="240" w:lineRule="auto"/>
              <w:jc w:val="center"/>
              <w:rPr>
                <w:rFonts w:ascii="Calibri" w:eastAsia="Times New Roman" w:hAnsi="Calibri" w:cs="Arial"/>
                <w:lang w:eastAsia="en-GB"/>
              </w:rPr>
            </w:pPr>
            <w:r w:rsidRPr="005F1CB1">
              <w:rPr>
                <w:rFonts w:ascii="Calibri" w:eastAsia="Times New Roman" w:hAnsi="Calibri" w:cs="Arial"/>
                <w:lang w:eastAsia="en-GB"/>
              </w:rPr>
              <w:sym w:font="Wingdings 2" w:char="F050"/>
            </w:r>
          </w:p>
        </w:tc>
        <w:tc>
          <w:tcPr>
            <w:tcW w:w="2553" w:type="dxa"/>
            <w:gridSpan w:val="2"/>
            <w:vAlign w:val="center"/>
          </w:tcPr>
          <w:p w14:paraId="4F8CA12B" w14:textId="77777777" w:rsidR="005F1CB1" w:rsidRPr="005F1CB1" w:rsidRDefault="005F1CB1" w:rsidP="005F1CB1">
            <w:pPr>
              <w:spacing w:after="0" w:line="240" w:lineRule="auto"/>
              <w:jc w:val="center"/>
              <w:rPr>
                <w:rFonts w:ascii="Calibri" w:eastAsia="Times New Roman" w:hAnsi="Calibri" w:cs="Arial"/>
                <w:lang w:eastAsia="en-GB"/>
              </w:rPr>
            </w:pPr>
            <w:r w:rsidRPr="005F1CB1">
              <w:rPr>
                <w:rFonts w:ascii="Calibri" w:eastAsia="Times New Roman" w:hAnsi="Calibri" w:cs="Arial"/>
                <w:lang w:eastAsia="en-GB"/>
              </w:rPr>
              <w:sym w:font="Wingdings 2" w:char="F050"/>
            </w:r>
          </w:p>
        </w:tc>
      </w:tr>
      <w:tr w:rsidR="005F1CB1" w:rsidRPr="005F1CB1" w14:paraId="4F8CA132" w14:textId="77777777" w:rsidTr="00A826B6">
        <w:tblPrEx>
          <w:jc w:val="center"/>
          <w:tblInd w:w="0" w:type="dxa"/>
        </w:tblPrEx>
        <w:trPr>
          <w:gridAfter w:val="1"/>
          <w:wAfter w:w="13" w:type="dxa"/>
          <w:jc w:val="center"/>
        </w:trPr>
        <w:tc>
          <w:tcPr>
            <w:tcW w:w="712" w:type="dxa"/>
          </w:tcPr>
          <w:p w14:paraId="4F8CA12D" w14:textId="77777777" w:rsidR="005F1CB1" w:rsidRPr="003A31F0" w:rsidRDefault="005F1CB1" w:rsidP="003A31F0">
            <w:pPr>
              <w:pStyle w:val="ListParagraph"/>
              <w:numPr>
                <w:ilvl w:val="0"/>
                <w:numId w:val="5"/>
              </w:numPr>
              <w:spacing w:beforeLines="40" w:before="96" w:afterLines="40" w:after="96" w:line="276" w:lineRule="auto"/>
              <w:ind w:left="0" w:firstLine="41"/>
              <w:rPr>
                <w:rFonts w:ascii="Calibri" w:eastAsia="Calibri" w:hAnsi="Calibri" w:cs="Arial"/>
              </w:rPr>
            </w:pPr>
          </w:p>
        </w:tc>
        <w:tc>
          <w:tcPr>
            <w:tcW w:w="5240" w:type="dxa"/>
            <w:vAlign w:val="center"/>
          </w:tcPr>
          <w:p w14:paraId="4F8CA12E" w14:textId="1F2D5ECA" w:rsidR="005F1CB1" w:rsidRPr="005F1CB1" w:rsidRDefault="00A3276B" w:rsidP="005F1CB1">
            <w:pPr>
              <w:spacing w:after="0" w:line="276" w:lineRule="auto"/>
              <w:jc w:val="both"/>
              <w:rPr>
                <w:rFonts w:ascii="Calibri" w:eastAsia="Calibri" w:hAnsi="Calibri" w:cs="Arial"/>
              </w:rPr>
            </w:pPr>
            <w:r>
              <w:rPr>
                <w:rFonts w:ascii="Calibri" w:eastAsia="Calibri" w:hAnsi="Calibri" w:cs="Arial"/>
              </w:rPr>
              <w:t xml:space="preserve">Supportive of </w:t>
            </w:r>
            <w:proofErr w:type="spellStart"/>
            <w:r>
              <w:rPr>
                <w:rFonts w:ascii="Calibri" w:eastAsia="Calibri" w:hAnsi="Calibri" w:cs="Arial"/>
              </w:rPr>
              <w:t>iExel</w:t>
            </w:r>
            <w:proofErr w:type="spellEnd"/>
            <w:r w:rsidR="00164B8F">
              <w:rPr>
                <w:rFonts w:ascii="Calibri" w:eastAsia="Calibri" w:hAnsi="Calibri" w:cs="Arial"/>
              </w:rPr>
              <w:t xml:space="preserve"> Education Trust’s (FET) overarching vision, values and mission.</w:t>
            </w:r>
          </w:p>
        </w:tc>
        <w:tc>
          <w:tcPr>
            <w:tcW w:w="1134" w:type="dxa"/>
            <w:gridSpan w:val="2"/>
            <w:vAlign w:val="center"/>
          </w:tcPr>
          <w:p w14:paraId="4F8CA12F" w14:textId="77777777" w:rsidR="005F1CB1" w:rsidRPr="005F1CB1" w:rsidRDefault="005F1CB1" w:rsidP="005F1CB1">
            <w:pPr>
              <w:spacing w:after="0" w:line="276" w:lineRule="auto"/>
              <w:jc w:val="center"/>
              <w:rPr>
                <w:rFonts w:ascii="Calibri" w:eastAsia="Calibri" w:hAnsi="Calibri" w:cs="Arial"/>
                <w:b/>
              </w:rPr>
            </w:pPr>
            <w:r w:rsidRPr="005F1CB1">
              <w:rPr>
                <w:rFonts w:ascii="Calibri" w:eastAsia="Calibri" w:hAnsi="Calibri" w:cs="Arial"/>
                <w:b/>
              </w:rPr>
              <w:t>E</w:t>
            </w:r>
          </w:p>
        </w:tc>
        <w:tc>
          <w:tcPr>
            <w:tcW w:w="710" w:type="dxa"/>
            <w:gridSpan w:val="2"/>
            <w:vAlign w:val="center"/>
          </w:tcPr>
          <w:p w14:paraId="4F8CA130" w14:textId="77777777" w:rsidR="005F1CB1" w:rsidRPr="005F1CB1" w:rsidRDefault="005F1CB1" w:rsidP="005F1CB1">
            <w:pPr>
              <w:spacing w:after="0" w:line="240" w:lineRule="auto"/>
              <w:jc w:val="center"/>
              <w:rPr>
                <w:rFonts w:ascii="Calibri" w:eastAsia="Times New Roman" w:hAnsi="Calibri" w:cs="Arial"/>
                <w:lang w:eastAsia="en-GB"/>
              </w:rPr>
            </w:pPr>
            <w:r w:rsidRPr="005F1CB1">
              <w:rPr>
                <w:rFonts w:ascii="Calibri" w:eastAsia="Times New Roman" w:hAnsi="Calibri" w:cs="Arial"/>
                <w:lang w:eastAsia="en-GB"/>
              </w:rPr>
              <w:sym w:font="Wingdings 2" w:char="F050"/>
            </w:r>
          </w:p>
        </w:tc>
        <w:tc>
          <w:tcPr>
            <w:tcW w:w="2553" w:type="dxa"/>
            <w:gridSpan w:val="2"/>
            <w:vAlign w:val="center"/>
          </w:tcPr>
          <w:p w14:paraId="4F8CA131" w14:textId="77777777" w:rsidR="005F1CB1" w:rsidRPr="005F1CB1" w:rsidRDefault="005F1CB1" w:rsidP="005F1CB1">
            <w:pPr>
              <w:spacing w:after="0" w:line="240" w:lineRule="auto"/>
              <w:jc w:val="center"/>
              <w:rPr>
                <w:rFonts w:ascii="Calibri" w:eastAsia="Times New Roman" w:hAnsi="Calibri" w:cs="Arial"/>
                <w:lang w:eastAsia="en-GB"/>
              </w:rPr>
            </w:pPr>
            <w:r w:rsidRPr="005F1CB1">
              <w:rPr>
                <w:rFonts w:ascii="Calibri" w:eastAsia="Times New Roman" w:hAnsi="Calibri" w:cs="Arial"/>
                <w:lang w:eastAsia="en-GB"/>
              </w:rPr>
              <w:sym w:font="Wingdings 2" w:char="F050"/>
            </w:r>
          </w:p>
        </w:tc>
      </w:tr>
    </w:tbl>
    <w:p w14:paraId="4F8CA133" w14:textId="77777777" w:rsidR="00D83FAC" w:rsidRPr="00D83FAC" w:rsidRDefault="00D83FAC" w:rsidP="00D83FAC">
      <w:pPr>
        <w:rPr>
          <w:lang w:val="en-US"/>
        </w:rPr>
      </w:pPr>
    </w:p>
    <w:p w14:paraId="4F8CA134" w14:textId="77777777" w:rsidR="00047B65" w:rsidRPr="00D83FAC" w:rsidRDefault="00047B65">
      <w:pPr>
        <w:rPr>
          <w:lang w:val="en-US"/>
        </w:rPr>
      </w:pPr>
    </w:p>
    <w:sectPr w:rsidR="00047B65" w:rsidRPr="00D83FAC">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D8769" w14:textId="77777777" w:rsidR="006C06D7" w:rsidRDefault="006C06D7" w:rsidP="005A0050">
      <w:pPr>
        <w:spacing w:after="0" w:line="240" w:lineRule="auto"/>
      </w:pPr>
      <w:r>
        <w:separator/>
      </w:r>
    </w:p>
  </w:endnote>
  <w:endnote w:type="continuationSeparator" w:id="0">
    <w:p w14:paraId="4903C07D" w14:textId="77777777" w:rsidR="006C06D7" w:rsidRDefault="006C06D7" w:rsidP="005A0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CA13B" w14:textId="77777777" w:rsidR="00BA1DF2" w:rsidRPr="00BA1DF2" w:rsidRDefault="00BA1DF2" w:rsidP="00BA1DF2">
    <w:pPr>
      <w:pStyle w:val="Footer"/>
      <w:jc w:val="center"/>
      <w:rPr>
        <w:i/>
        <w:sz w:val="18"/>
        <w:lang w:val="en-US"/>
      </w:rPr>
    </w:pPr>
    <w:r>
      <w:rPr>
        <w:i/>
        <w:sz w:val="18"/>
        <w:lang w:val="en-US"/>
      </w:rPr>
      <w:t>Honesty-Respect-Integrity-Inclusiveness-Growth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E5E62" w14:textId="77777777" w:rsidR="006C06D7" w:rsidRDefault="006C06D7" w:rsidP="005A0050">
      <w:pPr>
        <w:spacing w:after="0" w:line="240" w:lineRule="auto"/>
      </w:pPr>
      <w:r>
        <w:separator/>
      </w:r>
    </w:p>
  </w:footnote>
  <w:footnote w:type="continuationSeparator" w:id="0">
    <w:p w14:paraId="0651C28B" w14:textId="77777777" w:rsidR="006C06D7" w:rsidRDefault="006C06D7" w:rsidP="005A00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CA139" w14:textId="29087D61" w:rsidR="005A0050" w:rsidRDefault="0068300E" w:rsidP="005A0050">
    <w:pPr>
      <w:pStyle w:val="Header"/>
      <w:jc w:val="center"/>
    </w:pPr>
    <w:r>
      <w:rPr>
        <w:noProof/>
      </w:rPr>
      <w:drawing>
        <wp:anchor distT="0" distB="0" distL="114300" distR="114300" simplePos="0" relativeHeight="251659264" behindDoc="1" locked="0" layoutInCell="1" allowOverlap="1" wp14:anchorId="45BEB4ED" wp14:editId="5D5A938B">
          <wp:simplePos x="0" y="0"/>
          <wp:positionH relativeFrom="margin">
            <wp:align>center</wp:align>
          </wp:positionH>
          <wp:positionV relativeFrom="paragraph">
            <wp:posOffset>-241356</wp:posOffset>
          </wp:positionV>
          <wp:extent cx="2733675" cy="699135"/>
          <wp:effectExtent l="0" t="0" r="9525" b="5715"/>
          <wp:wrapTight wrapText="bothSides">
            <wp:wrapPolygon edited="0">
              <wp:start x="151" y="0"/>
              <wp:lineTo x="0" y="8828"/>
              <wp:lineTo x="0" y="16480"/>
              <wp:lineTo x="1505" y="18834"/>
              <wp:lineTo x="1806" y="21188"/>
              <wp:lineTo x="2559" y="21188"/>
              <wp:lineTo x="17611" y="21188"/>
              <wp:lineTo x="17912" y="18834"/>
              <wp:lineTo x="21525" y="14714"/>
              <wp:lineTo x="21525" y="3531"/>
              <wp:lineTo x="15052" y="0"/>
              <wp:lineTo x="3311" y="0"/>
              <wp:lineTo x="151" y="0"/>
            </wp:wrapPolygon>
          </wp:wrapTight>
          <wp:docPr id="1" name="Picture 1" descr="A black background with purple text&#10;&#10;AI-generated content may be incorrect."/>
          <wp:cNvGraphicFramePr/>
          <a:graphic xmlns:a="http://schemas.openxmlformats.org/drawingml/2006/main">
            <a:graphicData uri="http://schemas.openxmlformats.org/drawingml/2006/picture">
              <pic:pic xmlns:pic="http://schemas.openxmlformats.org/drawingml/2006/picture">
                <pic:nvPicPr>
                  <pic:cNvPr id="1" name="Picture 1" descr="A black background with purple text&#10;&#10;AI-generated content may be incorrect."/>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33675" cy="699135"/>
                  </a:xfrm>
                  <a:prstGeom prst="rect">
                    <a:avLst/>
                  </a:prstGeom>
                  <a:noFill/>
                  <a:ln>
                    <a:noFill/>
                  </a:ln>
                </pic:spPr>
              </pic:pic>
            </a:graphicData>
          </a:graphic>
        </wp:anchor>
      </w:drawing>
    </w:r>
  </w:p>
  <w:p w14:paraId="4F8CA13A" w14:textId="77777777" w:rsidR="00C926E3" w:rsidRDefault="00C926E3" w:rsidP="005A005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C05"/>
    <w:multiLevelType w:val="hybridMultilevel"/>
    <w:tmpl w:val="8F703538"/>
    <w:lvl w:ilvl="0" w:tplc="8B4EC95A">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31D7883"/>
    <w:multiLevelType w:val="hybridMultilevel"/>
    <w:tmpl w:val="3FD05B9A"/>
    <w:lvl w:ilvl="0" w:tplc="8B4EC95A">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5951A9B"/>
    <w:multiLevelType w:val="multilevel"/>
    <w:tmpl w:val="42E6C564"/>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20E11B1F"/>
    <w:multiLevelType w:val="hybridMultilevel"/>
    <w:tmpl w:val="74A2DE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4150340"/>
    <w:multiLevelType w:val="multilevel"/>
    <w:tmpl w:val="860E6316"/>
    <w:lvl w:ilvl="0">
      <w:start w:val="1"/>
      <w:numFmt w:val="decimal"/>
      <w:lvlText w:val="%1."/>
      <w:lvlJc w:val="left"/>
      <w:pPr>
        <w:ind w:left="1440" w:hanging="720"/>
      </w:pPr>
      <w:rPr>
        <w:rFonts w:hint="default"/>
      </w:rPr>
    </w:lvl>
    <w:lvl w:ilvl="1">
      <w:start w:val="29"/>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5" w15:restartNumberingAfterBreak="0">
    <w:nsid w:val="2B4C4A4C"/>
    <w:multiLevelType w:val="multilevel"/>
    <w:tmpl w:val="42E6C564"/>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382E7C40"/>
    <w:multiLevelType w:val="multilevel"/>
    <w:tmpl w:val="42E6C564"/>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460444ED"/>
    <w:multiLevelType w:val="hybridMultilevel"/>
    <w:tmpl w:val="FD8A447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47E01B3F"/>
    <w:multiLevelType w:val="multilevel"/>
    <w:tmpl w:val="8F703538"/>
    <w:lvl w:ilvl="0">
      <w:start w:val="1"/>
      <w:numFmt w:val="decimal"/>
      <w:lvlText w:val="%1."/>
      <w:lvlJc w:val="left"/>
      <w:pPr>
        <w:ind w:left="1571" w:hanging="72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9" w15:restartNumberingAfterBreak="0">
    <w:nsid w:val="54CE2A04"/>
    <w:multiLevelType w:val="hybridMultilevel"/>
    <w:tmpl w:val="12AA51F4"/>
    <w:lvl w:ilvl="0" w:tplc="0809000F">
      <w:start w:val="1"/>
      <w:numFmt w:val="decimal"/>
      <w:lvlText w:val="%1."/>
      <w:lvlJc w:val="left"/>
      <w:pPr>
        <w:ind w:left="757" w:hanging="360"/>
      </w:pPr>
    </w:lvl>
    <w:lvl w:ilvl="1" w:tplc="08090019" w:tentative="1">
      <w:start w:val="1"/>
      <w:numFmt w:val="lowerLetter"/>
      <w:lvlText w:val="%2."/>
      <w:lvlJc w:val="left"/>
      <w:pPr>
        <w:ind w:left="1477" w:hanging="360"/>
      </w:pPr>
    </w:lvl>
    <w:lvl w:ilvl="2" w:tplc="0809001B" w:tentative="1">
      <w:start w:val="1"/>
      <w:numFmt w:val="lowerRoman"/>
      <w:lvlText w:val="%3."/>
      <w:lvlJc w:val="right"/>
      <w:pPr>
        <w:ind w:left="2197" w:hanging="180"/>
      </w:pPr>
    </w:lvl>
    <w:lvl w:ilvl="3" w:tplc="0809000F" w:tentative="1">
      <w:start w:val="1"/>
      <w:numFmt w:val="decimal"/>
      <w:lvlText w:val="%4."/>
      <w:lvlJc w:val="left"/>
      <w:pPr>
        <w:ind w:left="2917" w:hanging="360"/>
      </w:pPr>
    </w:lvl>
    <w:lvl w:ilvl="4" w:tplc="08090019" w:tentative="1">
      <w:start w:val="1"/>
      <w:numFmt w:val="lowerLetter"/>
      <w:lvlText w:val="%5."/>
      <w:lvlJc w:val="left"/>
      <w:pPr>
        <w:ind w:left="3637" w:hanging="360"/>
      </w:pPr>
    </w:lvl>
    <w:lvl w:ilvl="5" w:tplc="0809001B" w:tentative="1">
      <w:start w:val="1"/>
      <w:numFmt w:val="lowerRoman"/>
      <w:lvlText w:val="%6."/>
      <w:lvlJc w:val="right"/>
      <w:pPr>
        <w:ind w:left="4357" w:hanging="180"/>
      </w:pPr>
    </w:lvl>
    <w:lvl w:ilvl="6" w:tplc="0809000F" w:tentative="1">
      <w:start w:val="1"/>
      <w:numFmt w:val="decimal"/>
      <w:lvlText w:val="%7."/>
      <w:lvlJc w:val="left"/>
      <w:pPr>
        <w:ind w:left="5077" w:hanging="360"/>
      </w:pPr>
    </w:lvl>
    <w:lvl w:ilvl="7" w:tplc="08090019" w:tentative="1">
      <w:start w:val="1"/>
      <w:numFmt w:val="lowerLetter"/>
      <w:lvlText w:val="%8."/>
      <w:lvlJc w:val="left"/>
      <w:pPr>
        <w:ind w:left="5797" w:hanging="360"/>
      </w:pPr>
    </w:lvl>
    <w:lvl w:ilvl="8" w:tplc="0809001B" w:tentative="1">
      <w:start w:val="1"/>
      <w:numFmt w:val="lowerRoman"/>
      <w:lvlText w:val="%9."/>
      <w:lvlJc w:val="right"/>
      <w:pPr>
        <w:ind w:left="6517" w:hanging="180"/>
      </w:pPr>
    </w:lvl>
  </w:abstractNum>
  <w:abstractNum w:abstractNumId="10" w15:restartNumberingAfterBreak="0">
    <w:nsid w:val="5B051FEF"/>
    <w:multiLevelType w:val="multilevel"/>
    <w:tmpl w:val="1DB27EE2"/>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1" w15:restartNumberingAfterBreak="0">
    <w:nsid w:val="60817F5D"/>
    <w:multiLevelType w:val="multilevel"/>
    <w:tmpl w:val="062286BA"/>
    <w:lvl w:ilvl="0">
      <w:start w:val="1"/>
      <w:numFmt w:val="decimal"/>
      <w:lvlText w:val="%1."/>
      <w:lvlJc w:val="left"/>
      <w:pPr>
        <w:ind w:left="720" w:hanging="360"/>
      </w:pPr>
      <w:rPr>
        <w:b/>
        <w:bCs/>
        <w:sz w:val="28"/>
        <w:szCs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2" w15:restartNumberingAfterBreak="0">
    <w:nsid w:val="6B527115"/>
    <w:multiLevelType w:val="multilevel"/>
    <w:tmpl w:val="FB0CA336"/>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6B572D61"/>
    <w:multiLevelType w:val="hybridMultilevel"/>
    <w:tmpl w:val="439C301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3A55D4C"/>
    <w:multiLevelType w:val="hybridMultilevel"/>
    <w:tmpl w:val="EA66D76C"/>
    <w:lvl w:ilvl="0" w:tplc="8B4EC95A">
      <w:start w:val="1"/>
      <w:numFmt w:val="decimal"/>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3DF09A9"/>
    <w:multiLevelType w:val="multilevel"/>
    <w:tmpl w:val="941A179A"/>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766C4F6D"/>
    <w:multiLevelType w:val="multilevel"/>
    <w:tmpl w:val="42E6C564"/>
    <w:lvl w:ilvl="0">
      <w:start w:val="1"/>
      <w:numFmt w:val="decimal"/>
      <w:lvlText w:val="%1."/>
      <w:lvlJc w:val="left"/>
      <w:pPr>
        <w:ind w:left="1080"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17" w15:restartNumberingAfterBreak="0">
    <w:nsid w:val="77246133"/>
    <w:multiLevelType w:val="multilevel"/>
    <w:tmpl w:val="860E6316"/>
    <w:lvl w:ilvl="0">
      <w:start w:val="1"/>
      <w:numFmt w:val="decimal"/>
      <w:lvlText w:val="%1."/>
      <w:lvlJc w:val="left"/>
      <w:pPr>
        <w:ind w:left="1440" w:hanging="720"/>
      </w:pPr>
      <w:rPr>
        <w:rFonts w:hint="default"/>
      </w:rPr>
    </w:lvl>
    <w:lvl w:ilvl="1">
      <w:start w:val="29"/>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num w:numId="1" w16cid:durableId="1095831669">
    <w:abstractNumId w:val="11"/>
  </w:num>
  <w:num w:numId="2" w16cid:durableId="2099784241">
    <w:abstractNumId w:val="3"/>
  </w:num>
  <w:num w:numId="3" w16cid:durableId="155221891">
    <w:abstractNumId w:val="5"/>
  </w:num>
  <w:num w:numId="4" w16cid:durableId="1637950426">
    <w:abstractNumId w:val="13"/>
  </w:num>
  <w:num w:numId="5" w16cid:durableId="70585244">
    <w:abstractNumId w:val="9"/>
  </w:num>
  <w:num w:numId="6" w16cid:durableId="2131589221">
    <w:abstractNumId w:val="7"/>
  </w:num>
  <w:num w:numId="7" w16cid:durableId="1530684135">
    <w:abstractNumId w:val="1"/>
  </w:num>
  <w:num w:numId="8" w16cid:durableId="1046417568">
    <w:abstractNumId w:val="14"/>
  </w:num>
  <w:num w:numId="9" w16cid:durableId="1054230746">
    <w:abstractNumId w:val="0"/>
  </w:num>
  <w:num w:numId="10" w16cid:durableId="1933930915">
    <w:abstractNumId w:val="8"/>
  </w:num>
  <w:num w:numId="11" w16cid:durableId="2056352205">
    <w:abstractNumId w:val="2"/>
  </w:num>
  <w:num w:numId="12" w16cid:durableId="1465854388">
    <w:abstractNumId w:val="4"/>
  </w:num>
  <w:num w:numId="13" w16cid:durableId="1508248508">
    <w:abstractNumId w:val="16"/>
  </w:num>
  <w:num w:numId="14" w16cid:durableId="128137586">
    <w:abstractNumId w:val="17"/>
  </w:num>
  <w:num w:numId="15" w16cid:durableId="851189725">
    <w:abstractNumId w:val="6"/>
  </w:num>
  <w:num w:numId="16" w16cid:durableId="1797723833">
    <w:abstractNumId w:val="12"/>
  </w:num>
  <w:num w:numId="17" w16cid:durableId="1837846187">
    <w:abstractNumId w:val="10"/>
  </w:num>
  <w:num w:numId="18" w16cid:durableId="20388913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050"/>
    <w:rsid w:val="00016181"/>
    <w:rsid w:val="00047B65"/>
    <w:rsid w:val="00133776"/>
    <w:rsid w:val="00141725"/>
    <w:rsid w:val="00152C53"/>
    <w:rsid w:val="00155960"/>
    <w:rsid w:val="00164B8F"/>
    <w:rsid w:val="001E2EBF"/>
    <w:rsid w:val="00203764"/>
    <w:rsid w:val="00225244"/>
    <w:rsid w:val="002D7D00"/>
    <w:rsid w:val="00325687"/>
    <w:rsid w:val="00371A8B"/>
    <w:rsid w:val="00377FAB"/>
    <w:rsid w:val="003A31F0"/>
    <w:rsid w:val="003C6EDA"/>
    <w:rsid w:val="00420917"/>
    <w:rsid w:val="00420FEC"/>
    <w:rsid w:val="00440A58"/>
    <w:rsid w:val="00507616"/>
    <w:rsid w:val="005A0050"/>
    <w:rsid w:val="005C3F8D"/>
    <w:rsid w:val="005F1CB1"/>
    <w:rsid w:val="005F7F1D"/>
    <w:rsid w:val="006237E0"/>
    <w:rsid w:val="0062615A"/>
    <w:rsid w:val="0068300E"/>
    <w:rsid w:val="006B39C9"/>
    <w:rsid w:val="006C06D7"/>
    <w:rsid w:val="006E2BCA"/>
    <w:rsid w:val="006F0955"/>
    <w:rsid w:val="0070620A"/>
    <w:rsid w:val="007A2B0F"/>
    <w:rsid w:val="007C4EA1"/>
    <w:rsid w:val="007D5314"/>
    <w:rsid w:val="00840C80"/>
    <w:rsid w:val="00873602"/>
    <w:rsid w:val="00920B04"/>
    <w:rsid w:val="009259D8"/>
    <w:rsid w:val="009523A1"/>
    <w:rsid w:val="009C2372"/>
    <w:rsid w:val="00A204A3"/>
    <w:rsid w:val="00A30767"/>
    <w:rsid w:val="00A3276B"/>
    <w:rsid w:val="00A367B1"/>
    <w:rsid w:val="00A45D41"/>
    <w:rsid w:val="00A826B6"/>
    <w:rsid w:val="00AE133E"/>
    <w:rsid w:val="00B001D9"/>
    <w:rsid w:val="00B25716"/>
    <w:rsid w:val="00B94B95"/>
    <w:rsid w:val="00BA1DF2"/>
    <w:rsid w:val="00C27AF5"/>
    <w:rsid w:val="00C37BBC"/>
    <w:rsid w:val="00C76198"/>
    <w:rsid w:val="00C926E3"/>
    <w:rsid w:val="00CD7AEE"/>
    <w:rsid w:val="00CF47A7"/>
    <w:rsid w:val="00D31074"/>
    <w:rsid w:val="00D83FAC"/>
    <w:rsid w:val="00DA2D16"/>
    <w:rsid w:val="00DF417A"/>
    <w:rsid w:val="00E21CDF"/>
    <w:rsid w:val="00EB60B2"/>
    <w:rsid w:val="00EC34C5"/>
    <w:rsid w:val="00EE5EFD"/>
    <w:rsid w:val="00EF258D"/>
    <w:rsid w:val="00F13CA9"/>
    <w:rsid w:val="00F23F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CA037"/>
  <w15:docId w15:val="{F2B19FCB-4C48-4311-B631-4087979A3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1A8B"/>
    <w:pPr>
      <w:keepNext/>
      <w:keepLines/>
      <w:spacing w:before="240" w:after="0" w:line="276" w:lineRule="auto"/>
      <w:jc w:val="both"/>
      <w:outlineLvl w:val="0"/>
    </w:pPr>
    <w:rPr>
      <w:rFonts w:ascii="Calibri" w:eastAsiaTheme="majorEastAsia" w:hAnsi="Calibri" w:cstheme="majorBidi"/>
      <w:b/>
      <w:sz w:val="28"/>
      <w:szCs w:val="32"/>
    </w:rPr>
  </w:style>
  <w:style w:type="paragraph" w:styleId="Heading3">
    <w:name w:val="heading 3"/>
    <w:basedOn w:val="Normal"/>
    <w:next w:val="Normal"/>
    <w:link w:val="Heading3Char"/>
    <w:uiPriority w:val="9"/>
    <w:semiHidden/>
    <w:unhideWhenUsed/>
    <w:qFormat/>
    <w:rsid w:val="007D531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A8B"/>
    <w:rPr>
      <w:rFonts w:ascii="Calibri" w:eastAsiaTheme="majorEastAsia" w:hAnsi="Calibri" w:cstheme="majorBidi"/>
      <w:b/>
      <w:sz w:val="28"/>
      <w:szCs w:val="32"/>
    </w:rPr>
  </w:style>
  <w:style w:type="paragraph" w:styleId="Header">
    <w:name w:val="header"/>
    <w:basedOn w:val="Normal"/>
    <w:link w:val="HeaderChar"/>
    <w:uiPriority w:val="99"/>
    <w:unhideWhenUsed/>
    <w:rsid w:val="005A00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0050"/>
  </w:style>
  <w:style w:type="paragraph" w:styleId="Footer">
    <w:name w:val="footer"/>
    <w:basedOn w:val="Normal"/>
    <w:link w:val="FooterChar"/>
    <w:uiPriority w:val="99"/>
    <w:unhideWhenUsed/>
    <w:rsid w:val="005A00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0050"/>
  </w:style>
  <w:style w:type="table" w:styleId="TableGrid">
    <w:name w:val="Table Grid"/>
    <w:basedOn w:val="TableNormal"/>
    <w:uiPriority w:val="39"/>
    <w:rsid w:val="005A00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3FAC"/>
    <w:pPr>
      <w:ind w:left="720"/>
      <w:contextualSpacing/>
    </w:pPr>
  </w:style>
  <w:style w:type="paragraph" w:styleId="BalloonText">
    <w:name w:val="Balloon Text"/>
    <w:basedOn w:val="Normal"/>
    <w:link w:val="BalloonTextChar"/>
    <w:uiPriority w:val="99"/>
    <w:semiHidden/>
    <w:unhideWhenUsed/>
    <w:rsid w:val="00C92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6E3"/>
    <w:rPr>
      <w:rFonts w:ascii="Segoe UI" w:hAnsi="Segoe UI" w:cs="Segoe UI"/>
      <w:sz w:val="18"/>
      <w:szCs w:val="18"/>
    </w:rPr>
  </w:style>
  <w:style w:type="character" w:customStyle="1" w:styleId="Heading3Char">
    <w:name w:val="Heading 3 Char"/>
    <w:basedOn w:val="DefaultParagraphFont"/>
    <w:link w:val="Heading3"/>
    <w:uiPriority w:val="9"/>
    <w:semiHidden/>
    <w:rsid w:val="007D5314"/>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7D531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389268">
      <w:bodyDiv w:val="1"/>
      <w:marLeft w:val="0"/>
      <w:marRight w:val="0"/>
      <w:marTop w:val="0"/>
      <w:marBottom w:val="0"/>
      <w:divBdr>
        <w:top w:val="none" w:sz="0" w:space="0" w:color="auto"/>
        <w:left w:val="none" w:sz="0" w:space="0" w:color="auto"/>
        <w:bottom w:val="none" w:sz="0" w:space="0" w:color="auto"/>
        <w:right w:val="none" w:sz="0" w:space="0" w:color="auto"/>
      </w:divBdr>
    </w:div>
    <w:div w:id="817646494">
      <w:bodyDiv w:val="1"/>
      <w:marLeft w:val="0"/>
      <w:marRight w:val="0"/>
      <w:marTop w:val="0"/>
      <w:marBottom w:val="0"/>
      <w:divBdr>
        <w:top w:val="none" w:sz="0" w:space="0" w:color="auto"/>
        <w:left w:val="none" w:sz="0" w:space="0" w:color="auto"/>
        <w:bottom w:val="none" w:sz="0" w:space="0" w:color="auto"/>
        <w:right w:val="none" w:sz="0" w:space="0" w:color="auto"/>
      </w:divBdr>
    </w:div>
    <w:div w:id="140544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CB7FBACA582BE4FBB3FC6B7407B232D" ma:contentTypeVersion="20" ma:contentTypeDescription="Create a new document." ma:contentTypeScope="" ma:versionID="02af894c0e44307d8c38bb8a03ca5215">
  <xsd:schema xmlns:xsd="http://www.w3.org/2001/XMLSchema" xmlns:xs="http://www.w3.org/2001/XMLSchema" xmlns:p="http://schemas.microsoft.com/office/2006/metadata/properties" xmlns:ns2="7fceb87c-3f61-42fe-b1e4-49acaeff980c" xmlns:ns3="cdf05235-cd6c-4364-9660-cb1b31c9b652" targetNamespace="http://schemas.microsoft.com/office/2006/metadata/properties" ma:root="true" ma:fieldsID="fb84370f8e5becfa05a4a6e90af46c3b" ns2:_="" ns3:_="">
    <xsd:import namespace="7fceb87c-3f61-42fe-b1e4-49acaeff980c"/>
    <xsd:import namespace="cdf05235-cd6c-4364-9660-cb1b31c9b6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eb87c-3f61-42fe-b1e4-49acaeff98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6c7a3b-a983-40e9-8fee-3d3d4d348b7c}" ma:internalName="TaxCatchAll" ma:showField="CatchAllData" ma:web="7fceb87c-3f61-42fe-b1e4-49acaeff98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05235-cd6c-4364-9660-cb1b31c9b6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43b120c-3348-44db-b96c-9688230962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df05235-cd6c-4364-9660-cb1b31c9b652">
      <Terms xmlns="http://schemas.microsoft.com/office/infopath/2007/PartnerControls"/>
    </lcf76f155ced4ddcb4097134ff3c332f>
    <TaxCatchAll xmlns="7fceb87c-3f61-42fe-b1e4-49acaeff980c" xsi:nil="true"/>
  </documentManagement>
</p:properties>
</file>

<file path=customXml/itemProps1.xml><?xml version="1.0" encoding="utf-8"?>
<ds:datastoreItem xmlns:ds="http://schemas.openxmlformats.org/officeDocument/2006/customXml" ds:itemID="{C0A05264-B35C-4995-B9A7-3BDC6AC33515}">
  <ds:schemaRefs>
    <ds:schemaRef ds:uri="http://schemas.openxmlformats.org/officeDocument/2006/bibliography"/>
  </ds:schemaRefs>
</ds:datastoreItem>
</file>

<file path=customXml/itemProps2.xml><?xml version="1.0" encoding="utf-8"?>
<ds:datastoreItem xmlns:ds="http://schemas.openxmlformats.org/officeDocument/2006/customXml" ds:itemID="{52FEC572-91D5-4021-ABEA-1ED4C8BDF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eb87c-3f61-42fe-b1e4-49acaeff980c"/>
    <ds:schemaRef ds:uri="cdf05235-cd6c-4364-9660-cb1b31c9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0704C0-7417-498A-A4C2-1F45F7C80AB6}">
  <ds:schemaRefs>
    <ds:schemaRef ds:uri="http://schemas.microsoft.com/sharepoint/v3/contenttype/forms"/>
  </ds:schemaRefs>
</ds:datastoreItem>
</file>

<file path=customXml/itemProps4.xml><?xml version="1.0" encoding="utf-8"?>
<ds:datastoreItem xmlns:ds="http://schemas.openxmlformats.org/officeDocument/2006/customXml" ds:itemID="{B02A0FE7-A5A6-4D38-99E0-3C1EA97C1D08}">
  <ds:schemaRefs>
    <ds:schemaRef ds:uri="http://schemas.microsoft.com/office/2006/metadata/properties"/>
    <ds:schemaRef ds:uri="http://schemas.microsoft.com/office/infopath/2007/PartnerControls"/>
    <ds:schemaRef ds:uri="cdf05235-cd6c-4364-9660-cb1b31c9b652"/>
    <ds:schemaRef ds:uri="7fceb87c-3f61-42fe-b1e4-49acaeff980c"/>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5</Pages>
  <Words>787</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Feversham College</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 Bedford</dc:creator>
  <cp:lastModifiedBy>Anna Naci</cp:lastModifiedBy>
  <cp:revision>5</cp:revision>
  <cp:lastPrinted>2019-03-18T17:05:00Z</cp:lastPrinted>
  <dcterms:created xsi:type="dcterms:W3CDTF">2026-05-15T10:11:00Z</dcterms:created>
  <dcterms:modified xsi:type="dcterms:W3CDTF">2026-05-15T12:05:00Z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0x010100ACB7FBACA582BE4FBB3FC6B7407B232D</vt:lpwstr>
  </property>
  <property fmtid="{D5CDD505-2E9C-101B-9397-08002B2CF9AE}" pid="3" name="MediaServiceImageTags">
    <vt:lpwstr/>
  </property>
</Properties>
</file>