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F7475" w:rsidP="5E2A2851" w:rsidRDefault="002F7475" w14:paraId="672A6659" wp14:textId="77777777" wp14:noSpellErr="1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</w:p>
    <w:p w:rsidR="6C9A9E02" w:rsidP="7E1226B9" w:rsidRDefault="6C9A9E02" w14:paraId="0151C7EC" w14:textId="0F01AAB3">
      <w:pPr>
        <w:pStyle w:val="NoSpacing"/>
        <w:jc w:val="center"/>
        <w:rPr>
          <w:b w:val="1"/>
          <w:bCs w:val="1"/>
          <w:sz w:val="28"/>
          <w:szCs w:val="28"/>
        </w:rPr>
      </w:pPr>
      <w:r w:rsidRPr="7E1226B9" w:rsidR="6C9A9E02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Diamond Learning Partnership Trust</w:t>
      </w:r>
    </w:p>
    <w:p xmlns:wp14="http://schemas.microsoft.com/office/word/2010/wordml" w:rsidR="002F7475" w:rsidP="7E1226B9" w:rsidRDefault="0001275A" w14:paraId="77435C55" wp14:textId="075EC5B8">
      <w:pPr>
        <w:pStyle w:val="NoSpacing"/>
        <w:jc w:val="center"/>
        <w:rPr>
          <w:rFonts w:ascii="Century Gothic" w:hAnsi="Century Gothic" w:eastAsia="Century Gothic" w:cs="Century Gothic"/>
          <w:b w:val="1"/>
          <w:bCs w:val="1"/>
          <w:sz w:val="28"/>
          <w:szCs w:val="28"/>
        </w:rPr>
      </w:pPr>
      <w:r w:rsidRPr="7E1226B9" w:rsidR="0001275A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Job Description: Trust </w:t>
      </w:r>
      <w:r w:rsidRPr="7E1226B9" w:rsidR="0001275A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S</w:t>
      </w:r>
      <w:r w:rsidRPr="7E1226B9" w:rsidR="45E4B8DA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ENCO</w:t>
      </w:r>
      <w:bookmarkStart w:name="_GoBack" w:id="0"/>
      <w:bookmarkEnd w:id="0"/>
    </w:p>
    <w:p w:rsidR="7E1226B9" w:rsidP="7E1226B9" w:rsidRDefault="7E1226B9" w14:paraId="08B9E184" w14:textId="14978422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</w:p>
    <w:p xmlns:wp14="http://schemas.microsoft.com/office/word/2010/wordml" w:rsidR="0001275A" w:rsidP="5E2A2851" w:rsidRDefault="0001275A" w14:paraId="0FD690F8" wp14:textId="451AA753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  <w:r w:rsidRPr="5E2A2851" w:rsidR="0001275A">
        <w:rPr>
          <w:rFonts w:ascii="Century Gothic" w:hAnsi="Century Gothic" w:eastAsia="Century Gothic" w:cs="Century Gothic"/>
          <w:b w:val="1"/>
          <w:bCs w:val="1"/>
        </w:rPr>
        <w:t xml:space="preserve">Responsible to: Executive Head, Governors </w:t>
      </w:r>
    </w:p>
    <w:p xmlns:wp14="http://schemas.microsoft.com/office/word/2010/wordml" w:rsidR="0001275A" w:rsidP="5E2A2851" w:rsidRDefault="0001275A" w14:paraId="0A37501D" wp14:textId="77777777" wp14:noSpellErr="1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</w:p>
    <w:p w:rsidR="0537A785" w:rsidP="7E1226B9" w:rsidRDefault="0537A785" w14:paraId="3DC3C6BA" w14:textId="72862905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E1226B9" w:rsidR="0537A785">
        <w:rPr>
          <w:rFonts w:ascii="Century Gothic" w:hAnsi="Century Gothic" w:eastAsia="Century Gothic" w:cs="Century Gothic"/>
          <w:b w:val="1"/>
          <w:bCs w:val="1"/>
        </w:rPr>
        <w:t>Core Purpose</w:t>
      </w:r>
    </w:p>
    <w:p xmlns:wp14="http://schemas.microsoft.com/office/word/2010/wordml" w:rsidR="002F7475" w:rsidP="5E2A2851" w:rsidRDefault="002F7475" w14:paraId="23C187BF" wp14:textId="7045FA5C">
      <w:pPr>
        <w:pStyle w:val="NoSpacing"/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The SENCO, under the direction of trust and academy leaders, will:</w:t>
      </w:r>
    </w:p>
    <w:p xmlns:wp14="http://schemas.microsoft.com/office/word/2010/wordml" w:rsidR="002F7475" w:rsidP="5E2A2851" w:rsidRDefault="002F7475" w14:paraId="00E84424" wp14:textId="05DBE8C3">
      <w:pPr>
        <w:pStyle w:val="NoSpacing"/>
        <w:numPr>
          <w:ilvl w:val="0"/>
          <w:numId w:val="4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Deliver the strategic development of SEND policy and provision</w:t>
      </w:r>
    </w:p>
    <w:p xmlns:wp14="http://schemas.microsoft.com/office/word/2010/wordml" w:rsidR="002F7475" w:rsidP="5E2A2851" w:rsidRDefault="002F7475" w14:paraId="298F64C6" wp14:textId="1B820321">
      <w:pPr>
        <w:pStyle w:val="NoSpacing"/>
        <w:numPr>
          <w:ilvl w:val="0"/>
          <w:numId w:val="4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Be responsible for</w:t>
      </w:r>
      <w:r w:rsidRPr="5E2A2851" w:rsidR="002F7475">
        <w:rPr>
          <w:rFonts w:ascii="Century Gothic" w:hAnsi="Century Gothic" w:eastAsia="Century Gothic" w:cs="Century Gothic"/>
        </w:rPr>
        <w:t xml:space="preserve"> day-to-day operation of the SEND policy and co-ordination of specific</w:t>
      </w:r>
      <w:r w:rsidRPr="5E2A2851" w:rsidR="002F7475">
        <w:rPr>
          <w:rFonts w:ascii="Century Gothic" w:hAnsi="Century Gothic" w:eastAsia="Century Gothic" w:cs="Century Gothic"/>
        </w:rPr>
        <w:t xml:space="preserve"> </w:t>
      </w:r>
      <w:r w:rsidRPr="5E2A2851" w:rsidR="002F7475">
        <w:rPr>
          <w:rFonts w:ascii="Century Gothic" w:hAnsi="Century Gothic" w:eastAsia="Century Gothic" w:cs="Century Gothic"/>
        </w:rPr>
        <w:t>provision to support individual pupils with SEND</w:t>
      </w:r>
    </w:p>
    <w:p xmlns:wp14="http://schemas.microsoft.com/office/word/2010/wordml" w:rsidR="0001275A" w:rsidP="5E2A2851" w:rsidRDefault="002F7475" w14:paraId="4DCF7D19" wp14:textId="151D3F10">
      <w:pPr>
        <w:pStyle w:val="NoSpacing"/>
        <w:numPr>
          <w:ilvl w:val="0"/>
          <w:numId w:val="4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Provide</w:t>
      </w:r>
      <w:r w:rsidRPr="5E2A2851" w:rsidR="002F7475">
        <w:rPr>
          <w:rFonts w:ascii="Century Gothic" w:hAnsi="Century Gothic" w:eastAsia="Century Gothic" w:cs="Century Gothic"/>
        </w:rPr>
        <w:t xml:space="preserve"> professional guidance to colleagues, working closely with staff, </w:t>
      </w:r>
      <w:r w:rsidRPr="5E2A2851" w:rsidR="002F7475">
        <w:rPr>
          <w:rFonts w:ascii="Century Gothic" w:hAnsi="Century Gothic" w:eastAsia="Century Gothic" w:cs="Century Gothic"/>
        </w:rPr>
        <w:t>parents</w:t>
      </w:r>
      <w:r w:rsidRPr="5E2A2851" w:rsidR="002F7475">
        <w:rPr>
          <w:rFonts w:ascii="Century Gothic" w:hAnsi="Century Gothic" w:eastAsia="Century Gothic" w:cs="Century Gothic"/>
        </w:rPr>
        <w:t xml:space="preserve"> and other</w:t>
      </w:r>
      <w:r w:rsidRPr="5E2A2851" w:rsidR="002F7475">
        <w:rPr>
          <w:rFonts w:ascii="Century Gothic" w:hAnsi="Century Gothic" w:eastAsia="Century Gothic" w:cs="Century Gothic"/>
        </w:rPr>
        <w:t xml:space="preserve"> </w:t>
      </w:r>
      <w:r w:rsidRPr="5E2A2851" w:rsidR="002F7475">
        <w:rPr>
          <w:rFonts w:ascii="Century Gothic" w:hAnsi="Century Gothic" w:eastAsia="Century Gothic" w:cs="Century Gothic"/>
        </w:rPr>
        <w:t>agencies</w:t>
      </w:r>
    </w:p>
    <w:p xmlns:wp14="http://schemas.microsoft.com/office/word/2010/wordml" w:rsidR="0001275A" w:rsidP="5E2A2851" w:rsidRDefault="0001275A" w14:paraId="5DAB6C7B" wp14:textId="77777777" wp14:noSpellErr="1">
      <w:pPr>
        <w:pStyle w:val="NoSpacing"/>
        <w:rPr>
          <w:rFonts w:ascii="Century Gothic" w:hAnsi="Century Gothic" w:eastAsia="Century Gothic" w:cs="Century Gothic"/>
        </w:rPr>
      </w:pPr>
    </w:p>
    <w:p xmlns:wp14="http://schemas.microsoft.com/office/word/2010/wordml" w:rsidRPr="0001275A" w:rsidR="002F7475" w:rsidP="5E2A2851" w:rsidRDefault="002F7475" w14:paraId="4D6E3AFE" wp14:textId="1E0A26DF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  <w:r w:rsidRPr="5E2A2851" w:rsidR="002F7475">
        <w:rPr>
          <w:rFonts w:ascii="Century Gothic" w:hAnsi="Century Gothic" w:eastAsia="Century Gothic" w:cs="Century Gothic"/>
          <w:b w:val="1"/>
          <w:bCs w:val="1"/>
        </w:rPr>
        <w:t>Strategic development of SEND policy and provision</w:t>
      </w:r>
    </w:p>
    <w:p xmlns:wp14="http://schemas.microsoft.com/office/word/2010/wordml" w:rsidR="002F7475" w:rsidP="5E2A2851" w:rsidRDefault="002F7475" w14:paraId="1C8E0AD3" wp14:textId="2B08EEEB">
      <w:pPr>
        <w:pStyle w:val="NoSpacing"/>
        <w:numPr>
          <w:ilvl w:val="0"/>
          <w:numId w:val="5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Have a strategic overview of provision for pupils with SEN</w:t>
      </w:r>
      <w:r w:rsidRPr="7E1226B9" w:rsidR="002F7475">
        <w:rPr>
          <w:rFonts w:ascii="Century Gothic" w:hAnsi="Century Gothic" w:eastAsia="Century Gothic" w:cs="Century Gothic"/>
        </w:rPr>
        <w:t xml:space="preserve"> or a disability across the school,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monitoring and reviewing the quality of provision.</w:t>
      </w:r>
    </w:p>
    <w:p xmlns:wp14="http://schemas.microsoft.com/office/word/2010/wordml" w:rsidR="002F7475" w:rsidP="5E2A2851" w:rsidRDefault="002F7475" w14:paraId="6A84C830" wp14:textId="3DABC55F">
      <w:pPr>
        <w:pStyle w:val="NoSpacing"/>
        <w:numPr>
          <w:ilvl w:val="0"/>
          <w:numId w:val="5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Contribute to school self-evaluation, particularly with respect to provision for pupils with SEN or</w:t>
      </w:r>
      <w:r w:rsidRPr="5E2A2851" w:rsidR="002F7475">
        <w:rPr>
          <w:rFonts w:ascii="Century Gothic" w:hAnsi="Century Gothic" w:eastAsia="Century Gothic" w:cs="Century Gothic"/>
        </w:rPr>
        <w:t xml:space="preserve"> </w:t>
      </w:r>
      <w:r w:rsidRPr="5E2A2851" w:rsidR="002F7475">
        <w:rPr>
          <w:rFonts w:ascii="Century Gothic" w:hAnsi="Century Gothic" w:eastAsia="Century Gothic" w:cs="Century Gothic"/>
        </w:rPr>
        <w:t>a disability.</w:t>
      </w:r>
    </w:p>
    <w:p xmlns:wp14="http://schemas.microsoft.com/office/word/2010/wordml" w:rsidR="002F7475" w:rsidP="5E2A2851" w:rsidRDefault="002F7475" w14:paraId="54D30BB5" wp14:textId="41B3C485">
      <w:pPr>
        <w:pStyle w:val="NoSpacing"/>
        <w:numPr>
          <w:ilvl w:val="0"/>
          <w:numId w:val="5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 xml:space="preserve">Make sure the SEND policy is put into practice and its </w:t>
      </w:r>
      <w:r w:rsidRPr="5E2A2851" w:rsidR="002F7475">
        <w:rPr>
          <w:rFonts w:ascii="Century Gothic" w:hAnsi="Century Gothic" w:eastAsia="Century Gothic" w:cs="Century Gothic"/>
        </w:rPr>
        <w:t>objectives</w:t>
      </w:r>
      <w:r w:rsidRPr="5E2A2851" w:rsidR="002F7475">
        <w:rPr>
          <w:rFonts w:ascii="Century Gothic" w:hAnsi="Century Gothic" w:eastAsia="Century Gothic" w:cs="Century Gothic"/>
        </w:rPr>
        <w:t xml:space="preserve"> are reflected in the school</w:t>
      </w:r>
      <w:r w:rsidRPr="5E2A2851" w:rsidR="002F7475">
        <w:rPr>
          <w:rFonts w:ascii="Century Gothic" w:hAnsi="Century Gothic" w:eastAsia="Century Gothic" w:cs="Century Gothic"/>
        </w:rPr>
        <w:t xml:space="preserve"> </w:t>
      </w:r>
      <w:r w:rsidRPr="5E2A2851" w:rsidR="002F7475">
        <w:rPr>
          <w:rFonts w:ascii="Century Gothic" w:hAnsi="Century Gothic" w:eastAsia="Century Gothic" w:cs="Century Gothic"/>
        </w:rPr>
        <w:t>improvement plan</w:t>
      </w:r>
    </w:p>
    <w:p xmlns:wp14="http://schemas.microsoft.com/office/word/2010/wordml" w:rsidR="002F7475" w:rsidP="5E2A2851" w:rsidRDefault="002F7475" w14:paraId="581C4F3C" wp14:textId="447EBAC1">
      <w:pPr>
        <w:pStyle w:val="NoSpacing"/>
        <w:numPr>
          <w:ilvl w:val="0"/>
          <w:numId w:val="5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Maintain up-to-date knowledge of national and local initiatives that may affect the school’s</w:t>
      </w:r>
      <w:r w:rsidRPr="5E2A2851" w:rsidR="002F7475">
        <w:rPr>
          <w:rFonts w:ascii="Century Gothic" w:hAnsi="Century Gothic" w:eastAsia="Century Gothic" w:cs="Century Gothic"/>
        </w:rPr>
        <w:t xml:space="preserve"> </w:t>
      </w:r>
      <w:r w:rsidRPr="5E2A2851" w:rsidR="002F7475">
        <w:rPr>
          <w:rFonts w:ascii="Century Gothic" w:hAnsi="Century Gothic" w:eastAsia="Century Gothic" w:cs="Century Gothic"/>
        </w:rPr>
        <w:t>policy and practice</w:t>
      </w:r>
    </w:p>
    <w:p xmlns:wp14="http://schemas.microsoft.com/office/word/2010/wordml" w:rsidR="002F7475" w:rsidP="5E2A2851" w:rsidRDefault="002F7475" w14:paraId="0B86D9A0" wp14:textId="782656A6">
      <w:pPr>
        <w:pStyle w:val="NoSpacing"/>
        <w:numPr>
          <w:ilvl w:val="0"/>
          <w:numId w:val="5"/>
        </w:numPr>
        <w:rPr>
          <w:rFonts w:ascii="Century Gothic" w:hAnsi="Century Gothic" w:eastAsia="Century Gothic" w:cs="Century Gothic"/>
        </w:rPr>
      </w:pPr>
      <w:r w:rsidRPr="5E2A2851" w:rsidR="002F7475">
        <w:rPr>
          <w:rFonts w:ascii="Century Gothic" w:hAnsi="Century Gothic" w:eastAsia="Century Gothic" w:cs="Century Gothic"/>
        </w:rPr>
        <w:t>Evaluate whether funding is being used effectively, and suggest changes to make use of</w:t>
      </w:r>
      <w:r w:rsidRPr="5E2A2851" w:rsidR="002F7475">
        <w:rPr>
          <w:rFonts w:ascii="Century Gothic" w:hAnsi="Century Gothic" w:eastAsia="Century Gothic" w:cs="Century Gothic"/>
        </w:rPr>
        <w:t xml:space="preserve"> </w:t>
      </w:r>
      <w:r w:rsidRPr="5E2A2851" w:rsidR="002F7475">
        <w:rPr>
          <w:rFonts w:ascii="Century Gothic" w:hAnsi="Century Gothic" w:eastAsia="Century Gothic" w:cs="Century Gothic"/>
        </w:rPr>
        <w:t>funding more effective</w:t>
      </w:r>
    </w:p>
    <w:p xmlns:wp14="http://schemas.microsoft.com/office/word/2010/wordml" w:rsidR="0001275A" w:rsidP="5E2A2851" w:rsidRDefault="0001275A" w14:paraId="02EB378F" wp14:textId="77777777" wp14:noSpellErr="1">
      <w:pPr>
        <w:pStyle w:val="NoSpacing"/>
        <w:rPr>
          <w:rFonts w:ascii="Century Gothic" w:hAnsi="Century Gothic" w:eastAsia="Century Gothic" w:cs="Century Gothic"/>
        </w:rPr>
      </w:pPr>
    </w:p>
    <w:p xmlns:wp14="http://schemas.microsoft.com/office/word/2010/wordml" w:rsidRPr="0001275A" w:rsidR="002F7475" w:rsidP="5E2A2851" w:rsidRDefault="002F7475" w14:paraId="325C191D" wp14:textId="5B4B9E0B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  <w:r w:rsidRPr="5E2A2851" w:rsidR="002F7475">
        <w:rPr>
          <w:rFonts w:ascii="Century Gothic" w:hAnsi="Century Gothic" w:eastAsia="Century Gothic" w:cs="Century Gothic"/>
          <w:b w:val="1"/>
          <w:bCs w:val="1"/>
        </w:rPr>
        <w:t>Operation of the SEND policy and co-ordination of provision</w:t>
      </w:r>
    </w:p>
    <w:p xmlns:wp14="http://schemas.microsoft.com/office/word/2010/wordml" w:rsidR="002F7475" w:rsidP="7E1226B9" w:rsidRDefault="002F7475" w14:paraId="7FBE5BB8" wp14:textId="70DD147A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Maintain </w:t>
      </w:r>
      <w:r w:rsidRPr="7E1226B9" w:rsidR="002F7475">
        <w:rPr>
          <w:rFonts w:ascii="Century Gothic" w:hAnsi="Century Gothic" w:eastAsia="Century Gothic" w:cs="Century Gothic"/>
        </w:rPr>
        <w:t>an accurate</w:t>
      </w:r>
      <w:r w:rsidRPr="7E1226B9" w:rsidR="002F7475">
        <w:rPr>
          <w:rFonts w:ascii="Century Gothic" w:hAnsi="Century Gothic" w:eastAsia="Century Gothic" w:cs="Century Gothic"/>
        </w:rPr>
        <w:t xml:space="preserve"> SEND register and provision map</w:t>
      </w:r>
    </w:p>
    <w:p xmlns:wp14="http://schemas.microsoft.com/office/word/2010/wordml" w:rsidR="002F7475" w:rsidP="7E1226B9" w:rsidRDefault="002F7475" w14:paraId="4B853BE6" wp14:textId="6CFF9608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Provide guidance to colleagues on teaching pupils with SEN or a disability, and advise on the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graduated approach to SEN support</w:t>
      </w:r>
    </w:p>
    <w:p xmlns:wp14="http://schemas.microsoft.com/office/word/2010/wordml" w:rsidR="002F7475" w:rsidP="7E1226B9" w:rsidRDefault="002F7475" w14:paraId="37D1A059" wp14:textId="23027BD7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Advise on the use of the school’s budget and other resources to meet pupils’ needs effectively,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including staff deployment</w:t>
      </w:r>
    </w:p>
    <w:p xmlns:wp14="http://schemas.microsoft.com/office/word/2010/wordml" w:rsidR="002F7475" w:rsidP="7E1226B9" w:rsidRDefault="002F7475" w14:paraId="017EC791" wp14:textId="0CE9D841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Be aware of the provision in the local offer</w:t>
      </w:r>
    </w:p>
    <w:p xmlns:wp14="http://schemas.microsoft.com/office/word/2010/wordml" w:rsidR="002F7475" w:rsidP="7E1226B9" w:rsidRDefault="002F7475" w14:paraId="61203826" wp14:textId="15D31C68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Work with early years providers, other schools, educational psychologists, health and social care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professionals, and other external agencies</w:t>
      </w:r>
    </w:p>
    <w:p xmlns:wp14="http://schemas.microsoft.com/office/word/2010/wordml" w:rsidR="002F7475" w:rsidP="7E1226B9" w:rsidRDefault="002F7475" w14:paraId="0F235398" wp14:textId="4A302C4E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Be a key point of contact for external agencies, especially the local authority (LA)</w:t>
      </w:r>
    </w:p>
    <w:p xmlns:wp14="http://schemas.microsoft.com/office/word/2010/wordml" w:rsidR="002F7475" w:rsidP="7E1226B9" w:rsidRDefault="002F7475" w14:paraId="6B5EFEB6" wp14:textId="1074FFBB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Analyse assessment data for pupils with SEN or a disability</w:t>
      </w:r>
    </w:p>
    <w:p xmlns:wp14="http://schemas.microsoft.com/office/word/2010/wordml" w:rsidR="002F7475" w:rsidP="7E1226B9" w:rsidRDefault="002F7475" w14:paraId="1B4D439F" wp14:textId="7C628F22">
      <w:pPr>
        <w:pStyle w:val="NoSpacing"/>
        <w:numPr>
          <w:ilvl w:val="0"/>
          <w:numId w:val="6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Implement and lead intervention groups for pupils with SEND, and evaluate their effectiveness</w:t>
      </w:r>
    </w:p>
    <w:p xmlns:wp14="http://schemas.microsoft.com/office/word/2010/wordml" w:rsidR="0001275A" w:rsidP="5E2A2851" w:rsidRDefault="0001275A" w14:paraId="6A05A809" wp14:textId="77777777" wp14:noSpellErr="1">
      <w:pPr>
        <w:pStyle w:val="NoSpacing"/>
        <w:rPr>
          <w:rFonts w:ascii="Century Gothic" w:hAnsi="Century Gothic" w:eastAsia="Century Gothic" w:cs="Century Gothic"/>
        </w:rPr>
      </w:pPr>
    </w:p>
    <w:p xmlns:wp14="http://schemas.microsoft.com/office/word/2010/wordml" w:rsidRPr="0001275A" w:rsidR="002F7475" w:rsidP="5E2A2851" w:rsidRDefault="002F7475" w14:paraId="233B385C" wp14:textId="0D4C5651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  <w:r w:rsidRPr="5E2A2851" w:rsidR="002F7475">
        <w:rPr>
          <w:rFonts w:ascii="Century Gothic" w:hAnsi="Century Gothic" w:eastAsia="Century Gothic" w:cs="Century Gothic"/>
          <w:b w:val="1"/>
          <w:bCs w:val="1"/>
        </w:rPr>
        <w:t>Support for pupils with SEN or a disability</w:t>
      </w:r>
    </w:p>
    <w:p xmlns:wp14="http://schemas.microsoft.com/office/word/2010/wordml" w:rsidR="002F7475" w:rsidP="7E1226B9" w:rsidRDefault="002F7475" w14:paraId="283824EB" wp14:textId="1490CE6F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Swiftly </w:t>
      </w:r>
      <w:r w:rsidRPr="7E1226B9" w:rsidR="002F7475">
        <w:rPr>
          <w:rFonts w:ascii="Century Gothic" w:hAnsi="Century Gothic" w:eastAsia="Century Gothic" w:cs="Century Gothic"/>
        </w:rPr>
        <w:t>identify</w:t>
      </w:r>
      <w:r w:rsidRPr="7E1226B9" w:rsidR="002F7475">
        <w:rPr>
          <w:rFonts w:ascii="Century Gothic" w:hAnsi="Century Gothic" w:eastAsia="Century Gothic" w:cs="Century Gothic"/>
        </w:rPr>
        <w:t xml:space="preserve"> and accurately assess pupils’ needs including SEND</w:t>
      </w:r>
    </w:p>
    <w:p xmlns:wp14="http://schemas.microsoft.com/office/word/2010/wordml" w:rsidR="002F7475" w:rsidP="7E1226B9" w:rsidRDefault="002F7475" w14:paraId="6B2DAA46" wp14:textId="2F79CB40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Co-ordinate provision that meets the pupil’s needs, and </w:t>
      </w:r>
      <w:r w:rsidRPr="7E1226B9" w:rsidR="002F7475">
        <w:rPr>
          <w:rFonts w:ascii="Century Gothic" w:hAnsi="Century Gothic" w:eastAsia="Century Gothic" w:cs="Century Gothic"/>
        </w:rPr>
        <w:t>monitor</w:t>
      </w:r>
      <w:r w:rsidRPr="7E1226B9" w:rsidR="002F7475">
        <w:rPr>
          <w:rFonts w:ascii="Century Gothic" w:hAnsi="Century Gothic" w:eastAsia="Century Gothic" w:cs="Century Gothic"/>
        </w:rPr>
        <w:t xml:space="preserve"> its effectiveness</w:t>
      </w:r>
    </w:p>
    <w:p xmlns:wp14="http://schemas.microsoft.com/office/word/2010/wordml" w:rsidR="002F7475" w:rsidP="7E1226B9" w:rsidRDefault="002F7475" w14:paraId="4C373297" wp14:textId="7596DB15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Secure relevant services</w:t>
      </w:r>
    </w:p>
    <w:p xmlns:wp14="http://schemas.microsoft.com/office/word/2010/wordml" w:rsidR="002F7475" w:rsidP="7E1226B9" w:rsidRDefault="002F7475" w14:paraId="6C2E72C1" wp14:textId="57816DE1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Ensure records are </w:t>
      </w:r>
      <w:r w:rsidRPr="7E1226B9" w:rsidR="002F7475">
        <w:rPr>
          <w:rFonts w:ascii="Century Gothic" w:hAnsi="Century Gothic" w:eastAsia="Century Gothic" w:cs="Century Gothic"/>
        </w:rPr>
        <w:t>maintained</w:t>
      </w:r>
      <w:r w:rsidRPr="7E1226B9" w:rsidR="002F7475">
        <w:rPr>
          <w:rFonts w:ascii="Century Gothic" w:hAnsi="Century Gothic" w:eastAsia="Century Gothic" w:cs="Century Gothic"/>
        </w:rPr>
        <w:t xml:space="preserve"> and kept up to date</w:t>
      </w:r>
    </w:p>
    <w:p xmlns:wp14="http://schemas.microsoft.com/office/word/2010/wordml" w:rsidR="002F7475" w:rsidP="7E1226B9" w:rsidRDefault="002F7475" w14:paraId="7D126C23" wp14:textId="13FD823F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Review education, </w:t>
      </w:r>
      <w:r w:rsidRPr="7E1226B9" w:rsidR="002F7475">
        <w:rPr>
          <w:rFonts w:ascii="Century Gothic" w:hAnsi="Century Gothic" w:eastAsia="Century Gothic" w:cs="Century Gothic"/>
        </w:rPr>
        <w:t>health</w:t>
      </w:r>
      <w:r w:rsidRPr="7E1226B9" w:rsidR="002F7475">
        <w:rPr>
          <w:rFonts w:ascii="Century Gothic" w:hAnsi="Century Gothic" w:eastAsia="Century Gothic" w:cs="Century Gothic"/>
        </w:rPr>
        <w:t xml:space="preserve"> and care plans (EHCP) with parents or carers and the pupil</w:t>
      </w:r>
    </w:p>
    <w:p xmlns:wp14="http://schemas.microsoft.com/office/word/2010/wordml" w:rsidR="002F7475" w:rsidP="7E1226B9" w:rsidRDefault="002F7475" w14:paraId="0BBEF31C" wp14:textId="0EEDEDF1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Communicate regularly with parents or carers</w:t>
      </w:r>
    </w:p>
    <w:p xmlns:wp14="http://schemas.microsoft.com/office/word/2010/wordml" w:rsidR="002F7475" w:rsidP="7E1226B9" w:rsidRDefault="002F7475" w14:paraId="3F26B869" wp14:textId="5D2D0289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Ensure if pupils transfer to another school, all relevant information is conveyed to it, and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support a smooth transition</w:t>
      </w:r>
    </w:p>
    <w:p xmlns:wp14="http://schemas.microsoft.com/office/word/2010/wordml" w:rsidR="002F7475" w:rsidP="7E1226B9" w:rsidRDefault="002F7475" w14:paraId="109C616D" wp14:textId="2F1815E5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Promote the pupils’ inclusion in the school community and access to the curriculum, </w:t>
      </w:r>
      <w:r w:rsidRPr="7E1226B9" w:rsidR="002F7475">
        <w:rPr>
          <w:rFonts w:ascii="Century Gothic" w:hAnsi="Century Gothic" w:eastAsia="Century Gothic" w:cs="Century Gothic"/>
        </w:rPr>
        <w:t>facilities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and extra-curricular activities</w:t>
      </w:r>
    </w:p>
    <w:p xmlns:wp14="http://schemas.microsoft.com/office/word/2010/wordml" w:rsidR="002F7475" w:rsidP="7E1226B9" w:rsidRDefault="002F7475" w14:paraId="6691DEAC" wp14:textId="48C45CA0">
      <w:pPr>
        <w:pStyle w:val="NoSpacing"/>
        <w:numPr>
          <w:ilvl w:val="0"/>
          <w:numId w:val="7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Work with the designated teacher for looked-after children, where a looked-after pupil has SEN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or a disability</w:t>
      </w:r>
    </w:p>
    <w:p xmlns:wp14="http://schemas.microsoft.com/office/word/2010/wordml" w:rsidR="002F7475" w:rsidP="5E2A2851" w:rsidRDefault="002F7475" w14:paraId="5A39BBE3" wp14:textId="77777777" wp14:noSpellErr="1">
      <w:pPr>
        <w:pStyle w:val="NoSpacing"/>
        <w:rPr>
          <w:rFonts w:ascii="Century Gothic" w:hAnsi="Century Gothic" w:eastAsia="Century Gothic" w:cs="Century Gothic"/>
        </w:rPr>
      </w:pPr>
    </w:p>
    <w:p xmlns:wp14="http://schemas.microsoft.com/office/word/2010/wordml" w:rsidRPr="002F7475" w:rsidR="002F7475" w:rsidP="5E2A2851" w:rsidRDefault="002F7475" w14:paraId="1491349B" wp14:textId="14EC8E51">
      <w:pPr>
        <w:pStyle w:val="NoSpacing"/>
        <w:rPr>
          <w:rFonts w:ascii="Century Gothic" w:hAnsi="Century Gothic" w:eastAsia="Century Gothic" w:cs="Century Gothic"/>
          <w:b w:val="1"/>
          <w:bCs w:val="1"/>
        </w:rPr>
      </w:pPr>
      <w:r w:rsidRPr="5E2A2851" w:rsidR="002F7475">
        <w:rPr>
          <w:rFonts w:ascii="Century Gothic" w:hAnsi="Century Gothic" w:eastAsia="Century Gothic" w:cs="Century Gothic"/>
          <w:b w:val="1"/>
          <w:bCs w:val="1"/>
        </w:rPr>
        <w:t>Leadership and management</w:t>
      </w:r>
    </w:p>
    <w:p xmlns:wp14="http://schemas.microsoft.com/office/word/2010/wordml" w:rsidR="002F7475" w:rsidP="7E1226B9" w:rsidRDefault="002F7475" w14:paraId="4333571A" wp14:textId="33285E32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Work with the headteacher and governors to ensure the school meets its responsibilities under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the Equality Act 2010 in terms of reasonable adjustments and access arrangements</w:t>
      </w:r>
    </w:p>
    <w:p xmlns:wp14="http://schemas.microsoft.com/office/word/2010/wordml" w:rsidR="002F7475" w:rsidP="7E1226B9" w:rsidRDefault="002F7475" w14:paraId="42C48EFD" wp14:textId="5A067FDD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Prepare and review information the governing board </w:t>
      </w:r>
      <w:r w:rsidRPr="7E1226B9" w:rsidR="002F7475">
        <w:rPr>
          <w:rFonts w:ascii="Century Gothic" w:hAnsi="Century Gothic" w:eastAsia="Century Gothic" w:cs="Century Gothic"/>
        </w:rPr>
        <w:t>is required to</w:t>
      </w:r>
      <w:r w:rsidRPr="7E1226B9" w:rsidR="002F7475">
        <w:rPr>
          <w:rFonts w:ascii="Century Gothic" w:hAnsi="Century Gothic" w:eastAsia="Century Gothic" w:cs="Century Gothic"/>
        </w:rPr>
        <w:t xml:space="preserve"> publish</w:t>
      </w:r>
    </w:p>
    <w:p xmlns:wp14="http://schemas.microsoft.com/office/word/2010/wordml" w:rsidR="002F7475" w:rsidP="7E1226B9" w:rsidRDefault="002F7475" w14:paraId="2AC94454" wp14:textId="60A06462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Contribute to the school improvement plan and whole-school policy</w:t>
      </w:r>
    </w:p>
    <w:p xmlns:wp14="http://schemas.microsoft.com/office/word/2010/wordml" w:rsidR="002F7475" w:rsidP="7E1226B9" w:rsidRDefault="002F7475" w14:paraId="55385A94" wp14:textId="0936FBB2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Identify</w:t>
      </w:r>
      <w:r w:rsidRPr="7E1226B9" w:rsidR="002F7475">
        <w:rPr>
          <w:rFonts w:ascii="Century Gothic" w:hAnsi="Century Gothic" w:eastAsia="Century Gothic" w:cs="Century Gothic"/>
        </w:rPr>
        <w:t xml:space="preserve"> training needs for staff and how to meet these needs</w:t>
      </w:r>
    </w:p>
    <w:p xmlns:wp14="http://schemas.microsoft.com/office/word/2010/wordml" w:rsidR="002F7475" w:rsidP="7E1226B9" w:rsidRDefault="002F7475" w14:paraId="40FC2BEE" wp14:textId="0326033E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Lead INSET for staff</w:t>
      </w:r>
    </w:p>
    <w:p xmlns:wp14="http://schemas.microsoft.com/office/word/2010/wordml" w:rsidR="002F7475" w:rsidP="7E1226B9" w:rsidRDefault="002F7475" w14:paraId="3FD3D635" wp14:textId="4CD25F66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Share procedural information, such as the school’s SEND policy</w:t>
      </w:r>
    </w:p>
    <w:p xmlns:wp14="http://schemas.microsoft.com/office/word/2010/wordml" w:rsidR="002F7475" w:rsidP="7E1226B9" w:rsidRDefault="002F7475" w14:paraId="53344C9B" wp14:textId="6AEFC843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Promote an ethos and culture that supports the school’s SEND policy and promotes good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>outcomes for pupils with SEN or a disability</w:t>
      </w:r>
    </w:p>
    <w:p xmlns:wp14="http://schemas.microsoft.com/office/word/2010/wordml" w:rsidR="002F7475" w:rsidP="7E1226B9" w:rsidRDefault="002F7475" w14:paraId="1EF4E079" wp14:textId="7D93B37B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Lead and manage teaching assistants (TAs) working with pupils with SEN or a disability</w:t>
      </w:r>
    </w:p>
    <w:p xmlns:wp14="http://schemas.microsoft.com/office/word/2010/wordml" w:rsidR="002F7475" w:rsidP="7E1226B9" w:rsidRDefault="002F7475" w14:paraId="0B803D4E" wp14:textId="632A152D">
      <w:pPr>
        <w:pStyle w:val="NoSpacing"/>
        <w:numPr>
          <w:ilvl w:val="0"/>
          <w:numId w:val="8"/>
        </w:numPr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 xml:space="preserve">The SENCO will </w:t>
      </w:r>
      <w:r w:rsidRPr="7E1226B9" w:rsidR="002F7475">
        <w:rPr>
          <w:rFonts w:ascii="Century Gothic" w:hAnsi="Century Gothic" w:eastAsia="Century Gothic" w:cs="Century Gothic"/>
        </w:rPr>
        <w:t>be required</w:t>
      </w:r>
      <w:r w:rsidRPr="7E1226B9" w:rsidR="002F7475">
        <w:rPr>
          <w:rFonts w:ascii="Century Gothic" w:hAnsi="Century Gothic" w:eastAsia="Century Gothic" w:cs="Century Gothic"/>
        </w:rPr>
        <w:t xml:space="preserve"> to safeguard and promote the welfare of children and young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3EFEFCAA">
        <w:rPr>
          <w:rFonts w:ascii="Century Gothic" w:hAnsi="Century Gothic" w:eastAsia="Century Gothic" w:cs="Century Gothic"/>
        </w:rPr>
        <w:t>people and</w:t>
      </w:r>
      <w:r w:rsidRPr="7E1226B9" w:rsidR="002F7475">
        <w:rPr>
          <w:rFonts w:ascii="Century Gothic" w:hAnsi="Century Gothic" w:eastAsia="Century Gothic" w:cs="Century Gothic"/>
        </w:rPr>
        <w:t xml:space="preserve"> follow school policies and the staff code of conduct.</w:t>
      </w:r>
    </w:p>
    <w:p xmlns:wp14="http://schemas.microsoft.com/office/word/2010/wordml" w:rsidR="002F7475" w:rsidP="5E2A2851" w:rsidRDefault="002F7475" w14:paraId="41C8F396" wp14:textId="77777777" wp14:noSpellErr="1">
      <w:pPr>
        <w:pStyle w:val="NoSpacing"/>
        <w:rPr>
          <w:rFonts w:ascii="Century Gothic" w:hAnsi="Century Gothic" w:eastAsia="Century Gothic" w:cs="Century Gothic"/>
        </w:rPr>
      </w:pPr>
    </w:p>
    <w:p xmlns:wp14="http://schemas.microsoft.com/office/word/2010/wordml" w:rsidR="00E974B4" w:rsidP="7E1226B9" w:rsidRDefault="002F7475" w14:paraId="1DEEB124" wp14:textId="21CDEAB4">
      <w:pPr>
        <w:pStyle w:val="NoSpacing"/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Please note that this is illustrative of the general nature and level of responsibility of the role. It</w:t>
      </w:r>
      <w:r w:rsidRPr="7E1226B9" w:rsidR="002F7475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 xml:space="preserve">is not a comprehensive list of all tasks that the SENCO will carry out. </w:t>
      </w:r>
    </w:p>
    <w:p xmlns:wp14="http://schemas.microsoft.com/office/word/2010/wordml" w:rsidR="00E974B4" w:rsidP="7E1226B9" w:rsidRDefault="002F7475" w14:paraId="5CE68DA9" wp14:textId="7D0CCDD4">
      <w:pPr>
        <w:pStyle w:val="NoSpacing"/>
        <w:rPr>
          <w:rFonts w:ascii="Century Gothic" w:hAnsi="Century Gothic" w:eastAsia="Century Gothic" w:cs="Century Gothic"/>
        </w:rPr>
      </w:pPr>
    </w:p>
    <w:p xmlns:wp14="http://schemas.microsoft.com/office/word/2010/wordml" w:rsidR="00E974B4" w:rsidP="5E2A2851" w:rsidRDefault="002F7475" w14:paraId="65F47658" wp14:textId="65F6FE58">
      <w:pPr>
        <w:pStyle w:val="NoSpacing"/>
        <w:rPr>
          <w:rFonts w:ascii="Century Gothic" w:hAnsi="Century Gothic" w:eastAsia="Century Gothic" w:cs="Century Gothic"/>
        </w:rPr>
      </w:pPr>
      <w:r w:rsidRPr="7E1226B9" w:rsidR="002F7475">
        <w:rPr>
          <w:rFonts w:ascii="Century Gothic" w:hAnsi="Century Gothic" w:eastAsia="Century Gothic" w:cs="Century Gothic"/>
        </w:rPr>
        <w:t>The postholder may be</w:t>
      </w:r>
      <w:r w:rsidRPr="7E1226B9" w:rsidR="65290AC8">
        <w:rPr>
          <w:rFonts w:ascii="Century Gothic" w:hAnsi="Century Gothic" w:eastAsia="Century Gothic" w:cs="Century Gothic"/>
        </w:rPr>
        <w:t xml:space="preserve"> </w:t>
      </w:r>
      <w:r w:rsidRPr="7E1226B9" w:rsidR="002F7475">
        <w:rPr>
          <w:rFonts w:ascii="Century Gothic" w:hAnsi="Century Gothic" w:eastAsia="Century Gothic" w:cs="Century Gothic"/>
        </w:rPr>
        <w:t xml:space="preserve">required to do other duties </w:t>
      </w:r>
      <w:r w:rsidRPr="7E1226B9" w:rsidR="002F7475">
        <w:rPr>
          <w:rFonts w:ascii="Century Gothic" w:hAnsi="Century Gothic" w:eastAsia="Century Gothic" w:cs="Century Gothic"/>
        </w:rPr>
        <w:t>appropriate to</w:t>
      </w:r>
      <w:r w:rsidRPr="7E1226B9" w:rsidR="002F7475">
        <w:rPr>
          <w:rFonts w:ascii="Century Gothic" w:hAnsi="Century Gothic" w:eastAsia="Century Gothic" w:cs="Century Gothic"/>
        </w:rPr>
        <w:t xml:space="preserve"> the level of the role, as directed by the Headteacher</w:t>
      </w:r>
    </w:p>
    <w:sectPr w:rsidR="00E974B4" w:rsidSect="00553E0D">
      <w:headerReference w:type="default" r:id="rId7"/>
      <w:pgSz w:w="11904" w:h="16834" w:orient="portrait"/>
      <w:pgMar w:top="1440" w:right="1714" w:bottom="1440" w:left="1757" w:header="720" w:footer="720" w:gutter="0"/>
      <w:cols w:space="708"/>
      <w:docGrid w:linePitch="354"/>
      <w:footerReference w:type="default" r:id="R9a6bfda843194c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F7475" w:rsidP="002F7475" w:rsidRDefault="002F7475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F7475" w:rsidP="002F7475" w:rsidRDefault="002F7475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10"/>
      <w:gridCol w:w="2810"/>
      <w:gridCol w:w="2810"/>
    </w:tblGrid>
    <w:tr w:rsidR="1A73D187" w:rsidTr="1A73D187" w14:paraId="1AB62F66">
      <w:trPr>
        <w:trHeight w:val="300"/>
      </w:trPr>
      <w:tc>
        <w:tcPr>
          <w:tcW w:w="2810" w:type="dxa"/>
          <w:tcMar/>
        </w:tcPr>
        <w:p w:rsidR="1A73D187" w:rsidP="1A73D187" w:rsidRDefault="1A73D187" w14:paraId="6E4742E0" w14:textId="620C4F2E">
          <w:pPr>
            <w:pStyle w:val="Header"/>
            <w:bidi w:val="0"/>
            <w:ind w:left="-115"/>
            <w:jc w:val="left"/>
          </w:pPr>
        </w:p>
      </w:tc>
      <w:tc>
        <w:tcPr>
          <w:tcW w:w="2810" w:type="dxa"/>
          <w:tcMar/>
        </w:tcPr>
        <w:p w:rsidR="1A73D187" w:rsidP="1A73D187" w:rsidRDefault="1A73D187" w14:paraId="08DA666F" w14:textId="220776EF">
          <w:pPr>
            <w:pStyle w:val="Header"/>
            <w:bidi w:val="0"/>
            <w:jc w:val="center"/>
          </w:pPr>
        </w:p>
      </w:tc>
      <w:tc>
        <w:tcPr>
          <w:tcW w:w="2810" w:type="dxa"/>
          <w:tcMar/>
        </w:tcPr>
        <w:p w:rsidR="1A73D187" w:rsidP="1A73D187" w:rsidRDefault="1A73D187" w14:paraId="40F54693" w14:textId="4C2B8C50">
          <w:pPr>
            <w:pStyle w:val="Header"/>
            <w:bidi w:val="0"/>
            <w:ind w:right="-115"/>
            <w:jc w:val="right"/>
          </w:pPr>
        </w:p>
      </w:tc>
    </w:tr>
  </w:tbl>
  <w:p w:rsidR="1A73D187" w:rsidP="1A73D187" w:rsidRDefault="1A73D187" w14:paraId="3AEFDD12" w14:textId="0E90039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F7475" w:rsidP="002F7475" w:rsidRDefault="002F7475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F7475" w:rsidP="002F7475" w:rsidRDefault="002F7475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2F7475" w:rsidRDefault="002F7475" w14:paraId="72A3D3EC" wp14:noSpellErr="1" wp14:textId="18B4E448">
    <w:pPr>
      <w:pStyle w:val="Header"/>
    </w:pPr>
    <w:r w:rsidR="1A73D187">
      <w:drawing>
        <wp:anchor xmlns:wp14="http://schemas.microsoft.com/office/word/2010/wordprocessingDrawing" distT="0" distB="0" distL="114300" distR="114300" simplePos="0" relativeHeight="251658240" behindDoc="0" locked="0" layoutInCell="1" allowOverlap="1" wp14:editId="78F0D82F" wp14:anchorId="5447BB9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90675" cy="548048"/>
          <wp:effectExtent l="0" t="0" r="0" b="1270"/>
          <wp:wrapSquare wrapText="bothSides"/>
          <wp:docPr id="675167394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5ce5ef2299e48e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90675" cy="54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4b1d1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970d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48f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5b96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5c7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697542"/>
    <w:multiLevelType w:val="hybridMultilevel"/>
    <w:tmpl w:val="87F8D9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35D1A"/>
    <w:multiLevelType w:val="hybridMultilevel"/>
    <w:tmpl w:val="D7FEA7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CB2F63"/>
    <w:multiLevelType w:val="hybridMultilevel"/>
    <w:tmpl w:val="2EA4ADF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75"/>
    <w:rsid w:val="0001275A"/>
    <w:rsid w:val="002A1662"/>
    <w:rsid w:val="002F7475"/>
    <w:rsid w:val="00553E0D"/>
    <w:rsid w:val="00E974B4"/>
    <w:rsid w:val="0340908C"/>
    <w:rsid w:val="0537A785"/>
    <w:rsid w:val="1A73D187"/>
    <w:rsid w:val="3EFEFCAA"/>
    <w:rsid w:val="45E4B8DA"/>
    <w:rsid w:val="5E2A2851"/>
    <w:rsid w:val="65290AC8"/>
    <w:rsid w:val="6C9A9E02"/>
    <w:rsid w:val="6F9EBE8F"/>
    <w:rsid w:val="7E12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0E3029"/>
  <w15:chartTrackingRefBased/>
  <w15:docId w15:val="{8C1A71A1-EF6A-4AED-9431-AC2B633B10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F74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74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7475"/>
  </w:style>
  <w:style w:type="paragraph" w:styleId="Footer">
    <w:name w:val="footer"/>
    <w:basedOn w:val="Normal"/>
    <w:link w:val="FooterChar"/>
    <w:uiPriority w:val="99"/>
    <w:unhideWhenUsed/>
    <w:rsid w:val="002F74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747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a6bfda843194c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5ce5ef2299e48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682EE2B877A4CA2BE5DA076463673" ma:contentTypeVersion="10" ma:contentTypeDescription="Create a new document." ma:contentTypeScope="" ma:versionID="a1baa471411b46f90cd7b7823ba211de">
  <xsd:schema xmlns:xsd="http://www.w3.org/2001/XMLSchema" xmlns:xs="http://www.w3.org/2001/XMLSchema" xmlns:p="http://schemas.microsoft.com/office/2006/metadata/properties" xmlns:ns2="626df4bb-881a-494d-bf6b-9e3a083dcf42" xmlns:ns3="8e2903a6-dd80-49c8-9411-9a9163e5594f" targetNamespace="http://schemas.microsoft.com/office/2006/metadata/properties" ma:root="true" ma:fieldsID="10b1e119279f53096d9e4b09d01d8339" ns2:_="" ns3:_="">
    <xsd:import namespace="626df4bb-881a-494d-bf6b-9e3a083dcf42"/>
    <xsd:import namespace="8e2903a6-dd80-49c8-9411-9a9163e55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df4bb-881a-494d-bf6b-9e3a083dc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03a6-dd80-49c8-9411-9a9163e55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71975-d919-4d94-8f6e-92412dce872d}" ma:internalName="TaxCatchAll" ma:showField="CatchAllData" ma:web="8e2903a6-dd80-49c8-9411-9a9163e55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df4bb-881a-494d-bf6b-9e3a083dcf42">
      <Terms xmlns="http://schemas.microsoft.com/office/infopath/2007/PartnerControls"/>
    </lcf76f155ced4ddcb4097134ff3c332f>
    <TaxCatchAll xmlns="8e2903a6-dd80-49c8-9411-9a9163e5594f" xsi:nil="true"/>
  </documentManagement>
</p:properties>
</file>

<file path=customXml/itemProps1.xml><?xml version="1.0" encoding="utf-8"?>
<ds:datastoreItem xmlns:ds="http://schemas.openxmlformats.org/officeDocument/2006/customXml" ds:itemID="{00AD4331-327A-4C20-AC2E-CF40ADBCBBC5}"/>
</file>

<file path=customXml/itemProps2.xml><?xml version="1.0" encoding="utf-8"?>
<ds:datastoreItem xmlns:ds="http://schemas.openxmlformats.org/officeDocument/2006/customXml" ds:itemID="{7532713F-7A29-467B-AEA2-2316796E9933}"/>
</file>

<file path=customXml/itemProps3.xml><?xml version="1.0" encoding="utf-8"?>
<ds:datastoreItem xmlns:ds="http://schemas.openxmlformats.org/officeDocument/2006/customXml" ds:itemID="{A54030AB-EDE5-4DB9-B106-7682AB7E3D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Bryden</dc:creator>
  <cp:keywords/>
  <dc:description/>
  <cp:lastModifiedBy>Terri Lalonde</cp:lastModifiedBy>
  <cp:revision>4</cp:revision>
  <dcterms:created xsi:type="dcterms:W3CDTF">2023-10-20T08:10:00Z</dcterms:created>
  <dcterms:modified xsi:type="dcterms:W3CDTF">2025-04-10T09:52:14Z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0x010100C9C682EE2B877A4CA2BE5DA076463673</vt:lpwstr>
  </property>
  <property fmtid="{D5CDD505-2E9C-101B-9397-08002B2CF9AE}" pid="3" name="MediaServiceImageTags">
    <vt:lpwstr/>
  </property>
  <property fmtid="{D5CDD505-2E9C-101B-9397-08002B2CF9AE}" pid="4" name="Order">
    <vt:r8>9400</vt:r8>
  </property>
</Properties>
</file>