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6751" w14:textId="77777777" w:rsidR="00F9301A" w:rsidRPr="00B56D1A" w:rsidRDefault="00F9301A" w:rsidP="00BE4C2A">
      <w:pPr>
        <w:spacing w:line="240" w:lineRule="auto"/>
        <w:rPr>
          <w:rFonts w:asciiTheme="minorHAnsi" w:hAnsiTheme="minorHAnsi" w:cstheme="minorHAnsi"/>
        </w:rPr>
      </w:pPr>
    </w:p>
    <w:p w14:paraId="798281AA" w14:textId="77777777" w:rsidR="008D1158" w:rsidRPr="00B56D1A" w:rsidRDefault="008D1158" w:rsidP="00BE4C2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6D1A">
        <w:rPr>
          <w:rFonts w:asciiTheme="minorHAnsi" w:hAnsiTheme="minorHAnsi" w:cstheme="minorHAnsi"/>
          <w:b/>
          <w:sz w:val="24"/>
          <w:szCs w:val="24"/>
        </w:rPr>
        <w:t>Broomfield South SILC</w:t>
      </w:r>
    </w:p>
    <w:p w14:paraId="1EB53E89" w14:textId="77777777" w:rsidR="008D1158" w:rsidRPr="00B56D1A" w:rsidRDefault="008D1158" w:rsidP="00BE4C2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D1A">
        <w:rPr>
          <w:rFonts w:asciiTheme="minorHAnsi" w:hAnsiTheme="minorHAnsi" w:cstheme="minorHAnsi"/>
          <w:b/>
          <w:sz w:val="24"/>
          <w:szCs w:val="24"/>
          <w:u w:val="single"/>
        </w:rPr>
        <w:t xml:space="preserve">VACANCY – </w:t>
      </w:r>
      <w:r w:rsidR="00664C7C" w:rsidRPr="00B56D1A">
        <w:rPr>
          <w:rFonts w:asciiTheme="minorHAnsi" w:hAnsiTheme="minorHAnsi" w:cstheme="minorHAnsi"/>
          <w:b/>
          <w:sz w:val="24"/>
          <w:szCs w:val="24"/>
          <w:u w:val="single"/>
        </w:rPr>
        <w:t>Learning Support Assistant</w:t>
      </w:r>
    </w:p>
    <w:p w14:paraId="2A2CD747" w14:textId="77777777" w:rsidR="008D1158" w:rsidRPr="00B56D1A" w:rsidRDefault="008D1158" w:rsidP="00BE4C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B56D1A">
        <w:rPr>
          <w:rFonts w:asciiTheme="minorHAnsi" w:hAnsiTheme="minorHAnsi" w:cstheme="minorHAnsi"/>
          <w:b/>
          <w:sz w:val="24"/>
          <w:szCs w:val="24"/>
        </w:rPr>
        <w:t xml:space="preserve">Salary Scale: </w:t>
      </w:r>
      <w:r w:rsidR="00503468" w:rsidRPr="00B56D1A">
        <w:rPr>
          <w:rFonts w:asciiTheme="minorHAnsi" w:hAnsiTheme="minorHAnsi" w:cstheme="minorHAnsi"/>
          <w:b/>
          <w:sz w:val="24"/>
          <w:szCs w:val="24"/>
        </w:rPr>
        <w:t>B1.4-6</w:t>
      </w:r>
    </w:p>
    <w:p w14:paraId="154B798A" w14:textId="77777777" w:rsidR="008D1158" w:rsidRPr="00B56D1A" w:rsidRDefault="008D1158" w:rsidP="00BE4C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Contract: 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32.5 hours per week. Term Time Only + 5 days (39 weeks)</w:t>
      </w:r>
    </w:p>
    <w:p w14:paraId="0B826632" w14:textId="661D09DB" w:rsidR="00664C7C" w:rsidRPr="00B56D1A" w:rsidRDefault="008D1158" w:rsidP="00BE4C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Contract Type:  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Permanent</w:t>
      </w:r>
      <w:r w:rsidR="00664C7C" w:rsidRPr="00B56D1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£23,</w:t>
      </w:r>
      <w:r w:rsidR="0013113E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515.48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- £23,89</w:t>
      </w:r>
      <w:r w:rsidR="0013113E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2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.</w:t>
      </w:r>
      <w:r w:rsidR="0013113E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96</w:t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Annually (FTE)</w:t>
      </w:r>
      <w:r w:rsidR="00664C7C" w:rsidRPr="00B56D1A">
        <w:rPr>
          <w:rFonts w:asciiTheme="minorHAnsi" w:hAnsiTheme="minorHAnsi" w:cstheme="minorHAnsi"/>
          <w:b/>
          <w:sz w:val="24"/>
          <w:szCs w:val="24"/>
        </w:rPr>
        <w:br/>
      </w:r>
      <w:r w:rsidR="00664C7C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                            Pro Rata for 39 weeks @32.5 hours per week- </w:t>
      </w:r>
      <w:r w:rsidR="00AF78C1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£19,027.09 - £19,634.50</w:t>
      </w:r>
      <w:r w:rsidR="00AF78C1" w:rsidRPr="00B56D1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14:paraId="24975572" w14:textId="6F5C24FF" w:rsidR="00664C7C" w:rsidRPr="00B56D1A" w:rsidRDefault="00664C7C" w:rsidP="00BE4C2A">
      <w:pPr>
        <w:shd w:val="clear" w:color="auto" w:fill="FFFFFF"/>
        <w:spacing w:after="120" w:line="240" w:lineRule="auto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ab/>
      </w: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ab/>
        <w:t xml:space="preserve">  (£1</w:t>
      </w:r>
      <w:r w:rsidR="00AF78C1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3.05 </w:t>
      </w: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-</w:t>
      </w:r>
      <w:r w:rsidR="00AF78C1"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£13.47</w:t>
      </w:r>
      <w:r w:rsidRPr="00B56D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per hour)                      </w:t>
      </w:r>
    </w:p>
    <w:p w14:paraId="5CB5C29D" w14:textId="77777777" w:rsidR="008D1158" w:rsidRPr="00B56D1A" w:rsidRDefault="008D1158" w:rsidP="00BE4C2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56D1A">
        <w:rPr>
          <w:rFonts w:asciiTheme="minorHAnsi" w:hAnsiTheme="minorHAnsi" w:cstheme="minorHAnsi"/>
          <w:b/>
          <w:sz w:val="24"/>
          <w:szCs w:val="24"/>
        </w:rPr>
        <w:t xml:space="preserve">Start Date: </w:t>
      </w:r>
      <w:r w:rsidR="00664C7C" w:rsidRPr="00B56D1A">
        <w:rPr>
          <w:rFonts w:asciiTheme="minorHAnsi" w:hAnsiTheme="minorHAnsi" w:cstheme="minorHAnsi"/>
          <w:b/>
          <w:sz w:val="24"/>
          <w:szCs w:val="24"/>
        </w:rPr>
        <w:t>ASAP</w:t>
      </w:r>
    </w:p>
    <w:p w14:paraId="43F7F6D3" w14:textId="77777777" w:rsidR="008D1158" w:rsidRPr="00B56D1A" w:rsidRDefault="008D1158" w:rsidP="00BE4C2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56D1A">
        <w:rPr>
          <w:rFonts w:asciiTheme="minorHAnsi" w:hAnsiTheme="minorHAnsi" w:cstheme="minorHAnsi"/>
          <w:b/>
          <w:sz w:val="24"/>
          <w:szCs w:val="24"/>
        </w:rPr>
        <w:t xml:space="preserve">Interviews: </w:t>
      </w:r>
      <w:r w:rsidR="00664C7C" w:rsidRPr="00B56D1A">
        <w:rPr>
          <w:rFonts w:asciiTheme="minorHAnsi" w:hAnsiTheme="minorHAnsi" w:cstheme="minorHAnsi"/>
          <w:b/>
          <w:sz w:val="24"/>
          <w:szCs w:val="24"/>
        </w:rPr>
        <w:t>TBC</w:t>
      </w:r>
    </w:p>
    <w:p w14:paraId="1AC4C4D0" w14:textId="77777777" w:rsidR="00E60C66" w:rsidRPr="00B56D1A" w:rsidRDefault="00E60C66" w:rsidP="00E60C66">
      <w:pPr>
        <w:spacing w:line="240" w:lineRule="auto"/>
        <w:rPr>
          <w:rFonts w:asciiTheme="minorHAnsi" w:hAnsiTheme="minorHAnsi" w:cstheme="minorHAnsi"/>
          <w:sz w:val="24"/>
          <w:szCs w:val="32"/>
          <w:lang w:val="en-US"/>
        </w:rPr>
      </w:pPr>
      <w:r w:rsidRPr="00B56D1A">
        <w:rPr>
          <w:rFonts w:asciiTheme="minorHAnsi" w:hAnsiTheme="minorHAnsi" w:cstheme="minorHAnsi"/>
          <w:sz w:val="24"/>
          <w:szCs w:val="32"/>
          <w:lang w:val="en-US"/>
        </w:rPr>
        <w:t>Welcome to our school,</w:t>
      </w:r>
    </w:p>
    <w:p w14:paraId="09BF0FF8" w14:textId="218042B5" w:rsidR="00E60C66" w:rsidRPr="00B56D1A" w:rsidRDefault="00E60C66" w:rsidP="00E60C66">
      <w:pPr>
        <w:spacing w:after="120" w:line="240" w:lineRule="auto"/>
        <w:rPr>
          <w:rFonts w:asciiTheme="minorHAnsi" w:hAnsiTheme="minorHAnsi" w:cstheme="minorHAnsi"/>
          <w:sz w:val="24"/>
          <w:szCs w:val="32"/>
        </w:rPr>
      </w:pPr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Broomfield SILC is a generic special school for pupils aged 2 to 19 years with </w:t>
      </w:r>
      <w:r w:rsidR="0049527D" w:rsidRPr="00B56D1A">
        <w:rPr>
          <w:rFonts w:asciiTheme="minorHAnsi" w:hAnsiTheme="minorHAnsi" w:cstheme="minorHAnsi"/>
          <w:sz w:val="24"/>
          <w:szCs w:val="32"/>
          <w:lang w:val="en-US"/>
        </w:rPr>
        <w:t>4</w:t>
      </w:r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sites: our main site and </w:t>
      </w:r>
      <w:r w:rsidR="0049527D" w:rsidRPr="00B56D1A">
        <w:rPr>
          <w:rFonts w:asciiTheme="minorHAnsi" w:hAnsiTheme="minorHAnsi" w:cstheme="minorHAnsi"/>
          <w:sz w:val="24"/>
          <w:szCs w:val="32"/>
          <w:lang w:val="en-US"/>
        </w:rPr>
        <w:t>3</w:t>
      </w:r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partnership sites at Windmill Primary</w:t>
      </w:r>
      <w:r w:rsidR="0049527D"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, </w:t>
      </w:r>
      <w:proofErr w:type="spellStart"/>
      <w:r w:rsidRPr="00B56D1A">
        <w:rPr>
          <w:rFonts w:asciiTheme="minorHAnsi" w:hAnsiTheme="minorHAnsi" w:cstheme="minorHAnsi"/>
          <w:sz w:val="24"/>
          <w:szCs w:val="32"/>
          <w:lang w:val="en-US"/>
        </w:rPr>
        <w:t>Rodillian</w:t>
      </w:r>
      <w:proofErr w:type="spellEnd"/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Secondary</w:t>
      </w:r>
      <w:r w:rsidR="0049527D"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</w:t>
      </w:r>
      <w:r w:rsidR="0049527D" w:rsidRPr="00B56D1A">
        <w:rPr>
          <w:rFonts w:asciiTheme="minorHAnsi" w:hAnsiTheme="minorHAnsi" w:cstheme="minorHAnsi"/>
          <w:sz w:val="24"/>
          <w:szCs w:val="24"/>
          <w:lang w:val="en-US"/>
        </w:rPr>
        <w:t xml:space="preserve">and </w:t>
      </w:r>
      <w:r w:rsidR="0049527D" w:rsidRPr="00B56D1A">
        <w:rPr>
          <w:rFonts w:asciiTheme="minorHAnsi" w:hAnsiTheme="minorHAnsi" w:cstheme="minorHAnsi"/>
          <w:sz w:val="24"/>
          <w:szCs w:val="24"/>
        </w:rPr>
        <w:t>Future Steps Hub (White Rose Business Park)</w:t>
      </w:r>
      <w:r w:rsidRPr="00B56D1A">
        <w:rPr>
          <w:rFonts w:asciiTheme="minorHAnsi" w:hAnsiTheme="minorHAnsi" w:cstheme="minorHAnsi"/>
          <w:sz w:val="24"/>
          <w:szCs w:val="24"/>
        </w:rPr>
        <w:t>.</w:t>
      </w:r>
      <w:r w:rsidRPr="00B56D1A">
        <w:rPr>
          <w:rFonts w:asciiTheme="minorHAnsi" w:hAnsiTheme="minorHAnsi" w:cstheme="minorHAnsi"/>
          <w:sz w:val="24"/>
          <w:szCs w:val="24"/>
          <w:lang w:val="en-US"/>
        </w:rPr>
        <w:t xml:space="preserve"> The SILC is based in the South of Leeds and caters for a wide range of needs from moderate learning difficulties; severe learning difficulties; complex and</w:t>
      </w:r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multiple learning needs; Autism and social and emotional and mental health needs. Some students have additional needs – physical; medical; speech and language; visual, hearing or sensory impairment.   We are a very popular choice for parents and </w:t>
      </w:r>
      <w:proofErr w:type="spellStart"/>
      <w:r w:rsidRPr="00B56D1A">
        <w:rPr>
          <w:rFonts w:asciiTheme="minorHAnsi" w:hAnsiTheme="minorHAnsi" w:cstheme="minorHAnsi"/>
          <w:sz w:val="24"/>
          <w:szCs w:val="32"/>
          <w:lang w:val="en-US"/>
        </w:rPr>
        <w:t>carers</w:t>
      </w:r>
      <w:proofErr w:type="spellEnd"/>
      <w:r w:rsidRPr="00B56D1A">
        <w:rPr>
          <w:rFonts w:asciiTheme="minorHAnsi" w:hAnsiTheme="minorHAnsi" w:cstheme="minorHAnsi"/>
          <w:sz w:val="24"/>
          <w:szCs w:val="32"/>
          <w:lang w:val="en-US"/>
        </w:rPr>
        <w:t xml:space="preserve"> and currently have 228 pupils on roll.</w:t>
      </w:r>
    </w:p>
    <w:p w14:paraId="01D45D9C" w14:textId="77777777" w:rsidR="00E60C66" w:rsidRPr="00B56D1A" w:rsidRDefault="00E60C66" w:rsidP="00E60C66">
      <w:pPr>
        <w:spacing w:after="120" w:line="240" w:lineRule="auto"/>
        <w:rPr>
          <w:rFonts w:asciiTheme="minorHAnsi" w:hAnsiTheme="minorHAnsi" w:cstheme="minorHAnsi"/>
          <w:sz w:val="24"/>
          <w:szCs w:val="32"/>
          <w:lang w:val="en-US"/>
        </w:rPr>
      </w:pPr>
      <w:r w:rsidRPr="00B56D1A">
        <w:rPr>
          <w:rFonts w:asciiTheme="minorHAnsi" w:hAnsiTheme="minorHAnsi" w:cstheme="minorHAnsi"/>
          <w:sz w:val="24"/>
          <w:szCs w:val="24"/>
        </w:rPr>
        <w:t>Broomfield secured a ‘Good’ Ofsted in March 2023 where inspectors commented that leaders have ‘</w:t>
      </w:r>
      <w:r w:rsidRPr="00B56D1A">
        <w:rPr>
          <w:rFonts w:asciiTheme="minorHAnsi" w:hAnsiTheme="minorHAnsi" w:cstheme="minorHAnsi"/>
          <w:b/>
          <w:sz w:val="24"/>
          <w:szCs w:val="24"/>
        </w:rPr>
        <w:t>high ambitions</w:t>
      </w:r>
      <w:r w:rsidRPr="00B56D1A">
        <w:rPr>
          <w:rFonts w:asciiTheme="minorHAnsi" w:hAnsiTheme="minorHAnsi" w:cstheme="minorHAnsi"/>
          <w:sz w:val="24"/>
          <w:szCs w:val="24"/>
        </w:rPr>
        <w:t>’ and ‘</w:t>
      </w:r>
      <w:r w:rsidRPr="00B56D1A">
        <w:rPr>
          <w:rFonts w:asciiTheme="minorHAnsi" w:hAnsiTheme="minorHAnsi" w:cstheme="minorHAnsi"/>
          <w:b/>
          <w:sz w:val="24"/>
          <w:szCs w:val="24"/>
        </w:rPr>
        <w:t>high aspirations for all pupils</w:t>
      </w:r>
      <w:r w:rsidRPr="00B56D1A">
        <w:rPr>
          <w:rFonts w:asciiTheme="minorHAnsi" w:hAnsiTheme="minorHAnsi" w:cstheme="minorHAnsi"/>
          <w:sz w:val="24"/>
          <w:szCs w:val="24"/>
        </w:rPr>
        <w:t>’ and that ‘</w:t>
      </w:r>
      <w:r w:rsidRPr="00B56D1A">
        <w:rPr>
          <w:rFonts w:asciiTheme="minorHAnsi" w:hAnsiTheme="minorHAnsi" w:cstheme="minorHAnsi"/>
          <w:b/>
          <w:sz w:val="24"/>
          <w:szCs w:val="24"/>
        </w:rPr>
        <w:t>staff are proud to work in our school</w:t>
      </w:r>
      <w:r w:rsidRPr="00B56D1A">
        <w:rPr>
          <w:rFonts w:asciiTheme="minorHAnsi" w:hAnsiTheme="minorHAnsi" w:cstheme="minorHAnsi"/>
          <w:sz w:val="24"/>
          <w:szCs w:val="24"/>
        </w:rPr>
        <w:t xml:space="preserve">’.  I am very proud of our school community where staff are committed to supporting young people to fulfil their potential and prepare them fully for their future, </w:t>
      </w:r>
      <w:r w:rsidRPr="00B56D1A">
        <w:rPr>
          <w:rFonts w:asciiTheme="minorHAnsi" w:hAnsiTheme="minorHAnsi" w:cstheme="minorHAnsi"/>
          <w:sz w:val="24"/>
          <w:szCs w:val="32"/>
          <w:lang w:val="en-US"/>
        </w:rPr>
        <w:t>particularly focusing on communication, independence, and emotional regulation.</w:t>
      </w:r>
    </w:p>
    <w:p w14:paraId="4B17EC35" w14:textId="77777777" w:rsidR="00580547" w:rsidRPr="00B56D1A" w:rsidRDefault="00580547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We are looking for Learning Support Assistants who have the commitment, passion and resilience to make a difference to young peoples’ lives.  Exciting opportunities are available for anyone who is looking for a new challenge in a child focused, supportive environment where relationships are key. </w:t>
      </w:r>
    </w:p>
    <w:p w14:paraId="6FCD927B" w14:textId="77777777" w:rsidR="00580547" w:rsidRPr="00B56D1A" w:rsidRDefault="00580547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Previous experience of working in a school is not essential but we are seeking candidates with transferrable skills who want to invest in our pupils and deliver high quality learning opportunities. </w:t>
      </w:r>
    </w:p>
    <w:p w14:paraId="3C7978BD" w14:textId="77777777" w:rsidR="00580547" w:rsidRPr="00B56D1A" w:rsidRDefault="00580547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In return you will be provided with comprehensive Continuous Professional Development and will be supported by a professional, knowledgeable and friendly staff team who will ensure you are fully equipped to meet the needs of our diverse learners.</w:t>
      </w:r>
    </w:p>
    <w:p w14:paraId="1B19AE79" w14:textId="77777777" w:rsidR="00580547" w:rsidRPr="00B56D1A" w:rsidRDefault="00580547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3471A32" w14:textId="77777777" w:rsidR="00B83CE8" w:rsidRPr="00B56D1A" w:rsidRDefault="00B83CE8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9C4B986" w14:textId="77777777" w:rsidR="00B83CE8" w:rsidRPr="00B56D1A" w:rsidRDefault="00B83CE8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2B0DF67D" w14:textId="77777777" w:rsidR="00580547" w:rsidRPr="00B56D1A" w:rsidRDefault="00580547" w:rsidP="00580547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The successful candidate will have the following qualities:</w:t>
      </w:r>
    </w:p>
    <w:p w14:paraId="51B5E4B6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Ability to relate well to children and young people</w:t>
      </w:r>
    </w:p>
    <w:p w14:paraId="4A140903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Excellent team player</w:t>
      </w:r>
    </w:p>
    <w:p w14:paraId="7DAA8B55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Resilience</w:t>
      </w:r>
    </w:p>
    <w:p w14:paraId="12B03484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Ability to use initiative</w:t>
      </w:r>
    </w:p>
    <w:p w14:paraId="0CDB7084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Problem solving skills</w:t>
      </w:r>
    </w:p>
    <w:p w14:paraId="59783325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Excellent communication skills</w:t>
      </w:r>
    </w:p>
    <w:p w14:paraId="734EFF4F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Positive attitude</w:t>
      </w:r>
    </w:p>
    <w:p w14:paraId="38A576FB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Good Maths and English skills</w:t>
      </w:r>
    </w:p>
    <w:p w14:paraId="3ED249A2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Basic IT skills including use of e-mails</w:t>
      </w:r>
    </w:p>
    <w:p w14:paraId="245FAC83" w14:textId="77777777" w:rsidR="00580547" w:rsidRPr="00B56D1A" w:rsidRDefault="00580547" w:rsidP="0058054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Willingness to learn, reflect and share effective practice with others</w:t>
      </w:r>
    </w:p>
    <w:p w14:paraId="0569DD35" w14:textId="77777777" w:rsidR="00580547" w:rsidRPr="00B56D1A" w:rsidRDefault="00580547" w:rsidP="00580547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957F5E6" w14:textId="77777777" w:rsidR="00580547" w:rsidRPr="00B56D1A" w:rsidRDefault="00580547" w:rsidP="00580547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 In return we can offer:</w:t>
      </w:r>
    </w:p>
    <w:p w14:paraId="4E814282" w14:textId="77777777" w:rsidR="00580547" w:rsidRPr="00B56D1A" w:rsidRDefault="00580547" w:rsidP="00580547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4FE159C8" w14:textId="77777777" w:rsidR="00580547" w:rsidRPr="00B56D1A" w:rsidRDefault="00580547" w:rsidP="00580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Working with the most inspirational pupils who are respectful, creative and resilient</w:t>
      </w:r>
    </w:p>
    <w:p w14:paraId="133E1E5B" w14:textId="77777777" w:rsidR="00580547" w:rsidRPr="00B56D1A" w:rsidRDefault="00580547" w:rsidP="0058054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The support of a professional, knowledgeable and inclusive staff team</w:t>
      </w:r>
    </w:p>
    <w:p w14:paraId="511F5496" w14:textId="77777777" w:rsidR="00580547" w:rsidRPr="00B56D1A" w:rsidRDefault="00580547" w:rsidP="0058054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A comprehensive CPD programme with potential for career development</w:t>
      </w:r>
    </w:p>
    <w:p w14:paraId="39FCDBEE" w14:textId="77777777" w:rsidR="00580547" w:rsidRPr="00B56D1A" w:rsidRDefault="00580547" w:rsidP="0058054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An opportunity to be an integral part of a young person’s journey and a real sense of achievement</w:t>
      </w:r>
    </w:p>
    <w:p w14:paraId="348E0058" w14:textId="77777777" w:rsidR="00580547" w:rsidRPr="00B56D1A" w:rsidRDefault="00580547" w:rsidP="0058054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sz w:val="24"/>
          <w:szCs w:val="24"/>
          <w:lang w:eastAsia="en-GB"/>
        </w:rPr>
        <w:t>A workplace that listens to all staff and values their skillset and contribution </w:t>
      </w:r>
    </w:p>
    <w:p w14:paraId="46B0035D" w14:textId="77777777" w:rsidR="00E60C66" w:rsidRPr="00B56D1A" w:rsidRDefault="00E60C66" w:rsidP="00E60C6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697DE6FE" w14:textId="77777777" w:rsidR="00E60C66" w:rsidRPr="00B56D1A" w:rsidRDefault="00E60C66" w:rsidP="00E60C66">
      <w:pPr>
        <w:spacing w:after="120" w:line="240" w:lineRule="auto"/>
        <w:ind w:right="1371"/>
        <w:rPr>
          <w:rFonts w:asciiTheme="minorHAnsi" w:hAnsiTheme="minorHAnsi" w:cstheme="minorHAnsi"/>
          <w:sz w:val="24"/>
          <w:szCs w:val="32"/>
          <w:lang w:val="en-US"/>
        </w:rPr>
      </w:pPr>
      <w:r w:rsidRPr="00B56D1A">
        <w:rPr>
          <w:rFonts w:asciiTheme="minorHAnsi" w:hAnsiTheme="minorHAnsi" w:cstheme="minorHAnsi"/>
          <w:sz w:val="24"/>
          <w:szCs w:val="32"/>
          <w:lang w:val="en-US"/>
        </w:rPr>
        <w:t>Kathryn Bryan</w:t>
      </w:r>
    </w:p>
    <w:p w14:paraId="1E1380CE" w14:textId="77777777" w:rsidR="00E60C66" w:rsidRPr="00B56D1A" w:rsidRDefault="00E60C66" w:rsidP="00580547">
      <w:pPr>
        <w:spacing w:line="240" w:lineRule="auto"/>
        <w:ind w:right="1371"/>
        <w:rPr>
          <w:rFonts w:asciiTheme="minorHAnsi" w:hAnsiTheme="minorHAnsi" w:cstheme="minorHAnsi"/>
          <w:b/>
          <w:i/>
          <w:sz w:val="24"/>
        </w:rPr>
      </w:pPr>
      <w:r w:rsidRPr="00B56D1A">
        <w:rPr>
          <w:rFonts w:asciiTheme="minorHAnsi" w:hAnsiTheme="minorHAnsi" w:cstheme="minorHAnsi"/>
          <w:sz w:val="24"/>
          <w:szCs w:val="32"/>
          <w:lang w:val="en-US"/>
        </w:rPr>
        <w:t>Headteacher</w:t>
      </w:r>
    </w:p>
    <w:p w14:paraId="6D413334" w14:textId="77777777" w:rsidR="00BE4C2A" w:rsidRPr="00B56D1A" w:rsidRDefault="008D1158" w:rsidP="00BE4C2A">
      <w:pPr>
        <w:spacing w:line="240" w:lineRule="auto"/>
        <w:ind w:right="1371"/>
        <w:rPr>
          <w:rFonts w:asciiTheme="minorHAnsi" w:hAnsiTheme="minorHAnsi" w:cstheme="minorHAnsi"/>
          <w:sz w:val="24"/>
          <w:szCs w:val="24"/>
        </w:rPr>
      </w:pPr>
      <w:r w:rsidRPr="00B56D1A">
        <w:rPr>
          <w:rFonts w:asciiTheme="minorHAnsi" w:hAnsiTheme="minorHAnsi" w:cstheme="minorHAnsi"/>
          <w:sz w:val="24"/>
          <w:szCs w:val="24"/>
        </w:rPr>
        <w:t>We promote diversity and want a workforce which reflects the population of Leeds. Applications are welcome from all, irrespective of sex, sexuality, race, religion, marital status, age, or disability.</w:t>
      </w:r>
    </w:p>
    <w:p w14:paraId="79563FF5" w14:textId="77777777" w:rsidR="00DE36E3" w:rsidRPr="00B56D1A" w:rsidRDefault="008D1158" w:rsidP="00DE36E3">
      <w:pPr>
        <w:spacing w:line="240" w:lineRule="auto"/>
        <w:ind w:right="1371"/>
        <w:rPr>
          <w:rFonts w:asciiTheme="minorHAnsi" w:hAnsiTheme="minorHAnsi" w:cstheme="minorHAnsi"/>
          <w:sz w:val="24"/>
          <w:szCs w:val="24"/>
        </w:rPr>
      </w:pPr>
      <w:r w:rsidRPr="00B56D1A">
        <w:rPr>
          <w:rFonts w:asciiTheme="minorHAnsi" w:hAnsiTheme="minorHAnsi" w:cstheme="minorHAnsi"/>
          <w:sz w:val="24"/>
          <w:szCs w:val="24"/>
        </w:rPr>
        <w:br/>
      </w:r>
      <w:r w:rsidRPr="00B56D1A">
        <w:rPr>
          <w:rFonts w:asciiTheme="minorHAnsi" w:hAnsiTheme="minorHAnsi" w:cstheme="minorHAnsi"/>
          <w:b/>
          <w:sz w:val="24"/>
          <w:szCs w:val="24"/>
        </w:rPr>
        <w:t xml:space="preserve">Safeguarding Recruitment Statement </w:t>
      </w:r>
      <w:r w:rsidRPr="00B56D1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26012A6" w14:textId="77777777" w:rsidR="00AF78C1" w:rsidRPr="00B56D1A" w:rsidRDefault="00AF78C1" w:rsidP="00AF78C1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en-GB"/>
        </w:rPr>
        <w:t>Broomfield SILC is committed to safeguarding and promoting the welfare of children and we expect all staff to share this commitment</w:t>
      </w:r>
      <w:r w:rsidRPr="00B56D1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en-GB"/>
        </w:rPr>
        <w:t>.  </w:t>
      </w:r>
    </w:p>
    <w:p w14:paraId="6AB86722" w14:textId="77777777" w:rsidR="00AF78C1" w:rsidRPr="00B56D1A" w:rsidRDefault="00AF78C1" w:rsidP="00AF78C1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References will be requested and an online search carried out for shortlisted candidates prior to attendance at interview.</w:t>
      </w:r>
    </w:p>
    <w:p w14:paraId="3F5974DE" w14:textId="77777777" w:rsidR="00AF78C1" w:rsidRPr="00B56D1A" w:rsidRDefault="00AF78C1" w:rsidP="00AF78C1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This post is exempt from the Rehabilitation of Offenders Act </w:t>
      </w:r>
      <w:proofErr w:type="gramStart"/>
      <w:r w:rsidRPr="00B56D1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1974;  Successful</w:t>
      </w:r>
      <w:proofErr w:type="gramEnd"/>
      <w:r w:rsidRPr="00B56D1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candidates will be subject to an enhanced DBS check and include overseas criminal record if you have lived or worked overseas.</w:t>
      </w:r>
    </w:p>
    <w:p w14:paraId="65E5499B" w14:textId="77777777" w:rsidR="00AF78C1" w:rsidRPr="00B56D1A" w:rsidRDefault="00AF78C1" w:rsidP="00AF78C1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B56D1A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For successful candidates’ other relevant checks with statutory bodies will be carried out which may include prohibition from teaching and section 128 checks </w:t>
      </w:r>
    </w:p>
    <w:p w14:paraId="4E91801F" w14:textId="5F4277DC" w:rsidR="00E60C66" w:rsidRPr="00B56D1A" w:rsidRDefault="008D1158" w:rsidP="00AF78C1">
      <w:pPr>
        <w:spacing w:line="240" w:lineRule="auto"/>
        <w:ind w:right="1371"/>
        <w:rPr>
          <w:rFonts w:asciiTheme="minorHAnsi" w:hAnsiTheme="minorHAnsi" w:cstheme="minorHAnsi"/>
          <w:b/>
          <w:sz w:val="24"/>
          <w:szCs w:val="24"/>
        </w:rPr>
      </w:pPr>
      <w:r w:rsidRPr="00B56D1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Access:  </w:t>
      </w:r>
      <w:r w:rsidRPr="00B56D1A">
        <w:rPr>
          <w:rFonts w:asciiTheme="minorHAnsi" w:hAnsiTheme="minorHAnsi" w:cstheme="minorHAnsi"/>
          <w:sz w:val="24"/>
          <w:szCs w:val="24"/>
        </w:rPr>
        <w:t>The Broomfield main site and our partnership sites have disabled access facilities, including a lift.</w:t>
      </w:r>
    </w:p>
    <w:p w14:paraId="3EED0ED6" w14:textId="77777777" w:rsidR="008D1158" w:rsidRPr="00B56D1A" w:rsidRDefault="008D1158" w:rsidP="00BE4C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EAEAEC"/>
        </w:rPr>
      </w:pPr>
      <w:r w:rsidRPr="00B56D1A">
        <w:rPr>
          <w:rFonts w:asciiTheme="minorHAnsi" w:hAnsiTheme="minorHAnsi" w:cstheme="minorHAnsi"/>
          <w:sz w:val="24"/>
          <w:szCs w:val="24"/>
        </w:rPr>
        <w:t xml:space="preserve">For further details and </w:t>
      </w:r>
      <w:r w:rsidR="00664C7C" w:rsidRPr="00B56D1A">
        <w:rPr>
          <w:rFonts w:asciiTheme="minorHAnsi" w:hAnsiTheme="minorHAnsi" w:cstheme="minorHAnsi"/>
          <w:sz w:val="24"/>
          <w:szCs w:val="24"/>
        </w:rPr>
        <w:t>to arrange a school visit,</w:t>
      </w:r>
      <w:r w:rsidRPr="00B56D1A">
        <w:rPr>
          <w:rFonts w:asciiTheme="minorHAnsi" w:hAnsiTheme="minorHAnsi" w:cstheme="minorHAnsi"/>
          <w:sz w:val="24"/>
          <w:szCs w:val="24"/>
        </w:rPr>
        <w:t xml:space="preserve"> please contact Broomfield South SILC by </w:t>
      </w:r>
      <w:r w:rsidR="00664C7C" w:rsidRPr="00B56D1A">
        <w:rPr>
          <w:rFonts w:asciiTheme="minorHAnsi" w:hAnsiTheme="minorHAnsi" w:cstheme="minorHAnsi"/>
          <w:sz w:val="24"/>
          <w:szCs w:val="24"/>
        </w:rPr>
        <w:t>E</w:t>
      </w:r>
      <w:r w:rsidRPr="00B56D1A">
        <w:rPr>
          <w:rFonts w:asciiTheme="minorHAnsi" w:hAnsiTheme="minorHAnsi" w:cstheme="minorHAnsi"/>
          <w:sz w:val="24"/>
          <w:szCs w:val="24"/>
        </w:rPr>
        <w:t xml:space="preserve">mail </w:t>
      </w:r>
      <w:hyperlink r:id="rId7" w:history="1">
        <w:r w:rsidRPr="00B56D1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broomfield@broomfieldschool.org.uk</w:t>
        </w:r>
      </w:hyperlink>
      <w:r w:rsidRPr="00B56D1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56D1A">
        <w:rPr>
          <w:rFonts w:asciiTheme="minorHAnsi" w:hAnsiTheme="minorHAnsi" w:cstheme="minorHAnsi"/>
          <w:sz w:val="24"/>
          <w:szCs w:val="24"/>
        </w:rPr>
        <w:t xml:space="preserve">visit our website; </w:t>
      </w:r>
      <w:hyperlink r:id="rId8" w:history="1">
        <w:r w:rsidRPr="00B56D1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www.broomfieldschool.org.uk</w:t>
        </w:r>
      </w:hyperlink>
    </w:p>
    <w:p w14:paraId="275EFEF6" w14:textId="4B16DD09" w:rsidR="008D1158" w:rsidRPr="00B56D1A" w:rsidRDefault="008D1158" w:rsidP="00BE4C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56D1A">
        <w:rPr>
          <w:rFonts w:asciiTheme="minorHAnsi" w:hAnsiTheme="minorHAnsi" w:cstheme="minorHAnsi"/>
          <w:sz w:val="24"/>
          <w:szCs w:val="24"/>
        </w:rPr>
        <w:t xml:space="preserve">or by telephoning </w:t>
      </w:r>
      <w:r w:rsidR="00BE4C2A" w:rsidRPr="00B56D1A">
        <w:rPr>
          <w:rFonts w:asciiTheme="minorHAnsi" w:hAnsiTheme="minorHAnsi" w:cstheme="minorHAnsi"/>
          <w:sz w:val="24"/>
          <w:szCs w:val="24"/>
        </w:rPr>
        <w:t xml:space="preserve">on 0113 277 1603 </w:t>
      </w:r>
    </w:p>
    <w:p w14:paraId="0267E755" w14:textId="77777777" w:rsidR="008D1158" w:rsidRPr="00B56D1A" w:rsidRDefault="008D1158" w:rsidP="00BE4C2A">
      <w:pPr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72251B0" w14:textId="77777777" w:rsidR="008D1158" w:rsidRPr="00B56D1A" w:rsidRDefault="008D1158" w:rsidP="00580547">
      <w:pPr>
        <w:spacing w:line="240" w:lineRule="auto"/>
        <w:ind w:left="720"/>
        <w:contextualSpacing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56D1A">
        <w:rPr>
          <w:rFonts w:asciiTheme="minorHAnsi" w:hAnsiTheme="minorHAnsi" w:cstheme="minorHAnsi"/>
          <w:i/>
          <w:sz w:val="24"/>
          <w:szCs w:val="24"/>
        </w:rPr>
        <w:t>Please note that Broomfield South SILC operates No Smoking</w:t>
      </w:r>
      <w:r w:rsidR="00E60C66" w:rsidRPr="00B56D1A">
        <w:rPr>
          <w:rFonts w:asciiTheme="minorHAnsi" w:hAnsiTheme="minorHAnsi" w:cstheme="minorHAnsi"/>
          <w:i/>
          <w:sz w:val="24"/>
          <w:szCs w:val="24"/>
        </w:rPr>
        <w:t xml:space="preserve"> or vaping</w:t>
      </w:r>
      <w:r w:rsidRPr="00B56D1A">
        <w:rPr>
          <w:rFonts w:asciiTheme="minorHAnsi" w:hAnsiTheme="minorHAnsi" w:cstheme="minorHAnsi"/>
          <w:i/>
          <w:sz w:val="24"/>
          <w:szCs w:val="24"/>
        </w:rPr>
        <w:t xml:space="preserve"> policy</w:t>
      </w:r>
    </w:p>
    <w:p w14:paraId="2AA4B46B" w14:textId="77777777" w:rsidR="008D1158" w:rsidRPr="00B56D1A" w:rsidRDefault="008D1158" w:rsidP="00BE4C2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B56D1A">
        <w:rPr>
          <w:rFonts w:asciiTheme="minorHAnsi" w:hAnsiTheme="minorHAnsi" w:cstheme="minorHAnsi"/>
          <w:b/>
          <w:i/>
          <w:sz w:val="24"/>
          <w:szCs w:val="24"/>
          <w:u w:val="single"/>
        </w:rPr>
        <w:t>Reg Charity no; 1143948</w:t>
      </w:r>
    </w:p>
    <w:sectPr w:rsidR="008D1158" w:rsidRPr="00B56D1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67E" w14:textId="77777777" w:rsidR="008D1158" w:rsidRDefault="008D1158" w:rsidP="008D1158">
      <w:pPr>
        <w:spacing w:after="0" w:line="240" w:lineRule="auto"/>
      </w:pPr>
      <w:r>
        <w:separator/>
      </w:r>
    </w:p>
  </w:endnote>
  <w:endnote w:type="continuationSeparator" w:id="0">
    <w:p w14:paraId="6270A427" w14:textId="77777777" w:rsidR="008D1158" w:rsidRDefault="008D1158" w:rsidP="008D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316F" w14:textId="77777777" w:rsidR="008D1158" w:rsidRDefault="008D1158" w:rsidP="008D1158">
      <w:pPr>
        <w:spacing w:after="0" w:line="240" w:lineRule="auto"/>
      </w:pPr>
      <w:r>
        <w:separator/>
      </w:r>
    </w:p>
  </w:footnote>
  <w:footnote w:type="continuationSeparator" w:id="0">
    <w:p w14:paraId="2E66F6D3" w14:textId="77777777" w:rsidR="008D1158" w:rsidRDefault="008D1158" w:rsidP="008D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DE4E" w14:textId="77777777" w:rsidR="008D1158" w:rsidRDefault="008D1158" w:rsidP="00664C7C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A9F78D" wp14:editId="518AB9A8">
              <wp:simplePos x="0" y="0"/>
              <wp:positionH relativeFrom="column">
                <wp:posOffset>-914400</wp:posOffset>
              </wp:positionH>
              <wp:positionV relativeFrom="paragraph">
                <wp:posOffset>-200863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2C81F2" id="Group 159" o:spid="_x0000_s1026" style="position:absolute;margin-left:-1in;margin-top:-15.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yl5KzhAAAADAEAAA8AAABkcnMvZG93bnJl&#10;di54bWxMj0FLw0AQhe+C/2EZwVu72aZWjdmUUtRTEWwF8TZNpklodjdkt0n6752c9PYe83jzvnQ9&#10;mkb01PnaWQ1qHoEgm7uitqWGr8Pb7AmED2gLbJwlDVfysM5ub1JMCjfYT+r3oRRcYn2CGqoQ2kRK&#10;n1dk0M9dS5ZvJ9cZDGy7UhYdDlxuGrmIopU0WFv+UGFL24ry8/5iNLwPOGxi9drvzqft9efw8PG9&#10;U6T1/d24eQERaAx/YZjm83TIeNPRXWzhRaNhppZLhgmsYrUCMUUWMdMcJ/H8CDJL5X+I7Bc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49e3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664C7C">
      <w:rPr>
        <w:noProof/>
      </w:rPr>
      <w:drawing>
        <wp:inline distT="0" distB="0" distL="0" distR="0" wp14:anchorId="52014F47" wp14:editId="174B2A31">
          <wp:extent cx="2733040" cy="866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34E"/>
    <w:multiLevelType w:val="multilevel"/>
    <w:tmpl w:val="F3C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DA4E9F"/>
    <w:multiLevelType w:val="multilevel"/>
    <w:tmpl w:val="D5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901C69"/>
    <w:multiLevelType w:val="multilevel"/>
    <w:tmpl w:val="43D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98109D"/>
    <w:multiLevelType w:val="multilevel"/>
    <w:tmpl w:val="207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422124"/>
    <w:multiLevelType w:val="multilevel"/>
    <w:tmpl w:val="110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58"/>
    <w:rsid w:val="0013113E"/>
    <w:rsid w:val="0049527D"/>
    <w:rsid w:val="00503468"/>
    <w:rsid w:val="00580547"/>
    <w:rsid w:val="00664C7C"/>
    <w:rsid w:val="008D1158"/>
    <w:rsid w:val="00AF78C1"/>
    <w:rsid w:val="00B56D1A"/>
    <w:rsid w:val="00B83CE8"/>
    <w:rsid w:val="00BE4C2A"/>
    <w:rsid w:val="00D317B3"/>
    <w:rsid w:val="00DE36E3"/>
    <w:rsid w:val="00E60C66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C37A"/>
  <w15:chartTrackingRefBased/>
  <w15:docId w15:val="{26795EC3-31A3-435D-914D-2FB9A1B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58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E60C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1158"/>
  </w:style>
  <w:style w:type="paragraph" w:styleId="Footer">
    <w:name w:val="footer"/>
    <w:basedOn w:val="Normal"/>
    <w:link w:val="FooterChar"/>
    <w:uiPriority w:val="99"/>
    <w:unhideWhenUsed/>
    <w:rsid w:val="008D11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1158"/>
  </w:style>
  <w:style w:type="character" w:styleId="Hyperlink">
    <w:name w:val="Hyperlink"/>
    <w:rsid w:val="008D11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C2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60C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0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mfieldschoo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mfield@broomfieldschoo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Broomfield South SILC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Bryan</dc:creator>
  <cp:keywords/>
  <dc:description/>
  <cp:lastModifiedBy>Lyndsay Beddoes</cp:lastModifiedBy>
  <cp:revision>3</cp:revision>
  <dcterms:created xsi:type="dcterms:W3CDTF">2025-11-12T09:59:00Z</dcterms:created>
  <dcterms:modified xsi:type="dcterms:W3CDTF">2025-12-04T12:59:00Z</dcterms:modified>
</cp:coreProperties>
</file>