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1A7D" w14:textId="77777777" w:rsidR="008A6A98" w:rsidRDefault="008A6A98" w:rsidP="008A6A98">
      <w:pPr>
        <w:spacing w:after="0"/>
        <w:rPr>
          <w:rFonts w:eastAsia="Times New Roman" w:cstheme="minorHAnsi"/>
          <w:b/>
          <w:sz w:val="56"/>
          <w:szCs w:val="56"/>
        </w:rPr>
      </w:pPr>
    </w:p>
    <w:p w14:paraId="60FDDE69" w14:textId="08043CC6" w:rsidR="008A6A98" w:rsidRPr="00D523D7" w:rsidRDefault="008A6A98" w:rsidP="008A6A98">
      <w:pPr>
        <w:spacing w:after="0"/>
        <w:jc w:val="center"/>
        <w:rPr>
          <w:rFonts w:ascii="Calibri Light" w:eastAsia="Times New Roman" w:hAnsi="Calibri Light" w:cs="Calibri Light"/>
          <w:b/>
          <w:bCs/>
          <w:sz w:val="56"/>
          <w:szCs w:val="56"/>
        </w:rPr>
      </w:pPr>
      <w:r w:rsidRPr="00D523D7">
        <w:rPr>
          <w:rFonts w:ascii="Calibri Light" w:eastAsia="Times New Roman" w:hAnsi="Calibri Light" w:cs="Calibri Light"/>
          <w:b/>
          <w:bCs/>
          <w:sz w:val="56"/>
          <w:szCs w:val="56"/>
        </w:rPr>
        <w:t>Child Protection Policy</w:t>
      </w:r>
    </w:p>
    <w:p w14:paraId="064A5A69" w14:textId="757E331C" w:rsidR="008A6A98" w:rsidRPr="00D523D7" w:rsidRDefault="008A6A98" w:rsidP="008A6A98">
      <w:pPr>
        <w:spacing w:after="0"/>
        <w:rPr>
          <w:rFonts w:ascii="Calibri Light" w:eastAsia="Times New Roman" w:hAnsi="Calibri Light" w:cs="Calibri Light"/>
          <w:sz w:val="56"/>
          <w:szCs w:val="56"/>
        </w:rPr>
      </w:pPr>
      <w:r w:rsidRPr="00D523D7">
        <w:rPr>
          <w:rFonts w:ascii="Calibri Light" w:hAnsi="Calibri Light" w:cs="Calibri Light"/>
          <w:noProof/>
          <w:sz w:val="40"/>
          <w:szCs w:val="40"/>
          <w:lang w:eastAsia="en-GB"/>
        </w:rPr>
        <w:drawing>
          <wp:anchor distT="0" distB="0" distL="114300" distR="114300" simplePos="0" relativeHeight="251706368" behindDoc="0" locked="0" layoutInCell="1" allowOverlap="1" wp14:anchorId="567B26F9" wp14:editId="50256DB9">
            <wp:simplePos x="0" y="0"/>
            <wp:positionH relativeFrom="column">
              <wp:posOffset>2070100</wp:posOffset>
            </wp:positionH>
            <wp:positionV relativeFrom="paragraph">
              <wp:posOffset>405765</wp:posOffset>
            </wp:positionV>
            <wp:extent cx="1594485" cy="1076325"/>
            <wp:effectExtent l="0" t="0" r="5715" b="9525"/>
            <wp:wrapSquare wrapText="bothSides"/>
            <wp:docPr id="10" name="Picture 10" descr="C:\Users\acel\Local Settings\Temporary Internet Files\Content.MSO\D6CA90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l\Local Settings\Temporary Internet Files\Content.MSO\D6CA902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448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7CC7DD" w14:textId="074ECF95" w:rsidR="008A6A98" w:rsidRPr="00D523D7" w:rsidRDefault="008A6A98" w:rsidP="008A6A98">
      <w:pPr>
        <w:spacing w:after="0"/>
        <w:ind w:right="1569"/>
        <w:jc w:val="center"/>
        <w:rPr>
          <w:rFonts w:ascii="Calibri Light" w:eastAsia="Calibri" w:hAnsi="Calibri Light" w:cs="Calibri Light"/>
          <w:color w:val="0F4F75"/>
          <w:sz w:val="32"/>
          <w:szCs w:val="32"/>
        </w:rPr>
      </w:pPr>
      <w:r w:rsidRPr="00D523D7">
        <w:rPr>
          <w:rFonts w:ascii="Calibri Light" w:eastAsia="Calibri" w:hAnsi="Calibri Light" w:cs="Calibri Light"/>
          <w:color w:val="0F4F75"/>
          <w:sz w:val="32"/>
          <w:szCs w:val="32"/>
        </w:rPr>
        <w:t xml:space="preserve">                      </w:t>
      </w:r>
    </w:p>
    <w:p w14:paraId="3CA8240F" w14:textId="77777777" w:rsidR="008A6A98" w:rsidRPr="00D523D7" w:rsidRDefault="008A6A98" w:rsidP="008A6A98">
      <w:pPr>
        <w:spacing w:after="0"/>
        <w:ind w:right="1569"/>
        <w:jc w:val="center"/>
        <w:rPr>
          <w:rFonts w:ascii="Calibri Light" w:eastAsia="Calibri" w:hAnsi="Calibri Light" w:cs="Calibri Light"/>
          <w:color w:val="0F4F75"/>
          <w:sz w:val="32"/>
          <w:szCs w:val="32"/>
        </w:rPr>
      </w:pPr>
    </w:p>
    <w:p w14:paraId="4B6F46BA" w14:textId="77777777" w:rsidR="008A6A98" w:rsidRPr="00D523D7" w:rsidRDefault="008A6A98" w:rsidP="008A6A98">
      <w:pPr>
        <w:spacing w:after="0"/>
        <w:ind w:right="1569"/>
        <w:jc w:val="center"/>
        <w:rPr>
          <w:rFonts w:ascii="Calibri Light" w:eastAsia="Calibri" w:hAnsi="Calibri Light" w:cs="Calibri Light"/>
          <w:color w:val="0F4F75"/>
          <w:sz w:val="32"/>
          <w:szCs w:val="32"/>
        </w:rPr>
      </w:pPr>
    </w:p>
    <w:p w14:paraId="210D65F0" w14:textId="77777777" w:rsidR="008A6A98" w:rsidRPr="00D523D7" w:rsidRDefault="008A6A98" w:rsidP="008A6A98">
      <w:pPr>
        <w:spacing w:after="0"/>
        <w:ind w:right="1569"/>
        <w:jc w:val="center"/>
        <w:rPr>
          <w:rFonts w:ascii="Calibri Light" w:eastAsia="Calibri" w:hAnsi="Calibri Light" w:cs="Calibri Light"/>
          <w:color w:val="0F4F75"/>
          <w:sz w:val="32"/>
          <w:szCs w:val="32"/>
        </w:rPr>
      </w:pPr>
    </w:p>
    <w:p w14:paraId="68E5C641" w14:textId="77777777" w:rsidR="008A6A98" w:rsidRPr="00D523D7" w:rsidRDefault="008A6A98" w:rsidP="008A6A98">
      <w:pPr>
        <w:spacing w:after="0"/>
        <w:ind w:right="1569"/>
        <w:jc w:val="center"/>
        <w:rPr>
          <w:rFonts w:ascii="Calibri Light" w:eastAsia="Calibri" w:hAnsi="Calibri Light" w:cs="Calibri Light"/>
          <w:color w:val="0F4F75"/>
          <w:sz w:val="32"/>
          <w:szCs w:val="32"/>
        </w:rPr>
      </w:pPr>
    </w:p>
    <w:p w14:paraId="6D7B0FB6" w14:textId="290C929F" w:rsidR="008A6A98" w:rsidRPr="00D523D7" w:rsidRDefault="008A6A98" w:rsidP="008A6A98">
      <w:pPr>
        <w:spacing w:after="0"/>
        <w:ind w:right="1569"/>
        <w:rPr>
          <w:rFonts w:asciiTheme="minorHAnsi" w:eastAsia="Calibri" w:hAnsiTheme="minorHAnsi" w:cstheme="minorHAnsi"/>
          <w:b/>
          <w:bCs/>
          <w:sz w:val="32"/>
          <w:szCs w:val="32"/>
        </w:rPr>
      </w:pPr>
      <w:r w:rsidRPr="00D523D7">
        <w:rPr>
          <w:rFonts w:asciiTheme="minorHAnsi" w:eastAsia="Calibri" w:hAnsiTheme="minorHAnsi" w:cstheme="minorHAnsi"/>
          <w:color w:val="0F4F75"/>
          <w:sz w:val="32"/>
          <w:szCs w:val="32"/>
        </w:rPr>
        <w:t xml:space="preserve">                          </w:t>
      </w:r>
      <w:r w:rsidRPr="00D523D7">
        <w:rPr>
          <w:rFonts w:asciiTheme="minorHAnsi" w:eastAsia="Calibri" w:hAnsiTheme="minorHAnsi" w:cstheme="minorHAnsi"/>
          <w:b/>
          <w:bCs/>
          <w:color w:val="0F4F75"/>
          <w:sz w:val="32"/>
          <w:szCs w:val="32"/>
        </w:rPr>
        <w:t>St Francis</w:t>
      </w:r>
      <w:r w:rsidRPr="00D523D7">
        <w:rPr>
          <w:rFonts w:asciiTheme="minorHAnsi" w:eastAsia="Calibri" w:hAnsiTheme="minorHAnsi" w:cstheme="minorHAnsi"/>
          <w:b/>
          <w:bCs/>
          <w:color w:val="0F4F75"/>
          <w:spacing w:val="-9"/>
          <w:sz w:val="32"/>
          <w:szCs w:val="32"/>
        </w:rPr>
        <w:t xml:space="preserve"> </w:t>
      </w:r>
      <w:r w:rsidRPr="00D523D7">
        <w:rPr>
          <w:rFonts w:asciiTheme="minorHAnsi" w:eastAsia="Calibri" w:hAnsiTheme="minorHAnsi" w:cstheme="minorHAnsi"/>
          <w:b/>
          <w:bCs/>
          <w:color w:val="0F4F75"/>
          <w:spacing w:val="1"/>
          <w:sz w:val="32"/>
          <w:szCs w:val="32"/>
        </w:rPr>
        <w:t>o</w:t>
      </w:r>
      <w:r w:rsidRPr="00D523D7">
        <w:rPr>
          <w:rFonts w:asciiTheme="minorHAnsi" w:eastAsia="Calibri" w:hAnsiTheme="minorHAnsi" w:cstheme="minorHAnsi"/>
          <w:b/>
          <w:bCs/>
          <w:color w:val="0F4F75"/>
          <w:sz w:val="32"/>
          <w:szCs w:val="32"/>
        </w:rPr>
        <w:t>f</w:t>
      </w:r>
      <w:r w:rsidRPr="00D523D7">
        <w:rPr>
          <w:rFonts w:asciiTheme="minorHAnsi" w:eastAsia="Calibri" w:hAnsiTheme="minorHAnsi" w:cstheme="minorHAnsi"/>
          <w:b/>
          <w:bCs/>
          <w:color w:val="0F4F75"/>
          <w:spacing w:val="-3"/>
          <w:sz w:val="32"/>
          <w:szCs w:val="32"/>
        </w:rPr>
        <w:t xml:space="preserve"> </w:t>
      </w:r>
      <w:r w:rsidRPr="00D523D7">
        <w:rPr>
          <w:rFonts w:asciiTheme="minorHAnsi" w:eastAsia="Calibri" w:hAnsiTheme="minorHAnsi" w:cstheme="minorHAnsi"/>
          <w:b/>
          <w:bCs/>
          <w:color w:val="0F4F75"/>
          <w:sz w:val="32"/>
          <w:szCs w:val="32"/>
        </w:rPr>
        <w:t>Ass</w:t>
      </w:r>
      <w:r w:rsidRPr="00D523D7">
        <w:rPr>
          <w:rFonts w:asciiTheme="minorHAnsi" w:eastAsia="Calibri" w:hAnsiTheme="minorHAnsi" w:cstheme="minorHAnsi"/>
          <w:b/>
          <w:bCs/>
          <w:color w:val="0F4F75"/>
          <w:spacing w:val="1"/>
          <w:sz w:val="32"/>
          <w:szCs w:val="32"/>
        </w:rPr>
        <w:t>i</w:t>
      </w:r>
      <w:r w:rsidRPr="00D523D7">
        <w:rPr>
          <w:rFonts w:asciiTheme="minorHAnsi" w:eastAsia="Calibri" w:hAnsiTheme="minorHAnsi" w:cstheme="minorHAnsi"/>
          <w:b/>
          <w:bCs/>
          <w:color w:val="0F4F75"/>
          <w:sz w:val="32"/>
          <w:szCs w:val="32"/>
        </w:rPr>
        <w:t>si</w:t>
      </w:r>
      <w:r w:rsidRPr="00D523D7">
        <w:rPr>
          <w:rFonts w:asciiTheme="minorHAnsi" w:eastAsia="Calibri" w:hAnsiTheme="minorHAnsi" w:cstheme="minorHAnsi"/>
          <w:b/>
          <w:bCs/>
          <w:color w:val="0F4F75"/>
          <w:spacing w:val="-4"/>
          <w:sz w:val="32"/>
          <w:szCs w:val="32"/>
        </w:rPr>
        <w:t xml:space="preserve"> </w:t>
      </w:r>
      <w:r w:rsidRPr="00D523D7">
        <w:rPr>
          <w:rFonts w:asciiTheme="minorHAnsi" w:eastAsia="Calibri" w:hAnsiTheme="minorHAnsi" w:cstheme="minorHAnsi"/>
          <w:b/>
          <w:bCs/>
          <w:color w:val="0F4F75"/>
          <w:spacing w:val="1"/>
          <w:sz w:val="32"/>
          <w:szCs w:val="32"/>
        </w:rPr>
        <w:t>C</w:t>
      </w:r>
      <w:r w:rsidRPr="00D523D7">
        <w:rPr>
          <w:rFonts w:asciiTheme="minorHAnsi" w:eastAsia="Calibri" w:hAnsiTheme="minorHAnsi" w:cstheme="minorHAnsi"/>
          <w:b/>
          <w:bCs/>
          <w:color w:val="0F4F75"/>
          <w:sz w:val="32"/>
          <w:szCs w:val="32"/>
        </w:rPr>
        <w:t>atho</w:t>
      </w:r>
      <w:r w:rsidRPr="00D523D7">
        <w:rPr>
          <w:rFonts w:asciiTheme="minorHAnsi" w:eastAsia="Calibri" w:hAnsiTheme="minorHAnsi" w:cstheme="minorHAnsi"/>
          <w:b/>
          <w:bCs/>
          <w:color w:val="0F4F75"/>
          <w:spacing w:val="1"/>
          <w:sz w:val="32"/>
          <w:szCs w:val="32"/>
        </w:rPr>
        <w:t>l</w:t>
      </w:r>
      <w:r w:rsidRPr="00D523D7">
        <w:rPr>
          <w:rFonts w:asciiTheme="minorHAnsi" w:eastAsia="Calibri" w:hAnsiTheme="minorHAnsi" w:cstheme="minorHAnsi"/>
          <w:b/>
          <w:bCs/>
          <w:color w:val="0F4F75"/>
          <w:sz w:val="32"/>
          <w:szCs w:val="32"/>
        </w:rPr>
        <w:t>ic</w:t>
      </w:r>
      <w:r w:rsidRPr="00D523D7">
        <w:rPr>
          <w:rFonts w:asciiTheme="minorHAnsi" w:eastAsia="Calibri" w:hAnsiTheme="minorHAnsi" w:cstheme="minorHAnsi"/>
          <w:b/>
          <w:bCs/>
          <w:color w:val="0F4F75"/>
          <w:spacing w:val="-10"/>
          <w:sz w:val="32"/>
          <w:szCs w:val="32"/>
        </w:rPr>
        <w:t xml:space="preserve"> </w:t>
      </w:r>
      <w:r w:rsidRPr="00D523D7">
        <w:rPr>
          <w:rFonts w:asciiTheme="minorHAnsi" w:eastAsia="Calibri" w:hAnsiTheme="minorHAnsi" w:cstheme="minorHAnsi"/>
          <w:b/>
          <w:bCs/>
          <w:color w:val="0F4F75"/>
          <w:sz w:val="32"/>
          <w:szCs w:val="32"/>
        </w:rPr>
        <w:t>A</w:t>
      </w:r>
      <w:r w:rsidRPr="00D523D7">
        <w:rPr>
          <w:rFonts w:asciiTheme="minorHAnsi" w:eastAsia="Calibri" w:hAnsiTheme="minorHAnsi" w:cstheme="minorHAnsi"/>
          <w:b/>
          <w:bCs/>
          <w:color w:val="0F4F75"/>
          <w:spacing w:val="1"/>
          <w:sz w:val="32"/>
          <w:szCs w:val="32"/>
        </w:rPr>
        <w:t>c</w:t>
      </w:r>
      <w:r w:rsidRPr="00D523D7">
        <w:rPr>
          <w:rFonts w:asciiTheme="minorHAnsi" w:eastAsia="Calibri" w:hAnsiTheme="minorHAnsi" w:cstheme="minorHAnsi"/>
          <w:b/>
          <w:bCs/>
          <w:color w:val="0F4F75"/>
          <w:sz w:val="32"/>
          <w:szCs w:val="32"/>
        </w:rPr>
        <w:t>ademy</w:t>
      </w:r>
      <w:r w:rsidRPr="00D523D7">
        <w:rPr>
          <w:rFonts w:asciiTheme="minorHAnsi" w:eastAsia="Calibri" w:hAnsiTheme="minorHAnsi" w:cstheme="minorHAnsi"/>
          <w:b/>
          <w:bCs/>
          <w:color w:val="0F4F75"/>
          <w:spacing w:val="-12"/>
          <w:sz w:val="32"/>
          <w:szCs w:val="32"/>
        </w:rPr>
        <w:t xml:space="preserve"> </w:t>
      </w:r>
      <w:r w:rsidRPr="00D523D7">
        <w:rPr>
          <w:rFonts w:asciiTheme="minorHAnsi" w:eastAsia="Calibri" w:hAnsiTheme="minorHAnsi" w:cstheme="minorHAnsi"/>
          <w:b/>
          <w:bCs/>
          <w:color w:val="0F4F75"/>
          <w:spacing w:val="2"/>
          <w:w w:val="99"/>
          <w:sz w:val="32"/>
          <w:szCs w:val="32"/>
        </w:rPr>
        <w:t>T</w:t>
      </w:r>
      <w:r w:rsidRPr="00D523D7">
        <w:rPr>
          <w:rFonts w:asciiTheme="minorHAnsi" w:eastAsia="Calibri" w:hAnsiTheme="minorHAnsi" w:cstheme="minorHAnsi"/>
          <w:b/>
          <w:bCs/>
          <w:color w:val="0F4F75"/>
          <w:w w:val="99"/>
          <w:sz w:val="32"/>
          <w:szCs w:val="32"/>
        </w:rPr>
        <w:t>r</w:t>
      </w:r>
      <w:r w:rsidRPr="00D523D7">
        <w:rPr>
          <w:rFonts w:asciiTheme="minorHAnsi" w:eastAsia="Calibri" w:hAnsiTheme="minorHAnsi" w:cstheme="minorHAnsi"/>
          <w:b/>
          <w:bCs/>
          <w:color w:val="0F4F75"/>
          <w:spacing w:val="-2"/>
          <w:w w:val="99"/>
          <w:sz w:val="32"/>
          <w:szCs w:val="32"/>
        </w:rPr>
        <w:t>u</w:t>
      </w:r>
      <w:r w:rsidRPr="00D523D7">
        <w:rPr>
          <w:rFonts w:asciiTheme="minorHAnsi" w:eastAsia="Calibri" w:hAnsiTheme="minorHAnsi" w:cstheme="minorHAnsi"/>
          <w:b/>
          <w:bCs/>
          <w:color w:val="0F4F75"/>
          <w:w w:val="99"/>
          <w:sz w:val="32"/>
          <w:szCs w:val="32"/>
        </w:rPr>
        <w:t>st</w:t>
      </w:r>
    </w:p>
    <w:p w14:paraId="2516A158" w14:textId="77777777" w:rsidR="008A6A98" w:rsidRPr="00D523D7" w:rsidRDefault="008A6A98" w:rsidP="008A6A98">
      <w:pPr>
        <w:spacing w:before="20" w:after="0" w:line="220" w:lineRule="exact"/>
        <w:rPr>
          <w:rFonts w:asciiTheme="minorHAnsi" w:hAnsiTheme="minorHAnsi" w:cstheme="minorHAnsi"/>
          <w:b/>
          <w:bCs/>
          <w:sz w:val="32"/>
          <w:szCs w:val="32"/>
        </w:rPr>
      </w:pPr>
    </w:p>
    <w:p w14:paraId="703879EB" w14:textId="11FD69C3" w:rsidR="008A6A98" w:rsidRPr="00D523D7" w:rsidRDefault="008A6A98" w:rsidP="008A6A98">
      <w:pPr>
        <w:spacing w:after="0"/>
        <w:ind w:right="2923"/>
        <w:rPr>
          <w:rFonts w:asciiTheme="minorHAnsi" w:eastAsia="Calibri" w:hAnsiTheme="minorHAnsi" w:cstheme="minorHAnsi"/>
          <w:sz w:val="32"/>
          <w:szCs w:val="32"/>
        </w:rPr>
      </w:pPr>
      <w:r w:rsidRPr="00D523D7">
        <w:rPr>
          <w:rFonts w:asciiTheme="minorHAnsi" w:eastAsia="Calibri" w:hAnsiTheme="minorHAnsi" w:cstheme="minorHAnsi"/>
          <w:color w:val="0F4F75"/>
          <w:sz w:val="32"/>
          <w:szCs w:val="32"/>
        </w:rPr>
        <w:t xml:space="preserve">   Sign</w:t>
      </w:r>
      <w:r w:rsidRPr="00D523D7">
        <w:rPr>
          <w:rFonts w:asciiTheme="minorHAnsi" w:eastAsia="Calibri" w:hAnsiTheme="minorHAnsi" w:cstheme="minorHAnsi"/>
          <w:color w:val="0F4F75"/>
          <w:spacing w:val="-1"/>
          <w:sz w:val="32"/>
          <w:szCs w:val="32"/>
        </w:rPr>
        <w:t>e</w:t>
      </w:r>
      <w:r w:rsidRPr="00D523D7">
        <w:rPr>
          <w:rFonts w:asciiTheme="minorHAnsi" w:eastAsia="Calibri" w:hAnsiTheme="minorHAnsi" w:cstheme="minorHAnsi"/>
          <w:color w:val="0F4F75"/>
          <w:sz w:val="32"/>
          <w:szCs w:val="32"/>
        </w:rPr>
        <w:t>d</w:t>
      </w:r>
      <w:r w:rsidRPr="00D523D7">
        <w:rPr>
          <w:rFonts w:asciiTheme="minorHAnsi" w:eastAsia="Calibri" w:hAnsiTheme="minorHAnsi" w:cstheme="minorHAnsi"/>
          <w:color w:val="0F4F75"/>
          <w:spacing w:val="-6"/>
          <w:sz w:val="32"/>
          <w:szCs w:val="32"/>
        </w:rPr>
        <w:t xml:space="preserve"> </w:t>
      </w:r>
      <w:r w:rsidRPr="00D523D7">
        <w:rPr>
          <w:rFonts w:asciiTheme="minorHAnsi" w:eastAsia="Calibri" w:hAnsiTheme="minorHAnsi" w:cstheme="minorHAnsi"/>
          <w:color w:val="0F4F75"/>
          <w:sz w:val="32"/>
          <w:szCs w:val="32"/>
        </w:rPr>
        <w:t>o</w:t>
      </w:r>
      <w:r w:rsidRPr="00D523D7">
        <w:rPr>
          <w:rFonts w:asciiTheme="minorHAnsi" w:eastAsia="Calibri" w:hAnsiTheme="minorHAnsi" w:cstheme="minorHAnsi"/>
          <w:color w:val="0F4F75"/>
          <w:spacing w:val="1"/>
          <w:sz w:val="32"/>
          <w:szCs w:val="32"/>
        </w:rPr>
        <w:t>f</w:t>
      </w:r>
      <w:r w:rsidRPr="00D523D7">
        <w:rPr>
          <w:rFonts w:asciiTheme="minorHAnsi" w:eastAsia="Calibri" w:hAnsiTheme="minorHAnsi" w:cstheme="minorHAnsi"/>
          <w:color w:val="0F4F75"/>
          <w:sz w:val="32"/>
          <w:szCs w:val="32"/>
        </w:rPr>
        <w:t>f</w:t>
      </w:r>
      <w:r w:rsidRPr="00D523D7">
        <w:rPr>
          <w:rFonts w:asciiTheme="minorHAnsi" w:eastAsia="Calibri" w:hAnsiTheme="minorHAnsi" w:cstheme="minorHAnsi"/>
          <w:color w:val="0F4F75"/>
          <w:spacing w:val="-1"/>
          <w:sz w:val="32"/>
          <w:szCs w:val="32"/>
        </w:rPr>
        <w:t xml:space="preserve"> </w:t>
      </w:r>
      <w:r w:rsidRPr="00D523D7">
        <w:rPr>
          <w:rFonts w:asciiTheme="minorHAnsi" w:eastAsia="Calibri" w:hAnsiTheme="minorHAnsi" w:cstheme="minorHAnsi"/>
          <w:color w:val="0F4F75"/>
          <w:spacing w:val="1"/>
          <w:sz w:val="32"/>
          <w:szCs w:val="32"/>
        </w:rPr>
        <w:t>b</w:t>
      </w:r>
      <w:r w:rsidRPr="00D523D7">
        <w:rPr>
          <w:rFonts w:asciiTheme="minorHAnsi" w:eastAsia="Calibri" w:hAnsiTheme="minorHAnsi" w:cstheme="minorHAnsi"/>
          <w:color w:val="0F4F75"/>
          <w:spacing w:val="-1"/>
          <w:sz w:val="32"/>
          <w:szCs w:val="32"/>
        </w:rPr>
        <w:t>y</w:t>
      </w:r>
      <w:r w:rsidRPr="00D523D7">
        <w:rPr>
          <w:rFonts w:asciiTheme="minorHAnsi" w:eastAsia="Calibri" w:hAnsiTheme="minorHAnsi" w:cstheme="minorHAnsi"/>
          <w:color w:val="0F4F75"/>
          <w:sz w:val="32"/>
          <w:szCs w:val="32"/>
        </w:rPr>
        <w:t>:</w:t>
      </w:r>
      <w:r w:rsidRPr="00D523D7">
        <w:rPr>
          <w:rFonts w:asciiTheme="minorHAnsi" w:eastAsia="Calibri" w:hAnsiTheme="minorHAnsi" w:cstheme="minorHAnsi"/>
          <w:color w:val="0F4F75"/>
          <w:spacing w:val="-4"/>
          <w:sz w:val="32"/>
          <w:szCs w:val="32"/>
        </w:rPr>
        <w:t xml:space="preserve"> </w:t>
      </w:r>
      <w:r w:rsidRPr="00D523D7">
        <w:rPr>
          <w:rFonts w:asciiTheme="minorHAnsi" w:eastAsia="Calibri" w:hAnsiTheme="minorHAnsi" w:cstheme="minorHAnsi"/>
          <w:color w:val="0F4F75"/>
          <w:spacing w:val="-1"/>
          <w:sz w:val="32"/>
          <w:szCs w:val="32"/>
        </w:rPr>
        <w:t>T</w:t>
      </w:r>
      <w:r w:rsidRPr="00D523D7">
        <w:rPr>
          <w:rFonts w:asciiTheme="minorHAnsi" w:eastAsia="Calibri" w:hAnsiTheme="minorHAnsi" w:cstheme="minorHAnsi"/>
          <w:color w:val="0F4F75"/>
          <w:spacing w:val="1"/>
          <w:sz w:val="32"/>
          <w:szCs w:val="32"/>
        </w:rPr>
        <w:t>ru</w:t>
      </w:r>
      <w:r w:rsidRPr="00D523D7">
        <w:rPr>
          <w:rFonts w:asciiTheme="minorHAnsi" w:eastAsia="Calibri" w:hAnsiTheme="minorHAnsi" w:cstheme="minorHAnsi"/>
          <w:color w:val="0F4F75"/>
          <w:sz w:val="32"/>
          <w:szCs w:val="32"/>
        </w:rPr>
        <w:t>st</w:t>
      </w:r>
      <w:r w:rsidRPr="00D523D7">
        <w:rPr>
          <w:rFonts w:asciiTheme="minorHAnsi" w:eastAsia="Calibri" w:hAnsiTheme="minorHAnsi" w:cstheme="minorHAnsi"/>
          <w:color w:val="0F4F75"/>
          <w:spacing w:val="-4"/>
          <w:sz w:val="32"/>
          <w:szCs w:val="32"/>
        </w:rPr>
        <w:t xml:space="preserve"> </w:t>
      </w:r>
      <w:r w:rsidRPr="00D523D7">
        <w:rPr>
          <w:rFonts w:asciiTheme="minorHAnsi" w:eastAsia="Calibri" w:hAnsiTheme="minorHAnsi" w:cstheme="minorHAnsi"/>
          <w:color w:val="0F4F75"/>
          <w:w w:val="99"/>
          <w:sz w:val="32"/>
          <w:szCs w:val="32"/>
        </w:rPr>
        <w:t>Boa</w:t>
      </w:r>
      <w:r w:rsidRPr="00D523D7">
        <w:rPr>
          <w:rFonts w:asciiTheme="minorHAnsi" w:eastAsia="Calibri" w:hAnsiTheme="minorHAnsi" w:cstheme="minorHAnsi"/>
          <w:color w:val="0F4F75"/>
          <w:spacing w:val="-2"/>
          <w:w w:val="99"/>
          <w:sz w:val="32"/>
          <w:szCs w:val="32"/>
        </w:rPr>
        <w:t>r</w:t>
      </w:r>
      <w:r w:rsidRPr="00D523D7">
        <w:rPr>
          <w:rFonts w:asciiTheme="minorHAnsi" w:eastAsia="Calibri" w:hAnsiTheme="minorHAnsi" w:cstheme="minorHAnsi"/>
          <w:color w:val="0F4F75"/>
          <w:w w:val="99"/>
          <w:sz w:val="32"/>
          <w:szCs w:val="32"/>
        </w:rPr>
        <w:t>d</w:t>
      </w:r>
    </w:p>
    <w:p w14:paraId="41AA1B1E" w14:textId="0C8D99A4" w:rsidR="008A6A98" w:rsidRPr="00D523D7" w:rsidRDefault="008A6A98" w:rsidP="008A6A98">
      <w:pPr>
        <w:spacing w:before="3" w:after="0" w:line="530" w:lineRule="atLeast"/>
        <w:ind w:right="2696"/>
        <w:rPr>
          <w:rFonts w:asciiTheme="minorHAnsi" w:eastAsia="Calibri" w:hAnsiTheme="minorHAnsi" w:cstheme="minorHAnsi"/>
          <w:color w:val="0F4F75"/>
          <w:spacing w:val="1"/>
          <w:sz w:val="32"/>
          <w:szCs w:val="32"/>
        </w:rPr>
      </w:pPr>
      <w:r w:rsidRPr="00D523D7">
        <w:rPr>
          <w:rFonts w:asciiTheme="minorHAnsi" w:eastAsia="Calibri" w:hAnsiTheme="minorHAnsi" w:cstheme="minorHAnsi"/>
          <w:color w:val="0F4F75"/>
          <w:sz w:val="32"/>
          <w:szCs w:val="32"/>
        </w:rPr>
        <w:t xml:space="preserve">   D</w:t>
      </w:r>
      <w:r w:rsidRPr="00D523D7">
        <w:rPr>
          <w:rFonts w:asciiTheme="minorHAnsi" w:eastAsia="Calibri" w:hAnsiTheme="minorHAnsi" w:cstheme="minorHAnsi"/>
          <w:color w:val="0F4F75"/>
          <w:spacing w:val="-1"/>
          <w:sz w:val="32"/>
          <w:szCs w:val="32"/>
        </w:rPr>
        <w:t>a</w:t>
      </w:r>
      <w:r w:rsidRPr="00D523D7">
        <w:rPr>
          <w:rFonts w:asciiTheme="minorHAnsi" w:eastAsia="Calibri" w:hAnsiTheme="minorHAnsi" w:cstheme="minorHAnsi"/>
          <w:color w:val="0F4F75"/>
          <w:sz w:val="32"/>
          <w:szCs w:val="32"/>
        </w:rPr>
        <w:t>te</w:t>
      </w:r>
      <w:r w:rsidRPr="00D523D7">
        <w:rPr>
          <w:rFonts w:asciiTheme="minorHAnsi" w:eastAsia="Calibri" w:hAnsiTheme="minorHAnsi" w:cstheme="minorHAnsi"/>
          <w:color w:val="0F4F75"/>
          <w:spacing w:val="1"/>
          <w:sz w:val="32"/>
          <w:szCs w:val="32"/>
        </w:rPr>
        <w:t xml:space="preserve"> fr</w:t>
      </w:r>
      <w:r w:rsidRPr="00D523D7">
        <w:rPr>
          <w:rFonts w:asciiTheme="minorHAnsi" w:eastAsia="Calibri" w:hAnsiTheme="minorHAnsi" w:cstheme="minorHAnsi"/>
          <w:color w:val="0F4F75"/>
          <w:sz w:val="32"/>
          <w:szCs w:val="32"/>
        </w:rPr>
        <w:t>om:</w:t>
      </w:r>
      <w:r w:rsidRPr="00D523D7">
        <w:rPr>
          <w:rFonts w:asciiTheme="minorHAnsi" w:eastAsia="Calibri" w:hAnsiTheme="minorHAnsi" w:cstheme="minorHAnsi"/>
          <w:color w:val="0F4F75"/>
          <w:spacing w:val="-4"/>
          <w:sz w:val="32"/>
          <w:szCs w:val="32"/>
        </w:rPr>
        <w:t xml:space="preserve"> September 2025</w:t>
      </w:r>
    </w:p>
    <w:p w14:paraId="35DF135C" w14:textId="7F834A76" w:rsidR="008A6A98" w:rsidRPr="00D523D7" w:rsidRDefault="008A6A98" w:rsidP="008A6A98">
      <w:pPr>
        <w:spacing w:before="3" w:after="0" w:line="530" w:lineRule="atLeast"/>
        <w:ind w:right="2696"/>
        <w:rPr>
          <w:rFonts w:asciiTheme="minorHAnsi" w:eastAsia="Calibri" w:hAnsiTheme="minorHAnsi" w:cstheme="minorHAnsi"/>
          <w:color w:val="0F4F75"/>
          <w:spacing w:val="2"/>
          <w:sz w:val="32"/>
          <w:szCs w:val="32"/>
        </w:rPr>
      </w:pPr>
      <w:r w:rsidRPr="00D523D7">
        <w:rPr>
          <w:rFonts w:asciiTheme="minorHAnsi" w:eastAsia="Calibri" w:hAnsiTheme="minorHAnsi" w:cstheme="minorHAnsi"/>
          <w:color w:val="0F4F75"/>
          <w:spacing w:val="-1"/>
          <w:sz w:val="32"/>
          <w:szCs w:val="32"/>
        </w:rPr>
        <w:t xml:space="preserve">   Re</w:t>
      </w:r>
      <w:r w:rsidRPr="00D523D7">
        <w:rPr>
          <w:rFonts w:asciiTheme="minorHAnsi" w:eastAsia="Calibri" w:hAnsiTheme="minorHAnsi" w:cstheme="minorHAnsi"/>
          <w:color w:val="0F4F75"/>
          <w:sz w:val="32"/>
          <w:szCs w:val="32"/>
        </w:rPr>
        <w:t>view D</w:t>
      </w:r>
      <w:r w:rsidRPr="00D523D7">
        <w:rPr>
          <w:rFonts w:asciiTheme="minorHAnsi" w:eastAsia="Calibri" w:hAnsiTheme="minorHAnsi" w:cstheme="minorHAnsi"/>
          <w:color w:val="0F4F75"/>
          <w:spacing w:val="-1"/>
          <w:sz w:val="32"/>
          <w:szCs w:val="32"/>
        </w:rPr>
        <w:t>a</w:t>
      </w:r>
      <w:r w:rsidRPr="00D523D7">
        <w:rPr>
          <w:rFonts w:asciiTheme="minorHAnsi" w:eastAsia="Calibri" w:hAnsiTheme="minorHAnsi" w:cstheme="minorHAnsi"/>
          <w:color w:val="0F4F75"/>
          <w:sz w:val="32"/>
          <w:szCs w:val="32"/>
        </w:rPr>
        <w:t>te</w:t>
      </w:r>
      <w:r w:rsidRPr="00D523D7">
        <w:rPr>
          <w:rFonts w:asciiTheme="minorHAnsi" w:eastAsia="Calibri" w:hAnsiTheme="minorHAnsi" w:cstheme="minorHAnsi"/>
          <w:color w:val="0F4F75"/>
          <w:spacing w:val="2"/>
          <w:sz w:val="32"/>
          <w:szCs w:val="32"/>
        </w:rPr>
        <w:t>: August 2026</w:t>
      </w:r>
    </w:p>
    <w:p w14:paraId="29B44013" w14:textId="0993B6EC" w:rsidR="00BA7939" w:rsidRPr="00D523D7" w:rsidRDefault="008A6A98" w:rsidP="00BA7939">
      <w:pPr>
        <w:pStyle w:val="paragraph"/>
        <w:spacing w:before="0" w:beforeAutospacing="0" w:after="0" w:afterAutospacing="0"/>
        <w:textAlignment w:val="baseline"/>
        <w:rPr>
          <w:rFonts w:asciiTheme="minorHAnsi" w:hAnsiTheme="minorHAnsi" w:cstheme="minorHAnsi"/>
          <w:color w:val="365F91"/>
          <w:sz w:val="22"/>
          <w:szCs w:val="22"/>
        </w:rPr>
      </w:pPr>
      <w:r w:rsidRPr="00D523D7">
        <w:rPr>
          <w:rFonts w:asciiTheme="minorHAnsi" w:hAnsiTheme="minorHAnsi" w:cstheme="minorHAnsi"/>
          <w:noProof/>
          <w:sz w:val="22"/>
          <w:szCs w:val="22"/>
        </w:rPr>
        <mc:AlternateContent>
          <mc:Choice Requires="wps">
            <w:drawing>
              <wp:anchor distT="0" distB="0" distL="114300" distR="114300" simplePos="0" relativeHeight="251681792" behindDoc="1" locked="0" layoutInCell="1" allowOverlap="1" wp14:anchorId="5F1408D3" wp14:editId="1739FBB0">
                <wp:simplePos x="0" y="0"/>
                <wp:positionH relativeFrom="margin">
                  <wp:posOffset>-123190</wp:posOffset>
                </wp:positionH>
                <wp:positionV relativeFrom="paragraph">
                  <wp:posOffset>445770</wp:posOffset>
                </wp:positionV>
                <wp:extent cx="6151245" cy="1917700"/>
                <wp:effectExtent l="0" t="0" r="8255" b="12700"/>
                <wp:wrapTight wrapText="bothSides">
                  <wp:wrapPolygon edited="0">
                    <wp:start x="0" y="0"/>
                    <wp:lineTo x="0" y="21600"/>
                    <wp:lineTo x="21584" y="21600"/>
                    <wp:lineTo x="21584" y="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1917700"/>
                        </a:xfrm>
                        <a:prstGeom prst="rect">
                          <a:avLst/>
                        </a:prstGeom>
                        <a:solidFill>
                          <a:srgbClr val="FFFFFF"/>
                        </a:solidFill>
                        <a:ln w="9525">
                          <a:solidFill>
                            <a:srgbClr val="000000"/>
                          </a:solidFill>
                          <a:miter lim="800000"/>
                          <a:headEnd/>
                          <a:tailEnd/>
                        </a:ln>
                      </wps:spPr>
                      <wps:txbx>
                        <w:txbxContent>
                          <w:p w14:paraId="5591B15F" w14:textId="0EAFA54B" w:rsidR="008A6A98" w:rsidRDefault="008A6A98" w:rsidP="008A6A98">
                            <w:pPr>
                              <w:ind w:left="2160" w:hanging="2160"/>
                              <w:jc w:val="center"/>
                              <w:rPr>
                                <w:rFonts w:cs="Arial"/>
                                <w:b/>
                                <w:szCs w:val="20"/>
                              </w:rPr>
                            </w:pPr>
                            <w:r>
                              <w:rPr>
                                <w:rFonts w:cs="Arial"/>
                                <w:b/>
                                <w:szCs w:val="20"/>
                              </w:rPr>
                              <w:t>St Francis of Assisi Trust adopts the Hertfordshire Child Protection policy.</w:t>
                            </w:r>
                          </w:p>
                          <w:p w14:paraId="4F9ECE9A" w14:textId="77777777" w:rsidR="008A6A98" w:rsidRDefault="008A6A98" w:rsidP="008A6A98">
                            <w:pPr>
                              <w:ind w:left="2160" w:hanging="2160"/>
                              <w:jc w:val="center"/>
                              <w:rPr>
                                <w:rFonts w:cs="Arial"/>
                                <w:b/>
                                <w:szCs w:val="20"/>
                              </w:rPr>
                            </w:pPr>
                          </w:p>
                          <w:p w14:paraId="6F5F6CCA" w14:textId="62619B5A" w:rsidR="00BA7939" w:rsidRPr="00191B6D" w:rsidRDefault="00BA7939" w:rsidP="00BA7939">
                            <w:pPr>
                              <w:ind w:left="2160" w:hanging="2160"/>
                              <w:rPr>
                                <w:rFonts w:cs="Arial"/>
                                <w:b/>
                                <w:bCs/>
                                <w:color w:val="000000"/>
                                <w:szCs w:val="20"/>
                              </w:rPr>
                            </w:pPr>
                            <w:r>
                              <w:rPr>
                                <w:rFonts w:cs="Arial"/>
                                <w:b/>
                                <w:szCs w:val="20"/>
                              </w:rPr>
                              <w:t>Department:</w:t>
                            </w:r>
                            <w:r>
                              <w:rPr>
                                <w:rFonts w:cs="Arial"/>
                                <w:b/>
                                <w:szCs w:val="20"/>
                              </w:rPr>
                              <w:tab/>
                            </w:r>
                            <w:r w:rsidRPr="00191B6D">
                              <w:rPr>
                                <w:rFonts w:cs="Arial"/>
                                <w:bCs/>
                                <w:szCs w:val="20"/>
                              </w:rPr>
                              <w:t>Quality Assurance, Improvement and Practice</w:t>
                            </w:r>
                          </w:p>
                          <w:p w14:paraId="3ADD83D5" w14:textId="77777777" w:rsidR="00BA7939" w:rsidRPr="00191B6D" w:rsidRDefault="00BA7939" w:rsidP="00BA7939">
                            <w:pPr>
                              <w:rPr>
                                <w:rFonts w:cs="Arial"/>
                                <w:b/>
                                <w:szCs w:val="20"/>
                              </w:rPr>
                            </w:pPr>
                            <w:r w:rsidRPr="00191B6D">
                              <w:rPr>
                                <w:rFonts w:cs="Arial"/>
                                <w:b/>
                                <w:bCs/>
                                <w:color w:val="000000"/>
                                <w:szCs w:val="20"/>
                              </w:rPr>
                              <w:t>Author:</w:t>
                            </w:r>
                            <w:r w:rsidRPr="00191B6D">
                              <w:rPr>
                                <w:rFonts w:cs="Arial"/>
                                <w:b/>
                                <w:bCs/>
                                <w:color w:val="000000"/>
                                <w:szCs w:val="20"/>
                              </w:rPr>
                              <w:tab/>
                            </w:r>
                            <w:r w:rsidRPr="00191B6D">
                              <w:rPr>
                                <w:rFonts w:cs="Arial"/>
                                <w:b/>
                                <w:bCs/>
                                <w:color w:val="000000"/>
                                <w:szCs w:val="20"/>
                              </w:rPr>
                              <w:tab/>
                            </w:r>
                            <w:r w:rsidRPr="00191B6D">
                              <w:rPr>
                                <w:rFonts w:cs="Arial"/>
                                <w:color w:val="000000"/>
                                <w:szCs w:val="20"/>
                              </w:rPr>
                              <w:t>Child Protection School Liaison Service</w:t>
                            </w:r>
                          </w:p>
                          <w:p w14:paraId="5F17655C" w14:textId="72261AA8" w:rsidR="00BA7939" w:rsidRPr="00191B6D" w:rsidRDefault="00BA7939" w:rsidP="00BA7939">
                            <w:pPr>
                              <w:rPr>
                                <w:rFonts w:cs="Arial"/>
                                <w:b/>
                                <w:szCs w:val="20"/>
                              </w:rPr>
                            </w:pPr>
                            <w:r w:rsidRPr="00191B6D">
                              <w:rPr>
                                <w:rFonts w:cs="Arial"/>
                                <w:b/>
                                <w:szCs w:val="20"/>
                              </w:rPr>
                              <w:t>Issue Date:</w:t>
                            </w:r>
                            <w:r w:rsidRPr="00191B6D">
                              <w:rPr>
                                <w:rFonts w:cs="Arial"/>
                                <w:b/>
                                <w:szCs w:val="20"/>
                              </w:rPr>
                              <w:tab/>
                            </w:r>
                            <w:r>
                              <w:rPr>
                                <w:rFonts w:cs="Arial"/>
                                <w:b/>
                                <w:szCs w:val="20"/>
                              </w:rPr>
                              <w:tab/>
                            </w:r>
                            <w:r w:rsidRPr="00191B6D">
                              <w:rPr>
                                <w:rFonts w:cs="Arial"/>
                                <w:bCs/>
                                <w:szCs w:val="20"/>
                              </w:rPr>
                              <w:t>September 202</w:t>
                            </w:r>
                            <w:r w:rsidR="00686BCE">
                              <w:rPr>
                                <w:rFonts w:cs="Arial"/>
                                <w:bCs/>
                                <w:szCs w:val="20"/>
                              </w:rPr>
                              <w:t>5</w:t>
                            </w:r>
                          </w:p>
                          <w:p w14:paraId="1F98523D" w14:textId="37B9445D" w:rsidR="00BA7939" w:rsidRPr="00191B6D" w:rsidRDefault="00BA7939" w:rsidP="00BA7939">
                            <w:pPr>
                              <w:rPr>
                                <w:rFonts w:cs="Arial"/>
                                <w:b/>
                                <w:szCs w:val="20"/>
                              </w:rPr>
                            </w:pPr>
                            <w:r w:rsidRPr="00191B6D">
                              <w:rPr>
                                <w:rFonts w:cs="Arial"/>
                                <w:b/>
                                <w:szCs w:val="20"/>
                              </w:rPr>
                              <w:t>Reference:</w:t>
                            </w:r>
                            <w:r w:rsidRPr="00191B6D">
                              <w:rPr>
                                <w:rFonts w:cs="Arial"/>
                                <w:b/>
                                <w:szCs w:val="20"/>
                              </w:rPr>
                              <w:tab/>
                            </w:r>
                            <w:r>
                              <w:rPr>
                                <w:rFonts w:cs="Arial"/>
                                <w:b/>
                                <w:szCs w:val="20"/>
                              </w:rPr>
                              <w:tab/>
                            </w:r>
                            <w:r w:rsidRPr="00191B6D">
                              <w:rPr>
                                <w:rStyle w:val="PageNumber"/>
                                <w:rFonts w:cs="Arial"/>
                                <w:bCs/>
                                <w:szCs w:val="20"/>
                              </w:rPr>
                              <w:t>CSF0034</w:t>
                            </w:r>
                            <w:r w:rsidRPr="00191B6D">
                              <w:rPr>
                                <w:rStyle w:val="PageNumber"/>
                                <w:rFonts w:cs="Arial"/>
                                <w:b/>
                                <w:szCs w:val="20"/>
                              </w:rPr>
                              <w:t xml:space="preserve"> </w:t>
                            </w:r>
                            <w:r w:rsidR="002F0CE1">
                              <w:rPr>
                                <w:rStyle w:val="PageNumber"/>
                                <w:rFonts w:cs="Arial"/>
                                <w:b/>
                                <w:szCs w:val="20"/>
                              </w:rPr>
                              <w:t>25</w:t>
                            </w:r>
                            <w:r w:rsidR="008A6A98">
                              <w:rPr>
                                <w:rStyle w:val="PageNumber"/>
                                <w:rFonts w:cs="Arial"/>
                                <w:b/>
                                <w:szCs w:val="20"/>
                              </w:rPr>
                              <w:t>-26</w:t>
                            </w:r>
                            <w:r w:rsidR="002F0CE1">
                              <w:rPr>
                                <w:rStyle w:val="PageNumber"/>
                                <w:rFonts w:cs="Arial"/>
                                <w:b/>
                                <w:szCs w:val="20"/>
                              </w:rPr>
                              <w:t xml:space="preserve"> v1</w:t>
                            </w:r>
                          </w:p>
                          <w:p w14:paraId="3197C381" w14:textId="00615879" w:rsidR="00BA7939" w:rsidRPr="003A17FE" w:rsidRDefault="00BA7939" w:rsidP="00BA7939">
                            <w:pPr>
                              <w:rPr>
                                <w:rFonts w:cs="Arial"/>
                                <w:bCs/>
                                <w:szCs w:val="20"/>
                              </w:rPr>
                            </w:pPr>
                            <w:r w:rsidRPr="00191B6D">
                              <w:rPr>
                                <w:rFonts w:cs="Arial"/>
                                <w:b/>
                                <w:szCs w:val="20"/>
                              </w:rPr>
                              <w:t>Review date:</w:t>
                            </w:r>
                            <w:r w:rsidRPr="00191B6D">
                              <w:rPr>
                                <w:rFonts w:cs="Arial"/>
                                <w:b/>
                                <w:szCs w:val="20"/>
                              </w:rPr>
                              <w:tab/>
                            </w:r>
                            <w:r>
                              <w:rPr>
                                <w:rFonts w:cs="Arial"/>
                                <w:b/>
                                <w:szCs w:val="20"/>
                              </w:rPr>
                              <w:t xml:space="preserve">         </w:t>
                            </w:r>
                            <w:r w:rsidR="00686BCE">
                              <w:rPr>
                                <w:rFonts w:cs="Arial"/>
                                <w:b/>
                                <w:szCs w:val="20"/>
                              </w:rPr>
                              <w:t xml:space="preserve">  </w:t>
                            </w:r>
                            <w:r>
                              <w:rPr>
                                <w:rFonts w:cs="Arial"/>
                                <w:b/>
                                <w:szCs w:val="20"/>
                              </w:rPr>
                              <w:t xml:space="preserve">  </w:t>
                            </w:r>
                            <w:r w:rsidRPr="003A17FE">
                              <w:rPr>
                                <w:rFonts w:cs="Arial"/>
                                <w:bCs/>
                                <w:szCs w:val="20"/>
                              </w:rPr>
                              <w:t>August 202</w:t>
                            </w:r>
                            <w:r w:rsidR="008A6A98">
                              <w:rPr>
                                <w:rFonts w:cs="Arial"/>
                                <w:bCs/>
                                <w:szCs w:val="20"/>
                              </w:rPr>
                              <w:t>6</w:t>
                            </w:r>
                          </w:p>
                          <w:p w14:paraId="2634016F" w14:textId="1E896FD2" w:rsidR="00BA7939" w:rsidRPr="00191B6D" w:rsidRDefault="00BA7939" w:rsidP="00BA7939">
                            <w:pPr>
                              <w:rPr>
                                <w:rFonts w:cs="Arial"/>
                                <w:b/>
                                <w:szCs w:val="20"/>
                              </w:rPr>
                            </w:pPr>
                            <w:r w:rsidRPr="00191B6D">
                              <w:rPr>
                                <w:rFonts w:cs="Arial"/>
                                <w:b/>
                                <w:szCs w:val="20"/>
                              </w:rPr>
                              <w:t>Reference:</w:t>
                            </w:r>
                            <w:r w:rsidRPr="00191B6D">
                              <w:rPr>
                                <w:rFonts w:cs="Arial"/>
                                <w:b/>
                                <w:szCs w:val="20"/>
                              </w:rPr>
                              <w:tab/>
                            </w:r>
                            <w:r>
                              <w:rPr>
                                <w:rFonts w:cs="Arial"/>
                                <w:b/>
                                <w:szCs w:val="20"/>
                              </w:rPr>
                              <w:tab/>
                            </w:r>
                            <w:r w:rsidRPr="00191B6D">
                              <w:rPr>
                                <w:rStyle w:val="PageNumber"/>
                                <w:rFonts w:cs="Arial"/>
                                <w:bCs/>
                                <w:szCs w:val="20"/>
                              </w:rPr>
                              <w:t>CSF0034</w:t>
                            </w:r>
                            <w:r w:rsidR="002F0CE1">
                              <w:rPr>
                                <w:rStyle w:val="PageNumber"/>
                                <w:rFonts w:cs="Arial"/>
                                <w:bCs/>
                                <w:szCs w:val="20"/>
                              </w:rPr>
                              <w:t xml:space="preserve"> 24-25 v1</w:t>
                            </w:r>
                          </w:p>
                          <w:p w14:paraId="3427C36F" w14:textId="77777777" w:rsidR="00BA7939" w:rsidRDefault="00BA7939" w:rsidP="00BA7939">
                            <w:pPr>
                              <w:jc w:val="center"/>
                              <w:rPr>
                                <w:rFonts w:cs="Arial"/>
                                <w:b/>
                                <w:sz w:val="32"/>
                                <w:szCs w:val="32"/>
                              </w:rPr>
                            </w:pPr>
                          </w:p>
                          <w:p w14:paraId="7481576E" w14:textId="77777777" w:rsidR="00BA7939" w:rsidRPr="00126882" w:rsidRDefault="00BA7939" w:rsidP="00BA7939">
                            <w:pPr>
                              <w:jc w:val="center"/>
                              <w:rPr>
                                <w:rFonts w:cs="Arial"/>
                                <w:b/>
                                <w:sz w:val="32"/>
                                <w:szCs w:val="32"/>
                              </w:rPr>
                            </w:pPr>
                          </w:p>
                          <w:p w14:paraId="21041C8F" w14:textId="77777777" w:rsidR="00BA7939" w:rsidRPr="00940BF1" w:rsidRDefault="00BA7939" w:rsidP="00BA7939">
                            <w:pPr>
                              <w:jc w:val="center"/>
                              <w:rPr>
                                <w:rFonts w:cs="Arial"/>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408D3" id="_x0000_t202" coordsize="21600,21600" o:spt="202" path="m,l,21600r21600,l21600,xe">
                <v:stroke joinstyle="miter"/>
                <v:path gradientshapeok="t" o:connecttype="rect"/>
              </v:shapetype>
              <v:shape id="Text Box 19" o:spid="_x0000_s1026" type="#_x0000_t202" style="position:absolute;margin-left:-9.7pt;margin-top:35.1pt;width:484.35pt;height:151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">
                <v:textbox>
                  <w:txbxContent>
                    <w:p w14:paraId="5591B15F" w14:textId="0EAFA54B" w:rsidR="008A6A98" w:rsidRDefault="008A6A98" w:rsidP="008A6A98">
                      <w:pPr>
                        <w:ind w:left="2160" w:hanging="2160"/>
                        <w:jc w:val="center"/>
                        <w:rPr>
                          <w:rFonts w:cs="Arial"/>
                          <w:b/>
                          <w:szCs w:val="20"/>
                        </w:rPr>
                      </w:pPr>
                      <w:r>
                        <w:rPr>
                          <w:rFonts w:cs="Arial"/>
                          <w:b/>
                          <w:szCs w:val="20"/>
                        </w:rPr>
                        <w:t>St Francis of Assisi Trust adopts the Hertfordshire Child Protection policy.</w:t>
                      </w:r>
                    </w:p>
                    <w:p w14:paraId="4F9ECE9A" w14:textId="77777777" w:rsidR="008A6A98" w:rsidRDefault="008A6A98" w:rsidP="008A6A98">
                      <w:pPr>
                        <w:ind w:left="2160" w:hanging="2160"/>
                        <w:jc w:val="center"/>
                        <w:rPr>
                          <w:rFonts w:cs="Arial"/>
                          <w:b/>
                          <w:szCs w:val="20"/>
                        </w:rPr>
                      </w:pPr>
                    </w:p>
                    <w:p w14:paraId="6F5F6CCA" w14:textId="62619B5A" w:rsidR="00BA7939" w:rsidRPr="00191B6D" w:rsidRDefault="00BA7939" w:rsidP="00BA7939">
                      <w:pPr>
                        <w:ind w:left="2160" w:hanging="2160"/>
                        <w:rPr>
                          <w:rFonts w:cs="Arial"/>
                          <w:b/>
                          <w:bCs/>
                          <w:color w:val="000000"/>
                          <w:szCs w:val="20"/>
                        </w:rPr>
                      </w:pPr>
                      <w:r>
                        <w:rPr>
                          <w:rFonts w:cs="Arial"/>
                          <w:b/>
                          <w:szCs w:val="20"/>
                        </w:rPr>
                        <w:t>Department:</w:t>
                      </w:r>
                      <w:r>
                        <w:rPr>
                          <w:rFonts w:cs="Arial"/>
                          <w:b/>
                          <w:szCs w:val="20"/>
                        </w:rPr>
                        <w:tab/>
                      </w:r>
                      <w:r w:rsidRPr="00191B6D">
                        <w:rPr>
                          <w:rFonts w:cs="Arial"/>
                          <w:bCs/>
                          <w:szCs w:val="20"/>
                        </w:rPr>
                        <w:t>Quality Assurance, Improvement and Practice</w:t>
                      </w:r>
                    </w:p>
                    <w:p w14:paraId="3ADD83D5" w14:textId="77777777" w:rsidR="00BA7939" w:rsidRPr="00191B6D" w:rsidRDefault="00BA7939" w:rsidP="00BA7939">
                      <w:pPr>
                        <w:rPr>
                          <w:rFonts w:cs="Arial"/>
                          <w:b/>
                          <w:szCs w:val="20"/>
                        </w:rPr>
                      </w:pPr>
                      <w:r w:rsidRPr="00191B6D">
                        <w:rPr>
                          <w:rFonts w:cs="Arial"/>
                          <w:b/>
                          <w:bCs/>
                          <w:color w:val="000000"/>
                          <w:szCs w:val="20"/>
                        </w:rPr>
                        <w:t>Author:</w:t>
                      </w:r>
                      <w:r w:rsidRPr="00191B6D">
                        <w:rPr>
                          <w:rFonts w:cs="Arial"/>
                          <w:b/>
                          <w:bCs/>
                          <w:color w:val="000000"/>
                          <w:szCs w:val="20"/>
                        </w:rPr>
                        <w:tab/>
                      </w:r>
                      <w:r w:rsidRPr="00191B6D">
                        <w:rPr>
                          <w:rFonts w:cs="Arial"/>
                          <w:b/>
                          <w:bCs/>
                          <w:color w:val="000000"/>
                          <w:szCs w:val="20"/>
                        </w:rPr>
                        <w:tab/>
                      </w:r>
                      <w:r w:rsidRPr="00191B6D">
                        <w:rPr>
                          <w:rFonts w:cs="Arial"/>
                          <w:color w:val="000000"/>
                          <w:szCs w:val="20"/>
                        </w:rPr>
                        <w:t>Child Protection School Liaison Service</w:t>
                      </w:r>
                    </w:p>
                    <w:p w14:paraId="5F17655C" w14:textId="72261AA8" w:rsidR="00BA7939" w:rsidRPr="00191B6D" w:rsidRDefault="00BA7939" w:rsidP="00BA7939">
                      <w:pPr>
                        <w:rPr>
                          <w:rFonts w:cs="Arial"/>
                          <w:b/>
                          <w:szCs w:val="20"/>
                        </w:rPr>
                      </w:pPr>
                      <w:r w:rsidRPr="00191B6D">
                        <w:rPr>
                          <w:rFonts w:cs="Arial"/>
                          <w:b/>
                          <w:szCs w:val="20"/>
                        </w:rPr>
                        <w:t>Issue Date:</w:t>
                      </w:r>
                      <w:r w:rsidRPr="00191B6D">
                        <w:rPr>
                          <w:rFonts w:cs="Arial"/>
                          <w:b/>
                          <w:szCs w:val="20"/>
                        </w:rPr>
                        <w:tab/>
                      </w:r>
                      <w:r>
                        <w:rPr>
                          <w:rFonts w:cs="Arial"/>
                          <w:b/>
                          <w:szCs w:val="20"/>
                        </w:rPr>
                        <w:tab/>
                      </w:r>
                      <w:r w:rsidRPr="00191B6D">
                        <w:rPr>
                          <w:rFonts w:cs="Arial"/>
                          <w:bCs/>
                          <w:szCs w:val="20"/>
                        </w:rPr>
                        <w:t>September 202</w:t>
                      </w:r>
                      <w:r w:rsidR="00686BCE">
                        <w:rPr>
                          <w:rFonts w:cs="Arial"/>
                          <w:bCs/>
                          <w:szCs w:val="20"/>
                        </w:rPr>
                        <w:t>5</w:t>
                      </w:r>
                    </w:p>
                    <w:p w14:paraId="1F98523D" w14:textId="37B9445D" w:rsidR="00BA7939" w:rsidRPr="00191B6D" w:rsidRDefault="00BA7939" w:rsidP="00BA7939">
                      <w:pPr>
                        <w:rPr>
                          <w:rFonts w:cs="Arial"/>
                          <w:b/>
                          <w:szCs w:val="20"/>
                        </w:rPr>
                      </w:pPr>
                      <w:r w:rsidRPr="00191B6D">
                        <w:rPr>
                          <w:rFonts w:cs="Arial"/>
                          <w:b/>
                          <w:szCs w:val="20"/>
                        </w:rPr>
                        <w:t>Reference:</w:t>
                      </w:r>
                      <w:r w:rsidRPr="00191B6D">
                        <w:rPr>
                          <w:rFonts w:cs="Arial"/>
                          <w:b/>
                          <w:szCs w:val="20"/>
                        </w:rPr>
                        <w:tab/>
                      </w:r>
                      <w:r>
                        <w:rPr>
                          <w:rFonts w:cs="Arial"/>
                          <w:b/>
                          <w:szCs w:val="20"/>
                        </w:rPr>
                        <w:tab/>
                      </w:r>
                      <w:r w:rsidRPr="00191B6D">
                        <w:rPr>
                          <w:rStyle w:val="PageNumber"/>
                          <w:rFonts w:cs="Arial"/>
                          <w:bCs/>
                          <w:szCs w:val="20"/>
                        </w:rPr>
                        <w:t>CSF0034</w:t>
                      </w:r>
                      <w:r w:rsidRPr="00191B6D">
                        <w:rPr>
                          <w:rStyle w:val="PageNumber"/>
                          <w:rFonts w:cs="Arial"/>
                          <w:b/>
                          <w:szCs w:val="20"/>
                        </w:rPr>
                        <w:t xml:space="preserve"> </w:t>
                      </w:r>
                      <w:r w:rsidR="002F0CE1">
                        <w:rPr>
                          <w:rStyle w:val="PageNumber"/>
                          <w:rFonts w:cs="Arial"/>
                          <w:b/>
                          <w:szCs w:val="20"/>
                        </w:rPr>
                        <w:t>25</w:t>
                      </w:r>
                      <w:r w:rsidR="008A6A98">
                        <w:rPr>
                          <w:rStyle w:val="PageNumber"/>
                          <w:rFonts w:cs="Arial"/>
                          <w:b/>
                          <w:szCs w:val="20"/>
                        </w:rPr>
                        <w:t>-26</w:t>
                      </w:r>
                      <w:r w:rsidR="002F0CE1">
                        <w:rPr>
                          <w:rStyle w:val="PageNumber"/>
                          <w:rFonts w:cs="Arial"/>
                          <w:b/>
                          <w:szCs w:val="20"/>
                        </w:rPr>
                        <w:t xml:space="preserve"> v1</w:t>
                      </w:r>
                    </w:p>
                    <w:p w14:paraId="3197C381" w14:textId="00615879" w:rsidR="00BA7939" w:rsidRPr="003A17FE" w:rsidRDefault="00BA7939" w:rsidP="00BA7939">
                      <w:pPr>
                        <w:rPr>
                          <w:rFonts w:cs="Arial"/>
                          <w:bCs/>
                          <w:szCs w:val="20"/>
                        </w:rPr>
                      </w:pPr>
                      <w:r w:rsidRPr="00191B6D">
                        <w:rPr>
                          <w:rFonts w:cs="Arial"/>
                          <w:b/>
                          <w:szCs w:val="20"/>
                        </w:rPr>
                        <w:t>Review date:</w:t>
                      </w:r>
                      <w:r w:rsidRPr="00191B6D">
                        <w:rPr>
                          <w:rFonts w:cs="Arial"/>
                          <w:b/>
                          <w:szCs w:val="20"/>
                        </w:rPr>
                        <w:tab/>
                      </w:r>
                      <w:r>
                        <w:rPr>
                          <w:rFonts w:cs="Arial"/>
                          <w:b/>
                          <w:szCs w:val="20"/>
                        </w:rPr>
                        <w:t xml:space="preserve">         </w:t>
                      </w:r>
                      <w:r w:rsidR="00686BCE">
                        <w:rPr>
                          <w:rFonts w:cs="Arial"/>
                          <w:b/>
                          <w:szCs w:val="20"/>
                        </w:rPr>
                        <w:t xml:space="preserve">  </w:t>
                      </w:r>
                      <w:r>
                        <w:rPr>
                          <w:rFonts w:cs="Arial"/>
                          <w:b/>
                          <w:szCs w:val="20"/>
                        </w:rPr>
                        <w:t xml:space="preserve">  </w:t>
                      </w:r>
                      <w:r w:rsidRPr="003A17FE">
                        <w:rPr>
                          <w:rFonts w:cs="Arial"/>
                          <w:bCs/>
                          <w:szCs w:val="20"/>
                        </w:rPr>
                        <w:t>August 202</w:t>
                      </w:r>
                      <w:r w:rsidR="008A6A98">
                        <w:rPr>
                          <w:rFonts w:cs="Arial"/>
                          <w:bCs/>
                          <w:szCs w:val="20"/>
                        </w:rPr>
                        <w:t>6</w:t>
                      </w:r>
                    </w:p>
                    <w:p w14:paraId="2634016F" w14:textId="1E896FD2" w:rsidR="00BA7939" w:rsidRPr="00191B6D" w:rsidRDefault="00BA7939" w:rsidP="00BA7939">
                      <w:pPr>
                        <w:rPr>
                          <w:rFonts w:cs="Arial"/>
                          <w:b/>
                          <w:szCs w:val="20"/>
                        </w:rPr>
                      </w:pPr>
                      <w:r w:rsidRPr="00191B6D">
                        <w:rPr>
                          <w:rFonts w:cs="Arial"/>
                          <w:b/>
                          <w:szCs w:val="20"/>
                        </w:rPr>
                        <w:t>Reference:</w:t>
                      </w:r>
                      <w:r w:rsidRPr="00191B6D">
                        <w:rPr>
                          <w:rFonts w:cs="Arial"/>
                          <w:b/>
                          <w:szCs w:val="20"/>
                        </w:rPr>
                        <w:tab/>
                      </w:r>
                      <w:r>
                        <w:rPr>
                          <w:rFonts w:cs="Arial"/>
                          <w:b/>
                          <w:szCs w:val="20"/>
                        </w:rPr>
                        <w:tab/>
                      </w:r>
                      <w:r w:rsidRPr="00191B6D">
                        <w:rPr>
                          <w:rStyle w:val="PageNumber"/>
                          <w:rFonts w:cs="Arial"/>
                          <w:bCs/>
                          <w:szCs w:val="20"/>
                        </w:rPr>
                        <w:t>CSF0034</w:t>
                      </w:r>
                      <w:r w:rsidR="002F0CE1">
                        <w:rPr>
                          <w:rStyle w:val="PageNumber"/>
                          <w:rFonts w:cs="Arial"/>
                          <w:bCs/>
                          <w:szCs w:val="20"/>
                        </w:rPr>
                        <w:t xml:space="preserve"> 24-25 v1</w:t>
                      </w:r>
                    </w:p>
                    <w:p w14:paraId="3427C36F" w14:textId="77777777" w:rsidR="00BA7939" w:rsidRDefault="00BA7939" w:rsidP="00BA7939">
                      <w:pPr>
                        <w:jc w:val="center"/>
                        <w:rPr>
                          <w:rFonts w:cs="Arial"/>
                          <w:b/>
                          <w:sz w:val="32"/>
                          <w:szCs w:val="32"/>
                        </w:rPr>
                      </w:pPr>
                    </w:p>
                    <w:p w14:paraId="7481576E" w14:textId="77777777" w:rsidR="00BA7939" w:rsidRPr="00126882" w:rsidRDefault="00BA7939" w:rsidP="00BA7939">
                      <w:pPr>
                        <w:jc w:val="center"/>
                        <w:rPr>
                          <w:rFonts w:cs="Arial"/>
                          <w:b/>
                          <w:sz w:val="32"/>
                          <w:szCs w:val="32"/>
                        </w:rPr>
                      </w:pPr>
                    </w:p>
                    <w:p w14:paraId="21041C8F" w14:textId="77777777" w:rsidR="00BA7939" w:rsidRPr="00940BF1" w:rsidRDefault="00BA7939" w:rsidP="00BA7939">
                      <w:pPr>
                        <w:jc w:val="center"/>
                        <w:rPr>
                          <w:rFonts w:cs="Arial"/>
                          <w:b/>
                          <w:sz w:val="36"/>
                          <w:szCs w:val="36"/>
                        </w:rPr>
                      </w:pPr>
                    </w:p>
                  </w:txbxContent>
                </v:textbox>
                <w10:wrap type="tight" anchorx="margin"/>
              </v:shape>
            </w:pict>
          </mc:Fallback>
        </mc:AlternateContent>
      </w:r>
      <w:r w:rsidR="00BA7939" w:rsidRPr="00D523D7">
        <w:rPr>
          <w:rFonts w:asciiTheme="minorHAnsi" w:hAnsiTheme="minorHAnsi" w:cstheme="minorHAnsi"/>
          <w:noProof/>
          <w:sz w:val="22"/>
          <w:szCs w:val="22"/>
        </w:rPr>
        <mc:AlternateContent>
          <mc:Choice Requires="wps">
            <w:drawing>
              <wp:anchor distT="45720" distB="45720" distL="114300" distR="114300" simplePos="0" relativeHeight="251680768" behindDoc="0" locked="0" layoutInCell="1" allowOverlap="1" wp14:anchorId="3201249F" wp14:editId="2B121DF0">
                <wp:simplePos x="0" y="0"/>
                <wp:positionH relativeFrom="column">
                  <wp:posOffset>39370</wp:posOffset>
                </wp:positionH>
                <wp:positionV relativeFrom="paragraph">
                  <wp:posOffset>379150</wp:posOffset>
                </wp:positionV>
                <wp:extent cx="6328410" cy="2016125"/>
                <wp:effectExtent l="0" t="2540" r="0" b="63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8410" cy="2016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AC90F" w14:textId="77777777" w:rsidR="00BA7939" w:rsidRDefault="00BA7939" w:rsidP="00BA7939">
                            <w:pPr>
                              <w:spacing w:before="20" w:after="0" w:line="220" w:lineRule="exac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01249F" id="Text Box 2" o:spid="_x0000_s1027" type="#_x0000_t202" style="position:absolute;margin-left:3.1pt;margin-top:29.85pt;width:498.3pt;height:158.75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" stroked="f">
                <v:textbox style="mso-fit-shape-to-text:t">
                  <w:txbxContent>
                    <w:p w14:paraId="762AC90F" w14:textId="77777777" w:rsidR="00BA7939" w:rsidRDefault="00BA7939" w:rsidP="00BA7939">
                      <w:pPr>
                        <w:spacing w:before="20" w:after="0" w:line="220" w:lineRule="exact"/>
                      </w:pPr>
                    </w:p>
                  </w:txbxContent>
                </v:textbox>
                <w10:wrap type="square"/>
              </v:shape>
            </w:pict>
          </mc:Fallback>
        </mc:AlternateContent>
      </w:r>
    </w:p>
    <w:p w14:paraId="191D3E55" w14:textId="77777777" w:rsidR="008A6A98" w:rsidRPr="00D523D7" w:rsidRDefault="008A6A98" w:rsidP="00BA7939">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030ACF87" w14:textId="26795E23" w:rsidR="00BA7939" w:rsidRPr="00D523D7" w:rsidRDefault="00BA7939" w:rsidP="00BA7939">
      <w:pPr>
        <w:pStyle w:val="paragraph"/>
        <w:spacing w:before="0" w:beforeAutospacing="0" w:after="0" w:afterAutospacing="0"/>
        <w:jc w:val="both"/>
        <w:textAlignment w:val="baseline"/>
        <w:rPr>
          <w:rFonts w:asciiTheme="minorHAnsi" w:hAnsiTheme="minorHAnsi" w:cstheme="minorHAnsi"/>
          <w:sz w:val="22"/>
          <w:szCs w:val="22"/>
        </w:rPr>
      </w:pPr>
      <w:r w:rsidRPr="00D523D7">
        <w:rPr>
          <w:rStyle w:val="normaltextrun"/>
          <w:rFonts w:asciiTheme="minorHAnsi" w:hAnsiTheme="minorHAnsi" w:cstheme="minorHAnsi"/>
          <w:sz w:val="22"/>
          <w:szCs w:val="22"/>
        </w:rPr>
        <w:t>Statement of Intent</w:t>
      </w:r>
      <w:r w:rsidRPr="00D523D7">
        <w:rPr>
          <w:rStyle w:val="eop"/>
          <w:rFonts w:asciiTheme="minorHAnsi" w:hAnsiTheme="minorHAnsi" w:cstheme="minorHAnsi"/>
          <w:sz w:val="22"/>
          <w:szCs w:val="22"/>
        </w:rPr>
        <w:t> </w:t>
      </w:r>
    </w:p>
    <w:p w14:paraId="50C8317A" w14:textId="77777777" w:rsidR="00BA7939" w:rsidRPr="00D523D7" w:rsidRDefault="00BA7939" w:rsidP="00BA7939">
      <w:pPr>
        <w:pStyle w:val="paragraph"/>
        <w:spacing w:before="0" w:beforeAutospacing="0" w:after="0" w:afterAutospacing="0"/>
        <w:jc w:val="both"/>
        <w:textAlignment w:val="baseline"/>
        <w:rPr>
          <w:rFonts w:asciiTheme="minorHAnsi" w:hAnsiTheme="minorHAnsi" w:cstheme="minorHAnsi"/>
          <w:sz w:val="22"/>
          <w:szCs w:val="22"/>
        </w:rPr>
      </w:pPr>
      <w:r w:rsidRPr="00D523D7">
        <w:rPr>
          <w:rStyle w:val="normaltextrun"/>
          <w:rFonts w:asciiTheme="minorHAnsi" w:hAnsiTheme="minorHAnsi" w:cstheme="minorHAnsi"/>
          <w:sz w:val="22"/>
          <w:szCs w:val="22"/>
        </w:rPr>
        <w:t xml:space="preserve">The Directors of St Francis of Assisi Catholic Academy </w:t>
      </w:r>
      <w:r w:rsidRPr="00D523D7">
        <w:rPr>
          <w:rStyle w:val="findhit"/>
          <w:rFonts w:asciiTheme="minorHAnsi" w:hAnsiTheme="minorHAnsi" w:cstheme="minorHAnsi"/>
          <w:sz w:val="22"/>
          <w:szCs w:val="22"/>
        </w:rPr>
        <w:t>Trust</w:t>
      </w:r>
      <w:r w:rsidRPr="00D523D7">
        <w:rPr>
          <w:rStyle w:val="normaltextrun"/>
          <w:rFonts w:asciiTheme="minorHAnsi" w:hAnsiTheme="minorHAnsi" w:cstheme="minorHAnsi"/>
          <w:sz w:val="22"/>
          <w:szCs w:val="22"/>
        </w:rPr>
        <w:t xml:space="preserve"> takes seriously its responsibility under section 175 of the Education Act 2002 to safeguard and promote the welfare of children; and to work together with other agencies to ensure adequate arrangements within our </w:t>
      </w:r>
      <w:r w:rsidRPr="00D523D7">
        <w:rPr>
          <w:rStyle w:val="findhit"/>
          <w:rFonts w:asciiTheme="minorHAnsi" w:hAnsiTheme="minorHAnsi" w:cstheme="minorHAnsi"/>
          <w:sz w:val="22"/>
          <w:szCs w:val="22"/>
        </w:rPr>
        <w:t>Trust</w:t>
      </w:r>
      <w:r w:rsidRPr="00D523D7">
        <w:rPr>
          <w:rStyle w:val="normaltextrun"/>
          <w:rFonts w:asciiTheme="minorHAnsi" w:hAnsiTheme="minorHAnsi" w:cstheme="minorHAnsi"/>
          <w:sz w:val="22"/>
          <w:szCs w:val="22"/>
        </w:rPr>
        <w:t>, to identify, assess, and support those children who are suffering harm.</w:t>
      </w:r>
      <w:r w:rsidRPr="00D523D7">
        <w:rPr>
          <w:rStyle w:val="eop"/>
          <w:rFonts w:asciiTheme="minorHAnsi" w:hAnsiTheme="minorHAnsi" w:cstheme="minorHAnsi"/>
          <w:sz w:val="22"/>
          <w:szCs w:val="22"/>
        </w:rPr>
        <w:t> </w:t>
      </w:r>
    </w:p>
    <w:p w14:paraId="2B1F0172" w14:textId="77777777" w:rsidR="00BA7939" w:rsidRPr="00D523D7" w:rsidRDefault="00BA7939" w:rsidP="00BA7939">
      <w:pPr>
        <w:spacing w:after="0"/>
        <w:rPr>
          <w:rFonts w:asciiTheme="minorHAnsi" w:eastAsia="Times New Roman" w:hAnsiTheme="minorHAnsi" w:cstheme="minorHAnsi"/>
          <w:sz w:val="22"/>
          <w:szCs w:val="22"/>
        </w:rPr>
      </w:pPr>
    </w:p>
    <w:p w14:paraId="62D5FEAF" w14:textId="77777777" w:rsidR="00BA7939" w:rsidRPr="00D523D7" w:rsidRDefault="00BA7939" w:rsidP="00BA7939">
      <w:pPr>
        <w:spacing w:after="0"/>
        <w:jc w:val="both"/>
        <w:rPr>
          <w:rFonts w:asciiTheme="minorHAnsi" w:eastAsia="Times New Roman" w:hAnsiTheme="minorHAnsi" w:cstheme="minorHAnsi"/>
          <w:sz w:val="22"/>
          <w:szCs w:val="22"/>
        </w:rPr>
      </w:pPr>
      <w:bookmarkStart w:id="0" w:name="_Toc143175582"/>
    </w:p>
    <w:p w14:paraId="46985D4F" w14:textId="77777777" w:rsidR="00BA7939" w:rsidRPr="00D523D7" w:rsidRDefault="00BA7939" w:rsidP="00BA7939">
      <w:pPr>
        <w:spacing w:after="0"/>
        <w:rPr>
          <w:rFonts w:asciiTheme="minorHAnsi" w:eastAsia="Times New Roman" w:hAnsiTheme="minorHAnsi" w:cstheme="minorHAnsi"/>
          <w:sz w:val="22"/>
          <w:szCs w:val="22"/>
        </w:rPr>
      </w:pPr>
      <w:r w:rsidRPr="00D523D7">
        <w:rPr>
          <w:rFonts w:asciiTheme="minorHAnsi" w:eastAsia="Times New Roman" w:hAnsiTheme="minorHAnsi" w:cstheme="minorHAnsi"/>
          <w:sz w:val="22"/>
          <w:szCs w:val="22"/>
        </w:rPr>
        <w:t>CEO</w:t>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t xml:space="preserve"> </w:t>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t>Board of Directors</w:t>
      </w:r>
    </w:p>
    <w:p w14:paraId="5E408274" w14:textId="77777777" w:rsidR="00BA7939" w:rsidRPr="00D523D7" w:rsidRDefault="00BA7939" w:rsidP="00BA7939">
      <w:pPr>
        <w:spacing w:after="0"/>
        <w:rPr>
          <w:rFonts w:asciiTheme="minorHAnsi" w:eastAsia="Times New Roman" w:hAnsiTheme="minorHAnsi" w:cstheme="minorHAnsi"/>
          <w:sz w:val="22"/>
          <w:szCs w:val="22"/>
        </w:rPr>
      </w:pP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p>
    <w:p w14:paraId="6BD9856A" w14:textId="77777777" w:rsidR="00BA7939" w:rsidRPr="00D523D7" w:rsidRDefault="00BA7939" w:rsidP="00BA7939">
      <w:pPr>
        <w:spacing w:after="0"/>
        <w:rPr>
          <w:rFonts w:asciiTheme="minorHAnsi" w:eastAsia="Times New Roman" w:hAnsiTheme="minorHAnsi" w:cstheme="minorHAnsi"/>
          <w:sz w:val="22"/>
          <w:szCs w:val="22"/>
        </w:rPr>
      </w:pPr>
      <w:r w:rsidRPr="00D523D7">
        <w:rPr>
          <w:rFonts w:asciiTheme="minorHAnsi" w:eastAsia="Times New Roman" w:hAnsiTheme="minorHAnsi" w:cstheme="minorHAnsi"/>
          <w:noProof/>
          <w:sz w:val="22"/>
          <w:szCs w:val="22"/>
          <w:lang w:eastAsia="en-GB"/>
        </w:rPr>
        <w:drawing>
          <wp:anchor distT="0" distB="0" distL="114300" distR="114300" simplePos="0" relativeHeight="251682816" behindDoc="1" locked="0" layoutInCell="1" allowOverlap="1" wp14:anchorId="7D94099D" wp14:editId="3341C57F">
            <wp:simplePos x="0" y="0"/>
            <wp:positionH relativeFrom="column">
              <wp:posOffset>305131</wp:posOffset>
            </wp:positionH>
            <wp:positionV relativeFrom="paragraph">
              <wp:posOffset>18415</wp:posOffset>
            </wp:positionV>
            <wp:extent cx="1113155" cy="532130"/>
            <wp:effectExtent l="0" t="0" r="0" b="1270"/>
            <wp:wrapTight wrapText="bothSides">
              <wp:wrapPolygon edited="0">
                <wp:start x="0" y="0"/>
                <wp:lineTo x="0" y="20878"/>
                <wp:lineTo x="21070" y="20878"/>
                <wp:lineTo x="21070" y="0"/>
                <wp:lineTo x="0" y="0"/>
              </wp:wrapPolygon>
            </wp:wrapTight>
            <wp:docPr id="11" name="Picture 1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ignature of a pers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13155" cy="532130"/>
                    </a:xfrm>
                    <a:prstGeom prst="rect">
                      <a:avLst/>
                    </a:prstGeom>
                  </pic:spPr>
                </pic:pic>
              </a:graphicData>
            </a:graphic>
            <wp14:sizeRelH relativeFrom="margin">
              <wp14:pctWidth>0</wp14:pctWidth>
            </wp14:sizeRelH>
            <wp14:sizeRelV relativeFrom="margin">
              <wp14:pctHeight>0</wp14:pctHeight>
            </wp14:sizeRelV>
          </wp:anchor>
        </w:drawing>
      </w:r>
      <w:r w:rsidRPr="00D523D7">
        <w:rPr>
          <w:rFonts w:asciiTheme="minorHAnsi" w:eastAsia="Times New Roman" w:hAnsiTheme="minorHAnsi" w:cstheme="minorHAnsi"/>
          <w:noProof/>
          <w:sz w:val="22"/>
          <w:szCs w:val="22"/>
          <w:lang w:eastAsia="en-GB"/>
        </w:rPr>
        <w:drawing>
          <wp:anchor distT="0" distB="0" distL="114300" distR="114300" simplePos="0" relativeHeight="251683840" behindDoc="0" locked="0" layoutInCell="1" allowOverlap="1" wp14:anchorId="7D425D8B" wp14:editId="3C2F290A">
            <wp:simplePos x="0" y="0"/>
            <wp:positionH relativeFrom="column">
              <wp:posOffset>4571669</wp:posOffset>
            </wp:positionH>
            <wp:positionV relativeFrom="paragraph">
              <wp:posOffset>20044</wp:posOffset>
            </wp:positionV>
            <wp:extent cx="1160780" cy="439420"/>
            <wp:effectExtent l="0" t="0" r="1270" b="0"/>
            <wp:wrapSquare wrapText="bothSides"/>
            <wp:docPr id="15" name="Picture 15"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text with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0780" cy="439420"/>
                    </a:xfrm>
                    <a:prstGeom prst="rect">
                      <a:avLst/>
                    </a:prstGeom>
                  </pic:spPr>
                </pic:pic>
              </a:graphicData>
            </a:graphic>
          </wp:anchor>
        </w:drawing>
      </w:r>
      <w:r w:rsidRPr="00D523D7">
        <w:rPr>
          <w:rFonts w:asciiTheme="minorHAnsi" w:eastAsia="Times New Roman" w:hAnsiTheme="minorHAnsi" w:cstheme="minorHAnsi"/>
          <w:sz w:val="22"/>
          <w:szCs w:val="22"/>
        </w:rPr>
        <w:tab/>
      </w:r>
    </w:p>
    <w:p w14:paraId="12E01538" w14:textId="77777777" w:rsidR="00BA7939" w:rsidRPr="00D523D7" w:rsidRDefault="00BA7939" w:rsidP="00BA7939">
      <w:pPr>
        <w:spacing w:after="0"/>
        <w:rPr>
          <w:rFonts w:asciiTheme="minorHAnsi" w:eastAsia="Times New Roman" w:hAnsiTheme="minorHAnsi" w:cstheme="minorHAnsi"/>
          <w:sz w:val="22"/>
          <w:szCs w:val="22"/>
        </w:rPr>
      </w:pPr>
    </w:p>
    <w:p w14:paraId="399AB36D" w14:textId="77777777" w:rsidR="00BA7939" w:rsidRPr="00D523D7" w:rsidRDefault="00BA7939" w:rsidP="00BA7939">
      <w:pPr>
        <w:spacing w:after="0"/>
        <w:rPr>
          <w:rFonts w:asciiTheme="minorHAnsi" w:eastAsia="Times New Roman" w:hAnsiTheme="minorHAnsi" w:cstheme="minorHAnsi"/>
          <w:sz w:val="22"/>
          <w:szCs w:val="22"/>
        </w:rPr>
      </w:pPr>
    </w:p>
    <w:p w14:paraId="7EE22B45" w14:textId="77777777" w:rsidR="00BA7939" w:rsidRPr="00D523D7" w:rsidRDefault="00BA7939" w:rsidP="00BA7939">
      <w:pPr>
        <w:spacing w:after="0"/>
        <w:rPr>
          <w:rFonts w:asciiTheme="minorHAnsi" w:eastAsia="Times New Roman" w:hAnsiTheme="minorHAnsi" w:cstheme="minorHAnsi"/>
          <w:sz w:val="22"/>
          <w:szCs w:val="22"/>
        </w:rPr>
      </w:pPr>
    </w:p>
    <w:p w14:paraId="521DE9B3" w14:textId="7D6F109C" w:rsidR="00BA7939" w:rsidRPr="00D523D7" w:rsidRDefault="00BA7939" w:rsidP="008A6A98">
      <w:pPr>
        <w:spacing w:after="0"/>
        <w:rPr>
          <w:rFonts w:asciiTheme="minorHAnsi" w:eastAsia="Times New Roman" w:hAnsiTheme="minorHAnsi" w:cstheme="minorHAnsi"/>
          <w:sz w:val="22"/>
          <w:szCs w:val="22"/>
        </w:rPr>
      </w:pPr>
      <w:r w:rsidRPr="00D523D7">
        <w:rPr>
          <w:rFonts w:asciiTheme="minorHAnsi" w:eastAsia="Times New Roman" w:hAnsiTheme="minorHAnsi" w:cstheme="minorHAnsi"/>
          <w:sz w:val="22"/>
          <w:szCs w:val="22"/>
        </w:rPr>
        <w:t xml:space="preserve">        Date 31.08.2</w:t>
      </w:r>
      <w:r w:rsidR="008A6A98" w:rsidRPr="00D523D7">
        <w:rPr>
          <w:rFonts w:asciiTheme="minorHAnsi" w:eastAsia="Times New Roman" w:hAnsiTheme="minorHAnsi" w:cstheme="minorHAnsi"/>
          <w:sz w:val="22"/>
          <w:szCs w:val="22"/>
        </w:rPr>
        <w:t>5</w:t>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sz w:val="22"/>
          <w:szCs w:val="22"/>
        </w:rPr>
        <w:tab/>
      </w:r>
      <w:r w:rsidRPr="00D523D7">
        <w:rPr>
          <w:rFonts w:asciiTheme="minorHAnsi" w:eastAsia="Times New Roman" w:hAnsiTheme="minorHAnsi" w:cstheme="minorHAnsi"/>
          <w:noProof/>
          <w:sz w:val="22"/>
          <w:szCs w:val="22"/>
          <w:lang w:eastAsia="en-GB"/>
        </w:rPr>
        <w:t xml:space="preserve"> </w:t>
      </w:r>
      <w:r w:rsidRPr="00D523D7">
        <w:rPr>
          <w:rFonts w:asciiTheme="minorHAnsi" w:eastAsia="Times New Roman" w:hAnsiTheme="minorHAnsi" w:cstheme="minorHAnsi"/>
          <w:noProof/>
          <w:sz w:val="22"/>
          <w:szCs w:val="22"/>
          <w:lang w:eastAsia="en-GB"/>
        </w:rPr>
        <w:tab/>
      </w:r>
      <w:r w:rsidR="008A6A98" w:rsidRPr="00D523D7">
        <w:rPr>
          <w:rFonts w:asciiTheme="minorHAnsi" w:eastAsia="Times New Roman" w:hAnsiTheme="minorHAnsi" w:cstheme="minorHAnsi"/>
          <w:noProof/>
          <w:sz w:val="22"/>
          <w:szCs w:val="22"/>
          <w:lang w:eastAsia="en-GB"/>
        </w:rPr>
        <w:t xml:space="preserve">              </w:t>
      </w:r>
      <w:r w:rsidRPr="00D523D7">
        <w:rPr>
          <w:rFonts w:asciiTheme="minorHAnsi" w:eastAsia="Times New Roman" w:hAnsiTheme="minorHAnsi" w:cstheme="minorHAnsi"/>
          <w:sz w:val="22"/>
          <w:szCs w:val="22"/>
        </w:rPr>
        <w:t>Date 31.08.2</w:t>
      </w:r>
    </w:p>
    <w:p w14:paraId="609B4B45" w14:textId="77777777" w:rsidR="00BA7939" w:rsidRPr="00D523D7" w:rsidRDefault="00BA7939" w:rsidP="00BA7939">
      <w:pPr>
        <w:rPr>
          <w:rFonts w:asciiTheme="minorHAnsi" w:hAnsiTheme="minorHAnsi" w:cstheme="minorHAnsi"/>
          <w:sz w:val="22"/>
          <w:szCs w:val="22"/>
        </w:rPr>
      </w:pPr>
    </w:p>
    <w:bookmarkEnd w:id="0"/>
    <w:p w14:paraId="1DDED3DA" w14:textId="77777777" w:rsidR="00ED272E" w:rsidRPr="00D523D7" w:rsidRDefault="00ED272E" w:rsidP="00ED272E">
      <w:pPr>
        <w:rPr>
          <w:rFonts w:asciiTheme="minorHAnsi" w:hAnsiTheme="minorHAnsi" w:cstheme="minorHAnsi"/>
          <w:sz w:val="22"/>
          <w:szCs w:val="22"/>
        </w:rPr>
      </w:pPr>
      <w:r w:rsidRPr="00D523D7">
        <w:rPr>
          <w:rFonts w:asciiTheme="minorHAnsi" w:hAnsiTheme="minorHAnsi" w:cstheme="minorHAnsi"/>
          <w:sz w:val="22"/>
          <w:szCs w:val="22"/>
          <w:u w:val="single"/>
        </w:rPr>
        <w:t>Contents</w:t>
      </w:r>
    </w:p>
    <w:p w14:paraId="087220E0"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sz w:val="22"/>
          <w:szCs w:val="22"/>
        </w:rPr>
        <w:fldChar w:fldCharType="begin"/>
      </w:r>
      <w:r w:rsidRPr="00D523D7">
        <w:rPr>
          <w:rFonts w:asciiTheme="minorHAnsi" w:hAnsiTheme="minorHAnsi" w:cstheme="minorHAnsi"/>
          <w:sz w:val="22"/>
          <w:szCs w:val="22"/>
        </w:rPr>
        <w:instrText>TOC \o "1-1" \z \u</w:instrText>
      </w:r>
      <w:r w:rsidRPr="00D523D7">
        <w:rPr>
          <w:rFonts w:asciiTheme="minorHAnsi" w:hAnsiTheme="minorHAnsi" w:cstheme="minorHAnsi"/>
          <w:sz w:val="22"/>
          <w:szCs w:val="22"/>
        </w:rPr>
        <w:fldChar w:fldCharType="separate"/>
      </w:r>
      <w:r w:rsidRPr="00D523D7">
        <w:rPr>
          <w:rFonts w:asciiTheme="minorHAnsi" w:hAnsiTheme="minorHAnsi" w:cstheme="minorHAnsi"/>
          <w:noProof/>
          <w:sz w:val="22"/>
          <w:szCs w:val="22"/>
        </w:rPr>
        <w:t>1.</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Safeguarding Policy Statement</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_Toc204008200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3</w:t>
      </w:r>
      <w:r w:rsidRPr="00D523D7">
        <w:rPr>
          <w:rFonts w:asciiTheme="minorHAnsi" w:hAnsiTheme="minorHAnsi" w:cstheme="minorHAnsi"/>
          <w:noProof/>
          <w:webHidden/>
          <w:sz w:val="22"/>
          <w:szCs w:val="22"/>
        </w:rPr>
        <w:fldChar w:fldCharType="end"/>
      </w:r>
    </w:p>
    <w:p w14:paraId="1D63DA37"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2.</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Important Safeguarding Contacts</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_Toc204008201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3</w:t>
      </w:r>
      <w:r w:rsidRPr="00D523D7">
        <w:rPr>
          <w:rFonts w:asciiTheme="minorHAnsi" w:hAnsiTheme="minorHAnsi" w:cstheme="minorHAnsi"/>
          <w:noProof/>
          <w:webHidden/>
          <w:sz w:val="22"/>
          <w:szCs w:val="22"/>
        </w:rPr>
        <w:fldChar w:fldCharType="end"/>
      </w:r>
    </w:p>
    <w:p w14:paraId="1AB7233C"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3.</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Legislation and Guidance</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_Toc204008202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5</w:t>
      </w:r>
      <w:r w:rsidRPr="00D523D7">
        <w:rPr>
          <w:rFonts w:asciiTheme="minorHAnsi" w:hAnsiTheme="minorHAnsi" w:cstheme="minorHAnsi"/>
          <w:noProof/>
          <w:webHidden/>
          <w:sz w:val="22"/>
          <w:szCs w:val="22"/>
        </w:rPr>
        <w:fldChar w:fldCharType="end"/>
      </w:r>
    </w:p>
    <w:p w14:paraId="7ECF718F"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4.</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Definitions: Safeguarding and Child Protection</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_Toc204008203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7</w:t>
      </w:r>
      <w:r w:rsidRPr="00D523D7">
        <w:rPr>
          <w:rFonts w:asciiTheme="minorHAnsi" w:hAnsiTheme="minorHAnsi" w:cstheme="minorHAnsi"/>
          <w:noProof/>
          <w:webHidden/>
          <w:sz w:val="22"/>
          <w:szCs w:val="22"/>
        </w:rPr>
        <w:fldChar w:fldCharType="end"/>
      </w:r>
    </w:p>
    <w:p w14:paraId="77448710"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5.</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Equality Statement, Children with Protected Characteristics</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_Toc204008204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10</w:t>
      </w:r>
      <w:r w:rsidRPr="00D523D7">
        <w:rPr>
          <w:rFonts w:asciiTheme="minorHAnsi" w:hAnsiTheme="minorHAnsi" w:cstheme="minorHAnsi"/>
          <w:noProof/>
          <w:webHidden/>
          <w:sz w:val="22"/>
          <w:szCs w:val="22"/>
        </w:rPr>
        <w:fldChar w:fldCharType="end"/>
      </w:r>
    </w:p>
    <w:p w14:paraId="1AFE646E"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6.</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Roles and Responsibilities of Staff including Leadership and Management</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_Toc204008205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12</w:t>
      </w:r>
      <w:r w:rsidRPr="00D523D7">
        <w:rPr>
          <w:rFonts w:asciiTheme="minorHAnsi" w:hAnsiTheme="minorHAnsi" w:cstheme="minorHAnsi"/>
          <w:noProof/>
          <w:webHidden/>
          <w:sz w:val="22"/>
          <w:szCs w:val="22"/>
        </w:rPr>
        <w:fldChar w:fldCharType="end"/>
      </w:r>
    </w:p>
    <w:p w14:paraId="2C5F8DEE"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7.</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Family Help</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_Toc204008206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19</w:t>
      </w:r>
      <w:r w:rsidRPr="00D523D7">
        <w:rPr>
          <w:rFonts w:asciiTheme="minorHAnsi" w:hAnsiTheme="minorHAnsi" w:cstheme="minorHAnsi"/>
          <w:noProof/>
          <w:webHidden/>
          <w:sz w:val="22"/>
          <w:szCs w:val="22"/>
        </w:rPr>
        <w:fldChar w:fldCharType="end"/>
      </w:r>
    </w:p>
    <w:p w14:paraId="68D49F40"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8.</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Confidentiality and Sharing Information</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_Toc204008207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21</w:t>
      </w:r>
      <w:r w:rsidRPr="00D523D7">
        <w:rPr>
          <w:rFonts w:asciiTheme="minorHAnsi" w:hAnsiTheme="minorHAnsi" w:cstheme="minorHAnsi"/>
          <w:noProof/>
          <w:webHidden/>
          <w:sz w:val="22"/>
          <w:szCs w:val="22"/>
        </w:rPr>
        <w:fldChar w:fldCharType="end"/>
      </w:r>
    </w:p>
    <w:p w14:paraId="3FEE5881"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9.</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Recognise and Respond to Abuse, Neglect and Exploitation (what all staff must know and do if they have concerns)</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_Toc204008208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23</w:t>
      </w:r>
      <w:r w:rsidRPr="00D523D7">
        <w:rPr>
          <w:rFonts w:asciiTheme="minorHAnsi" w:hAnsiTheme="minorHAnsi" w:cstheme="minorHAnsi"/>
          <w:noProof/>
          <w:webHidden/>
          <w:sz w:val="22"/>
          <w:szCs w:val="22"/>
        </w:rPr>
        <w:fldChar w:fldCharType="end"/>
      </w:r>
    </w:p>
    <w:p w14:paraId="35C6292D"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10.</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Online Safety and Filtering</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_Toc204008209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37</w:t>
      </w:r>
      <w:r w:rsidRPr="00D523D7">
        <w:rPr>
          <w:rFonts w:asciiTheme="minorHAnsi" w:hAnsiTheme="minorHAnsi" w:cstheme="minorHAnsi"/>
          <w:noProof/>
          <w:webHidden/>
          <w:sz w:val="22"/>
          <w:szCs w:val="22"/>
        </w:rPr>
        <w:fldChar w:fldCharType="end"/>
      </w:r>
    </w:p>
    <w:p w14:paraId="0E2674CC"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11.</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Managing Safeguarding Concerns or Allegations made about staff, including supply teachers, volunteers, and contractors</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_Toc204008210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39</w:t>
      </w:r>
      <w:r w:rsidRPr="00D523D7">
        <w:rPr>
          <w:rFonts w:asciiTheme="minorHAnsi" w:hAnsiTheme="minorHAnsi" w:cstheme="minorHAnsi"/>
          <w:noProof/>
          <w:webHidden/>
          <w:sz w:val="22"/>
          <w:szCs w:val="22"/>
        </w:rPr>
        <w:fldChar w:fldCharType="end"/>
      </w:r>
    </w:p>
    <w:p w14:paraId="745B7A97"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12.</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Record Keeping</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_Toc204008211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48</w:t>
      </w:r>
      <w:r w:rsidRPr="00D523D7">
        <w:rPr>
          <w:rFonts w:asciiTheme="minorHAnsi" w:hAnsiTheme="minorHAnsi" w:cstheme="minorHAnsi"/>
          <w:noProof/>
          <w:webHidden/>
          <w:sz w:val="22"/>
          <w:szCs w:val="22"/>
        </w:rPr>
        <w:fldChar w:fldCharType="end"/>
      </w:r>
    </w:p>
    <w:p w14:paraId="747AF3CE"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13.</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Safeguarding Training and Development</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_Toc204008212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50</w:t>
      </w:r>
      <w:r w:rsidRPr="00D523D7">
        <w:rPr>
          <w:rFonts w:asciiTheme="minorHAnsi" w:hAnsiTheme="minorHAnsi" w:cstheme="minorHAnsi"/>
          <w:noProof/>
          <w:webHidden/>
          <w:sz w:val="22"/>
          <w:szCs w:val="22"/>
        </w:rPr>
        <w:fldChar w:fldCharType="end"/>
      </w:r>
    </w:p>
    <w:p w14:paraId="2BE816E7"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14.</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Quality Assurance, Improvement and Practice</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_Toc204008213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50</w:t>
      </w:r>
      <w:r w:rsidRPr="00D523D7">
        <w:rPr>
          <w:rFonts w:asciiTheme="minorHAnsi" w:hAnsiTheme="minorHAnsi" w:cstheme="minorHAnsi"/>
          <w:noProof/>
          <w:webHidden/>
          <w:sz w:val="22"/>
          <w:szCs w:val="22"/>
        </w:rPr>
        <w:fldChar w:fldCharType="end"/>
      </w:r>
    </w:p>
    <w:p w14:paraId="01C37982" w14:textId="77777777" w:rsidR="00ED272E" w:rsidRPr="00D523D7" w:rsidRDefault="00ED272E" w:rsidP="00ED272E">
      <w:pPr>
        <w:pStyle w:val="TOC1"/>
        <w:rPr>
          <w:rFonts w:asciiTheme="minorHAnsi" w:eastAsiaTheme="minorEastAsia" w:hAnsiTheme="minorHAnsi" w:cstheme="minorHAnsi"/>
          <w:noProof/>
          <w:kern w:val="2"/>
          <w:sz w:val="22"/>
          <w:szCs w:val="22"/>
          <w:lang w:eastAsia="en-GB"/>
          <w14:ligatures w14:val="standardContextual"/>
        </w:rPr>
      </w:pPr>
      <w:r w:rsidRPr="00D523D7">
        <w:rPr>
          <w:rFonts w:asciiTheme="minorHAnsi" w:hAnsiTheme="minorHAnsi" w:cstheme="minorHAnsi"/>
          <w:noProof/>
          <w:sz w:val="22"/>
          <w:szCs w:val="22"/>
        </w:rPr>
        <w:t>15.</w:t>
      </w:r>
      <w:r w:rsidRPr="00D523D7">
        <w:rPr>
          <w:rFonts w:asciiTheme="minorHAnsi" w:eastAsiaTheme="minorEastAsia" w:hAnsiTheme="minorHAnsi" w:cstheme="minorHAnsi"/>
          <w:noProof/>
          <w:kern w:val="2"/>
          <w:sz w:val="22"/>
          <w:szCs w:val="22"/>
          <w:lang w:eastAsia="en-GB"/>
          <w14:ligatures w14:val="standardContextual"/>
        </w:rPr>
        <w:tab/>
      </w:r>
      <w:r w:rsidRPr="00D523D7">
        <w:rPr>
          <w:rFonts w:asciiTheme="minorHAnsi" w:hAnsiTheme="minorHAnsi" w:cstheme="minorHAnsi"/>
          <w:noProof/>
          <w:sz w:val="22"/>
          <w:szCs w:val="22"/>
        </w:rPr>
        <w:t>Additional Associated Safeguarding Policies and Procedures</w:t>
      </w:r>
      <w:r w:rsidRPr="00D523D7">
        <w:rPr>
          <w:rFonts w:asciiTheme="minorHAnsi" w:hAnsiTheme="minorHAnsi" w:cstheme="minorHAnsi"/>
          <w:noProof/>
          <w:webHidden/>
          <w:sz w:val="22"/>
          <w:szCs w:val="22"/>
        </w:rPr>
        <w:tab/>
      </w:r>
      <w:r w:rsidRPr="00D523D7">
        <w:rPr>
          <w:rFonts w:asciiTheme="minorHAnsi" w:hAnsiTheme="minorHAnsi" w:cstheme="minorHAnsi"/>
          <w:noProof/>
          <w:webHidden/>
          <w:sz w:val="22"/>
          <w:szCs w:val="22"/>
        </w:rPr>
        <w:fldChar w:fldCharType="begin"/>
      </w:r>
      <w:r w:rsidRPr="00D523D7">
        <w:rPr>
          <w:rFonts w:asciiTheme="minorHAnsi" w:hAnsiTheme="minorHAnsi" w:cstheme="minorHAnsi"/>
          <w:noProof/>
          <w:webHidden/>
          <w:sz w:val="22"/>
          <w:szCs w:val="22"/>
        </w:rPr>
        <w:instrText xml:space="preserve"> PAGEREF _Toc204008214 \h </w:instrText>
      </w:r>
      <w:r w:rsidRPr="00D523D7">
        <w:rPr>
          <w:rFonts w:asciiTheme="minorHAnsi" w:hAnsiTheme="minorHAnsi" w:cstheme="minorHAnsi"/>
          <w:noProof/>
          <w:webHidden/>
          <w:sz w:val="22"/>
          <w:szCs w:val="22"/>
        </w:rPr>
      </w:r>
      <w:r w:rsidRPr="00D523D7">
        <w:rPr>
          <w:rFonts w:asciiTheme="minorHAnsi" w:hAnsiTheme="minorHAnsi" w:cstheme="minorHAnsi"/>
          <w:noProof/>
          <w:webHidden/>
          <w:sz w:val="22"/>
          <w:szCs w:val="22"/>
        </w:rPr>
        <w:fldChar w:fldCharType="separate"/>
      </w:r>
      <w:r w:rsidRPr="00D523D7">
        <w:rPr>
          <w:rFonts w:asciiTheme="minorHAnsi" w:hAnsiTheme="minorHAnsi" w:cstheme="minorHAnsi"/>
          <w:noProof/>
          <w:webHidden/>
          <w:sz w:val="22"/>
          <w:szCs w:val="22"/>
        </w:rPr>
        <w:t>51</w:t>
      </w:r>
      <w:r w:rsidRPr="00D523D7">
        <w:rPr>
          <w:rFonts w:asciiTheme="minorHAnsi" w:hAnsiTheme="minorHAnsi" w:cstheme="minorHAnsi"/>
          <w:noProof/>
          <w:webHidden/>
          <w:sz w:val="22"/>
          <w:szCs w:val="22"/>
        </w:rPr>
        <w:fldChar w:fldCharType="end"/>
      </w:r>
    </w:p>
    <w:p w14:paraId="207E28AE" w14:textId="43191EAF" w:rsidR="00B538AF" w:rsidRPr="00D523D7" w:rsidRDefault="00ED272E" w:rsidP="00ED272E">
      <w:pPr>
        <w:spacing w:after="160" w:line="259" w:lineRule="auto"/>
        <w:rPr>
          <w:rFonts w:asciiTheme="minorHAnsi" w:hAnsiTheme="minorHAnsi" w:cstheme="minorHAnsi"/>
          <w:sz w:val="22"/>
          <w:szCs w:val="22"/>
        </w:rPr>
      </w:pPr>
      <w:r w:rsidRPr="00D523D7">
        <w:rPr>
          <w:rFonts w:asciiTheme="minorHAnsi" w:hAnsiTheme="minorHAnsi" w:cstheme="minorHAnsi"/>
          <w:sz w:val="22"/>
          <w:szCs w:val="22"/>
        </w:rPr>
        <w:fldChar w:fldCharType="end"/>
      </w:r>
      <w:r w:rsidR="00B538AF" w:rsidRPr="00D523D7">
        <w:rPr>
          <w:rFonts w:asciiTheme="minorHAnsi" w:hAnsiTheme="minorHAnsi" w:cstheme="minorHAnsi"/>
          <w:sz w:val="22"/>
          <w:szCs w:val="22"/>
        </w:rPr>
        <w:br w:type="page"/>
      </w:r>
    </w:p>
    <w:p w14:paraId="59103395" w14:textId="1BA2E77F" w:rsidR="00BA7939" w:rsidRPr="00D523D7" w:rsidRDefault="00BA7939" w:rsidP="00BA7939">
      <w:pPr>
        <w:rPr>
          <w:rFonts w:asciiTheme="minorHAnsi" w:hAnsiTheme="minorHAnsi" w:cstheme="minorHAnsi"/>
          <w:sz w:val="22"/>
          <w:szCs w:val="22"/>
        </w:rPr>
      </w:pPr>
    </w:p>
    <w:p w14:paraId="5D97B079" w14:textId="77777777" w:rsidR="00BA7939" w:rsidRPr="00D523D7" w:rsidRDefault="00BA7939" w:rsidP="00BA7939">
      <w:pPr>
        <w:spacing w:after="160" w:line="259" w:lineRule="auto"/>
        <w:rPr>
          <w:rFonts w:asciiTheme="minorHAnsi" w:hAnsiTheme="minorHAnsi" w:cstheme="minorHAnsi"/>
          <w:sz w:val="22"/>
          <w:szCs w:val="22"/>
        </w:rPr>
      </w:pPr>
      <w:r w:rsidRPr="00D523D7">
        <w:rPr>
          <w:rFonts w:asciiTheme="minorHAnsi" w:hAnsiTheme="minorHAnsi" w:cstheme="minorHAnsi"/>
          <w:sz w:val="22"/>
          <w:szCs w:val="22"/>
        </w:rPr>
        <w:br w:type="page"/>
      </w:r>
    </w:p>
    <w:p w14:paraId="1F59E787" w14:textId="12D78EC6" w:rsidR="00BA7939" w:rsidRPr="00D523D7" w:rsidRDefault="00ED272E" w:rsidP="000122BF">
      <w:pPr>
        <w:pStyle w:val="ListParagraph"/>
        <w:numPr>
          <w:ilvl w:val="0"/>
          <w:numId w:val="62"/>
        </w:numPr>
        <w:rPr>
          <w:rFonts w:asciiTheme="minorHAnsi" w:hAnsiTheme="minorHAnsi" w:cstheme="minorHAnsi"/>
          <w:b/>
          <w:bCs/>
          <w:sz w:val="22"/>
          <w:szCs w:val="22"/>
          <w:u w:val="single"/>
        </w:rPr>
      </w:pPr>
      <w:r w:rsidRPr="00D523D7">
        <w:rPr>
          <w:rFonts w:asciiTheme="minorHAnsi" w:hAnsiTheme="minorHAnsi" w:cstheme="minorHAnsi"/>
          <w:b/>
          <w:bCs/>
          <w:color w:val="2F5496" w:themeColor="accent1" w:themeShade="BF"/>
          <w:sz w:val="22"/>
          <w:szCs w:val="22"/>
          <w:u w:val="single"/>
        </w:rPr>
        <w:lastRenderedPageBreak/>
        <w:t xml:space="preserve">Safeguarding Policy Statement </w:t>
      </w:r>
    </w:p>
    <w:p w14:paraId="5713EA27" w14:textId="21639163" w:rsidR="00BA7939" w:rsidRPr="00D523D7" w:rsidRDefault="00BA7939" w:rsidP="00B538AF">
      <w:pPr>
        <w:pStyle w:val="Mainbodytext"/>
        <w:rPr>
          <w:rFonts w:asciiTheme="minorHAnsi" w:hAnsiTheme="minorHAnsi" w:cstheme="minorHAnsi"/>
        </w:rPr>
      </w:pPr>
      <w:r w:rsidRPr="00D523D7">
        <w:rPr>
          <w:rFonts w:asciiTheme="minorHAnsi" w:hAnsiTheme="minorHAnsi" w:cstheme="minorHAnsi"/>
        </w:rPr>
        <w:t xml:space="preserve">St Francis of Assisi Catholic Academy Trust believes a trust wide , whole-school, child-centred approach is fundamental to all aspects of everyday life. In practice this means keeping the child at the centre of decision making in our partnership working with children and their families. </w:t>
      </w:r>
    </w:p>
    <w:p w14:paraId="399DDA3C" w14:textId="35B6803C" w:rsidR="00B538AF" w:rsidRPr="00D523D7" w:rsidRDefault="00B538AF" w:rsidP="00B538AF">
      <w:pPr>
        <w:pStyle w:val="Mainbodytext"/>
        <w:rPr>
          <w:rFonts w:asciiTheme="minorHAnsi" w:hAnsiTheme="minorHAnsi" w:cstheme="minorHAnsi"/>
        </w:rPr>
      </w:pPr>
      <w:r w:rsidRPr="00D523D7">
        <w:rPr>
          <w:rFonts w:asciiTheme="minorHAnsi" w:hAnsiTheme="minorHAnsi" w:cstheme="minorHAnsi"/>
        </w:rPr>
        <w:t xml:space="preserve">In line with our duties set out in the Children Act (1989, 2004) and Working Together (2023) we are committed to providing support and help as soon as possible, underpinned by our values that children are best looked after within their families, with their parents playing a full part in their lives where possible. We are also committed to ensuring that we work with agencies, including the Local Authority, to access support and targeted interventions for families when we consider that a child is, or may be, at risk of harm.   </w:t>
      </w:r>
    </w:p>
    <w:p w14:paraId="320AB847" w14:textId="248010EA" w:rsidR="00BA7939" w:rsidRPr="00D523D7" w:rsidRDefault="00BA7939" w:rsidP="00BA7939">
      <w:pPr>
        <w:pStyle w:val="Mainbodytext"/>
        <w:rPr>
          <w:rFonts w:asciiTheme="minorHAnsi" w:hAnsiTheme="minorHAnsi" w:cstheme="minorHAnsi"/>
        </w:rPr>
      </w:pPr>
      <w:r w:rsidRPr="00D523D7">
        <w:rPr>
          <w:rFonts w:asciiTheme="minorHAnsi" w:hAnsiTheme="minorHAnsi" w:cstheme="minorHAnsi"/>
        </w:rPr>
        <w:t xml:space="preserve">We hope that parents and carers </w:t>
      </w:r>
      <w:r w:rsidR="00745679" w:rsidRPr="00D523D7">
        <w:rPr>
          <w:rFonts w:asciiTheme="minorHAnsi" w:hAnsiTheme="minorHAnsi" w:cstheme="minorHAnsi"/>
        </w:rPr>
        <w:t>understand</w:t>
      </w:r>
      <w:r w:rsidRPr="00D523D7">
        <w:rPr>
          <w:rFonts w:asciiTheme="minorHAnsi" w:hAnsiTheme="minorHAnsi" w:cstheme="minorHAnsi"/>
        </w:rPr>
        <w:t xml:space="preserve"> our statutory duty to offer early help support and, depending on the gravity of the situation, protect children in need and who have suffered or otherwise likely to suffer significant harm. The core objective of early help support is to prevent any child from being harmed or placed at risk of harm and therefore halt any escalation where possible.</w:t>
      </w:r>
    </w:p>
    <w:p w14:paraId="74756446" w14:textId="165865B3" w:rsidR="00745679" w:rsidRPr="00D523D7" w:rsidRDefault="00BA7939" w:rsidP="00745679">
      <w:pPr>
        <w:pStyle w:val="Mainbodytext"/>
        <w:rPr>
          <w:rFonts w:asciiTheme="minorHAnsi" w:hAnsiTheme="minorHAnsi" w:cstheme="minorHAnsi"/>
        </w:rPr>
      </w:pPr>
      <w:r w:rsidRPr="00D523D7">
        <w:rPr>
          <w:rFonts w:asciiTheme="minorHAnsi" w:hAnsiTheme="minorHAnsi" w:cstheme="minorHAnsi"/>
        </w:rPr>
        <w:t>At St Francis of Assisi Catholic Academy Trust, we strive to create a culture which enables children to express their wishes, feelings, and talk about anything that is of importance to them. We believe that every child deserves to receive an education within an environment that feels safe to learn and develop. We want our pupils, staff, parents, and carers to have confidence and trust in our goals and know that collaborative working is fundamental to create and maintain a child-centred approach to safeguarding.</w:t>
      </w:r>
    </w:p>
    <w:p w14:paraId="5694CAD0" w14:textId="77777777" w:rsidR="00745679" w:rsidRPr="00D523D7" w:rsidRDefault="00745679" w:rsidP="00745679">
      <w:pPr>
        <w:pStyle w:val="Mainbodytext"/>
        <w:spacing w:before="0"/>
        <w:rPr>
          <w:rFonts w:asciiTheme="minorHAnsi" w:hAnsiTheme="minorHAnsi" w:cstheme="minorHAnsi"/>
        </w:rPr>
      </w:pPr>
      <w:r w:rsidRPr="00D523D7">
        <w:rPr>
          <w:rFonts w:asciiTheme="minorHAnsi" w:hAnsiTheme="minorHAnsi" w:cstheme="minorHAnsi"/>
        </w:rPr>
        <w:t xml:space="preserve">We hope that parents and carers will support us to undertake our statutory duties to offer early help support and share information with other agencies where necessary. We want to work in collaboration with parents and carers to promote the health and welfare of all our pupils. We know that when children feel </w:t>
      </w:r>
      <w:proofErr w:type="gramStart"/>
      <w:r w:rsidRPr="00D523D7">
        <w:rPr>
          <w:rFonts w:asciiTheme="minorHAnsi" w:hAnsiTheme="minorHAnsi" w:cstheme="minorHAnsi"/>
        </w:rPr>
        <w:t>safe</w:t>
      </w:r>
      <w:proofErr w:type="gramEnd"/>
      <w:r w:rsidRPr="00D523D7">
        <w:rPr>
          <w:rFonts w:asciiTheme="minorHAnsi" w:hAnsiTheme="minorHAnsi" w:cstheme="minorHAnsi"/>
        </w:rPr>
        <w:t xml:space="preserve"> they are free to learn and develop.   </w:t>
      </w:r>
    </w:p>
    <w:p w14:paraId="604C5B06" w14:textId="77777777" w:rsidR="00745679" w:rsidRPr="00D523D7" w:rsidRDefault="00745679" w:rsidP="00BA7939">
      <w:pPr>
        <w:pStyle w:val="Mainbodytext"/>
        <w:rPr>
          <w:rFonts w:asciiTheme="minorHAnsi" w:hAnsiTheme="minorHAnsi" w:cstheme="minorHAnsi"/>
        </w:rPr>
        <w:sectPr w:rsidR="00745679" w:rsidRPr="00D523D7" w:rsidSect="00ED272E">
          <w:type w:val="continuous"/>
          <w:pgSz w:w="11906" w:h="16838"/>
          <w:pgMar w:top="1440" w:right="1440" w:bottom="1440" w:left="1134" w:header="708" w:footer="0" w:gutter="0"/>
          <w:cols w:space="708"/>
          <w:docGrid w:linePitch="360"/>
        </w:sectPr>
      </w:pPr>
    </w:p>
    <w:p w14:paraId="6C4CF036" w14:textId="77777777" w:rsidR="00BA7939" w:rsidRPr="00D523D7" w:rsidRDefault="00BA7939" w:rsidP="00BA7939">
      <w:pPr>
        <w:pStyle w:val="Mainbodytext"/>
        <w:rPr>
          <w:rFonts w:asciiTheme="minorHAnsi" w:hAnsiTheme="minorHAnsi" w:cstheme="minorHAnsi"/>
        </w:rPr>
      </w:pPr>
      <w:r w:rsidRPr="00D523D7">
        <w:rPr>
          <w:rFonts w:asciiTheme="minorHAnsi" w:hAnsiTheme="minorHAnsi" w:cstheme="minorHAnsi"/>
        </w:rPr>
        <w:t>This policy outlines the commitment to our legal duties to safeguard children, the responsibilities for all our staff and the specific roles and responsibilities for our key Designated Safeguarding Leads, Trustees and local governing bodies.</w:t>
      </w:r>
    </w:p>
    <w:p w14:paraId="52F6DCBF" w14:textId="77777777" w:rsidR="006259ED" w:rsidRPr="00D523D7" w:rsidRDefault="006259ED" w:rsidP="006259ED">
      <w:pPr>
        <w:jc w:val="both"/>
        <w:rPr>
          <w:rFonts w:asciiTheme="minorHAnsi" w:hAnsiTheme="minorHAnsi" w:cstheme="minorHAnsi"/>
          <w:sz w:val="22"/>
          <w:szCs w:val="22"/>
        </w:rPr>
      </w:pPr>
    </w:p>
    <w:p w14:paraId="07E1B6F2" w14:textId="17252FDC" w:rsidR="00745679" w:rsidRPr="00D523D7" w:rsidRDefault="00745679" w:rsidP="000122BF">
      <w:pPr>
        <w:pStyle w:val="ListParagraph"/>
        <w:numPr>
          <w:ilvl w:val="0"/>
          <w:numId w:val="62"/>
        </w:numPr>
        <w:rPr>
          <w:rFonts w:asciiTheme="minorHAnsi" w:hAnsiTheme="minorHAnsi" w:cstheme="minorHAnsi"/>
          <w:b/>
          <w:bCs/>
          <w:sz w:val="22"/>
          <w:szCs w:val="22"/>
          <w:u w:val="single"/>
        </w:rPr>
      </w:pPr>
      <w:r w:rsidRPr="00D523D7">
        <w:rPr>
          <w:rFonts w:asciiTheme="minorHAnsi" w:hAnsiTheme="minorHAnsi" w:cstheme="minorHAnsi"/>
          <w:b/>
          <w:bCs/>
          <w:color w:val="2F5496" w:themeColor="accent1" w:themeShade="BF"/>
          <w:sz w:val="22"/>
          <w:szCs w:val="22"/>
          <w:u w:val="single"/>
        </w:rPr>
        <w:t xml:space="preserve">Important Safeguarding Contacts </w:t>
      </w:r>
    </w:p>
    <w:p w14:paraId="13B24224" w14:textId="77777777" w:rsidR="00100409" w:rsidRPr="00D523D7" w:rsidRDefault="00100409" w:rsidP="00100409">
      <w:pPr>
        <w:rPr>
          <w:rFonts w:asciiTheme="minorHAnsi" w:hAnsiTheme="minorHAnsi" w:cstheme="minorHAnsi"/>
          <w:b/>
          <w:bCs/>
          <w:sz w:val="22"/>
          <w:szCs w:val="22"/>
          <w:u w:val="single"/>
        </w:rPr>
      </w:pPr>
    </w:p>
    <w:p w14:paraId="32E9CAFC" w14:textId="77777777" w:rsidR="005D3C22" w:rsidRPr="00D523D7" w:rsidRDefault="005D3C22" w:rsidP="005D3C22">
      <w:pPr>
        <w:pStyle w:val="Default"/>
        <w:rPr>
          <w:rFonts w:asciiTheme="minorHAnsi" w:hAnsiTheme="minorHAnsi" w:cstheme="minorHAnsi"/>
          <w:b/>
          <w:bCs/>
          <w:color w:val="FF40FF"/>
          <w:sz w:val="22"/>
          <w:szCs w:val="22"/>
          <w:u w:val="single"/>
        </w:rPr>
      </w:pPr>
    </w:p>
    <w:p w14:paraId="4E1CED07" w14:textId="77777777" w:rsidR="005D3C22" w:rsidRPr="00D523D7" w:rsidRDefault="005D3C22" w:rsidP="005D3C22">
      <w:pPr>
        <w:pStyle w:val="Default"/>
        <w:rPr>
          <w:rFonts w:asciiTheme="minorHAnsi" w:hAnsiTheme="minorHAnsi" w:cstheme="minorHAnsi"/>
          <w:b/>
          <w:bCs/>
          <w:color w:val="000000" w:themeColor="text1"/>
          <w:sz w:val="22"/>
          <w:szCs w:val="22"/>
          <w:u w:val="single"/>
        </w:rPr>
      </w:pPr>
      <w:r w:rsidRPr="00D523D7">
        <w:rPr>
          <w:rFonts w:asciiTheme="minorHAnsi" w:hAnsiTheme="minorHAnsi" w:cstheme="minorHAnsi"/>
          <w:b/>
          <w:bCs/>
          <w:color w:val="000000" w:themeColor="text1"/>
          <w:sz w:val="22"/>
          <w:szCs w:val="22"/>
          <w:u w:val="single"/>
        </w:rPr>
        <w:t xml:space="preserve">Designated Safeguarding leads in each school </w:t>
      </w:r>
    </w:p>
    <w:p w14:paraId="46BE0A52" w14:textId="77777777" w:rsidR="005D3C22" w:rsidRPr="00D523D7" w:rsidRDefault="005D3C22" w:rsidP="005D3C22">
      <w:pPr>
        <w:pStyle w:val="Default"/>
        <w:rPr>
          <w:rFonts w:asciiTheme="minorHAnsi" w:hAnsiTheme="minorHAnsi" w:cstheme="minorHAnsi"/>
          <w:color w:val="000000" w:themeColor="text1"/>
          <w:sz w:val="22"/>
          <w:szCs w:val="22"/>
        </w:rPr>
      </w:pPr>
    </w:p>
    <w:p w14:paraId="039ED16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23C142D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ED3CED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1EB3861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682D0FB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61635AC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82D032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Natasha Hayden</w:t>
            </w:r>
          </w:p>
        </w:tc>
        <w:tc>
          <w:tcPr>
            <w:tcW w:w="3225" w:type="dxa"/>
            <w:tcBorders>
              <w:top w:val="single" w:sz="6" w:space="0" w:color="auto"/>
              <w:left w:val="single" w:sz="6" w:space="0" w:color="auto"/>
              <w:bottom w:val="single" w:sz="6" w:space="0" w:color="auto"/>
              <w:right w:val="single" w:sz="6" w:space="0" w:color="auto"/>
            </w:tcBorders>
            <w:hideMark/>
          </w:tcPr>
          <w:p w14:paraId="01DE9DA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n.hayden</w:t>
            </w:r>
            <w:hyperlink r:id="rId11" w:tgtFrame="_blank" w:history="1">
              <w:r w:rsidRPr="00D523D7">
                <w:rPr>
                  <w:rFonts w:asciiTheme="minorHAnsi" w:eastAsia="Times New Roman" w:hAnsiTheme="minorHAnsi" w:cstheme="minorHAnsi"/>
                  <w:color w:val="000000" w:themeColor="text1"/>
                  <w:sz w:val="22"/>
                  <w:szCs w:val="22"/>
                  <w:lang w:eastAsia="en-GB"/>
                </w:rPr>
                <w:t>@stmarys.net</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5451CE4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01279 654 901 </w:t>
            </w:r>
          </w:p>
        </w:tc>
      </w:tr>
    </w:tbl>
    <w:p w14:paraId="3B9D6A3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210194FB"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7"/>
        <w:gridCol w:w="3670"/>
        <w:gridCol w:w="3018"/>
      </w:tblGrid>
      <w:tr w:rsidR="00686BCE" w:rsidRPr="00D523D7" w14:paraId="6CF95E04"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54BD2D7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7885DE4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35" w:type="dxa"/>
            <w:tcBorders>
              <w:top w:val="single" w:sz="6" w:space="0" w:color="auto"/>
              <w:left w:val="single" w:sz="6" w:space="0" w:color="auto"/>
              <w:bottom w:val="single" w:sz="6" w:space="0" w:color="auto"/>
              <w:right w:val="single" w:sz="6" w:space="0" w:color="auto"/>
            </w:tcBorders>
            <w:hideMark/>
          </w:tcPr>
          <w:p w14:paraId="42AC746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76246F98"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3598A2C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Wendy Clark</w:t>
            </w:r>
          </w:p>
        </w:tc>
        <w:tc>
          <w:tcPr>
            <w:tcW w:w="3420" w:type="dxa"/>
            <w:tcBorders>
              <w:top w:val="single" w:sz="6" w:space="0" w:color="auto"/>
              <w:left w:val="single" w:sz="6" w:space="0" w:color="auto"/>
              <w:bottom w:val="single" w:sz="6" w:space="0" w:color="auto"/>
              <w:right w:val="single" w:sz="6" w:space="0" w:color="auto"/>
            </w:tcBorders>
            <w:hideMark/>
          </w:tcPr>
          <w:p w14:paraId="3BAAB3A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12" w:history="1">
              <w:r w:rsidRPr="00D523D7">
                <w:rPr>
                  <w:rStyle w:val="Hyperlink"/>
                  <w:rFonts w:asciiTheme="minorHAnsi" w:hAnsiTheme="minorHAnsi" w:cstheme="minorHAnsi"/>
                  <w:color w:val="000000" w:themeColor="text1"/>
                  <w:sz w:val="22"/>
                  <w:szCs w:val="22"/>
                </w:rPr>
                <w:t>wendy.clark</w:t>
              </w:r>
              <w:r w:rsidRPr="00D523D7">
                <w:rPr>
                  <w:rStyle w:val="Hyperlink"/>
                  <w:rFonts w:asciiTheme="minorHAnsi" w:eastAsia="Times New Roman" w:hAnsiTheme="minorHAnsi" w:cstheme="minorHAnsi"/>
                  <w:color w:val="000000" w:themeColor="text1"/>
                  <w:sz w:val="22"/>
                  <w:szCs w:val="22"/>
                  <w:lang w:eastAsia="en-GB"/>
                </w:rPr>
                <w:t>@stcanterbury.herts.sch.uk</w:t>
              </w:r>
            </w:hyperlink>
            <w:r w:rsidRPr="00D523D7">
              <w:rPr>
                <w:rFonts w:asciiTheme="minorHAnsi" w:eastAsia="Times New Roman" w:hAnsiTheme="minorHAnsi" w:cstheme="minorHAnsi"/>
                <w:b/>
                <w:bCs/>
                <w:color w:val="000000" w:themeColor="text1"/>
                <w:sz w:val="22"/>
                <w:szCs w:val="22"/>
                <w:lang w:eastAsia="en-GB"/>
              </w:rPr>
              <w:t> </w:t>
            </w:r>
            <w:r w:rsidRPr="00D523D7">
              <w:rPr>
                <w:rFonts w:asciiTheme="minorHAnsi" w:eastAsia="Times New Roman" w:hAnsiTheme="minorHAnsi" w:cstheme="minorHAnsi"/>
                <w:color w:val="000000" w:themeColor="text1"/>
                <w:sz w:val="22"/>
                <w:szCs w:val="22"/>
                <w:lang w:eastAsia="en-GB"/>
              </w:rPr>
              <w:t> </w:t>
            </w:r>
          </w:p>
        </w:tc>
        <w:tc>
          <w:tcPr>
            <w:tcW w:w="3135" w:type="dxa"/>
            <w:tcBorders>
              <w:top w:val="single" w:sz="6" w:space="0" w:color="auto"/>
              <w:left w:val="single" w:sz="6" w:space="0" w:color="auto"/>
              <w:bottom w:val="single" w:sz="6" w:space="0" w:color="auto"/>
              <w:right w:val="single" w:sz="6" w:space="0" w:color="auto"/>
            </w:tcBorders>
            <w:hideMark/>
          </w:tcPr>
          <w:p w14:paraId="1EBA8F9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bl>
    <w:p w14:paraId="6EDA1A3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02BD34B"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3435023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C55CA1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32360EF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5EE938C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E3A28B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0A2C77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Joanne Walsh </w:t>
            </w:r>
          </w:p>
        </w:tc>
        <w:tc>
          <w:tcPr>
            <w:tcW w:w="3225" w:type="dxa"/>
            <w:tcBorders>
              <w:top w:val="single" w:sz="6" w:space="0" w:color="auto"/>
              <w:left w:val="single" w:sz="6" w:space="0" w:color="auto"/>
              <w:bottom w:val="single" w:sz="6" w:space="0" w:color="auto"/>
              <w:right w:val="single" w:sz="6" w:space="0" w:color="auto"/>
            </w:tcBorders>
            <w:hideMark/>
          </w:tcPr>
          <w:p w14:paraId="2FCB88C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head@stcross.herts.sch.uk </w:t>
            </w:r>
          </w:p>
        </w:tc>
        <w:tc>
          <w:tcPr>
            <w:tcW w:w="3225" w:type="dxa"/>
            <w:tcBorders>
              <w:top w:val="single" w:sz="6" w:space="0" w:color="auto"/>
              <w:left w:val="single" w:sz="6" w:space="0" w:color="auto"/>
              <w:bottom w:val="single" w:sz="6" w:space="0" w:color="auto"/>
              <w:right w:val="single" w:sz="6" w:space="0" w:color="auto"/>
            </w:tcBorders>
            <w:hideMark/>
          </w:tcPr>
          <w:p w14:paraId="2E4C3FD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5839003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946E4AA" w14:textId="77777777" w:rsidR="00686BCE" w:rsidRPr="00D523D7" w:rsidRDefault="00686BCE" w:rsidP="005D3C22">
      <w:pPr>
        <w:spacing w:after="0"/>
        <w:textAlignment w:val="baseline"/>
        <w:rPr>
          <w:rFonts w:asciiTheme="minorHAnsi" w:eastAsia="Times New Roman" w:hAnsiTheme="minorHAnsi" w:cstheme="minorHAnsi"/>
          <w:color w:val="000000" w:themeColor="text1"/>
          <w:sz w:val="22"/>
          <w:szCs w:val="22"/>
          <w:lang w:eastAsia="en-GB"/>
        </w:rPr>
      </w:pPr>
    </w:p>
    <w:p w14:paraId="1DCA5B55" w14:textId="318BBFB9"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lastRenderedPageBreak/>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2942FE5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71E906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6A97FA3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6368098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4003D2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A2488E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Joanne Walsh </w:t>
            </w:r>
          </w:p>
        </w:tc>
        <w:tc>
          <w:tcPr>
            <w:tcW w:w="3225" w:type="dxa"/>
            <w:tcBorders>
              <w:top w:val="single" w:sz="6" w:space="0" w:color="auto"/>
              <w:left w:val="single" w:sz="6" w:space="0" w:color="auto"/>
              <w:bottom w:val="single" w:sz="6" w:space="0" w:color="auto"/>
              <w:right w:val="single" w:sz="6" w:space="0" w:color="auto"/>
            </w:tcBorders>
            <w:hideMark/>
          </w:tcPr>
          <w:p w14:paraId="36A4E75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head@stcross.herts.sch.uk </w:t>
            </w:r>
          </w:p>
        </w:tc>
        <w:tc>
          <w:tcPr>
            <w:tcW w:w="3225" w:type="dxa"/>
            <w:tcBorders>
              <w:top w:val="single" w:sz="6" w:space="0" w:color="auto"/>
              <w:left w:val="single" w:sz="6" w:space="0" w:color="auto"/>
              <w:bottom w:val="single" w:sz="6" w:space="0" w:color="auto"/>
              <w:right w:val="single" w:sz="6" w:space="0" w:color="auto"/>
            </w:tcBorders>
            <w:hideMark/>
          </w:tcPr>
          <w:p w14:paraId="6F4B3A1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01992 463549 </w:t>
            </w:r>
          </w:p>
        </w:tc>
      </w:tr>
    </w:tbl>
    <w:p w14:paraId="0836CF0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9B0C21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686BCE" w:rsidRPr="00D523D7" w14:paraId="5E6C5CD3"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D12CCF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654CF23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53F44E4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7626A89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E31F2B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Martin Maloney </w:t>
            </w:r>
          </w:p>
        </w:tc>
        <w:tc>
          <w:tcPr>
            <w:tcW w:w="3225" w:type="dxa"/>
            <w:tcBorders>
              <w:top w:val="single" w:sz="6" w:space="0" w:color="auto"/>
              <w:left w:val="single" w:sz="6" w:space="0" w:color="auto"/>
              <w:bottom w:val="single" w:sz="6" w:space="0" w:color="auto"/>
              <w:right w:val="single" w:sz="6" w:space="0" w:color="auto"/>
            </w:tcBorders>
            <w:hideMark/>
          </w:tcPr>
          <w:p w14:paraId="5D39AED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13" w:history="1">
              <w:r w:rsidRPr="00D523D7">
                <w:rPr>
                  <w:rStyle w:val="Hyperlink"/>
                  <w:rFonts w:asciiTheme="minorHAnsi" w:eastAsia="Times New Roman" w:hAnsiTheme="minorHAnsi" w:cstheme="minorHAnsi"/>
                  <w:color w:val="000000" w:themeColor="text1"/>
                  <w:sz w:val="22"/>
                  <w:szCs w:val="22"/>
                  <w:lang w:eastAsia="en-GB"/>
                </w:rPr>
                <w:t>head@stjosephs255.herts.sch.uk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08F6910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bl>
    <w:p w14:paraId="441E63A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CE2ADF3"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686BCE" w:rsidRPr="00D523D7" w14:paraId="4DD52FC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F3835C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2A738F0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E42A58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3712517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696587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Katie Moseley</w:t>
            </w:r>
          </w:p>
        </w:tc>
        <w:tc>
          <w:tcPr>
            <w:tcW w:w="3225" w:type="dxa"/>
            <w:tcBorders>
              <w:top w:val="single" w:sz="6" w:space="0" w:color="auto"/>
              <w:left w:val="single" w:sz="6" w:space="0" w:color="auto"/>
              <w:bottom w:val="single" w:sz="6" w:space="0" w:color="auto"/>
              <w:right w:val="single" w:sz="6" w:space="0" w:color="auto"/>
            </w:tcBorders>
            <w:hideMark/>
          </w:tcPr>
          <w:p w14:paraId="50CD3E33" w14:textId="2D30BB0E" w:rsidR="005D3C22" w:rsidRPr="00D523D7" w:rsidRDefault="005D3C22" w:rsidP="00D227DA">
            <w:pPr>
              <w:spacing w:after="0"/>
              <w:textAlignment w:val="baseline"/>
              <w:rPr>
                <w:rFonts w:asciiTheme="minorHAnsi" w:eastAsia="Times New Roman" w:hAnsiTheme="minorHAnsi" w:cstheme="minorHAnsi"/>
                <w:b/>
                <w:bCs/>
                <w:color w:val="000000" w:themeColor="text1"/>
                <w:sz w:val="22"/>
                <w:szCs w:val="22"/>
                <w:lang w:eastAsia="en-GB"/>
              </w:rPr>
            </w:pPr>
            <w:hyperlink r:id="rId14" w:history="1">
              <w:r w:rsidRPr="00D523D7">
                <w:rPr>
                  <w:rStyle w:val="Hyperlink"/>
                  <w:rFonts w:asciiTheme="minorHAnsi" w:hAnsiTheme="minorHAnsi" w:cstheme="minorHAnsi"/>
                  <w:color w:val="000000" w:themeColor="text1"/>
                  <w:sz w:val="22"/>
                  <w:szCs w:val="22"/>
                </w:rPr>
                <w:t>h</w:t>
              </w:r>
              <w:r w:rsidRPr="00D523D7">
                <w:rPr>
                  <w:rStyle w:val="Hyperlink"/>
                  <w:color w:val="000000" w:themeColor="text1"/>
                </w:rPr>
                <w:t>ead</w:t>
              </w:r>
              <w:r w:rsidRPr="00D523D7">
                <w:rPr>
                  <w:rStyle w:val="Hyperlink"/>
                  <w:rFonts w:asciiTheme="minorHAnsi" w:eastAsia="Times New Roman" w:hAnsiTheme="minorHAnsi" w:cstheme="minorHAnsi"/>
                  <w:color w:val="000000" w:themeColor="text1"/>
                  <w:sz w:val="22"/>
                  <w:szCs w:val="22"/>
                  <w:lang w:eastAsia="en-GB"/>
                </w:rPr>
                <w:t>@stjosephs351.herts.sch.uk</w:t>
              </w:r>
            </w:hyperlink>
            <w:r w:rsidRPr="00D523D7">
              <w:rPr>
                <w:rFonts w:asciiTheme="minorHAnsi" w:eastAsia="Times New Roman" w:hAnsiTheme="minorHAnsi" w:cstheme="minorHAnsi"/>
                <w:b/>
                <w:bCs/>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6CD80A5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54CC781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327916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33B41AC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001D2B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40FE90F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10B908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2C4A0F8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F7423A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Ann Cassidy – Jones</w:t>
            </w:r>
          </w:p>
        </w:tc>
        <w:tc>
          <w:tcPr>
            <w:tcW w:w="3225" w:type="dxa"/>
            <w:tcBorders>
              <w:top w:val="single" w:sz="6" w:space="0" w:color="auto"/>
              <w:left w:val="single" w:sz="6" w:space="0" w:color="auto"/>
              <w:bottom w:val="single" w:sz="6" w:space="0" w:color="auto"/>
              <w:right w:val="single" w:sz="6" w:space="0" w:color="auto"/>
            </w:tcBorders>
            <w:hideMark/>
          </w:tcPr>
          <w:p w14:paraId="458991F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49B127A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30425ED3"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7D3C81A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3203"/>
        <w:gridCol w:w="3063"/>
      </w:tblGrid>
      <w:tr w:rsidR="005D3C22" w:rsidRPr="00D523D7" w14:paraId="17B8EA6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5466B3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225" w:type="dxa"/>
            <w:tcBorders>
              <w:top w:val="single" w:sz="6" w:space="0" w:color="auto"/>
              <w:left w:val="single" w:sz="6" w:space="0" w:color="auto"/>
              <w:bottom w:val="single" w:sz="6" w:space="0" w:color="auto"/>
              <w:right w:val="single" w:sz="6" w:space="0" w:color="auto"/>
            </w:tcBorders>
            <w:hideMark/>
          </w:tcPr>
          <w:p w14:paraId="498CC3F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384705D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0A11E9A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C04E8E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Michelle Fusi </w:t>
            </w:r>
          </w:p>
        </w:tc>
        <w:tc>
          <w:tcPr>
            <w:tcW w:w="3225" w:type="dxa"/>
            <w:tcBorders>
              <w:top w:val="single" w:sz="6" w:space="0" w:color="auto"/>
              <w:left w:val="single" w:sz="6" w:space="0" w:color="auto"/>
              <w:bottom w:val="single" w:sz="6" w:space="0" w:color="auto"/>
              <w:right w:val="single" w:sz="6" w:space="0" w:color="auto"/>
            </w:tcBorders>
            <w:hideMark/>
          </w:tcPr>
          <w:p w14:paraId="5366BE7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head@sacredheart.herts.sch.uk </w:t>
            </w:r>
          </w:p>
        </w:tc>
        <w:tc>
          <w:tcPr>
            <w:tcW w:w="3225" w:type="dxa"/>
            <w:tcBorders>
              <w:top w:val="single" w:sz="6" w:space="0" w:color="auto"/>
              <w:left w:val="single" w:sz="6" w:space="0" w:color="auto"/>
              <w:bottom w:val="single" w:sz="6" w:space="0" w:color="auto"/>
              <w:right w:val="single" w:sz="6" w:space="0" w:color="auto"/>
            </w:tcBorders>
            <w:hideMark/>
          </w:tcPr>
          <w:p w14:paraId="27A5434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6C3DB21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15E5F0F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St Paul’s</w:t>
      </w:r>
    </w:p>
    <w:tbl>
      <w:tblPr>
        <w:tblW w:w="93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3"/>
        <w:gridCol w:w="3098"/>
        <w:gridCol w:w="3115"/>
      </w:tblGrid>
      <w:tr w:rsidR="005D3C22" w:rsidRPr="00D523D7" w14:paraId="49B1D7E4" w14:textId="77777777" w:rsidTr="007D72FA">
        <w:tc>
          <w:tcPr>
            <w:tcW w:w="3103" w:type="dxa"/>
            <w:tcBorders>
              <w:top w:val="single" w:sz="6" w:space="0" w:color="auto"/>
              <w:left w:val="single" w:sz="6" w:space="0" w:color="auto"/>
              <w:bottom w:val="single" w:sz="6" w:space="0" w:color="auto"/>
              <w:right w:val="single" w:sz="6" w:space="0" w:color="auto"/>
            </w:tcBorders>
            <w:hideMark/>
          </w:tcPr>
          <w:p w14:paraId="315976F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098" w:type="dxa"/>
            <w:tcBorders>
              <w:top w:val="single" w:sz="6" w:space="0" w:color="auto"/>
              <w:left w:val="single" w:sz="6" w:space="0" w:color="auto"/>
              <w:bottom w:val="single" w:sz="6" w:space="0" w:color="auto"/>
              <w:right w:val="single" w:sz="6" w:space="0" w:color="auto"/>
            </w:tcBorders>
            <w:hideMark/>
          </w:tcPr>
          <w:p w14:paraId="5035AFA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15" w:type="dxa"/>
            <w:tcBorders>
              <w:top w:val="single" w:sz="6" w:space="0" w:color="auto"/>
              <w:left w:val="single" w:sz="6" w:space="0" w:color="auto"/>
              <w:bottom w:val="single" w:sz="6" w:space="0" w:color="auto"/>
              <w:right w:val="single" w:sz="6" w:space="0" w:color="auto"/>
            </w:tcBorders>
            <w:hideMark/>
          </w:tcPr>
          <w:p w14:paraId="36A0964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7D72FA" w:rsidRPr="00D523D7" w14:paraId="026FA0F3" w14:textId="77777777" w:rsidTr="007D72FA">
        <w:tc>
          <w:tcPr>
            <w:tcW w:w="3103" w:type="dxa"/>
            <w:tcBorders>
              <w:top w:val="single" w:sz="6" w:space="0" w:color="auto"/>
              <w:left w:val="single" w:sz="6" w:space="0" w:color="auto"/>
              <w:bottom w:val="single" w:sz="6" w:space="0" w:color="auto"/>
              <w:right w:val="single" w:sz="6" w:space="0" w:color="auto"/>
            </w:tcBorders>
            <w:hideMark/>
          </w:tcPr>
          <w:p w14:paraId="46B42536"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Katie Worton Geer</w:t>
            </w:r>
          </w:p>
        </w:tc>
        <w:tc>
          <w:tcPr>
            <w:tcW w:w="3098" w:type="dxa"/>
            <w:tcBorders>
              <w:top w:val="single" w:sz="6" w:space="0" w:color="auto"/>
              <w:left w:val="single" w:sz="6" w:space="0" w:color="auto"/>
              <w:bottom w:val="single" w:sz="6" w:space="0" w:color="auto"/>
              <w:right w:val="single" w:sz="6" w:space="0" w:color="auto"/>
            </w:tcBorders>
            <w:hideMark/>
          </w:tcPr>
          <w:p w14:paraId="08046B3A" w14:textId="18D26337" w:rsidR="007D72FA" w:rsidRPr="00D523D7" w:rsidRDefault="00FD12FE" w:rsidP="007D72FA">
            <w:pPr>
              <w:spacing w:after="0"/>
              <w:textAlignment w:val="baseline"/>
              <w:rPr>
                <w:rFonts w:asciiTheme="minorHAnsi" w:eastAsia="Times New Roman" w:hAnsiTheme="minorHAnsi" w:cstheme="minorHAnsi"/>
                <w:color w:val="000000" w:themeColor="text1"/>
                <w:sz w:val="22"/>
                <w:szCs w:val="22"/>
                <w:lang w:eastAsia="en-GB"/>
              </w:rPr>
            </w:pPr>
            <w:hyperlink r:id="rId15" w:history="1">
              <w:r w:rsidRPr="002E2798">
                <w:rPr>
                  <w:rStyle w:val="Hyperlink"/>
                  <w:rFonts w:eastAsia="Times New Roman" w:cstheme="minorHAnsi"/>
                  <w:szCs w:val="20"/>
                  <w:lang w:eastAsia="en-GB"/>
                </w:rPr>
                <w:t>head@stpauls373@herts.sch.uk</w:t>
              </w:r>
            </w:hyperlink>
          </w:p>
        </w:tc>
        <w:tc>
          <w:tcPr>
            <w:tcW w:w="3115" w:type="dxa"/>
            <w:tcBorders>
              <w:top w:val="single" w:sz="6" w:space="0" w:color="auto"/>
              <w:left w:val="single" w:sz="6" w:space="0" w:color="auto"/>
              <w:bottom w:val="single" w:sz="6" w:space="0" w:color="auto"/>
              <w:right w:val="single" w:sz="6" w:space="0" w:color="auto"/>
            </w:tcBorders>
            <w:hideMark/>
          </w:tcPr>
          <w:p w14:paraId="2C92450C" w14:textId="3CF932F9"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lang w:eastAsia="en-GB"/>
              </w:rPr>
              <w:t>01992 635060</w:t>
            </w:r>
          </w:p>
        </w:tc>
      </w:tr>
    </w:tbl>
    <w:p w14:paraId="0F7E379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78283164"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 The Deputy safeguarding leads (DSL )for Child Protection in the schools are:</w:t>
      </w:r>
    </w:p>
    <w:p w14:paraId="38FBB26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2AF7003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32B8548F"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0CF202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0512706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F6E3A1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7FFC78C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490CC9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Ella Saunders</w:t>
            </w:r>
          </w:p>
        </w:tc>
        <w:tc>
          <w:tcPr>
            <w:tcW w:w="3225" w:type="dxa"/>
            <w:tcBorders>
              <w:top w:val="single" w:sz="6" w:space="0" w:color="auto"/>
              <w:left w:val="single" w:sz="6" w:space="0" w:color="auto"/>
              <w:bottom w:val="single" w:sz="6" w:space="0" w:color="auto"/>
              <w:right w:val="single" w:sz="6" w:space="0" w:color="auto"/>
            </w:tcBorders>
            <w:hideMark/>
          </w:tcPr>
          <w:p w14:paraId="220674A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16" w:history="1">
              <w:r w:rsidRPr="00D523D7">
                <w:rPr>
                  <w:rStyle w:val="Hyperlink"/>
                  <w:rFonts w:asciiTheme="minorHAnsi" w:hAnsiTheme="minorHAnsi" w:cstheme="minorHAnsi"/>
                  <w:color w:val="000000" w:themeColor="text1"/>
                  <w:sz w:val="22"/>
                  <w:szCs w:val="22"/>
                </w:rPr>
                <w:t>e.saunders</w:t>
              </w:r>
              <w:r w:rsidRPr="00D523D7">
                <w:rPr>
                  <w:rStyle w:val="Hyperlink"/>
                  <w:rFonts w:asciiTheme="minorHAnsi" w:eastAsia="Times New Roman" w:hAnsiTheme="minorHAnsi" w:cstheme="minorHAnsi"/>
                  <w:color w:val="000000" w:themeColor="text1"/>
                  <w:sz w:val="22"/>
                  <w:szCs w:val="22"/>
                  <w:lang w:eastAsia="en-GB"/>
                </w:rPr>
                <w:t>@stmarys.net</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6CB53D4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01279 654901 </w:t>
            </w:r>
          </w:p>
        </w:tc>
      </w:tr>
      <w:tr w:rsidR="005D3C22" w:rsidRPr="00D523D7" w14:paraId="32F3633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3B235C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Catherine Wilkin </w:t>
            </w:r>
          </w:p>
        </w:tc>
        <w:tc>
          <w:tcPr>
            <w:tcW w:w="3225" w:type="dxa"/>
            <w:tcBorders>
              <w:top w:val="single" w:sz="6" w:space="0" w:color="auto"/>
              <w:left w:val="single" w:sz="6" w:space="0" w:color="auto"/>
              <w:bottom w:val="single" w:sz="6" w:space="0" w:color="auto"/>
              <w:right w:val="single" w:sz="6" w:space="0" w:color="auto"/>
            </w:tcBorders>
            <w:hideMark/>
          </w:tcPr>
          <w:p w14:paraId="36C4B6E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17" w:tgtFrame="_blank" w:history="1">
              <w:r w:rsidRPr="00D523D7">
                <w:rPr>
                  <w:rFonts w:asciiTheme="minorHAnsi" w:eastAsia="Times New Roman" w:hAnsiTheme="minorHAnsi" w:cstheme="minorHAnsi"/>
                  <w:color w:val="000000" w:themeColor="text1"/>
                  <w:sz w:val="22"/>
                  <w:szCs w:val="22"/>
                  <w:lang w:eastAsia="en-GB"/>
                </w:rPr>
                <w:t>c.wilkin@stmarys.net</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33AA9A6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01279 654901 </w:t>
            </w:r>
          </w:p>
        </w:tc>
      </w:tr>
      <w:tr w:rsidR="005D3C22" w:rsidRPr="00D523D7" w14:paraId="2CE9511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3E3265D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Will Lawn</w:t>
            </w:r>
          </w:p>
        </w:tc>
        <w:tc>
          <w:tcPr>
            <w:tcW w:w="3225" w:type="dxa"/>
            <w:tcBorders>
              <w:top w:val="single" w:sz="6" w:space="0" w:color="auto"/>
              <w:left w:val="single" w:sz="6" w:space="0" w:color="auto"/>
              <w:bottom w:val="single" w:sz="6" w:space="0" w:color="auto"/>
              <w:right w:val="single" w:sz="6" w:space="0" w:color="auto"/>
            </w:tcBorders>
            <w:hideMark/>
          </w:tcPr>
          <w:p w14:paraId="2E78A9D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xml:space="preserve"> </w:t>
            </w:r>
            <w:proofErr w:type="spellStart"/>
            <w:r w:rsidRPr="00D523D7">
              <w:rPr>
                <w:rFonts w:asciiTheme="minorHAnsi" w:eastAsia="Times New Roman" w:hAnsiTheme="minorHAnsi" w:cstheme="minorHAnsi"/>
                <w:color w:val="000000" w:themeColor="text1"/>
                <w:sz w:val="22"/>
                <w:szCs w:val="22"/>
                <w:lang w:eastAsia="en-GB"/>
              </w:rPr>
              <w:t>w.lawn</w:t>
            </w:r>
            <w:proofErr w:type="spellEnd"/>
            <w:r w:rsidRPr="00D523D7">
              <w:rPr>
                <w:rFonts w:asciiTheme="minorHAnsi" w:eastAsia="Times New Roman" w:hAnsiTheme="minorHAnsi" w:cstheme="minorHAnsi"/>
                <w:color w:val="000000" w:themeColor="text1"/>
                <w:sz w:val="22"/>
                <w:szCs w:val="22"/>
                <w:lang w:eastAsia="en-GB"/>
              </w:rPr>
              <w:t xml:space="preserve"> stmarys.net</w:t>
            </w:r>
          </w:p>
        </w:tc>
        <w:tc>
          <w:tcPr>
            <w:tcW w:w="3225" w:type="dxa"/>
            <w:tcBorders>
              <w:top w:val="single" w:sz="6" w:space="0" w:color="auto"/>
              <w:left w:val="single" w:sz="6" w:space="0" w:color="auto"/>
              <w:bottom w:val="single" w:sz="6" w:space="0" w:color="auto"/>
              <w:right w:val="single" w:sz="6" w:space="0" w:color="auto"/>
            </w:tcBorders>
            <w:hideMark/>
          </w:tcPr>
          <w:p w14:paraId="661774D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01279 654 901 </w:t>
            </w:r>
          </w:p>
        </w:tc>
      </w:tr>
      <w:tr w:rsidR="005D3C22" w:rsidRPr="00D523D7" w14:paraId="5BB56E81" w14:textId="77777777" w:rsidTr="00D227DA">
        <w:tc>
          <w:tcPr>
            <w:tcW w:w="3225" w:type="dxa"/>
            <w:tcBorders>
              <w:top w:val="single" w:sz="6" w:space="0" w:color="auto"/>
              <w:left w:val="single" w:sz="6" w:space="0" w:color="auto"/>
              <w:bottom w:val="single" w:sz="6" w:space="0" w:color="auto"/>
              <w:right w:val="single" w:sz="6" w:space="0" w:color="auto"/>
            </w:tcBorders>
          </w:tcPr>
          <w:p w14:paraId="0DD9A18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Deirdre McHugh</w:t>
            </w:r>
          </w:p>
        </w:tc>
        <w:tc>
          <w:tcPr>
            <w:tcW w:w="3225" w:type="dxa"/>
            <w:tcBorders>
              <w:top w:val="single" w:sz="6" w:space="0" w:color="auto"/>
              <w:left w:val="single" w:sz="6" w:space="0" w:color="auto"/>
              <w:bottom w:val="single" w:sz="6" w:space="0" w:color="auto"/>
              <w:right w:val="single" w:sz="6" w:space="0" w:color="auto"/>
            </w:tcBorders>
          </w:tcPr>
          <w:p w14:paraId="711753C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d.mchugh@stmarys.net</w:t>
            </w:r>
          </w:p>
        </w:tc>
        <w:tc>
          <w:tcPr>
            <w:tcW w:w="3225" w:type="dxa"/>
            <w:tcBorders>
              <w:top w:val="single" w:sz="6" w:space="0" w:color="auto"/>
              <w:left w:val="single" w:sz="6" w:space="0" w:color="auto"/>
              <w:bottom w:val="single" w:sz="6" w:space="0" w:color="auto"/>
              <w:right w:val="single" w:sz="6" w:space="0" w:color="auto"/>
            </w:tcBorders>
          </w:tcPr>
          <w:p w14:paraId="26F68E1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01279 654 901 </w:t>
            </w:r>
          </w:p>
        </w:tc>
      </w:tr>
    </w:tbl>
    <w:p w14:paraId="5A5D318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44168F3"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1"/>
        <w:gridCol w:w="3686"/>
        <w:gridCol w:w="3008"/>
      </w:tblGrid>
      <w:tr w:rsidR="005D3C22" w:rsidRPr="00D523D7" w14:paraId="6F31D0A5" w14:textId="77777777" w:rsidTr="00D227DA">
        <w:tc>
          <w:tcPr>
            <w:tcW w:w="3039" w:type="dxa"/>
            <w:tcBorders>
              <w:top w:val="single" w:sz="6" w:space="0" w:color="auto"/>
              <w:left w:val="single" w:sz="6" w:space="0" w:color="auto"/>
              <w:bottom w:val="single" w:sz="6" w:space="0" w:color="auto"/>
              <w:right w:val="single" w:sz="6" w:space="0" w:color="auto"/>
            </w:tcBorders>
            <w:hideMark/>
          </w:tcPr>
          <w:p w14:paraId="1C63FD8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575" w:type="dxa"/>
            <w:tcBorders>
              <w:top w:val="single" w:sz="6" w:space="0" w:color="auto"/>
              <w:left w:val="single" w:sz="6" w:space="0" w:color="auto"/>
              <w:bottom w:val="single" w:sz="6" w:space="0" w:color="auto"/>
              <w:right w:val="single" w:sz="6" w:space="0" w:color="auto"/>
            </w:tcBorders>
            <w:hideMark/>
          </w:tcPr>
          <w:p w14:paraId="430125C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61" w:type="dxa"/>
            <w:tcBorders>
              <w:top w:val="single" w:sz="6" w:space="0" w:color="auto"/>
              <w:left w:val="single" w:sz="6" w:space="0" w:color="auto"/>
              <w:bottom w:val="single" w:sz="6" w:space="0" w:color="auto"/>
              <w:right w:val="single" w:sz="6" w:space="0" w:color="auto"/>
            </w:tcBorders>
            <w:hideMark/>
          </w:tcPr>
          <w:p w14:paraId="1E138DC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DF1B5DD" w14:textId="77777777" w:rsidTr="00D227DA">
        <w:tc>
          <w:tcPr>
            <w:tcW w:w="3039" w:type="dxa"/>
            <w:tcBorders>
              <w:top w:val="single" w:sz="6" w:space="0" w:color="auto"/>
              <w:left w:val="single" w:sz="6" w:space="0" w:color="auto"/>
              <w:bottom w:val="single" w:sz="6" w:space="0" w:color="auto"/>
              <w:right w:val="single" w:sz="6" w:space="0" w:color="auto"/>
            </w:tcBorders>
          </w:tcPr>
          <w:p w14:paraId="651E383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w:t>
            </w:r>
            <w:r w:rsidRPr="00D523D7">
              <w:rPr>
                <w:rFonts w:asciiTheme="minorHAnsi" w:hAnsiTheme="minorHAnsi" w:cstheme="minorHAnsi"/>
                <w:color w:val="000000" w:themeColor="text1"/>
                <w:sz w:val="22"/>
                <w:szCs w:val="22"/>
              </w:rPr>
              <w:t>mma Overett</w:t>
            </w:r>
          </w:p>
        </w:tc>
        <w:tc>
          <w:tcPr>
            <w:tcW w:w="3575" w:type="dxa"/>
            <w:tcBorders>
              <w:top w:val="single" w:sz="6" w:space="0" w:color="auto"/>
              <w:left w:val="single" w:sz="6" w:space="0" w:color="auto"/>
              <w:bottom w:val="single" w:sz="6" w:space="0" w:color="auto"/>
              <w:right w:val="single" w:sz="6" w:space="0" w:color="auto"/>
            </w:tcBorders>
          </w:tcPr>
          <w:p w14:paraId="53603E05" w14:textId="77777777" w:rsidR="005D3C22" w:rsidRPr="00D523D7" w:rsidRDefault="005D3C22" w:rsidP="00D227DA">
            <w:pPr>
              <w:spacing w:after="0"/>
              <w:textAlignment w:val="baseline"/>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emma.overett@stcanterbury.hert.sch.uk</w:t>
            </w:r>
          </w:p>
        </w:tc>
        <w:tc>
          <w:tcPr>
            <w:tcW w:w="3061" w:type="dxa"/>
            <w:tcBorders>
              <w:top w:val="single" w:sz="6" w:space="0" w:color="auto"/>
              <w:left w:val="single" w:sz="6" w:space="0" w:color="auto"/>
              <w:bottom w:val="single" w:sz="6" w:space="0" w:color="auto"/>
              <w:right w:val="single" w:sz="6" w:space="0" w:color="auto"/>
            </w:tcBorders>
          </w:tcPr>
          <w:p w14:paraId="2E38390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val="en"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r w:rsidR="005D3C22" w:rsidRPr="00D523D7" w14:paraId="6A2E1CC3" w14:textId="77777777" w:rsidTr="00D227DA">
        <w:tc>
          <w:tcPr>
            <w:tcW w:w="3039" w:type="dxa"/>
            <w:tcBorders>
              <w:top w:val="single" w:sz="6" w:space="0" w:color="auto"/>
              <w:left w:val="single" w:sz="6" w:space="0" w:color="auto"/>
              <w:bottom w:val="single" w:sz="6" w:space="0" w:color="auto"/>
              <w:right w:val="single" w:sz="6" w:space="0" w:color="auto"/>
            </w:tcBorders>
            <w:hideMark/>
          </w:tcPr>
          <w:p w14:paraId="7CDAA8B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Michelle Keating </w:t>
            </w:r>
          </w:p>
        </w:tc>
        <w:tc>
          <w:tcPr>
            <w:tcW w:w="3575" w:type="dxa"/>
            <w:tcBorders>
              <w:top w:val="single" w:sz="6" w:space="0" w:color="auto"/>
              <w:left w:val="single" w:sz="6" w:space="0" w:color="auto"/>
              <w:bottom w:val="single" w:sz="6" w:space="0" w:color="auto"/>
              <w:right w:val="single" w:sz="6" w:space="0" w:color="auto"/>
            </w:tcBorders>
            <w:hideMark/>
          </w:tcPr>
          <w:p w14:paraId="6B874E9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18" w:tgtFrame="_blank" w:history="1">
              <w:r w:rsidRPr="00D523D7">
                <w:rPr>
                  <w:rFonts w:asciiTheme="minorHAnsi" w:eastAsia="Times New Roman" w:hAnsiTheme="minorHAnsi" w:cstheme="minorHAnsi"/>
                  <w:color w:val="000000" w:themeColor="text1"/>
                  <w:sz w:val="22"/>
                  <w:szCs w:val="22"/>
                  <w:lang w:eastAsia="en-GB"/>
                </w:rPr>
                <w:t>head@stcanterbury.herts.sch.uk</w:t>
              </w:r>
            </w:hyperlink>
            <w:r w:rsidRPr="00D523D7">
              <w:rPr>
                <w:rFonts w:asciiTheme="minorHAnsi" w:eastAsia="Times New Roman" w:hAnsiTheme="minorHAnsi" w:cstheme="minorHAnsi"/>
                <w:color w:val="000000" w:themeColor="text1"/>
                <w:sz w:val="22"/>
                <w:szCs w:val="22"/>
                <w:lang w:eastAsia="en-GB"/>
              </w:rPr>
              <w:t> </w:t>
            </w:r>
          </w:p>
        </w:tc>
        <w:tc>
          <w:tcPr>
            <w:tcW w:w="3061" w:type="dxa"/>
            <w:tcBorders>
              <w:top w:val="single" w:sz="6" w:space="0" w:color="auto"/>
              <w:left w:val="single" w:sz="6" w:space="0" w:color="auto"/>
              <w:bottom w:val="single" w:sz="6" w:space="0" w:color="auto"/>
              <w:right w:val="single" w:sz="6" w:space="0" w:color="auto"/>
            </w:tcBorders>
            <w:hideMark/>
          </w:tcPr>
          <w:p w14:paraId="40DFF10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bl>
    <w:p w14:paraId="06125DC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9A4553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085248A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065E21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5FA0692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7EE9EE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062A3FC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7B9EE8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Emma James </w:t>
            </w:r>
          </w:p>
        </w:tc>
        <w:tc>
          <w:tcPr>
            <w:tcW w:w="3225" w:type="dxa"/>
            <w:tcBorders>
              <w:top w:val="single" w:sz="6" w:space="0" w:color="auto"/>
              <w:left w:val="single" w:sz="6" w:space="0" w:color="auto"/>
              <w:bottom w:val="single" w:sz="6" w:space="0" w:color="auto"/>
              <w:right w:val="single" w:sz="6" w:space="0" w:color="auto"/>
            </w:tcBorders>
            <w:hideMark/>
          </w:tcPr>
          <w:p w14:paraId="12FFC1C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19" w:history="1">
              <w:r w:rsidRPr="00D523D7">
                <w:rPr>
                  <w:rStyle w:val="Hyperlink"/>
                  <w:rFonts w:asciiTheme="minorHAnsi" w:eastAsia="Times New Roman" w:hAnsiTheme="minorHAnsi" w:cstheme="minorHAnsi"/>
                  <w:sz w:val="22"/>
                  <w:szCs w:val="22"/>
                  <w:lang w:eastAsia="en-GB"/>
                </w:rPr>
                <w:t>senco@stcross.herts.sch.uk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78B9ACE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1DDDA1D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A977CB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3"/>
        <w:gridCol w:w="4032"/>
        <w:gridCol w:w="3020"/>
      </w:tblGrid>
      <w:tr w:rsidR="00686BCE" w:rsidRPr="00D523D7" w14:paraId="578FD18E" w14:textId="77777777" w:rsidTr="00D227DA">
        <w:tc>
          <w:tcPr>
            <w:tcW w:w="2623" w:type="dxa"/>
            <w:tcBorders>
              <w:top w:val="single" w:sz="6" w:space="0" w:color="auto"/>
              <w:left w:val="single" w:sz="6" w:space="0" w:color="auto"/>
              <w:bottom w:val="single" w:sz="6" w:space="0" w:color="auto"/>
              <w:right w:val="single" w:sz="6" w:space="0" w:color="auto"/>
            </w:tcBorders>
            <w:hideMark/>
          </w:tcPr>
          <w:p w14:paraId="0097713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4032" w:type="dxa"/>
            <w:tcBorders>
              <w:top w:val="single" w:sz="6" w:space="0" w:color="auto"/>
              <w:left w:val="single" w:sz="6" w:space="0" w:color="auto"/>
              <w:bottom w:val="single" w:sz="6" w:space="0" w:color="auto"/>
              <w:right w:val="single" w:sz="6" w:space="0" w:color="auto"/>
            </w:tcBorders>
            <w:hideMark/>
          </w:tcPr>
          <w:p w14:paraId="4CDFE9F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20" w:type="dxa"/>
            <w:tcBorders>
              <w:top w:val="single" w:sz="6" w:space="0" w:color="auto"/>
              <w:left w:val="single" w:sz="6" w:space="0" w:color="auto"/>
              <w:bottom w:val="single" w:sz="6" w:space="0" w:color="auto"/>
              <w:right w:val="single" w:sz="6" w:space="0" w:color="auto"/>
            </w:tcBorders>
            <w:hideMark/>
          </w:tcPr>
          <w:p w14:paraId="451F29B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5D05CE96" w14:textId="77777777" w:rsidTr="00D227DA">
        <w:tc>
          <w:tcPr>
            <w:tcW w:w="2623" w:type="dxa"/>
            <w:tcBorders>
              <w:top w:val="single" w:sz="6" w:space="0" w:color="auto"/>
              <w:left w:val="single" w:sz="6" w:space="0" w:color="auto"/>
              <w:bottom w:val="single" w:sz="6" w:space="0" w:color="auto"/>
              <w:right w:val="single" w:sz="6" w:space="0" w:color="auto"/>
            </w:tcBorders>
            <w:hideMark/>
          </w:tcPr>
          <w:p w14:paraId="4367156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Emma Faulkner </w:t>
            </w:r>
          </w:p>
        </w:tc>
        <w:tc>
          <w:tcPr>
            <w:tcW w:w="4032" w:type="dxa"/>
            <w:tcBorders>
              <w:top w:val="single" w:sz="6" w:space="0" w:color="auto"/>
              <w:left w:val="single" w:sz="6" w:space="0" w:color="auto"/>
              <w:bottom w:val="single" w:sz="6" w:space="0" w:color="auto"/>
              <w:right w:val="single" w:sz="6" w:space="0" w:color="auto"/>
            </w:tcBorders>
            <w:hideMark/>
          </w:tcPr>
          <w:p w14:paraId="64AC913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20" w:history="1">
              <w:r w:rsidRPr="00D523D7">
                <w:rPr>
                  <w:rStyle w:val="Hyperlink"/>
                  <w:rFonts w:asciiTheme="minorHAnsi" w:eastAsia="Times New Roman" w:hAnsiTheme="minorHAnsi" w:cstheme="minorHAnsi"/>
                  <w:color w:val="000000" w:themeColor="text1"/>
                  <w:sz w:val="22"/>
                  <w:szCs w:val="22"/>
                  <w:lang w:eastAsia="en-GB"/>
                </w:rPr>
                <w:t>ekousoulou@staugustines.herts.sch.uk</w:t>
              </w:r>
            </w:hyperlink>
            <w:r w:rsidRPr="00D523D7">
              <w:rPr>
                <w:rFonts w:asciiTheme="minorHAnsi" w:eastAsia="Times New Roman" w:hAnsiTheme="minorHAnsi" w:cstheme="minorHAnsi"/>
                <w:color w:val="000000" w:themeColor="text1"/>
                <w:sz w:val="22"/>
                <w:szCs w:val="22"/>
                <w:lang w:eastAsia="en-GB"/>
              </w:rPr>
              <w:t> </w:t>
            </w:r>
          </w:p>
        </w:tc>
        <w:tc>
          <w:tcPr>
            <w:tcW w:w="3020" w:type="dxa"/>
            <w:tcBorders>
              <w:top w:val="single" w:sz="6" w:space="0" w:color="auto"/>
              <w:left w:val="single" w:sz="6" w:space="0" w:color="auto"/>
              <w:bottom w:val="single" w:sz="6" w:space="0" w:color="auto"/>
              <w:right w:val="single" w:sz="6" w:space="0" w:color="auto"/>
            </w:tcBorders>
            <w:hideMark/>
          </w:tcPr>
          <w:p w14:paraId="4B4CD14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01992 463549 </w:t>
            </w:r>
          </w:p>
        </w:tc>
      </w:tr>
      <w:tr w:rsidR="00686BCE" w:rsidRPr="00D523D7" w14:paraId="1F09D133" w14:textId="77777777" w:rsidTr="00D227DA">
        <w:tc>
          <w:tcPr>
            <w:tcW w:w="2623" w:type="dxa"/>
            <w:tcBorders>
              <w:top w:val="single" w:sz="6" w:space="0" w:color="auto"/>
              <w:left w:val="single" w:sz="6" w:space="0" w:color="auto"/>
              <w:bottom w:val="single" w:sz="6" w:space="0" w:color="auto"/>
              <w:right w:val="single" w:sz="6" w:space="0" w:color="auto"/>
            </w:tcBorders>
          </w:tcPr>
          <w:p w14:paraId="42D32E0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Rebecca Baldwin</w:t>
            </w:r>
          </w:p>
        </w:tc>
        <w:tc>
          <w:tcPr>
            <w:tcW w:w="4032" w:type="dxa"/>
            <w:tcBorders>
              <w:top w:val="single" w:sz="6" w:space="0" w:color="auto"/>
              <w:left w:val="single" w:sz="6" w:space="0" w:color="auto"/>
              <w:bottom w:val="single" w:sz="6" w:space="0" w:color="auto"/>
              <w:right w:val="single" w:sz="6" w:space="0" w:color="auto"/>
            </w:tcBorders>
          </w:tcPr>
          <w:p w14:paraId="3A98AA37" w14:textId="77777777" w:rsidR="005D3C22" w:rsidRPr="00D523D7" w:rsidRDefault="005D3C22" w:rsidP="00D227DA">
            <w:pPr>
              <w:spacing w:after="0"/>
              <w:textAlignment w:val="baseline"/>
              <w:rPr>
                <w:rFonts w:asciiTheme="minorHAnsi" w:hAnsiTheme="minorHAnsi" w:cstheme="minorHAnsi"/>
                <w:color w:val="000000" w:themeColor="text1"/>
                <w:sz w:val="22"/>
                <w:szCs w:val="22"/>
              </w:rPr>
            </w:pPr>
            <w:hyperlink r:id="rId21" w:history="1">
              <w:r w:rsidRPr="00D523D7">
                <w:rPr>
                  <w:rStyle w:val="Hyperlink"/>
                  <w:rFonts w:asciiTheme="minorHAnsi" w:hAnsiTheme="minorHAnsi" w:cstheme="minorHAnsi"/>
                  <w:color w:val="000000" w:themeColor="text1"/>
                  <w:sz w:val="22"/>
                  <w:szCs w:val="22"/>
                </w:rPr>
                <w:t>rbaldwin@staugustines.herts.sch.uk</w:t>
              </w:r>
            </w:hyperlink>
          </w:p>
        </w:tc>
        <w:tc>
          <w:tcPr>
            <w:tcW w:w="3020" w:type="dxa"/>
            <w:tcBorders>
              <w:top w:val="single" w:sz="6" w:space="0" w:color="auto"/>
              <w:left w:val="single" w:sz="6" w:space="0" w:color="auto"/>
              <w:bottom w:val="single" w:sz="6" w:space="0" w:color="auto"/>
              <w:right w:val="single" w:sz="6" w:space="0" w:color="auto"/>
            </w:tcBorders>
          </w:tcPr>
          <w:p w14:paraId="0DC6CF4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01992 463549</w:t>
            </w:r>
          </w:p>
        </w:tc>
      </w:tr>
    </w:tbl>
    <w:p w14:paraId="56AB4A2C" w14:textId="77777777" w:rsidR="005D3C22" w:rsidRPr="00D523D7" w:rsidRDefault="005D3C22" w:rsidP="005D3C22">
      <w:pPr>
        <w:spacing w:after="0"/>
        <w:textAlignment w:val="baseline"/>
        <w:rPr>
          <w:rFonts w:asciiTheme="minorHAnsi" w:eastAsia="Times New Roman" w:hAnsiTheme="minorHAnsi" w:cstheme="minorHAnsi"/>
          <w:b/>
          <w:color w:val="000000" w:themeColor="text1"/>
          <w:sz w:val="22"/>
          <w:szCs w:val="22"/>
          <w:lang w:eastAsia="en-GB"/>
        </w:rPr>
      </w:pPr>
      <w:r w:rsidRPr="00D523D7">
        <w:rPr>
          <w:rFonts w:asciiTheme="minorHAnsi" w:eastAsia="Times New Roman" w:hAnsiTheme="minorHAnsi" w:cstheme="minorHAnsi"/>
          <w:b/>
          <w:color w:val="000000" w:themeColor="text1"/>
          <w:sz w:val="22"/>
          <w:szCs w:val="22"/>
          <w:lang w:eastAsia="en-GB"/>
        </w:rPr>
        <w:t> </w:t>
      </w:r>
    </w:p>
    <w:p w14:paraId="0449601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686BCE" w:rsidRPr="00D523D7" w14:paraId="0BD59B7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DF9021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24D2FA9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4CE517F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4BC0BAF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CBA600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lastRenderedPageBreak/>
              <w:t>Rachel Mayes</w:t>
            </w:r>
          </w:p>
        </w:tc>
        <w:tc>
          <w:tcPr>
            <w:tcW w:w="3225" w:type="dxa"/>
            <w:tcBorders>
              <w:top w:val="single" w:sz="6" w:space="0" w:color="auto"/>
              <w:left w:val="single" w:sz="6" w:space="0" w:color="auto"/>
              <w:bottom w:val="single" w:sz="6" w:space="0" w:color="auto"/>
              <w:right w:val="single" w:sz="6" w:space="0" w:color="auto"/>
            </w:tcBorders>
            <w:hideMark/>
          </w:tcPr>
          <w:p w14:paraId="3501C12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22" w:history="1">
              <w:r w:rsidRPr="00D523D7">
                <w:rPr>
                  <w:rStyle w:val="Hyperlink"/>
                  <w:rFonts w:asciiTheme="minorHAnsi" w:hAnsiTheme="minorHAnsi" w:cstheme="minorHAnsi"/>
                  <w:color w:val="000000" w:themeColor="text1"/>
                  <w:sz w:val="22"/>
                  <w:szCs w:val="22"/>
                </w:rPr>
                <w:t>senco</w:t>
              </w:r>
              <w:r w:rsidRPr="00D523D7">
                <w:rPr>
                  <w:rStyle w:val="Hyperlink"/>
                  <w:rFonts w:asciiTheme="minorHAnsi" w:eastAsia="Times New Roman" w:hAnsiTheme="minorHAnsi" w:cstheme="minorHAnsi"/>
                  <w:color w:val="000000" w:themeColor="text1"/>
                  <w:sz w:val="22"/>
                  <w:szCs w:val="22"/>
                  <w:lang w:eastAsia="en-GB"/>
                </w:rPr>
                <w:t>@stjosephs255.herts.sch.uk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1F5CF21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r w:rsidR="00686BCE" w:rsidRPr="00D523D7" w14:paraId="3EA16D61" w14:textId="77777777" w:rsidTr="00D227DA">
        <w:tc>
          <w:tcPr>
            <w:tcW w:w="3225" w:type="dxa"/>
            <w:tcBorders>
              <w:top w:val="single" w:sz="6" w:space="0" w:color="auto"/>
              <w:left w:val="single" w:sz="6" w:space="0" w:color="auto"/>
              <w:bottom w:val="single" w:sz="6" w:space="0" w:color="auto"/>
              <w:right w:val="single" w:sz="6" w:space="0" w:color="auto"/>
            </w:tcBorders>
          </w:tcPr>
          <w:p w14:paraId="3BD188A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Helena Graham</w:t>
            </w:r>
          </w:p>
        </w:tc>
        <w:tc>
          <w:tcPr>
            <w:tcW w:w="3225" w:type="dxa"/>
            <w:tcBorders>
              <w:top w:val="single" w:sz="6" w:space="0" w:color="auto"/>
              <w:left w:val="single" w:sz="6" w:space="0" w:color="auto"/>
              <w:bottom w:val="single" w:sz="6" w:space="0" w:color="auto"/>
              <w:right w:val="single" w:sz="6" w:space="0" w:color="auto"/>
            </w:tcBorders>
          </w:tcPr>
          <w:p w14:paraId="7074FA62" w14:textId="77777777" w:rsidR="005D3C22" w:rsidRPr="00D523D7" w:rsidRDefault="005D3C22" w:rsidP="00D227DA">
            <w:pPr>
              <w:spacing w:after="0"/>
              <w:textAlignment w:val="baseline"/>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graham@stjosephs255.herts.sch.uk</w:t>
            </w:r>
          </w:p>
        </w:tc>
        <w:tc>
          <w:tcPr>
            <w:tcW w:w="3225" w:type="dxa"/>
            <w:tcBorders>
              <w:top w:val="single" w:sz="6" w:space="0" w:color="auto"/>
              <w:left w:val="single" w:sz="6" w:space="0" w:color="auto"/>
              <w:bottom w:val="single" w:sz="6" w:space="0" w:color="auto"/>
              <w:right w:val="single" w:sz="6" w:space="0" w:color="auto"/>
            </w:tcBorders>
          </w:tcPr>
          <w:p w14:paraId="52B681E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bl>
    <w:p w14:paraId="51EDF78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13D04D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8"/>
        <w:gridCol w:w="3278"/>
        <w:gridCol w:w="3199"/>
      </w:tblGrid>
      <w:tr w:rsidR="005D3C22" w:rsidRPr="00D523D7" w14:paraId="2507123B"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CEF014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480FAB9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1C37D58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97A917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B531CC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Denise Perone </w:t>
            </w:r>
          </w:p>
        </w:tc>
        <w:tc>
          <w:tcPr>
            <w:tcW w:w="3225" w:type="dxa"/>
            <w:tcBorders>
              <w:top w:val="single" w:sz="6" w:space="0" w:color="auto"/>
              <w:left w:val="single" w:sz="6" w:space="0" w:color="auto"/>
              <w:bottom w:val="single" w:sz="6" w:space="0" w:color="auto"/>
              <w:right w:val="single" w:sz="6" w:space="0" w:color="auto"/>
            </w:tcBorders>
            <w:hideMark/>
          </w:tcPr>
          <w:p w14:paraId="5E83D2B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denisep@stjosephs351.herts.sch.uk </w:t>
            </w:r>
          </w:p>
        </w:tc>
        <w:tc>
          <w:tcPr>
            <w:tcW w:w="3225" w:type="dxa"/>
            <w:tcBorders>
              <w:top w:val="single" w:sz="6" w:space="0" w:color="auto"/>
              <w:left w:val="single" w:sz="6" w:space="0" w:color="auto"/>
              <w:bottom w:val="single" w:sz="6" w:space="0" w:color="auto"/>
              <w:right w:val="single" w:sz="6" w:space="0" w:color="auto"/>
            </w:tcBorders>
            <w:hideMark/>
          </w:tcPr>
          <w:p w14:paraId="02386B5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r w:rsidR="005D3C22" w:rsidRPr="00D523D7" w14:paraId="089974A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E2A75A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Lisa Carpineta</w:t>
            </w:r>
          </w:p>
        </w:tc>
        <w:tc>
          <w:tcPr>
            <w:tcW w:w="3225" w:type="dxa"/>
            <w:tcBorders>
              <w:top w:val="single" w:sz="6" w:space="0" w:color="auto"/>
              <w:left w:val="single" w:sz="6" w:space="0" w:color="auto"/>
              <w:bottom w:val="single" w:sz="6" w:space="0" w:color="auto"/>
              <w:right w:val="single" w:sz="6" w:space="0" w:color="auto"/>
            </w:tcBorders>
            <w:hideMark/>
          </w:tcPr>
          <w:p w14:paraId="3DF0F4E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lisac@stjosephs351.herts.sch.uk </w:t>
            </w:r>
          </w:p>
        </w:tc>
        <w:tc>
          <w:tcPr>
            <w:tcW w:w="3225" w:type="dxa"/>
            <w:tcBorders>
              <w:top w:val="single" w:sz="6" w:space="0" w:color="auto"/>
              <w:left w:val="single" w:sz="6" w:space="0" w:color="auto"/>
              <w:bottom w:val="single" w:sz="6" w:space="0" w:color="auto"/>
              <w:right w:val="single" w:sz="6" w:space="0" w:color="auto"/>
            </w:tcBorders>
            <w:hideMark/>
          </w:tcPr>
          <w:p w14:paraId="5FEFABA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r w:rsidR="005D3C22" w:rsidRPr="00D523D7" w14:paraId="0D4D3A9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21BC5C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w:t>
            </w:r>
            <w:r w:rsidRPr="00D523D7">
              <w:rPr>
                <w:rFonts w:asciiTheme="minorHAnsi" w:hAnsiTheme="minorHAnsi" w:cstheme="minorHAnsi"/>
                <w:color w:val="000000" w:themeColor="text1"/>
                <w:sz w:val="22"/>
                <w:szCs w:val="22"/>
              </w:rPr>
              <w:t>ulia Skelton</w:t>
            </w:r>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7E7EA70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julias@stjosephs351.herts.sch.uk </w:t>
            </w:r>
          </w:p>
        </w:tc>
        <w:tc>
          <w:tcPr>
            <w:tcW w:w="3225" w:type="dxa"/>
            <w:tcBorders>
              <w:top w:val="single" w:sz="6" w:space="0" w:color="auto"/>
              <w:left w:val="single" w:sz="6" w:space="0" w:color="auto"/>
              <w:bottom w:val="single" w:sz="6" w:space="0" w:color="auto"/>
              <w:right w:val="single" w:sz="6" w:space="0" w:color="auto"/>
            </w:tcBorders>
            <w:hideMark/>
          </w:tcPr>
          <w:p w14:paraId="5BDB761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66CCEF6B"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5F09C9C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3"/>
        <w:gridCol w:w="3484"/>
        <w:gridCol w:w="3098"/>
      </w:tblGrid>
      <w:tr w:rsidR="005D3C22" w:rsidRPr="00D523D7" w14:paraId="317F592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58F362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321C717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839EE8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C010D9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D8CE16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Gemma Kitchen</w:t>
            </w:r>
          </w:p>
        </w:tc>
        <w:tc>
          <w:tcPr>
            <w:tcW w:w="3225" w:type="dxa"/>
            <w:tcBorders>
              <w:top w:val="single" w:sz="6" w:space="0" w:color="auto"/>
              <w:left w:val="single" w:sz="6" w:space="0" w:color="auto"/>
              <w:bottom w:val="single" w:sz="6" w:space="0" w:color="auto"/>
              <w:right w:val="single" w:sz="6" w:space="0" w:color="auto"/>
            </w:tcBorders>
            <w:hideMark/>
          </w:tcPr>
          <w:p w14:paraId="20B0D06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gkitchen@stjosephs207.herts.sch.uk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3A3846C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01279 652 576 </w:t>
            </w:r>
          </w:p>
        </w:tc>
      </w:tr>
      <w:tr w:rsidR="005D3C22" w:rsidRPr="00D523D7" w14:paraId="2B80681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F7297D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Christina McKenna</w:t>
            </w:r>
          </w:p>
        </w:tc>
        <w:tc>
          <w:tcPr>
            <w:tcW w:w="3225" w:type="dxa"/>
            <w:tcBorders>
              <w:top w:val="single" w:sz="6" w:space="0" w:color="auto"/>
              <w:left w:val="single" w:sz="6" w:space="0" w:color="auto"/>
              <w:bottom w:val="single" w:sz="6" w:space="0" w:color="auto"/>
              <w:right w:val="single" w:sz="6" w:space="0" w:color="auto"/>
            </w:tcBorders>
            <w:hideMark/>
          </w:tcPr>
          <w:p w14:paraId="1A38125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cmckenna@stjosephs207.herts.sch.uk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7424313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01279 652 576 </w:t>
            </w:r>
          </w:p>
        </w:tc>
      </w:tr>
      <w:tr w:rsidR="005D3C22" w:rsidRPr="00D523D7" w14:paraId="1E653EEA" w14:textId="77777777" w:rsidTr="00D227DA">
        <w:tc>
          <w:tcPr>
            <w:tcW w:w="3225" w:type="dxa"/>
            <w:tcBorders>
              <w:top w:val="single" w:sz="6" w:space="0" w:color="auto"/>
              <w:left w:val="single" w:sz="6" w:space="0" w:color="auto"/>
              <w:bottom w:val="single" w:sz="6" w:space="0" w:color="auto"/>
              <w:right w:val="single" w:sz="6" w:space="0" w:color="auto"/>
            </w:tcBorders>
          </w:tcPr>
          <w:p w14:paraId="7825156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Ruth Rogers</w:t>
            </w:r>
          </w:p>
        </w:tc>
        <w:tc>
          <w:tcPr>
            <w:tcW w:w="3225" w:type="dxa"/>
            <w:tcBorders>
              <w:top w:val="single" w:sz="6" w:space="0" w:color="auto"/>
              <w:left w:val="single" w:sz="6" w:space="0" w:color="auto"/>
              <w:bottom w:val="single" w:sz="6" w:space="0" w:color="auto"/>
              <w:right w:val="single" w:sz="6" w:space="0" w:color="auto"/>
            </w:tcBorders>
          </w:tcPr>
          <w:p w14:paraId="41B44B8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senco@stjosephs207.herts.sch.uk</w:t>
            </w:r>
          </w:p>
        </w:tc>
        <w:tc>
          <w:tcPr>
            <w:tcW w:w="3225" w:type="dxa"/>
            <w:tcBorders>
              <w:top w:val="single" w:sz="6" w:space="0" w:color="auto"/>
              <w:left w:val="single" w:sz="6" w:space="0" w:color="auto"/>
              <w:bottom w:val="single" w:sz="6" w:space="0" w:color="auto"/>
              <w:right w:val="single" w:sz="6" w:space="0" w:color="auto"/>
            </w:tcBorders>
          </w:tcPr>
          <w:p w14:paraId="3CC2F60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01279 652 576</w:t>
            </w:r>
          </w:p>
        </w:tc>
      </w:tr>
    </w:tbl>
    <w:p w14:paraId="2D2B5EB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73DD65CC" w14:textId="77777777" w:rsidR="005D3C22" w:rsidRPr="00D523D7" w:rsidRDefault="005D3C22" w:rsidP="005D3C22">
      <w:pPr>
        <w:spacing w:after="0"/>
        <w:textAlignment w:val="baseline"/>
        <w:rPr>
          <w:rFonts w:asciiTheme="minorHAnsi" w:eastAsia="Times New Roman" w:hAnsiTheme="minorHAnsi" w:cstheme="minorHAnsi"/>
          <w:sz w:val="22"/>
          <w:szCs w:val="22"/>
          <w:lang w:eastAsia="en-GB"/>
        </w:rPr>
      </w:pPr>
      <w:r w:rsidRPr="00D523D7">
        <w:rPr>
          <w:rFonts w:asciiTheme="minorHAnsi" w:eastAsia="Times New Roman" w:hAnsiTheme="minorHAnsi" w:cstheme="minorHAnsi"/>
          <w:sz w:val="22"/>
          <w:szCs w:val="22"/>
          <w:lang w:eastAsia="en-GB"/>
        </w:rPr>
        <w:t>Sacred Heart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5"/>
        <w:gridCol w:w="3817"/>
        <w:gridCol w:w="2943"/>
      </w:tblGrid>
      <w:tr w:rsidR="005D3C22" w:rsidRPr="00D523D7" w14:paraId="5F8BF46E" w14:textId="77777777" w:rsidTr="00D227DA">
        <w:tc>
          <w:tcPr>
            <w:tcW w:w="2915" w:type="dxa"/>
            <w:tcBorders>
              <w:top w:val="single" w:sz="6" w:space="0" w:color="auto"/>
              <w:left w:val="single" w:sz="6" w:space="0" w:color="auto"/>
              <w:bottom w:val="single" w:sz="6" w:space="0" w:color="auto"/>
              <w:right w:val="single" w:sz="6" w:space="0" w:color="auto"/>
            </w:tcBorders>
            <w:hideMark/>
          </w:tcPr>
          <w:p w14:paraId="0F9742B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817" w:type="dxa"/>
            <w:tcBorders>
              <w:top w:val="single" w:sz="6" w:space="0" w:color="auto"/>
              <w:left w:val="single" w:sz="6" w:space="0" w:color="auto"/>
              <w:bottom w:val="single" w:sz="6" w:space="0" w:color="auto"/>
              <w:right w:val="single" w:sz="6" w:space="0" w:color="auto"/>
            </w:tcBorders>
            <w:hideMark/>
          </w:tcPr>
          <w:p w14:paraId="38E726D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2943" w:type="dxa"/>
            <w:tcBorders>
              <w:top w:val="single" w:sz="6" w:space="0" w:color="auto"/>
              <w:left w:val="single" w:sz="6" w:space="0" w:color="auto"/>
              <w:bottom w:val="single" w:sz="6" w:space="0" w:color="auto"/>
              <w:right w:val="single" w:sz="6" w:space="0" w:color="auto"/>
            </w:tcBorders>
            <w:hideMark/>
          </w:tcPr>
          <w:p w14:paraId="16CA076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9B5BBBC" w14:textId="77777777" w:rsidTr="00D227DA">
        <w:tc>
          <w:tcPr>
            <w:tcW w:w="2915" w:type="dxa"/>
            <w:tcBorders>
              <w:top w:val="single" w:sz="6" w:space="0" w:color="auto"/>
              <w:left w:val="single" w:sz="6" w:space="0" w:color="auto"/>
              <w:bottom w:val="single" w:sz="6" w:space="0" w:color="auto"/>
              <w:right w:val="single" w:sz="6" w:space="0" w:color="auto"/>
            </w:tcBorders>
          </w:tcPr>
          <w:p w14:paraId="172D084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Joe McIntyre</w:t>
            </w:r>
          </w:p>
        </w:tc>
        <w:tc>
          <w:tcPr>
            <w:tcW w:w="3817" w:type="dxa"/>
            <w:tcBorders>
              <w:top w:val="single" w:sz="6" w:space="0" w:color="auto"/>
              <w:left w:val="single" w:sz="6" w:space="0" w:color="auto"/>
              <w:bottom w:val="single" w:sz="6" w:space="0" w:color="auto"/>
              <w:right w:val="single" w:sz="6" w:space="0" w:color="auto"/>
            </w:tcBorders>
          </w:tcPr>
          <w:p w14:paraId="35A2C63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j.mcintyre@sacredheart312.herts.sch.uk </w:t>
            </w:r>
          </w:p>
        </w:tc>
        <w:tc>
          <w:tcPr>
            <w:tcW w:w="2943" w:type="dxa"/>
            <w:tcBorders>
              <w:top w:val="single" w:sz="6" w:space="0" w:color="auto"/>
              <w:left w:val="single" w:sz="6" w:space="0" w:color="auto"/>
              <w:bottom w:val="single" w:sz="6" w:space="0" w:color="auto"/>
              <w:right w:val="single" w:sz="6" w:space="0" w:color="auto"/>
            </w:tcBorders>
          </w:tcPr>
          <w:p w14:paraId="4099DCB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01920 461 678 </w:t>
            </w:r>
          </w:p>
        </w:tc>
      </w:tr>
      <w:tr w:rsidR="005D3C22" w:rsidRPr="00D523D7" w14:paraId="740B2C40" w14:textId="77777777" w:rsidTr="00D227DA">
        <w:tc>
          <w:tcPr>
            <w:tcW w:w="2915" w:type="dxa"/>
            <w:tcBorders>
              <w:top w:val="single" w:sz="6" w:space="0" w:color="auto"/>
              <w:left w:val="single" w:sz="6" w:space="0" w:color="auto"/>
              <w:bottom w:val="single" w:sz="6" w:space="0" w:color="auto"/>
              <w:right w:val="single" w:sz="6" w:space="0" w:color="auto"/>
            </w:tcBorders>
          </w:tcPr>
          <w:p w14:paraId="7BF0184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Jennifer Dowd </w:t>
            </w:r>
          </w:p>
        </w:tc>
        <w:tc>
          <w:tcPr>
            <w:tcW w:w="3817" w:type="dxa"/>
            <w:tcBorders>
              <w:top w:val="single" w:sz="6" w:space="0" w:color="auto"/>
              <w:left w:val="single" w:sz="6" w:space="0" w:color="auto"/>
              <w:bottom w:val="single" w:sz="6" w:space="0" w:color="auto"/>
              <w:right w:val="single" w:sz="6" w:space="0" w:color="auto"/>
            </w:tcBorders>
          </w:tcPr>
          <w:p w14:paraId="44E034B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j.dowd@sacredheart312.herts.sch.uk </w:t>
            </w:r>
          </w:p>
        </w:tc>
        <w:tc>
          <w:tcPr>
            <w:tcW w:w="2943" w:type="dxa"/>
            <w:tcBorders>
              <w:top w:val="single" w:sz="6" w:space="0" w:color="auto"/>
              <w:left w:val="single" w:sz="6" w:space="0" w:color="auto"/>
              <w:bottom w:val="single" w:sz="6" w:space="0" w:color="auto"/>
              <w:right w:val="single" w:sz="6" w:space="0" w:color="auto"/>
            </w:tcBorders>
          </w:tcPr>
          <w:p w14:paraId="6853DB2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01920 461 678 </w:t>
            </w:r>
          </w:p>
        </w:tc>
      </w:tr>
      <w:tr w:rsidR="005D3C22" w:rsidRPr="00D523D7" w14:paraId="782C6FF4" w14:textId="77777777" w:rsidTr="00D227DA">
        <w:tc>
          <w:tcPr>
            <w:tcW w:w="2915" w:type="dxa"/>
            <w:tcBorders>
              <w:top w:val="single" w:sz="6" w:space="0" w:color="auto"/>
              <w:left w:val="single" w:sz="6" w:space="0" w:color="auto"/>
              <w:bottom w:val="single" w:sz="6" w:space="0" w:color="auto"/>
              <w:right w:val="single" w:sz="6" w:space="0" w:color="auto"/>
            </w:tcBorders>
          </w:tcPr>
          <w:p w14:paraId="6BAD7F3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sz w:val="22"/>
                <w:szCs w:val="22"/>
                <w:lang w:eastAsia="en-GB"/>
              </w:rPr>
              <w:t>Laura Matteoni</w:t>
            </w:r>
          </w:p>
        </w:tc>
        <w:tc>
          <w:tcPr>
            <w:tcW w:w="3817" w:type="dxa"/>
            <w:tcBorders>
              <w:top w:val="single" w:sz="6" w:space="0" w:color="auto"/>
              <w:left w:val="single" w:sz="6" w:space="0" w:color="auto"/>
              <w:bottom w:val="single" w:sz="6" w:space="0" w:color="auto"/>
              <w:right w:val="single" w:sz="6" w:space="0" w:color="auto"/>
            </w:tcBorders>
          </w:tcPr>
          <w:p w14:paraId="79F67DC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sz w:val="22"/>
                <w:szCs w:val="22"/>
                <w:lang w:eastAsia="en-GB"/>
              </w:rPr>
              <w:t>l.matteoni@sacredheart312.herts.sch.uk </w:t>
            </w:r>
          </w:p>
        </w:tc>
        <w:tc>
          <w:tcPr>
            <w:tcW w:w="2943" w:type="dxa"/>
            <w:tcBorders>
              <w:top w:val="single" w:sz="6" w:space="0" w:color="auto"/>
              <w:left w:val="single" w:sz="6" w:space="0" w:color="auto"/>
              <w:bottom w:val="single" w:sz="6" w:space="0" w:color="auto"/>
              <w:right w:val="single" w:sz="6" w:space="0" w:color="auto"/>
            </w:tcBorders>
          </w:tcPr>
          <w:p w14:paraId="0045286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sz w:val="22"/>
                <w:szCs w:val="22"/>
                <w:lang w:eastAsia="en-GB"/>
              </w:rPr>
              <w:t>01920 461 678 </w:t>
            </w:r>
          </w:p>
        </w:tc>
      </w:tr>
      <w:tr w:rsidR="005D3C22" w:rsidRPr="00D523D7" w14:paraId="6210F61E" w14:textId="77777777" w:rsidTr="00D227DA">
        <w:tc>
          <w:tcPr>
            <w:tcW w:w="2915" w:type="dxa"/>
            <w:tcBorders>
              <w:top w:val="single" w:sz="6" w:space="0" w:color="auto"/>
              <w:left w:val="single" w:sz="6" w:space="0" w:color="auto"/>
              <w:bottom w:val="single" w:sz="6" w:space="0" w:color="auto"/>
              <w:right w:val="single" w:sz="6" w:space="0" w:color="auto"/>
            </w:tcBorders>
          </w:tcPr>
          <w:p w14:paraId="5BCFD0B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sz w:val="22"/>
                <w:szCs w:val="22"/>
                <w:lang w:eastAsia="en-GB"/>
              </w:rPr>
              <w:t>Debbie Cooper</w:t>
            </w:r>
          </w:p>
        </w:tc>
        <w:tc>
          <w:tcPr>
            <w:tcW w:w="3817" w:type="dxa"/>
            <w:tcBorders>
              <w:top w:val="single" w:sz="6" w:space="0" w:color="auto"/>
              <w:left w:val="single" w:sz="6" w:space="0" w:color="auto"/>
              <w:bottom w:val="single" w:sz="6" w:space="0" w:color="auto"/>
              <w:right w:val="single" w:sz="6" w:space="0" w:color="auto"/>
            </w:tcBorders>
          </w:tcPr>
          <w:p w14:paraId="4E87B68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sz w:val="22"/>
                <w:szCs w:val="22"/>
                <w:lang w:eastAsia="en-GB"/>
              </w:rPr>
              <w:t>d.cooper@saredheart312.herts.sch.uk</w:t>
            </w:r>
          </w:p>
        </w:tc>
        <w:tc>
          <w:tcPr>
            <w:tcW w:w="2943" w:type="dxa"/>
            <w:tcBorders>
              <w:top w:val="single" w:sz="6" w:space="0" w:color="auto"/>
              <w:left w:val="single" w:sz="6" w:space="0" w:color="auto"/>
              <w:bottom w:val="single" w:sz="6" w:space="0" w:color="auto"/>
              <w:right w:val="single" w:sz="6" w:space="0" w:color="auto"/>
            </w:tcBorders>
          </w:tcPr>
          <w:p w14:paraId="4771568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sz w:val="22"/>
                <w:szCs w:val="22"/>
                <w:lang w:eastAsia="en-GB"/>
              </w:rPr>
              <w:t>01920 461 678 </w:t>
            </w:r>
          </w:p>
        </w:tc>
      </w:tr>
    </w:tbl>
    <w:p w14:paraId="3FBED9E1"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p>
    <w:p w14:paraId="2A9A3894" w14:textId="77777777" w:rsidR="007D72FA" w:rsidRPr="00D523D7" w:rsidRDefault="007D72FA" w:rsidP="007D72FA">
      <w:pPr>
        <w:spacing w:after="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Cs w:val="20"/>
          <w:lang w:eastAsia="en-GB"/>
        </w:rPr>
        <w:t>St Paul’s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686BCE" w:rsidRPr="00D523D7" w14:paraId="46B8751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9794F31"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3DE00B4E"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571E7697"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Telephone Number </w:t>
            </w:r>
          </w:p>
        </w:tc>
      </w:tr>
      <w:tr w:rsidR="00686BCE" w:rsidRPr="00D523D7" w14:paraId="77E32ED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D70E553"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Katie Worton Geer </w:t>
            </w:r>
          </w:p>
        </w:tc>
        <w:tc>
          <w:tcPr>
            <w:tcW w:w="3225" w:type="dxa"/>
            <w:tcBorders>
              <w:top w:val="single" w:sz="6" w:space="0" w:color="auto"/>
              <w:left w:val="single" w:sz="6" w:space="0" w:color="auto"/>
              <w:bottom w:val="single" w:sz="6" w:space="0" w:color="auto"/>
              <w:right w:val="single" w:sz="6" w:space="0" w:color="auto"/>
            </w:tcBorders>
            <w:hideMark/>
          </w:tcPr>
          <w:p w14:paraId="5F1A5F31"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head@stpauls373.herts.sch.uk</w:t>
            </w:r>
          </w:p>
        </w:tc>
        <w:tc>
          <w:tcPr>
            <w:tcW w:w="3225" w:type="dxa"/>
            <w:vMerge w:val="restart"/>
            <w:tcBorders>
              <w:top w:val="single" w:sz="6" w:space="0" w:color="auto"/>
              <w:left w:val="single" w:sz="6" w:space="0" w:color="auto"/>
              <w:right w:val="single" w:sz="6" w:space="0" w:color="auto"/>
            </w:tcBorders>
            <w:hideMark/>
          </w:tcPr>
          <w:p w14:paraId="11C2C3EE"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lang w:eastAsia="en-GB"/>
              </w:rPr>
              <w:t>01992 635060</w:t>
            </w:r>
          </w:p>
        </w:tc>
      </w:tr>
      <w:tr w:rsidR="00686BCE" w:rsidRPr="00D523D7" w14:paraId="56815BA3" w14:textId="77777777" w:rsidTr="00D227DA">
        <w:tc>
          <w:tcPr>
            <w:tcW w:w="3225" w:type="dxa"/>
            <w:tcBorders>
              <w:top w:val="single" w:sz="6" w:space="0" w:color="auto"/>
              <w:left w:val="single" w:sz="6" w:space="0" w:color="auto"/>
              <w:bottom w:val="single" w:sz="6" w:space="0" w:color="auto"/>
              <w:right w:val="single" w:sz="6" w:space="0" w:color="auto"/>
            </w:tcBorders>
          </w:tcPr>
          <w:p w14:paraId="6189D755" w14:textId="77777777" w:rsidR="007D72FA" w:rsidRPr="00D523D7" w:rsidRDefault="007D72FA" w:rsidP="00D227DA">
            <w:pPr>
              <w:spacing w:after="0"/>
              <w:textAlignment w:val="baseline"/>
              <w:rPr>
                <w:rFonts w:eastAsia="Times New Roman" w:cstheme="minorHAnsi"/>
                <w:color w:val="000000" w:themeColor="text1"/>
                <w:szCs w:val="20"/>
                <w:lang w:eastAsia="en-GB"/>
              </w:rPr>
            </w:pPr>
            <w:r w:rsidRPr="00D523D7">
              <w:rPr>
                <w:rFonts w:eastAsia="Times New Roman" w:cstheme="minorHAnsi"/>
                <w:color w:val="000000" w:themeColor="text1"/>
                <w:szCs w:val="20"/>
                <w:lang w:eastAsia="en-GB"/>
              </w:rPr>
              <w:t>Lisa Crook</w:t>
            </w:r>
          </w:p>
        </w:tc>
        <w:tc>
          <w:tcPr>
            <w:tcW w:w="3225" w:type="dxa"/>
            <w:tcBorders>
              <w:top w:val="single" w:sz="6" w:space="0" w:color="auto"/>
              <w:left w:val="single" w:sz="6" w:space="0" w:color="auto"/>
              <w:bottom w:val="single" w:sz="6" w:space="0" w:color="auto"/>
              <w:right w:val="single" w:sz="6" w:space="0" w:color="auto"/>
            </w:tcBorders>
          </w:tcPr>
          <w:p w14:paraId="0016CC3F" w14:textId="77777777" w:rsidR="007D72FA" w:rsidRPr="00D523D7" w:rsidRDefault="007D72FA" w:rsidP="00D227DA">
            <w:pPr>
              <w:spacing w:after="0"/>
              <w:textAlignment w:val="baseline"/>
              <w:rPr>
                <w:rFonts w:eastAsia="Times New Roman" w:cstheme="minorHAnsi"/>
                <w:color w:val="000000" w:themeColor="text1"/>
                <w:szCs w:val="20"/>
                <w:lang w:eastAsia="en-GB"/>
              </w:rPr>
            </w:pPr>
            <w:hyperlink r:id="rId23" w:history="1">
              <w:r w:rsidRPr="00D523D7">
                <w:rPr>
                  <w:rStyle w:val="Hyperlink"/>
                  <w:rFonts w:eastAsia="Times New Roman" w:cstheme="minorHAnsi"/>
                  <w:color w:val="000000" w:themeColor="text1"/>
                  <w:szCs w:val="20"/>
                  <w:lang w:eastAsia="en-GB"/>
                </w:rPr>
                <w:t>l.crook@stpauls373.herts.sch.uk</w:t>
              </w:r>
            </w:hyperlink>
          </w:p>
        </w:tc>
        <w:tc>
          <w:tcPr>
            <w:tcW w:w="3225" w:type="dxa"/>
            <w:vMerge/>
            <w:tcBorders>
              <w:left w:val="single" w:sz="6" w:space="0" w:color="auto"/>
              <w:right w:val="single" w:sz="6" w:space="0" w:color="auto"/>
            </w:tcBorders>
          </w:tcPr>
          <w:p w14:paraId="05A643BD" w14:textId="77777777" w:rsidR="007D72FA" w:rsidRPr="00D523D7" w:rsidRDefault="007D72FA" w:rsidP="00D227DA">
            <w:pPr>
              <w:spacing w:after="0"/>
              <w:textAlignment w:val="baseline"/>
              <w:rPr>
                <w:rFonts w:eastAsia="Times New Roman" w:cstheme="minorHAnsi"/>
                <w:color w:val="000000" w:themeColor="text1"/>
                <w:lang w:eastAsia="en-GB"/>
              </w:rPr>
            </w:pPr>
          </w:p>
        </w:tc>
      </w:tr>
      <w:tr w:rsidR="00686BCE" w:rsidRPr="00D523D7" w14:paraId="233C1860" w14:textId="77777777" w:rsidTr="00D227DA">
        <w:tc>
          <w:tcPr>
            <w:tcW w:w="3225" w:type="dxa"/>
            <w:tcBorders>
              <w:top w:val="single" w:sz="6" w:space="0" w:color="auto"/>
              <w:left w:val="single" w:sz="6" w:space="0" w:color="auto"/>
              <w:bottom w:val="single" w:sz="6" w:space="0" w:color="auto"/>
              <w:right w:val="single" w:sz="6" w:space="0" w:color="auto"/>
            </w:tcBorders>
          </w:tcPr>
          <w:p w14:paraId="3BA569A1" w14:textId="4C90E6F8" w:rsidR="007D72FA" w:rsidRPr="00D523D7" w:rsidRDefault="007D72FA" w:rsidP="00D227DA">
            <w:pPr>
              <w:spacing w:after="0"/>
              <w:textAlignment w:val="baseline"/>
              <w:rPr>
                <w:rFonts w:eastAsia="Times New Roman" w:cstheme="minorHAnsi"/>
                <w:color w:val="000000" w:themeColor="text1"/>
                <w:szCs w:val="20"/>
                <w:lang w:eastAsia="en-GB"/>
              </w:rPr>
            </w:pPr>
            <w:r w:rsidRPr="00D523D7">
              <w:rPr>
                <w:rFonts w:eastAsia="Times New Roman" w:cstheme="minorHAnsi"/>
                <w:color w:val="000000" w:themeColor="text1"/>
                <w:szCs w:val="20"/>
                <w:lang w:eastAsia="en-GB"/>
              </w:rPr>
              <w:t>Netta Constan</w:t>
            </w:r>
            <w:r w:rsidR="00153033">
              <w:rPr>
                <w:rFonts w:eastAsia="Times New Roman" w:cstheme="minorHAnsi"/>
                <w:color w:val="000000" w:themeColor="text1"/>
                <w:szCs w:val="20"/>
                <w:lang w:eastAsia="en-GB"/>
              </w:rPr>
              <w:t>zo</w:t>
            </w:r>
          </w:p>
        </w:tc>
        <w:tc>
          <w:tcPr>
            <w:tcW w:w="3225" w:type="dxa"/>
            <w:tcBorders>
              <w:top w:val="single" w:sz="6" w:space="0" w:color="auto"/>
              <w:left w:val="single" w:sz="6" w:space="0" w:color="auto"/>
              <w:bottom w:val="single" w:sz="6" w:space="0" w:color="auto"/>
              <w:right w:val="single" w:sz="6" w:space="0" w:color="auto"/>
            </w:tcBorders>
          </w:tcPr>
          <w:p w14:paraId="53D21EF4" w14:textId="77777777" w:rsidR="007D72FA" w:rsidRPr="00D523D7" w:rsidRDefault="007D72FA" w:rsidP="00D227DA">
            <w:pPr>
              <w:spacing w:after="0"/>
              <w:textAlignment w:val="baseline"/>
              <w:rPr>
                <w:rFonts w:eastAsia="Times New Roman" w:cstheme="minorHAnsi"/>
                <w:color w:val="000000" w:themeColor="text1"/>
                <w:szCs w:val="20"/>
                <w:lang w:eastAsia="en-GB"/>
              </w:rPr>
            </w:pPr>
            <w:hyperlink r:id="rId24" w:history="1">
              <w:r w:rsidRPr="00D523D7">
                <w:rPr>
                  <w:rStyle w:val="Hyperlink"/>
                  <w:rFonts w:eastAsia="Times New Roman" w:cstheme="minorHAnsi"/>
                  <w:color w:val="000000" w:themeColor="text1"/>
                  <w:szCs w:val="20"/>
                  <w:lang w:eastAsia="en-GB"/>
                </w:rPr>
                <w:t>deputy@stpauls373.herts.sch.uk</w:t>
              </w:r>
            </w:hyperlink>
          </w:p>
        </w:tc>
        <w:tc>
          <w:tcPr>
            <w:tcW w:w="3225" w:type="dxa"/>
            <w:vMerge/>
            <w:tcBorders>
              <w:left w:val="single" w:sz="6" w:space="0" w:color="auto"/>
              <w:right w:val="single" w:sz="6" w:space="0" w:color="auto"/>
            </w:tcBorders>
          </w:tcPr>
          <w:p w14:paraId="3EFA4BD6" w14:textId="77777777" w:rsidR="007D72FA" w:rsidRPr="00D523D7" w:rsidRDefault="007D72FA" w:rsidP="00D227DA">
            <w:pPr>
              <w:spacing w:after="0"/>
              <w:textAlignment w:val="baseline"/>
              <w:rPr>
                <w:rFonts w:eastAsia="Times New Roman" w:cstheme="minorHAnsi"/>
                <w:color w:val="000000" w:themeColor="text1"/>
                <w:lang w:eastAsia="en-GB"/>
              </w:rPr>
            </w:pPr>
          </w:p>
        </w:tc>
      </w:tr>
      <w:tr w:rsidR="007D72FA" w:rsidRPr="00D523D7" w14:paraId="640896C0" w14:textId="77777777" w:rsidTr="00D227DA">
        <w:tc>
          <w:tcPr>
            <w:tcW w:w="3225" w:type="dxa"/>
            <w:tcBorders>
              <w:top w:val="single" w:sz="6" w:space="0" w:color="auto"/>
              <w:left w:val="single" w:sz="6" w:space="0" w:color="auto"/>
              <w:bottom w:val="single" w:sz="6" w:space="0" w:color="auto"/>
              <w:right w:val="single" w:sz="6" w:space="0" w:color="auto"/>
            </w:tcBorders>
          </w:tcPr>
          <w:p w14:paraId="537FE73A" w14:textId="74F5E97B" w:rsidR="007D72FA" w:rsidRPr="00D523D7" w:rsidRDefault="007D72FA" w:rsidP="00D227DA">
            <w:pPr>
              <w:spacing w:after="0"/>
              <w:textAlignment w:val="baseline"/>
              <w:rPr>
                <w:rFonts w:eastAsia="Times New Roman" w:cstheme="minorHAnsi"/>
                <w:color w:val="000000" w:themeColor="text1"/>
                <w:szCs w:val="20"/>
                <w:lang w:eastAsia="en-GB"/>
              </w:rPr>
            </w:pPr>
          </w:p>
        </w:tc>
        <w:tc>
          <w:tcPr>
            <w:tcW w:w="3225" w:type="dxa"/>
            <w:tcBorders>
              <w:top w:val="single" w:sz="6" w:space="0" w:color="auto"/>
              <w:left w:val="single" w:sz="6" w:space="0" w:color="auto"/>
              <w:bottom w:val="single" w:sz="6" w:space="0" w:color="auto"/>
              <w:right w:val="single" w:sz="6" w:space="0" w:color="auto"/>
            </w:tcBorders>
          </w:tcPr>
          <w:p w14:paraId="6CD6796E" w14:textId="190B1038" w:rsidR="007D72FA" w:rsidRPr="00D523D7" w:rsidRDefault="007D72FA" w:rsidP="00D227DA">
            <w:pPr>
              <w:spacing w:after="0"/>
              <w:textAlignment w:val="baseline"/>
              <w:rPr>
                <w:rFonts w:eastAsia="Times New Roman" w:cstheme="minorHAnsi"/>
                <w:color w:val="000000" w:themeColor="text1"/>
                <w:szCs w:val="20"/>
                <w:lang w:eastAsia="en-GB"/>
              </w:rPr>
            </w:pPr>
          </w:p>
        </w:tc>
        <w:tc>
          <w:tcPr>
            <w:tcW w:w="3225" w:type="dxa"/>
            <w:vMerge/>
            <w:tcBorders>
              <w:left w:val="single" w:sz="6" w:space="0" w:color="auto"/>
              <w:bottom w:val="single" w:sz="6" w:space="0" w:color="auto"/>
              <w:right w:val="single" w:sz="6" w:space="0" w:color="auto"/>
            </w:tcBorders>
          </w:tcPr>
          <w:p w14:paraId="7AFD573C" w14:textId="77777777" w:rsidR="007D72FA" w:rsidRPr="00D523D7" w:rsidRDefault="007D72FA" w:rsidP="00D227DA">
            <w:pPr>
              <w:spacing w:after="0"/>
              <w:textAlignment w:val="baseline"/>
              <w:rPr>
                <w:rFonts w:eastAsia="Times New Roman" w:cstheme="minorHAnsi"/>
                <w:color w:val="000000" w:themeColor="text1"/>
                <w:lang w:eastAsia="en-GB"/>
              </w:rPr>
            </w:pPr>
          </w:p>
        </w:tc>
      </w:tr>
    </w:tbl>
    <w:p w14:paraId="388C2AA1" w14:textId="77777777" w:rsidR="007D72FA" w:rsidRPr="00D523D7" w:rsidRDefault="007D72FA" w:rsidP="007D72FA">
      <w:pPr>
        <w:spacing w:after="0"/>
        <w:textAlignment w:val="baseline"/>
        <w:rPr>
          <w:rFonts w:eastAsia="Times New Roman" w:cstheme="minorHAnsi"/>
          <w:color w:val="000000" w:themeColor="text1"/>
          <w:szCs w:val="20"/>
          <w:lang w:eastAsia="en-GB"/>
        </w:rPr>
      </w:pPr>
    </w:p>
    <w:p w14:paraId="1DF671CE"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p>
    <w:p w14:paraId="1278BEEF"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 xml:space="preserve">The mental Health Lead in each school </w:t>
      </w:r>
    </w:p>
    <w:p w14:paraId="3D419B2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18EA408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63D3381C"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DBB0DB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3C0A94B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7CF87CA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DE08E2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391C666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Natasha Hayden</w:t>
            </w:r>
          </w:p>
        </w:tc>
        <w:tc>
          <w:tcPr>
            <w:tcW w:w="3225" w:type="dxa"/>
            <w:tcBorders>
              <w:top w:val="single" w:sz="6" w:space="0" w:color="auto"/>
              <w:left w:val="single" w:sz="6" w:space="0" w:color="auto"/>
              <w:bottom w:val="single" w:sz="6" w:space="0" w:color="auto"/>
              <w:right w:val="single" w:sz="6" w:space="0" w:color="auto"/>
            </w:tcBorders>
            <w:hideMark/>
          </w:tcPr>
          <w:p w14:paraId="119194A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n.hayden@stmarys.net </w:t>
            </w:r>
          </w:p>
        </w:tc>
        <w:tc>
          <w:tcPr>
            <w:tcW w:w="3225" w:type="dxa"/>
            <w:tcBorders>
              <w:top w:val="single" w:sz="6" w:space="0" w:color="auto"/>
              <w:left w:val="single" w:sz="6" w:space="0" w:color="auto"/>
              <w:bottom w:val="single" w:sz="6" w:space="0" w:color="auto"/>
              <w:right w:val="single" w:sz="6" w:space="0" w:color="auto"/>
            </w:tcBorders>
            <w:hideMark/>
          </w:tcPr>
          <w:p w14:paraId="18FF86B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01279 654901 </w:t>
            </w:r>
          </w:p>
        </w:tc>
      </w:tr>
    </w:tbl>
    <w:p w14:paraId="4ABA15F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FE91CC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7"/>
        <w:gridCol w:w="3670"/>
        <w:gridCol w:w="3018"/>
      </w:tblGrid>
      <w:tr w:rsidR="005D3C22" w:rsidRPr="00D523D7" w14:paraId="6137815A"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0D02417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2A96EC3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35" w:type="dxa"/>
            <w:tcBorders>
              <w:top w:val="single" w:sz="6" w:space="0" w:color="auto"/>
              <w:left w:val="single" w:sz="6" w:space="0" w:color="auto"/>
              <w:bottom w:val="single" w:sz="6" w:space="0" w:color="auto"/>
              <w:right w:val="single" w:sz="6" w:space="0" w:color="auto"/>
            </w:tcBorders>
            <w:hideMark/>
          </w:tcPr>
          <w:p w14:paraId="7AEFEBD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679C08F"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296A496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Wendy Clark</w:t>
            </w:r>
          </w:p>
        </w:tc>
        <w:tc>
          <w:tcPr>
            <w:tcW w:w="3420" w:type="dxa"/>
            <w:tcBorders>
              <w:top w:val="single" w:sz="6" w:space="0" w:color="auto"/>
              <w:left w:val="single" w:sz="6" w:space="0" w:color="auto"/>
              <w:bottom w:val="single" w:sz="6" w:space="0" w:color="auto"/>
              <w:right w:val="single" w:sz="6" w:space="0" w:color="auto"/>
            </w:tcBorders>
            <w:hideMark/>
          </w:tcPr>
          <w:p w14:paraId="6D8F3AA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wendy.clark</w:t>
            </w:r>
            <w:hyperlink r:id="rId25" w:tgtFrame="_blank" w:history="1">
              <w:r w:rsidRPr="00D523D7">
                <w:rPr>
                  <w:rFonts w:asciiTheme="minorHAnsi" w:eastAsia="Times New Roman" w:hAnsiTheme="minorHAnsi" w:cstheme="minorHAnsi"/>
                  <w:color w:val="000000" w:themeColor="text1"/>
                  <w:sz w:val="22"/>
                  <w:szCs w:val="22"/>
                  <w:lang w:eastAsia="en-GB"/>
                </w:rPr>
                <w:t>@stcanterbury.herts.sch.uk</w:t>
              </w:r>
            </w:hyperlink>
            <w:r w:rsidRPr="00D523D7">
              <w:rPr>
                <w:rFonts w:asciiTheme="minorHAnsi" w:eastAsia="Times New Roman" w:hAnsiTheme="minorHAnsi" w:cstheme="minorHAnsi"/>
                <w:b/>
                <w:bCs/>
                <w:color w:val="000000" w:themeColor="text1"/>
                <w:sz w:val="22"/>
                <w:szCs w:val="22"/>
                <w:lang w:eastAsia="en-GB"/>
              </w:rPr>
              <w:t> </w:t>
            </w:r>
            <w:r w:rsidRPr="00D523D7">
              <w:rPr>
                <w:rFonts w:asciiTheme="minorHAnsi" w:eastAsia="Times New Roman" w:hAnsiTheme="minorHAnsi" w:cstheme="minorHAnsi"/>
                <w:color w:val="000000" w:themeColor="text1"/>
                <w:sz w:val="22"/>
                <w:szCs w:val="22"/>
                <w:lang w:eastAsia="en-GB"/>
              </w:rPr>
              <w:t> </w:t>
            </w:r>
          </w:p>
        </w:tc>
        <w:tc>
          <w:tcPr>
            <w:tcW w:w="3135" w:type="dxa"/>
            <w:tcBorders>
              <w:top w:val="single" w:sz="6" w:space="0" w:color="auto"/>
              <w:left w:val="single" w:sz="6" w:space="0" w:color="auto"/>
              <w:bottom w:val="single" w:sz="6" w:space="0" w:color="auto"/>
              <w:right w:val="single" w:sz="6" w:space="0" w:color="auto"/>
            </w:tcBorders>
            <w:hideMark/>
          </w:tcPr>
          <w:p w14:paraId="2ACAF08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bl>
    <w:p w14:paraId="47DD082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58F016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35FFD18C"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A35DDE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5F8FC38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94E257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5C2410AF"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3216ABB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Rebekah Daniels</w:t>
            </w:r>
          </w:p>
        </w:tc>
        <w:tc>
          <w:tcPr>
            <w:tcW w:w="3225" w:type="dxa"/>
            <w:tcBorders>
              <w:top w:val="single" w:sz="6" w:space="0" w:color="auto"/>
              <w:left w:val="single" w:sz="6" w:space="0" w:color="auto"/>
              <w:bottom w:val="single" w:sz="6" w:space="0" w:color="auto"/>
              <w:right w:val="single" w:sz="6" w:space="0" w:color="auto"/>
            </w:tcBorders>
            <w:hideMark/>
          </w:tcPr>
          <w:p w14:paraId="2AC7879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rdaniels@stcross.herts.sch.uk </w:t>
            </w:r>
          </w:p>
        </w:tc>
        <w:tc>
          <w:tcPr>
            <w:tcW w:w="3225" w:type="dxa"/>
            <w:tcBorders>
              <w:top w:val="single" w:sz="6" w:space="0" w:color="auto"/>
              <w:left w:val="single" w:sz="6" w:space="0" w:color="auto"/>
              <w:bottom w:val="single" w:sz="6" w:space="0" w:color="auto"/>
              <w:right w:val="single" w:sz="6" w:space="0" w:color="auto"/>
            </w:tcBorders>
            <w:hideMark/>
          </w:tcPr>
          <w:p w14:paraId="43A9977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6EA0F7B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04C282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12E979F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4AC758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172643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31F8052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97F713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1F99ED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Debbie Johnson</w:t>
            </w:r>
          </w:p>
        </w:tc>
        <w:tc>
          <w:tcPr>
            <w:tcW w:w="3225" w:type="dxa"/>
            <w:tcBorders>
              <w:top w:val="single" w:sz="6" w:space="0" w:color="auto"/>
              <w:left w:val="single" w:sz="6" w:space="0" w:color="auto"/>
              <w:bottom w:val="single" w:sz="6" w:space="0" w:color="auto"/>
              <w:right w:val="single" w:sz="6" w:space="0" w:color="auto"/>
            </w:tcBorders>
            <w:hideMark/>
          </w:tcPr>
          <w:p w14:paraId="004EDC2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senco@staugustines.herts.sch.uk </w:t>
            </w:r>
          </w:p>
        </w:tc>
        <w:tc>
          <w:tcPr>
            <w:tcW w:w="3225" w:type="dxa"/>
            <w:tcBorders>
              <w:top w:val="single" w:sz="6" w:space="0" w:color="auto"/>
              <w:left w:val="single" w:sz="6" w:space="0" w:color="auto"/>
              <w:bottom w:val="single" w:sz="6" w:space="0" w:color="auto"/>
              <w:right w:val="single" w:sz="6" w:space="0" w:color="auto"/>
            </w:tcBorders>
            <w:hideMark/>
          </w:tcPr>
          <w:p w14:paraId="6C613D7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01992 463549 </w:t>
            </w:r>
          </w:p>
        </w:tc>
      </w:tr>
    </w:tbl>
    <w:p w14:paraId="59265C2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2FAA784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209F5BF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39D5C89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597C04B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5CCE5F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B50FE1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C98231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lastRenderedPageBreak/>
              <w:t>Rachel Mayes</w:t>
            </w:r>
          </w:p>
        </w:tc>
        <w:tc>
          <w:tcPr>
            <w:tcW w:w="3225" w:type="dxa"/>
            <w:tcBorders>
              <w:top w:val="single" w:sz="6" w:space="0" w:color="auto"/>
              <w:left w:val="single" w:sz="6" w:space="0" w:color="auto"/>
              <w:bottom w:val="single" w:sz="6" w:space="0" w:color="auto"/>
              <w:right w:val="single" w:sz="6" w:space="0" w:color="auto"/>
            </w:tcBorders>
            <w:hideMark/>
          </w:tcPr>
          <w:p w14:paraId="1388109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26" w:history="1">
              <w:r w:rsidRPr="00D523D7">
                <w:rPr>
                  <w:rStyle w:val="Hyperlink"/>
                  <w:rFonts w:asciiTheme="minorHAnsi" w:hAnsiTheme="minorHAnsi" w:cstheme="minorHAnsi"/>
                  <w:color w:val="000000" w:themeColor="text1"/>
                  <w:sz w:val="22"/>
                  <w:szCs w:val="22"/>
                </w:rPr>
                <w:t>senco</w:t>
              </w:r>
              <w:r w:rsidRPr="00D523D7">
                <w:rPr>
                  <w:rStyle w:val="Hyperlink"/>
                  <w:rFonts w:asciiTheme="minorHAnsi" w:eastAsia="Times New Roman" w:hAnsiTheme="minorHAnsi" w:cstheme="minorHAnsi"/>
                  <w:color w:val="000000" w:themeColor="text1"/>
                  <w:sz w:val="22"/>
                  <w:szCs w:val="22"/>
                  <w:lang w:eastAsia="en-GB"/>
                </w:rPr>
                <w:t>@stjosephs255.herts.sch.uk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65F035E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bl>
    <w:p w14:paraId="7D2FA48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27C7740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722FA27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9BC331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3401232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AAE0CD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A3D96D3"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878B3E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Lisa Carpineta</w:t>
            </w:r>
          </w:p>
        </w:tc>
        <w:tc>
          <w:tcPr>
            <w:tcW w:w="3225" w:type="dxa"/>
            <w:tcBorders>
              <w:top w:val="single" w:sz="6" w:space="0" w:color="auto"/>
              <w:left w:val="single" w:sz="6" w:space="0" w:color="auto"/>
              <w:bottom w:val="single" w:sz="6" w:space="0" w:color="auto"/>
              <w:right w:val="single" w:sz="6" w:space="0" w:color="auto"/>
            </w:tcBorders>
            <w:hideMark/>
          </w:tcPr>
          <w:p w14:paraId="399B7F5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lisac@stjosephs351.herts.sch.uk</w:t>
            </w:r>
          </w:p>
        </w:tc>
        <w:tc>
          <w:tcPr>
            <w:tcW w:w="3225" w:type="dxa"/>
            <w:tcBorders>
              <w:top w:val="single" w:sz="6" w:space="0" w:color="auto"/>
              <w:left w:val="single" w:sz="6" w:space="0" w:color="auto"/>
              <w:bottom w:val="single" w:sz="6" w:space="0" w:color="auto"/>
              <w:right w:val="single" w:sz="6" w:space="0" w:color="auto"/>
            </w:tcBorders>
            <w:hideMark/>
          </w:tcPr>
          <w:p w14:paraId="1D6FEF5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57CFFBA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0F6688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6D1BB832"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814A64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7B3B1A0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5634A0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3B970C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B76453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Anne Cassidy-Jones</w:t>
            </w:r>
          </w:p>
        </w:tc>
        <w:tc>
          <w:tcPr>
            <w:tcW w:w="3225" w:type="dxa"/>
            <w:tcBorders>
              <w:top w:val="single" w:sz="6" w:space="0" w:color="auto"/>
              <w:left w:val="single" w:sz="6" w:space="0" w:color="auto"/>
              <w:bottom w:val="single" w:sz="6" w:space="0" w:color="auto"/>
              <w:right w:val="single" w:sz="6" w:space="0" w:color="auto"/>
            </w:tcBorders>
            <w:hideMark/>
          </w:tcPr>
          <w:p w14:paraId="6349E39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admin@stjosephs207.herts.sch.uk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24ACC97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4C289C5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D02C73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3393"/>
        <w:gridCol w:w="2968"/>
      </w:tblGrid>
      <w:tr w:rsidR="005D3C22" w:rsidRPr="00D523D7" w14:paraId="21D7134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EA079D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225" w:type="dxa"/>
            <w:tcBorders>
              <w:top w:val="single" w:sz="6" w:space="0" w:color="auto"/>
              <w:left w:val="single" w:sz="6" w:space="0" w:color="auto"/>
              <w:bottom w:val="single" w:sz="6" w:space="0" w:color="auto"/>
              <w:right w:val="single" w:sz="6" w:space="0" w:color="auto"/>
            </w:tcBorders>
            <w:hideMark/>
          </w:tcPr>
          <w:p w14:paraId="6D70160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00A2FC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563671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30A35B3" w14:textId="5B3CEFD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Laura Matteoni</w:t>
            </w:r>
          </w:p>
        </w:tc>
        <w:tc>
          <w:tcPr>
            <w:tcW w:w="3225" w:type="dxa"/>
            <w:tcBorders>
              <w:top w:val="single" w:sz="6" w:space="0" w:color="auto"/>
              <w:left w:val="single" w:sz="6" w:space="0" w:color="auto"/>
              <w:bottom w:val="single" w:sz="6" w:space="0" w:color="auto"/>
              <w:right w:val="single" w:sz="6" w:space="0" w:color="auto"/>
            </w:tcBorders>
            <w:hideMark/>
          </w:tcPr>
          <w:p w14:paraId="49BAE50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l.matteoni@sacredheart.herts.sch.uk </w:t>
            </w:r>
          </w:p>
        </w:tc>
        <w:tc>
          <w:tcPr>
            <w:tcW w:w="3225" w:type="dxa"/>
            <w:tcBorders>
              <w:top w:val="single" w:sz="6" w:space="0" w:color="auto"/>
              <w:left w:val="single" w:sz="6" w:space="0" w:color="auto"/>
              <w:bottom w:val="single" w:sz="6" w:space="0" w:color="auto"/>
              <w:right w:val="single" w:sz="6" w:space="0" w:color="auto"/>
            </w:tcBorders>
            <w:hideMark/>
          </w:tcPr>
          <w:p w14:paraId="21F0FE9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41765903"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74418D6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Paul’s</w:t>
      </w:r>
    </w:p>
    <w:tbl>
      <w:tblPr>
        <w:tblW w:w="93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1"/>
        <w:gridCol w:w="3099"/>
        <w:gridCol w:w="3116"/>
      </w:tblGrid>
      <w:tr w:rsidR="005D3C22" w:rsidRPr="00D523D7" w14:paraId="5EA9C0E6" w14:textId="77777777" w:rsidTr="000122BF">
        <w:tc>
          <w:tcPr>
            <w:tcW w:w="3101" w:type="dxa"/>
            <w:tcBorders>
              <w:top w:val="single" w:sz="6" w:space="0" w:color="auto"/>
              <w:left w:val="single" w:sz="6" w:space="0" w:color="auto"/>
              <w:bottom w:val="single" w:sz="6" w:space="0" w:color="auto"/>
              <w:right w:val="single" w:sz="6" w:space="0" w:color="auto"/>
            </w:tcBorders>
            <w:hideMark/>
          </w:tcPr>
          <w:p w14:paraId="11DA5C9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099" w:type="dxa"/>
            <w:tcBorders>
              <w:top w:val="single" w:sz="6" w:space="0" w:color="auto"/>
              <w:left w:val="single" w:sz="6" w:space="0" w:color="auto"/>
              <w:bottom w:val="single" w:sz="6" w:space="0" w:color="auto"/>
              <w:right w:val="single" w:sz="6" w:space="0" w:color="auto"/>
            </w:tcBorders>
            <w:hideMark/>
          </w:tcPr>
          <w:p w14:paraId="011E10B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16" w:type="dxa"/>
            <w:tcBorders>
              <w:top w:val="single" w:sz="6" w:space="0" w:color="auto"/>
              <w:left w:val="single" w:sz="6" w:space="0" w:color="auto"/>
              <w:bottom w:val="single" w:sz="6" w:space="0" w:color="auto"/>
              <w:right w:val="single" w:sz="6" w:space="0" w:color="auto"/>
            </w:tcBorders>
            <w:hideMark/>
          </w:tcPr>
          <w:p w14:paraId="79737DB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0122BF" w:rsidRPr="00D523D7" w14:paraId="757705ED" w14:textId="77777777" w:rsidTr="000122BF">
        <w:tc>
          <w:tcPr>
            <w:tcW w:w="3101" w:type="dxa"/>
            <w:tcBorders>
              <w:top w:val="single" w:sz="6" w:space="0" w:color="auto"/>
              <w:left w:val="single" w:sz="6" w:space="0" w:color="auto"/>
              <w:bottom w:val="single" w:sz="6" w:space="0" w:color="auto"/>
              <w:right w:val="single" w:sz="6" w:space="0" w:color="auto"/>
            </w:tcBorders>
          </w:tcPr>
          <w:p w14:paraId="315A1597" w14:textId="3A479109"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Netta Consta</w:t>
            </w:r>
            <w:r w:rsidR="007D72FA" w:rsidRPr="00D523D7">
              <w:rPr>
                <w:rFonts w:asciiTheme="minorHAnsi" w:eastAsia="Times New Roman" w:hAnsiTheme="minorHAnsi" w:cstheme="minorHAnsi"/>
                <w:color w:val="000000" w:themeColor="text1"/>
                <w:sz w:val="22"/>
                <w:szCs w:val="22"/>
                <w:lang w:eastAsia="en-GB"/>
              </w:rPr>
              <w:t>nz</w:t>
            </w:r>
            <w:r w:rsidR="00153033">
              <w:rPr>
                <w:rFonts w:asciiTheme="minorHAnsi" w:eastAsia="Times New Roman" w:hAnsiTheme="minorHAnsi" w:cstheme="minorHAnsi"/>
                <w:color w:val="000000" w:themeColor="text1"/>
                <w:sz w:val="22"/>
                <w:szCs w:val="22"/>
                <w:lang w:eastAsia="en-GB"/>
              </w:rPr>
              <w:t>o</w:t>
            </w:r>
          </w:p>
        </w:tc>
        <w:tc>
          <w:tcPr>
            <w:tcW w:w="3099" w:type="dxa"/>
            <w:tcBorders>
              <w:top w:val="single" w:sz="6" w:space="0" w:color="auto"/>
              <w:left w:val="single" w:sz="6" w:space="0" w:color="auto"/>
              <w:bottom w:val="single" w:sz="6" w:space="0" w:color="auto"/>
              <w:right w:val="single" w:sz="6" w:space="0" w:color="auto"/>
            </w:tcBorders>
          </w:tcPr>
          <w:p w14:paraId="67FB1A1E" w14:textId="344F2DFC"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szCs w:val="20"/>
                <w:lang w:eastAsia="en-GB"/>
              </w:rPr>
              <w:t>deputy@stpauls373@herts.sch.uk</w:t>
            </w:r>
          </w:p>
        </w:tc>
        <w:tc>
          <w:tcPr>
            <w:tcW w:w="3116" w:type="dxa"/>
            <w:tcBorders>
              <w:top w:val="single" w:sz="6" w:space="0" w:color="auto"/>
              <w:left w:val="single" w:sz="6" w:space="0" w:color="auto"/>
              <w:bottom w:val="single" w:sz="6" w:space="0" w:color="auto"/>
              <w:right w:val="single" w:sz="6" w:space="0" w:color="auto"/>
            </w:tcBorders>
          </w:tcPr>
          <w:p w14:paraId="2725F00E" w14:textId="1524917E"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lang w:eastAsia="en-GB"/>
              </w:rPr>
              <w:t>01992 635060</w:t>
            </w:r>
          </w:p>
        </w:tc>
      </w:tr>
      <w:tr w:rsidR="000122BF" w:rsidRPr="00D523D7" w14:paraId="6AE8E325" w14:textId="77777777" w:rsidTr="000122BF">
        <w:tc>
          <w:tcPr>
            <w:tcW w:w="3101" w:type="dxa"/>
            <w:tcBorders>
              <w:top w:val="single" w:sz="6" w:space="0" w:color="auto"/>
              <w:left w:val="single" w:sz="6" w:space="0" w:color="auto"/>
              <w:bottom w:val="single" w:sz="6" w:space="0" w:color="auto"/>
              <w:right w:val="single" w:sz="6" w:space="0" w:color="auto"/>
            </w:tcBorders>
            <w:hideMark/>
          </w:tcPr>
          <w:p w14:paraId="722B41D1" w14:textId="77777777"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p>
        </w:tc>
        <w:tc>
          <w:tcPr>
            <w:tcW w:w="3099" w:type="dxa"/>
            <w:tcBorders>
              <w:top w:val="single" w:sz="6" w:space="0" w:color="auto"/>
              <w:left w:val="single" w:sz="6" w:space="0" w:color="auto"/>
              <w:bottom w:val="single" w:sz="6" w:space="0" w:color="auto"/>
              <w:right w:val="single" w:sz="6" w:space="0" w:color="auto"/>
            </w:tcBorders>
            <w:hideMark/>
          </w:tcPr>
          <w:p w14:paraId="0088DE59" w14:textId="77777777"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p>
        </w:tc>
        <w:tc>
          <w:tcPr>
            <w:tcW w:w="3116" w:type="dxa"/>
            <w:tcBorders>
              <w:top w:val="single" w:sz="6" w:space="0" w:color="auto"/>
              <w:left w:val="single" w:sz="6" w:space="0" w:color="auto"/>
              <w:bottom w:val="single" w:sz="6" w:space="0" w:color="auto"/>
              <w:right w:val="single" w:sz="6" w:space="0" w:color="auto"/>
            </w:tcBorders>
            <w:hideMark/>
          </w:tcPr>
          <w:p w14:paraId="1DC6B3B5" w14:textId="77777777"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p>
        </w:tc>
      </w:tr>
    </w:tbl>
    <w:p w14:paraId="035EF73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6D3EE972"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 xml:space="preserve">The Prevent Lead in each School </w:t>
      </w:r>
    </w:p>
    <w:p w14:paraId="218EACE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798C08B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3481"/>
        <w:gridCol w:w="3225"/>
      </w:tblGrid>
      <w:tr w:rsidR="005D3C22" w:rsidRPr="00D523D7" w14:paraId="5061C12E" w14:textId="77777777" w:rsidTr="00D227DA">
        <w:tc>
          <w:tcPr>
            <w:tcW w:w="2969" w:type="dxa"/>
            <w:tcBorders>
              <w:top w:val="single" w:sz="6" w:space="0" w:color="auto"/>
              <w:left w:val="single" w:sz="6" w:space="0" w:color="auto"/>
              <w:bottom w:val="single" w:sz="6" w:space="0" w:color="auto"/>
              <w:right w:val="single" w:sz="6" w:space="0" w:color="auto"/>
            </w:tcBorders>
            <w:hideMark/>
          </w:tcPr>
          <w:p w14:paraId="0C3806F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81" w:type="dxa"/>
            <w:tcBorders>
              <w:top w:val="single" w:sz="6" w:space="0" w:color="auto"/>
              <w:left w:val="single" w:sz="6" w:space="0" w:color="auto"/>
              <w:bottom w:val="single" w:sz="6" w:space="0" w:color="auto"/>
              <w:right w:val="single" w:sz="6" w:space="0" w:color="auto"/>
            </w:tcBorders>
            <w:hideMark/>
          </w:tcPr>
          <w:p w14:paraId="5C6EFBB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8BC06E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CF19922" w14:textId="77777777" w:rsidTr="00D227DA">
        <w:tc>
          <w:tcPr>
            <w:tcW w:w="2969" w:type="dxa"/>
            <w:tcBorders>
              <w:top w:val="single" w:sz="6" w:space="0" w:color="auto"/>
              <w:left w:val="single" w:sz="6" w:space="0" w:color="auto"/>
              <w:bottom w:val="single" w:sz="6" w:space="0" w:color="auto"/>
              <w:right w:val="single" w:sz="6" w:space="0" w:color="auto"/>
            </w:tcBorders>
            <w:hideMark/>
          </w:tcPr>
          <w:p w14:paraId="513CE5D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Deirdre McHugh</w:t>
            </w:r>
          </w:p>
        </w:tc>
        <w:tc>
          <w:tcPr>
            <w:tcW w:w="3481" w:type="dxa"/>
            <w:tcBorders>
              <w:top w:val="single" w:sz="6" w:space="0" w:color="auto"/>
              <w:left w:val="single" w:sz="6" w:space="0" w:color="auto"/>
              <w:bottom w:val="single" w:sz="6" w:space="0" w:color="auto"/>
              <w:right w:val="single" w:sz="6" w:space="0" w:color="auto"/>
            </w:tcBorders>
            <w:hideMark/>
          </w:tcPr>
          <w:p w14:paraId="2849502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d.mchgh@stmarys.net </w:t>
            </w:r>
          </w:p>
        </w:tc>
        <w:tc>
          <w:tcPr>
            <w:tcW w:w="3225" w:type="dxa"/>
            <w:tcBorders>
              <w:top w:val="single" w:sz="6" w:space="0" w:color="auto"/>
              <w:left w:val="single" w:sz="6" w:space="0" w:color="auto"/>
              <w:bottom w:val="single" w:sz="6" w:space="0" w:color="auto"/>
              <w:right w:val="single" w:sz="6" w:space="0" w:color="auto"/>
            </w:tcBorders>
            <w:hideMark/>
          </w:tcPr>
          <w:p w14:paraId="1F95B29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01279 654901 </w:t>
            </w:r>
          </w:p>
        </w:tc>
      </w:tr>
    </w:tbl>
    <w:p w14:paraId="6B8C895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97E90B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7"/>
        <w:gridCol w:w="3670"/>
        <w:gridCol w:w="3018"/>
      </w:tblGrid>
      <w:tr w:rsidR="005D3C22" w:rsidRPr="00D523D7" w14:paraId="2CECFDDC"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5782DE4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52951D4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35" w:type="dxa"/>
            <w:tcBorders>
              <w:top w:val="single" w:sz="6" w:space="0" w:color="auto"/>
              <w:left w:val="single" w:sz="6" w:space="0" w:color="auto"/>
              <w:bottom w:val="single" w:sz="6" w:space="0" w:color="auto"/>
              <w:right w:val="single" w:sz="6" w:space="0" w:color="auto"/>
            </w:tcBorders>
            <w:hideMark/>
          </w:tcPr>
          <w:p w14:paraId="3D92344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9D24650"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1AD3A7E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Wendy Clark</w:t>
            </w:r>
          </w:p>
        </w:tc>
        <w:tc>
          <w:tcPr>
            <w:tcW w:w="3420" w:type="dxa"/>
            <w:tcBorders>
              <w:top w:val="single" w:sz="6" w:space="0" w:color="auto"/>
              <w:left w:val="single" w:sz="6" w:space="0" w:color="auto"/>
              <w:bottom w:val="single" w:sz="6" w:space="0" w:color="auto"/>
              <w:right w:val="single" w:sz="6" w:space="0" w:color="auto"/>
            </w:tcBorders>
            <w:hideMark/>
          </w:tcPr>
          <w:p w14:paraId="44DC3D1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wendy.clark</w:t>
            </w:r>
            <w:hyperlink r:id="rId27" w:tgtFrame="_blank" w:history="1">
              <w:r w:rsidRPr="00D523D7">
                <w:rPr>
                  <w:rFonts w:asciiTheme="minorHAnsi" w:eastAsia="Times New Roman" w:hAnsiTheme="minorHAnsi" w:cstheme="minorHAnsi"/>
                  <w:color w:val="000000" w:themeColor="text1"/>
                  <w:sz w:val="22"/>
                  <w:szCs w:val="22"/>
                  <w:lang w:eastAsia="en-GB"/>
                </w:rPr>
                <w:t>@stcanterbury.herts.sch.uk</w:t>
              </w:r>
            </w:hyperlink>
            <w:r w:rsidRPr="00D523D7">
              <w:rPr>
                <w:rFonts w:asciiTheme="minorHAnsi" w:eastAsia="Times New Roman" w:hAnsiTheme="minorHAnsi" w:cstheme="minorHAnsi"/>
                <w:b/>
                <w:bCs/>
                <w:color w:val="000000" w:themeColor="text1"/>
                <w:sz w:val="22"/>
                <w:szCs w:val="22"/>
                <w:lang w:eastAsia="en-GB"/>
              </w:rPr>
              <w:t> </w:t>
            </w:r>
            <w:r w:rsidRPr="00D523D7">
              <w:rPr>
                <w:rFonts w:asciiTheme="minorHAnsi" w:eastAsia="Times New Roman" w:hAnsiTheme="minorHAnsi" w:cstheme="minorHAnsi"/>
                <w:color w:val="000000" w:themeColor="text1"/>
                <w:sz w:val="22"/>
                <w:szCs w:val="22"/>
                <w:lang w:eastAsia="en-GB"/>
              </w:rPr>
              <w:t> </w:t>
            </w:r>
          </w:p>
        </w:tc>
        <w:tc>
          <w:tcPr>
            <w:tcW w:w="3135" w:type="dxa"/>
            <w:tcBorders>
              <w:top w:val="single" w:sz="6" w:space="0" w:color="auto"/>
              <w:left w:val="single" w:sz="6" w:space="0" w:color="auto"/>
              <w:bottom w:val="single" w:sz="6" w:space="0" w:color="auto"/>
              <w:right w:val="single" w:sz="6" w:space="0" w:color="auto"/>
            </w:tcBorders>
            <w:hideMark/>
          </w:tcPr>
          <w:p w14:paraId="5020EA8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bl>
    <w:p w14:paraId="32E03BE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28CF1C66" w14:textId="77777777" w:rsidR="00590E2F" w:rsidRPr="00D523D7" w:rsidRDefault="00590E2F" w:rsidP="00590E2F">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3623"/>
        <w:gridCol w:w="3225"/>
      </w:tblGrid>
      <w:tr w:rsidR="00590E2F" w:rsidRPr="00D523D7" w14:paraId="1D26D1B0" w14:textId="77777777" w:rsidTr="00D227DA">
        <w:tc>
          <w:tcPr>
            <w:tcW w:w="2827" w:type="dxa"/>
            <w:tcBorders>
              <w:top w:val="single" w:sz="6" w:space="0" w:color="auto"/>
              <w:left w:val="single" w:sz="6" w:space="0" w:color="auto"/>
              <w:bottom w:val="single" w:sz="6" w:space="0" w:color="auto"/>
              <w:right w:val="single" w:sz="6" w:space="0" w:color="auto"/>
            </w:tcBorders>
            <w:hideMark/>
          </w:tcPr>
          <w:p w14:paraId="2C812CBA"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 Name </w:t>
            </w:r>
          </w:p>
        </w:tc>
        <w:tc>
          <w:tcPr>
            <w:tcW w:w="3623" w:type="dxa"/>
            <w:tcBorders>
              <w:top w:val="single" w:sz="6" w:space="0" w:color="auto"/>
              <w:left w:val="single" w:sz="6" w:space="0" w:color="auto"/>
              <w:bottom w:val="single" w:sz="6" w:space="0" w:color="auto"/>
              <w:right w:val="single" w:sz="6" w:space="0" w:color="auto"/>
            </w:tcBorders>
            <w:hideMark/>
          </w:tcPr>
          <w:p w14:paraId="729DB3D5"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708F189"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Telephone Number </w:t>
            </w:r>
          </w:p>
        </w:tc>
      </w:tr>
      <w:tr w:rsidR="00590E2F" w:rsidRPr="00D523D7" w14:paraId="5A1C037F" w14:textId="77777777" w:rsidTr="00D227DA">
        <w:tc>
          <w:tcPr>
            <w:tcW w:w="2827" w:type="dxa"/>
            <w:tcBorders>
              <w:top w:val="single" w:sz="6" w:space="0" w:color="auto"/>
              <w:left w:val="single" w:sz="6" w:space="0" w:color="auto"/>
              <w:bottom w:val="single" w:sz="6" w:space="0" w:color="auto"/>
              <w:right w:val="single" w:sz="6" w:space="0" w:color="auto"/>
            </w:tcBorders>
            <w:hideMark/>
          </w:tcPr>
          <w:p w14:paraId="75471A43"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 w:val="24"/>
                <w:lang w:eastAsia="en-GB"/>
              </w:rPr>
              <w:t xml:space="preserve">Joanne Walsh </w:t>
            </w:r>
          </w:p>
        </w:tc>
        <w:tc>
          <w:tcPr>
            <w:tcW w:w="3623" w:type="dxa"/>
            <w:tcBorders>
              <w:top w:val="single" w:sz="6" w:space="0" w:color="auto"/>
              <w:left w:val="single" w:sz="6" w:space="0" w:color="auto"/>
              <w:bottom w:val="single" w:sz="6" w:space="0" w:color="auto"/>
              <w:right w:val="single" w:sz="6" w:space="0" w:color="auto"/>
            </w:tcBorders>
            <w:hideMark/>
          </w:tcPr>
          <w:p w14:paraId="43C76790"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head@stcross.herts.sch.uk </w:t>
            </w:r>
          </w:p>
        </w:tc>
        <w:tc>
          <w:tcPr>
            <w:tcW w:w="3225" w:type="dxa"/>
            <w:tcBorders>
              <w:top w:val="single" w:sz="6" w:space="0" w:color="auto"/>
              <w:left w:val="single" w:sz="6" w:space="0" w:color="auto"/>
              <w:bottom w:val="single" w:sz="6" w:space="0" w:color="auto"/>
              <w:right w:val="single" w:sz="6" w:space="0" w:color="auto"/>
            </w:tcBorders>
            <w:hideMark/>
          </w:tcPr>
          <w:p w14:paraId="53DCD674"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01992 467309 </w:t>
            </w:r>
          </w:p>
        </w:tc>
      </w:tr>
    </w:tbl>
    <w:p w14:paraId="7FBEF36D" w14:textId="77777777" w:rsidR="00590E2F" w:rsidRPr="00D523D7" w:rsidRDefault="00590E2F" w:rsidP="00590E2F">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 </w:t>
      </w:r>
    </w:p>
    <w:p w14:paraId="5B8DAA10" w14:textId="77777777" w:rsidR="00590E2F" w:rsidRPr="00D523D7" w:rsidRDefault="00590E2F" w:rsidP="00590E2F">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4172"/>
        <w:gridCol w:w="2595"/>
      </w:tblGrid>
      <w:tr w:rsidR="00590E2F" w:rsidRPr="00D523D7" w14:paraId="265CB560" w14:textId="77777777" w:rsidTr="00D227DA">
        <w:tc>
          <w:tcPr>
            <w:tcW w:w="2908" w:type="dxa"/>
            <w:tcBorders>
              <w:top w:val="single" w:sz="6" w:space="0" w:color="auto"/>
              <w:left w:val="single" w:sz="6" w:space="0" w:color="auto"/>
              <w:bottom w:val="single" w:sz="6" w:space="0" w:color="auto"/>
              <w:right w:val="single" w:sz="6" w:space="0" w:color="auto"/>
            </w:tcBorders>
            <w:hideMark/>
          </w:tcPr>
          <w:p w14:paraId="64C1FF40"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 Name </w:t>
            </w:r>
          </w:p>
        </w:tc>
        <w:tc>
          <w:tcPr>
            <w:tcW w:w="4172" w:type="dxa"/>
            <w:tcBorders>
              <w:top w:val="single" w:sz="6" w:space="0" w:color="auto"/>
              <w:left w:val="single" w:sz="6" w:space="0" w:color="auto"/>
              <w:bottom w:val="single" w:sz="6" w:space="0" w:color="auto"/>
              <w:right w:val="single" w:sz="6" w:space="0" w:color="auto"/>
            </w:tcBorders>
            <w:hideMark/>
          </w:tcPr>
          <w:p w14:paraId="016A397B"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Email  </w:t>
            </w:r>
          </w:p>
        </w:tc>
        <w:tc>
          <w:tcPr>
            <w:tcW w:w="2595" w:type="dxa"/>
            <w:tcBorders>
              <w:top w:val="single" w:sz="6" w:space="0" w:color="auto"/>
              <w:left w:val="single" w:sz="6" w:space="0" w:color="auto"/>
              <w:bottom w:val="single" w:sz="6" w:space="0" w:color="auto"/>
              <w:right w:val="single" w:sz="6" w:space="0" w:color="auto"/>
            </w:tcBorders>
            <w:hideMark/>
          </w:tcPr>
          <w:p w14:paraId="632BE77E"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Telephone Number </w:t>
            </w:r>
          </w:p>
        </w:tc>
      </w:tr>
      <w:tr w:rsidR="00590E2F" w:rsidRPr="00D523D7" w14:paraId="25832A97" w14:textId="77777777" w:rsidTr="00D227DA">
        <w:tc>
          <w:tcPr>
            <w:tcW w:w="2908" w:type="dxa"/>
            <w:tcBorders>
              <w:top w:val="single" w:sz="6" w:space="0" w:color="auto"/>
              <w:left w:val="single" w:sz="6" w:space="0" w:color="auto"/>
              <w:bottom w:val="single" w:sz="6" w:space="0" w:color="auto"/>
              <w:right w:val="single" w:sz="6" w:space="0" w:color="auto"/>
            </w:tcBorders>
            <w:hideMark/>
          </w:tcPr>
          <w:p w14:paraId="4DA6F8B1" w14:textId="77777777" w:rsidR="00590E2F" w:rsidRPr="00D523D7" w:rsidRDefault="00590E2F" w:rsidP="00D227DA">
            <w:pPr>
              <w:spacing w:after="0"/>
              <w:textAlignment w:val="baseline"/>
              <w:rPr>
                <w:rFonts w:ascii="Maiandra GD" w:eastAsia="Times New Roman" w:hAnsi="Maiandra GD" w:cstheme="minorHAnsi"/>
                <w:color w:val="000000" w:themeColor="text1"/>
                <w:szCs w:val="20"/>
                <w:lang w:eastAsia="en-GB"/>
              </w:rPr>
            </w:pPr>
            <w:r w:rsidRPr="00D523D7">
              <w:rPr>
                <w:rFonts w:ascii="Maiandra GD" w:eastAsia="Times New Roman" w:hAnsi="Maiandra GD" w:cstheme="minorHAnsi"/>
                <w:color w:val="000000" w:themeColor="text1"/>
                <w:szCs w:val="20"/>
                <w:lang w:eastAsia="en-GB"/>
              </w:rPr>
              <w:t>Emma Faulkner </w:t>
            </w:r>
          </w:p>
        </w:tc>
        <w:tc>
          <w:tcPr>
            <w:tcW w:w="4172" w:type="dxa"/>
            <w:tcBorders>
              <w:top w:val="single" w:sz="6" w:space="0" w:color="auto"/>
              <w:left w:val="single" w:sz="6" w:space="0" w:color="auto"/>
              <w:bottom w:val="single" w:sz="6" w:space="0" w:color="auto"/>
              <w:right w:val="single" w:sz="6" w:space="0" w:color="auto"/>
            </w:tcBorders>
            <w:hideMark/>
          </w:tcPr>
          <w:p w14:paraId="199F8FD2" w14:textId="77777777" w:rsidR="00590E2F" w:rsidRPr="00D523D7" w:rsidRDefault="00590E2F" w:rsidP="00D227DA">
            <w:pPr>
              <w:spacing w:after="0"/>
              <w:textAlignment w:val="baseline"/>
              <w:rPr>
                <w:rFonts w:ascii="Maiandra GD" w:eastAsia="Times New Roman" w:hAnsi="Maiandra GD" w:cstheme="minorHAnsi"/>
                <w:color w:val="000000" w:themeColor="text1"/>
                <w:szCs w:val="20"/>
                <w:lang w:eastAsia="en-GB"/>
              </w:rPr>
            </w:pPr>
            <w:hyperlink r:id="rId28" w:history="1">
              <w:r w:rsidRPr="00D523D7">
                <w:rPr>
                  <w:rStyle w:val="Hyperlink"/>
                  <w:rFonts w:ascii="Maiandra GD" w:eastAsia="Times New Roman" w:hAnsi="Maiandra GD" w:cstheme="minorHAnsi"/>
                  <w:color w:val="000000" w:themeColor="text1"/>
                  <w:szCs w:val="20"/>
                  <w:lang w:eastAsia="en-GB"/>
                </w:rPr>
                <w:t>ekousoulou@staugustines.herts.sch.uk</w:t>
              </w:r>
            </w:hyperlink>
            <w:r w:rsidRPr="00D523D7">
              <w:rPr>
                <w:rFonts w:ascii="Maiandra GD" w:eastAsia="Times New Roman" w:hAnsi="Maiandra GD" w:cstheme="minorHAnsi"/>
                <w:color w:val="000000" w:themeColor="text1"/>
                <w:szCs w:val="20"/>
                <w:lang w:eastAsia="en-GB"/>
              </w:rPr>
              <w:t> </w:t>
            </w:r>
          </w:p>
        </w:tc>
        <w:tc>
          <w:tcPr>
            <w:tcW w:w="2595" w:type="dxa"/>
            <w:tcBorders>
              <w:top w:val="single" w:sz="6" w:space="0" w:color="auto"/>
              <w:left w:val="single" w:sz="6" w:space="0" w:color="auto"/>
              <w:bottom w:val="single" w:sz="6" w:space="0" w:color="auto"/>
              <w:right w:val="single" w:sz="6" w:space="0" w:color="auto"/>
            </w:tcBorders>
            <w:hideMark/>
          </w:tcPr>
          <w:p w14:paraId="195D25E3" w14:textId="77777777" w:rsidR="00590E2F" w:rsidRPr="00D523D7" w:rsidRDefault="00590E2F" w:rsidP="00D227DA">
            <w:pPr>
              <w:spacing w:after="0"/>
              <w:textAlignment w:val="baseline"/>
              <w:rPr>
                <w:rFonts w:ascii="Maiandra GD" w:eastAsia="Times New Roman" w:hAnsi="Maiandra GD" w:cstheme="minorHAnsi"/>
                <w:color w:val="000000" w:themeColor="text1"/>
                <w:szCs w:val="20"/>
                <w:lang w:eastAsia="en-GB"/>
              </w:rPr>
            </w:pPr>
            <w:r w:rsidRPr="00D523D7">
              <w:rPr>
                <w:rFonts w:ascii="Maiandra GD" w:eastAsia="Times New Roman" w:hAnsi="Maiandra GD" w:cstheme="minorHAnsi"/>
                <w:color w:val="000000" w:themeColor="text1"/>
                <w:szCs w:val="20"/>
                <w:lang w:eastAsia="en-GB"/>
              </w:rPr>
              <w:t>01992 463549 </w:t>
            </w:r>
          </w:p>
        </w:tc>
      </w:tr>
    </w:tbl>
    <w:p w14:paraId="12FA40A2" w14:textId="77777777" w:rsidR="00590E2F" w:rsidRPr="00D523D7" w:rsidRDefault="00590E2F" w:rsidP="005D3C22">
      <w:pPr>
        <w:spacing w:after="0"/>
        <w:textAlignment w:val="baseline"/>
        <w:rPr>
          <w:rFonts w:asciiTheme="minorHAnsi" w:eastAsia="Times New Roman" w:hAnsiTheme="minorHAnsi" w:cstheme="minorHAnsi"/>
          <w:color w:val="000000" w:themeColor="text1"/>
          <w:sz w:val="22"/>
          <w:szCs w:val="22"/>
          <w:lang w:eastAsia="en-GB"/>
        </w:rPr>
      </w:pPr>
    </w:p>
    <w:p w14:paraId="21794C31" w14:textId="0BC15583"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5E97296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56CA7C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746E3F8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448933D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236689B2"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81C543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Martin Maloney</w:t>
            </w:r>
          </w:p>
        </w:tc>
        <w:tc>
          <w:tcPr>
            <w:tcW w:w="3225" w:type="dxa"/>
            <w:tcBorders>
              <w:top w:val="single" w:sz="6" w:space="0" w:color="auto"/>
              <w:left w:val="single" w:sz="6" w:space="0" w:color="auto"/>
              <w:bottom w:val="single" w:sz="6" w:space="0" w:color="auto"/>
              <w:right w:val="single" w:sz="6" w:space="0" w:color="auto"/>
            </w:tcBorders>
            <w:hideMark/>
          </w:tcPr>
          <w:p w14:paraId="21D8CA15" w14:textId="5EE3B0F3" w:rsidR="005D3C22" w:rsidRPr="00D523D7" w:rsidRDefault="00686BCE" w:rsidP="00D227DA">
            <w:pPr>
              <w:spacing w:after="0"/>
              <w:textAlignment w:val="baseline"/>
              <w:rPr>
                <w:rFonts w:asciiTheme="minorHAnsi" w:eastAsia="Times New Roman" w:hAnsiTheme="minorHAnsi" w:cstheme="minorHAnsi"/>
                <w:color w:val="000000" w:themeColor="text1"/>
                <w:sz w:val="22"/>
                <w:szCs w:val="22"/>
                <w:lang w:eastAsia="en-GB"/>
              </w:rPr>
            </w:pPr>
            <w:hyperlink r:id="rId29" w:history="1">
              <w:r w:rsidRPr="00D523D7">
                <w:rPr>
                  <w:rStyle w:val="Hyperlink"/>
                  <w:rFonts w:asciiTheme="minorHAnsi" w:eastAsia="Times New Roman" w:hAnsiTheme="minorHAnsi" w:cstheme="minorHAnsi"/>
                  <w:color w:val="000000" w:themeColor="text1"/>
                  <w:sz w:val="22"/>
                  <w:szCs w:val="22"/>
                  <w:lang w:eastAsia="en-GB"/>
                </w:rPr>
                <w:t>head@stjosephs255.herts.sch.uk</w:t>
              </w:r>
            </w:hyperlink>
            <w:r w:rsidR="005D3C22"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14CD4F4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bl>
    <w:p w14:paraId="2FBD28A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6CDC1A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3"/>
        <w:gridCol w:w="3228"/>
        <w:gridCol w:w="3224"/>
      </w:tblGrid>
      <w:tr w:rsidR="005D3C22" w:rsidRPr="00D523D7" w14:paraId="23FC101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E8BBB0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7191CED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1B8A76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24200CC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801EFC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Katie Moseley</w:t>
            </w:r>
          </w:p>
        </w:tc>
        <w:tc>
          <w:tcPr>
            <w:tcW w:w="3225" w:type="dxa"/>
            <w:tcBorders>
              <w:top w:val="single" w:sz="6" w:space="0" w:color="auto"/>
              <w:left w:val="single" w:sz="6" w:space="0" w:color="auto"/>
              <w:bottom w:val="single" w:sz="6" w:space="0" w:color="auto"/>
              <w:right w:val="single" w:sz="6" w:space="0" w:color="auto"/>
            </w:tcBorders>
            <w:hideMark/>
          </w:tcPr>
          <w:p w14:paraId="1D57FF88" w14:textId="77777777" w:rsidR="005D3C22" w:rsidRPr="00D523D7" w:rsidRDefault="005D3C22" w:rsidP="00D227DA">
            <w:pPr>
              <w:spacing w:after="0"/>
              <w:textAlignment w:val="baseline"/>
              <w:rPr>
                <w:rFonts w:asciiTheme="minorHAnsi" w:eastAsia="Times New Roman" w:hAnsiTheme="minorHAnsi" w:cstheme="minorHAnsi"/>
                <w:b/>
                <w:bCs/>
                <w:color w:val="000000" w:themeColor="text1"/>
                <w:sz w:val="22"/>
                <w:szCs w:val="22"/>
                <w:lang w:eastAsia="en-GB"/>
              </w:rPr>
            </w:pPr>
            <w:hyperlink r:id="rId30" w:history="1">
              <w:r w:rsidRPr="00D523D7">
                <w:rPr>
                  <w:rStyle w:val="Hyperlink"/>
                  <w:rFonts w:asciiTheme="minorHAnsi" w:hAnsiTheme="minorHAnsi" w:cstheme="minorHAnsi"/>
                  <w:color w:val="000000" w:themeColor="text1"/>
                  <w:sz w:val="22"/>
                  <w:szCs w:val="22"/>
                </w:rPr>
                <w:t>head</w:t>
              </w:r>
              <w:r w:rsidRPr="00D523D7">
                <w:rPr>
                  <w:rStyle w:val="Hyperlink"/>
                  <w:rFonts w:asciiTheme="minorHAnsi" w:eastAsia="Times New Roman" w:hAnsiTheme="minorHAnsi" w:cstheme="minorHAnsi"/>
                  <w:color w:val="000000" w:themeColor="text1"/>
                  <w:sz w:val="22"/>
                  <w:szCs w:val="22"/>
                  <w:lang w:eastAsia="en-GB"/>
                </w:rPr>
                <w:t>@stjosephs351.herts.sch.uk</w:t>
              </w:r>
            </w:hyperlink>
            <w:r w:rsidRPr="00D523D7">
              <w:rPr>
                <w:rFonts w:asciiTheme="minorHAnsi" w:eastAsia="Times New Roman" w:hAnsiTheme="minorHAnsi" w:cstheme="minorHAnsi"/>
                <w:b/>
                <w:bCs/>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53F2C94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r w:rsidR="005D3C22" w:rsidRPr="00D523D7" w14:paraId="4E62CB86" w14:textId="77777777" w:rsidTr="00D227DA">
        <w:tc>
          <w:tcPr>
            <w:tcW w:w="3225" w:type="dxa"/>
            <w:tcBorders>
              <w:top w:val="single" w:sz="6" w:space="0" w:color="auto"/>
              <w:left w:val="single" w:sz="6" w:space="0" w:color="auto"/>
              <w:bottom w:val="single" w:sz="6" w:space="0" w:color="auto"/>
              <w:right w:val="single" w:sz="6" w:space="0" w:color="auto"/>
            </w:tcBorders>
          </w:tcPr>
          <w:p w14:paraId="7C96BDF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Denise Perone</w:t>
            </w:r>
          </w:p>
        </w:tc>
        <w:tc>
          <w:tcPr>
            <w:tcW w:w="3225" w:type="dxa"/>
            <w:tcBorders>
              <w:top w:val="single" w:sz="6" w:space="0" w:color="auto"/>
              <w:left w:val="single" w:sz="6" w:space="0" w:color="auto"/>
              <w:bottom w:val="single" w:sz="6" w:space="0" w:color="auto"/>
              <w:right w:val="single" w:sz="6" w:space="0" w:color="auto"/>
            </w:tcBorders>
          </w:tcPr>
          <w:p w14:paraId="3E02120E" w14:textId="77777777" w:rsidR="005D3C22" w:rsidRPr="00D523D7" w:rsidRDefault="005D3C22" w:rsidP="00D227DA">
            <w:pPr>
              <w:spacing w:after="0"/>
              <w:textAlignment w:val="baseline"/>
              <w:rPr>
                <w:rFonts w:asciiTheme="minorHAnsi" w:hAnsiTheme="minorHAnsi" w:cstheme="minorHAnsi"/>
                <w:sz w:val="22"/>
                <w:szCs w:val="22"/>
              </w:rPr>
            </w:pPr>
            <w:r w:rsidRPr="00D523D7">
              <w:rPr>
                <w:rFonts w:asciiTheme="minorHAnsi" w:hAnsiTheme="minorHAnsi" w:cstheme="minorHAnsi"/>
                <w:sz w:val="22"/>
                <w:szCs w:val="22"/>
              </w:rPr>
              <w:t>denisep@stjosephs351.herts.sch.uk</w:t>
            </w:r>
          </w:p>
        </w:tc>
        <w:tc>
          <w:tcPr>
            <w:tcW w:w="3225" w:type="dxa"/>
            <w:tcBorders>
              <w:top w:val="single" w:sz="6" w:space="0" w:color="auto"/>
              <w:left w:val="single" w:sz="6" w:space="0" w:color="auto"/>
              <w:bottom w:val="single" w:sz="6" w:space="0" w:color="auto"/>
              <w:right w:val="single" w:sz="6" w:space="0" w:color="auto"/>
            </w:tcBorders>
          </w:tcPr>
          <w:p w14:paraId="707B89C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w:t>
            </w:r>
          </w:p>
        </w:tc>
      </w:tr>
    </w:tbl>
    <w:p w14:paraId="3F26C14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CD276D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1A734483"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1262E6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70D03CB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7FB694B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5170BB3"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31812F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Ann Cassidy Jones</w:t>
            </w:r>
          </w:p>
        </w:tc>
        <w:tc>
          <w:tcPr>
            <w:tcW w:w="3225" w:type="dxa"/>
            <w:tcBorders>
              <w:top w:val="single" w:sz="6" w:space="0" w:color="auto"/>
              <w:left w:val="single" w:sz="6" w:space="0" w:color="auto"/>
              <w:bottom w:val="single" w:sz="6" w:space="0" w:color="auto"/>
              <w:right w:val="single" w:sz="6" w:space="0" w:color="auto"/>
            </w:tcBorders>
            <w:hideMark/>
          </w:tcPr>
          <w:p w14:paraId="5D9C11C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4762D1C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5028994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7C29EB5" w14:textId="77777777" w:rsidR="00686BCE" w:rsidRPr="00D523D7" w:rsidRDefault="00686BCE" w:rsidP="005D3C22">
      <w:pPr>
        <w:spacing w:after="0"/>
        <w:textAlignment w:val="baseline"/>
        <w:rPr>
          <w:rFonts w:asciiTheme="minorHAnsi" w:eastAsia="Times New Roman" w:hAnsiTheme="minorHAnsi" w:cstheme="minorHAnsi"/>
          <w:color w:val="000000" w:themeColor="text1"/>
          <w:sz w:val="22"/>
          <w:szCs w:val="22"/>
          <w:lang w:eastAsia="en-GB"/>
        </w:rPr>
      </w:pPr>
    </w:p>
    <w:p w14:paraId="408D5565" w14:textId="6779691E"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lastRenderedPageBreak/>
        <w:t>Sacred Heart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3203"/>
        <w:gridCol w:w="3063"/>
      </w:tblGrid>
      <w:tr w:rsidR="005D3C22" w:rsidRPr="00D523D7" w14:paraId="7D0D48B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911CF4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225" w:type="dxa"/>
            <w:tcBorders>
              <w:top w:val="single" w:sz="6" w:space="0" w:color="auto"/>
              <w:left w:val="single" w:sz="6" w:space="0" w:color="auto"/>
              <w:bottom w:val="single" w:sz="6" w:space="0" w:color="auto"/>
              <w:right w:val="single" w:sz="6" w:space="0" w:color="auto"/>
            </w:tcBorders>
            <w:hideMark/>
          </w:tcPr>
          <w:p w14:paraId="0B4A54A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3D9E4D6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0687B1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1AC0AA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Michelle Fusi</w:t>
            </w:r>
          </w:p>
        </w:tc>
        <w:tc>
          <w:tcPr>
            <w:tcW w:w="3225" w:type="dxa"/>
            <w:tcBorders>
              <w:top w:val="single" w:sz="6" w:space="0" w:color="auto"/>
              <w:left w:val="single" w:sz="6" w:space="0" w:color="auto"/>
              <w:bottom w:val="single" w:sz="6" w:space="0" w:color="auto"/>
              <w:right w:val="single" w:sz="6" w:space="0" w:color="auto"/>
            </w:tcBorders>
            <w:hideMark/>
          </w:tcPr>
          <w:p w14:paraId="402043C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head@sacredheart.herts.sch.uk </w:t>
            </w:r>
          </w:p>
        </w:tc>
        <w:tc>
          <w:tcPr>
            <w:tcW w:w="3225" w:type="dxa"/>
            <w:tcBorders>
              <w:top w:val="single" w:sz="6" w:space="0" w:color="auto"/>
              <w:left w:val="single" w:sz="6" w:space="0" w:color="auto"/>
              <w:bottom w:val="single" w:sz="6" w:space="0" w:color="auto"/>
              <w:right w:val="single" w:sz="6" w:space="0" w:color="auto"/>
            </w:tcBorders>
            <w:hideMark/>
          </w:tcPr>
          <w:p w14:paraId="30D46D0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234611D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5228518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Paul’s</w:t>
      </w:r>
    </w:p>
    <w:tbl>
      <w:tblPr>
        <w:tblW w:w="93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3"/>
        <w:gridCol w:w="3098"/>
        <w:gridCol w:w="3115"/>
      </w:tblGrid>
      <w:tr w:rsidR="005D3C22" w:rsidRPr="00D523D7" w14:paraId="68A31F60" w14:textId="77777777" w:rsidTr="000122BF">
        <w:tc>
          <w:tcPr>
            <w:tcW w:w="3103" w:type="dxa"/>
            <w:tcBorders>
              <w:top w:val="single" w:sz="6" w:space="0" w:color="auto"/>
              <w:left w:val="single" w:sz="6" w:space="0" w:color="auto"/>
              <w:bottom w:val="single" w:sz="6" w:space="0" w:color="auto"/>
              <w:right w:val="single" w:sz="6" w:space="0" w:color="auto"/>
            </w:tcBorders>
            <w:hideMark/>
          </w:tcPr>
          <w:p w14:paraId="6FCDA19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098" w:type="dxa"/>
            <w:tcBorders>
              <w:top w:val="single" w:sz="6" w:space="0" w:color="auto"/>
              <w:left w:val="single" w:sz="6" w:space="0" w:color="auto"/>
              <w:bottom w:val="single" w:sz="6" w:space="0" w:color="auto"/>
              <w:right w:val="single" w:sz="6" w:space="0" w:color="auto"/>
            </w:tcBorders>
            <w:hideMark/>
          </w:tcPr>
          <w:p w14:paraId="3EBD9C2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15" w:type="dxa"/>
            <w:tcBorders>
              <w:top w:val="single" w:sz="6" w:space="0" w:color="auto"/>
              <w:left w:val="single" w:sz="6" w:space="0" w:color="auto"/>
              <w:bottom w:val="single" w:sz="6" w:space="0" w:color="auto"/>
              <w:right w:val="single" w:sz="6" w:space="0" w:color="auto"/>
            </w:tcBorders>
            <w:hideMark/>
          </w:tcPr>
          <w:p w14:paraId="0B1CBD9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0122BF" w:rsidRPr="00D523D7" w14:paraId="40B9F17A" w14:textId="77777777" w:rsidTr="000122BF">
        <w:tc>
          <w:tcPr>
            <w:tcW w:w="3103" w:type="dxa"/>
            <w:tcBorders>
              <w:top w:val="single" w:sz="6" w:space="0" w:color="auto"/>
              <w:left w:val="single" w:sz="6" w:space="0" w:color="auto"/>
              <w:bottom w:val="single" w:sz="6" w:space="0" w:color="auto"/>
              <w:right w:val="single" w:sz="6" w:space="0" w:color="auto"/>
            </w:tcBorders>
            <w:hideMark/>
          </w:tcPr>
          <w:p w14:paraId="54F7A2EE" w14:textId="77777777"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Katie Worton Geer</w:t>
            </w:r>
          </w:p>
        </w:tc>
        <w:tc>
          <w:tcPr>
            <w:tcW w:w="3098" w:type="dxa"/>
            <w:tcBorders>
              <w:top w:val="single" w:sz="6" w:space="0" w:color="auto"/>
              <w:left w:val="single" w:sz="6" w:space="0" w:color="auto"/>
              <w:bottom w:val="single" w:sz="6" w:space="0" w:color="auto"/>
              <w:right w:val="single" w:sz="6" w:space="0" w:color="auto"/>
            </w:tcBorders>
            <w:hideMark/>
          </w:tcPr>
          <w:p w14:paraId="3B32645F" w14:textId="710795BD"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szCs w:val="20"/>
                <w:lang w:eastAsia="en-GB"/>
              </w:rPr>
              <w:t>head@stpauls373@herts.sch.uk</w:t>
            </w:r>
          </w:p>
        </w:tc>
        <w:tc>
          <w:tcPr>
            <w:tcW w:w="3115" w:type="dxa"/>
            <w:tcBorders>
              <w:top w:val="single" w:sz="6" w:space="0" w:color="auto"/>
              <w:left w:val="single" w:sz="6" w:space="0" w:color="auto"/>
              <w:bottom w:val="single" w:sz="6" w:space="0" w:color="auto"/>
              <w:right w:val="single" w:sz="6" w:space="0" w:color="auto"/>
            </w:tcBorders>
            <w:hideMark/>
          </w:tcPr>
          <w:p w14:paraId="1741572C" w14:textId="4B086C5F" w:rsidR="000122BF" w:rsidRPr="00D523D7" w:rsidRDefault="000122BF" w:rsidP="000122BF">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lang w:eastAsia="en-GB"/>
              </w:rPr>
              <w:t>01992 635060</w:t>
            </w:r>
          </w:p>
        </w:tc>
      </w:tr>
    </w:tbl>
    <w:p w14:paraId="38719B8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79686B72"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 xml:space="preserve">The Designated Teacher for Children Looked after in each School </w:t>
      </w:r>
    </w:p>
    <w:p w14:paraId="35EEF9B6" w14:textId="77777777" w:rsidR="005D3C22" w:rsidRPr="00D523D7" w:rsidRDefault="005D3C22" w:rsidP="005D3C22">
      <w:pPr>
        <w:spacing w:after="0"/>
        <w:textAlignment w:val="baseline"/>
        <w:rPr>
          <w:rFonts w:asciiTheme="minorHAnsi" w:eastAsia="Times New Roman" w:hAnsiTheme="minorHAnsi" w:cstheme="minorHAnsi"/>
          <w:b/>
          <w:bCs/>
          <w:color w:val="000000" w:themeColor="text1"/>
          <w:sz w:val="22"/>
          <w:szCs w:val="22"/>
          <w:u w:val="single"/>
          <w:lang w:eastAsia="en-GB"/>
        </w:rPr>
      </w:pPr>
    </w:p>
    <w:p w14:paraId="2BEE9A5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6A69F02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BA4435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67B92A5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459B1B0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737ECE9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D2F02F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Catherine Wilkin</w:t>
            </w:r>
          </w:p>
        </w:tc>
        <w:tc>
          <w:tcPr>
            <w:tcW w:w="3225" w:type="dxa"/>
            <w:tcBorders>
              <w:top w:val="single" w:sz="6" w:space="0" w:color="auto"/>
              <w:left w:val="single" w:sz="6" w:space="0" w:color="auto"/>
              <w:bottom w:val="single" w:sz="6" w:space="0" w:color="auto"/>
              <w:right w:val="single" w:sz="6" w:space="0" w:color="auto"/>
            </w:tcBorders>
            <w:hideMark/>
          </w:tcPr>
          <w:p w14:paraId="0F91FF8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c.wilkin@stmarys.net </w:t>
            </w:r>
          </w:p>
        </w:tc>
        <w:tc>
          <w:tcPr>
            <w:tcW w:w="3225" w:type="dxa"/>
            <w:tcBorders>
              <w:top w:val="single" w:sz="6" w:space="0" w:color="auto"/>
              <w:left w:val="single" w:sz="6" w:space="0" w:color="auto"/>
              <w:bottom w:val="single" w:sz="6" w:space="0" w:color="auto"/>
              <w:right w:val="single" w:sz="6" w:space="0" w:color="auto"/>
            </w:tcBorders>
            <w:hideMark/>
          </w:tcPr>
          <w:p w14:paraId="6F037A7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01279 654901 </w:t>
            </w:r>
          </w:p>
        </w:tc>
      </w:tr>
    </w:tbl>
    <w:p w14:paraId="62C89E9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57A07E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3570"/>
        <w:gridCol w:w="3065"/>
      </w:tblGrid>
      <w:tr w:rsidR="005D3C22" w:rsidRPr="00D523D7" w14:paraId="1D20E7CF"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758E60C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72241BD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35" w:type="dxa"/>
            <w:tcBorders>
              <w:top w:val="single" w:sz="6" w:space="0" w:color="auto"/>
              <w:left w:val="single" w:sz="6" w:space="0" w:color="auto"/>
              <w:bottom w:val="single" w:sz="6" w:space="0" w:color="auto"/>
              <w:right w:val="single" w:sz="6" w:space="0" w:color="auto"/>
            </w:tcBorders>
            <w:hideMark/>
          </w:tcPr>
          <w:p w14:paraId="6E4D0E0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0378C31" w14:textId="77777777" w:rsidTr="00D227DA">
        <w:tc>
          <w:tcPr>
            <w:tcW w:w="3120" w:type="dxa"/>
            <w:tcBorders>
              <w:top w:val="single" w:sz="6" w:space="0" w:color="auto"/>
              <w:left w:val="single" w:sz="6" w:space="0" w:color="auto"/>
              <w:bottom w:val="single" w:sz="6" w:space="0" w:color="auto"/>
              <w:right w:val="single" w:sz="6" w:space="0" w:color="auto"/>
            </w:tcBorders>
          </w:tcPr>
          <w:p w14:paraId="1269B70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Wendy Clark</w:t>
            </w:r>
            <w:r w:rsidRPr="00D523D7">
              <w:rPr>
                <w:rFonts w:asciiTheme="minorHAnsi" w:eastAsia="Times New Roman" w:hAnsiTheme="minorHAnsi" w:cstheme="minorHAnsi"/>
                <w:color w:val="000000" w:themeColor="text1"/>
                <w:sz w:val="22"/>
                <w:szCs w:val="22"/>
                <w:lang w:eastAsia="en-GB"/>
              </w:rPr>
              <w:tab/>
              <w:t xml:space="preserve"> </w:t>
            </w:r>
          </w:p>
          <w:p w14:paraId="7C9E942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p>
        </w:tc>
        <w:tc>
          <w:tcPr>
            <w:tcW w:w="3420" w:type="dxa"/>
            <w:tcBorders>
              <w:top w:val="single" w:sz="6" w:space="0" w:color="auto"/>
              <w:left w:val="single" w:sz="6" w:space="0" w:color="auto"/>
              <w:bottom w:val="single" w:sz="6" w:space="0" w:color="auto"/>
              <w:right w:val="single" w:sz="6" w:space="0" w:color="auto"/>
            </w:tcBorders>
          </w:tcPr>
          <w:p w14:paraId="6AA6807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xml:space="preserve">wendy.clark@stcanterbury.herts.sch.uk  </w:t>
            </w:r>
          </w:p>
          <w:p w14:paraId="109C6A5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p>
        </w:tc>
        <w:tc>
          <w:tcPr>
            <w:tcW w:w="3135" w:type="dxa"/>
            <w:tcBorders>
              <w:top w:val="single" w:sz="6" w:space="0" w:color="auto"/>
              <w:left w:val="single" w:sz="6" w:space="0" w:color="auto"/>
              <w:bottom w:val="single" w:sz="6" w:space="0" w:color="auto"/>
              <w:right w:val="single" w:sz="6" w:space="0" w:color="auto"/>
            </w:tcBorders>
          </w:tcPr>
          <w:p w14:paraId="5BA9770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xml:space="preserve">01920 821450 </w:t>
            </w:r>
          </w:p>
          <w:p w14:paraId="0F475FE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p>
        </w:tc>
      </w:tr>
    </w:tbl>
    <w:p w14:paraId="2E0A1B2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4BF86F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300E10F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2A9CAF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56DC044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519DDC0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2CB8235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6AEB91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Joanne Walsh</w:t>
            </w:r>
          </w:p>
        </w:tc>
        <w:tc>
          <w:tcPr>
            <w:tcW w:w="3225" w:type="dxa"/>
            <w:tcBorders>
              <w:top w:val="single" w:sz="6" w:space="0" w:color="auto"/>
              <w:left w:val="single" w:sz="6" w:space="0" w:color="auto"/>
              <w:bottom w:val="single" w:sz="6" w:space="0" w:color="auto"/>
              <w:right w:val="single" w:sz="6" w:space="0" w:color="auto"/>
            </w:tcBorders>
            <w:hideMark/>
          </w:tcPr>
          <w:p w14:paraId="17FE7E0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head@stcross.herts.sch.uk </w:t>
            </w:r>
          </w:p>
        </w:tc>
        <w:tc>
          <w:tcPr>
            <w:tcW w:w="3225" w:type="dxa"/>
            <w:tcBorders>
              <w:top w:val="single" w:sz="6" w:space="0" w:color="auto"/>
              <w:left w:val="single" w:sz="6" w:space="0" w:color="auto"/>
              <w:bottom w:val="single" w:sz="6" w:space="0" w:color="auto"/>
              <w:right w:val="single" w:sz="6" w:space="0" w:color="auto"/>
            </w:tcBorders>
            <w:hideMark/>
          </w:tcPr>
          <w:p w14:paraId="19354C2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2F30243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4E9E52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63EFFDEB"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C0942E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0A58EFD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10F6B7A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76E58DF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8ED1D6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Joanne Walsh</w:t>
            </w:r>
          </w:p>
        </w:tc>
        <w:tc>
          <w:tcPr>
            <w:tcW w:w="3225" w:type="dxa"/>
            <w:tcBorders>
              <w:top w:val="single" w:sz="6" w:space="0" w:color="auto"/>
              <w:left w:val="single" w:sz="6" w:space="0" w:color="auto"/>
              <w:bottom w:val="single" w:sz="6" w:space="0" w:color="auto"/>
              <w:right w:val="single" w:sz="6" w:space="0" w:color="auto"/>
            </w:tcBorders>
            <w:hideMark/>
          </w:tcPr>
          <w:p w14:paraId="0B8EBE8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head@stcross.herts.sch.uk </w:t>
            </w:r>
          </w:p>
        </w:tc>
        <w:tc>
          <w:tcPr>
            <w:tcW w:w="3225" w:type="dxa"/>
            <w:tcBorders>
              <w:top w:val="single" w:sz="6" w:space="0" w:color="auto"/>
              <w:left w:val="single" w:sz="6" w:space="0" w:color="auto"/>
              <w:bottom w:val="single" w:sz="6" w:space="0" w:color="auto"/>
              <w:right w:val="single" w:sz="6" w:space="0" w:color="auto"/>
            </w:tcBorders>
            <w:hideMark/>
          </w:tcPr>
          <w:p w14:paraId="7E2F47E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01992 463549 </w:t>
            </w:r>
          </w:p>
        </w:tc>
      </w:tr>
    </w:tbl>
    <w:p w14:paraId="5F83B65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AF7D6D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1A30358B"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0F9D3C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3B3DE1F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5013946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2D1FA03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682C2F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Rachel Mayes</w:t>
            </w:r>
          </w:p>
        </w:tc>
        <w:tc>
          <w:tcPr>
            <w:tcW w:w="3225" w:type="dxa"/>
            <w:tcBorders>
              <w:top w:val="single" w:sz="6" w:space="0" w:color="auto"/>
              <w:left w:val="single" w:sz="6" w:space="0" w:color="auto"/>
              <w:bottom w:val="single" w:sz="6" w:space="0" w:color="auto"/>
              <w:right w:val="single" w:sz="6" w:space="0" w:color="auto"/>
            </w:tcBorders>
            <w:hideMark/>
          </w:tcPr>
          <w:p w14:paraId="217ED47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31" w:history="1">
              <w:r w:rsidRPr="00D523D7">
                <w:rPr>
                  <w:rStyle w:val="Hyperlink"/>
                  <w:rFonts w:asciiTheme="minorHAnsi" w:hAnsiTheme="minorHAnsi" w:cstheme="minorHAnsi"/>
                  <w:color w:val="000000" w:themeColor="text1"/>
                  <w:sz w:val="22"/>
                  <w:szCs w:val="22"/>
                </w:rPr>
                <w:t>senco</w:t>
              </w:r>
              <w:r w:rsidRPr="00D523D7">
                <w:rPr>
                  <w:rStyle w:val="Hyperlink"/>
                  <w:rFonts w:asciiTheme="minorHAnsi" w:eastAsia="Times New Roman" w:hAnsiTheme="minorHAnsi" w:cstheme="minorHAnsi"/>
                  <w:color w:val="000000" w:themeColor="text1"/>
                  <w:sz w:val="22"/>
                  <w:szCs w:val="22"/>
                  <w:lang w:eastAsia="en-GB"/>
                </w:rPr>
                <w:t>@stjosephs255.herts.sch.uk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19AA162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bl>
    <w:p w14:paraId="3153437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24FF70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2"/>
        <w:gridCol w:w="3307"/>
        <w:gridCol w:w="3186"/>
      </w:tblGrid>
      <w:tr w:rsidR="005D3C22" w:rsidRPr="00D523D7" w14:paraId="5D11683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30C3EC3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674976F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866713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70CF586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FD8437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Katie Moseley</w:t>
            </w:r>
          </w:p>
        </w:tc>
        <w:tc>
          <w:tcPr>
            <w:tcW w:w="3225" w:type="dxa"/>
            <w:tcBorders>
              <w:top w:val="single" w:sz="6" w:space="0" w:color="auto"/>
              <w:left w:val="single" w:sz="6" w:space="0" w:color="auto"/>
              <w:bottom w:val="single" w:sz="6" w:space="0" w:color="auto"/>
              <w:right w:val="single" w:sz="6" w:space="0" w:color="auto"/>
            </w:tcBorders>
            <w:hideMark/>
          </w:tcPr>
          <w:p w14:paraId="26A160F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32" w:history="1">
              <w:r w:rsidRPr="00D523D7">
                <w:rPr>
                  <w:rStyle w:val="Hyperlink"/>
                  <w:rFonts w:asciiTheme="minorHAnsi" w:hAnsiTheme="minorHAnsi" w:cstheme="minorHAnsi"/>
                  <w:color w:val="000000" w:themeColor="text1"/>
                  <w:sz w:val="22"/>
                  <w:szCs w:val="22"/>
                </w:rPr>
                <w:t>katiemo</w:t>
              </w:r>
              <w:r w:rsidRPr="00D523D7">
                <w:rPr>
                  <w:rStyle w:val="Hyperlink"/>
                  <w:rFonts w:asciiTheme="minorHAnsi" w:eastAsia="Times New Roman" w:hAnsiTheme="minorHAnsi" w:cstheme="minorHAnsi"/>
                  <w:color w:val="000000" w:themeColor="text1"/>
                  <w:sz w:val="22"/>
                  <w:szCs w:val="22"/>
                  <w:lang w:eastAsia="en-GB"/>
                </w:rPr>
                <w:t>@stjosephs351.herts.sch.uk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1811755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5D7E6FE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697FC0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577E75E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FADB10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656E254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4D97E6C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0CD9F6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97D1B0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Ruth Rogers</w:t>
            </w:r>
          </w:p>
        </w:tc>
        <w:tc>
          <w:tcPr>
            <w:tcW w:w="3225" w:type="dxa"/>
            <w:tcBorders>
              <w:top w:val="single" w:sz="6" w:space="0" w:color="auto"/>
              <w:left w:val="single" w:sz="6" w:space="0" w:color="auto"/>
              <w:bottom w:val="single" w:sz="6" w:space="0" w:color="auto"/>
              <w:right w:val="single" w:sz="6" w:space="0" w:color="auto"/>
            </w:tcBorders>
            <w:hideMark/>
          </w:tcPr>
          <w:p w14:paraId="3F835AD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2D4024B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3B691639"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9866073"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1"/>
        <w:gridCol w:w="3208"/>
        <w:gridCol w:w="3382"/>
      </w:tblGrid>
      <w:tr w:rsidR="005D3C22" w:rsidRPr="00D523D7" w14:paraId="369988AA" w14:textId="77777777" w:rsidTr="006D61C3">
        <w:tc>
          <w:tcPr>
            <w:tcW w:w="3041" w:type="dxa"/>
            <w:tcBorders>
              <w:top w:val="single" w:sz="6" w:space="0" w:color="auto"/>
              <w:left w:val="single" w:sz="6" w:space="0" w:color="auto"/>
              <w:bottom w:val="single" w:sz="6" w:space="0" w:color="auto"/>
              <w:right w:val="single" w:sz="6" w:space="0" w:color="auto"/>
            </w:tcBorders>
            <w:hideMark/>
          </w:tcPr>
          <w:p w14:paraId="432EEA2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208" w:type="dxa"/>
            <w:tcBorders>
              <w:top w:val="single" w:sz="6" w:space="0" w:color="auto"/>
              <w:left w:val="single" w:sz="6" w:space="0" w:color="auto"/>
              <w:bottom w:val="single" w:sz="6" w:space="0" w:color="auto"/>
              <w:right w:val="single" w:sz="6" w:space="0" w:color="auto"/>
            </w:tcBorders>
            <w:hideMark/>
          </w:tcPr>
          <w:p w14:paraId="79D9B3D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382" w:type="dxa"/>
            <w:tcBorders>
              <w:top w:val="single" w:sz="6" w:space="0" w:color="auto"/>
              <w:left w:val="single" w:sz="6" w:space="0" w:color="auto"/>
              <w:bottom w:val="single" w:sz="6" w:space="0" w:color="auto"/>
              <w:right w:val="single" w:sz="6" w:space="0" w:color="auto"/>
            </w:tcBorders>
            <w:hideMark/>
          </w:tcPr>
          <w:p w14:paraId="2FD5C2A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B37BC22" w14:textId="77777777" w:rsidTr="006D61C3">
        <w:tc>
          <w:tcPr>
            <w:tcW w:w="3041" w:type="dxa"/>
            <w:tcBorders>
              <w:top w:val="single" w:sz="6" w:space="0" w:color="auto"/>
              <w:left w:val="single" w:sz="6" w:space="0" w:color="auto"/>
              <w:bottom w:val="single" w:sz="6" w:space="0" w:color="auto"/>
              <w:right w:val="single" w:sz="6" w:space="0" w:color="auto"/>
            </w:tcBorders>
            <w:hideMark/>
          </w:tcPr>
          <w:p w14:paraId="3B1CAF3C" w14:textId="6DD8AC94" w:rsidR="005D3C22" w:rsidRPr="00D523D7" w:rsidRDefault="006D61C3"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w:t>
            </w:r>
            <w:r w:rsidRPr="00D523D7">
              <w:rPr>
                <w:color w:val="000000" w:themeColor="text1"/>
              </w:rPr>
              <w:t>rs Lewis</w:t>
            </w:r>
          </w:p>
        </w:tc>
        <w:tc>
          <w:tcPr>
            <w:tcW w:w="3208" w:type="dxa"/>
            <w:tcBorders>
              <w:top w:val="single" w:sz="6" w:space="0" w:color="auto"/>
              <w:left w:val="single" w:sz="6" w:space="0" w:color="auto"/>
              <w:bottom w:val="single" w:sz="6" w:space="0" w:color="auto"/>
              <w:right w:val="single" w:sz="6" w:space="0" w:color="auto"/>
            </w:tcBorders>
            <w:hideMark/>
          </w:tcPr>
          <w:p w14:paraId="567B639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senco@sacredheart.herts.sch.uk </w:t>
            </w:r>
          </w:p>
        </w:tc>
        <w:tc>
          <w:tcPr>
            <w:tcW w:w="3382" w:type="dxa"/>
            <w:tcBorders>
              <w:top w:val="single" w:sz="6" w:space="0" w:color="auto"/>
              <w:left w:val="single" w:sz="6" w:space="0" w:color="auto"/>
              <w:bottom w:val="single" w:sz="6" w:space="0" w:color="auto"/>
              <w:right w:val="single" w:sz="6" w:space="0" w:color="auto"/>
            </w:tcBorders>
            <w:hideMark/>
          </w:tcPr>
          <w:p w14:paraId="56A88D0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443935B9" w14:textId="77777777" w:rsidR="005D3C22" w:rsidRPr="00D523D7" w:rsidRDefault="005D3C22" w:rsidP="005D3C22">
      <w:pPr>
        <w:autoSpaceDE w:val="0"/>
        <w:autoSpaceDN w:val="0"/>
        <w:adjustRightInd w:val="0"/>
        <w:spacing w:after="0"/>
        <w:rPr>
          <w:rFonts w:asciiTheme="minorHAnsi" w:eastAsia="Times New Roman" w:hAnsiTheme="minorHAnsi" w:cstheme="minorHAnsi"/>
          <w:b/>
          <w:color w:val="000000" w:themeColor="text1"/>
          <w:sz w:val="22"/>
          <w:szCs w:val="22"/>
          <w:lang w:eastAsia="en-GB"/>
        </w:rPr>
      </w:pPr>
    </w:p>
    <w:p w14:paraId="61CEDE1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Paul’s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9"/>
        <w:gridCol w:w="3100"/>
        <w:gridCol w:w="3574"/>
      </w:tblGrid>
      <w:tr w:rsidR="005D3C22" w:rsidRPr="00D523D7" w14:paraId="5130FC17" w14:textId="77777777" w:rsidTr="006D61C3">
        <w:tc>
          <w:tcPr>
            <w:tcW w:w="3099" w:type="dxa"/>
            <w:tcBorders>
              <w:top w:val="single" w:sz="6" w:space="0" w:color="auto"/>
              <w:left w:val="single" w:sz="6" w:space="0" w:color="auto"/>
              <w:bottom w:val="single" w:sz="6" w:space="0" w:color="auto"/>
              <w:right w:val="single" w:sz="6" w:space="0" w:color="auto"/>
            </w:tcBorders>
            <w:hideMark/>
          </w:tcPr>
          <w:p w14:paraId="582AD0B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100" w:type="dxa"/>
            <w:tcBorders>
              <w:top w:val="single" w:sz="6" w:space="0" w:color="auto"/>
              <w:left w:val="single" w:sz="6" w:space="0" w:color="auto"/>
              <w:bottom w:val="single" w:sz="6" w:space="0" w:color="auto"/>
              <w:right w:val="single" w:sz="6" w:space="0" w:color="auto"/>
            </w:tcBorders>
            <w:hideMark/>
          </w:tcPr>
          <w:p w14:paraId="7D9553A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574" w:type="dxa"/>
            <w:tcBorders>
              <w:top w:val="single" w:sz="6" w:space="0" w:color="auto"/>
              <w:left w:val="single" w:sz="6" w:space="0" w:color="auto"/>
              <w:bottom w:val="single" w:sz="6" w:space="0" w:color="auto"/>
              <w:right w:val="single" w:sz="6" w:space="0" w:color="auto"/>
            </w:tcBorders>
            <w:hideMark/>
          </w:tcPr>
          <w:p w14:paraId="64B6BB0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7D72FA" w:rsidRPr="00D523D7" w14:paraId="67551A47" w14:textId="77777777" w:rsidTr="006D61C3">
        <w:tc>
          <w:tcPr>
            <w:tcW w:w="3099" w:type="dxa"/>
            <w:tcBorders>
              <w:top w:val="single" w:sz="6" w:space="0" w:color="auto"/>
              <w:left w:val="single" w:sz="6" w:space="0" w:color="auto"/>
              <w:bottom w:val="single" w:sz="6" w:space="0" w:color="auto"/>
              <w:right w:val="single" w:sz="6" w:space="0" w:color="auto"/>
            </w:tcBorders>
          </w:tcPr>
          <w:p w14:paraId="1253B615" w14:textId="6693DB63"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Netta Constanzo</w:t>
            </w:r>
          </w:p>
        </w:tc>
        <w:tc>
          <w:tcPr>
            <w:tcW w:w="3100" w:type="dxa"/>
            <w:tcBorders>
              <w:top w:val="single" w:sz="6" w:space="0" w:color="auto"/>
              <w:left w:val="single" w:sz="6" w:space="0" w:color="auto"/>
              <w:bottom w:val="single" w:sz="6" w:space="0" w:color="auto"/>
              <w:right w:val="single" w:sz="6" w:space="0" w:color="auto"/>
            </w:tcBorders>
          </w:tcPr>
          <w:p w14:paraId="307CEF6D" w14:textId="6D851394"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szCs w:val="20"/>
                <w:lang w:eastAsia="en-GB"/>
              </w:rPr>
              <w:t>deputy@stpauls373@herts.sch.uk</w:t>
            </w:r>
          </w:p>
        </w:tc>
        <w:tc>
          <w:tcPr>
            <w:tcW w:w="3574" w:type="dxa"/>
            <w:tcBorders>
              <w:top w:val="single" w:sz="6" w:space="0" w:color="auto"/>
              <w:left w:val="single" w:sz="6" w:space="0" w:color="auto"/>
              <w:bottom w:val="single" w:sz="6" w:space="0" w:color="auto"/>
              <w:right w:val="single" w:sz="6" w:space="0" w:color="auto"/>
            </w:tcBorders>
          </w:tcPr>
          <w:p w14:paraId="43F9F5BD" w14:textId="254D0649"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lang w:eastAsia="en-GB"/>
              </w:rPr>
              <w:t>01992 635060</w:t>
            </w:r>
          </w:p>
        </w:tc>
      </w:tr>
      <w:tr w:rsidR="007D72FA" w:rsidRPr="00D523D7" w14:paraId="6E16379E" w14:textId="77777777" w:rsidTr="006D61C3">
        <w:tc>
          <w:tcPr>
            <w:tcW w:w="3099" w:type="dxa"/>
            <w:tcBorders>
              <w:top w:val="single" w:sz="6" w:space="0" w:color="auto"/>
              <w:left w:val="single" w:sz="6" w:space="0" w:color="auto"/>
              <w:bottom w:val="single" w:sz="6" w:space="0" w:color="auto"/>
              <w:right w:val="single" w:sz="6" w:space="0" w:color="auto"/>
            </w:tcBorders>
            <w:hideMark/>
          </w:tcPr>
          <w:p w14:paraId="5F43D951"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p>
        </w:tc>
        <w:tc>
          <w:tcPr>
            <w:tcW w:w="3100" w:type="dxa"/>
            <w:tcBorders>
              <w:top w:val="single" w:sz="6" w:space="0" w:color="auto"/>
              <w:left w:val="single" w:sz="6" w:space="0" w:color="auto"/>
              <w:bottom w:val="single" w:sz="6" w:space="0" w:color="auto"/>
              <w:right w:val="single" w:sz="6" w:space="0" w:color="auto"/>
            </w:tcBorders>
            <w:hideMark/>
          </w:tcPr>
          <w:p w14:paraId="48F4E5E5"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p>
        </w:tc>
        <w:tc>
          <w:tcPr>
            <w:tcW w:w="3574" w:type="dxa"/>
            <w:tcBorders>
              <w:top w:val="single" w:sz="6" w:space="0" w:color="auto"/>
              <w:left w:val="single" w:sz="6" w:space="0" w:color="auto"/>
              <w:bottom w:val="single" w:sz="6" w:space="0" w:color="auto"/>
              <w:right w:val="single" w:sz="6" w:space="0" w:color="auto"/>
            </w:tcBorders>
            <w:hideMark/>
          </w:tcPr>
          <w:p w14:paraId="76246A7D"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p>
        </w:tc>
      </w:tr>
    </w:tbl>
    <w:p w14:paraId="65608C20" w14:textId="77777777" w:rsidR="005D3C22" w:rsidRPr="00D523D7" w:rsidRDefault="005D3C22" w:rsidP="005D3C22">
      <w:pPr>
        <w:autoSpaceDE w:val="0"/>
        <w:autoSpaceDN w:val="0"/>
        <w:adjustRightInd w:val="0"/>
        <w:spacing w:after="0"/>
        <w:rPr>
          <w:rFonts w:asciiTheme="minorHAnsi" w:eastAsia="Times New Roman" w:hAnsiTheme="minorHAnsi" w:cstheme="minorHAnsi"/>
          <w:b/>
          <w:color w:val="000000" w:themeColor="text1"/>
          <w:sz w:val="22"/>
          <w:szCs w:val="22"/>
          <w:lang w:eastAsia="en-GB"/>
        </w:rPr>
      </w:pPr>
    </w:p>
    <w:p w14:paraId="160EB911"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6A98578D"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1A54925E"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43EC9ED6" w14:textId="7163BCF2"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roofErr w:type="spellStart"/>
      <w:r w:rsidRPr="00D523D7">
        <w:rPr>
          <w:rFonts w:asciiTheme="minorHAnsi" w:eastAsia="Times New Roman" w:hAnsiTheme="minorHAnsi" w:cstheme="minorHAnsi"/>
          <w:b/>
          <w:bCs/>
          <w:color w:val="000000" w:themeColor="text1"/>
          <w:sz w:val="22"/>
          <w:szCs w:val="22"/>
          <w:u w:val="single"/>
          <w:lang w:eastAsia="en-GB"/>
        </w:rPr>
        <w:lastRenderedPageBreak/>
        <w:t>Senco</w:t>
      </w:r>
      <w:proofErr w:type="spellEnd"/>
      <w:r w:rsidRPr="00D523D7">
        <w:rPr>
          <w:rFonts w:asciiTheme="minorHAnsi" w:eastAsia="Times New Roman" w:hAnsiTheme="minorHAnsi" w:cstheme="minorHAnsi"/>
          <w:b/>
          <w:bCs/>
          <w:color w:val="000000" w:themeColor="text1"/>
          <w:sz w:val="22"/>
          <w:szCs w:val="22"/>
          <w:u w:val="single"/>
          <w:lang w:eastAsia="en-GB"/>
        </w:rPr>
        <w:t xml:space="preserve"> </w:t>
      </w:r>
    </w:p>
    <w:p w14:paraId="6796513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00DBA78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CB6337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44E08A6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752AAA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5EB7FCB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5B5999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Claire McGrath</w:t>
            </w:r>
          </w:p>
        </w:tc>
        <w:tc>
          <w:tcPr>
            <w:tcW w:w="3225" w:type="dxa"/>
            <w:tcBorders>
              <w:top w:val="single" w:sz="6" w:space="0" w:color="auto"/>
              <w:left w:val="single" w:sz="6" w:space="0" w:color="auto"/>
              <w:bottom w:val="single" w:sz="6" w:space="0" w:color="auto"/>
              <w:right w:val="single" w:sz="6" w:space="0" w:color="auto"/>
            </w:tcBorders>
            <w:hideMark/>
          </w:tcPr>
          <w:p w14:paraId="22D10EC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c.mcgrath@stmarys.net </w:t>
            </w:r>
          </w:p>
        </w:tc>
        <w:tc>
          <w:tcPr>
            <w:tcW w:w="3225" w:type="dxa"/>
            <w:tcBorders>
              <w:top w:val="single" w:sz="6" w:space="0" w:color="auto"/>
              <w:left w:val="single" w:sz="6" w:space="0" w:color="auto"/>
              <w:bottom w:val="single" w:sz="6" w:space="0" w:color="auto"/>
              <w:right w:val="single" w:sz="6" w:space="0" w:color="auto"/>
            </w:tcBorders>
            <w:hideMark/>
          </w:tcPr>
          <w:p w14:paraId="4930584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01279 654901 </w:t>
            </w:r>
          </w:p>
        </w:tc>
      </w:tr>
    </w:tbl>
    <w:p w14:paraId="5365E060"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65DA70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4"/>
        <w:gridCol w:w="3869"/>
        <w:gridCol w:w="2922"/>
      </w:tblGrid>
      <w:tr w:rsidR="005D3C22" w:rsidRPr="00D523D7" w14:paraId="29E2FA06"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51DE984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6385C87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35" w:type="dxa"/>
            <w:tcBorders>
              <w:top w:val="single" w:sz="6" w:space="0" w:color="auto"/>
              <w:left w:val="single" w:sz="6" w:space="0" w:color="auto"/>
              <w:bottom w:val="single" w:sz="6" w:space="0" w:color="auto"/>
              <w:right w:val="single" w:sz="6" w:space="0" w:color="auto"/>
            </w:tcBorders>
            <w:hideMark/>
          </w:tcPr>
          <w:p w14:paraId="1E687F2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1D79BC4" w14:textId="77777777" w:rsidTr="00D227DA">
        <w:tc>
          <w:tcPr>
            <w:tcW w:w="3120" w:type="dxa"/>
            <w:tcBorders>
              <w:top w:val="single" w:sz="6" w:space="0" w:color="auto"/>
              <w:left w:val="single" w:sz="6" w:space="0" w:color="auto"/>
              <w:bottom w:val="single" w:sz="6" w:space="0" w:color="auto"/>
              <w:right w:val="single" w:sz="6" w:space="0" w:color="auto"/>
            </w:tcBorders>
            <w:hideMark/>
          </w:tcPr>
          <w:p w14:paraId="039E7F8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Emma Overett</w:t>
            </w:r>
          </w:p>
        </w:tc>
        <w:tc>
          <w:tcPr>
            <w:tcW w:w="3420" w:type="dxa"/>
            <w:tcBorders>
              <w:top w:val="single" w:sz="6" w:space="0" w:color="auto"/>
              <w:left w:val="single" w:sz="6" w:space="0" w:color="auto"/>
              <w:bottom w:val="single" w:sz="6" w:space="0" w:color="auto"/>
              <w:right w:val="single" w:sz="6" w:space="0" w:color="auto"/>
            </w:tcBorders>
            <w:hideMark/>
          </w:tcPr>
          <w:p w14:paraId="728E9B6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sz w:val="22"/>
                <w:szCs w:val="22"/>
              </w:rPr>
              <w:t>Emma.overett</w:t>
            </w:r>
            <w:hyperlink r:id="rId33" w:tgtFrame="_blank" w:history="1">
              <w:r w:rsidRPr="00D523D7">
                <w:rPr>
                  <w:rFonts w:asciiTheme="minorHAnsi" w:eastAsia="Times New Roman" w:hAnsiTheme="minorHAnsi" w:cstheme="minorHAnsi"/>
                  <w:color w:val="000000" w:themeColor="text1"/>
                  <w:sz w:val="22"/>
                  <w:szCs w:val="22"/>
                  <w:lang w:eastAsia="en-GB"/>
                </w:rPr>
                <w:t>@stcanterbury.herts.sch.uk</w:t>
              </w:r>
            </w:hyperlink>
            <w:r w:rsidRPr="00D523D7">
              <w:rPr>
                <w:rFonts w:asciiTheme="minorHAnsi" w:eastAsia="Times New Roman" w:hAnsiTheme="minorHAnsi" w:cstheme="minorHAnsi"/>
                <w:b/>
                <w:bCs/>
                <w:color w:val="000000" w:themeColor="text1"/>
                <w:sz w:val="22"/>
                <w:szCs w:val="22"/>
                <w:lang w:eastAsia="en-GB"/>
              </w:rPr>
              <w:t> </w:t>
            </w:r>
            <w:r w:rsidRPr="00D523D7">
              <w:rPr>
                <w:rFonts w:asciiTheme="minorHAnsi" w:eastAsia="Times New Roman" w:hAnsiTheme="minorHAnsi" w:cstheme="minorHAnsi"/>
                <w:color w:val="000000" w:themeColor="text1"/>
                <w:sz w:val="22"/>
                <w:szCs w:val="22"/>
                <w:lang w:eastAsia="en-GB"/>
              </w:rPr>
              <w:t> </w:t>
            </w:r>
          </w:p>
        </w:tc>
        <w:tc>
          <w:tcPr>
            <w:tcW w:w="3135" w:type="dxa"/>
            <w:tcBorders>
              <w:top w:val="single" w:sz="6" w:space="0" w:color="auto"/>
              <w:left w:val="single" w:sz="6" w:space="0" w:color="auto"/>
              <w:bottom w:val="single" w:sz="6" w:space="0" w:color="auto"/>
              <w:right w:val="single" w:sz="6" w:space="0" w:color="auto"/>
            </w:tcBorders>
            <w:hideMark/>
          </w:tcPr>
          <w:p w14:paraId="63EDB8C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bl>
    <w:p w14:paraId="377F7B6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0AD158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5D4FAFD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B1F94F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05A3898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6DE09F6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76C83103"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51AD14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Emma James</w:t>
            </w:r>
          </w:p>
        </w:tc>
        <w:tc>
          <w:tcPr>
            <w:tcW w:w="3225" w:type="dxa"/>
            <w:tcBorders>
              <w:top w:val="single" w:sz="6" w:space="0" w:color="auto"/>
              <w:left w:val="single" w:sz="6" w:space="0" w:color="auto"/>
              <w:bottom w:val="single" w:sz="6" w:space="0" w:color="auto"/>
              <w:right w:val="single" w:sz="6" w:space="0" w:color="auto"/>
            </w:tcBorders>
            <w:hideMark/>
          </w:tcPr>
          <w:p w14:paraId="00DAA34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e.james@stcross.herts.sch.uk </w:t>
            </w:r>
          </w:p>
        </w:tc>
        <w:tc>
          <w:tcPr>
            <w:tcW w:w="3225" w:type="dxa"/>
            <w:tcBorders>
              <w:top w:val="single" w:sz="6" w:space="0" w:color="auto"/>
              <w:left w:val="single" w:sz="6" w:space="0" w:color="auto"/>
              <w:bottom w:val="single" w:sz="6" w:space="0" w:color="auto"/>
              <w:right w:val="single" w:sz="6" w:space="0" w:color="auto"/>
            </w:tcBorders>
            <w:hideMark/>
          </w:tcPr>
          <w:p w14:paraId="5EB592A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790D40A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C76AE4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551D2D2C"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008784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1FFB85F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0F4E97A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5496EC9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B5AD7B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Debbie Johnston</w:t>
            </w:r>
          </w:p>
        </w:tc>
        <w:tc>
          <w:tcPr>
            <w:tcW w:w="3225" w:type="dxa"/>
            <w:tcBorders>
              <w:top w:val="single" w:sz="6" w:space="0" w:color="auto"/>
              <w:left w:val="single" w:sz="6" w:space="0" w:color="auto"/>
              <w:bottom w:val="single" w:sz="6" w:space="0" w:color="auto"/>
              <w:right w:val="single" w:sz="6" w:space="0" w:color="auto"/>
            </w:tcBorders>
            <w:hideMark/>
          </w:tcPr>
          <w:p w14:paraId="47123C1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Senco@stcross.herts.sch.uk </w:t>
            </w:r>
          </w:p>
        </w:tc>
        <w:tc>
          <w:tcPr>
            <w:tcW w:w="3225" w:type="dxa"/>
            <w:tcBorders>
              <w:top w:val="single" w:sz="6" w:space="0" w:color="auto"/>
              <w:left w:val="single" w:sz="6" w:space="0" w:color="auto"/>
              <w:bottom w:val="single" w:sz="6" w:space="0" w:color="auto"/>
              <w:right w:val="single" w:sz="6" w:space="0" w:color="auto"/>
            </w:tcBorders>
            <w:hideMark/>
          </w:tcPr>
          <w:p w14:paraId="2197B8B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01992 463549 </w:t>
            </w:r>
          </w:p>
        </w:tc>
      </w:tr>
    </w:tbl>
    <w:p w14:paraId="3CFF7D6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07BA24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19DF077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20C616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00021C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6C0BC05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2050001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C2E9F6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Rachel Mayes</w:t>
            </w:r>
          </w:p>
        </w:tc>
        <w:tc>
          <w:tcPr>
            <w:tcW w:w="3225" w:type="dxa"/>
            <w:tcBorders>
              <w:top w:val="single" w:sz="6" w:space="0" w:color="auto"/>
              <w:left w:val="single" w:sz="6" w:space="0" w:color="auto"/>
              <w:bottom w:val="single" w:sz="6" w:space="0" w:color="auto"/>
              <w:right w:val="single" w:sz="6" w:space="0" w:color="auto"/>
            </w:tcBorders>
            <w:hideMark/>
          </w:tcPr>
          <w:p w14:paraId="43A4E75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34" w:history="1">
              <w:r w:rsidRPr="00D523D7">
                <w:rPr>
                  <w:rStyle w:val="Hyperlink"/>
                  <w:rFonts w:asciiTheme="minorHAnsi" w:hAnsiTheme="minorHAnsi" w:cstheme="minorHAnsi"/>
                  <w:color w:val="000000" w:themeColor="text1"/>
                  <w:sz w:val="22"/>
                  <w:szCs w:val="22"/>
                </w:rPr>
                <w:t>senco</w:t>
              </w:r>
              <w:r w:rsidRPr="00D523D7">
                <w:rPr>
                  <w:rStyle w:val="Hyperlink"/>
                  <w:rFonts w:asciiTheme="minorHAnsi" w:eastAsia="Times New Roman" w:hAnsiTheme="minorHAnsi" w:cstheme="minorHAnsi"/>
                  <w:color w:val="000000" w:themeColor="text1"/>
                  <w:sz w:val="22"/>
                  <w:szCs w:val="22"/>
                  <w:lang w:eastAsia="en-GB"/>
                </w:rPr>
                <w:t>@stjosephs255.herts.sch.uk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284CAB2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01992 583 148 </w:t>
            </w:r>
          </w:p>
        </w:tc>
      </w:tr>
    </w:tbl>
    <w:p w14:paraId="3820604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D1A492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686BCE" w:rsidRPr="00D523D7" w14:paraId="5241423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47624D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436FBEE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30FC186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5AE1488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C96428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Niki Rogers</w:t>
            </w:r>
          </w:p>
        </w:tc>
        <w:tc>
          <w:tcPr>
            <w:tcW w:w="3225" w:type="dxa"/>
            <w:tcBorders>
              <w:top w:val="single" w:sz="6" w:space="0" w:color="auto"/>
              <w:left w:val="single" w:sz="6" w:space="0" w:color="auto"/>
              <w:bottom w:val="single" w:sz="6" w:space="0" w:color="auto"/>
              <w:right w:val="single" w:sz="6" w:space="0" w:color="auto"/>
            </w:tcBorders>
            <w:hideMark/>
          </w:tcPr>
          <w:p w14:paraId="1B82E2E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35" w:history="1">
              <w:r w:rsidRPr="00D523D7">
                <w:rPr>
                  <w:rStyle w:val="Hyperlink"/>
                  <w:rFonts w:asciiTheme="minorHAnsi" w:hAnsiTheme="minorHAnsi" w:cstheme="minorHAnsi"/>
                  <w:color w:val="000000" w:themeColor="text1"/>
                  <w:sz w:val="22"/>
                  <w:szCs w:val="22"/>
                </w:rPr>
                <w:t>senco</w:t>
              </w:r>
              <w:r w:rsidRPr="00D523D7">
                <w:rPr>
                  <w:rStyle w:val="Hyperlink"/>
                  <w:rFonts w:asciiTheme="minorHAnsi" w:eastAsia="Times New Roman" w:hAnsiTheme="minorHAnsi" w:cstheme="minorHAnsi"/>
                  <w:color w:val="000000" w:themeColor="text1"/>
                  <w:sz w:val="22"/>
                  <w:szCs w:val="22"/>
                  <w:lang w:eastAsia="en-GB"/>
                </w:rPr>
                <w:t>@stjosephs351.herts.sch.uk</w:t>
              </w:r>
            </w:hyperlink>
            <w:r w:rsidRPr="00D523D7">
              <w:rPr>
                <w:rFonts w:asciiTheme="minorHAnsi" w:eastAsia="Times New Roman" w:hAnsiTheme="minorHAnsi" w:cstheme="minorHAnsi"/>
                <w:color w:val="000000" w:themeColor="text1"/>
                <w:sz w:val="22"/>
                <w:szCs w:val="22"/>
                <w:lang w:eastAsia="en-GB"/>
              </w:rPr>
              <w:t> </w:t>
            </w:r>
          </w:p>
        </w:tc>
        <w:tc>
          <w:tcPr>
            <w:tcW w:w="3225" w:type="dxa"/>
            <w:tcBorders>
              <w:top w:val="single" w:sz="6" w:space="0" w:color="auto"/>
              <w:left w:val="single" w:sz="6" w:space="0" w:color="auto"/>
              <w:bottom w:val="single" w:sz="6" w:space="0" w:color="auto"/>
              <w:right w:val="single" w:sz="6" w:space="0" w:color="auto"/>
            </w:tcBorders>
            <w:hideMark/>
          </w:tcPr>
          <w:p w14:paraId="074771B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0FA72EF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1BC28D9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tblGrid>
      <w:tr w:rsidR="005D3C22" w:rsidRPr="00D523D7" w14:paraId="7D94E54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1BF4A2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728C81A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1356A21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C9E0E1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42DCDD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Ruth Rogers</w:t>
            </w:r>
          </w:p>
        </w:tc>
        <w:tc>
          <w:tcPr>
            <w:tcW w:w="3225" w:type="dxa"/>
            <w:tcBorders>
              <w:top w:val="single" w:sz="6" w:space="0" w:color="auto"/>
              <w:left w:val="single" w:sz="6" w:space="0" w:color="auto"/>
              <w:bottom w:val="single" w:sz="6" w:space="0" w:color="auto"/>
              <w:right w:val="single" w:sz="6" w:space="0" w:color="auto"/>
            </w:tcBorders>
            <w:hideMark/>
          </w:tcPr>
          <w:p w14:paraId="7C3E3ED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senco@stjosephs207.herts.sch.uk </w:t>
            </w:r>
          </w:p>
        </w:tc>
        <w:tc>
          <w:tcPr>
            <w:tcW w:w="3225" w:type="dxa"/>
            <w:tcBorders>
              <w:top w:val="single" w:sz="6" w:space="0" w:color="auto"/>
              <w:left w:val="single" w:sz="6" w:space="0" w:color="auto"/>
              <w:bottom w:val="single" w:sz="6" w:space="0" w:color="auto"/>
              <w:right w:val="single" w:sz="6" w:space="0" w:color="auto"/>
            </w:tcBorders>
            <w:hideMark/>
          </w:tcPr>
          <w:p w14:paraId="7AFCBAF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6690742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EC4110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1"/>
        <w:gridCol w:w="3208"/>
        <w:gridCol w:w="3067"/>
      </w:tblGrid>
      <w:tr w:rsidR="005D3C22" w:rsidRPr="00D523D7" w14:paraId="009E173F"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2CDD06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225" w:type="dxa"/>
            <w:tcBorders>
              <w:top w:val="single" w:sz="6" w:space="0" w:color="auto"/>
              <w:left w:val="single" w:sz="6" w:space="0" w:color="auto"/>
              <w:bottom w:val="single" w:sz="6" w:space="0" w:color="auto"/>
              <w:right w:val="single" w:sz="6" w:space="0" w:color="auto"/>
            </w:tcBorders>
            <w:hideMark/>
          </w:tcPr>
          <w:p w14:paraId="3CC09BE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4429549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00CCED68"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BEE73D3" w14:textId="1C300394" w:rsidR="005D3C22" w:rsidRPr="00D523D7" w:rsidRDefault="006D61C3"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w:t>
            </w:r>
            <w:r w:rsidRPr="00D523D7">
              <w:rPr>
                <w:color w:val="000000" w:themeColor="text1"/>
              </w:rPr>
              <w:t>rs Lewis</w:t>
            </w:r>
          </w:p>
        </w:tc>
        <w:tc>
          <w:tcPr>
            <w:tcW w:w="3225" w:type="dxa"/>
            <w:tcBorders>
              <w:top w:val="single" w:sz="6" w:space="0" w:color="auto"/>
              <w:left w:val="single" w:sz="6" w:space="0" w:color="auto"/>
              <w:bottom w:val="single" w:sz="6" w:space="0" w:color="auto"/>
              <w:right w:val="single" w:sz="6" w:space="0" w:color="auto"/>
            </w:tcBorders>
            <w:hideMark/>
          </w:tcPr>
          <w:p w14:paraId="15DE386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senco@sacredheart.herts.sch.uk </w:t>
            </w:r>
          </w:p>
        </w:tc>
        <w:tc>
          <w:tcPr>
            <w:tcW w:w="3225" w:type="dxa"/>
            <w:tcBorders>
              <w:top w:val="single" w:sz="6" w:space="0" w:color="auto"/>
              <w:left w:val="single" w:sz="6" w:space="0" w:color="auto"/>
              <w:bottom w:val="single" w:sz="6" w:space="0" w:color="auto"/>
              <w:right w:val="single" w:sz="6" w:space="0" w:color="auto"/>
            </w:tcBorders>
            <w:hideMark/>
          </w:tcPr>
          <w:p w14:paraId="09258E3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50BC6F12"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67FDD98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Paul’s</w:t>
      </w:r>
    </w:p>
    <w:tbl>
      <w:tblPr>
        <w:tblW w:w="93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9"/>
        <w:gridCol w:w="3100"/>
        <w:gridCol w:w="3117"/>
      </w:tblGrid>
      <w:tr w:rsidR="005D3C22" w:rsidRPr="00D523D7" w14:paraId="53B20421" w14:textId="77777777" w:rsidTr="007D72FA">
        <w:tc>
          <w:tcPr>
            <w:tcW w:w="3099" w:type="dxa"/>
            <w:tcBorders>
              <w:top w:val="single" w:sz="6" w:space="0" w:color="auto"/>
              <w:left w:val="single" w:sz="6" w:space="0" w:color="auto"/>
              <w:bottom w:val="single" w:sz="6" w:space="0" w:color="auto"/>
              <w:right w:val="single" w:sz="6" w:space="0" w:color="auto"/>
            </w:tcBorders>
            <w:hideMark/>
          </w:tcPr>
          <w:p w14:paraId="108F337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Name </w:t>
            </w:r>
          </w:p>
        </w:tc>
        <w:tc>
          <w:tcPr>
            <w:tcW w:w="3100" w:type="dxa"/>
            <w:tcBorders>
              <w:top w:val="single" w:sz="6" w:space="0" w:color="auto"/>
              <w:left w:val="single" w:sz="6" w:space="0" w:color="auto"/>
              <w:bottom w:val="single" w:sz="6" w:space="0" w:color="auto"/>
              <w:right w:val="single" w:sz="6" w:space="0" w:color="auto"/>
            </w:tcBorders>
            <w:hideMark/>
          </w:tcPr>
          <w:p w14:paraId="60B615C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117" w:type="dxa"/>
            <w:tcBorders>
              <w:top w:val="single" w:sz="6" w:space="0" w:color="auto"/>
              <w:left w:val="single" w:sz="6" w:space="0" w:color="auto"/>
              <w:bottom w:val="single" w:sz="6" w:space="0" w:color="auto"/>
              <w:right w:val="single" w:sz="6" w:space="0" w:color="auto"/>
            </w:tcBorders>
            <w:hideMark/>
          </w:tcPr>
          <w:p w14:paraId="446E39F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7D72FA" w:rsidRPr="00D523D7" w14:paraId="69CFC8F9" w14:textId="77777777" w:rsidTr="007D72FA">
        <w:tc>
          <w:tcPr>
            <w:tcW w:w="3099" w:type="dxa"/>
            <w:tcBorders>
              <w:top w:val="single" w:sz="6" w:space="0" w:color="auto"/>
              <w:left w:val="single" w:sz="6" w:space="0" w:color="auto"/>
              <w:bottom w:val="single" w:sz="6" w:space="0" w:color="auto"/>
              <w:right w:val="single" w:sz="6" w:space="0" w:color="auto"/>
            </w:tcBorders>
          </w:tcPr>
          <w:p w14:paraId="62D9A10B" w14:textId="51544BFE"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Netta Constanzo</w:t>
            </w:r>
          </w:p>
        </w:tc>
        <w:tc>
          <w:tcPr>
            <w:tcW w:w="3100" w:type="dxa"/>
            <w:tcBorders>
              <w:top w:val="single" w:sz="6" w:space="0" w:color="auto"/>
              <w:left w:val="single" w:sz="6" w:space="0" w:color="auto"/>
              <w:bottom w:val="single" w:sz="6" w:space="0" w:color="auto"/>
              <w:right w:val="single" w:sz="6" w:space="0" w:color="auto"/>
            </w:tcBorders>
          </w:tcPr>
          <w:p w14:paraId="52041C4E" w14:textId="1B92A075"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szCs w:val="20"/>
                <w:lang w:eastAsia="en-GB"/>
              </w:rPr>
              <w:t>deputy@stpauls373@herts.sch.uk</w:t>
            </w:r>
          </w:p>
        </w:tc>
        <w:tc>
          <w:tcPr>
            <w:tcW w:w="3117" w:type="dxa"/>
            <w:tcBorders>
              <w:top w:val="single" w:sz="6" w:space="0" w:color="auto"/>
              <w:left w:val="single" w:sz="6" w:space="0" w:color="auto"/>
              <w:bottom w:val="single" w:sz="6" w:space="0" w:color="auto"/>
              <w:right w:val="single" w:sz="6" w:space="0" w:color="auto"/>
            </w:tcBorders>
          </w:tcPr>
          <w:p w14:paraId="02BEB91A" w14:textId="63226CFD"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r w:rsidRPr="00D523D7">
              <w:rPr>
                <w:rFonts w:eastAsia="Times New Roman" w:cstheme="minorHAnsi"/>
                <w:color w:val="000000" w:themeColor="text1"/>
                <w:lang w:eastAsia="en-GB"/>
              </w:rPr>
              <w:t>01992 635060</w:t>
            </w:r>
          </w:p>
        </w:tc>
      </w:tr>
      <w:tr w:rsidR="007D72FA" w:rsidRPr="00D523D7" w14:paraId="60F76D6E" w14:textId="77777777" w:rsidTr="007D72FA">
        <w:tc>
          <w:tcPr>
            <w:tcW w:w="3099" w:type="dxa"/>
            <w:tcBorders>
              <w:top w:val="single" w:sz="6" w:space="0" w:color="auto"/>
              <w:left w:val="single" w:sz="6" w:space="0" w:color="auto"/>
              <w:bottom w:val="single" w:sz="6" w:space="0" w:color="auto"/>
              <w:right w:val="single" w:sz="6" w:space="0" w:color="auto"/>
            </w:tcBorders>
            <w:hideMark/>
          </w:tcPr>
          <w:p w14:paraId="6F55528F"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p>
        </w:tc>
        <w:tc>
          <w:tcPr>
            <w:tcW w:w="3100" w:type="dxa"/>
            <w:tcBorders>
              <w:top w:val="single" w:sz="6" w:space="0" w:color="auto"/>
              <w:left w:val="single" w:sz="6" w:space="0" w:color="auto"/>
              <w:bottom w:val="single" w:sz="6" w:space="0" w:color="auto"/>
              <w:right w:val="single" w:sz="6" w:space="0" w:color="auto"/>
            </w:tcBorders>
            <w:hideMark/>
          </w:tcPr>
          <w:p w14:paraId="374D195B"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p>
        </w:tc>
        <w:tc>
          <w:tcPr>
            <w:tcW w:w="3117" w:type="dxa"/>
            <w:tcBorders>
              <w:top w:val="single" w:sz="6" w:space="0" w:color="auto"/>
              <w:left w:val="single" w:sz="6" w:space="0" w:color="auto"/>
              <w:bottom w:val="single" w:sz="6" w:space="0" w:color="auto"/>
              <w:right w:val="single" w:sz="6" w:space="0" w:color="auto"/>
            </w:tcBorders>
            <w:hideMark/>
          </w:tcPr>
          <w:p w14:paraId="23D296FF" w14:textId="77777777" w:rsidR="007D72FA" w:rsidRPr="00D523D7" w:rsidRDefault="007D72FA" w:rsidP="007D72FA">
            <w:pPr>
              <w:spacing w:after="0"/>
              <w:textAlignment w:val="baseline"/>
              <w:rPr>
                <w:rFonts w:asciiTheme="minorHAnsi" w:eastAsia="Times New Roman" w:hAnsiTheme="minorHAnsi" w:cstheme="minorHAnsi"/>
                <w:color w:val="000000" w:themeColor="text1"/>
                <w:sz w:val="22"/>
                <w:szCs w:val="22"/>
                <w:lang w:eastAsia="en-GB"/>
              </w:rPr>
            </w:pPr>
          </w:p>
        </w:tc>
      </w:tr>
    </w:tbl>
    <w:p w14:paraId="0F2E0907"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741D12E1"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 xml:space="preserve">The nominated Director for child protection </w:t>
      </w:r>
    </w:p>
    <w:p w14:paraId="1A6A2A91" w14:textId="77777777" w:rsidR="005D3C22" w:rsidRPr="00D523D7" w:rsidRDefault="005D3C22" w:rsidP="005D3C22">
      <w:pPr>
        <w:spacing w:after="0"/>
        <w:ind w:left="360" w:hanging="360"/>
        <w:textAlignment w:val="baseline"/>
        <w:rPr>
          <w:rFonts w:asciiTheme="minorHAnsi" w:eastAsia="Times New Roman" w:hAnsiTheme="minorHAnsi" w:cstheme="minorHAnsi"/>
          <w:color w:val="000000" w:themeColor="text1"/>
          <w:sz w:val="22"/>
          <w:szCs w:val="22"/>
          <w:lang w:eastAsia="en-GB"/>
        </w:rPr>
      </w:pP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555"/>
        <w:gridCol w:w="2895"/>
      </w:tblGrid>
      <w:tr w:rsidR="005D3C22" w:rsidRPr="00D523D7" w14:paraId="2F87B04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5EFB4A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555" w:type="dxa"/>
            <w:tcBorders>
              <w:top w:val="single" w:sz="6" w:space="0" w:color="auto"/>
              <w:left w:val="single" w:sz="6" w:space="0" w:color="auto"/>
              <w:bottom w:val="single" w:sz="6" w:space="0" w:color="auto"/>
              <w:right w:val="single" w:sz="6" w:space="0" w:color="auto"/>
            </w:tcBorders>
            <w:hideMark/>
          </w:tcPr>
          <w:p w14:paraId="07F2121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2895" w:type="dxa"/>
            <w:tcBorders>
              <w:top w:val="single" w:sz="6" w:space="0" w:color="auto"/>
              <w:left w:val="single" w:sz="6" w:space="0" w:color="auto"/>
              <w:bottom w:val="single" w:sz="6" w:space="0" w:color="auto"/>
              <w:right w:val="single" w:sz="6" w:space="0" w:color="auto"/>
            </w:tcBorders>
            <w:hideMark/>
          </w:tcPr>
          <w:p w14:paraId="6CAC781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7F87573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3821D9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 xml:space="preserve">Peter Harris </w:t>
            </w:r>
          </w:p>
        </w:tc>
        <w:tc>
          <w:tcPr>
            <w:tcW w:w="3555" w:type="dxa"/>
            <w:tcBorders>
              <w:top w:val="single" w:sz="6" w:space="0" w:color="auto"/>
              <w:left w:val="single" w:sz="6" w:space="0" w:color="auto"/>
              <w:bottom w:val="single" w:sz="6" w:space="0" w:color="auto"/>
              <w:right w:val="single" w:sz="6" w:space="0" w:color="auto"/>
            </w:tcBorders>
            <w:hideMark/>
          </w:tcPr>
          <w:p w14:paraId="31B6BBA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 xml:space="preserve">p.harris@stfrancistrust.net and peterharris@rcdow.org.uk </w:t>
            </w:r>
          </w:p>
        </w:tc>
        <w:tc>
          <w:tcPr>
            <w:tcW w:w="2895" w:type="dxa"/>
            <w:tcBorders>
              <w:top w:val="single" w:sz="6" w:space="0" w:color="auto"/>
              <w:left w:val="single" w:sz="6" w:space="0" w:color="auto"/>
              <w:bottom w:val="single" w:sz="6" w:space="0" w:color="auto"/>
              <w:right w:val="single" w:sz="6" w:space="0" w:color="auto"/>
            </w:tcBorders>
            <w:hideMark/>
          </w:tcPr>
          <w:p w14:paraId="4A4977D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color w:val="000000" w:themeColor="text1"/>
                <w:sz w:val="22"/>
                <w:szCs w:val="22"/>
              </w:rPr>
              <w:t>01279 654 901</w:t>
            </w:r>
          </w:p>
        </w:tc>
      </w:tr>
    </w:tbl>
    <w:p w14:paraId="06297FDF" w14:textId="77777777" w:rsidR="005D3C22" w:rsidRPr="00D523D7" w:rsidRDefault="005D3C22" w:rsidP="005D3C22">
      <w:pPr>
        <w:spacing w:after="0"/>
        <w:ind w:left="360" w:hanging="36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11B4BFB"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0F3E97FB"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364F8D68"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3FDDA94C"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6B33C531"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53D73149" w14:textId="77777777" w:rsidR="00686BCE" w:rsidRPr="00D523D7" w:rsidRDefault="00686BCE"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6F5929B6"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4AA212EE"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lastRenderedPageBreak/>
        <w:t>The nominated governor(s) for Child Protection for each school</w:t>
      </w:r>
    </w:p>
    <w:p w14:paraId="46BD1498" w14:textId="77777777" w:rsidR="005D3C22" w:rsidRPr="00D523D7" w:rsidRDefault="005D3C22" w:rsidP="005D3C22">
      <w:pPr>
        <w:spacing w:after="0"/>
        <w:ind w:left="360" w:hanging="36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ECBE6C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1"/>
        <w:gridCol w:w="3540"/>
        <w:gridCol w:w="2950"/>
      </w:tblGrid>
      <w:tr w:rsidR="005D3C22" w:rsidRPr="00D523D7" w14:paraId="37C6B26E" w14:textId="77777777" w:rsidTr="00D227DA">
        <w:tc>
          <w:tcPr>
            <w:tcW w:w="3201" w:type="dxa"/>
            <w:tcBorders>
              <w:top w:val="single" w:sz="6" w:space="0" w:color="auto"/>
              <w:left w:val="single" w:sz="6" w:space="0" w:color="auto"/>
              <w:bottom w:val="single" w:sz="6" w:space="0" w:color="auto"/>
              <w:right w:val="single" w:sz="6" w:space="0" w:color="auto"/>
            </w:tcBorders>
            <w:hideMark/>
          </w:tcPr>
          <w:p w14:paraId="4F615F2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540" w:type="dxa"/>
            <w:tcBorders>
              <w:top w:val="single" w:sz="6" w:space="0" w:color="auto"/>
              <w:left w:val="single" w:sz="6" w:space="0" w:color="auto"/>
              <w:bottom w:val="single" w:sz="6" w:space="0" w:color="auto"/>
              <w:right w:val="single" w:sz="6" w:space="0" w:color="auto"/>
            </w:tcBorders>
            <w:hideMark/>
          </w:tcPr>
          <w:p w14:paraId="658BFC2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2950" w:type="dxa"/>
            <w:tcBorders>
              <w:top w:val="single" w:sz="6" w:space="0" w:color="auto"/>
              <w:left w:val="single" w:sz="6" w:space="0" w:color="auto"/>
              <w:bottom w:val="single" w:sz="6" w:space="0" w:color="auto"/>
              <w:right w:val="single" w:sz="6" w:space="0" w:color="auto"/>
            </w:tcBorders>
            <w:hideMark/>
          </w:tcPr>
          <w:p w14:paraId="4654A18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91A2035" w14:textId="77777777" w:rsidTr="00D227DA">
        <w:tc>
          <w:tcPr>
            <w:tcW w:w="3201" w:type="dxa"/>
            <w:tcBorders>
              <w:top w:val="single" w:sz="6" w:space="0" w:color="auto"/>
              <w:left w:val="single" w:sz="6" w:space="0" w:color="auto"/>
              <w:bottom w:val="single" w:sz="6" w:space="0" w:color="auto"/>
              <w:right w:val="single" w:sz="6" w:space="0" w:color="auto"/>
            </w:tcBorders>
            <w:hideMark/>
          </w:tcPr>
          <w:p w14:paraId="5CB80ABD" w14:textId="54442CC1"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Michelle Gildea</w:t>
            </w:r>
          </w:p>
        </w:tc>
        <w:tc>
          <w:tcPr>
            <w:tcW w:w="3540" w:type="dxa"/>
            <w:tcBorders>
              <w:top w:val="single" w:sz="6" w:space="0" w:color="auto"/>
              <w:left w:val="single" w:sz="6" w:space="0" w:color="auto"/>
              <w:bottom w:val="single" w:sz="6" w:space="0" w:color="auto"/>
              <w:right w:val="single" w:sz="6" w:space="0" w:color="auto"/>
            </w:tcBorders>
            <w:hideMark/>
          </w:tcPr>
          <w:p w14:paraId="1B80DA44" w14:textId="33D9B3D7"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hyperlink r:id="rId36" w:history="1">
              <w:r w:rsidRPr="0014480B">
                <w:rPr>
                  <w:rStyle w:val="Hyperlink"/>
                </w:rPr>
                <w:t>m.gildea</w:t>
              </w:r>
              <w:r w:rsidRPr="0014480B">
                <w:rPr>
                  <w:rStyle w:val="Hyperlink"/>
                  <w:rFonts w:asciiTheme="minorHAnsi" w:eastAsia="Times New Roman" w:hAnsiTheme="minorHAnsi" w:cstheme="minorHAnsi"/>
                  <w:b/>
                  <w:bCs/>
                  <w:sz w:val="22"/>
                  <w:szCs w:val="22"/>
                  <w:lang w:eastAsia="en-GB"/>
                </w:rPr>
                <w:t>@stmarys.net</w:t>
              </w:r>
            </w:hyperlink>
          </w:p>
        </w:tc>
        <w:tc>
          <w:tcPr>
            <w:tcW w:w="2950" w:type="dxa"/>
            <w:tcBorders>
              <w:top w:val="single" w:sz="6" w:space="0" w:color="auto"/>
              <w:left w:val="single" w:sz="6" w:space="0" w:color="auto"/>
              <w:bottom w:val="single" w:sz="6" w:space="0" w:color="auto"/>
              <w:right w:val="single" w:sz="6" w:space="0" w:color="auto"/>
            </w:tcBorders>
            <w:hideMark/>
          </w:tcPr>
          <w:p w14:paraId="394221D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01279 654 901 </w:t>
            </w:r>
          </w:p>
        </w:tc>
      </w:tr>
    </w:tbl>
    <w:p w14:paraId="3A5273E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8367A2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4177"/>
        <w:gridCol w:w="2828"/>
      </w:tblGrid>
      <w:tr w:rsidR="00686BCE" w:rsidRPr="00D523D7" w14:paraId="23C1912F" w14:textId="77777777" w:rsidTr="00D227DA">
        <w:tc>
          <w:tcPr>
            <w:tcW w:w="2686" w:type="dxa"/>
            <w:tcBorders>
              <w:top w:val="single" w:sz="6" w:space="0" w:color="auto"/>
              <w:left w:val="single" w:sz="6" w:space="0" w:color="auto"/>
              <w:bottom w:val="single" w:sz="6" w:space="0" w:color="auto"/>
              <w:right w:val="single" w:sz="6" w:space="0" w:color="auto"/>
            </w:tcBorders>
            <w:hideMark/>
          </w:tcPr>
          <w:p w14:paraId="2CF829D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4177" w:type="dxa"/>
            <w:tcBorders>
              <w:top w:val="single" w:sz="6" w:space="0" w:color="auto"/>
              <w:left w:val="single" w:sz="6" w:space="0" w:color="auto"/>
              <w:bottom w:val="single" w:sz="6" w:space="0" w:color="auto"/>
              <w:right w:val="single" w:sz="6" w:space="0" w:color="auto"/>
            </w:tcBorders>
            <w:hideMark/>
          </w:tcPr>
          <w:p w14:paraId="47690AF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2828" w:type="dxa"/>
            <w:tcBorders>
              <w:top w:val="single" w:sz="6" w:space="0" w:color="auto"/>
              <w:left w:val="single" w:sz="6" w:space="0" w:color="auto"/>
              <w:bottom w:val="single" w:sz="6" w:space="0" w:color="auto"/>
              <w:right w:val="single" w:sz="6" w:space="0" w:color="auto"/>
            </w:tcBorders>
            <w:hideMark/>
          </w:tcPr>
          <w:p w14:paraId="23D7AAD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34B1F7E" w14:textId="77777777" w:rsidTr="00D227DA">
        <w:tc>
          <w:tcPr>
            <w:tcW w:w="2686" w:type="dxa"/>
            <w:tcBorders>
              <w:top w:val="single" w:sz="6" w:space="0" w:color="auto"/>
              <w:left w:val="single" w:sz="6" w:space="0" w:color="auto"/>
              <w:bottom w:val="single" w:sz="6" w:space="0" w:color="auto"/>
              <w:right w:val="single" w:sz="6" w:space="0" w:color="auto"/>
            </w:tcBorders>
            <w:hideMark/>
          </w:tcPr>
          <w:p w14:paraId="53EB8FD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Tim Mills</w:t>
            </w:r>
          </w:p>
        </w:tc>
        <w:tc>
          <w:tcPr>
            <w:tcW w:w="4177" w:type="dxa"/>
            <w:tcBorders>
              <w:top w:val="single" w:sz="6" w:space="0" w:color="auto"/>
              <w:left w:val="single" w:sz="6" w:space="0" w:color="auto"/>
              <w:bottom w:val="single" w:sz="6" w:space="0" w:color="auto"/>
              <w:right w:val="single" w:sz="6" w:space="0" w:color="auto"/>
            </w:tcBorders>
            <w:hideMark/>
          </w:tcPr>
          <w:p w14:paraId="0EF9134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37" w:history="1">
              <w:r w:rsidRPr="00D523D7">
                <w:rPr>
                  <w:rStyle w:val="Hyperlink"/>
                  <w:rFonts w:asciiTheme="minorHAnsi" w:hAnsiTheme="minorHAnsi" w:cstheme="minorHAnsi"/>
                  <w:color w:val="000000" w:themeColor="text1"/>
                  <w:sz w:val="22"/>
                  <w:szCs w:val="22"/>
                </w:rPr>
                <w:t>tim.mills</w:t>
              </w:r>
              <w:r w:rsidRPr="00D523D7">
                <w:rPr>
                  <w:rStyle w:val="Hyperlink"/>
                  <w:rFonts w:asciiTheme="minorHAnsi" w:eastAsia="Times New Roman" w:hAnsiTheme="minorHAnsi" w:cstheme="minorHAnsi"/>
                  <w:color w:val="000000" w:themeColor="text1"/>
                  <w:sz w:val="22"/>
                  <w:szCs w:val="22"/>
                  <w:lang w:eastAsia="en-GB"/>
                </w:rPr>
                <w:t>@stcanterbury.herts.sch.uk</w:t>
              </w:r>
            </w:hyperlink>
            <w:r w:rsidRPr="00D523D7">
              <w:rPr>
                <w:rFonts w:asciiTheme="minorHAnsi" w:eastAsia="Times New Roman" w:hAnsiTheme="minorHAnsi" w:cstheme="minorHAnsi"/>
                <w:color w:val="000000" w:themeColor="text1"/>
                <w:sz w:val="22"/>
                <w:szCs w:val="22"/>
                <w:lang w:eastAsia="en-GB"/>
              </w:rPr>
              <w:t> </w:t>
            </w:r>
          </w:p>
        </w:tc>
        <w:tc>
          <w:tcPr>
            <w:tcW w:w="2828" w:type="dxa"/>
            <w:tcBorders>
              <w:top w:val="single" w:sz="6" w:space="0" w:color="auto"/>
              <w:left w:val="single" w:sz="6" w:space="0" w:color="auto"/>
              <w:bottom w:val="single" w:sz="6" w:space="0" w:color="auto"/>
              <w:right w:val="single" w:sz="6" w:space="0" w:color="auto"/>
            </w:tcBorders>
            <w:hideMark/>
          </w:tcPr>
          <w:p w14:paraId="04664AA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01920 821450 </w:t>
            </w:r>
          </w:p>
        </w:tc>
      </w:tr>
    </w:tbl>
    <w:p w14:paraId="5404066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50E17861" w14:textId="77777777" w:rsidR="00590E2F" w:rsidRPr="00D523D7" w:rsidRDefault="00590E2F" w:rsidP="00590E2F">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St Cross </w:t>
      </w:r>
    </w:p>
    <w:tbl>
      <w:tblPr>
        <w:tblW w:w="96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9"/>
        <w:gridCol w:w="3543"/>
        <w:gridCol w:w="2949"/>
      </w:tblGrid>
      <w:tr w:rsidR="00686BCE" w:rsidRPr="00D523D7" w14:paraId="14217284" w14:textId="77777777" w:rsidTr="00D227DA">
        <w:tc>
          <w:tcPr>
            <w:tcW w:w="3199" w:type="dxa"/>
            <w:tcBorders>
              <w:top w:val="single" w:sz="6" w:space="0" w:color="auto"/>
              <w:left w:val="single" w:sz="6" w:space="0" w:color="auto"/>
              <w:bottom w:val="single" w:sz="6" w:space="0" w:color="auto"/>
              <w:right w:val="single" w:sz="6" w:space="0" w:color="auto"/>
            </w:tcBorders>
            <w:hideMark/>
          </w:tcPr>
          <w:p w14:paraId="74D3F515"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 Name </w:t>
            </w:r>
          </w:p>
        </w:tc>
        <w:tc>
          <w:tcPr>
            <w:tcW w:w="3543" w:type="dxa"/>
            <w:tcBorders>
              <w:top w:val="single" w:sz="6" w:space="0" w:color="auto"/>
              <w:left w:val="single" w:sz="6" w:space="0" w:color="auto"/>
              <w:bottom w:val="single" w:sz="6" w:space="0" w:color="auto"/>
              <w:right w:val="single" w:sz="6" w:space="0" w:color="auto"/>
            </w:tcBorders>
            <w:hideMark/>
          </w:tcPr>
          <w:p w14:paraId="026E0A4A"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Email </w:t>
            </w:r>
          </w:p>
        </w:tc>
        <w:tc>
          <w:tcPr>
            <w:tcW w:w="2949" w:type="dxa"/>
            <w:tcBorders>
              <w:top w:val="single" w:sz="6" w:space="0" w:color="auto"/>
              <w:left w:val="single" w:sz="6" w:space="0" w:color="auto"/>
              <w:bottom w:val="single" w:sz="6" w:space="0" w:color="auto"/>
              <w:right w:val="single" w:sz="6" w:space="0" w:color="auto"/>
            </w:tcBorders>
            <w:hideMark/>
          </w:tcPr>
          <w:p w14:paraId="528D5C79"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Telephone Number </w:t>
            </w:r>
          </w:p>
        </w:tc>
      </w:tr>
      <w:tr w:rsidR="00686BCE" w:rsidRPr="00D523D7" w14:paraId="28399C43" w14:textId="77777777" w:rsidTr="00D227DA">
        <w:tc>
          <w:tcPr>
            <w:tcW w:w="3199" w:type="dxa"/>
            <w:tcBorders>
              <w:top w:val="single" w:sz="6" w:space="0" w:color="auto"/>
              <w:left w:val="single" w:sz="6" w:space="0" w:color="auto"/>
              <w:bottom w:val="single" w:sz="6" w:space="0" w:color="auto"/>
              <w:right w:val="single" w:sz="6" w:space="0" w:color="auto"/>
            </w:tcBorders>
            <w:hideMark/>
          </w:tcPr>
          <w:p w14:paraId="6232F34A" w14:textId="5229C340" w:rsidR="00590E2F"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Alex Hanou</w:t>
            </w:r>
            <w:r w:rsidR="00590E2F" w:rsidRPr="00D523D7">
              <w:rPr>
                <w:rFonts w:ascii="Maiandra GD" w:eastAsia="Times New Roman" w:hAnsi="Maiandra GD" w:cstheme="minorHAnsi"/>
                <w:color w:val="000000" w:themeColor="text1"/>
                <w:szCs w:val="20"/>
                <w:lang w:eastAsia="en-GB"/>
              </w:rPr>
              <w:t> </w:t>
            </w:r>
          </w:p>
        </w:tc>
        <w:tc>
          <w:tcPr>
            <w:tcW w:w="3543" w:type="dxa"/>
            <w:tcBorders>
              <w:top w:val="single" w:sz="6" w:space="0" w:color="auto"/>
              <w:left w:val="single" w:sz="6" w:space="0" w:color="auto"/>
              <w:bottom w:val="single" w:sz="6" w:space="0" w:color="auto"/>
              <w:right w:val="single" w:sz="6" w:space="0" w:color="auto"/>
            </w:tcBorders>
            <w:hideMark/>
          </w:tcPr>
          <w:p w14:paraId="57AC46B5" w14:textId="4E12EE52" w:rsidR="00590E2F" w:rsidRPr="00D523D7" w:rsidRDefault="006D61C3" w:rsidP="00D227DA">
            <w:pPr>
              <w:spacing w:after="0"/>
              <w:textAlignment w:val="baseline"/>
              <w:rPr>
                <w:rFonts w:ascii="Maiandra GD" w:eastAsia="Times New Roman" w:hAnsi="Maiandra GD" w:cstheme="minorHAnsi"/>
                <w:color w:val="000000" w:themeColor="text1"/>
                <w:sz w:val="24"/>
                <w:lang w:eastAsia="en-GB"/>
              </w:rPr>
            </w:pPr>
            <w:hyperlink r:id="rId38" w:history="1">
              <w:r w:rsidRPr="00D523D7">
                <w:rPr>
                  <w:rStyle w:val="Hyperlink"/>
                  <w:color w:val="000000" w:themeColor="text1"/>
                </w:rPr>
                <w:t>alex.hanou</w:t>
              </w:r>
              <w:r w:rsidRPr="00D523D7">
                <w:rPr>
                  <w:rStyle w:val="Hyperlink"/>
                  <w:rFonts w:ascii="Maiandra GD" w:eastAsia="Times New Roman" w:hAnsi="Maiandra GD" w:cstheme="minorHAnsi"/>
                  <w:color w:val="000000" w:themeColor="text1"/>
                  <w:szCs w:val="20"/>
                  <w:lang w:eastAsia="en-GB"/>
                </w:rPr>
                <w:t>@stcross.herts.sch.uk</w:t>
              </w:r>
            </w:hyperlink>
            <w:r w:rsidR="00590E2F" w:rsidRPr="00D523D7">
              <w:rPr>
                <w:rFonts w:ascii="Maiandra GD" w:eastAsia="Times New Roman" w:hAnsi="Maiandra GD" w:cstheme="minorHAnsi"/>
                <w:color w:val="000000" w:themeColor="text1"/>
                <w:szCs w:val="20"/>
                <w:lang w:eastAsia="en-GB"/>
              </w:rPr>
              <w:t> </w:t>
            </w:r>
          </w:p>
        </w:tc>
        <w:tc>
          <w:tcPr>
            <w:tcW w:w="2949" w:type="dxa"/>
            <w:tcBorders>
              <w:top w:val="single" w:sz="6" w:space="0" w:color="auto"/>
              <w:left w:val="single" w:sz="6" w:space="0" w:color="auto"/>
              <w:bottom w:val="single" w:sz="6" w:space="0" w:color="auto"/>
              <w:right w:val="single" w:sz="6" w:space="0" w:color="auto"/>
            </w:tcBorders>
            <w:hideMark/>
          </w:tcPr>
          <w:p w14:paraId="07216C04"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01992 467309 </w:t>
            </w:r>
          </w:p>
        </w:tc>
      </w:tr>
    </w:tbl>
    <w:p w14:paraId="452C82C4" w14:textId="77777777" w:rsidR="00590E2F" w:rsidRPr="00D523D7" w:rsidRDefault="00590E2F" w:rsidP="00590E2F">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  </w:t>
      </w:r>
    </w:p>
    <w:p w14:paraId="57A17D88" w14:textId="77777777" w:rsidR="00590E2F" w:rsidRPr="00D523D7" w:rsidRDefault="00590E2F" w:rsidP="00590E2F">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686BCE" w:rsidRPr="00D523D7" w14:paraId="2F426F57"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959AC8F"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303DE834"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5201EF34"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Telephone Number </w:t>
            </w:r>
          </w:p>
        </w:tc>
      </w:tr>
      <w:tr w:rsidR="00686BCE" w:rsidRPr="00D523D7" w14:paraId="6A46120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2B62118" w14:textId="2A50D2BC" w:rsidR="00590E2F"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 w:val="24"/>
                <w:lang w:eastAsia="en-GB"/>
              </w:rPr>
              <w:t>Alex Hanou</w:t>
            </w:r>
          </w:p>
        </w:tc>
        <w:tc>
          <w:tcPr>
            <w:tcW w:w="3420" w:type="dxa"/>
            <w:tcBorders>
              <w:top w:val="single" w:sz="6" w:space="0" w:color="auto"/>
              <w:left w:val="single" w:sz="6" w:space="0" w:color="auto"/>
              <w:bottom w:val="single" w:sz="6" w:space="0" w:color="auto"/>
              <w:right w:val="single" w:sz="6" w:space="0" w:color="auto"/>
            </w:tcBorders>
            <w:hideMark/>
          </w:tcPr>
          <w:p w14:paraId="402049F2" w14:textId="20F56D72" w:rsidR="00590E2F"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color w:val="000000" w:themeColor="text1"/>
              </w:rPr>
              <w:t>admin</w:t>
            </w:r>
            <w:hyperlink r:id="rId39" w:history="1">
              <w:r w:rsidR="00590E2F" w:rsidRPr="00D523D7">
                <w:rPr>
                  <w:rStyle w:val="Hyperlink"/>
                  <w:rFonts w:ascii="Maiandra GD" w:eastAsia="Times New Roman" w:hAnsi="Maiandra GD" w:cstheme="minorHAnsi"/>
                  <w:color w:val="000000" w:themeColor="text1"/>
                  <w:szCs w:val="20"/>
                  <w:lang w:eastAsia="en-GB"/>
                </w:rPr>
                <w:t>@staugustines.herts.sch.uk</w:t>
              </w:r>
            </w:hyperlink>
            <w:r w:rsidR="00590E2F" w:rsidRPr="00D523D7">
              <w:rPr>
                <w:rFonts w:ascii="Maiandra GD" w:eastAsia="Times New Roman" w:hAnsi="Maiandra GD" w:cstheme="minorHAnsi"/>
                <w:color w:val="000000" w:themeColor="text1"/>
                <w:szCs w:val="20"/>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31C1938B" w14:textId="77777777" w:rsidR="00590E2F" w:rsidRPr="00D523D7" w:rsidRDefault="00590E2F"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01279 463549 </w:t>
            </w:r>
          </w:p>
        </w:tc>
      </w:tr>
    </w:tbl>
    <w:p w14:paraId="2008798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02BB67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14CAB02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802EAF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12FBC38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5F888E5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F6E21FF"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3ED563C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Sheron Hynard </w:t>
            </w:r>
          </w:p>
        </w:tc>
        <w:tc>
          <w:tcPr>
            <w:tcW w:w="3420" w:type="dxa"/>
            <w:tcBorders>
              <w:top w:val="single" w:sz="6" w:space="0" w:color="auto"/>
              <w:left w:val="single" w:sz="6" w:space="0" w:color="auto"/>
              <w:bottom w:val="single" w:sz="6" w:space="0" w:color="auto"/>
              <w:right w:val="single" w:sz="6" w:space="0" w:color="auto"/>
            </w:tcBorders>
            <w:hideMark/>
          </w:tcPr>
          <w:p w14:paraId="1B6169F7"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hynard@stjosephs255.herts.sch.uk </w:t>
            </w:r>
          </w:p>
        </w:tc>
        <w:tc>
          <w:tcPr>
            <w:tcW w:w="3030" w:type="dxa"/>
            <w:tcBorders>
              <w:top w:val="single" w:sz="6" w:space="0" w:color="auto"/>
              <w:left w:val="single" w:sz="6" w:space="0" w:color="auto"/>
              <w:bottom w:val="single" w:sz="6" w:space="0" w:color="auto"/>
              <w:right w:val="single" w:sz="6" w:space="0" w:color="auto"/>
            </w:tcBorders>
            <w:hideMark/>
          </w:tcPr>
          <w:p w14:paraId="032AE3B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01992 583148 </w:t>
            </w:r>
          </w:p>
        </w:tc>
      </w:tr>
    </w:tbl>
    <w:p w14:paraId="5F1AF08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278B5BEB"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32EA6B5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852022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6D29DD2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A15D71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15BEDE0"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624F9E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Greg Oram</w:t>
            </w:r>
          </w:p>
        </w:tc>
        <w:tc>
          <w:tcPr>
            <w:tcW w:w="3420" w:type="dxa"/>
            <w:tcBorders>
              <w:top w:val="single" w:sz="6" w:space="0" w:color="auto"/>
              <w:left w:val="single" w:sz="6" w:space="0" w:color="auto"/>
              <w:bottom w:val="single" w:sz="6" w:space="0" w:color="auto"/>
              <w:right w:val="single" w:sz="6" w:space="0" w:color="auto"/>
            </w:tcBorders>
            <w:hideMark/>
          </w:tcPr>
          <w:p w14:paraId="3393816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grego@stjosephs351.herts.sch.uk</w:t>
            </w:r>
          </w:p>
        </w:tc>
        <w:tc>
          <w:tcPr>
            <w:tcW w:w="3030" w:type="dxa"/>
            <w:tcBorders>
              <w:top w:val="single" w:sz="6" w:space="0" w:color="auto"/>
              <w:left w:val="single" w:sz="6" w:space="0" w:color="auto"/>
              <w:bottom w:val="single" w:sz="6" w:space="0" w:color="auto"/>
              <w:right w:val="single" w:sz="6" w:space="0" w:color="auto"/>
            </w:tcBorders>
            <w:hideMark/>
          </w:tcPr>
          <w:p w14:paraId="3CD7797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2EC178D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4F45174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475"/>
        <w:gridCol w:w="3005"/>
      </w:tblGrid>
      <w:tr w:rsidR="005D3C22" w:rsidRPr="00D523D7" w14:paraId="1B46062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89C17A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074529D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0363808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35382345"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8668A2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Veronica Taylor</w:t>
            </w:r>
          </w:p>
        </w:tc>
        <w:tc>
          <w:tcPr>
            <w:tcW w:w="3420" w:type="dxa"/>
            <w:tcBorders>
              <w:top w:val="single" w:sz="6" w:space="0" w:color="auto"/>
              <w:left w:val="single" w:sz="6" w:space="0" w:color="auto"/>
              <w:bottom w:val="single" w:sz="6" w:space="0" w:color="auto"/>
              <w:right w:val="single" w:sz="6" w:space="0" w:color="auto"/>
            </w:tcBorders>
            <w:hideMark/>
          </w:tcPr>
          <w:p w14:paraId="40CE529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governors@stjosephs207.herts.sch.uk </w:t>
            </w:r>
          </w:p>
        </w:tc>
        <w:tc>
          <w:tcPr>
            <w:tcW w:w="3030" w:type="dxa"/>
            <w:tcBorders>
              <w:top w:val="single" w:sz="6" w:space="0" w:color="auto"/>
              <w:left w:val="single" w:sz="6" w:space="0" w:color="auto"/>
              <w:bottom w:val="single" w:sz="6" w:space="0" w:color="auto"/>
              <w:right w:val="single" w:sz="6" w:space="0" w:color="auto"/>
            </w:tcBorders>
            <w:hideMark/>
          </w:tcPr>
          <w:p w14:paraId="4643E1B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45ADE176"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AAF4C13"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7"/>
        <w:gridCol w:w="3745"/>
        <w:gridCol w:w="2883"/>
      </w:tblGrid>
      <w:tr w:rsidR="005D3C22" w:rsidRPr="00D523D7" w14:paraId="4B054CA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206576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785511B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294A18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11954D7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55A545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Michael Payne </w:t>
            </w:r>
          </w:p>
        </w:tc>
        <w:tc>
          <w:tcPr>
            <w:tcW w:w="3420" w:type="dxa"/>
            <w:tcBorders>
              <w:top w:val="single" w:sz="6" w:space="0" w:color="auto"/>
              <w:left w:val="single" w:sz="6" w:space="0" w:color="auto"/>
              <w:bottom w:val="single" w:sz="6" w:space="0" w:color="auto"/>
              <w:right w:val="single" w:sz="6" w:space="0" w:color="auto"/>
            </w:tcBorders>
            <w:hideMark/>
          </w:tcPr>
          <w:p w14:paraId="15629E3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40" w:history="1">
              <w:r w:rsidRPr="00D523D7">
                <w:rPr>
                  <w:rStyle w:val="Hyperlink"/>
                  <w:rFonts w:asciiTheme="minorHAnsi" w:hAnsiTheme="minorHAnsi" w:cstheme="minorHAnsi"/>
                  <w:color w:val="000000" w:themeColor="text1"/>
                  <w:sz w:val="22"/>
                  <w:szCs w:val="22"/>
                </w:rPr>
                <w:t>chairofgov</w:t>
              </w:r>
              <w:r w:rsidRPr="00D523D7">
                <w:rPr>
                  <w:rStyle w:val="Hyperlink"/>
                  <w:rFonts w:asciiTheme="minorHAnsi" w:eastAsia="Times New Roman" w:hAnsiTheme="minorHAnsi" w:cstheme="minorHAnsi"/>
                  <w:color w:val="000000" w:themeColor="text1"/>
                  <w:sz w:val="22"/>
                  <w:szCs w:val="22"/>
                  <w:lang w:eastAsia="en-GB"/>
                </w:rPr>
                <w:t>@sacredheart312.herts.sch.uk</w:t>
              </w:r>
            </w:hyperlink>
            <w:r w:rsidRPr="00D523D7">
              <w:rPr>
                <w:rFonts w:asciiTheme="minorHAnsi" w:eastAsia="Times New Roman" w:hAnsiTheme="minorHAnsi" w:cstheme="minorHAnsi"/>
                <w:color w:val="000000" w:themeColor="text1"/>
                <w:sz w:val="22"/>
                <w:szCs w:val="22"/>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035C938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27C9550D" w14:textId="77777777" w:rsidR="005D3C22" w:rsidRPr="00D523D7" w:rsidRDefault="005D3C22" w:rsidP="005D3C22">
      <w:pPr>
        <w:spacing w:after="0"/>
        <w:ind w:hanging="36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983EAA7" w14:textId="77777777" w:rsidR="007D72FA" w:rsidRPr="00D523D7" w:rsidRDefault="007D72FA" w:rsidP="007D72FA">
      <w:pPr>
        <w:spacing w:after="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Cs w:val="20"/>
          <w:lang w:eastAsia="en-GB"/>
        </w:rPr>
        <w:t>St Paul’s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0"/>
        <w:gridCol w:w="3234"/>
        <w:gridCol w:w="3221"/>
      </w:tblGrid>
      <w:tr w:rsidR="00686BCE" w:rsidRPr="00D523D7" w14:paraId="4499C359"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4CDB75A"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02FFB165"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26451DED"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Telephone Number </w:t>
            </w:r>
          </w:p>
        </w:tc>
      </w:tr>
      <w:tr w:rsidR="00686BCE" w:rsidRPr="00D523D7" w14:paraId="0BF8FA9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9E80B4A" w14:textId="2249C42D"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ascii="Aptos" w:eastAsia="Times New Roman" w:hAnsi="Aptos"/>
                <w:color w:val="000000" w:themeColor="text1"/>
                <w:sz w:val="23"/>
                <w:szCs w:val="23"/>
              </w:rPr>
              <w:t xml:space="preserve"> </w:t>
            </w:r>
            <w:r w:rsidR="00153033">
              <w:rPr>
                <w:rFonts w:ascii="Aptos" w:eastAsia="Times New Roman" w:hAnsi="Aptos"/>
                <w:color w:val="000000" w:themeColor="text1"/>
                <w:sz w:val="23"/>
                <w:szCs w:val="23"/>
              </w:rPr>
              <w:t>Sharon</w:t>
            </w:r>
            <w:r w:rsidR="00153033">
              <w:rPr>
                <w:rFonts w:ascii="Aptos" w:eastAsia="Times New Roman" w:hAnsi="Aptos"/>
                <w:sz w:val="23"/>
                <w:szCs w:val="23"/>
              </w:rPr>
              <w:t xml:space="preserve"> Robson</w:t>
            </w:r>
          </w:p>
        </w:tc>
        <w:tc>
          <w:tcPr>
            <w:tcW w:w="3225" w:type="dxa"/>
            <w:tcBorders>
              <w:top w:val="single" w:sz="6" w:space="0" w:color="auto"/>
              <w:left w:val="single" w:sz="6" w:space="0" w:color="auto"/>
              <w:bottom w:val="single" w:sz="6" w:space="0" w:color="auto"/>
              <w:right w:val="single" w:sz="6" w:space="0" w:color="auto"/>
            </w:tcBorders>
            <w:hideMark/>
          </w:tcPr>
          <w:p w14:paraId="36060D8B" w14:textId="3F6EF799" w:rsidR="007D72FA" w:rsidRPr="00D523D7" w:rsidRDefault="00153033" w:rsidP="00D227DA">
            <w:pPr>
              <w:spacing w:after="0"/>
              <w:textAlignment w:val="baseline"/>
              <w:rPr>
                <w:rFonts w:eastAsia="Times New Roman" w:cstheme="minorHAnsi"/>
                <w:color w:val="000000" w:themeColor="text1"/>
                <w:sz w:val="24"/>
                <w:lang w:eastAsia="en-GB"/>
              </w:rPr>
            </w:pPr>
            <w:r>
              <w:rPr>
                <w:rFonts w:eastAsia="Times New Roman" w:cstheme="minorHAnsi"/>
                <w:color w:val="000000" w:themeColor="text1"/>
                <w:szCs w:val="20"/>
                <w:lang w:eastAsia="en-GB"/>
              </w:rPr>
              <w:t>s.robson</w:t>
            </w:r>
            <w:r w:rsidR="007D72FA" w:rsidRPr="00D523D7">
              <w:rPr>
                <w:rFonts w:eastAsia="Times New Roman" w:cstheme="minorHAnsi"/>
                <w:color w:val="000000" w:themeColor="text1"/>
                <w:szCs w:val="20"/>
                <w:lang w:eastAsia="en-GB"/>
              </w:rPr>
              <w:t>@stpauls373@herts.sch.uk</w:t>
            </w:r>
          </w:p>
        </w:tc>
        <w:tc>
          <w:tcPr>
            <w:tcW w:w="3225" w:type="dxa"/>
            <w:tcBorders>
              <w:top w:val="single" w:sz="6" w:space="0" w:color="auto"/>
              <w:left w:val="single" w:sz="6" w:space="0" w:color="auto"/>
              <w:bottom w:val="single" w:sz="6" w:space="0" w:color="auto"/>
              <w:right w:val="single" w:sz="6" w:space="0" w:color="auto"/>
            </w:tcBorders>
            <w:hideMark/>
          </w:tcPr>
          <w:p w14:paraId="21426A69"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lang w:eastAsia="en-GB"/>
              </w:rPr>
              <w:t>01992 635060</w:t>
            </w:r>
          </w:p>
        </w:tc>
      </w:tr>
    </w:tbl>
    <w:p w14:paraId="69B322EA" w14:textId="77777777" w:rsidR="007D72FA" w:rsidRPr="00D523D7" w:rsidRDefault="007D72FA" w:rsidP="007D72FA">
      <w:pPr>
        <w:spacing w:after="0"/>
        <w:ind w:left="360" w:hanging="36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 w:val="24"/>
          <w:lang w:eastAsia="en-GB"/>
        </w:rPr>
        <w:t> </w:t>
      </w:r>
    </w:p>
    <w:p w14:paraId="4526FBDA"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0398B071" w14:textId="77777777"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The nominated Chair of governors in each school</w:t>
      </w:r>
    </w:p>
    <w:p w14:paraId="13B59527" w14:textId="77777777" w:rsidR="005D3C22" w:rsidRPr="00D523D7" w:rsidRDefault="005D3C22" w:rsidP="005D3C22">
      <w:pPr>
        <w:spacing w:after="0"/>
        <w:ind w:left="360" w:hanging="36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827B230"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686BCE" w:rsidRPr="00D523D7" w14:paraId="38CCE5B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5EBBE0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1FE6875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69E2B1D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43E0FD3C"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7954CD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Paul Carroll</w:t>
            </w:r>
          </w:p>
        </w:tc>
        <w:tc>
          <w:tcPr>
            <w:tcW w:w="3420" w:type="dxa"/>
            <w:tcBorders>
              <w:top w:val="single" w:sz="6" w:space="0" w:color="auto"/>
              <w:left w:val="single" w:sz="6" w:space="0" w:color="auto"/>
              <w:bottom w:val="single" w:sz="6" w:space="0" w:color="auto"/>
              <w:right w:val="single" w:sz="6" w:space="0" w:color="auto"/>
            </w:tcBorders>
            <w:hideMark/>
          </w:tcPr>
          <w:p w14:paraId="25B17FC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p.carroll@stmarys.net </w:t>
            </w:r>
          </w:p>
        </w:tc>
        <w:tc>
          <w:tcPr>
            <w:tcW w:w="3030" w:type="dxa"/>
            <w:tcBorders>
              <w:top w:val="single" w:sz="6" w:space="0" w:color="auto"/>
              <w:left w:val="single" w:sz="6" w:space="0" w:color="auto"/>
              <w:bottom w:val="single" w:sz="6" w:space="0" w:color="auto"/>
              <w:right w:val="single" w:sz="6" w:space="0" w:color="auto"/>
            </w:tcBorders>
            <w:hideMark/>
          </w:tcPr>
          <w:p w14:paraId="25803E4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01279 654 901 </w:t>
            </w:r>
          </w:p>
        </w:tc>
      </w:tr>
    </w:tbl>
    <w:p w14:paraId="295FB46D"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79973F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510"/>
        <w:gridCol w:w="2970"/>
      </w:tblGrid>
      <w:tr w:rsidR="00686BCE" w:rsidRPr="00D523D7" w14:paraId="35266628" w14:textId="77777777" w:rsidTr="00D227DA">
        <w:tc>
          <w:tcPr>
            <w:tcW w:w="3195" w:type="dxa"/>
            <w:tcBorders>
              <w:top w:val="single" w:sz="6" w:space="0" w:color="auto"/>
              <w:left w:val="single" w:sz="6" w:space="0" w:color="auto"/>
              <w:bottom w:val="single" w:sz="6" w:space="0" w:color="auto"/>
              <w:right w:val="single" w:sz="6" w:space="0" w:color="auto"/>
            </w:tcBorders>
            <w:hideMark/>
          </w:tcPr>
          <w:p w14:paraId="3502B7A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510" w:type="dxa"/>
            <w:tcBorders>
              <w:top w:val="single" w:sz="6" w:space="0" w:color="auto"/>
              <w:left w:val="single" w:sz="6" w:space="0" w:color="auto"/>
              <w:bottom w:val="single" w:sz="6" w:space="0" w:color="auto"/>
              <w:right w:val="single" w:sz="6" w:space="0" w:color="auto"/>
            </w:tcBorders>
            <w:hideMark/>
          </w:tcPr>
          <w:p w14:paraId="444D45B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2970" w:type="dxa"/>
            <w:tcBorders>
              <w:top w:val="single" w:sz="6" w:space="0" w:color="auto"/>
              <w:left w:val="single" w:sz="6" w:space="0" w:color="auto"/>
              <w:bottom w:val="single" w:sz="6" w:space="0" w:color="auto"/>
              <w:right w:val="single" w:sz="6" w:space="0" w:color="auto"/>
            </w:tcBorders>
            <w:hideMark/>
          </w:tcPr>
          <w:p w14:paraId="637907A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738DFAC5" w14:textId="77777777" w:rsidTr="00D227DA">
        <w:tc>
          <w:tcPr>
            <w:tcW w:w="3195" w:type="dxa"/>
            <w:tcBorders>
              <w:top w:val="single" w:sz="6" w:space="0" w:color="auto"/>
              <w:left w:val="single" w:sz="6" w:space="0" w:color="auto"/>
              <w:bottom w:val="single" w:sz="6" w:space="0" w:color="auto"/>
              <w:right w:val="single" w:sz="6" w:space="0" w:color="auto"/>
            </w:tcBorders>
          </w:tcPr>
          <w:p w14:paraId="1D29EEFD" w14:textId="6D89AAF3"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Tim Mills</w:t>
            </w:r>
          </w:p>
        </w:tc>
        <w:tc>
          <w:tcPr>
            <w:tcW w:w="3510" w:type="dxa"/>
            <w:tcBorders>
              <w:top w:val="single" w:sz="6" w:space="0" w:color="auto"/>
              <w:left w:val="single" w:sz="6" w:space="0" w:color="auto"/>
              <w:bottom w:val="single" w:sz="6" w:space="0" w:color="auto"/>
              <w:right w:val="single" w:sz="6" w:space="0" w:color="auto"/>
            </w:tcBorders>
          </w:tcPr>
          <w:p w14:paraId="6CC22D4F" w14:textId="418D771F"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Tim.mills</w:t>
            </w:r>
            <w:r w:rsidR="005D3C22" w:rsidRPr="00D523D7">
              <w:rPr>
                <w:rFonts w:asciiTheme="minorHAnsi" w:eastAsia="Times New Roman" w:hAnsiTheme="minorHAnsi" w:cstheme="minorHAnsi"/>
                <w:color w:val="000000" w:themeColor="text1"/>
                <w:sz w:val="22"/>
                <w:szCs w:val="22"/>
                <w:lang w:eastAsia="en-GB"/>
              </w:rPr>
              <w:t>@stcanterbury.herts.sch.uk</w:t>
            </w:r>
          </w:p>
        </w:tc>
        <w:tc>
          <w:tcPr>
            <w:tcW w:w="2970" w:type="dxa"/>
            <w:tcBorders>
              <w:top w:val="single" w:sz="6" w:space="0" w:color="auto"/>
              <w:left w:val="single" w:sz="6" w:space="0" w:color="auto"/>
              <w:bottom w:val="single" w:sz="6" w:space="0" w:color="auto"/>
              <w:right w:val="single" w:sz="6" w:space="0" w:color="auto"/>
            </w:tcBorders>
            <w:hideMark/>
          </w:tcPr>
          <w:p w14:paraId="705121E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01920 821450 </w:t>
            </w:r>
          </w:p>
        </w:tc>
      </w:tr>
    </w:tbl>
    <w:p w14:paraId="28DA5AC5"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F3BAE33" w14:textId="77777777" w:rsidR="00686BCE" w:rsidRPr="00D523D7" w:rsidRDefault="00686BCE" w:rsidP="005D3C22">
      <w:pPr>
        <w:spacing w:after="0"/>
        <w:textAlignment w:val="baseline"/>
        <w:rPr>
          <w:rFonts w:asciiTheme="minorHAnsi" w:eastAsia="Times New Roman" w:hAnsiTheme="minorHAnsi" w:cstheme="minorHAnsi"/>
          <w:color w:val="000000" w:themeColor="text1"/>
          <w:sz w:val="22"/>
          <w:szCs w:val="22"/>
          <w:lang w:eastAsia="en-GB"/>
        </w:rPr>
      </w:pPr>
    </w:p>
    <w:p w14:paraId="5BD8ED24" w14:textId="514E2DB1"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lastRenderedPageBreak/>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686BCE" w:rsidRPr="00D523D7" w14:paraId="0B752E0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C0E530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3C94CC7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337430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135AFE5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2972F392" w14:textId="687E1EAA"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Kathryn Bennet (</w:t>
            </w:r>
            <w:r>
              <w:rPr>
                <w:rFonts w:eastAsia="Times New Roman"/>
                <w:lang w:eastAsia="en-GB"/>
              </w:rPr>
              <w:t>temporary)</w:t>
            </w:r>
          </w:p>
        </w:tc>
        <w:tc>
          <w:tcPr>
            <w:tcW w:w="3420" w:type="dxa"/>
            <w:tcBorders>
              <w:top w:val="single" w:sz="6" w:space="0" w:color="auto"/>
              <w:left w:val="single" w:sz="6" w:space="0" w:color="auto"/>
              <w:bottom w:val="single" w:sz="6" w:space="0" w:color="auto"/>
              <w:right w:val="single" w:sz="6" w:space="0" w:color="auto"/>
            </w:tcBorders>
            <w:hideMark/>
          </w:tcPr>
          <w:p w14:paraId="517AC428" w14:textId="29984691"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hyperlink r:id="rId41" w:history="1">
              <w:r w:rsidRPr="0014480B">
                <w:rPr>
                  <w:rStyle w:val="Hyperlink"/>
                </w:rPr>
                <w:t>kathryn.bennet</w:t>
              </w:r>
              <w:r w:rsidRPr="0014480B">
                <w:rPr>
                  <w:rStyle w:val="Hyperlink"/>
                  <w:rFonts w:asciiTheme="minorHAnsi" w:eastAsia="Times New Roman" w:hAnsiTheme="minorHAnsi" w:cstheme="minorHAnsi"/>
                  <w:sz w:val="22"/>
                  <w:szCs w:val="22"/>
                  <w:lang w:eastAsia="en-GB"/>
                </w:rPr>
                <w:t>@stcross.herts.sch.uk</w:t>
              </w:r>
            </w:hyperlink>
            <w:r w:rsidR="005D3C22" w:rsidRPr="00D523D7">
              <w:rPr>
                <w:rFonts w:asciiTheme="minorHAnsi" w:eastAsia="Times New Roman" w:hAnsiTheme="minorHAnsi" w:cstheme="minorHAnsi"/>
                <w:color w:val="000000" w:themeColor="text1"/>
                <w:sz w:val="22"/>
                <w:szCs w:val="22"/>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6DC400A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24DCDFA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87D919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1495A803"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446377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64CB07F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5BFD042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DB6C58A"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C5B2C05" w14:textId="4720E986" w:rsidR="005D3C22" w:rsidRPr="00D523D7" w:rsidRDefault="006D61C3"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Steve Britto</w:t>
            </w:r>
          </w:p>
        </w:tc>
        <w:tc>
          <w:tcPr>
            <w:tcW w:w="3420" w:type="dxa"/>
            <w:tcBorders>
              <w:top w:val="single" w:sz="6" w:space="0" w:color="auto"/>
              <w:left w:val="single" w:sz="6" w:space="0" w:color="auto"/>
              <w:bottom w:val="single" w:sz="6" w:space="0" w:color="auto"/>
              <w:right w:val="single" w:sz="6" w:space="0" w:color="auto"/>
            </w:tcBorders>
            <w:hideMark/>
          </w:tcPr>
          <w:p w14:paraId="60B486BE" w14:textId="4E4E891C" w:rsidR="005D3C22" w:rsidRPr="00D523D7" w:rsidRDefault="006D61C3"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sbritto</w:t>
            </w:r>
            <w:r w:rsidR="005D3C22" w:rsidRPr="00D523D7">
              <w:rPr>
                <w:rFonts w:asciiTheme="minorHAnsi" w:eastAsia="Times New Roman" w:hAnsiTheme="minorHAnsi" w:cstheme="minorHAnsi"/>
                <w:color w:val="000000" w:themeColor="text1"/>
                <w:sz w:val="22"/>
                <w:szCs w:val="22"/>
                <w:lang w:eastAsia="en-GB"/>
              </w:rPr>
              <w:t>@staugustines.herts.sch.uk </w:t>
            </w:r>
          </w:p>
        </w:tc>
        <w:tc>
          <w:tcPr>
            <w:tcW w:w="3030" w:type="dxa"/>
            <w:tcBorders>
              <w:top w:val="single" w:sz="6" w:space="0" w:color="auto"/>
              <w:left w:val="single" w:sz="6" w:space="0" w:color="auto"/>
              <w:bottom w:val="single" w:sz="6" w:space="0" w:color="auto"/>
              <w:right w:val="single" w:sz="6" w:space="0" w:color="auto"/>
            </w:tcBorders>
            <w:hideMark/>
          </w:tcPr>
          <w:p w14:paraId="08A2197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01279 463549 </w:t>
            </w:r>
          </w:p>
        </w:tc>
      </w:tr>
    </w:tbl>
    <w:p w14:paraId="77C50F87"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5DF1AA6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0D14015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B23DF2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4A34C6E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65BFE07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4873BA6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383351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Fr Seamus O’Boyle</w:t>
            </w:r>
          </w:p>
        </w:tc>
        <w:tc>
          <w:tcPr>
            <w:tcW w:w="3420" w:type="dxa"/>
            <w:tcBorders>
              <w:top w:val="single" w:sz="6" w:space="0" w:color="auto"/>
              <w:left w:val="single" w:sz="6" w:space="0" w:color="auto"/>
              <w:bottom w:val="single" w:sz="6" w:space="0" w:color="auto"/>
              <w:right w:val="single" w:sz="6" w:space="0" w:color="auto"/>
            </w:tcBorders>
            <w:hideMark/>
          </w:tcPr>
          <w:p w14:paraId="6B98F485" w14:textId="6088F098"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admin@staugustines.herts.sch.uk </w:t>
            </w:r>
          </w:p>
        </w:tc>
        <w:tc>
          <w:tcPr>
            <w:tcW w:w="3030" w:type="dxa"/>
            <w:tcBorders>
              <w:top w:val="single" w:sz="6" w:space="0" w:color="auto"/>
              <w:left w:val="single" w:sz="6" w:space="0" w:color="auto"/>
              <w:bottom w:val="single" w:sz="6" w:space="0" w:color="auto"/>
              <w:right w:val="single" w:sz="6" w:space="0" w:color="auto"/>
            </w:tcBorders>
            <w:hideMark/>
          </w:tcPr>
          <w:p w14:paraId="65E976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01279 463549 </w:t>
            </w:r>
          </w:p>
        </w:tc>
      </w:tr>
    </w:tbl>
    <w:p w14:paraId="1AC3F51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6A9D3E40"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3465"/>
        <w:gridCol w:w="3030"/>
      </w:tblGrid>
      <w:tr w:rsidR="005D3C22" w:rsidRPr="00D523D7" w14:paraId="2BFE5C3B" w14:textId="77777777" w:rsidTr="00D227DA">
        <w:tc>
          <w:tcPr>
            <w:tcW w:w="3180" w:type="dxa"/>
            <w:tcBorders>
              <w:top w:val="single" w:sz="6" w:space="0" w:color="auto"/>
              <w:left w:val="single" w:sz="6" w:space="0" w:color="auto"/>
              <w:bottom w:val="single" w:sz="6" w:space="0" w:color="auto"/>
              <w:right w:val="single" w:sz="6" w:space="0" w:color="auto"/>
            </w:tcBorders>
            <w:hideMark/>
          </w:tcPr>
          <w:p w14:paraId="2D6A1C7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65" w:type="dxa"/>
            <w:tcBorders>
              <w:top w:val="single" w:sz="6" w:space="0" w:color="auto"/>
              <w:left w:val="single" w:sz="6" w:space="0" w:color="auto"/>
              <w:bottom w:val="single" w:sz="6" w:space="0" w:color="auto"/>
              <w:right w:val="single" w:sz="6" w:space="0" w:color="auto"/>
            </w:tcBorders>
            <w:hideMark/>
          </w:tcPr>
          <w:p w14:paraId="5AD35E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9DCF05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543BEC1F" w14:textId="77777777" w:rsidTr="00D227DA">
        <w:tc>
          <w:tcPr>
            <w:tcW w:w="3180" w:type="dxa"/>
            <w:tcBorders>
              <w:top w:val="single" w:sz="6" w:space="0" w:color="auto"/>
              <w:left w:val="single" w:sz="6" w:space="0" w:color="auto"/>
              <w:bottom w:val="single" w:sz="6" w:space="0" w:color="auto"/>
              <w:right w:val="single" w:sz="6" w:space="0" w:color="auto"/>
            </w:tcBorders>
            <w:hideMark/>
          </w:tcPr>
          <w:p w14:paraId="582516A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Michael McKay </w:t>
            </w:r>
          </w:p>
        </w:tc>
        <w:tc>
          <w:tcPr>
            <w:tcW w:w="3465" w:type="dxa"/>
            <w:tcBorders>
              <w:top w:val="single" w:sz="6" w:space="0" w:color="auto"/>
              <w:left w:val="single" w:sz="6" w:space="0" w:color="auto"/>
              <w:bottom w:val="single" w:sz="6" w:space="0" w:color="auto"/>
              <w:right w:val="single" w:sz="6" w:space="0" w:color="auto"/>
            </w:tcBorders>
            <w:hideMark/>
          </w:tcPr>
          <w:p w14:paraId="21E3E37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michaelM@stjosephs351.herts.sch.uk </w:t>
            </w:r>
          </w:p>
        </w:tc>
        <w:tc>
          <w:tcPr>
            <w:tcW w:w="3030" w:type="dxa"/>
            <w:tcBorders>
              <w:top w:val="single" w:sz="6" w:space="0" w:color="auto"/>
              <w:left w:val="single" w:sz="6" w:space="0" w:color="auto"/>
              <w:bottom w:val="single" w:sz="6" w:space="0" w:color="auto"/>
              <w:right w:val="single" w:sz="6" w:space="0" w:color="auto"/>
            </w:tcBorders>
            <w:hideMark/>
          </w:tcPr>
          <w:p w14:paraId="3E9AD07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19DE566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01A4770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3480"/>
        <w:gridCol w:w="3030"/>
      </w:tblGrid>
      <w:tr w:rsidR="005D3C22" w:rsidRPr="00D523D7" w14:paraId="3C4C222B" w14:textId="77777777" w:rsidTr="00D227DA">
        <w:tc>
          <w:tcPr>
            <w:tcW w:w="3165" w:type="dxa"/>
            <w:tcBorders>
              <w:top w:val="single" w:sz="6" w:space="0" w:color="auto"/>
              <w:left w:val="single" w:sz="6" w:space="0" w:color="auto"/>
              <w:bottom w:val="single" w:sz="6" w:space="0" w:color="auto"/>
              <w:right w:val="single" w:sz="6" w:space="0" w:color="auto"/>
            </w:tcBorders>
            <w:hideMark/>
          </w:tcPr>
          <w:p w14:paraId="1D77B67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80" w:type="dxa"/>
            <w:tcBorders>
              <w:top w:val="single" w:sz="6" w:space="0" w:color="auto"/>
              <w:left w:val="single" w:sz="6" w:space="0" w:color="auto"/>
              <w:bottom w:val="single" w:sz="6" w:space="0" w:color="auto"/>
              <w:right w:val="single" w:sz="6" w:space="0" w:color="auto"/>
            </w:tcBorders>
            <w:hideMark/>
          </w:tcPr>
          <w:p w14:paraId="14A0BCE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57C4AB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1D4A3AA" w14:textId="77777777" w:rsidTr="00D227DA">
        <w:tc>
          <w:tcPr>
            <w:tcW w:w="3165" w:type="dxa"/>
            <w:tcBorders>
              <w:top w:val="single" w:sz="6" w:space="0" w:color="auto"/>
              <w:left w:val="single" w:sz="6" w:space="0" w:color="auto"/>
              <w:bottom w:val="single" w:sz="6" w:space="0" w:color="auto"/>
              <w:right w:val="single" w:sz="6" w:space="0" w:color="auto"/>
            </w:tcBorders>
          </w:tcPr>
          <w:p w14:paraId="4FC7A443" w14:textId="10CD6755"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xml:space="preserve">Vedran </w:t>
            </w:r>
            <w:r w:rsidR="006D61C3" w:rsidRPr="00D523D7">
              <w:t xml:space="preserve"> </w:t>
            </w:r>
            <w:proofErr w:type="spellStart"/>
            <w:r w:rsidR="006D61C3" w:rsidRPr="00D523D7">
              <w:t>Biondic</w:t>
            </w:r>
            <w:proofErr w:type="spellEnd"/>
          </w:p>
        </w:tc>
        <w:tc>
          <w:tcPr>
            <w:tcW w:w="3480" w:type="dxa"/>
            <w:tcBorders>
              <w:top w:val="single" w:sz="6" w:space="0" w:color="auto"/>
              <w:left w:val="single" w:sz="6" w:space="0" w:color="auto"/>
              <w:bottom w:val="single" w:sz="6" w:space="0" w:color="auto"/>
              <w:right w:val="single" w:sz="6" w:space="0" w:color="auto"/>
            </w:tcBorders>
          </w:tcPr>
          <w:p w14:paraId="38F5739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governors@stjosephs207.herts.sch.uk</w:t>
            </w:r>
          </w:p>
        </w:tc>
        <w:tc>
          <w:tcPr>
            <w:tcW w:w="3030" w:type="dxa"/>
            <w:tcBorders>
              <w:top w:val="single" w:sz="6" w:space="0" w:color="auto"/>
              <w:left w:val="single" w:sz="6" w:space="0" w:color="auto"/>
              <w:bottom w:val="single" w:sz="6" w:space="0" w:color="auto"/>
              <w:right w:val="single" w:sz="6" w:space="0" w:color="auto"/>
            </w:tcBorders>
          </w:tcPr>
          <w:p w14:paraId="3B60F64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2597682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3C829CB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6"/>
        <w:gridCol w:w="3745"/>
        <w:gridCol w:w="2984"/>
      </w:tblGrid>
      <w:tr w:rsidR="005D3C22" w:rsidRPr="00D523D7" w14:paraId="69AD67C2" w14:textId="77777777" w:rsidTr="00D227DA">
        <w:tc>
          <w:tcPr>
            <w:tcW w:w="3045" w:type="dxa"/>
            <w:tcBorders>
              <w:top w:val="single" w:sz="6" w:space="0" w:color="auto"/>
              <w:left w:val="single" w:sz="6" w:space="0" w:color="auto"/>
              <w:bottom w:val="single" w:sz="6" w:space="0" w:color="auto"/>
              <w:right w:val="single" w:sz="6" w:space="0" w:color="auto"/>
            </w:tcBorders>
            <w:hideMark/>
          </w:tcPr>
          <w:p w14:paraId="79C40E4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555" w:type="dxa"/>
            <w:tcBorders>
              <w:top w:val="single" w:sz="6" w:space="0" w:color="auto"/>
              <w:left w:val="single" w:sz="6" w:space="0" w:color="auto"/>
              <w:bottom w:val="single" w:sz="6" w:space="0" w:color="auto"/>
              <w:right w:val="single" w:sz="6" w:space="0" w:color="auto"/>
            </w:tcBorders>
            <w:hideMark/>
          </w:tcPr>
          <w:p w14:paraId="71655B5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75" w:type="dxa"/>
            <w:tcBorders>
              <w:top w:val="single" w:sz="6" w:space="0" w:color="auto"/>
              <w:left w:val="single" w:sz="6" w:space="0" w:color="auto"/>
              <w:bottom w:val="single" w:sz="6" w:space="0" w:color="auto"/>
              <w:right w:val="single" w:sz="6" w:space="0" w:color="auto"/>
            </w:tcBorders>
            <w:hideMark/>
          </w:tcPr>
          <w:p w14:paraId="586D06D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13684611" w14:textId="77777777" w:rsidTr="00D227DA">
        <w:tc>
          <w:tcPr>
            <w:tcW w:w="3045" w:type="dxa"/>
            <w:tcBorders>
              <w:top w:val="single" w:sz="6" w:space="0" w:color="auto"/>
              <w:left w:val="single" w:sz="6" w:space="0" w:color="auto"/>
              <w:bottom w:val="single" w:sz="6" w:space="0" w:color="auto"/>
              <w:right w:val="single" w:sz="6" w:space="0" w:color="auto"/>
            </w:tcBorders>
            <w:hideMark/>
          </w:tcPr>
          <w:p w14:paraId="3C727A0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Michael Payne</w:t>
            </w:r>
          </w:p>
        </w:tc>
        <w:tc>
          <w:tcPr>
            <w:tcW w:w="3555" w:type="dxa"/>
            <w:tcBorders>
              <w:top w:val="single" w:sz="6" w:space="0" w:color="auto"/>
              <w:left w:val="single" w:sz="6" w:space="0" w:color="auto"/>
              <w:bottom w:val="single" w:sz="6" w:space="0" w:color="auto"/>
              <w:right w:val="single" w:sz="6" w:space="0" w:color="auto"/>
            </w:tcBorders>
            <w:hideMark/>
          </w:tcPr>
          <w:p w14:paraId="0EBF743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42" w:tgtFrame="_blank" w:history="1">
              <w:r w:rsidRPr="00D523D7">
                <w:rPr>
                  <w:rFonts w:asciiTheme="minorHAnsi" w:eastAsia="Times New Roman" w:hAnsiTheme="minorHAnsi" w:cstheme="minorHAnsi"/>
                  <w:color w:val="000000" w:themeColor="text1"/>
                  <w:sz w:val="22"/>
                  <w:szCs w:val="22"/>
                  <w:lang w:eastAsia="en-GB"/>
                </w:rPr>
                <w:t>chairofgov@sacredheart312.herts.sch.uk</w:t>
              </w:r>
            </w:hyperlink>
            <w:r w:rsidRPr="00D523D7">
              <w:rPr>
                <w:rFonts w:asciiTheme="minorHAnsi" w:eastAsia="Times New Roman" w:hAnsiTheme="minorHAnsi" w:cstheme="minorHAnsi"/>
                <w:color w:val="000000" w:themeColor="text1"/>
                <w:sz w:val="22"/>
                <w:szCs w:val="22"/>
                <w:lang w:eastAsia="en-GB"/>
              </w:rPr>
              <w:t> </w:t>
            </w:r>
          </w:p>
        </w:tc>
        <w:tc>
          <w:tcPr>
            <w:tcW w:w="3075" w:type="dxa"/>
            <w:tcBorders>
              <w:top w:val="single" w:sz="6" w:space="0" w:color="auto"/>
              <w:left w:val="single" w:sz="6" w:space="0" w:color="auto"/>
              <w:bottom w:val="single" w:sz="6" w:space="0" w:color="auto"/>
              <w:right w:val="single" w:sz="6" w:space="0" w:color="auto"/>
            </w:tcBorders>
            <w:hideMark/>
          </w:tcPr>
          <w:p w14:paraId="61DA6BD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2254B2AD" w14:textId="77777777" w:rsidR="005D3C22" w:rsidRPr="00D523D7" w:rsidRDefault="005D3C22" w:rsidP="005D3C22">
      <w:pPr>
        <w:spacing w:after="0"/>
        <w:ind w:left="360" w:hanging="36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1A0E1BFE" w14:textId="77777777" w:rsidR="00153033" w:rsidRDefault="00153033"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44C99D40" w14:textId="77777777" w:rsidR="00153033" w:rsidRPr="00D523D7" w:rsidRDefault="00153033" w:rsidP="00153033">
      <w:pPr>
        <w:spacing w:after="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Cs w:val="20"/>
          <w:lang w:eastAsia="en-GB"/>
        </w:rPr>
        <w:t>St Paul’s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0"/>
        <w:gridCol w:w="3234"/>
        <w:gridCol w:w="3221"/>
      </w:tblGrid>
      <w:tr w:rsidR="00153033" w:rsidRPr="00D523D7" w14:paraId="16105E25" w14:textId="77777777" w:rsidTr="00CC7DE2">
        <w:tc>
          <w:tcPr>
            <w:tcW w:w="3225" w:type="dxa"/>
            <w:tcBorders>
              <w:top w:val="single" w:sz="6" w:space="0" w:color="auto"/>
              <w:left w:val="single" w:sz="6" w:space="0" w:color="auto"/>
              <w:bottom w:val="single" w:sz="6" w:space="0" w:color="auto"/>
              <w:right w:val="single" w:sz="6" w:space="0" w:color="auto"/>
            </w:tcBorders>
            <w:hideMark/>
          </w:tcPr>
          <w:p w14:paraId="05A2772C" w14:textId="77777777" w:rsidR="00153033" w:rsidRPr="00D523D7" w:rsidRDefault="00153033" w:rsidP="00CC7DE2">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44C27B12" w14:textId="77777777" w:rsidR="00153033" w:rsidRPr="00D523D7" w:rsidRDefault="00153033" w:rsidP="00CC7DE2">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73F84232" w14:textId="77777777" w:rsidR="00153033" w:rsidRPr="00D523D7" w:rsidRDefault="00153033" w:rsidP="00CC7DE2">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Telephone Number </w:t>
            </w:r>
          </w:p>
        </w:tc>
      </w:tr>
      <w:tr w:rsidR="00153033" w:rsidRPr="00D523D7" w14:paraId="425A427F" w14:textId="77777777" w:rsidTr="00CC7DE2">
        <w:tc>
          <w:tcPr>
            <w:tcW w:w="3225" w:type="dxa"/>
            <w:tcBorders>
              <w:top w:val="single" w:sz="6" w:space="0" w:color="auto"/>
              <w:left w:val="single" w:sz="6" w:space="0" w:color="auto"/>
              <w:bottom w:val="single" w:sz="6" w:space="0" w:color="auto"/>
              <w:right w:val="single" w:sz="6" w:space="0" w:color="auto"/>
            </w:tcBorders>
            <w:hideMark/>
          </w:tcPr>
          <w:p w14:paraId="0CF86D2A" w14:textId="77777777" w:rsidR="00153033" w:rsidRPr="00D523D7" w:rsidRDefault="00153033" w:rsidP="00CC7DE2">
            <w:pPr>
              <w:spacing w:after="0"/>
              <w:textAlignment w:val="baseline"/>
              <w:rPr>
                <w:rFonts w:eastAsia="Times New Roman" w:cstheme="minorHAnsi"/>
                <w:color w:val="000000" w:themeColor="text1"/>
                <w:sz w:val="24"/>
                <w:lang w:eastAsia="en-GB"/>
              </w:rPr>
            </w:pPr>
            <w:r w:rsidRPr="00D523D7">
              <w:rPr>
                <w:rFonts w:ascii="Aptos" w:eastAsia="Times New Roman" w:hAnsi="Aptos"/>
                <w:color w:val="000000" w:themeColor="text1"/>
                <w:sz w:val="23"/>
                <w:szCs w:val="23"/>
              </w:rPr>
              <w:t xml:space="preserve"> </w:t>
            </w:r>
            <w:r>
              <w:rPr>
                <w:rFonts w:ascii="Aptos" w:eastAsia="Times New Roman" w:hAnsi="Aptos"/>
                <w:color w:val="000000" w:themeColor="text1"/>
                <w:sz w:val="23"/>
                <w:szCs w:val="23"/>
              </w:rPr>
              <w:t>Sharon</w:t>
            </w:r>
            <w:r>
              <w:rPr>
                <w:rFonts w:ascii="Aptos" w:eastAsia="Times New Roman" w:hAnsi="Aptos"/>
                <w:sz w:val="23"/>
                <w:szCs w:val="23"/>
              </w:rPr>
              <w:t xml:space="preserve"> Robson</w:t>
            </w:r>
          </w:p>
        </w:tc>
        <w:tc>
          <w:tcPr>
            <w:tcW w:w="3225" w:type="dxa"/>
            <w:tcBorders>
              <w:top w:val="single" w:sz="6" w:space="0" w:color="auto"/>
              <w:left w:val="single" w:sz="6" w:space="0" w:color="auto"/>
              <w:bottom w:val="single" w:sz="6" w:space="0" w:color="auto"/>
              <w:right w:val="single" w:sz="6" w:space="0" w:color="auto"/>
            </w:tcBorders>
            <w:hideMark/>
          </w:tcPr>
          <w:p w14:paraId="31808ED1" w14:textId="77777777" w:rsidR="00153033" w:rsidRPr="00D523D7" w:rsidRDefault="00153033" w:rsidP="00CC7DE2">
            <w:pPr>
              <w:spacing w:after="0"/>
              <w:textAlignment w:val="baseline"/>
              <w:rPr>
                <w:rFonts w:eastAsia="Times New Roman" w:cstheme="minorHAnsi"/>
                <w:color w:val="000000" w:themeColor="text1"/>
                <w:sz w:val="24"/>
                <w:lang w:eastAsia="en-GB"/>
              </w:rPr>
            </w:pPr>
            <w:r>
              <w:rPr>
                <w:rFonts w:eastAsia="Times New Roman" w:cstheme="minorHAnsi"/>
                <w:color w:val="000000" w:themeColor="text1"/>
                <w:szCs w:val="20"/>
                <w:lang w:eastAsia="en-GB"/>
              </w:rPr>
              <w:t>s.robson</w:t>
            </w:r>
            <w:r w:rsidRPr="00D523D7">
              <w:rPr>
                <w:rFonts w:eastAsia="Times New Roman" w:cstheme="minorHAnsi"/>
                <w:color w:val="000000" w:themeColor="text1"/>
                <w:szCs w:val="20"/>
                <w:lang w:eastAsia="en-GB"/>
              </w:rPr>
              <w:t>@stpauls373@herts.sch.uk</w:t>
            </w:r>
          </w:p>
        </w:tc>
        <w:tc>
          <w:tcPr>
            <w:tcW w:w="3225" w:type="dxa"/>
            <w:tcBorders>
              <w:top w:val="single" w:sz="6" w:space="0" w:color="auto"/>
              <w:left w:val="single" w:sz="6" w:space="0" w:color="auto"/>
              <w:bottom w:val="single" w:sz="6" w:space="0" w:color="auto"/>
              <w:right w:val="single" w:sz="6" w:space="0" w:color="auto"/>
            </w:tcBorders>
            <w:hideMark/>
          </w:tcPr>
          <w:p w14:paraId="2BF3C85C" w14:textId="77777777" w:rsidR="00153033" w:rsidRPr="00D523D7" w:rsidRDefault="00153033" w:rsidP="00CC7DE2">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lang w:eastAsia="en-GB"/>
              </w:rPr>
              <w:t>01992 635060</w:t>
            </w:r>
          </w:p>
        </w:tc>
      </w:tr>
    </w:tbl>
    <w:p w14:paraId="1BB5CA25" w14:textId="77777777" w:rsidR="00153033" w:rsidRPr="00D523D7" w:rsidRDefault="00153033" w:rsidP="00153033">
      <w:pPr>
        <w:spacing w:after="0"/>
        <w:ind w:left="360" w:hanging="36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 w:val="24"/>
          <w:lang w:eastAsia="en-GB"/>
        </w:rPr>
        <w:t> </w:t>
      </w:r>
    </w:p>
    <w:p w14:paraId="0CBC6DB4" w14:textId="77777777" w:rsidR="00153033" w:rsidRDefault="00153033"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4E1989D5" w14:textId="77777777" w:rsidR="00153033" w:rsidRDefault="00153033"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0E3A6BA0" w14:textId="77777777" w:rsidR="00153033" w:rsidRDefault="00153033"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p>
    <w:p w14:paraId="500336B1" w14:textId="2A54B1EC" w:rsidR="005D3C22" w:rsidRPr="00D523D7" w:rsidRDefault="005D3C22" w:rsidP="005D3C22">
      <w:pPr>
        <w:spacing w:after="0"/>
        <w:ind w:left="360" w:hanging="360"/>
        <w:textAlignment w:val="baseline"/>
        <w:rPr>
          <w:rFonts w:asciiTheme="minorHAnsi" w:eastAsia="Times New Roman" w:hAnsiTheme="minorHAnsi" w:cstheme="minorHAnsi"/>
          <w:b/>
          <w:bCs/>
          <w:color w:val="000000" w:themeColor="text1"/>
          <w:sz w:val="22"/>
          <w:szCs w:val="22"/>
          <w:u w:val="single"/>
          <w:lang w:eastAsia="en-GB"/>
        </w:rPr>
      </w:pPr>
      <w:r w:rsidRPr="00D523D7">
        <w:rPr>
          <w:rFonts w:asciiTheme="minorHAnsi" w:eastAsia="Times New Roman" w:hAnsiTheme="minorHAnsi" w:cstheme="minorHAnsi"/>
          <w:b/>
          <w:bCs/>
          <w:color w:val="000000" w:themeColor="text1"/>
          <w:sz w:val="22"/>
          <w:szCs w:val="22"/>
          <w:u w:val="single"/>
          <w:lang w:eastAsia="en-GB"/>
        </w:rPr>
        <w:t xml:space="preserve">The nominated Vice Chair of governors, for child protection in each school </w:t>
      </w:r>
    </w:p>
    <w:p w14:paraId="265609FB" w14:textId="77777777" w:rsidR="005D3C22" w:rsidRPr="00D523D7" w:rsidRDefault="005D3C22" w:rsidP="005D3C22">
      <w:pPr>
        <w:spacing w:after="0"/>
        <w:ind w:left="360" w:hanging="36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DC9A851"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Mary’s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112FF7A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C4B05D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752CD25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538E3264"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27D8B69C"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83B9208" w14:textId="1A26BA43"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Charlotte  Saunders</w:t>
            </w:r>
          </w:p>
        </w:tc>
        <w:tc>
          <w:tcPr>
            <w:tcW w:w="3420" w:type="dxa"/>
            <w:tcBorders>
              <w:top w:val="single" w:sz="6" w:space="0" w:color="auto"/>
              <w:left w:val="single" w:sz="6" w:space="0" w:color="auto"/>
              <w:bottom w:val="single" w:sz="6" w:space="0" w:color="auto"/>
              <w:right w:val="single" w:sz="6" w:space="0" w:color="auto"/>
            </w:tcBorders>
            <w:hideMark/>
          </w:tcPr>
          <w:p w14:paraId="205E461A" w14:textId="181F3BF9"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xml:space="preserve">      c.saunders@stmarys.net </w:t>
            </w:r>
          </w:p>
        </w:tc>
        <w:tc>
          <w:tcPr>
            <w:tcW w:w="3030" w:type="dxa"/>
            <w:tcBorders>
              <w:top w:val="single" w:sz="6" w:space="0" w:color="auto"/>
              <w:left w:val="single" w:sz="6" w:space="0" w:color="auto"/>
              <w:bottom w:val="single" w:sz="6" w:space="0" w:color="auto"/>
              <w:right w:val="single" w:sz="6" w:space="0" w:color="auto"/>
            </w:tcBorders>
            <w:hideMark/>
          </w:tcPr>
          <w:p w14:paraId="5BB41D6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01279 654 901 </w:t>
            </w:r>
          </w:p>
        </w:tc>
      </w:tr>
    </w:tbl>
    <w:p w14:paraId="3FE24F5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80BBB0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Thomas of Canterbury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gridCol w:w="3555"/>
        <w:gridCol w:w="2970"/>
      </w:tblGrid>
      <w:tr w:rsidR="005D3C22" w:rsidRPr="00D523D7" w14:paraId="263637C6" w14:textId="77777777" w:rsidTr="00D227DA">
        <w:tc>
          <w:tcPr>
            <w:tcW w:w="3150" w:type="dxa"/>
            <w:tcBorders>
              <w:top w:val="single" w:sz="6" w:space="0" w:color="auto"/>
              <w:left w:val="single" w:sz="6" w:space="0" w:color="auto"/>
              <w:bottom w:val="single" w:sz="6" w:space="0" w:color="auto"/>
              <w:right w:val="single" w:sz="6" w:space="0" w:color="auto"/>
            </w:tcBorders>
            <w:hideMark/>
          </w:tcPr>
          <w:p w14:paraId="25134C1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555" w:type="dxa"/>
            <w:tcBorders>
              <w:top w:val="single" w:sz="6" w:space="0" w:color="auto"/>
              <w:left w:val="single" w:sz="6" w:space="0" w:color="auto"/>
              <w:bottom w:val="single" w:sz="6" w:space="0" w:color="auto"/>
              <w:right w:val="single" w:sz="6" w:space="0" w:color="auto"/>
            </w:tcBorders>
            <w:hideMark/>
          </w:tcPr>
          <w:p w14:paraId="705A156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2970" w:type="dxa"/>
            <w:tcBorders>
              <w:top w:val="single" w:sz="6" w:space="0" w:color="auto"/>
              <w:left w:val="single" w:sz="6" w:space="0" w:color="auto"/>
              <w:bottom w:val="single" w:sz="6" w:space="0" w:color="auto"/>
              <w:right w:val="single" w:sz="6" w:space="0" w:color="auto"/>
            </w:tcBorders>
            <w:hideMark/>
          </w:tcPr>
          <w:p w14:paraId="4AF4A3A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0EF3BA03" w14:textId="77777777" w:rsidTr="00D227DA">
        <w:tc>
          <w:tcPr>
            <w:tcW w:w="3150" w:type="dxa"/>
            <w:tcBorders>
              <w:top w:val="single" w:sz="6" w:space="0" w:color="auto"/>
              <w:left w:val="single" w:sz="6" w:space="0" w:color="auto"/>
              <w:bottom w:val="single" w:sz="6" w:space="0" w:color="auto"/>
              <w:right w:val="single" w:sz="6" w:space="0" w:color="auto"/>
            </w:tcBorders>
            <w:hideMark/>
          </w:tcPr>
          <w:p w14:paraId="09066A12" w14:textId="50D90E99"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Daniel D’Cruz</w:t>
            </w:r>
          </w:p>
        </w:tc>
        <w:tc>
          <w:tcPr>
            <w:tcW w:w="3555" w:type="dxa"/>
            <w:tcBorders>
              <w:top w:val="single" w:sz="6" w:space="0" w:color="auto"/>
              <w:left w:val="single" w:sz="6" w:space="0" w:color="auto"/>
              <w:bottom w:val="single" w:sz="6" w:space="0" w:color="auto"/>
              <w:right w:val="single" w:sz="6" w:space="0" w:color="auto"/>
            </w:tcBorders>
            <w:hideMark/>
          </w:tcPr>
          <w:p w14:paraId="561FDE6C" w14:textId="1851DEC6"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hyperlink r:id="rId43" w:history="1">
              <w:r w:rsidRPr="0014480B">
                <w:rPr>
                  <w:rStyle w:val="Hyperlink"/>
                </w:rPr>
                <w:t>admin</w:t>
              </w:r>
              <w:r w:rsidRPr="0014480B">
                <w:rPr>
                  <w:rStyle w:val="Hyperlink"/>
                  <w:rFonts w:asciiTheme="minorHAnsi" w:eastAsia="Times New Roman" w:hAnsiTheme="minorHAnsi" w:cstheme="minorHAnsi"/>
                  <w:sz w:val="22"/>
                  <w:szCs w:val="22"/>
                  <w:lang w:eastAsia="en-GB"/>
                </w:rPr>
                <w:t>@stcanterbury.herts.sch.uk</w:t>
              </w:r>
            </w:hyperlink>
            <w:r w:rsidR="005D3C22" w:rsidRPr="00D523D7">
              <w:rPr>
                <w:rFonts w:asciiTheme="minorHAnsi" w:eastAsia="Times New Roman" w:hAnsiTheme="minorHAnsi" w:cstheme="minorHAnsi"/>
                <w:color w:val="000000" w:themeColor="text1"/>
                <w:sz w:val="22"/>
                <w:szCs w:val="22"/>
                <w:lang w:eastAsia="en-GB"/>
              </w:rPr>
              <w:t> </w:t>
            </w:r>
          </w:p>
        </w:tc>
        <w:tc>
          <w:tcPr>
            <w:tcW w:w="2970" w:type="dxa"/>
            <w:tcBorders>
              <w:top w:val="single" w:sz="6" w:space="0" w:color="auto"/>
              <w:left w:val="single" w:sz="6" w:space="0" w:color="auto"/>
              <w:bottom w:val="single" w:sz="6" w:space="0" w:color="auto"/>
              <w:right w:val="single" w:sz="6" w:space="0" w:color="auto"/>
            </w:tcBorders>
            <w:hideMark/>
          </w:tcPr>
          <w:p w14:paraId="1FA4C3A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val="en" w:eastAsia="en-GB"/>
              </w:rPr>
              <w:t>01920 821450</w:t>
            </w:r>
            <w:r w:rsidRPr="00D523D7">
              <w:rPr>
                <w:rFonts w:asciiTheme="minorHAnsi" w:eastAsia="Times New Roman" w:hAnsiTheme="minorHAnsi" w:cstheme="minorHAnsi"/>
                <w:color w:val="000000" w:themeColor="text1"/>
                <w:sz w:val="22"/>
                <w:szCs w:val="22"/>
                <w:lang w:eastAsia="en-GB"/>
              </w:rPr>
              <w:t> </w:t>
            </w:r>
          </w:p>
        </w:tc>
      </w:tr>
    </w:tbl>
    <w:p w14:paraId="3733C9B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p>
    <w:p w14:paraId="58CEA6BB"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7AD028D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0ADF3CB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3127DCDE"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6150FB9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C1B484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EBAC1C7" w14:textId="44931E9C"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Kathryn Bennett</w:t>
            </w:r>
          </w:p>
        </w:tc>
        <w:tc>
          <w:tcPr>
            <w:tcW w:w="3420" w:type="dxa"/>
            <w:tcBorders>
              <w:top w:val="single" w:sz="6" w:space="0" w:color="auto"/>
              <w:left w:val="single" w:sz="6" w:space="0" w:color="auto"/>
              <w:bottom w:val="single" w:sz="6" w:space="0" w:color="auto"/>
              <w:right w:val="single" w:sz="6" w:space="0" w:color="auto"/>
            </w:tcBorders>
            <w:hideMark/>
          </w:tcPr>
          <w:p w14:paraId="7DA8BFD6" w14:textId="5BB2BAB2"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hyperlink r:id="rId44" w:history="1">
              <w:r w:rsidRPr="0014480B">
                <w:rPr>
                  <w:rStyle w:val="Hyperlink"/>
                </w:rPr>
                <w:t>kathryn.bennett</w:t>
              </w:r>
              <w:r w:rsidRPr="0014480B">
                <w:rPr>
                  <w:rStyle w:val="Hyperlink"/>
                  <w:rFonts w:asciiTheme="minorHAnsi" w:eastAsia="Times New Roman" w:hAnsiTheme="minorHAnsi" w:cstheme="minorHAnsi"/>
                  <w:sz w:val="22"/>
                  <w:szCs w:val="22"/>
                  <w:lang w:eastAsia="en-GB"/>
                </w:rPr>
                <w:t>@stcross.herts.sch.uk</w:t>
              </w:r>
            </w:hyperlink>
            <w:r w:rsidR="005D3C22" w:rsidRPr="00D523D7">
              <w:rPr>
                <w:rFonts w:asciiTheme="minorHAnsi" w:eastAsia="Times New Roman" w:hAnsiTheme="minorHAnsi" w:cstheme="minorHAnsi"/>
                <w:color w:val="000000" w:themeColor="text1"/>
                <w:sz w:val="22"/>
                <w:szCs w:val="22"/>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4DD47F0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01992 467309 </w:t>
            </w:r>
          </w:p>
        </w:tc>
      </w:tr>
    </w:tbl>
    <w:p w14:paraId="6DB09FD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CBE619B" w14:textId="77777777" w:rsidR="006D61C3" w:rsidRPr="00D523D7" w:rsidRDefault="006D61C3" w:rsidP="006D61C3">
      <w:pPr>
        <w:spacing w:after="0"/>
        <w:textAlignment w:val="baseline"/>
        <w:rPr>
          <w:rFonts w:ascii="Maiandra GD" w:eastAsia="Times New Roman" w:hAnsi="Maiandra GD" w:cstheme="minorHAnsi"/>
          <w:color w:val="000000" w:themeColor="text1"/>
          <w:sz w:val="18"/>
          <w:szCs w:val="18"/>
          <w:lang w:eastAsia="en-GB"/>
        </w:rPr>
      </w:pPr>
      <w:r w:rsidRPr="00D523D7">
        <w:rPr>
          <w:rFonts w:ascii="Maiandra GD" w:eastAsia="Times New Roman" w:hAnsi="Maiandra GD" w:cstheme="minorHAnsi"/>
          <w:color w:val="000000" w:themeColor="text1"/>
          <w:szCs w:val="20"/>
          <w:lang w:eastAsia="en-GB"/>
        </w:rPr>
        <w:t>St Augustine’s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6D61C3" w:rsidRPr="00D523D7" w14:paraId="79BC663F"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EB37509" w14:textId="77777777" w:rsidR="006D61C3"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259DD2AE" w14:textId="77777777" w:rsidR="006D61C3"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32A83314" w14:textId="77777777" w:rsidR="006D61C3"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Telephone Number </w:t>
            </w:r>
          </w:p>
        </w:tc>
      </w:tr>
      <w:tr w:rsidR="00686BCE" w:rsidRPr="00D523D7" w14:paraId="062E9E0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BAB72E0" w14:textId="77777777" w:rsidR="006D61C3"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 w:val="24"/>
                <w:lang w:eastAsia="en-GB"/>
              </w:rPr>
              <w:t>Alex Hanou</w:t>
            </w:r>
          </w:p>
        </w:tc>
        <w:tc>
          <w:tcPr>
            <w:tcW w:w="3420" w:type="dxa"/>
            <w:tcBorders>
              <w:top w:val="single" w:sz="6" w:space="0" w:color="auto"/>
              <w:left w:val="single" w:sz="6" w:space="0" w:color="auto"/>
              <w:bottom w:val="single" w:sz="6" w:space="0" w:color="auto"/>
              <w:right w:val="single" w:sz="6" w:space="0" w:color="auto"/>
            </w:tcBorders>
            <w:hideMark/>
          </w:tcPr>
          <w:p w14:paraId="0B62DC1C" w14:textId="77777777" w:rsidR="006D61C3"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color w:val="000000" w:themeColor="text1"/>
              </w:rPr>
              <w:t>admin</w:t>
            </w:r>
            <w:hyperlink r:id="rId45" w:history="1">
              <w:r w:rsidRPr="00D523D7">
                <w:rPr>
                  <w:rStyle w:val="Hyperlink"/>
                  <w:rFonts w:ascii="Maiandra GD" w:eastAsia="Times New Roman" w:hAnsi="Maiandra GD" w:cstheme="minorHAnsi"/>
                  <w:color w:val="000000" w:themeColor="text1"/>
                  <w:szCs w:val="20"/>
                  <w:lang w:eastAsia="en-GB"/>
                </w:rPr>
                <w:t>@staugustines.herts.sch.uk</w:t>
              </w:r>
            </w:hyperlink>
            <w:r w:rsidRPr="00D523D7">
              <w:rPr>
                <w:rFonts w:ascii="Maiandra GD" w:eastAsia="Times New Roman" w:hAnsi="Maiandra GD" w:cstheme="minorHAnsi"/>
                <w:color w:val="000000" w:themeColor="text1"/>
                <w:szCs w:val="20"/>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6AA2E4C1" w14:textId="77777777" w:rsidR="006D61C3" w:rsidRPr="00D523D7" w:rsidRDefault="006D61C3" w:rsidP="00D227DA">
            <w:pPr>
              <w:spacing w:after="0"/>
              <w:textAlignment w:val="baseline"/>
              <w:rPr>
                <w:rFonts w:ascii="Maiandra GD" w:eastAsia="Times New Roman" w:hAnsi="Maiandra GD" w:cstheme="minorHAnsi"/>
                <w:color w:val="000000" w:themeColor="text1"/>
                <w:sz w:val="24"/>
                <w:lang w:eastAsia="en-GB"/>
              </w:rPr>
            </w:pPr>
            <w:r w:rsidRPr="00D523D7">
              <w:rPr>
                <w:rFonts w:ascii="Maiandra GD" w:eastAsia="Times New Roman" w:hAnsi="Maiandra GD" w:cstheme="minorHAnsi"/>
                <w:color w:val="000000" w:themeColor="text1"/>
                <w:szCs w:val="20"/>
                <w:lang w:eastAsia="en-GB"/>
              </w:rPr>
              <w:t>01279 463549 </w:t>
            </w:r>
          </w:p>
        </w:tc>
      </w:tr>
    </w:tbl>
    <w:p w14:paraId="45703054" w14:textId="77777777" w:rsidR="006D61C3" w:rsidRPr="00D523D7" w:rsidRDefault="006D61C3" w:rsidP="006D61C3">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4E027EC"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lastRenderedPageBreak/>
        <w:t> </w:t>
      </w:r>
    </w:p>
    <w:p w14:paraId="06687024"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Hertford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686BCE" w:rsidRPr="00D523D7" w14:paraId="6ED3F33D"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FA2BBAA"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5106578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B57B552"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686BCE" w:rsidRPr="00D523D7" w14:paraId="5A51D46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4274D17" w14:textId="62AFF1D8"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Marie Godfry</w:t>
            </w:r>
          </w:p>
        </w:tc>
        <w:tc>
          <w:tcPr>
            <w:tcW w:w="3420" w:type="dxa"/>
            <w:tcBorders>
              <w:top w:val="single" w:sz="6" w:space="0" w:color="auto"/>
              <w:left w:val="single" w:sz="6" w:space="0" w:color="auto"/>
              <w:bottom w:val="single" w:sz="6" w:space="0" w:color="auto"/>
              <w:right w:val="single" w:sz="6" w:space="0" w:color="auto"/>
            </w:tcBorders>
            <w:hideMark/>
          </w:tcPr>
          <w:p w14:paraId="02C554C9"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46" w:tgtFrame="_blank" w:history="1">
              <w:r w:rsidRPr="00D523D7">
                <w:rPr>
                  <w:rFonts w:asciiTheme="minorHAnsi" w:eastAsia="Times New Roman" w:hAnsiTheme="minorHAnsi" w:cstheme="minorHAnsi"/>
                  <w:color w:val="000000" w:themeColor="text1"/>
                  <w:sz w:val="22"/>
                  <w:szCs w:val="22"/>
                  <w:lang w:eastAsia="en-GB"/>
                </w:rPr>
                <w:t>admin@stjosephs255.herts.sch.uk</w:t>
              </w:r>
            </w:hyperlink>
            <w:r w:rsidRPr="00D523D7">
              <w:rPr>
                <w:rFonts w:asciiTheme="minorHAnsi" w:eastAsia="Times New Roman" w:hAnsiTheme="minorHAnsi" w:cstheme="minorHAnsi"/>
                <w:color w:val="000000" w:themeColor="text1"/>
                <w:sz w:val="22"/>
                <w:szCs w:val="22"/>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675245E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07856014618 </w:t>
            </w:r>
          </w:p>
        </w:tc>
      </w:tr>
    </w:tbl>
    <w:p w14:paraId="104DE6C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179A5F92"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Waltham Cross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58FC6B2B"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18511545"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79A9B88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F180EC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02EFBB1E"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6A8405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Greg Oram</w:t>
            </w:r>
          </w:p>
        </w:tc>
        <w:tc>
          <w:tcPr>
            <w:tcW w:w="3420" w:type="dxa"/>
            <w:tcBorders>
              <w:top w:val="single" w:sz="6" w:space="0" w:color="auto"/>
              <w:left w:val="single" w:sz="6" w:space="0" w:color="auto"/>
              <w:bottom w:val="single" w:sz="6" w:space="0" w:color="auto"/>
              <w:right w:val="single" w:sz="6" w:space="0" w:color="auto"/>
            </w:tcBorders>
            <w:hideMark/>
          </w:tcPr>
          <w:p w14:paraId="5FB91CC6"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hAnsiTheme="minorHAnsi" w:cstheme="minorHAnsi"/>
                <w:sz w:val="22"/>
                <w:szCs w:val="22"/>
              </w:rPr>
              <w:t>grego</w:t>
            </w:r>
            <w:hyperlink r:id="rId47" w:tgtFrame="_blank" w:history="1">
              <w:r w:rsidRPr="00D523D7">
                <w:rPr>
                  <w:rFonts w:asciiTheme="minorHAnsi" w:eastAsia="Times New Roman" w:hAnsiTheme="minorHAnsi" w:cstheme="minorHAnsi"/>
                  <w:color w:val="000000" w:themeColor="text1"/>
                  <w:sz w:val="22"/>
                  <w:szCs w:val="22"/>
                  <w:lang w:eastAsia="en-GB"/>
                </w:rPr>
                <w:t>@stjosephs351.herts.sch.uk</w:t>
              </w:r>
            </w:hyperlink>
            <w:r w:rsidRPr="00D523D7">
              <w:rPr>
                <w:rFonts w:asciiTheme="minorHAnsi" w:eastAsia="Times New Roman" w:hAnsiTheme="minorHAnsi" w:cstheme="minorHAnsi"/>
                <w:color w:val="000000" w:themeColor="text1"/>
                <w:sz w:val="22"/>
                <w:szCs w:val="22"/>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5B91C99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01992 629503 </w:t>
            </w:r>
          </w:p>
        </w:tc>
      </w:tr>
    </w:tbl>
    <w:p w14:paraId="41EA1AC8"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4D123CEE"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St Joseph’s Bishop’s Stortford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475"/>
        <w:gridCol w:w="3005"/>
      </w:tblGrid>
      <w:tr w:rsidR="005D3C22" w:rsidRPr="00D523D7" w14:paraId="743C8982"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FB851D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6D29C8E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770E2208"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67741F16"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1744320" w14:textId="2C1864EB" w:rsidR="005D3C22" w:rsidRPr="00D523D7" w:rsidRDefault="00153033" w:rsidP="00D227DA">
            <w:pPr>
              <w:spacing w:after="0"/>
              <w:textAlignment w:val="baseline"/>
              <w:rPr>
                <w:rFonts w:asciiTheme="minorHAnsi" w:eastAsia="Times New Roman" w:hAnsiTheme="minorHAnsi" w:cstheme="minorHAnsi"/>
                <w:color w:val="000000" w:themeColor="text1"/>
                <w:sz w:val="22"/>
                <w:szCs w:val="22"/>
                <w:lang w:eastAsia="en-GB"/>
              </w:rPr>
            </w:pPr>
            <w:r>
              <w:rPr>
                <w:rFonts w:asciiTheme="minorHAnsi" w:eastAsia="Times New Roman" w:hAnsiTheme="minorHAnsi" w:cstheme="minorHAnsi"/>
                <w:color w:val="000000" w:themeColor="text1"/>
                <w:sz w:val="22"/>
                <w:szCs w:val="22"/>
                <w:lang w:eastAsia="en-GB"/>
              </w:rPr>
              <w:t>Veronica Taylor</w:t>
            </w:r>
          </w:p>
        </w:tc>
        <w:tc>
          <w:tcPr>
            <w:tcW w:w="3420" w:type="dxa"/>
            <w:tcBorders>
              <w:top w:val="single" w:sz="6" w:space="0" w:color="auto"/>
              <w:left w:val="single" w:sz="6" w:space="0" w:color="auto"/>
              <w:bottom w:val="single" w:sz="6" w:space="0" w:color="auto"/>
              <w:right w:val="single" w:sz="6" w:space="0" w:color="auto"/>
            </w:tcBorders>
            <w:hideMark/>
          </w:tcPr>
          <w:p w14:paraId="7440090D" w14:textId="160650A2" w:rsidR="005D3C22" w:rsidRPr="00D523D7" w:rsidRDefault="005D3C22" w:rsidP="00686BCE">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governors@stjosephs207.herts.sch.uk </w:t>
            </w:r>
          </w:p>
        </w:tc>
        <w:tc>
          <w:tcPr>
            <w:tcW w:w="3030" w:type="dxa"/>
            <w:tcBorders>
              <w:top w:val="single" w:sz="6" w:space="0" w:color="auto"/>
              <w:left w:val="single" w:sz="6" w:space="0" w:color="auto"/>
              <w:bottom w:val="single" w:sz="6" w:space="0" w:color="auto"/>
              <w:right w:val="single" w:sz="6" w:space="0" w:color="auto"/>
            </w:tcBorders>
            <w:hideMark/>
          </w:tcPr>
          <w:p w14:paraId="57A81D2D"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01279 652576 </w:t>
            </w:r>
          </w:p>
        </w:tc>
      </w:tr>
    </w:tbl>
    <w:p w14:paraId="6CD983BA"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6F9F769F" w14:textId="77777777" w:rsidR="005D3C22" w:rsidRPr="00D523D7" w:rsidRDefault="005D3C22" w:rsidP="005D3C22">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Sacred Heart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420"/>
        <w:gridCol w:w="3030"/>
      </w:tblGrid>
      <w:tr w:rsidR="005D3C22" w:rsidRPr="00D523D7" w14:paraId="1A5EFBB4"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53969BEF"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Name </w:t>
            </w:r>
          </w:p>
        </w:tc>
        <w:tc>
          <w:tcPr>
            <w:tcW w:w="3420" w:type="dxa"/>
            <w:tcBorders>
              <w:top w:val="single" w:sz="6" w:space="0" w:color="auto"/>
              <w:left w:val="single" w:sz="6" w:space="0" w:color="auto"/>
              <w:bottom w:val="single" w:sz="6" w:space="0" w:color="auto"/>
              <w:right w:val="single" w:sz="6" w:space="0" w:color="auto"/>
            </w:tcBorders>
            <w:hideMark/>
          </w:tcPr>
          <w:p w14:paraId="53E90880"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Email  </w:t>
            </w:r>
          </w:p>
        </w:tc>
        <w:tc>
          <w:tcPr>
            <w:tcW w:w="3030" w:type="dxa"/>
            <w:tcBorders>
              <w:top w:val="single" w:sz="6" w:space="0" w:color="auto"/>
              <w:left w:val="single" w:sz="6" w:space="0" w:color="auto"/>
              <w:bottom w:val="single" w:sz="6" w:space="0" w:color="auto"/>
              <w:right w:val="single" w:sz="6" w:space="0" w:color="auto"/>
            </w:tcBorders>
            <w:hideMark/>
          </w:tcPr>
          <w:p w14:paraId="2DF7E6D3"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Telephone Number </w:t>
            </w:r>
          </w:p>
        </w:tc>
      </w:tr>
      <w:tr w:rsidR="005D3C22" w:rsidRPr="00D523D7" w14:paraId="07CC286F"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48EAF411"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Bernadette Miele</w:t>
            </w:r>
          </w:p>
        </w:tc>
        <w:tc>
          <w:tcPr>
            <w:tcW w:w="3420" w:type="dxa"/>
            <w:tcBorders>
              <w:top w:val="single" w:sz="6" w:space="0" w:color="auto"/>
              <w:left w:val="single" w:sz="6" w:space="0" w:color="auto"/>
              <w:bottom w:val="single" w:sz="6" w:space="0" w:color="auto"/>
              <w:right w:val="single" w:sz="6" w:space="0" w:color="auto"/>
            </w:tcBorders>
            <w:hideMark/>
          </w:tcPr>
          <w:p w14:paraId="78A21B8B"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hyperlink r:id="rId48" w:tgtFrame="_blank" w:history="1">
              <w:r w:rsidRPr="00D523D7">
                <w:rPr>
                  <w:rFonts w:asciiTheme="minorHAnsi" w:eastAsia="Times New Roman" w:hAnsiTheme="minorHAnsi" w:cstheme="minorHAnsi"/>
                  <w:color w:val="000000" w:themeColor="text1"/>
                  <w:sz w:val="22"/>
                  <w:szCs w:val="22"/>
                  <w:lang w:eastAsia="en-GB"/>
                </w:rPr>
                <w:t>admin@sacredheart312.herts.sch.uk</w:t>
              </w:r>
            </w:hyperlink>
            <w:r w:rsidRPr="00D523D7">
              <w:rPr>
                <w:rFonts w:asciiTheme="minorHAnsi" w:eastAsia="Times New Roman" w:hAnsiTheme="minorHAnsi" w:cstheme="minorHAnsi"/>
                <w:color w:val="000000" w:themeColor="text1"/>
                <w:sz w:val="22"/>
                <w:szCs w:val="22"/>
                <w:lang w:eastAsia="en-GB"/>
              </w:rPr>
              <w:t> </w:t>
            </w:r>
          </w:p>
        </w:tc>
        <w:tc>
          <w:tcPr>
            <w:tcW w:w="3030" w:type="dxa"/>
            <w:tcBorders>
              <w:top w:val="single" w:sz="6" w:space="0" w:color="auto"/>
              <w:left w:val="single" w:sz="6" w:space="0" w:color="auto"/>
              <w:bottom w:val="single" w:sz="6" w:space="0" w:color="auto"/>
              <w:right w:val="single" w:sz="6" w:space="0" w:color="auto"/>
            </w:tcBorders>
            <w:hideMark/>
          </w:tcPr>
          <w:p w14:paraId="7E07AEDC" w14:textId="77777777" w:rsidR="005D3C22" w:rsidRPr="00D523D7" w:rsidRDefault="005D3C22" w:rsidP="00D227DA">
            <w:pPr>
              <w:spacing w:after="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01920 461678 </w:t>
            </w:r>
          </w:p>
        </w:tc>
      </w:tr>
    </w:tbl>
    <w:p w14:paraId="3E37DD33" w14:textId="77777777" w:rsidR="005D3C22" w:rsidRPr="00D523D7" w:rsidRDefault="005D3C22" w:rsidP="005D3C22">
      <w:pPr>
        <w:rPr>
          <w:rFonts w:asciiTheme="minorHAnsi" w:hAnsiTheme="minorHAnsi" w:cstheme="minorHAnsi"/>
          <w:sz w:val="22"/>
          <w:szCs w:val="22"/>
        </w:rPr>
      </w:pPr>
    </w:p>
    <w:p w14:paraId="03266453" w14:textId="77777777" w:rsidR="007D72FA" w:rsidRPr="00D523D7" w:rsidRDefault="007D72FA" w:rsidP="007D72FA">
      <w:pPr>
        <w:spacing w:after="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Cs w:val="20"/>
          <w:lang w:eastAsia="en-GB"/>
        </w:rPr>
        <w:t>St Paul’s Catholic School </w:t>
      </w:r>
    </w:p>
    <w:tbl>
      <w:tblPr>
        <w:tblW w:w="96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2"/>
        <w:gridCol w:w="3390"/>
        <w:gridCol w:w="3143"/>
      </w:tblGrid>
      <w:tr w:rsidR="007D72FA" w:rsidRPr="00D523D7" w14:paraId="6427E98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72E36E8F"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 Name </w:t>
            </w:r>
          </w:p>
        </w:tc>
        <w:tc>
          <w:tcPr>
            <w:tcW w:w="3225" w:type="dxa"/>
            <w:tcBorders>
              <w:top w:val="single" w:sz="6" w:space="0" w:color="auto"/>
              <w:left w:val="single" w:sz="6" w:space="0" w:color="auto"/>
              <w:bottom w:val="single" w:sz="6" w:space="0" w:color="auto"/>
              <w:right w:val="single" w:sz="6" w:space="0" w:color="auto"/>
            </w:tcBorders>
            <w:hideMark/>
          </w:tcPr>
          <w:p w14:paraId="1A155CD0"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Email </w:t>
            </w:r>
          </w:p>
        </w:tc>
        <w:tc>
          <w:tcPr>
            <w:tcW w:w="3225" w:type="dxa"/>
            <w:tcBorders>
              <w:top w:val="single" w:sz="6" w:space="0" w:color="auto"/>
              <w:left w:val="single" w:sz="6" w:space="0" w:color="auto"/>
              <w:bottom w:val="single" w:sz="6" w:space="0" w:color="auto"/>
              <w:right w:val="single" w:sz="6" w:space="0" w:color="auto"/>
            </w:tcBorders>
            <w:hideMark/>
          </w:tcPr>
          <w:p w14:paraId="40966184"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szCs w:val="20"/>
                <w:lang w:eastAsia="en-GB"/>
              </w:rPr>
              <w:t>Telephone Number </w:t>
            </w:r>
          </w:p>
        </w:tc>
      </w:tr>
      <w:tr w:rsidR="007D72FA" w:rsidRPr="00D523D7" w14:paraId="6A3D2D31" w14:textId="77777777" w:rsidTr="00D227DA">
        <w:tc>
          <w:tcPr>
            <w:tcW w:w="3225" w:type="dxa"/>
            <w:tcBorders>
              <w:top w:val="single" w:sz="6" w:space="0" w:color="auto"/>
              <w:left w:val="single" w:sz="6" w:space="0" w:color="auto"/>
              <w:bottom w:val="single" w:sz="6" w:space="0" w:color="auto"/>
              <w:right w:val="single" w:sz="6" w:space="0" w:color="auto"/>
            </w:tcBorders>
            <w:hideMark/>
          </w:tcPr>
          <w:p w14:paraId="6A35F0EC" w14:textId="41975F95"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ascii="Aptos" w:eastAsia="Times New Roman" w:hAnsi="Aptos"/>
                <w:color w:val="000000"/>
                <w:sz w:val="23"/>
                <w:szCs w:val="23"/>
              </w:rPr>
              <w:t xml:space="preserve"> </w:t>
            </w:r>
            <w:r w:rsidR="00153033">
              <w:rPr>
                <w:rFonts w:ascii="Aptos" w:eastAsia="Times New Roman" w:hAnsi="Aptos"/>
                <w:color w:val="000000"/>
                <w:sz w:val="23"/>
                <w:szCs w:val="23"/>
              </w:rPr>
              <w:t>Sally Beckford</w:t>
            </w:r>
          </w:p>
        </w:tc>
        <w:tc>
          <w:tcPr>
            <w:tcW w:w="3225" w:type="dxa"/>
            <w:tcBorders>
              <w:top w:val="single" w:sz="6" w:space="0" w:color="auto"/>
              <w:left w:val="single" w:sz="6" w:space="0" w:color="auto"/>
              <w:bottom w:val="single" w:sz="6" w:space="0" w:color="auto"/>
              <w:right w:val="single" w:sz="6" w:space="0" w:color="auto"/>
            </w:tcBorders>
            <w:hideMark/>
          </w:tcPr>
          <w:p w14:paraId="32687FA0" w14:textId="0E17A55A" w:rsidR="007D72FA" w:rsidRPr="00D523D7" w:rsidRDefault="00153033" w:rsidP="00D227DA">
            <w:pPr>
              <w:spacing w:after="0"/>
              <w:textAlignment w:val="baseline"/>
              <w:rPr>
                <w:rFonts w:eastAsia="Times New Roman" w:cstheme="minorHAnsi"/>
                <w:color w:val="000000" w:themeColor="text1"/>
                <w:sz w:val="24"/>
                <w:lang w:eastAsia="en-GB"/>
              </w:rPr>
            </w:pPr>
            <w:r>
              <w:rPr>
                <w:rFonts w:eastAsia="Times New Roman" w:cstheme="minorHAnsi"/>
                <w:color w:val="000000" w:themeColor="text1"/>
                <w:szCs w:val="20"/>
                <w:lang w:eastAsia="en-GB"/>
              </w:rPr>
              <w:t>s.beckford</w:t>
            </w:r>
            <w:r w:rsidR="007D72FA" w:rsidRPr="00D523D7">
              <w:rPr>
                <w:rFonts w:eastAsia="Times New Roman" w:cstheme="minorHAnsi"/>
                <w:color w:val="000000" w:themeColor="text1"/>
                <w:szCs w:val="20"/>
                <w:lang w:eastAsia="en-GB"/>
              </w:rPr>
              <w:t>@stpauls373@herts.sch.uk</w:t>
            </w:r>
          </w:p>
        </w:tc>
        <w:tc>
          <w:tcPr>
            <w:tcW w:w="3225" w:type="dxa"/>
            <w:tcBorders>
              <w:top w:val="single" w:sz="6" w:space="0" w:color="auto"/>
              <w:left w:val="single" w:sz="6" w:space="0" w:color="auto"/>
              <w:bottom w:val="single" w:sz="6" w:space="0" w:color="auto"/>
              <w:right w:val="single" w:sz="6" w:space="0" w:color="auto"/>
            </w:tcBorders>
            <w:hideMark/>
          </w:tcPr>
          <w:p w14:paraId="6DF4FA8F" w14:textId="77777777" w:rsidR="007D72FA" w:rsidRPr="00D523D7" w:rsidRDefault="007D72FA" w:rsidP="00D227DA">
            <w:pPr>
              <w:spacing w:after="0"/>
              <w:textAlignment w:val="baseline"/>
              <w:rPr>
                <w:rFonts w:eastAsia="Times New Roman" w:cstheme="minorHAnsi"/>
                <w:color w:val="000000" w:themeColor="text1"/>
                <w:sz w:val="24"/>
                <w:lang w:eastAsia="en-GB"/>
              </w:rPr>
            </w:pPr>
            <w:r w:rsidRPr="00D523D7">
              <w:rPr>
                <w:rFonts w:eastAsia="Times New Roman" w:cstheme="minorHAnsi"/>
                <w:color w:val="000000" w:themeColor="text1"/>
                <w:lang w:eastAsia="en-GB"/>
              </w:rPr>
              <w:t>01992 635060</w:t>
            </w:r>
          </w:p>
        </w:tc>
      </w:tr>
    </w:tbl>
    <w:p w14:paraId="47FBAAB5" w14:textId="77777777" w:rsidR="007D72FA" w:rsidRPr="00D523D7" w:rsidRDefault="007D72FA" w:rsidP="007D72FA">
      <w:pPr>
        <w:spacing w:after="0"/>
        <w:ind w:left="360" w:hanging="360"/>
        <w:textAlignment w:val="baseline"/>
        <w:rPr>
          <w:rFonts w:eastAsia="Times New Roman" w:cstheme="minorHAnsi"/>
          <w:color w:val="000000" w:themeColor="text1"/>
          <w:sz w:val="18"/>
          <w:szCs w:val="18"/>
          <w:lang w:eastAsia="en-GB"/>
        </w:rPr>
      </w:pPr>
      <w:r w:rsidRPr="00D523D7">
        <w:rPr>
          <w:rFonts w:eastAsia="Times New Roman" w:cstheme="minorHAnsi"/>
          <w:color w:val="000000" w:themeColor="text1"/>
          <w:sz w:val="24"/>
          <w:lang w:eastAsia="en-GB"/>
        </w:rPr>
        <w:t> </w:t>
      </w:r>
    </w:p>
    <w:p w14:paraId="637F7628" w14:textId="7934262C" w:rsidR="006259ED" w:rsidRPr="00D523D7" w:rsidRDefault="006259ED" w:rsidP="006259ED">
      <w:pPr>
        <w:pStyle w:val="Default"/>
        <w:rPr>
          <w:rFonts w:asciiTheme="minorHAnsi" w:hAnsiTheme="minorHAnsi" w:cstheme="minorHAnsi"/>
          <w:sz w:val="22"/>
          <w:szCs w:val="22"/>
        </w:rPr>
      </w:pPr>
    </w:p>
    <w:p w14:paraId="13900DB0" w14:textId="77777777" w:rsidR="006259ED" w:rsidRPr="00D523D7" w:rsidRDefault="006259ED" w:rsidP="006259ED">
      <w:pPr>
        <w:spacing w:after="0"/>
        <w:ind w:left="720"/>
        <w:textAlignment w:val="baseline"/>
        <w:rPr>
          <w:rFonts w:asciiTheme="minorHAnsi" w:eastAsia="Times New Roman" w:hAnsiTheme="minorHAnsi" w:cstheme="minorHAnsi"/>
          <w:color w:val="000000" w:themeColor="text1"/>
          <w:sz w:val="22"/>
          <w:szCs w:val="22"/>
          <w:lang w:eastAsia="en-GB"/>
        </w:rPr>
      </w:pPr>
      <w:r w:rsidRPr="00D523D7">
        <w:rPr>
          <w:rFonts w:asciiTheme="minorHAnsi" w:eastAsia="Times New Roman" w:hAnsiTheme="minorHAnsi" w:cstheme="minorHAnsi"/>
          <w:color w:val="000000" w:themeColor="text1"/>
          <w:sz w:val="22"/>
          <w:szCs w:val="22"/>
          <w:lang w:eastAsia="en-GB"/>
        </w:rPr>
        <w:t> </w:t>
      </w:r>
    </w:p>
    <w:p w14:paraId="1925559F" w14:textId="77777777" w:rsidR="00707EFA" w:rsidRPr="00D523D7" w:rsidRDefault="00707EFA" w:rsidP="00707EFA">
      <w:pPr>
        <w:pStyle w:val="Heading2"/>
        <w:rPr>
          <w:rFonts w:asciiTheme="minorHAnsi" w:hAnsiTheme="minorHAnsi" w:cstheme="minorHAnsi"/>
          <w:sz w:val="22"/>
          <w:szCs w:val="22"/>
        </w:rPr>
      </w:pPr>
      <w:r w:rsidRPr="00D523D7">
        <w:rPr>
          <w:rFonts w:asciiTheme="minorHAnsi" w:hAnsiTheme="minorHAnsi" w:cstheme="minorHAnsi"/>
          <w:sz w:val="22"/>
          <w:szCs w:val="22"/>
        </w:rPr>
        <w:t>Non School Contacts</w:t>
      </w:r>
    </w:p>
    <w:tbl>
      <w:tblPr>
        <w:tblStyle w:val="TableGrid"/>
        <w:tblW w:w="11057" w:type="dxa"/>
        <w:tblInd w:w="-714" w:type="dxa"/>
        <w:tblLook w:val="04A0" w:firstRow="1" w:lastRow="0" w:firstColumn="1" w:lastColumn="0" w:noHBand="0" w:noVBand="1"/>
      </w:tblPr>
      <w:tblGrid>
        <w:gridCol w:w="3403"/>
        <w:gridCol w:w="3685"/>
        <w:gridCol w:w="3969"/>
      </w:tblGrid>
      <w:tr w:rsidR="00707EFA" w:rsidRPr="00D523D7" w14:paraId="2835C108" w14:textId="77777777" w:rsidTr="00D227DA">
        <w:tc>
          <w:tcPr>
            <w:tcW w:w="3403" w:type="dxa"/>
            <w:shd w:val="clear" w:color="auto" w:fill="F2F2F2" w:themeFill="background1" w:themeFillShade="F2"/>
          </w:tcPr>
          <w:p w14:paraId="485263E4" w14:textId="77777777" w:rsidR="00707EFA" w:rsidRPr="00D523D7" w:rsidRDefault="00707EFA" w:rsidP="00D227DA">
            <w:pPr>
              <w:jc w:val="both"/>
              <w:rPr>
                <w:rFonts w:asciiTheme="minorHAnsi" w:hAnsiTheme="minorHAnsi" w:cstheme="minorHAnsi"/>
                <w:b/>
                <w:bCs/>
                <w:sz w:val="22"/>
                <w:szCs w:val="22"/>
              </w:rPr>
            </w:pPr>
            <w:r w:rsidRPr="00D523D7">
              <w:rPr>
                <w:rFonts w:asciiTheme="minorHAnsi" w:hAnsiTheme="minorHAnsi" w:cstheme="minorHAnsi"/>
                <w:b/>
                <w:bCs/>
                <w:sz w:val="22"/>
                <w:szCs w:val="22"/>
              </w:rPr>
              <w:t>Organisation / Role</w:t>
            </w:r>
          </w:p>
        </w:tc>
        <w:tc>
          <w:tcPr>
            <w:tcW w:w="3685" w:type="dxa"/>
            <w:shd w:val="clear" w:color="auto" w:fill="F2F2F2" w:themeFill="background1" w:themeFillShade="F2"/>
          </w:tcPr>
          <w:p w14:paraId="1BCF0556" w14:textId="77777777" w:rsidR="00707EFA" w:rsidRPr="00D523D7" w:rsidRDefault="00707EFA" w:rsidP="00D227DA">
            <w:pPr>
              <w:jc w:val="both"/>
              <w:rPr>
                <w:rFonts w:asciiTheme="minorHAnsi" w:hAnsiTheme="minorHAnsi" w:cstheme="minorHAnsi"/>
                <w:b/>
                <w:bCs/>
                <w:sz w:val="22"/>
                <w:szCs w:val="22"/>
              </w:rPr>
            </w:pPr>
            <w:r w:rsidRPr="00D523D7">
              <w:rPr>
                <w:rFonts w:asciiTheme="minorHAnsi" w:hAnsiTheme="minorHAnsi" w:cstheme="minorHAnsi"/>
                <w:b/>
                <w:bCs/>
                <w:sz w:val="22"/>
                <w:szCs w:val="22"/>
              </w:rPr>
              <w:t>Name</w:t>
            </w:r>
          </w:p>
        </w:tc>
        <w:tc>
          <w:tcPr>
            <w:tcW w:w="3969" w:type="dxa"/>
            <w:shd w:val="clear" w:color="auto" w:fill="F2F2F2" w:themeFill="background1" w:themeFillShade="F2"/>
          </w:tcPr>
          <w:p w14:paraId="700C701B" w14:textId="77777777" w:rsidR="00707EFA" w:rsidRPr="00D523D7" w:rsidRDefault="00707EFA" w:rsidP="00D227DA">
            <w:pPr>
              <w:jc w:val="both"/>
              <w:rPr>
                <w:rFonts w:asciiTheme="minorHAnsi" w:hAnsiTheme="minorHAnsi" w:cstheme="minorHAnsi"/>
                <w:b/>
                <w:bCs/>
                <w:sz w:val="22"/>
                <w:szCs w:val="22"/>
              </w:rPr>
            </w:pPr>
            <w:r w:rsidRPr="00D523D7">
              <w:rPr>
                <w:rFonts w:asciiTheme="minorHAnsi" w:hAnsiTheme="minorHAnsi" w:cstheme="minorHAnsi"/>
                <w:b/>
                <w:bCs/>
                <w:sz w:val="22"/>
                <w:szCs w:val="22"/>
              </w:rPr>
              <w:t>Contact details</w:t>
            </w:r>
          </w:p>
        </w:tc>
      </w:tr>
      <w:tr w:rsidR="00707EFA" w:rsidRPr="00D523D7" w14:paraId="1F690047" w14:textId="77777777" w:rsidTr="00D227DA">
        <w:tc>
          <w:tcPr>
            <w:tcW w:w="3403" w:type="dxa"/>
          </w:tcPr>
          <w:p w14:paraId="313B283F" w14:textId="77777777" w:rsidR="00707EFA" w:rsidRPr="00D523D7" w:rsidRDefault="00707EFA" w:rsidP="00D227DA">
            <w:pPr>
              <w:rPr>
                <w:rFonts w:asciiTheme="minorHAnsi" w:hAnsiTheme="minorHAnsi" w:cstheme="minorHAnsi"/>
                <w:b/>
                <w:sz w:val="22"/>
                <w:szCs w:val="22"/>
              </w:rPr>
            </w:pPr>
            <w:r w:rsidRPr="00D523D7">
              <w:rPr>
                <w:rFonts w:asciiTheme="minorHAnsi" w:hAnsiTheme="minorHAnsi" w:cstheme="minorHAnsi"/>
                <w:sz w:val="22"/>
                <w:szCs w:val="22"/>
              </w:rPr>
              <w:t>Local Authority Designated Officer (LADO)</w:t>
            </w:r>
          </w:p>
        </w:tc>
        <w:tc>
          <w:tcPr>
            <w:tcW w:w="3685" w:type="dxa"/>
          </w:tcPr>
          <w:p w14:paraId="4583D8A5" w14:textId="77777777" w:rsidR="00707EFA" w:rsidRPr="00D523D7" w:rsidRDefault="00707EFA" w:rsidP="00D227DA">
            <w:pPr>
              <w:jc w:val="both"/>
              <w:rPr>
                <w:rFonts w:asciiTheme="minorHAnsi" w:hAnsiTheme="minorHAnsi" w:cstheme="minorHAnsi"/>
                <w:b/>
                <w:sz w:val="22"/>
                <w:szCs w:val="22"/>
              </w:rPr>
            </w:pPr>
            <w:r w:rsidRPr="00D523D7">
              <w:rPr>
                <w:rFonts w:asciiTheme="minorHAnsi" w:hAnsiTheme="minorHAnsi" w:cstheme="minorHAnsi"/>
                <w:sz w:val="22"/>
                <w:szCs w:val="22"/>
              </w:rPr>
              <w:t>Duty LADO</w:t>
            </w:r>
          </w:p>
        </w:tc>
        <w:tc>
          <w:tcPr>
            <w:tcW w:w="3969" w:type="dxa"/>
          </w:tcPr>
          <w:p w14:paraId="6E1B1106" w14:textId="77777777" w:rsidR="00707EFA" w:rsidRPr="00D523D7" w:rsidRDefault="00707EFA" w:rsidP="00D227DA">
            <w:pPr>
              <w:jc w:val="both"/>
              <w:rPr>
                <w:rFonts w:asciiTheme="minorHAnsi" w:hAnsiTheme="minorHAnsi" w:cstheme="minorHAnsi"/>
                <w:b/>
                <w:sz w:val="22"/>
                <w:szCs w:val="22"/>
              </w:rPr>
            </w:pPr>
            <w:r w:rsidRPr="00D523D7">
              <w:rPr>
                <w:rFonts w:asciiTheme="minorHAnsi" w:hAnsiTheme="minorHAnsi" w:cstheme="minorHAnsi"/>
                <w:i/>
                <w:iCs/>
                <w:sz w:val="22"/>
                <w:szCs w:val="22"/>
              </w:rPr>
              <w:t>Strictly for professionals use only</w:t>
            </w:r>
          </w:p>
        </w:tc>
      </w:tr>
      <w:tr w:rsidR="00707EFA" w:rsidRPr="00D523D7" w14:paraId="2D14256E" w14:textId="77777777" w:rsidTr="00D227DA">
        <w:tc>
          <w:tcPr>
            <w:tcW w:w="3403" w:type="dxa"/>
          </w:tcPr>
          <w:p w14:paraId="1A3C6941" w14:textId="77777777" w:rsidR="00707EFA" w:rsidRPr="00D523D7" w:rsidRDefault="00707EFA" w:rsidP="00D227DA">
            <w:pPr>
              <w:rPr>
                <w:rFonts w:asciiTheme="minorHAnsi" w:hAnsiTheme="minorHAnsi" w:cstheme="minorHAnsi"/>
                <w:b/>
                <w:sz w:val="22"/>
                <w:szCs w:val="22"/>
              </w:rPr>
            </w:pPr>
            <w:r w:rsidRPr="00D523D7">
              <w:rPr>
                <w:rFonts w:asciiTheme="minorHAnsi" w:hAnsiTheme="minorHAnsi" w:cstheme="minorHAnsi"/>
                <w:sz w:val="22"/>
                <w:szCs w:val="22"/>
              </w:rPr>
              <w:t xml:space="preserve">Hertfordshire County Council Children’s Social Care </w:t>
            </w:r>
          </w:p>
        </w:tc>
        <w:tc>
          <w:tcPr>
            <w:tcW w:w="3685" w:type="dxa"/>
          </w:tcPr>
          <w:p w14:paraId="1A9EA4B4" w14:textId="77777777" w:rsidR="00707EFA" w:rsidRPr="00D523D7" w:rsidRDefault="00707EFA" w:rsidP="00D227DA">
            <w:pPr>
              <w:jc w:val="both"/>
              <w:rPr>
                <w:rFonts w:asciiTheme="minorHAnsi" w:hAnsiTheme="minorHAnsi" w:cstheme="minorHAnsi"/>
                <w:b/>
                <w:sz w:val="22"/>
                <w:szCs w:val="22"/>
              </w:rPr>
            </w:pPr>
            <w:r w:rsidRPr="00D523D7">
              <w:rPr>
                <w:rFonts w:asciiTheme="minorHAnsi" w:hAnsiTheme="minorHAnsi" w:cstheme="minorHAnsi"/>
                <w:sz w:val="22"/>
                <w:szCs w:val="22"/>
              </w:rPr>
              <w:t>Customer Service Centre</w:t>
            </w:r>
          </w:p>
        </w:tc>
        <w:tc>
          <w:tcPr>
            <w:tcW w:w="3969" w:type="dxa"/>
          </w:tcPr>
          <w:p w14:paraId="532148CF" w14:textId="77777777" w:rsidR="00707EFA" w:rsidRPr="00D523D7" w:rsidRDefault="00707EFA" w:rsidP="00D227DA">
            <w:pPr>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Children’s Social Care </w:t>
            </w:r>
          </w:p>
          <w:p w14:paraId="3EF3089D" w14:textId="77777777" w:rsidR="00707EFA" w:rsidRPr="00D523D7" w:rsidRDefault="00707EFA" w:rsidP="00D227DA">
            <w:pPr>
              <w:rPr>
                <w:rFonts w:asciiTheme="minorHAnsi" w:hAnsiTheme="minorHAnsi" w:cstheme="minorHAnsi"/>
                <w:color w:val="000000" w:themeColor="text1"/>
                <w:sz w:val="22"/>
                <w:szCs w:val="22"/>
              </w:rPr>
            </w:pPr>
            <w:hyperlink r:id="rId49">
              <w:r w:rsidRPr="00D523D7">
                <w:rPr>
                  <w:rStyle w:val="Hyperlink"/>
                  <w:rFonts w:asciiTheme="minorHAnsi" w:hAnsiTheme="minorHAnsi" w:cstheme="minorHAnsi"/>
                  <w:sz w:val="22"/>
                  <w:szCs w:val="22"/>
                </w:rPr>
                <w:t>Report concerns about a child or request support | Hertfordshire County Council</w:t>
              </w:r>
            </w:hyperlink>
          </w:p>
          <w:p w14:paraId="0C9E3998" w14:textId="77777777" w:rsidR="00707EFA" w:rsidRPr="00D523D7" w:rsidRDefault="00707EFA" w:rsidP="00D227DA">
            <w:pPr>
              <w:rPr>
                <w:rFonts w:asciiTheme="minorHAnsi" w:hAnsiTheme="minorHAnsi" w:cstheme="minorHAnsi"/>
                <w:b/>
                <w:sz w:val="22"/>
                <w:szCs w:val="22"/>
              </w:rPr>
            </w:pPr>
            <w:r w:rsidRPr="00D523D7">
              <w:rPr>
                <w:rFonts w:asciiTheme="minorHAnsi" w:hAnsiTheme="minorHAnsi" w:cstheme="minorHAnsi"/>
                <w:color w:val="000000" w:themeColor="text1"/>
                <w:sz w:val="22"/>
                <w:szCs w:val="22"/>
              </w:rPr>
              <w:t>Children’s Services Out of Hours Service (SOOHS) 0300 123 4043</w:t>
            </w:r>
          </w:p>
        </w:tc>
      </w:tr>
      <w:tr w:rsidR="00707EFA" w:rsidRPr="00D523D7" w14:paraId="002C9B78" w14:textId="77777777" w:rsidTr="00D227DA">
        <w:trPr>
          <w:trHeight w:val="1630"/>
        </w:trPr>
        <w:tc>
          <w:tcPr>
            <w:tcW w:w="3403" w:type="dxa"/>
          </w:tcPr>
          <w:p w14:paraId="78ECC30D" w14:textId="77777777" w:rsidR="00707EFA" w:rsidRPr="00D523D7" w:rsidRDefault="00707EFA" w:rsidP="00D227DA">
            <w:pPr>
              <w:rPr>
                <w:rFonts w:asciiTheme="minorHAnsi" w:hAnsiTheme="minorHAnsi" w:cstheme="minorHAnsi"/>
                <w:sz w:val="22"/>
                <w:szCs w:val="22"/>
              </w:rPr>
            </w:pPr>
            <w:r w:rsidRPr="00D523D7">
              <w:rPr>
                <w:rFonts w:asciiTheme="minorHAnsi" w:hAnsiTheme="minorHAnsi" w:cstheme="minorHAnsi"/>
                <w:sz w:val="22"/>
                <w:szCs w:val="22"/>
              </w:rPr>
              <w:t xml:space="preserve">Family Help and Support  </w:t>
            </w:r>
          </w:p>
        </w:tc>
        <w:tc>
          <w:tcPr>
            <w:tcW w:w="3685" w:type="dxa"/>
          </w:tcPr>
          <w:p w14:paraId="2E03BE9D" w14:textId="77777777" w:rsidR="00707EFA" w:rsidRPr="00D523D7" w:rsidRDefault="00707EFA" w:rsidP="00D227DA">
            <w:pPr>
              <w:rPr>
                <w:rFonts w:asciiTheme="minorHAnsi" w:hAnsiTheme="minorHAnsi" w:cstheme="minorHAnsi"/>
                <w:sz w:val="22"/>
                <w:szCs w:val="22"/>
              </w:rPr>
            </w:pPr>
            <w:r w:rsidRPr="00D523D7">
              <w:rPr>
                <w:rFonts w:asciiTheme="minorHAnsi" w:hAnsiTheme="minorHAnsi" w:cstheme="minorHAnsi"/>
                <w:sz w:val="22"/>
                <w:szCs w:val="22"/>
              </w:rPr>
              <w:t xml:space="preserve">Families First website, information for parents, carers, and professionals. Professionals can access support from Families First Coordinators when supporting a family with an FFA or other targeted and intensive support. </w:t>
            </w:r>
          </w:p>
        </w:tc>
        <w:tc>
          <w:tcPr>
            <w:tcW w:w="3969" w:type="dxa"/>
          </w:tcPr>
          <w:p w14:paraId="60B44E4C" w14:textId="77777777" w:rsidR="00707EFA" w:rsidRPr="00D523D7" w:rsidRDefault="00707EFA" w:rsidP="00D227DA">
            <w:pPr>
              <w:rPr>
                <w:rFonts w:asciiTheme="minorHAnsi" w:hAnsiTheme="minorHAnsi" w:cstheme="minorHAnsi"/>
                <w:color w:val="000000" w:themeColor="text1"/>
                <w:sz w:val="22"/>
                <w:szCs w:val="22"/>
              </w:rPr>
            </w:pPr>
            <w:hyperlink r:id="rId50" w:history="1">
              <w:r w:rsidRPr="00D523D7">
                <w:rPr>
                  <w:rStyle w:val="Hyperlink"/>
                  <w:rFonts w:asciiTheme="minorHAnsi" w:hAnsiTheme="minorHAnsi" w:cstheme="minorHAnsi"/>
                  <w:sz w:val="22"/>
                  <w:szCs w:val="22"/>
                </w:rPr>
                <w:t>Families First (hertfordshire.gov.uk)</w:t>
              </w:r>
            </w:hyperlink>
          </w:p>
        </w:tc>
      </w:tr>
      <w:tr w:rsidR="00707EFA" w:rsidRPr="00D523D7" w14:paraId="2D662861" w14:textId="77777777" w:rsidTr="00D227DA">
        <w:tc>
          <w:tcPr>
            <w:tcW w:w="3403" w:type="dxa"/>
          </w:tcPr>
          <w:p w14:paraId="4A55069C" w14:textId="77777777" w:rsidR="00707EFA" w:rsidRPr="00D523D7" w:rsidRDefault="00707EFA" w:rsidP="00D227DA">
            <w:pPr>
              <w:spacing w:after="0"/>
              <w:jc w:val="both"/>
              <w:rPr>
                <w:rFonts w:asciiTheme="minorHAnsi" w:hAnsiTheme="minorHAnsi" w:cstheme="minorHAnsi"/>
                <w:b/>
                <w:sz w:val="22"/>
                <w:szCs w:val="22"/>
              </w:rPr>
            </w:pPr>
            <w:r w:rsidRPr="00D523D7">
              <w:rPr>
                <w:rFonts w:asciiTheme="minorHAnsi" w:hAnsiTheme="minorHAnsi" w:cstheme="minorHAnsi"/>
                <w:sz w:val="22"/>
                <w:szCs w:val="22"/>
              </w:rPr>
              <w:t>Prevent</w:t>
            </w:r>
          </w:p>
        </w:tc>
        <w:tc>
          <w:tcPr>
            <w:tcW w:w="3685" w:type="dxa"/>
          </w:tcPr>
          <w:p w14:paraId="3AEB7B78" w14:textId="77777777" w:rsidR="00707EFA" w:rsidRPr="00D523D7" w:rsidRDefault="00707EFA" w:rsidP="00D227DA">
            <w:pPr>
              <w:spacing w:after="0"/>
              <w:rPr>
                <w:rFonts w:asciiTheme="minorHAnsi" w:hAnsiTheme="minorHAnsi" w:cstheme="minorHAnsi"/>
                <w:sz w:val="22"/>
                <w:szCs w:val="22"/>
              </w:rPr>
            </w:pPr>
            <w:r w:rsidRPr="00D523D7">
              <w:rPr>
                <w:rFonts w:asciiTheme="minorHAnsi" w:hAnsiTheme="minorHAnsi" w:cstheme="minorHAnsi"/>
                <w:sz w:val="22"/>
                <w:szCs w:val="22"/>
              </w:rPr>
              <w:t xml:space="preserve">Prevent referrals </w:t>
            </w:r>
          </w:p>
          <w:p w14:paraId="76EC88ED" w14:textId="77777777" w:rsidR="00707EFA" w:rsidRPr="00D523D7" w:rsidRDefault="00707EFA" w:rsidP="00D227DA">
            <w:pPr>
              <w:spacing w:after="0"/>
              <w:rPr>
                <w:rFonts w:asciiTheme="minorHAnsi" w:hAnsiTheme="minorHAnsi" w:cstheme="minorHAnsi"/>
                <w:sz w:val="22"/>
                <w:szCs w:val="22"/>
              </w:rPr>
            </w:pPr>
          </w:p>
          <w:p w14:paraId="6B4DE03C" w14:textId="77777777" w:rsidR="00707EFA" w:rsidRPr="00D523D7" w:rsidRDefault="00707EFA" w:rsidP="00D227DA">
            <w:pPr>
              <w:spacing w:after="0"/>
              <w:rPr>
                <w:rFonts w:asciiTheme="minorHAnsi" w:hAnsiTheme="minorHAnsi" w:cstheme="minorHAnsi"/>
                <w:sz w:val="22"/>
                <w:szCs w:val="22"/>
              </w:rPr>
            </w:pPr>
          </w:p>
          <w:p w14:paraId="25A04C9E" w14:textId="77777777" w:rsidR="00707EFA" w:rsidRPr="00D523D7" w:rsidRDefault="00707EFA" w:rsidP="00D227DA">
            <w:pPr>
              <w:spacing w:after="0"/>
              <w:rPr>
                <w:rFonts w:asciiTheme="minorHAnsi" w:hAnsiTheme="minorHAnsi" w:cstheme="minorHAnsi"/>
                <w:sz w:val="22"/>
                <w:szCs w:val="22"/>
              </w:rPr>
            </w:pPr>
            <w:r w:rsidRPr="00D523D7">
              <w:rPr>
                <w:rFonts w:asciiTheme="minorHAnsi" w:hAnsiTheme="minorHAnsi" w:cstheme="minorHAnsi"/>
                <w:sz w:val="22"/>
                <w:szCs w:val="22"/>
              </w:rPr>
              <w:t>Parent guidance</w:t>
            </w:r>
          </w:p>
          <w:p w14:paraId="11A815C1" w14:textId="77777777" w:rsidR="00707EFA" w:rsidRPr="00D523D7" w:rsidRDefault="00707EFA" w:rsidP="00D227DA">
            <w:pPr>
              <w:spacing w:after="0"/>
              <w:rPr>
                <w:rFonts w:asciiTheme="minorHAnsi" w:hAnsiTheme="minorHAnsi" w:cstheme="minorHAnsi"/>
                <w:sz w:val="22"/>
                <w:szCs w:val="22"/>
              </w:rPr>
            </w:pPr>
          </w:p>
          <w:p w14:paraId="7857441C" w14:textId="77777777" w:rsidR="00707EFA" w:rsidRPr="00D523D7" w:rsidRDefault="00707EFA" w:rsidP="00D227DA">
            <w:pPr>
              <w:spacing w:after="0"/>
              <w:rPr>
                <w:rFonts w:asciiTheme="minorHAnsi" w:hAnsiTheme="minorHAnsi" w:cstheme="minorHAnsi"/>
                <w:sz w:val="22"/>
                <w:szCs w:val="22"/>
              </w:rPr>
            </w:pPr>
          </w:p>
          <w:p w14:paraId="46DCCC73" w14:textId="77777777" w:rsidR="00707EFA" w:rsidRPr="00D523D7" w:rsidRDefault="00707EFA" w:rsidP="00D227DA">
            <w:pPr>
              <w:spacing w:after="0"/>
              <w:rPr>
                <w:rFonts w:asciiTheme="minorHAnsi" w:hAnsiTheme="minorHAnsi" w:cstheme="minorHAnsi"/>
                <w:sz w:val="22"/>
                <w:szCs w:val="22"/>
              </w:rPr>
            </w:pPr>
            <w:r w:rsidRPr="00D523D7">
              <w:rPr>
                <w:rFonts w:asciiTheme="minorHAnsi" w:hAnsiTheme="minorHAnsi" w:cstheme="minorHAnsi"/>
                <w:sz w:val="22"/>
                <w:szCs w:val="22"/>
              </w:rPr>
              <w:t>Advice line for members of the public</w:t>
            </w:r>
          </w:p>
          <w:p w14:paraId="1F9C2F5F" w14:textId="77777777" w:rsidR="00707EFA" w:rsidRPr="00D523D7" w:rsidRDefault="00707EFA" w:rsidP="00D227DA">
            <w:pPr>
              <w:spacing w:after="0"/>
              <w:rPr>
                <w:rFonts w:asciiTheme="minorHAnsi" w:hAnsiTheme="minorHAnsi" w:cstheme="minorHAnsi"/>
                <w:sz w:val="22"/>
                <w:szCs w:val="22"/>
              </w:rPr>
            </w:pPr>
          </w:p>
          <w:p w14:paraId="45D20FF3" w14:textId="77777777" w:rsidR="00707EFA" w:rsidRPr="00D523D7" w:rsidRDefault="00707EFA" w:rsidP="00D227DA">
            <w:pPr>
              <w:spacing w:after="0"/>
              <w:jc w:val="both"/>
              <w:rPr>
                <w:rFonts w:asciiTheme="minorHAnsi" w:hAnsiTheme="minorHAnsi" w:cstheme="minorHAnsi"/>
                <w:b/>
                <w:sz w:val="22"/>
                <w:szCs w:val="22"/>
              </w:rPr>
            </w:pPr>
            <w:r w:rsidRPr="00D523D7">
              <w:rPr>
                <w:rFonts w:asciiTheme="minorHAnsi" w:hAnsiTheme="minorHAnsi" w:cstheme="minorHAnsi"/>
                <w:sz w:val="22"/>
                <w:szCs w:val="22"/>
              </w:rPr>
              <w:t>Channel helpline</w:t>
            </w:r>
          </w:p>
        </w:tc>
        <w:tc>
          <w:tcPr>
            <w:tcW w:w="3969" w:type="dxa"/>
          </w:tcPr>
          <w:p w14:paraId="26BABF36" w14:textId="77777777" w:rsidR="00707EFA" w:rsidRPr="00D523D7" w:rsidRDefault="00707EFA" w:rsidP="00D227DA">
            <w:pPr>
              <w:spacing w:after="0"/>
              <w:rPr>
                <w:rFonts w:asciiTheme="minorHAnsi" w:hAnsiTheme="minorHAnsi" w:cstheme="minorHAnsi"/>
                <w:sz w:val="22"/>
                <w:szCs w:val="22"/>
                <w:lang w:val="da-DK"/>
              </w:rPr>
            </w:pPr>
            <w:hyperlink r:id="rId51" w:history="1">
              <w:r w:rsidRPr="00D523D7">
                <w:rPr>
                  <w:rStyle w:val="Hyperlink"/>
                  <w:rFonts w:asciiTheme="minorHAnsi" w:hAnsiTheme="minorHAnsi" w:cstheme="minorHAnsi"/>
                  <w:sz w:val="22"/>
                  <w:szCs w:val="22"/>
                  <w:lang w:val="da-DK"/>
                </w:rPr>
                <w:t>https://thegrid.org.uk/assets/prevent-national-referral-form 2025.pdf</w:t>
              </w:r>
            </w:hyperlink>
            <w:r w:rsidRPr="00D523D7">
              <w:rPr>
                <w:rFonts w:asciiTheme="minorHAnsi" w:hAnsiTheme="minorHAnsi" w:cstheme="minorHAnsi"/>
                <w:sz w:val="22"/>
                <w:szCs w:val="22"/>
                <w:lang w:val="da-DK"/>
              </w:rPr>
              <w:t> </w:t>
            </w:r>
          </w:p>
          <w:p w14:paraId="65463D9A" w14:textId="77777777" w:rsidR="00707EFA" w:rsidRPr="00D523D7" w:rsidRDefault="00707EFA" w:rsidP="00D227DA">
            <w:pPr>
              <w:spacing w:after="0"/>
              <w:rPr>
                <w:rFonts w:asciiTheme="minorHAnsi" w:hAnsiTheme="minorHAnsi" w:cstheme="minorHAnsi"/>
                <w:sz w:val="22"/>
                <w:szCs w:val="22"/>
                <w:lang w:val="da-DK"/>
              </w:rPr>
            </w:pPr>
          </w:p>
          <w:p w14:paraId="52B6259F" w14:textId="77777777" w:rsidR="00707EFA" w:rsidRPr="00D523D7" w:rsidRDefault="00707EFA" w:rsidP="00D227DA">
            <w:pPr>
              <w:spacing w:after="0"/>
              <w:rPr>
                <w:rFonts w:asciiTheme="minorHAnsi" w:hAnsiTheme="minorHAnsi" w:cstheme="minorHAnsi"/>
                <w:sz w:val="22"/>
                <w:szCs w:val="22"/>
              </w:rPr>
            </w:pPr>
            <w:hyperlink r:id="rId52" w:history="1">
              <w:r w:rsidRPr="00D523D7">
                <w:rPr>
                  <w:rStyle w:val="Hyperlink"/>
                  <w:rFonts w:asciiTheme="minorHAnsi" w:hAnsiTheme="minorHAnsi" w:cstheme="minorHAnsi"/>
                  <w:sz w:val="22"/>
                  <w:szCs w:val="22"/>
                </w:rPr>
                <w:t>Parents' Booklet (educateagainsthate.com)</w:t>
              </w:r>
            </w:hyperlink>
          </w:p>
          <w:p w14:paraId="30CE1516" w14:textId="77777777" w:rsidR="00707EFA" w:rsidRPr="00D523D7" w:rsidRDefault="00707EFA" w:rsidP="00D227DA">
            <w:pPr>
              <w:spacing w:after="0"/>
              <w:rPr>
                <w:rFonts w:asciiTheme="minorHAnsi" w:hAnsiTheme="minorHAnsi" w:cstheme="minorHAnsi"/>
                <w:sz w:val="22"/>
                <w:szCs w:val="22"/>
              </w:rPr>
            </w:pPr>
          </w:p>
          <w:p w14:paraId="6D0BBC0A" w14:textId="77777777" w:rsidR="00707EFA" w:rsidRPr="00D523D7" w:rsidRDefault="00707EFA" w:rsidP="00D227DA">
            <w:pPr>
              <w:spacing w:after="0"/>
              <w:rPr>
                <w:rStyle w:val="CommentReference"/>
                <w:rFonts w:asciiTheme="minorHAnsi" w:hAnsiTheme="minorHAnsi" w:cstheme="minorHAnsi"/>
                <w:sz w:val="22"/>
                <w:szCs w:val="22"/>
              </w:rPr>
            </w:pPr>
            <w:hyperlink r:id="rId53" w:history="1">
              <w:r w:rsidRPr="00D523D7">
                <w:rPr>
                  <w:rFonts w:asciiTheme="minorHAnsi" w:hAnsiTheme="minorHAnsi" w:cstheme="minorHAnsi"/>
                  <w:color w:val="0000FF"/>
                  <w:sz w:val="22"/>
                  <w:szCs w:val="22"/>
                  <w:u w:val="single"/>
                </w:rPr>
                <w:t>ACT Early | Prevent radicalisation</w:t>
              </w:r>
            </w:hyperlink>
            <w:r w:rsidRPr="00D523D7">
              <w:rPr>
                <w:rFonts w:asciiTheme="minorHAnsi" w:hAnsiTheme="minorHAnsi" w:cstheme="minorHAnsi"/>
                <w:sz w:val="22"/>
                <w:szCs w:val="22"/>
              </w:rPr>
              <w:t xml:space="preserve"> 0800 011 3764</w:t>
            </w:r>
          </w:p>
          <w:p w14:paraId="7639BDAC" w14:textId="77777777" w:rsidR="00707EFA" w:rsidRPr="00D523D7" w:rsidRDefault="00707EFA" w:rsidP="00D227DA">
            <w:pPr>
              <w:spacing w:after="0"/>
              <w:rPr>
                <w:rStyle w:val="CommentReference"/>
                <w:rFonts w:asciiTheme="minorHAnsi" w:hAnsiTheme="minorHAnsi" w:cstheme="minorHAnsi"/>
                <w:sz w:val="22"/>
                <w:szCs w:val="22"/>
              </w:rPr>
            </w:pPr>
          </w:p>
          <w:p w14:paraId="202E5B02" w14:textId="77777777" w:rsidR="00707EFA" w:rsidRPr="00D523D7" w:rsidRDefault="00707EFA" w:rsidP="00D227DA">
            <w:pPr>
              <w:spacing w:after="0"/>
              <w:rPr>
                <w:rFonts w:asciiTheme="minorHAnsi" w:hAnsiTheme="minorHAnsi" w:cstheme="minorHAnsi"/>
                <w:b/>
                <w:sz w:val="22"/>
                <w:szCs w:val="22"/>
              </w:rPr>
            </w:pPr>
            <w:r w:rsidRPr="00D523D7">
              <w:rPr>
                <w:rFonts w:asciiTheme="minorHAnsi" w:hAnsiTheme="minorHAnsi" w:cstheme="minorHAnsi"/>
                <w:sz w:val="22"/>
                <w:szCs w:val="22"/>
              </w:rPr>
              <w:lastRenderedPageBreak/>
              <w:t>020 7340 7264</w:t>
            </w:r>
          </w:p>
        </w:tc>
      </w:tr>
      <w:tr w:rsidR="00707EFA" w:rsidRPr="00D523D7" w14:paraId="6864F838" w14:textId="77777777" w:rsidTr="00D227DA">
        <w:tc>
          <w:tcPr>
            <w:tcW w:w="3403" w:type="dxa"/>
            <w:vAlign w:val="center"/>
          </w:tcPr>
          <w:p w14:paraId="4327E41C" w14:textId="77777777" w:rsidR="00707EFA" w:rsidRPr="00D523D7" w:rsidRDefault="00707EFA" w:rsidP="00D227DA">
            <w:pPr>
              <w:jc w:val="both"/>
              <w:rPr>
                <w:rFonts w:asciiTheme="minorHAnsi" w:hAnsiTheme="minorHAnsi" w:cstheme="minorHAnsi"/>
                <w:sz w:val="22"/>
                <w:szCs w:val="22"/>
              </w:rPr>
            </w:pPr>
            <w:r w:rsidRPr="00D523D7">
              <w:rPr>
                <w:rFonts w:asciiTheme="minorHAnsi" w:hAnsiTheme="minorHAnsi" w:cstheme="minorHAnsi"/>
                <w:sz w:val="22"/>
                <w:szCs w:val="22"/>
              </w:rPr>
              <w:lastRenderedPageBreak/>
              <w:t xml:space="preserve">NSPCC Helpline </w:t>
            </w:r>
          </w:p>
        </w:tc>
        <w:tc>
          <w:tcPr>
            <w:tcW w:w="3685" w:type="dxa"/>
            <w:vAlign w:val="center"/>
          </w:tcPr>
          <w:p w14:paraId="6C66DBF6" w14:textId="77777777" w:rsidR="00707EFA" w:rsidRPr="00D523D7" w:rsidRDefault="00707EFA" w:rsidP="00D227DA">
            <w:pPr>
              <w:jc w:val="both"/>
              <w:rPr>
                <w:rFonts w:asciiTheme="minorHAnsi" w:hAnsiTheme="minorHAnsi" w:cstheme="minorHAnsi"/>
                <w:sz w:val="22"/>
                <w:szCs w:val="22"/>
              </w:rPr>
            </w:pPr>
            <w:r w:rsidRPr="00D523D7">
              <w:rPr>
                <w:rFonts w:asciiTheme="minorHAnsi" w:hAnsiTheme="minorHAnsi" w:cstheme="minorHAnsi"/>
                <w:sz w:val="22"/>
                <w:szCs w:val="22"/>
              </w:rPr>
              <w:t>Helpline</w:t>
            </w:r>
          </w:p>
          <w:p w14:paraId="41116BBF" w14:textId="77777777" w:rsidR="00707EFA" w:rsidRPr="00D523D7" w:rsidRDefault="00707EFA" w:rsidP="00D227DA">
            <w:pPr>
              <w:jc w:val="both"/>
              <w:rPr>
                <w:rFonts w:asciiTheme="minorHAnsi" w:hAnsiTheme="minorHAnsi" w:cstheme="minorHAnsi"/>
                <w:sz w:val="22"/>
                <w:szCs w:val="22"/>
              </w:rPr>
            </w:pPr>
            <w:r w:rsidRPr="00D523D7">
              <w:rPr>
                <w:rFonts w:asciiTheme="minorHAnsi" w:hAnsiTheme="minorHAnsi" w:cstheme="minorHAnsi"/>
                <w:sz w:val="22"/>
                <w:szCs w:val="22"/>
              </w:rPr>
              <w:t>Email</w:t>
            </w:r>
          </w:p>
        </w:tc>
        <w:tc>
          <w:tcPr>
            <w:tcW w:w="3969" w:type="dxa"/>
          </w:tcPr>
          <w:p w14:paraId="545F5022" w14:textId="77777777" w:rsidR="00707EFA" w:rsidRPr="00D523D7" w:rsidRDefault="00707EFA" w:rsidP="00D227DA">
            <w:pPr>
              <w:rPr>
                <w:rFonts w:asciiTheme="minorHAnsi" w:hAnsiTheme="minorHAnsi" w:cstheme="minorHAnsi"/>
                <w:color w:val="525455"/>
                <w:sz w:val="22"/>
                <w:szCs w:val="22"/>
              </w:rPr>
            </w:pPr>
            <w:r w:rsidRPr="00D523D7">
              <w:rPr>
                <w:rFonts w:asciiTheme="minorHAnsi" w:hAnsiTheme="minorHAnsi" w:cstheme="minorHAnsi"/>
                <w:sz w:val="22"/>
                <w:szCs w:val="22"/>
              </w:rPr>
              <w:t xml:space="preserve"> </w:t>
            </w:r>
            <w:hyperlink r:id="rId54" w:history="1">
              <w:r w:rsidRPr="00D523D7">
                <w:rPr>
                  <w:rStyle w:val="Hyperlink"/>
                  <w:rFonts w:asciiTheme="minorHAnsi" w:hAnsiTheme="minorHAnsi" w:cstheme="minorHAnsi"/>
                  <w:sz w:val="22"/>
                  <w:szCs w:val="22"/>
                  <w:shd w:val="clear" w:color="auto" w:fill="FAFAFA"/>
                </w:rPr>
                <w:t>0808 800 5000</w:t>
              </w:r>
            </w:hyperlink>
            <w:r w:rsidRPr="00D523D7">
              <w:rPr>
                <w:rFonts w:asciiTheme="minorHAnsi" w:hAnsiTheme="minorHAnsi" w:cstheme="minorHAnsi"/>
                <w:sz w:val="22"/>
                <w:szCs w:val="22"/>
              </w:rPr>
              <w:t xml:space="preserve"> </w:t>
            </w:r>
          </w:p>
          <w:p w14:paraId="679208B5" w14:textId="77777777" w:rsidR="00707EFA" w:rsidRPr="00D523D7" w:rsidRDefault="00707EFA" w:rsidP="00D227DA">
            <w:pPr>
              <w:rPr>
                <w:rFonts w:asciiTheme="minorHAnsi" w:hAnsiTheme="minorHAnsi" w:cstheme="minorHAnsi"/>
                <w:color w:val="525455"/>
                <w:sz w:val="22"/>
                <w:szCs w:val="22"/>
                <w:shd w:val="clear" w:color="auto" w:fill="FAFAFA"/>
              </w:rPr>
            </w:pPr>
            <w:r w:rsidRPr="00D523D7">
              <w:rPr>
                <w:rFonts w:asciiTheme="minorHAnsi" w:hAnsiTheme="minorHAnsi" w:cstheme="minorHAnsi"/>
                <w:color w:val="000000" w:themeColor="text1"/>
                <w:sz w:val="22"/>
                <w:szCs w:val="22"/>
                <w:shd w:val="clear" w:color="auto" w:fill="FAFAFA"/>
              </w:rPr>
              <w:t xml:space="preserve"> </w:t>
            </w:r>
            <w:hyperlink r:id="rId55" w:tooltip="help@NSPCC.org.uk" w:history="1">
              <w:r w:rsidRPr="00D523D7">
                <w:rPr>
                  <w:rStyle w:val="Hyperlink"/>
                  <w:rFonts w:asciiTheme="minorHAnsi" w:hAnsiTheme="minorHAnsi" w:cstheme="minorHAnsi"/>
                  <w:color w:val="2F7CA3"/>
                  <w:sz w:val="22"/>
                  <w:szCs w:val="22"/>
                  <w:shd w:val="clear" w:color="auto" w:fill="FAFAFA"/>
                </w:rPr>
                <w:t>help@NSPCC.org.uk</w:t>
              </w:r>
            </w:hyperlink>
          </w:p>
        </w:tc>
      </w:tr>
      <w:tr w:rsidR="00707EFA" w:rsidRPr="00D523D7" w14:paraId="0232B53B" w14:textId="77777777" w:rsidTr="00D227DA">
        <w:tc>
          <w:tcPr>
            <w:tcW w:w="3403" w:type="dxa"/>
            <w:vAlign w:val="center"/>
          </w:tcPr>
          <w:p w14:paraId="04936ED7" w14:textId="77777777" w:rsidR="00707EFA" w:rsidRPr="00D523D7" w:rsidRDefault="00707EFA" w:rsidP="00D227DA">
            <w:pPr>
              <w:jc w:val="both"/>
              <w:rPr>
                <w:rFonts w:asciiTheme="minorHAnsi" w:hAnsiTheme="minorHAnsi" w:cstheme="minorHAnsi"/>
                <w:sz w:val="22"/>
                <w:szCs w:val="22"/>
              </w:rPr>
            </w:pPr>
            <w:r w:rsidRPr="00D523D7">
              <w:rPr>
                <w:rFonts w:asciiTheme="minorHAnsi" w:hAnsiTheme="minorHAnsi" w:cstheme="minorHAnsi"/>
                <w:sz w:val="22"/>
                <w:szCs w:val="22"/>
              </w:rPr>
              <w:t xml:space="preserve">Police </w:t>
            </w:r>
          </w:p>
        </w:tc>
        <w:tc>
          <w:tcPr>
            <w:tcW w:w="3685" w:type="dxa"/>
            <w:vAlign w:val="center"/>
          </w:tcPr>
          <w:p w14:paraId="270FD033" w14:textId="77777777" w:rsidR="00707EFA" w:rsidRPr="00D523D7" w:rsidRDefault="00707EFA" w:rsidP="00D227DA">
            <w:pPr>
              <w:jc w:val="both"/>
              <w:rPr>
                <w:rFonts w:asciiTheme="minorHAnsi" w:hAnsiTheme="minorHAnsi" w:cstheme="minorHAnsi"/>
                <w:sz w:val="22"/>
                <w:szCs w:val="22"/>
              </w:rPr>
            </w:pPr>
            <w:r w:rsidRPr="00D523D7">
              <w:rPr>
                <w:rFonts w:asciiTheme="minorHAnsi" w:hAnsiTheme="minorHAnsi" w:cstheme="minorHAnsi"/>
                <w:sz w:val="22"/>
                <w:szCs w:val="22"/>
              </w:rPr>
              <w:t xml:space="preserve">Telephone </w:t>
            </w:r>
          </w:p>
        </w:tc>
        <w:tc>
          <w:tcPr>
            <w:tcW w:w="3969" w:type="dxa"/>
            <w:vAlign w:val="center"/>
          </w:tcPr>
          <w:p w14:paraId="24B300CE" w14:textId="77777777" w:rsidR="00707EFA" w:rsidRPr="00D523D7" w:rsidRDefault="00707EFA" w:rsidP="00D227DA">
            <w:pPr>
              <w:rPr>
                <w:rFonts w:asciiTheme="minorHAnsi" w:hAnsiTheme="minorHAnsi" w:cstheme="minorHAnsi"/>
                <w:sz w:val="22"/>
                <w:szCs w:val="22"/>
              </w:rPr>
            </w:pPr>
            <w:r w:rsidRPr="00D523D7">
              <w:rPr>
                <w:rFonts w:asciiTheme="minorHAnsi" w:hAnsiTheme="minorHAnsi" w:cstheme="minorHAnsi"/>
                <w:sz w:val="22"/>
                <w:szCs w:val="22"/>
              </w:rPr>
              <w:t>Emergency 999, non-emergency 101</w:t>
            </w:r>
          </w:p>
        </w:tc>
      </w:tr>
    </w:tbl>
    <w:p w14:paraId="6E5F5C77" w14:textId="77777777" w:rsidR="00707EFA" w:rsidRPr="00D523D7" w:rsidRDefault="00707EFA" w:rsidP="00707EFA">
      <w:pPr>
        <w:jc w:val="both"/>
        <w:rPr>
          <w:rFonts w:asciiTheme="minorHAnsi" w:hAnsiTheme="minorHAnsi" w:cstheme="minorHAnsi"/>
          <w:sz w:val="22"/>
          <w:szCs w:val="22"/>
        </w:rPr>
        <w:sectPr w:rsidR="00707EFA" w:rsidRPr="00D523D7" w:rsidSect="00ED60D5">
          <w:headerReference w:type="even" r:id="rId56"/>
          <w:headerReference w:type="default" r:id="rId57"/>
          <w:headerReference w:type="first" r:id="rId58"/>
          <w:type w:val="continuous"/>
          <w:pgSz w:w="11906" w:h="16838"/>
          <w:pgMar w:top="1440" w:right="1440" w:bottom="1440" w:left="1134" w:header="708" w:footer="113" w:gutter="0"/>
          <w:cols w:space="708"/>
          <w:docGrid w:linePitch="360"/>
        </w:sectPr>
      </w:pPr>
    </w:p>
    <w:p w14:paraId="1643DEEF" w14:textId="07EFBE43" w:rsidR="00BA7939" w:rsidRPr="00D523D7" w:rsidRDefault="00745679" w:rsidP="000122BF">
      <w:pPr>
        <w:pStyle w:val="ListParagraph"/>
        <w:numPr>
          <w:ilvl w:val="0"/>
          <w:numId w:val="62"/>
        </w:numPr>
        <w:tabs>
          <w:tab w:val="left" w:pos="3806"/>
        </w:tabs>
        <w:jc w:val="both"/>
        <w:rPr>
          <w:rFonts w:asciiTheme="minorHAnsi" w:hAnsiTheme="minorHAnsi" w:cstheme="minorHAnsi"/>
          <w:b/>
          <w:bCs/>
          <w:color w:val="2F5496" w:themeColor="accent1" w:themeShade="BF"/>
          <w:sz w:val="22"/>
          <w:szCs w:val="22"/>
          <w:u w:val="single"/>
        </w:rPr>
      </w:pPr>
      <w:r w:rsidRPr="00D523D7">
        <w:rPr>
          <w:rFonts w:asciiTheme="minorHAnsi" w:hAnsiTheme="minorHAnsi" w:cstheme="minorHAnsi"/>
          <w:b/>
          <w:bCs/>
          <w:color w:val="2F5496" w:themeColor="accent1" w:themeShade="BF"/>
          <w:sz w:val="22"/>
          <w:szCs w:val="22"/>
          <w:u w:val="single"/>
        </w:rPr>
        <w:t xml:space="preserve">Legislation and Guidance </w:t>
      </w:r>
      <w:r w:rsidR="00BA7939" w:rsidRPr="00D523D7">
        <w:rPr>
          <w:rFonts w:asciiTheme="minorHAnsi" w:hAnsiTheme="minorHAnsi" w:cstheme="minorHAnsi"/>
          <w:sz w:val="22"/>
          <w:szCs w:val="22"/>
        </w:rPr>
        <w:t xml:space="preserve"> </w:t>
      </w:r>
    </w:p>
    <w:p w14:paraId="44CC25CE" w14:textId="77777777" w:rsidR="00BA7939" w:rsidRPr="00D523D7" w:rsidRDefault="00BA7939" w:rsidP="00BA7939">
      <w:pPr>
        <w:tabs>
          <w:tab w:val="left" w:pos="3806"/>
        </w:tabs>
        <w:jc w:val="both"/>
        <w:rPr>
          <w:rFonts w:asciiTheme="minorHAnsi" w:hAnsiTheme="minorHAnsi" w:cstheme="minorHAnsi"/>
          <w:sz w:val="22"/>
          <w:szCs w:val="22"/>
        </w:rPr>
      </w:pPr>
    </w:p>
    <w:p w14:paraId="609469FF"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 xml:space="preserve">Section 175 of the </w:t>
      </w:r>
      <w:hyperlink r:id="rId59" w:history="1">
        <w:r w:rsidRPr="00D523D7">
          <w:rPr>
            <w:rStyle w:val="Hyperlink"/>
            <w:rFonts w:asciiTheme="minorHAnsi" w:eastAsia="Arial" w:hAnsiTheme="minorHAnsi" w:cstheme="minorHAnsi"/>
          </w:rPr>
          <w:t>Education Act 2002</w:t>
        </w:r>
      </w:hyperlink>
      <w:r w:rsidRPr="00D523D7">
        <w:rPr>
          <w:rFonts w:asciiTheme="minorHAnsi" w:hAnsiTheme="minorHAnsi" w:cstheme="minorHAnsi"/>
        </w:rPr>
        <w:t xml:space="preserve"> places a duty on schools and Local Authorities to safeguard and promote the welfare of pupils.</w:t>
      </w:r>
    </w:p>
    <w:p w14:paraId="526FC8F1" w14:textId="77777777" w:rsidR="00707EFA" w:rsidRPr="00D523D7" w:rsidRDefault="00707EFA" w:rsidP="00707EFA">
      <w:pPr>
        <w:pStyle w:val="4Bulletedcopyblue"/>
        <w:rPr>
          <w:rFonts w:asciiTheme="minorHAnsi" w:hAnsiTheme="minorHAnsi" w:cstheme="minorHAnsi"/>
        </w:rPr>
      </w:pPr>
      <w:hyperlink r:id="rId60">
        <w:r w:rsidRPr="00D523D7">
          <w:rPr>
            <w:rStyle w:val="Hyperlink"/>
            <w:rFonts w:asciiTheme="minorHAnsi" w:eastAsia="Arial" w:hAnsiTheme="minorHAnsi" w:cstheme="minorHAnsi"/>
          </w:rPr>
          <w:t>Children Act 1989</w:t>
        </w:r>
      </w:hyperlink>
      <w:r w:rsidRPr="00D523D7">
        <w:rPr>
          <w:rFonts w:asciiTheme="minorHAnsi" w:hAnsiTheme="minorHAnsi" w:cstheme="minorHAnsi"/>
        </w:rPr>
        <w:t xml:space="preserve"> (and </w:t>
      </w:r>
      <w:hyperlink r:id="rId61">
        <w:r w:rsidRPr="00D523D7">
          <w:rPr>
            <w:rStyle w:val="Hyperlink"/>
            <w:rFonts w:asciiTheme="minorHAnsi" w:eastAsia="Arial" w:hAnsiTheme="minorHAnsi" w:cstheme="minorHAnsi"/>
          </w:rPr>
          <w:t>2004 amendment</w:t>
        </w:r>
      </w:hyperlink>
      <w:r w:rsidRPr="00D523D7">
        <w:rPr>
          <w:rFonts w:asciiTheme="minorHAnsi" w:hAnsiTheme="minorHAnsi" w:cstheme="minorHAnsi"/>
        </w:rPr>
        <w:t>) - provides a framework for the care and protection of children</w:t>
      </w:r>
    </w:p>
    <w:p w14:paraId="257CAF5A" w14:textId="77777777" w:rsidR="00707EFA" w:rsidRPr="00D523D7" w:rsidRDefault="00707EFA" w:rsidP="00707EFA">
      <w:pPr>
        <w:pStyle w:val="4Bulletedcopyblue"/>
        <w:rPr>
          <w:rFonts w:asciiTheme="minorHAnsi" w:hAnsiTheme="minorHAnsi" w:cstheme="minorHAnsi"/>
        </w:rPr>
      </w:pPr>
      <w:hyperlink r:id="rId62">
        <w:r w:rsidRPr="00D523D7">
          <w:rPr>
            <w:rStyle w:val="Hyperlink"/>
            <w:rFonts w:asciiTheme="minorHAnsi" w:eastAsia="Arial" w:hAnsiTheme="minorHAnsi" w:cstheme="minorHAnsi"/>
          </w:rPr>
          <w:t>Serious Crime Act 2015</w:t>
        </w:r>
      </w:hyperlink>
      <w:r w:rsidRPr="00D523D7">
        <w:rPr>
          <w:rFonts w:asciiTheme="minorHAnsi" w:hAnsiTheme="minorHAnsi" w:cstheme="minorHAnsi"/>
        </w:rPr>
        <w:t>, Female Genital Mutilation Act 2003 - places a statutory duty on teachers to report to the police where they discover that female genital mutilation (FGM) appears to have been carried out on a girl under 18</w:t>
      </w:r>
    </w:p>
    <w:p w14:paraId="3B5FD574" w14:textId="77777777" w:rsidR="00707EFA" w:rsidRPr="00D523D7" w:rsidRDefault="00707EFA" w:rsidP="00707EFA">
      <w:pPr>
        <w:pStyle w:val="4Bulletedcopyblue"/>
        <w:rPr>
          <w:rFonts w:asciiTheme="minorHAnsi" w:hAnsiTheme="minorHAnsi" w:cstheme="minorHAnsi"/>
        </w:rPr>
      </w:pPr>
      <w:hyperlink r:id="rId63">
        <w:r w:rsidRPr="00D523D7">
          <w:rPr>
            <w:rStyle w:val="Hyperlink"/>
            <w:rFonts w:asciiTheme="minorHAnsi" w:hAnsiTheme="minorHAnsi" w:cstheme="minorHAnsi"/>
          </w:rPr>
          <w:t>Rehabilitation of Offenders Act 1974</w:t>
        </w:r>
      </w:hyperlink>
      <w:r w:rsidRPr="00D523D7">
        <w:rPr>
          <w:rFonts w:asciiTheme="minorHAnsi" w:hAnsiTheme="minorHAnsi" w:cstheme="minorHAnsi"/>
        </w:rPr>
        <w:t xml:space="preserve"> - outlines when people with criminal convictions can work with children</w:t>
      </w:r>
    </w:p>
    <w:p w14:paraId="668CA119"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 xml:space="preserve">Schedule 4 of the </w:t>
      </w:r>
      <w:hyperlink r:id="rId64">
        <w:r w:rsidRPr="00D523D7">
          <w:rPr>
            <w:rStyle w:val="Hyperlink"/>
            <w:rFonts w:asciiTheme="minorHAnsi" w:eastAsia="Arial" w:hAnsiTheme="minorHAnsi" w:cstheme="minorHAnsi"/>
          </w:rPr>
          <w:t>Safeguarding Vulnerable Groups Act 2006</w:t>
        </w:r>
      </w:hyperlink>
      <w:r w:rsidRPr="00D523D7">
        <w:rPr>
          <w:rFonts w:asciiTheme="minorHAnsi" w:hAnsiTheme="minorHAnsi" w:cstheme="minorHAnsi"/>
        </w:rPr>
        <w:t xml:space="preserve"> - defines what ‘regulated activity’ is in relation to children.</w:t>
      </w:r>
    </w:p>
    <w:p w14:paraId="3C0D33BE" w14:textId="77777777" w:rsidR="00707EFA" w:rsidRPr="00D523D7" w:rsidRDefault="00707EFA" w:rsidP="00707EFA">
      <w:pPr>
        <w:pStyle w:val="4Bulletedcopyblue"/>
        <w:rPr>
          <w:rFonts w:asciiTheme="minorHAnsi" w:hAnsiTheme="minorHAnsi" w:cstheme="minorHAnsi"/>
        </w:rPr>
      </w:pPr>
      <w:hyperlink r:id="rId65">
        <w:r w:rsidRPr="00D523D7">
          <w:rPr>
            <w:rStyle w:val="Hyperlink"/>
            <w:rFonts w:asciiTheme="minorHAnsi" w:hAnsiTheme="minorHAnsi" w:cstheme="minorHAnsi"/>
          </w:rPr>
          <w:t>The Human Rights Act 1998</w:t>
        </w:r>
      </w:hyperlink>
      <w:r w:rsidRPr="00D523D7">
        <w:rPr>
          <w:rFonts w:asciiTheme="minorHAnsi" w:hAnsiTheme="minorHAnsi" w:cstheme="minorHAnsi"/>
        </w:rPr>
        <w:t xml:space="preserve"> - explains that being subjected to harassment, violence, and/or abuse, including that of a sexual nature, may breach any or </w:t>
      </w:r>
      <w:bookmarkStart w:id="1" w:name="_Int_Shk4sQlN"/>
      <w:r w:rsidRPr="00D523D7">
        <w:rPr>
          <w:rFonts w:asciiTheme="minorHAnsi" w:hAnsiTheme="minorHAnsi" w:cstheme="minorHAnsi"/>
        </w:rPr>
        <w:t>all of</w:t>
      </w:r>
      <w:bookmarkEnd w:id="1"/>
      <w:r w:rsidRPr="00D523D7">
        <w:rPr>
          <w:rFonts w:asciiTheme="minorHAnsi" w:hAnsiTheme="minorHAnsi" w:cstheme="minorHAnsi"/>
        </w:rPr>
        <w:t xml:space="preserve"> the rights which apply to individuals under the </w:t>
      </w:r>
      <w:hyperlink r:id="rId66">
        <w:r w:rsidRPr="00D523D7">
          <w:rPr>
            <w:rStyle w:val="Hyperlink"/>
            <w:rFonts w:asciiTheme="minorHAnsi" w:hAnsiTheme="minorHAnsi" w:cstheme="minorHAnsi"/>
          </w:rPr>
          <w:t>European Convention on Human Rights - ECHR Official Texts - ECHR - ECHR / CEDH</w:t>
        </w:r>
      </w:hyperlink>
    </w:p>
    <w:p w14:paraId="6186DCEF" w14:textId="77777777" w:rsidR="00707EFA" w:rsidRPr="00D523D7" w:rsidRDefault="00707EFA" w:rsidP="00707EFA">
      <w:pPr>
        <w:pStyle w:val="4Bulletedcopyblue"/>
        <w:rPr>
          <w:rFonts w:asciiTheme="minorHAnsi" w:hAnsiTheme="minorHAnsi" w:cstheme="minorHAnsi"/>
        </w:rPr>
      </w:pPr>
      <w:hyperlink r:id="rId67">
        <w:r w:rsidRPr="00D523D7">
          <w:rPr>
            <w:rStyle w:val="Hyperlink"/>
            <w:rFonts w:asciiTheme="minorHAnsi" w:hAnsiTheme="minorHAnsi" w:cstheme="minorHAnsi"/>
          </w:rPr>
          <w:t>The Equality Act 2010</w:t>
        </w:r>
      </w:hyperlink>
      <w:r w:rsidRPr="00D523D7">
        <w:rPr>
          <w:rFonts w:asciiTheme="minorHAnsi" w:hAnsiTheme="minorHAnsi" w:cstheme="minorHAnsi"/>
        </w:rPr>
        <w:t xml:space="preserve"> - makes it unlawful to discriminate against people regarding </w:t>
      </w:r>
      <w:bookmarkStart w:id="2" w:name="_Int_Ua1b0YMA"/>
      <w:r w:rsidRPr="00D523D7">
        <w:rPr>
          <w:rFonts w:asciiTheme="minorHAnsi" w:hAnsiTheme="minorHAnsi" w:cstheme="minorHAnsi"/>
        </w:rPr>
        <w:t>particular protected</w:t>
      </w:r>
      <w:bookmarkEnd w:id="2"/>
      <w:r w:rsidRPr="00D523D7">
        <w:rPr>
          <w:rFonts w:asciiTheme="minorHAnsi" w:hAnsiTheme="minorHAnsi" w:cstheme="minorHAnsi"/>
        </w:rPr>
        <w:t xml:space="preserve"> characteristics (including disability, sex, sexual orientation, gender reassignment and race). This means our governors and headteacher should carefully consider how they are supporting pupils regarding these characteristics. The Act allows our school to take positive action to deal with </w:t>
      </w:r>
      <w:bookmarkStart w:id="3" w:name="_Int_X0l3cjrm"/>
      <w:r w:rsidRPr="00D523D7">
        <w:rPr>
          <w:rFonts w:asciiTheme="minorHAnsi" w:hAnsiTheme="minorHAnsi" w:cstheme="minorHAnsi"/>
        </w:rPr>
        <w:t>particular disadvantages</w:t>
      </w:r>
      <w:bookmarkEnd w:id="3"/>
      <w:r w:rsidRPr="00D523D7">
        <w:rPr>
          <w:rFonts w:asciiTheme="minorHAnsi" w:hAnsiTheme="minorHAnsi" w:cstheme="minorHAnsi"/>
        </w:rPr>
        <w:t xml:space="preserve"> affecting pupils (where we can show it is </w:t>
      </w:r>
      <w:bookmarkStart w:id="4" w:name="_Int_QlyWUrjo"/>
      <w:r w:rsidRPr="00D523D7">
        <w:rPr>
          <w:rFonts w:asciiTheme="minorHAnsi" w:hAnsiTheme="minorHAnsi" w:cstheme="minorHAnsi"/>
        </w:rPr>
        <w:t>proportionate</w:t>
      </w:r>
      <w:bookmarkEnd w:id="4"/>
      <w:r w:rsidRPr="00D523D7">
        <w:rPr>
          <w:rFonts w:asciiTheme="minorHAnsi" w:hAnsiTheme="minorHAnsi" w:cstheme="minorHAnsi"/>
        </w:rPr>
        <w:t>). This includes making reasonable adjustments for disabled pupils. For example, it could include taking positive action to support girls where there is evidence that they are being disproportionately subjected to sexual violence or harassment</w:t>
      </w:r>
    </w:p>
    <w:p w14:paraId="0DD69FA8" w14:textId="77777777" w:rsidR="00707EFA" w:rsidRPr="00D523D7" w:rsidRDefault="00707EFA" w:rsidP="00707EFA">
      <w:pPr>
        <w:pStyle w:val="4Bulletedcopyblue"/>
        <w:rPr>
          <w:rFonts w:asciiTheme="minorHAnsi" w:hAnsiTheme="minorHAnsi" w:cstheme="minorHAnsi"/>
        </w:rPr>
      </w:pPr>
      <w:hyperlink r:id="rId68">
        <w:r w:rsidRPr="00D523D7">
          <w:rPr>
            <w:rStyle w:val="Hyperlink"/>
            <w:rFonts w:asciiTheme="minorHAnsi" w:hAnsiTheme="minorHAnsi" w:cstheme="minorHAnsi"/>
          </w:rPr>
          <w:t>The Public Sector Equality Duty (PSED) | EHRC</w:t>
        </w:r>
      </w:hyperlink>
      <w:r w:rsidRPr="00D523D7">
        <w:rPr>
          <w:rFonts w:asciiTheme="minorHAnsi" w:hAnsiTheme="minorHAnsi" w:cstheme="minorHAnsi"/>
        </w:rPr>
        <w:t xml:space="preserve"> -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D523D7">
        <w:rPr>
          <w:rFonts w:asciiTheme="minorHAnsi" w:hAnsiTheme="minorHAnsi" w:cstheme="minorHAnsi"/>
        </w:rPr>
        <w:t>biphobic</w:t>
      </w:r>
      <w:proofErr w:type="spellEnd"/>
      <w:r w:rsidRPr="00D523D7">
        <w:rPr>
          <w:rFonts w:asciiTheme="minorHAnsi" w:hAnsiTheme="minorHAnsi" w:cstheme="minorHAnsi"/>
        </w:rPr>
        <w:t xml:space="preserve"> or transphobic bullying; or racial discrimination</w:t>
      </w:r>
    </w:p>
    <w:p w14:paraId="7DB7B9E8" w14:textId="77777777" w:rsidR="00707EFA" w:rsidRPr="00D523D7" w:rsidRDefault="00707EFA" w:rsidP="00707EFA">
      <w:pPr>
        <w:tabs>
          <w:tab w:val="left" w:pos="3806"/>
        </w:tabs>
        <w:jc w:val="both"/>
        <w:rPr>
          <w:rFonts w:asciiTheme="minorHAnsi" w:hAnsiTheme="minorHAnsi" w:cstheme="minorHAnsi"/>
          <w:sz w:val="22"/>
          <w:szCs w:val="22"/>
        </w:rPr>
      </w:pPr>
      <w:r w:rsidRPr="00D523D7">
        <w:rPr>
          <w:rFonts w:asciiTheme="minorHAnsi" w:eastAsia="Arial" w:hAnsiTheme="minorHAnsi" w:cstheme="minorHAnsi"/>
          <w:sz w:val="22"/>
          <w:szCs w:val="22"/>
        </w:rPr>
        <w:t xml:space="preserve">This Child Protection policy is based on the Department for Education’s (DfE’s) statutory guidance. </w:t>
      </w:r>
    </w:p>
    <w:p w14:paraId="0C63FD3C" w14:textId="77777777" w:rsidR="00707EFA" w:rsidRPr="00D523D7" w:rsidRDefault="00707EFA" w:rsidP="00707EFA">
      <w:pPr>
        <w:pStyle w:val="4Bulletedcopyblue"/>
        <w:rPr>
          <w:rFonts w:asciiTheme="minorHAnsi" w:hAnsiTheme="minorHAnsi" w:cstheme="minorHAnsi"/>
        </w:rPr>
      </w:pPr>
      <w:hyperlink r:id="rId69">
        <w:r w:rsidRPr="00D523D7">
          <w:rPr>
            <w:rStyle w:val="Hyperlink"/>
            <w:rFonts w:asciiTheme="minorHAnsi" w:hAnsiTheme="minorHAnsi" w:cstheme="minorHAnsi"/>
          </w:rPr>
          <w:t>Keeping Children Safe in Education</w:t>
        </w:r>
      </w:hyperlink>
      <w:r w:rsidRPr="00D523D7">
        <w:rPr>
          <w:rFonts w:asciiTheme="minorHAnsi" w:hAnsiTheme="minorHAnsi" w:cstheme="minorHAnsi"/>
        </w:rPr>
        <w:t xml:space="preserve"> (</w:t>
      </w:r>
      <w:proofErr w:type="spellStart"/>
      <w:r w:rsidRPr="00D523D7">
        <w:rPr>
          <w:rFonts w:asciiTheme="minorHAnsi" w:hAnsiTheme="minorHAnsi" w:cstheme="minorHAnsi"/>
        </w:rPr>
        <w:t>KCSiE</w:t>
      </w:r>
      <w:proofErr w:type="spellEnd"/>
      <w:r w:rsidRPr="00D523D7">
        <w:rPr>
          <w:rFonts w:asciiTheme="minorHAnsi" w:hAnsiTheme="minorHAnsi" w:cstheme="minorHAnsi"/>
        </w:rPr>
        <w:t>) - sets out the legal duties that all schools and colleges in England must follow to safeguard and promote the welfare of children under the age of 18.</w:t>
      </w:r>
    </w:p>
    <w:p w14:paraId="72F69553" w14:textId="77777777" w:rsidR="00707EFA" w:rsidRPr="00D523D7" w:rsidRDefault="00707EFA" w:rsidP="00707EFA">
      <w:pPr>
        <w:pStyle w:val="4Bulletedcopyblue"/>
        <w:rPr>
          <w:rFonts w:asciiTheme="minorHAnsi" w:hAnsiTheme="minorHAnsi" w:cstheme="minorHAnsi"/>
        </w:rPr>
      </w:pPr>
      <w:hyperlink r:id="rId70" w:history="1">
        <w:r w:rsidRPr="00D523D7">
          <w:rPr>
            <w:rStyle w:val="Hyperlink"/>
            <w:rFonts w:asciiTheme="minorHAnsi" w:hAnsiTheme="minorHAnsi" w:cstheme="minorHAnsi"/>
          </w:rPr>
          <w:t>Working Together to Safeguard Children</w:t>
        </w:r>
      </w:hyperlink>
      <w:r w:rsidRPr="00D523D7">
        <w:rPr>
          <w:rFonts w:asciiTheme="minorHAnsi" w:hAnsiTheme="minorHAnsi" w:cstheme="minorHAnsi"/>
        </w:rPr>
        <w:t xml:space="preserve"> - is DfE guidance outlining what organisations and agencies must and should do to help, </w:t>
      </w:r>
      <w:r w:rsidRPr="00D523D7">
        <w:rPr>
          <w:rFonts w:asciiTheme="minorHAnsi" w:hAnsiTheme="minorHAnsi" w:cstheme="minorHAnsi"/>
          <w:spacing w:val="-1"/>
          <w:shd w:val="clear" w:color="auto" w:fill="FFFFFF"/>
        </w:rPr>
        <w:t>protect,</w:t>
      </w:r>
      <w:r w:rsidRPr="00D523D7">
        <w:rPr>
          <w:rFonts w:asciiTheme="minorHAnsi" w:hAnsiTheme="minorHAnsi" w:cstheme="minorHAnsi"/>
        </w:rPr>
        <w:t xml:space="preserve"> and promote the welfare of all children and young people under the age of 18 in England.</w:t>
      </w:r>
    </w:p>
    <w:p w14:paraId="78CB89A2" w14:textId="77777777" w:rsidR="00707EFA" w:rsidRPr="00D523D7" w:rsidRDefault="00707EFA" w:rsidP="00707EFA">
      <w:pPr>
        <w:pStyle w:val="4Bulletedcopyblue"/>
        <w:rPr>
          <w:rFonts w:asciiTheme="minorHAnsi" w:hAnsiTheme="minorHAnsi" w:cstheme="minorHAnsi"/>
        </w:rPr>
      </w:pPr>
      <w:hyperlink r:id="rId71">
        <w:r w:rsidRPr="00D523D7">
          <w:rPr>
            <w:rStyle w:val="Hyperlink"/>
            <w:rFonts w:asciiTheme="minorHAnsi" w:eastAsia="Arial" w:hAnsiTheme="minorHAnsi" w:cstheme="minorHAnsi"/>
          </w:rPr>
          <w:t>Statutory guidance on the Prevent duty</w:t>
        </w:r>
      </w:hyperlink>
      <w:r w:rsidRPr="00D523D7">
        <w:rPr>
          <w:rFonts w:asciiTheme="minorHAnsi" w:hAnsiTheme="minorHAnsi" w:cstheme="minorHAnsi"/>
        </w:rPr>
        <w:t xml:space="preserve">, </w:t>
      </w:r>
      <w:hyperlink r:id="rId72">
        <w:r w:rsidRPr="00D523D7">
          <w:rPr>
            <w:rStyle w:val="Hyperlink"/>
            <w:rFonts w:asciiTheme="minorHAnsi" w:hAnsiTheme="minorHAnsi" w:cstheme="minorHAnsi"/>
          </w:rPr>
          <w:t>Prevent duty guidance: England and Wales (2023)</w:t>
        </w:r>
      </w:hyperlink>
      <w:r w:rsidRPr="00D523D7">
        <w:rPr>
          <w:rFonts w:asciiTheme="minorHAnsi" w:hAnsiTheme="minorHAnsi" w:cstheme="minorHAnsi"/>
        </w:rPr>
        <w:t xml:space="preserve"> - all schools and colleges are subject to a duty under section 26 of the Counterterrorism and Security Act 2015 to have “due regard to the need to prevent people from being drawn into terrorism”.</w:t>
      </w:r>
    </w:p>
    <w:p w14:paraId="336C0F0D" w14:textId="77777777" w:rsidR="00707EFA" w:rsidRPr="00D523D7" w:rsidRDefault="00707EFA" w:rsidP="00707EFA">
      <w:pPr>
        <w:pStyle w:val="4Bulletedcopyblue"/>
        <w:rPr>
          <w:rFonts w:asciiTheme="minorHAnsi" w:hAnsiTheme="minorHAnsi" w:cstheme="minorHAnsi"/>
        </w:rPr>
      </w:pPr>
      <w:hyperlink r:id="rId73">
        <w:r w:rsidRPr="00D523D7">
          <w:rPr>
            <w:rStyle w:val="Hyperlink"/>
            <w:rFonts w:asciiTheme="minorHAnsi" w:hAnsiTheme="minorHAnsi" w:cstheme="minorHAnsi"/>
          </w:rPr>
          <w:t>Multi-agency statutory guidance on Female Genital Mutilation</w:t>
        </w:r>
      </w:hyperlink>
      <w:r w:rsidRPr="00D523D7">
        <w:rPr>
          <w:rFonts w:asciiTheme="minorHAnsi" w:hAnsiTheme="minorHAnsi" w:cstheme="minorHAnsi"/>
        </w:rPr>
        <w:t xml:space="preserve"> - sets out responsibilities with regards to safeguarding and supporting girls affected by FGM.</w:t>
      </w:r>
    </w:p>
    <w:p w14:paraId="538A41A9" w14:textId="77777777" w:rsidR="00707EFA" w:rsidRPr="00D523D7" w:rsidRDefault="00707EFA" w:rsidP="00707EFA">
      <w:pPr>
        <w:pStyle w:val="Mainbodytext"/>
        <w:spacing w:before="0"/>
        <w:rPr>
          <w:rFonts w:asciiTheme="minorHAnsi" w:hAnsiTheme="minorHAnsi" w:cstheme="minorHAnsi"/>
        </w:rPr>
      </w:pPr>
      <w:hyperlink r:id="rId74">
        <w:r w:rsidRPr="00D523D7">
          <w:rPr>
            <w:rStyle w:val="Hyperlink"/>
            <w:rFonts w:asciiTheme="minorHAnsi" w:hAnsiTheme="minorHAnsi" w:cstheme="minorHAnsi"/>
          </w:rPr>
          <w:t>The School Staffing (England) Regulations 2009</w:t>
        </w:r>
      </w:hyperlink>
      <w:r w:rsidRPr="00D523D7">
        <w:rPr>
          <w:rFonts w:asciiTheme="minorHAnsi" w:hAnsiTheme="minorHAnsi" w:cstheme="minorHAnsi"/>
        </w:rPr>
        <w:t xml:space="preserve"> - sets out what must be recorded on the Single Central Record and the requirement for at least one person conducting an interview to be trained in Safer Recruitment techniques.</w:t>
      </w:r>
    </w:p>
    <w:p w14:paraId="7A05C55C" w14:textId="77777777" w:rsidR="00707EFA" w:rsidRPr="00D523D7" w:rsidRDefault="00707EFA" w:rsidP="00707EFA">
      <w:pPr>
        <w:pStyle w:val="4Bulletedcopyblue"/>
        <w:rPr>
          <w:rFonts w:asciiTheme="minorHAnsi" w:hAnsiTheme="minorHAnsi" w:cstheme="minorHAnsi"/>
        </w:rPr>
      </w:pPr>
      <w:hyperlink r:id="rId75">
        <w:r w:rsidRPr="00D523D7">
          <w:rPr>
            <w:rStyle w:val="Hyperlink"/>
            <w:rFonts w:asciiTheme="minorHAnsi" w:hAnsiTheme="minorHAnsi" w:cstheme="minorHAnsi"/>
          </w:rPr>
          <w:t>Hertfordshire Safeguarding Children Partnership</w:t>
        </w:r>
      </w:hyperlink>
      <w:r w:rsidRPr="00D523D7">
        <w:rPr>
          <w:rFonts w:asciiTheme="minorHAnsi" w:hAnsiTheme="minorHAnsi" w:cstheme="minorHAnsi"/>
        </w:rPr>
        <w:t xml:space="preserve"> (HSCP) - the three statutory partners (Hertfordshire County Council, Police and Health) have a joint and equal duty to ensure multi-agency safeguarding arrangements are in place at a local level, and that organisations and agencies are clear about how they will work together to safeguard children and promote the welfare of children.</w:t>
      </w:r>
    </w:p>
    <w:p w14:paraId="4A7159E0" w14:textId="77777777" w:rsidR="00707EFA" w:rsidRPr="00D523D7" w:rsidRDefault="00707EFA" w:rsidP="00707EFA">
      <w:pPr>
        <w:pStyle w:val="4Bulletedcopyblue"/>
        <w:rPr>
          <w:rFonts w:asciiTheme="minorHAnsi" w:hAnsiTheme="minorHAnsi" w:cstheme="minorHAnsi"/>
        </w:rPr>
      </w:pPr>
      <w:hyperlink r:id="rId76">
        <w:r w:rsidRPr="00D523D7">
          <w:rPr>
            <w:rStyle w:val="Hyperlink"/>
            <w:rFonts w:asciiTheme="minorHAnsi" w:hAnsiTheme="minorHAnsi" w:cstheme="minorHAnsi"/>
          </w:rPr>
          <w:t>Resolution of Professional Differences including Escalations</w:t>
        </w:r>
      </w:hyperlink>
      <w:r w:rsidRPr="00D523D7">
        <w:rPr>
          <w:rFonts w:asciiTheme="minorHAnsi" w:hAnsiTheme="minorHAnsi" w:cstheme="minorHAnsi"/>
        </w:rPr>
        <w:t xml:space="preserve"> - effective partnership working is key to keeping children and young people safe from harm. HSCP encourages constructive challenge as part of our culture of learning and partnership working. In May 2025, the HSCP published this revised policy for resolutions and escalations.</w:t>
      </w:r>
    </w:p>
    <w:p w14:paraId="7991BF29" w14:textId="77777777" w:rsidR="00707EFA" w:rsidRPr="00D523D7" w:rsidRDefault="00707EFA" w:rsidP="00707EFA">
      <w:pPr>
        <w:pStyle w:val="4Bulletedcopyblue"/>
        <w:rPr>
          <w:rFonts w:asciiTheme="minorHAnsi" w:hAnsiTheme="minorHAnsi" w:cstheme="minorHAnsi"/>
        </w:rPr>
      </w:pPr>
      <w:hyperlink r:id="rId77">
        <w:r w:rsidRPr="00D523D7">
          <w:rPr>
            <w:rStyle w:val="Hyperlink"/>
            <w:rFonts w:asciiTheme="minorHAnsi" w:hAnsiTheme="minorHAnsi" w:cstheme="minorHAnsi"/>
          </w:rPr>
          <w:t>Specific guidance for Schools/Education</w:t>
        </w:r>
      </w:hyperlink>
      <w:r w:rsidRPr="00D523D7">
        <w:rPr>
          <w:rFonts w:asciiTheme="minorHAnsi" w:hAnsiTheme="minorHAnsi" w:cstheme="minorHAnsi"/>
        </w:rPr>
        <w:t xml:space="preserve"> - schools and educational institutions play a critical role in safeguarding children and young people. It is essential that they adhere to the established resolution process to ensure timely and effective resolution of professional differences. </w:t>
      </w:r>
    </w:p>
    <w:p w14:paraId="675F9176" w14:textId="77777777" w:rsidR="00707EFA" w:rsidRPr="00D523D7" w:rsidRDefault="00707EFA" w:rsidP="00707EFA">
      <w:pPr>
        <w:tabs>
          <w:tab w:val="left" w:pos="3806"/>
        </w:tabs>
        <w:jc w:val="both"/>
        <w:rPr>
          <w:rFonts w:asciiTheme="minorHAnsi" w:hAnsiTheme="minorHAnsi" w:cstheme="minorHAnsi"/>
          <w:sz w:val="22"/>
          <w:szCs w:val="22"/>
        </w:rPr>
      </w:pPr>
      <w:hyperlink r:id="rId78">
        <w:r w:rsidRPr="00D523D7">
          <w:rPr>
            <w:rStyle w:val="Hyperlink"/>
            <w:rFonts w:asciiTheme="minorHAnsi" w:eastAsia="Times New Roman" w:hAnsiTheme="minorHAnsi" w:cstheme="minorHAnsi"/>
            <w:sz w:val="22"/>
            <w:szCs w:val="22"/>
            <w:lang w:eastAsia="en-GB"/>
          </w:rPr>
          <w:t>Information sharing advice for safeguarding practitioners</w:t>
        </w:r>
      </w:hyperlink>
      <w:r w:rsidRPr="00D523D7">
        <w:rPr>
          <w:rFonts w:asciiTheme="minorHAnsi" w:eastAsia="Times New Roman" w:hAnsiTheme="minorHAnsi" w:cstheme="minorHAnsi"/>
          <w:sz w:val="22"/>
          <w:szCs w:val="22"/>
          <w:lang w:eastAsia="en-GB"/>
        </w:rPr>
        <w:t xml:space="preserve"> - </w:t>
      </w:r>
      <w:r w:rsidRPr="00D523D7">
        <w:rPr>
          <w:rStyle w:val="Hyperlink"/>
          <w:rFonts w:asciiTheme="minorHAnsi" w:eastAsia="Times New Roman" w:hAnsiTheme="minorHAnsi" w:cstheme="minorHAnsi"/>
          <w:color w:val="auto"/>
          <w:sz w:val="22"/>
          <w:szCs w:val="22"/>
          <w:u w:val="none"/>
          <w:lang w:eastAsia="en-GB"/>
        </w:rPr>
        <w:t xml:space="preserve">produced by the DfE, outlines the importance of sharing information about children, young people, and their families </w:t>
      </w:r>
      <w:bookmarkStart w:id="5" w:name="_Int_eiOrJHGx"/>
      <w:r w:rsidRPr="00D523D7">
        <w:rPr>
          <w:rStyle w:val="Hyperlink"/>
          <w:rFonts w:asciiTheme="minorHAnsi" w:eastAsia="Times New Roman" w:hAnsiTheme="minorHAnsi" w:cstheme="minorHAnsi"/>
          <w:color w:val="auto"/>
          <w:sz w:val="22"/>
          <w:szCs w:val="22"/>
          <w:u w:val="none"/>
          <w:lang w:eastAsia="en-GB"/>
        </w:rPr>
        <w:t>in order to</w:t>
      </w:r>
      <w:bookmarkEnd w:id="5"/>
      <w:r w:rsidRPr="00D523D7">
        <w:rPr>
          <w:rStyle w:val="Hyperlink"/>
          <w:rFonts w:asciiTheme="minorHAnsi" w:eastAsia="Times New Roman" w:hAnsiTheme="minorHAnsi" w:cstheme="minorHAnsi"/>
          <w:color w:val="auto"/>
          <w:sz w:val="22"/>
          <w:szCs w:val="22"/>
          <w:u w:val="none"/>
          <w:lang w:eastAsia="en-GB"/>
        </w:rPr>
        <w:t xml:space="preserve"> safeguard children. It provides clarity on when and how information can be shared legally and professionally to achieve improved outcomes. </w:t>
      </w:r>
    </w:p>
    <w:p w14:paraId="585C4896" w14:textId="77777777" w:rsidR="00707EFA" w:rsidRPr="00D523D7" w:rsidRDefault="00707EFA" w:rsidP="00707EFA">
      <w:pPr>
        <w:pStyle w:val="Mainbodytext"/>
        <w:spacing w:before="0"/>
        <w:rPr>
          <w:rFonts w:asciiTheme="minorHAnsi" w:hAnsiTheme="minorHAnsi" w:cstheme="minorHAnsi"/>
        </w:rPr>
      </w:pPr>
      <w:hyperlink r:id="rId79" w:history="1">
        <w:r w:rsidRPr="00D523D7">
          <w:rPr>
            <w:rStyle w:val="Hyperlink"/>
            <w:rFonts w:asciiTheme="minorHAnsi" w:hAnsiTheme="minorHAnsi" w:cstheme="minorHAnsi"/>
          </w:rPr>
          <w:t>Maintained schools’ governance guide - 7. Compliance</w:t>
        </w:r>
      </w:hyperlink>
      <w:r w:rsidRPr="00D523D7">
        <w:rPr>
          <w:rFonts w:asciiTheme="minorHAnsi" w:hAnsiTheme="minorHAnsi" w:cstheme="minorHAnsi"/>
        </w:rPr>
        <w:t xml:space="preserve"> - provides guidance for governing bodies on how to meet their legal and regulatory responsibilities with regards to compliance. 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723C956E" w14:textId="77777777" w:rsidR="00707EFA" w:rsidRPr="00D523D7" w:rsidRDefault="00707EFA" w:rsidP="00707EFA">
      <w:pPr>
        <w:pStyle w:val="4Bulletedcopyblue"/>
        <w:numPr>
          <w:ilvl w:val="0"/>
          <w:numId w:val="0"/>
        </w:numPr>
        <w:ind w:left="360"/>
        <w:rPr>
          <w:rFonts w:asciiTheme="minorHAnsi" w:hAnsiTheme="minorHAnsi" w:cstheme="minorHAnsi"/>
        </w:rPr>
      </w:pPr>
      <w:r w:rsidRPr="00D523D7">
        <w:rPr>
          <w:rFonts w:asciiTheme="minorHAnsi" w:hAnsiTheme="minorHAnsi" w:cstheme="minorHAnsi"/>
        </w:rPr>
        <w:t xml:space="preserve">This policy also meets requirements relating to safeguarding and welfare in the  </w:t>
      </w:r>
      <w:hyperlink r:id="rId80">
        <w:r w:rsidRPr="00D523D7">
          <w:rPr>
            <w:rStyle w:val="Hyperlink"/>
            <w:rFonts w:asciiTheme="minorHAnsi" w:hAnsiTheme="minorHAnsi" w:cstheme="minorHAnsi"/>
          </w:rPr>
          <w:t>EYFS statutory framework for group and school-based providers</w:t>
        </w:r>
      </w:hyperlink>
      <w:r w:rsidRPr="00D523D7">
        <w:rPr>
          <w:rFonts w:asciiTheme="minorHAnsi" w:hAnsiTheme="minorHAnsi" w:cstheme="minorHAnsi"/>
        </w:rPr>
        <w:t>.</w:t>
      </w:r>
    </w:p>
    <w:p w14:paraId="193DA33C" w14:textId="77777777" w:rsidR="00707EFA" w:rsidRPr="00D523D7" w:rsidDel="00DC53A9" w:rsidRDefault="00707EFA" w:rsidP="00707EFA">
      <w:pPr>
        <w:pStyle w:val="4Bulletedcopyblue"/>
        <w:rPr>
          <w:rFonts w:asciiTheme="minorHAnsi" w:hAnsiTheme="minorHAnsi" w:cstheme="minorHAnsi"/>
        </w:rPr>
      </w:pPr>
      <w:r w:rsidRPr="00D523D7">
        <w:rPr>
          <w:rFonts w:asciiTheme="minorHAnsi" w:hAnsiTheme="minorHAnsi" w:cstheme="minorHAnsi"/>
        </w:rPr>
        <w:t xml:space="preserve">The </w:t>
      </w:r>
      <w:hyperlink r:id="rId81">
        <w:r w:rsidRPr="00D523D7">
          <w:rPr>
            <w:rStyle w:val="Hyperlink"/>
            <w:rFonts w:asciiTheme="minorHAnsi" w:eastAsia="Arial" w:hAnsiTheme="minorHAnsi" w:cstheme="minorHAnsi"/>
          </w:rPr>
          <w:t>Childcare (Disqualification) and Childcare (Early Years Provision Free of Charge) (Extended Entitlement) (Amendment) Regulations 2018</w:t>
        </w:r>
      </w:hyperlink>
      <w:r w:rsidRPr="00D523D7">
        <w:rPr>
          <w:rFonts w:asciiTheme="minorHAnsi" w:hAnsiTheme="minorHAnsi" w:cstheme="minorHAnsi"/>
        </w:rPr>
        <w:t xml:space="preserve"> (referred to in this policy as the “2018 Childcare Disqualification Regulations”) and </w:t>
      </w:r>
      <w:hyperlink r:id="rId82">
        <w:r w:rsidRPr="00D523D7">
          <w:rPr>
            <w:rStyle w:val="Hyperlink"/>
            <w:rFonts w:asciiTheme="minorHAnsi" w:eastAsia="Arial" w:hAnsiTheme="minorHAnsi" w:cstheme="minorHAnsi"/>
          </w:rPr>
          <w:t>Childcare Act 2006</w:t>
        </w:r>
      </w:hyperlink>
      <w:r w:rsidRPr="00D523D7">
        <w:rPr>
          <w:rFonts w:asciiTheme="minorHAnsi" w:hAnsiTheme="minorHAnsi" w:cstheme="minorHAnsi"/>
        </w:rPr>
        <w:t>, which set out who is disqualified from working with children.</w:t>
      </w:r>
    </w:p>
    <w:p w14:paraId="1CDA75FF"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 xml:space="preserve">Part 3 of the schedule to </w:t>
      </w:r>
      <w:hyperlink r:id="rId83" w:history="1">
        <w:r w:rsidRPr="00D523D7">
          <w:rPr>
            <w:rStyle w:val="Hyperlink"/>
            <w:rFonts w:asciiTheme="minorHAnsi" w:hAnsiTheme="minorHAnsi" w:cstheme="minorHAnsi"/>
          </w:rPr>
          <w:t>The Education (Independent School Standards) Regulations 2014</w:t>
        </w:r>
      </w:hyperlink>
      <w:r w:rsidRPr="00D523D7">
        <w:rPr>
          <w:rFonts w:asciiTheme="minorHAnsi" w:hAnsiTheme="minorHAnsi" w:cstheme="minorHAnsi"/>
        </w:rPr>
        <w:t xml:space="preserve"> places a duty on academies and independent schools to safeguard and promote the welfare of pupils at the school.</w:t>
      </w:r>
    </w:p>
    <w:p w14:paraId="03ED7E00" w14:textId="77777777" w:rsidR="00707EFA" w:rsidRPr="00D523D7" w:rsidRDefault="00707EFA" w:rsidP="00707EFA">
      <w:pPr>
        <w:pStyle w:val="Mainbodytext"/>
        <w:spacing w:before="0"/>
        <w:rPr>
          <w:rFonts w:asciiTheme="minorHAnsi" w:hAnsiTheme="minorHAnsi" w:cstheme="minorHAnsi"/>
        </w:rPr>
      </w:pPr>
      <w:hyperlink r:id="rId84" w:history="1">
        <w:r w:rsidRPr="00D523D7">
          <w:rPr>
            <w:rStyle w:val="Hyperlink"/>
            <w:rFonts w:asciiTheme="minorHAnsi" w:hAnsiTheme="minorHAnsi" w:cstheme="minorHAnsi"/>
          </w:rPr>
          <w:t>Academy trust governance guide - 7. Compliance</w:t>
        </w:r>
      </w:hyperlink>
      <w:r w:rsidRPr="00D523D7">
        <w:rPr>
          <w:rFonts w:asciiTheme="minorHAnsi" w:hAnsiTheme="minorHAnsi" w:cstheme="minorHAnsi"/>
        </w:rPr>
        <w:t xml:space="preserve"> - provides guidance for boards on how to meet their legal and regulatory responsibilities with regards to compliance. It covers various aspects of compliance, including admissions, attendance, complaints, education, funding and finances, health and safety, inspections, political impartiality, protecting and sharing information, safeguarding and pupil welfare, pupil behaviour, schools causing concern, school day and school year, management of academy premises, control and community use of academy premises, school uniform, staffing, and whistleblowing.</w:t>
      </w:r>
    </w:p>
    <w:p w14:paraId="4907689E"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This guidance is a reference document for those involved in trust governance. It provides essential information from a range of sources on the trust board’s roles and legal responsibilities. The Academy Trust Handbook (ATH) and our funding agreement have more information on contractual requirements.</w:t>
      </w:r>
    </w:p>
    <w:p w14:paraId="4E82337A" w14:textId="77777777" w:rsidR="00BA7939" w:rsidRPr="00D523D7" w:rsidRDefault="00BA7939" w:rsidP="00BA7939">
      <w:pPr>
        <w:tabs>
          <w:tab w:val="left" w:pos="3806"/>
        </w:tabs>
        <w:jc w:val="both"/>
        <w:rPr>
          <w:rFonts w:asciiTheme="minorHAnsi" w:hAnsiTheme="minorHAnsi" w:cstheme="minorHAnsi"/>
          <w:sz w:val="22"/>
          <w:szCs w:val="22"/>
        </w:rPr>
      </w:pPr>
    </w:p>
    <w:p w14:paraId="65A56577" w14:textId="33DE79A4" w:rsidR="00BA7939" w:rsidRPr="00D523D7" w:rsidRDefault="00707EFA" w:rsidP="000122BF">
      <w:pPr>
        <w:pStyle w:val="ListParagraph"/>
        <w:numPr>
          <w:ilvl w:val="0"/>
          <w:numId w:val="62"/>
        </w:numPr>
        <w:tabs>
          <w:tab w:val="left" w:pos="3806"/>
        </w:tabs>
        <w:jc w:val="both"/>
        <w:rPr>
          <w:rFonts w:asciiTheme="minorHAnsi" w:hAnsiTheme="minorHAnsi" w:cstheme="minorHAnsi"/>
          <w:b/>
          <w:bCs/>
          <w:color w:val="2F5496" w:themeColor="accent1" w:themeShade="BF"/>
          <w:sz w:val="22"/>
          <w:szCs w:val="22"/>
          <w:u w:val="single"/>
        </w:rPr>
        <w:sectPr w:rsidR="00BA7939" w:rsidRPr="00D523D7" w:rsidSect="00ED272E">
          <w:headerReference w:type="default" r:id="rId85"/>
          <w:type w:val="continuous"/>
          <w:pgSz w:w="11906" w:h="16838"/>
          <w:pgMar w:top="1440" w:right="1440" w:bottom="1440" w:left="1134" w:header="708" w:footer="0" w:gutter="0"/>
          <w:cols w:space="708"/>
          <w:docGrid w:linePitch="360"/>
        </w:sectPr>
      </w:pPr>
      <w:r w:rsidRPr="00D523D7">
        <w:rPr>
          <w:rFonts w:asciiTheme="minorHAnsi" w:hAnsiTheme="minorHAnsi" w:cstheme="minorHAnsi"/>
          <w:b/>
          <w:bCs/>
          <w:color w:val="2F5496" w:themeColor="accent1" w:themeShade="BF"/>
          <w:sz w:val="22"/>
          <w:szCs w:val="22"/>
          <w:u w:val="single"/>
        </w:rPr>
        <w:lastRenderedPageBreak/>
        <w:t xml:space="preserve">Definitions: Safeguarding and Child </w:t>
      </w:r>
      <w:r w:rsidR="00686BCE" w:rsidRPr="00D523D7">
        <w:rPr>
          <w:rFonts w:asciiTheme="minorHAnsi" w:hAnsiTheme="minorHAnsi" w:cstheme="minorHAnsi"/>
          <w:b/>
          <w:bCs/>
          <w:color w:val="2F5496" w:themeColor="accent1" w:themeShade="BF"/>
          <w:sz w:val="22"/>
          <w:szCs w:val="22"/>
          <w:u w:val="single"/>
        </w:rPr>
        <w:t>Protection</w:t>
      </w:r>
    </w:p>
    <w:p w14:paraId="4D7ECBF4" w14:textId="77777777" w:rsidR="00BA7939" w:rsidRPr="00D523D7" w:rsidRDefault="00BA7939" w:rsidP="00BA7939">
      <w:pPr>
        <w:tabs>
          <w:tab w:val="left" w:pos="3806"/>
        </w:tabs>
        <w:jc w:val="both"/>
        <w:rPr>
          <w:rFonts w:asciiTheme="minorHAnsi" w:hAnsiTheme="minorHAnsi" w:cstheme="minorHAnsi"/>
          <w:sz w:val="22"/>
          <w:szCs w:val="22"/>
        </w:rPr>
      </w:pPr>
    </w:p>
    <w:p w14:paraId="7888353F" w14:textId="5083CBEB" w:rsidR="00707EFA" w:rsidRPr="00D523D7" w:rsidRDefault="00707EFA" w:rsidP="00707EFA">
      <w:pPr>
        <w:pStyle w:val="Mainbodytext"/>
        <w:spacing w:before="0"/>
        <w:rPr>
          <w:rStyle w:val="Strong"/>
          <w:rFonts w:asciiTheme="minorHAnsi" w:hAnsiTheme="minorHAnsi" w:cstheme="minorHAnsi"/>
          <w:color w:val="000000" w:themeColor="text1"/>
          <w:shd w:val="clear" w:color="auto" w:fill="FFFFFF"/>
        </w:rPr>
      </w:pPr>
      <w:r w:rsidRPr="00D523D7">
        <w:rPr>
          <w:rStyle w:val="Strong"/>
          <w:rFonts w:asciiTheme="minorHAnsi" w:hAnsiTheme="minorHAnsi" w:cstheme="minorHAnsi"/>
          <w:b w:val="0"/>
          <w:bCs w:val="0"/>
          <w:color w:val="000000" w:themeColor="text1"/>
          <w:shd w:val="clear" w:color="auto" w:fill="FFFFFF"/>
        </w:rPr>
        <w:t xml:space="preserve">All staff at </w:t>
      </w:r>
      <w:r w:rsidRPr="00D523D7">
        <w:rPr>
          <w:rStyle w:val="Strong"/>
          <w:rFonts w:asciiTheme="minorHAnsi" w:hAnsiTheme="minorHAnsi" w:cstheme="minorHAnsi"/>
          <w:b w:val="0"/>
          <w:color w:val="000000" w:themeColor="text1"/>
          <w:shd w:val="clear" w:color="auto" w:fill="FFFFFF"/>
        </w:rPr>
        <w:t>St Francis of Assisi Trust</w:t>
      </w:r>
      <w:r w:rsidRPr="00D523D7">
        <w:rPr>
          <w:rFonts w:asciiTheme="minorHAnsi" w:hAnsiTheme="minorHAnsi" w:cstheme="minorHAnsi"/>
        </w:rPr>
        <w:t xml:space="preserve"> are required read our school’s </w:t>
      </w:r>
      <w:r w:rsidRPr="00D523D7">
        <w:rPr>
          <w:rFonts w:asciiTheme="minorHAnsi" w:hAnsiTheme="minorHAnsi" w:cstheme="minorHAnsi"/>
          <w:shd w:val="clear" w:color="auto" w:fill="FFFFFF"/>
        </w:rPr>
        <w:t xml:space="preserve">policies and procedures </w:t>
      </w:r>
      <w:r w:rsidRPr="00D523D7">
        <w:rPr>
          <w:rFonts w:asciiTheme="minorHAnsi" w:hAnsiTheme="minorHAnsi" w:cstheme="minorHAnsi"/>
        </w:rPr>
        <w:t>as part of their role</w:t>
      </w:r>
      <w:r w:rsidRPr="00D523D7">
        <w:rPr>
          <w:rFonts w:asciiTheme="minorHAnsi" w:hAnsiTheme="minorHAnsi" w:cstheme="minorHAnsi"/>
          <w:shd w:val="clear" w:color="auto" w:fill="FFFFFF"/>
        </w:rPr>
        <w:t xml:space="preserve"> so that they can keep our children safe and </w:t>
      </w:r>
      <w:bookmarkStart w:id="6" w:name="_Int_8CDXDbYq"/>
      <w:r w:rsidRPr="00D523D7">
        <w:rPr>
          <w:rFonts w:asciiTheme="minorHAnsi" w:hAnsiTheme="minorHAnsi" w:cstheme="minorHAnsi"/>
          <w:shd w:val="clear" w:color="auto" w:fill="FFFFFF"/>
        </w:rPr>
        <w:t>promote their wellbeing at all times</w:t>
      </w:r>
      <w:bookmarkEnd w:id="6"/>
      <w:r w:rsidRPr="00D523D7">
        <w:rPr>
          <w:rFonts w:asciiTheme="minorHAnsi" w:hAnsiTheme="minorHAnsi" w:cstheme="minorHAnsi"/>
          <w:shd w:val="clear" w:color="auto" w:fill="FFFFFF"/>
        </w:rPr>
        <w:t>.</w:t>
      </w:r>
    </w:p>
    <w:p w14:paraId="1C6FB5EA" w14:textId="77777777" w:rsidR="00707EFA" w:rsidRPr="00D523D7" w:rsidRDefault="00707EFA" w:rsidP="00707EFA">
      <w:pPr>
        <w:jc w:val="both"/>
        <w:rPr>
          <w:rFonts w:asciiTheme="minorHAnsi" w:eastAsiaTheme="minorEastAsia" w:hAnsiTheme="minorHAnsi" w:cstheme="minorHAnsi"/>
          <w:i/>
          <w:iCs/>
          <w:color w:val="000000" w:themeColor="text1"/>
          <w:kern w:val="24"/>
          <w:sz w:val="22"/>
          <w:szCs w:val="22"/>
          <w:lang w:eastAsia="en-GB"/>
        </w:rPr>
      </w:pPr>
      <w:r w:rsidRPr="00D523D7">
        <w:rPr>
          <w:rStyle w:val="Strong"/>
          <w:rFonts w:asciiTheme="minorHAnsi" w:hAnsiTheme="minorHAnsi" w:cstheme="minorHAnsi"/>
          <w:b w:val="0"/>
          <w:bCs w:val="0"/>
          <w:color w:val="000000" w:themeColor="text1"/>
          <w:sz w:val="22"/>
          <w:szCs w:val="22"/>
          <w:shd w:val="clear" w:color="auto" w:fill="FFFFFF"/>
        </w:rPr>
        <w:t>Safeguarding is</w:t>
      </w:r>
      <w:r w:rsidRPr="00D523D7">
        <w:rPr>
          <w:rStyle w:val="Strong"/>
          <w:rFonts w:asciiTheme="minorHAnsi" w:hAnsiTheme="minorHAnsi" w:cstheme="minorHAnsi"/>
          <w:color w:val="000000" w:themeColor="text1"/>
          <w:sz w:val="22"/>
          <w:szCs w:val="22"/>
          <w:shd w:val="clear" w:color="auto" w:fill="FFFFFF"/>
        </w:rPr>
        <w:t xml:space="preserve"> </w:t>
      </w:r>
      <w:r w:rsidRPr="00D523D7">
        <w:rPr>
          <w:rStyle w:val="Strong"/>
          <w:rFonts w:asciiTheme="minorHAnsi" w:hAnsiTheme="minorHAnsi" w:cstheme="minorHAnsi"/>
          <w:b w:val="0"/>
          <w:bCs w:val="0"/>
          <w:color w:val="000000" w:themeColor="text1"/>
          <w:sz w:val="22"/>
          <w:szCs w:val="22"/>
          <w:shd w:val="clear" w:color="auto" w:fill="FFFFFF"/>
        </w:rPr>
        <w:t>defined as:</w:t>
      </w:r>
    </w:p>
    <w:p w14:paraId="04A28796" w14:textId="77777777" w:rsidR="00707EFA" w:rsidRPr="00D523D7" w:rsidRDefault="00707EFA" w:rsidP="000122BF">
      <w:pPr>
        <w:pStyle w:val="ListParagraph"/>
        <w:numPr>
          <w:ilvl w:val="0"/>
          <w:numId w:val="64"/>
        </w:numPr>
        <w:spacing w:after="120"/>
        <w:jc w:val="both"/>
        <w:rPr>
          <w:rFonts w:asciiTheme="minorHAnsi" w:hAnsiTheme="minorHAnsi" w:cstheme="minorHAnsi"/>
          <w:sz w:val="22"/>
          <w:szCs w:val="22"/>
        </w:rPr>
      </w:pPr>
      <w:r w:rsidRPr="00D523D7">
        <w:rPr>
          <w:rFonts w:asciiTheme="minorHAnsi" w:eastAsiaTheme="minorEastAsia" w:hAnsiTheme="minorHAnsi" w:cstheme="minorHAnsi"/>
          <w:color w:val="000000" w:themeColor="text1"/>
          <w:kern w:val="24"/>
          <w:sz w:val="22"/>
          <w:szCs w:val="22"/>
        </w:rPr>
        <w:t xml:space="preserve">Providing help and support to meet the needs of children as soon as problems </w:t>
      </w:r>
      <w:r w:rsidRPr="00D523D7">
        <w:rPr>
          <w:rFonts w:asciiTheme="minorHAnsi" w:hAnsiTheme="minorHAnsi" w:cstheme="minorHAnsi"/>
          <w:sz w:val="22"/>
          <w:szCs w:val="22"/>
        </w:rPr>
        <w:t>emerge</w:t>
      </w:r>
    </w:p>
    <w:p w14:paraId="6A383418" w14:textId="77777777" w:rsidR="00707EFA" w:rsidRPr="00D523D7" w:rsidRDefault="00707EFA" w:rsidP="000122BF">
      <w:pPr>
        <w:pStyle w:val="ListParagraph"/>
        <w:numPr>
          <w:ilvl w:val="0"/>
          <w:numId w:val="64"/>
        </w:numPr>
        <w:spacing w:after="120"/>
        <w:jc w:val="both"/>
        <w:rPr>
          <w:rFonts w:asciiTheme="minorHAnsi" w:hAnsiTheme="minorHAnsi" w:cstheme="minorHAnsi"/>
          <w:sz w:val="22"/>
          <w:szCs w:val="22"/>
        </w:rPr>
      </w:pPr>
      <w:r w:rsidRPr="00D523D7">
        <w:rPr>
          <w:rFonts w:asciiTheme="minorHAnsi" w:eastAsiaTheme="minorEastAsia" w:hAnsiTheme="minorHAnsi" w:cstheme="minorHAnsi"/>
          <w:color w:val="000000" w:themeColor="text1"/>
          <w:kern w:val="24"/>
          <w:sz w:val="22"/>
          <w:szCs w:val="22"/>
        </w:rPr>
        <w:t>Protecting children from maltreatment, whether that is within or outside the home, including online</w:t>
      </w:r>
    </w:p>
    <w:p w14:paraId="09337C2D" w14:textId="77777777" w:rsidR="00707EFA" w:rsidRPr="00D523D7" w:rsidRDefault="00707EFA" w:rsidP="000122BF">
      <w:pPr>
        <w:pStyle w:val="ListParagraph"/>
        <w:numPr>
          <w:ilvl w:val="0"/>
          <w:numId w:val="64"/>
        </w:numPr>
        <w:spacing w:after="120"/>
        <w:jc w:val="both"/>
        <w:rPr>
          <w:rFonts w:asciiTheme="minorHAnsi" w:hAnsiTheme="minorHAnsi" w:cstheme="minorHAnsi"/>
          <w:sz w:val="22"/>
          <w:szCs w:val="22"/>
        </w:rPr>
      </w:pPr>
      <w:r w:rsidRPr="00D523D7">
        <w:rPr>
          <w:rFonts w:asciiTheme="minorHAnsi" w:eastAsiaTheme="minorEastAsia" w:hAnsiTheme="minorHAnsi" w:cstheme="minorHAnsi"/>
          <w:color w:val="000000" w:themeColor="text1"/>
          <w:kern w:val="24"/>
          <w:sz w:val="22"/>
          <w:szCs w:val="22"/>
        </w:rPr>
        <w:t xml:space="preserve">Preventing impairment of children’s mental and physical health or development </w:t>
      </w:r>
    </w:p>
    <w:p w14:paraId="172F7CB4" w14:textId="77777777" w:rsidR="00707EFA" w:rsidRPr="00D523D7" w:rsidRDefault="00707EFA" w:rsidP="000122BF">
      <w:pPr>
        <w:pStyle w:val="ListParagraph"/>
        <w:numPr>
          <w:ilvl w:val="0"/>
          <w:numId w:val="64"/>
        </w:numPr>
        <w:spacing w:after="120"/>
        <w:jc w:val="both"/>
        <w:rPr>
          <w:rStyle w:val="CommentReference"/>
          <w:rFonts w:asciiTheme="minorHAnsi" w:hAnsiTheme="minorHAnsi" w:cstheme="minorHAnsi"/>
          <w:sz w:val="22"/>
          <w:szCs w:val="22"/>
        </w:rPr>
      </w:pPr>
      <w:r w:rsidRPr="00D523D7">
        <w:rPr>
          <w:rFonts w:asciiTheme="minorHAnsi" w:eastAsiaTheme="minorEastAsia" w:hAnsiTheme="minorHAnsi" w:cstheme="minorHAnsi"/>
          <w:color w:val="000000" w:themeColor="text1"/>
          <w:kern w:val="24"/>
          <w:sz w:val="22"/>
          <w:szCs w:val="22"/>
        </w:rPr>
        <w:t>Ensuring that children grow up in circumstances consistent with the provision of safe and effective care</w:t>
      </w:r>
    </w:p>
    <w:p w14:paraId="13CFBB44" w14:textId="77777777" w:rsidR="00707EFA" w:rsidRPr="00D523D7" w:rsidRDefault="00707EFA" w:rsidP="000122BF">
      <w:pPr>
        <w:pStyle w:val="ListParagraph"/>
        <w:numPr>
          <w:ilvl w:val="0"/>
          <w:numId w:val="64"/>
        </w:numPr>
        <w:spacing w:after="120"/>
        <w:jc w:val="both"/>
        <w:rPr>
          <w:rFonts w:asciiTheme="minorHAnsi" w:eastAsiaTheme="minorEastAsia" w:hAnsiTheme="minorHAnsi" w:cstheme="minorHAnsi"/>
          <w:color w:val="000000" w:themeColor="text1"/>
          <w:kern w:val="24"/>
          <w:sz w:val="22"/>
          <w:szCs w:val="22"/>
        </w:rPr>
      </w:pPr>
      <w:r w:rsidRPr="00D523D7">
        <w:rPr>
          <w:rFonts w:asciiTheme="minorHAnsi" w:eastAsiaTheme="minorEastAsia" w:hAnsiTheme="minorHAnsi" w:cstheme="minorHAnsi"/>
          <w:color w:val="000000" w:themeColor="text1"/>
          <w:kern w:val="24"/>
          <w:sz w:val="22"/>
          <w:szCs w:val="22"/>
        </w:rPr>
        <w:t xml:space="preserve">Taking action to enable all children to have the best outcomes. </w:t>
      </w:r>
    </w:p>
    <w:p w14:paraId="234FEA2F" w14:textId="77777777" w:rsidR="00707EFA" w:rsidRPr="00D523D7" w:rsidRDefault="00707EFA" w:rsidP="00707EFA">
      <w:pPr>
        <w:jc w:val="both"/>
        <w:rPr>
          <w:rFonts w:asciiTheme="minorHAnsi" w:eastAsia="Times New Roman" w:hAnsiTheme="minorHAnsi" w:cstheme="minorHAnsi"/>
          <w:sz w:val="22"/>
          <w:szCs w:val="22"/>
          <w:lang w:eastAsia="en-GB"/>
        </w:rPr>
      </w:pPr>
      <w:hyperlink r:id="rId86" w:history="1">
        <w:r w:rsidRPr="00D523D7">
          <w:rPr>
            <w:rStyle w:val="Hyperlink"/>
            <w:rFonts w:asciiTheme="minorHAnsi" w:eastAsia="Times New Roman" w:hAnsiTheme="minorHAnsi" w:cstheme="minorHAnsi"/>
            <w:sz w:val="22"/>
            <w:szCs w:val="22"/>
            <w:lang w:eastAsia="en-GB"/>
          </w:rPr>
          <w:t>Working Together to Safeguard Children</w:t>
        </w:r>
      </w:hyperlink>
      <w:r w:rsidRPr="00D523D7">
        <w:rPr>
          <w:rFonts w:asciiTheme="minorHAnsi" w:eastAsia="Times New Roman" w:hAnsiTheme="minorHAnsi" w:cstheme="minorHAnsi"/>
          <w:sz w:val="22"/>
          <w:szCs w:val="22"/>
          <w:lang w:eastAsia="en-GB"/>
        </w:rPr>
        <w:t xml:space="preserve"> further extends this definition to include: </w:t>
      </w:r>
    </w:p>
    <w:p w14:paraId="4BD7D5AE" w14:textId="77777777" w:rsidR="00707EFA" w:rsidRPr="00D523D7" w:rsidRDefault="00707EFA" w:rsidP="000122BF">
      <w:pPr>
        <w:pStyle w:val="ListParagraph"/>
        <w:numPr>
          <w:ilvl w:val="0"/>
          <w:numId w:val="66"/>
        </w:numPr>
        <w:spacing w:after="120"/>
        <w:ind w:left="714" w:hanging="357"/>
        <w:jc w:val="both"/>
        <w:rPr>
          <w:rFonts w:asciiTheme="minorHAnsi" w:hAnsiTheme="minorHAnsi" w:cstheme="minorHAnsi"/>
          <w:sz w:val="22"/>
          <w:szCs w:val="22"/>
        </w:rPr>
      </w:pPr>
      <w:r w:rsidRPr="00D523D7">
        <w:rPr>
          <w:rFonts w:asciiTheme="minorHAnsi" w:hAnsiTheme="minorHAnsi" w:cstheme="minorHAnsi"/>
          <w:sz w:val="22"/>
          <w:szCs w:val="22"/>
        </w:rPr>
        <w:t>Promoting the upbringing of children with their birth parents, or otherwise their family network through a kinship care arrangement, whenever possible and where this is in the best interests of the children</w:t>
      </w:r>
    </w:p>
    <w:p w14:paraId="322D4E6D" w14:textId="77777777" w:rsidR="00707EFA" w:rsidRPr="00D523D7" w:rsidRDefault="00707EFA" w:rsidP="000122BF">
      <w:pPr>
        <w:pStyle w:val="ListParagraph"/>
        <w:numPr>
          <w:ilvl w:val="0"/>
          <w:numId w:val="66"/>
        </w:numPr>
        <w:spacing w:after="120"/>
        <w:ind w:left="714" w:hanging="357"/>
        <w:jc w:val="both"/>
        <w:rPr>
          <w:rFonts w:asciiTheme="minorHAnsi" w:hAnsiTheme="minorHAnsi" w:cstheme="minorHAnsi"/>
          <w:sz w:val="22"/>
          <w:szCs w:val="22"/>
        </w:rPr>
      </w:pPr>
      <w:r w:rsidRPr="00D523D7">
        <w:rPr>
          <w:rFonts w:asciiTheme="minorHAnsi" w:hAnsiTheme="minorHAnsi" w:cstheme="minorHAnsi"/>
          <w:sz w:val="22"/>
          <w:szCs w:val="22"/>
        </w:rPr>
        <w:t xml:space="preserve">Taking action to enable all children to have the best outcomes in line with the outcomes set out in the </w:t>
      </w:r>
      <w:hyperlink r:id="rId87" w:history="1">
        <w:r w:rsidRPr="00D523D7">
          <w:rPr>
            <w:rStyle w:val="Hyperlink"/>
            <w:rFonts w:asciiTheme="minorHAnsi" w:hAnsiTheme="minorHAnsi" w:cstheme="minorHAnsi"/>
            <w:sz w:val="22"/>
            <w:szCs w:val="22"/>
          </w:rPr>
          <w:t>Children’s Social Care National Framework.</w:t>
        </w:r>
      </w:hyperlink>
    </w:p>
    <w:p w14:paraId="0F2679C0" w14:textId="77777777" w:rsidR="00707EFA" w:rsidRPr="00D523D7" w:rsidRDefault="00707EFA" w:rsidP="00707EFA">
      <w:pPr>
        <w:pStyle w:val="Mainbodytext"/>
        <w:spacing w:before="0"/>
        <w:rPr>
          <w:rStyle w:val="Strong"/>
          <w:rFonts w:asciiTheme="minorHAnsi" w:hAnsiTheme="minorHAnsi" w:cstheme="minorHAnsi"/>
          <w:b w:val="0"/>
          <w:color w:val="000000" w:themeColor="text1"/>
        </w:rPr>
      </w:pPr>
      <w:r w:rsidRPr="00D523D7">
        <w:rPr>
          <w:rFonts w:asciiTheme="minorHAnsi" w:hAnsiTheme="minorHAnsi" w:cstheme="minorHAnsi"/>
          <w:b/>
        </w:rPr>
        <w:t>Child/ren:</w:t>
      </w:r>
      <w:r w:rsidRPr="00D523D7">
        <w:rPr>
          <w:rFonts w:asciiTheme="minorHAnsi" w:hAnsiTheme="minorHAnsi" w:cstheme="minorHAnsi"/>
        </w:rPr>
        <w:t xml:space="preserve"> The legal definition of a child in the UK includes everyone under the age of 18. </w:t>
      </w:r>
    </w:p>
    <w:p w14:paraId="52197F89" w14:textId="77777777" w:rsidR="00707EFA" w:rsidRPr="00D523D7" w:rsidRDefault="00707EFA" w:rsidP="00707EFA">
      <w:pPr>
        <w:jc w:val="both"/>
        <w:rPr>
          <w:rFonts w:asciiTheme="minorHAnsi" w:hAnsiTheme="minorHAnsi" w:cstheme="minorHAnsi"/>
          <w:sz w:val="22"/>
          <w:szCs w:val="22"/>
        </w:rPr>
      </w:pPr>
      <w:r w:rsidRPr="00D523D7">
        <w:rPr>
          <w:rFonts w:asciiTheme="minorHAnsi" w:hAnsiTheme="minorHAnsi" w:cstheme="minorHAnsi"/>
          <w:b/>
          <w:sz w:val="22"/>
          <w:szCs w:val="22"/>
        </w:rPr>
        <w:t>‘Early Help’</w:t>
      </w:r>
      <w:r w:rsidRPr="00D523D7">
        <w:rPr>
          <w:rFonts w:asciiTheme="minorHAnsi" w:hAnsiTheme="minorHAnsi" w:cstheme="minorHAnsi"/>
          <w:sz w:val="22"/>
          <w:szCs w:val="22"/>
        </w:rPr>
        <w:t xml:space="preserve"> is a term used in Hertfordshire that refers to a wide range of interventions offered by various organisations and partner agencies, as well as services within the County Council and beyond. The primary early help service in Hertfordshire is known as "</w:t>
      </w:r>
      <w:hyperlink r:id="rId88" w:history="1">
        <w:r w:rsidRPr="00D523D7">
          <w:rPr>
            <w:rStyle w:val="Hyperlink"/>
            <w:rFonts w:asciiTheme="minorHAnsi" w:hAnsiTheme="minorHAnsi" w:cstheme="minorHAnsi"/>
            <w:sz w:val="22"/>
            <w:szCs w:val="22"/>
          </w:rPr>
          <w:t>Families First</w:t>
        </w:r>
      </w:hyperlink>
      <w:r w:rsidRPr="00D523D7">
        <w:rPr>
          <w:rFonts w:asciiTheme="minorHAnsi" w:hAnsiTheme="minorHAnsi" w:cstheme="minorHAnsi"/>
          <w:sz w:val="22"/>
          <w:szCs w:val="22"/>
        </w:rPr>
        <w:t xml:space="preserve">" which is in place to help professionals and families find early help and information as soon as problems emerge to prevent issues from getting worse. Support and interventions under the Families First umbrella can help coordinate additional support to that which is available from a family’s usual support network as well as more targeted and short pieces of interventions. </w:t>
      </w:r>
    </w:p>
    <w:p w14:paraId="373E7ADE" w14:textId="77777777" w:rsidR="00707EFA" w:rsidRPr="00D523D7" w:rsidRDefault="00707EFA" w:rsidP="00707EFA">
      <w:pPr>
        <w:jc w:val="both"/>
        <w:rPr>
          <w:rFonts w:asciiTheme="minorHAnsi" w:hAnsiTheme="minorHAnsi" w:cstheme="minorHAnsi"/>
          <w:sz w:val="22"/>
          <w:szCs w:val="22"/>
        </w:rPr>
      </w:pPr>
      <w:r w:rsidRPr="00D523D7">
        <w:rPr>
          <w:rFonts w:asciiTheme="minorHAnsi" w:hAnsiTheme="minorHAnsi" w:cstheme="minorHAnsi"/>
          <w:b/>
          <w:bCs/>
          <w:sz w:val="22"/>
          <w:szCs w:val="22"/>
        </w:rPr>
        <w:t>Families First Assessments (FFA)</w:t>
      </w:r>
      <w:r w:rsidRPr="00D523D7">
        <w:rPr>
          <w:rFonts w:asciiTheme="minorHAnsi" w:hAnsiTheme="minorHAnsi" w:cstheme="minorHAnsi"/>
          <w:sz w:val="22"/>
          <w:szCs w:val="22"/>
        </w:rPr>
        <w:t xml:space="preserve"> are used by practitioners who work with children, young people, parents, and carers where it is considered that the child/family would benefit from early help support. It is used to identify needs, and to organise the right support and services to address those needs at an early stage. The FFA process allows different agencies and services to share information and work together in a coordinated way.</w:t>
      </w:r>
    </w:p>
    <w:p w14:paraId="72FC7727" w14:textId="77777777" w:rsidR="00707EFA" w:rsidRPr="00D523D7" w:rsidRDefault="00707EFA" w:rsidP="00707EFA">
      <w:pPr>
        <w:jc w:val="both"/>
        <w:rPr>
          <w:rFonts w:asciiTheme="minorHAnsi" w:hAnsiTheme="minorHAnsi" w:cstheme="minorHAnsi"/>
          <w:sz w:val="22"/>
          <w:szCs w:val="22"/>
        </w:rPr>
      </w:pPr>
      <w:r w:rsidRPr="00D523D7">
        <w:rPr>
          <w:rFonts w:asciiTheme="minorHAnsi" w:hAnsiTheme="minorHAnsi" w:cstheme="minorHAnsi"/>
          <w:sz w:val="22"/>
          <w:szCs w:val="22"/>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14:paraId="5A741192" w14:textId="77777777" w:rsidR="00707EFA" w:rsidRPr="00D523D7" w:rsidRDefault="00707EFA" w:rsidP="00707EFA">
      <w:pPr>
        <w:jc w:val="both"/>
        <w:rPr>
          <w:rFonts w:asciiTheme="minorHAnsi" w:hAnsiTheme="minorHAnsi" w:cstheme="minorHAnsi"/>
          <w:color w:val="000000" w:themeColor="text1"/>
          <w:sz w:val="22"/>
          <w:szCs w:val="22"/>
        </w:rPr>
      </w:pPr>
      <w:r w:rsidRPr="00D523D7">
        <w:rPr>
          <w:rFonts w:asciiTheme="minorHAnsi" w:hAnsiTheme="minorHAnsi" w:cstheme="minorHAnsi"/>
          <w:bCs/>
          <w:color w:val="000000" w:themeColor="text1"/>
          <w:sz w:val="22"/>
          <w:szCs w:val="22"/>
        </w:rPr>
        <w:t>The</w:t>
      </w:r>
      <w:r w:rsidRPr="00D523D7">
        <w:rPr>
          <w:rFonts w:asciiTheme="minorHAnsi" w:hAnsiTheme="minorHAnsi" w:cstheme="minorHAnsi"/>
          <w:b/>
          <w:color w:val="000000" w:themeColor="text1"/>
          <w:sz w:val="22"/>
          <w:szCs w:val="22"/>
        </w:rPr>
        <w:t xml:space="preserve"> </w:t>
      </w:r>
      <w:hyperlink r:id="rId89">
        <w:r w:rsidRPr="00D523D7">
          <w:rPr>
            <w:rStyle w:val="Hyperlink"/>
            <w:rFonts w:asciiTheme="minorHAnsi" w:hAnsiTheme="minorHAnsi" w:cstheme="minorHAnsi"/>
            <w:sz w:val="22"/>
            <w:szCs w:val="22"/>
          </w:rPr>
          <w:t>Continuum of Need</w:t>
        </w:r>
      </w:hyperlink>
      <w:r w:rsidRPr="00D523D7">
        <w:rPr>
          <w:rFonts w:asciiTheme="minorHAnsi" w:hAnsiTheme="minorHAnsi" w:cstheme="minorHAnsi"/>
          <w:sz w:val="22"/>
          <w:szCs w:val="22"/>
        </w:rPr>
        <w:t xml:space="preserve"> </w:t>
      </w:r>
      <w:r w:rsidRPr="00D523D7">
        <w:rPr>
          <w:rFonts w:asciiTheme="minorHAnsi" w:hAnsiTheme="minorHAnsi" w:cstheme="minorHAnsi"/>
          <w:color w:val="000000" w:themeColor="text1"/>
          <w:sz w:val="22"/>
          <w:szCs w:val="22"/>
        </w:rPr>
        <w:t>guidance aims to ensure that support in Hertfordshire is offered at the earliest opportunity, with an approach that enables us to work effectively alongside families. The Continuum of Need is a threshold document that supports everyone working with Hertfordshire’s children and families to identify the “Level of Need” and the service responses that can be expected. It sets out how we can work together, by placing the child and family at the centre, sharing information, and working with families to help them to find solutions early to prevent their difficulties from escalating. It is not intended to be a prescriptive guide and does not replace professional judgement.</w:t>
      </w:r>
    </w:p>
    <w:p w14:paraId="31D2F85D" w14:textId="77777777" w:rsidR="00707EFA" w:rsidRPr="00D523D7" w:rsidRDefault="00707EFA" w:rsidP="00707EFA">
      <w:pPr>
        <w:jc w:val="both"/>
        <w:rPr>
          <w:rFonts w:asciiTheme="minorHAnsi" w:hAnsiTheme="minorHAnsi" w:cstheme="minorHAnsi"/>
          <w:color w:val="000000" w:themeColor="text1"/>
          <w:sz w:val="22"/>
          <w:szCs w:val="22"/>
        </w:rPr>
      </w:pPr>
      <w:r w:rsidRPr="00D523D7">
        <w:rPr>
          <w:rFonts w:asciiTheme="minorHAnsi" w:hAnsiTheme="minorHAnsi" w:cstheme="minorHAnsi"/>
          <w:b/>
          <w:sz w:val="22"/>
          <w:szCs w:val="22"/>
        </w:rPr>
        <w:t>Child in Need</w:t>
      </w:r>
      <w:r w:rsidRPr="00D523D7">
        <w:rPr>
          <w:rFonts w:asciiTheme="minorHAnsi" w:hAnsiTheme="minorHAnsi" w:cstheme="minorHAnsi"/>
          <w:sz w:val="22"/>
          <w:szCs w:val="22"/>
        </w:rPr>
        <w:t xml:space="preserve">: 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w:t>
      </w:r>
      <w:r w:rsidRPr="00D523D7">
        <w:rPr>
          <w:rFonts w:asciiTheme="minorHAnsi" w:hAnsiTheme="minorHAnsi" w:cstheme="minorHAnsi"/>
          <w:sz w:val="22"/>
          <w:szCs w:val="22"/>
        </w:rPr>
        <w:lastRenderedPageBreak/>
        <w:t>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058ED7F6"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b/>
          <w:color w:val="000000" w:themeColor="text1"/>
        </w:rPr>
        <w:t xml:space="preserve">Child Protection: </w:t>
      </w:r>
      <w:r w:rsidRPr="00D523D7">
        <w:rPr>
          <w:rFonts w:asciiTheme="minorHAnsi" w:hAnsiTheme="minorHAnsi" w:cstheme="minorHAnsi"/>
        </w:rPr>
        <w:t xml:space="preserve">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Schools are required to cooperate with children’s social care when carrying their inquiries and therefore we have a duty to share information when requested to do so. </w:t>
      </w:r>
    </w:p>
    <w:p w14:paraId="53FFB97B"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b/>
          <w:color w:val="000000" w:themeColor="text1"/>
        </w:rPr>
        <w:t xml:space="preserve">Significant Harm </w:t>
      </w:r>
      <w:r w:rsidRPr="00D523D7">
        <w:rPr>
          <w:rFonts w:asciiTheme="minorHAnsi" w:hAnsiTheme="minorHAnsi" w:cstheme="minorHAnsi"/>
          <w:color w:val="000000" w:themeColor="text1"/>
        </w:rPr>
        <w:t xml:space="preserve">is the threshold for a child protection response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 The question of </w:t>
      </w:r>
      <w:bookmarkStart w:id="7" w:name="_Int_uts0tefK"/>
      <w:r w:rsidRPr="00D523D7">
        <w:rPr>
          <w:rFonts w:asciiTheme="minorHAnsi" w:hAnsiTheme="minorHAnsi" w:cstheme="minorHAnsi"/>
          <w:color w:val="000000" w:themeColor="text1"/>
        </w:rPr>
        <w:t>whether or not</w:t>
      </w:r>
      <w:bookmarkEnd w:id="7"/>
      <w:r w:rsidRPr="00D523D7">
        <w:rPr>
          <w:rFonts w:asciiTheme="minorHAnsi" w:hAnsiTheme="minorHAnsi" w:cstheme="minorHAnsi"/>
          <w:color w:val="000000" w:themeColor="text1"/>
        </w:rPr>
        <w:t xml:space="preserve"> harm is ‘significant’ relates to its impact on a child’s health or development. </w:t>
      </w:r>
    </w:p>
    <w:p w14:paraId="147B779B"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b/>
          <w:color w:val="000000" w:themeColor="text1"/>
        </w:rPr>
        <w:t>The Gateway</w:t>
      </w:r>
      <w:r w:rsidRPr="00D523D7">
        <w:rPr>
          <w:rFonts w:asciiTheme="minorHAnsi" w:hAnsiTheme="minorHAnsi" w:cstheme="minorHAnsi"/>
          <w:color w:val="000000" w:themeColor="text1"/>
        </w:rPr>
        <w:t xml:space="preserve"> is the ‘front door’ to Hertfordshire’s social care. The Gateway Service receives contacts and queries via calls or emails. </w:t>
      </w:r>
    </w:p>
    <w:p w14:paraId="5FA83991"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b/>
          <w:color w:val="000000" w:themeColor="text1"/>
        </w:rPr>
        <w:t>Contact </w:t>
      </w:r>
      <w:r w:rsidRPr="00D523D7">
        <w:rPr>
          <w:rFonts w:asciiTheme="minorHAnsi" w:hAnsiTheme="minorHAnsi" w:cstheme="minorHAnsi"/>
          <w:color w:val="000000" w:themeColor="text1"/>
        </w:rPr>
        <w:t xml:space="preserve">- A ‘Contact’ is where a member of the public or a professional </w:t>
      </w:r>
      <w:bookmarkStart w:id="8" w:name="_Int_9gKXFvry"/>
      <w:proofErr w:type="gramStart"/>
      <w:r w:rsidRPr="00D523D7">
        <w:rPr>
          <w:rFonts w:asciiTheme="minorHAnsi" w:hAnsiTheme="minorHAnsi" w:cstheme="minorHAnsi"/>
          <w:color w:val="000000" w:themeColor="text1"/>
        </w:rPr>
        <w:t>makes contact with</w:t>
      </w:r>
      <w:bookmarkEnd w:id="8"/>
      <w:proofErr w:type="gramEnd"/>
      <w:r w:rsidRPr="00D523D7">
        <w:rPr>
          <w:rFonts w:asciiTheme="minorHAnsi" w:hAnsiTheme="minorHAnsi" w:cstheme="minorHAnsi"/>
          <w:color w:val="000000" w:themeColor="text1"/>
        </w:rPr>
        <w:t xml:space="preserve"> Children’s Services about a child who may be a child in need of support or protection, and where there is a request for information or a service.</w:t>
      </w:r>
    </w:p>
    <w:p w14:paraId="53B55BB9"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b/>
          <w:color w:val="000000" w:themeColor="text1"/>
        </w:rPr>
        <w:t>Referrer</w:t>
      </w:r>
      <w:r w:rsidRPr="00D523D7">
        <w:rPr>
          <w:rFonts w:asciiTheme="minorHAnsi" w:hAnsiTheme="minorHAnsi" w:cstheme="minorHAnsi"/>
          <w:color w:val="000000" w:themeColor="text1"/>
        </w:rPr>
        <w:t xml:space="preserve"> - The ‘Referrer’ is the member of the public or professional </w:t>
      </w:r>
      <w:bookmarkStart w:id="9" w:name="_Int_Eb6L1SzU"/>
      <w:proofErr w:type="gramStart"/>
      <w:r w:rsidRPr="00D523D7">
        <w:rPr>
          <w:rFonts w:asciiTheme="minorHAnsi" w:hAnsiTheme="minorHAnsi" w:cstheme="minorHAnsi"/>
          <w:color w:val="000000" w:themeColor="text1"/>
        </w:rPr>
        <w:t>making contact with</w:t>
      </w:r>
      <w:bookmarkEnd w:id="9"/>
      <w:proofErr w:type="gramEnd"/>
      <w:r w:rsidRPr="00D523D7">
        <w:rPr>
          <w:rFonts w:asciiTheme="minorHAnsi" w:hAnsiTheme="minorHAnsi" w:cstheme="minorHAnsi"/>
          <w:color w:val="000000" w:themeColor="text1"/>
        </w:rPr>
        <w:t xml:space="preserve"> Children’s Services.</w:t>
      </w:r>
    </w:p>
    <w:p w14:paraId="6F8C9F32"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b/>
          <w:color w:val="000000" w:themeColor="text1"/>
        </w:rPr>
        <w:t>Referral </w:t>
      </w:r>
      <w:r w:rsidRPr="00D523D7">
        <w:rPr>
          <w:rFonts w:asciiTheme="minorHAnsi" w:hAnsiTheme="minorHAnsi" w:cstheme="minorHAnsi"/>
          <w:color w:val="000000" w:themeColor="text1"/>
        </w:rPr>
        <w:t xml:space="preserve">- For this procedure, a ‘Referral’ is </w:t>
      </w:r>
      <w:bookmarkStart w:id="10" w:name="_Int_blMHSt3B"/>
      <w:r w:rsidRPr="00D523D7">
        <w:rPr>
          <w:rFonts w:asciiTheme="minorHAnsi" w:hAnsiTheme="minorHAnsi" w:cstheme="minorHAnsi"/>
          <w:color w:val="000000" w:themeColor="text1"/>
        </w:rPr>
        <w:t>a possible outcome</w:t>
      </w:r>
      <w:bookmarkEnd w:id="10"/>
      <w:r w:rsidRPr="00D523D7">
        <w:rPr>
          <w:rFonts w:asciiTheme="minorHAnsi" w:hAnsiTheme="minorHAnsi" w:cstheme="minorHAnsi"/>
          <w:color w:val="000000" w:themeColor="text1"/>
        </w:rPr>
        <w:t xml:space="preserve"> of a Contact, where a social worker or manager considers a statutory response may be required. In some instances, it may be identified that a child may be better supported via other services such as Early Help or Universal Services (e.g. health, schools, family centres, etc.).</w:t>
      </w:r>
    </w:p>
    <w:p w14:paraId="00C43CF3"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color w:val="000000" w:themeColor="text1"/>
        </w:rPr>
        <w:t>The Gateway operates to the principle that every family (child and their parent/carer) has the right:</w:t>
      </w:r>
    </w:p>
    <w:p w14:paraId="0362EC74" w14:textId="77777777" w:rsidR="00707EFA" w:rsidRPr="00D523D7" w:rsidRDefault="00707EFA" w:rsidP="000122BF">
      <w:pPr>
        <w:pStyle w:val="Mainbodytext"/>
        <w:numPr>
          <w:ilvl w:val="0"/>
          <w:numId w:val="15"/>
        </w:numPr>
        <w:spacing w:before="0"/>
        <w:rPr>
          <w:rFonts w:asciiTheme="minorHAnsi" w:hAnsiTheme="minorHAnsi" w:cstheme="minorHAnsi"/>
          <w:color w:val="000000" w:themeColor="text1"/>
        </w:rPr>
      </w:pPr>
      <w:r w:rsidRPr="00D523D7">
        <w:rPr>
          <w:rFonts w:asciiTheme="minorHAnsi" w:hAnsiTheme="minorHAnsi" w:cstheme="minorHAnsi"/>
          <w:color w:val="000000" w:themeColor="text1"/>
        </w:rPr>
        <w:t xml:space="preserve">To be told when a professional is worried about the safety or wellbeing of their child </w:t>
      </w:r>
      <w:r w:rsidRPr="00D523D7">
        <w:rPr>
          <w:rFonts w:asciiTheme="minorHAnsi" w:hAnsiTheme="minorHAnsi" w:cstheme="minorHAnsi"/>
          <w:i/>
          <w:color w:val="000000" w:themeColor="text1"/>
          <w:u w:val="single"/>
        </w:rPr>
        <w:t>by that professional</w:t>
      </w:r>
    </w:p>
    <w:p w14:paraId="0515DE22" w14:textId="77777777" w:rsidR="00707EFA" w:rsidRPr="00D523D7" w:rsidRDefault="00707EFA" w:rsidP="000122BF">
      <w:pPr>
        <w:pStyle w:val="Mainbodytext"/>
        <w:numPr>
          <w:ilvl w:val="0"/>
          <w:numId w:val="15"/>
        </w:numPr>
        <w:spacing w:before="0"/>
        <w:rPr>
          <w:rFonts w:asciiTheme="minorHAnsi" w:hAnsiTheme="minorHAnsi" w:cstheme="minorHAnsi"/>
          <w:color w:val="000000" w:themeColor="text1"/>
        </w:rPr>
      </w:pPr>
      <w:r w:rsidRPr="00D523D7">
        <w:rPr>
          <w:rFonts w:asciiTheme="minorHAnsi" w:hAnsiTheme="minorHAnsi" w:cstheme="minorHAnsi"/>
          <w:color w:val="000000" w:themeColor="text1"/>
        </w:rPr>
        <w:t xml:space="preserve">To have their consent obtained when someone wishes to make a request for support on their behalf </w:t>
      </w:r>
    </w:p>
    <w:p w14:paraId="32F781F9" w14:textId="77777777" w:rsidR="00707EFA" w:rsidRPr="00D523D7" w:rsidRDefault="00707EFA" w:rsidP="000122BF">
      <w:pPr>
        <w:pStyle w:val="Mainbodytext"/>
        <w:numPr>
          <w:ilvl w:val="0"/>
          <w:numId w:val="15"/>
        </w:numPr>
        <w:spacing w:before="0"/>
        <w:rPr>
          <w:rFonts w:asciiTheme="minorHAnsi" w:hAnsiTheme="minorHAnsi" w:cstheme="minorHAnsi"/>
          <w:color w:val="000000" w:themeColor="text1"/>
        </w:rPr>
      </w:pPr>
      <w:r w:rsidRPr="00D523D7">
        <w:rPr>
          <w:rFonts w:asciiTheme="minorHAnsi" w:hAnsiTheme="minorHAnsi" w:cstheme="minorHAnsi"/>
          <w:color w:val="000000" w:themeColor="text1"/>
        </w:rPr>
        <w:t>To be front and centre of the plan to keep their child safe and well.</w:t>
      </w:r>
    </w:p>
    <w:p w14:paraId="5C41E9D3"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b/>
          <w:color w:val="000000" w:themeColor="text1"/>
        </w:rPr>
        <w:t>Multi Agency Safeguarding Hub</w:t>
      </w:r>
      <w:r w:rsidRPr="00D523D7">
        <w:rPr>
          <w:rFonts w:asciiTheme="minorHAnsi" w:hAnsiTheme="minorHAnsi" w:cstheme="minorHAnsi"/>
          <w:color w:val="000000" w:themeColor="text1"/>
        </w:rPr>
        <w:t xml:space="preserve"> </w:t>
      </w:r>
      <w:r w:rsidRPr="00D523D7">
        <w:rPr>
          <w:rFonts w:asciiTheme="minorHAnsi" w:hAnsiTheme="minorHAnsi" w:cstheme="minorHAnsi"/>
          <w:b/>
          <w:color w:val="000000" w:themeColor="text1"/>
        </w:rPr>
        <w:t xml:space="preserve">(MASH) </w:t>
      </w:r>
      <w:r w:rsidRPr="00D523D7">
        <w:rPr>
          <w:rFonts w:asciiTheme="minorHAnsi" w:hAnsiTheme="minorHAnsi" w:cstheme="minorHAnsi"/>
          <w:color w:val="000000" w:themeColor="text1"/>
        </w:rPr>
        <w:t xml:space="preserve">is co-located, within the Gateway. It is a partnership comprising of colleagues from Children’s Services, Health, Police, and Probation; advisory support is provided by Independent Domestic Violence Advocates and satellite partners. These agencies work together to improve the quality of the information sharing process when identifying the needs and risks of children and their families. They make decisions at the earliest opportunity and make recommendations about what services and resources the child and family may benefit from. </w:t>
      </w:r>
    </w:p>
    <w:p w14:paraId="67B42D26" w14:textId="77777777" w:rsidR="00707EFA" w:rsidRPr="00D523D7" w:rsidRDefault="00707EFA" w:rsidP="00707EFA">
      <w:pPr>
        <w:pStyle w:val="Mainbodytext"/>
        <w:spacing w:before="0"/>
        <w:rPr>
          <w:rFonts w:asciiTheme="minorHAnsi" w:hAnsiTheme="minorHAnsi" w:cstheme="minorHAnsi"/>
          <w:color w:val="000000" w:themeColor="text1"/>
        </w:rPr>
      </w:pPr>
      <w:r w:rsidRPr="00D523D7">
        <w:rPr>
          <w:rFonts w:asciiTheme="minorHAnsi" w:hAnsiTheme="minorHAnsi" w:cstheme="minorHAnsi"/>
          <w:color w:val="000000" w:themeColor="text1"/>
        </w:rPr>
        <w:t>Although all contacts being assessed by MASH or early help services are important, it is less likely that they will meet the threshold for Child Protection (significant harm).</w:t>
      </w:r>
    </w:p>
    <w:p w14:paraId="0635016C" w14:textId="77777777" w:rsidR="00707EFA" w:rsidRPr="00D523D7" w:rsidRDefault="00707EFA" w:rsidP="00707EFA">
      <w:pPr>
        <w:pStyle w:val="Mainbodytext"/>
        <w:spacing w:before="0"/>
        <w:rPr>
          <w:rFonts w:asciiTheme="minorHAnsi" w:hAnsiTheme="minorHAnsi" w:cstheme="minorHAnsi"/>
          <w:b/>
          <w:color w:val="000000" w:themeColor="text1"/>
        </w:rPr>
      </w:pPr>
      <w:r w:rsidRPr="00D523D7">
        <w:rPr>
          <w:rFonts w:asciiTheme="minorHAnsi" w:hAnsiTheme="minorHAnsi" w:cstheme="minorHAnsi"/>
          <w:b/>
        </w:rPr>
        <w:t>Abuse</w:t>
      </w:r>
      <w:r w:rsidRPr="00D523D7">
        <w:rPr>
          <w:rFonts w:asciiTheme="minorHAnsi" w:hAnsiTheme="minorHAnsi" w:cstheme="minorHAnsi"/>
        </w:rPr>
        <w:t xml:space="preserve"> is all forms of maltreatment of a child and may involve inflicting harm or failing to act to prevent harm. Children may be abused in a family, in an institutional or community setting, by those known to </w:t>
      </w:r>
      <w:r w:rsidRPr="00D523D7">
        <w:rPr>
          <w:rFonts w:asciiTheme="minorHAnsi" w:hAnsiTheme="minorHAnsi" w:cstheme="minorHAnsi"/>
        </w:rPr>
        <w:lastRenderedPageBreak/>
        <w:t xml:space="preserve">them or, more rarely, by others. Abuse can take place </w:t>
      </w:r>
      <w:bookmarkStart w:id="11" w:name="_Int_qNg2tx5k"/>
      <w:r w:rsidRPr="00D523D7">
        <w:rPr>
          <w:rFonts w:asciiTheme="minorHAnsi" w:hAnsiTheme="minorHAnsi" w:cstheme="minorHAnsi"/>
        </w:rPr>
        <w:t>wholly online</w:t>
      </w:r>
      <w:bookmarkEnd w:id="11"/>
      <w:r w:rsidRPr="00D523D7">
        <w:rPr>
          <w:rFonts w:asciiTheme="minorHAnsi" w:hAnsiTheme="minorHAnsi" w:cstheme="minorHAnsi"/>
        </w:rPr>
        <w:t xml:space="preserve">, or technology may be used to facilitate offline abuse. Children </w:t>
      </w:r>
      <w:bookmarkStart w:id="12" w:name="_Int_SPbQkVTe"/>
      <w:r w:rsidRPr="00D523D7">
        <w:rPr>
          <w:rFonts w:asciiTheme="minorHAnsi" w:hAnsiTheme="minorHAnsi" w:cstheme="minorHAnsi"/>
        </w:rPr>
        <w:t>maybe abused</w:t>
      </w:r>
      <w:bookmarkEnd w:id="12"/>
      <w:r w:rsidRPr="00D523D7">
        <w:rPr>
          <w:rFonts w:asciiTheme="minorHAnsi" w:hAnsiTheme="minorHAnsi" w:cstheme="minorHAnsi"/>
        </w:rPr>
        <w:t xml:space="preserve"> by an adult or adults or by another child or children. </w:t>
      </w:r>
    </w:p>
    <w:p w14:paraId="3A842DF4"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b/>
        </w:rPr>
        <w:t xml:space="preserve">Neglect </w:t>
      </w:r>
      <w:r w:rsidRPr="00D523D7">
        <w:rPr>
          <w:rFonts w:asciiTheme="minorHAnsi" w:hAnsiTheme="minorHAnsi" w:cstheme="minorHAnsi"/>
        </w:rPr>
        <w:t>is a form of abuse and is the persistent failure to meet a child’s basic physical and/or psychological needs, likely to result in the serious impairment of the child’s health or development. Section 9 provides the full definition.</w:t>
      </w:r>
    </w:p>
    <w:p w14:paraId="7BE3B970" w14:textId="77777777" w:rsidR="00707EFA" w:rsidRPr="00D523D7" w:rsidRDefault="00707EFA" w:rsidP="00707EFA">
      <w:pPr>
        <w:jc w:val="both"/>
        <w:rPr>
          <w:rFonts w:asciiTheme="minorHAnsi" w:hAnsiTheme="minorHAnsi" w:cstheme="minorHAnsi"/>
          <w:sz w:val="22"/>
          <w:szCs w:val="22"/>
        </w:rPr>
      </w:pPr>
      <w:r w:rsidRPr="00D523D7">
        <w:rPr>
          <w:rFonts w:asciiTheme="minorHAnsi" w:hAnsiTheme="minorHAnsi" w:cstheme="minorHAnsi"/>
          <w:b/>
          <w:bCs/>
          <w:sz w:val="22"/>
          <w:szCs w:val="22"/>
        </w:rPr>
        <w:t>Exploitation</w:t>
      </w:r>
      <w:r w:rsidRPr="00D523D7">
        <w:rPr>
          <w:rFonts w:asciiTheme="minorHAnsi" w:hAnsiTheme="minorHAnsi" w:cstheme="minorHAnsi"/>
          <w:sz w:val="22"/>
          <w:szCs w:val="22"/>
        </w:rPr>
        <w:t xml:space="preserve"> is a risk to children and young people that takes place outside of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6A4DE8AF" w14:textId="77777777" w:rsidR="00707EFA" w:rsidRPr="00D523D7" w:rsidRDefault="00707EFA" w:rsidP="00707EFA">
      <w:pPr>
        <w:pStyle w:val="Mainbodytext"/>
        <w:spacing w:before="0"/>
        <w:rPr>
          <w:rFonts w:asciiTheme="minorHAnsi" w:hAnsiTheme="minorHAnsi" w:cstheme="minorHAnsi"/>
          <w:i/>
        </w:rPr>
      </w:pPr>
      <w:r w:rsidRPr="00D523D7">
        <w:rPr>
          <w:rFonts w:asciiTheme="minorHAnsi" w:hAnsiTheme="minorHAnsi" w:cstheme="minorHAnsi"/>
          <w:i/>
        </w:rPr>
        <w:t>NB the terms abuse, neglect, and exploitation, and safeguarding issues are rarely standalone events and cannot be covered by one definition or one label alone. In most cases, multiple issues will overlap.</w:t>
      </w:r>
    </w:p>
    <w:p w14:paraId="49E46A19"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b/>
        </w:rPr>
        <w:t>Children Looked After</w:t>
      </w:r>
      <w:r w:rsidRPr="00D523D7">
        <w:rPr>
          <w:rFonts w:asciiTheme="minorHAnsi" w:hAnsiTheme="minorHAnsi" w:cstheme="minorHAnsi"/>
        </w:rPr>
        <w:t xml:space="preserve">: A child is ‘looked after’ (in care) if they are in the care of the Local Authority for more than 24 hours. Children can be in care by agreement with parents or by order of a court. The placement providing the care can be a connected person to the child or a Local Authority approved foster carer. </w:t>
      </w:r>
    </w:p>
    <w:p w14:paraId="5AC729D5"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b/>
        </w:rPr>
        <w:t xml:space="preserve">Kinship Care </w:t>
      </w:r>
      <w:r w:rsidRPr="00D523D7">
        <w:rPr>
          <w:rFonts w:asciiTheme="minorHAnsi" w:hAnsiTheme="minorHAnsi" w:cstheme="minorHAnsi"/>
        </w:rPr>
        <w:t xml:space="preserve">refers to a type of care where a child who cannot be looked after by their birth parents is cared for by relatives or friends. The government in England has launched a </w:t>
      </w:r>
      <w:hyperlink r:id="rId90" w:history="1">
        <w:r w:rsidRPr="00D523D7">
          <w:rPr>
            <w:rStyle w:val="Hyperlink"/>
            <w:rFonts w:asciiTheme="minorHAnsi" w:hAnsiTheme="minorHAnsi" w:cstheme="minorHAnsi"/>
          </w:rPr>
          <w:t>Championing kinship care: the national kinship care strategy</w:t>
        </w:r>
      </w:hyperlink>
      <w:r w:rsidRPr="00D523D7">
        <w:rPr>
          <w:rFonts w:asciiTheme="minorHAnsi" w:hAnsiTheme="minorHAnsi" w:cstheme="minorHAnsi"/>
        </w:rPr>
        <w:t xml:space="preserve"> to improve kinship carers’ financial stability, education, training, and partnership with local authorities and other agencies.</w:t>
      </w:r>
    </w:p>
    <w:p w14:paraId="259CA7AC" w14:textId="77777777" w:rsidR="00707EFA" w:rsidRPr="00D523D7" w:rsidRDefault="00707EFA" w:rsidP="00707EFA">
      <w:pPr>
        <w:pStyle w:val="Mainbodytext"/>
        <w:spacing w:before="0"/>
        <w:rPr>
          <w:rFonts w:asciiTheme="minorHAnsi" w:hAnsiTheme="minorHAnsi" w:cstheme="minorHAnsi"/>
          <w:b/>
        </w:rPr>
      </w:pPr>
      <w:r w:rsidRPr="00D523D7">
        <w:rPr>
          <w:rFonts w:asciiTheme="minorHAnsi" w:hAnsiTheme="minorHAnsi" w:cstheme="minorHAnsi"/>
          <w:b/>
        </w:rPr>
        <w:t>Legal Care Arrangements:</w:t>
      </w:r>
    </w:p>
    <w:p w14:paraId="05D93C6B" w14:textId="77777777" w:rsidR="00707EFA" w:rsidRPr="00D523D7" w:rsidRDefault="00707EFA" w:rsidP="000122BF">
      <w:pPr>
        <w:pStyle w:val="Mainbodytext"/>
        <w:numPr>
          <w:ilvl w:val="0"/>
          <w:numId w:val="65"/>
        </w:numPr>
        <w:spacing w:before="0"/>
        <w:rPr>
          <w:rFonts w:asciiTheme="minorHAnsi" w:hAnsiTheme="minorHAnsi" w:cstheme="minorHAnsi"/>
        </w:rPr>
      </w:pPr>
      <w:r w:rsidRPr="00D523D7">
        <w:rPr>
          <w:rFonts w:asciiTheme="minorHAnsi" w:hAnsiTheme="minorHAnsi" w:cstheme="minorHAnsi"/>
        </w:rPr>
        <w:t>Informal Kinship Care</w:t>
      </w:r>
    </w:p>
    <w:p w14:paraId="79EF7A8F" w14:textId="77777777" w:rsidR="00707EFA" w:rsidRPr="00D523D7" w:rsidRDefault="00707EFA" w:rsidP="000122BF">
      <w:pPr>
        <w:pStyle w:val="Mainbodytext"/>
        <w:numPr>
          <w:ilvl w:val="0"/>
          <w:numId w:val="65"/>
        </w:numPr>
        <w:spacing w:before="0"/>
        <w:rPr>
          <w:rFonts w:asciiTheme="minorHAnsi" w:hAnsiTheme="minorHAnsi" w:cstheme="minorHAnsi"/>
        </w:rPr>
      </w:pPr>
      <w:r w:rsidRPr="00D523D7">
        <w:rPr>
          <w:rFonts w:asciiTheme="minorHAnsi" w:hAnsiTheme="minorHAnsi" w:cstheme="minorHAnsi"/>
        </w:rPr>
        <w:t>Special Guardianship Order (SGO)</w:t>
      </w:r>
    </w:p>
    <w:p w14:paraId="733DA7CC" w14:textId="77777777" w:rsidR="00707EFA" w:rsidRPr="00D523D7" w:rsidRDefault="00707EFA" w:rsidP="000122BF">
      <w:pPr>
        <w:pStyle w:val="Mainbodytext"/>
        <w:numPr>
          <w:ilvl w:val="0"/>
          <w:numId w:val="65"/>
        </w:numPr>
        <w:spacing w:before="0"/>
        <w:rPr>
          <w:rFonts w:asciiTheme="minorHAnsi" w:hAnsiTheme="minorHAnsi" w:cstheme="minorHAnsi"/>
        </w:rPr>
      </w:pPr>
      <w:r w:rsidRPr="00D523D7">
        <w:rPr>
          <w:rFonts w:asciiTheme="minorHAnsi" w:hAnsiTheme="minorHAnsi" w:cstheme="minorHAnsi"/>
        </w:rPr>
        <w:t>Child Arrangements Order (CAO)</w:t>
      </w:r>
    </w:p>
    <w:p w14:paraId="1F5B3406" w14:textId="77777777" w:rsidR="00707EFA" w:rsidRPr="00D523D7" w:rsidRDefault="00707EFA" w:rsidP="000122BF">
      <w:pPr>
        <w:pStyle w:val="Mainbodytext"/>
        <w:numPr>
          <w:ilvl w:val="0"/>
          <w:numId w:val="65"/>
        </w:numPr>
        <w:spacing w:before="0"/>
        <w:rPr>
          <w:rFonts w:asciiTheme="minorHAnsi" w:hAnsiTheme="minorHAnsi" w:cstheme="minorHAnsi"/>
        </w:rPr>
      </w:pPr>
      <w:r w:rsidRPr="00D523D7">
        <w:rPr>
          <w:rFonts w:asciiTheme="minorHAnsi" w:hAnsiTheme="minorHAnsi" w:cstheme="minorHAnsi"/>
        </w:rPr>
        <w:t>Kinship Foster Care</w:t>
      </w:r>
    </w:p>
    <w:p w14:paraId="08E787D9" w14:textId="77777777" w:rsidR="00707EFA" w:rsidRPr="00D523D7" w:rsidRDefault="00707EFA" w:rsidP="000122BF">
      <w:pPr>
        <w:pStyle w:val="Mainbodytext"/>
        <w:numPr>
          <w:ilvl w:val="0"/>
          <w:numId w:val="65"/>
        </w:numPr>
        <w:spacing w:before="0"/>
        <w:rPr>
          <w:rFonts w:asciiTheme="minorHAnsi" w:hAnsiTheme="minorHAnsi" w:cstheme="minorHAnsi"/>
        </w:rPr>
      </w:pPr>
      <w:r w:rsidRPr="00D523D7">
        <w:rPr>
          <w:rFonts w:asciiTheme="minorHAnsi" w:hAnsiTheme="minorHAnsi" w:cstheme="minorHAnsi"/>
        </w:rPr>
        <w:t>Private Fostering</w:t>
      </w:r>
    </w:p>
    <w:p w14:paraId="3553561E" w14:textId="77777777" w:rsidR="00707EFA" w:rsidRPr="00D523D7" w:rsidRDefault="00707EFA" w:rsidP="000122BF">
      <w:pPr>
        <w:pStyle w:val="Mainbodytext"/>
        <w:numPr>
          <w:ilvl w:val="0"/>
          <w:numId w:val="65"/>
        </w:numPr>
        <w:spacing w:before="0"/>
        <w:rPr>
          <w:rFonts w:asciiTheme="minorHAnsi" w:hAnsiTheme="minorHAnsi" w:cstheme="minorHAnsi"/>
        </w:rPr>
      </w:pPr>
      <w:r w:rsidRPr="00D523D7">
        <w:rPr>
          <w:rFonts w:asciiTheme="minorHAnsi" w:hAnsiTheme="minorHAnsi" w:cstheme="minorHAnsi"/>
        </w:rPr>
        <w:t>Adoption by a Family Member or Friend</w:t>
      </w:r>
    </w:p>
    <w:p w14:paraId="591B7EE9"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b/>
        </w:rPr>
        <w:t xml:space="preserve">Victim </w:t>
      </w:r>
      <w:r w:rsidRPr="00D523D7">
        <w:rPr>
          <w:rFonts w:asciiTheme="minorHAnsi" w:hAnsiTheme="minorHAnsi" w:cstheme="minorHAnsi"/>
        </w:rPr>
        <w:t xml:space="preserve">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 </w:t>
      </w:r>
    </w:p>
    <w:p w14:paraId="0EE08B76"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b/>
        </w:rPr>
        <w:t xml:space="preserve">Alleged perpetrator(s) </w:t>
      </w:r>
      <w:r w:rsidRPr="00D523D7">
        <w:rPr>
          <w:rFonts w:asciiTheme="minorHAnsi" w:hAnsiTheme="minorHAnsi" w:cstheme="minorHAnsi"/>
        </w:rPr>
        <w:t xml:space="preserve">and </w:t>
      </w:r>
      <w:r w:rsidRPr="00D523D7">
        <w:rPr>
          <w:rFonts w:asciiTheme="minorHAnsi" w:hAnsiTheme="minorHAnsi" w:cstheme="minorHAnsi"/>
          <w:b/>
        </w:rPr>
        <w:t>perpetrator(s)</w:t>
      </w:r>
      <w:r w:rsidRPr="00D523D7">
        <w:rPr>
          <w:rFonts w:asciiTheme="minorHAnsi" w:hAnsiTheme="minorHAnsi" w:cstheme="minorHAnsi"/>
        </w:rPr>
        <w:t xml:space="preserve"> are widely used and recognised terms. However, we will think carefully about what terminology we use (especially in front of children and their parents and carers) as, in some cases, abusive behaviour can be harmful to the perpetrator too. We will decide what is appropriate and which terms to use on a case-by-case basis.</w:t>
      </w:r>
    </w:p>
    <w:p w14:paraId="4EB4FDB1" w14:textId="2ABF238A" w:rsidR="00BA7939" w:rsidRPr="00D523D7" w:rsidRDefault="00707EFA" w:rsidP="000122BF">
      <w:pPr>
        <w:pStyle w:val="1bodycopy10pt"/>
        <w:numPr>
          <w:ilvl w:val="0"/>
          <w:numId w:val="62"/>
        </w:numPr>
        <w:spacing w:after="0"/>
        <w:jc w:val="both"/>
        <w:rPr>
          <w:rFonts w:asciiTheme="minorHAnsi" w:hAnsiTheme="minorHAnsi" w:cstheme="minorHAnsi"/>
          <w:b/>
          <w:bCs/>
          <w:color w:val="2F5496" w:themeColor="accent1" w:themeShade="BF"/>
          <w:sz w:val="22"/>
          <w:szCs w:val="22"/>
          <w:u w:val="single"/>
        </w:rPr>
      </w:pPr>
      <w:r w:rsidRPr="00D523D7">
        <w:rPr>
          <w:rFonts w:asciiTheme="minorHAnsi" w:hAnsiTheme="minorHAnsi" w:cstheme="minorHAnsi"/>
          <w:b/>
          <w:bCs/>
          <w:color w:val="2F5496" w:themeColor="accent1" w:themeShade="BF"/>
          <w:sz w:val="22"/>
          <w:szCs w:val="22"/>
          <w:u w:val="single"/>
        </w:rPr>
        <w:t>Equality Statement, Children with Protected Characteristics</w:t>
      </w:r>
    </w:p>
    <w:p w14:paraId="38822187" w14:textId="77777777" w:rsidR="00707EFA" w:rsidRPr="00D523D7" w:rsidRDefault="00707EFA" w:rsidP="00707EFA">
      <w:pPr>
        <w:pStyle w:val="1bodycopy10pt"/>
        <w:spacing w:after="0"/>
        <w:ind w:left="720"/>
        <w:jc w:val="both"/>
        <w:rPr>
          <w:rFonts w:asciiTheme="minorHAnsi" w:hAnsiTheme="minorHAnsi" w:cstheme="minorHAnsi"/>
          <w:b/>
          <w:bCs/>
          <w:color w:val="2F5496" w:themeColor="accent1" w:themeShade="BF"/>
          <w:sz w:val="22"/>
          <w:szCs w:val="22"/>
          <w:u w:val="single"/>
        </w:rPr>
      </w:pPr>
    </w:p>
    <w:p w14:paraId="77BFF0EA" w14:textId="5096ACF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 xml:space="preserve">Some children are at greater risk of harm, both online and offline, and additional barriers can exist for some children with respect to recognising or disclosing it. At </w:t>
      </w:r>
      <w:r w:rsidRPr="00D523D7">
        <w:rPr>
          <w:rFonts w:asciiTheme="minorHAnsi" w:hAnsiTheme="minorHAnsi" w:cstheme="minorHAnsi"/>
          <w:iCs/>
        </w:rPr>
        <w:t>St Francis of Assisi Trust</w:t>
      </w:r>
      <w:r w:rsidRPr="00D523D7">
        <w:rPr>
          <w:rFonts w:asciiTheme="minorHAnsi" w:hAnsiTheme="minorHAnsi" w:cstheme="minorHAnsi"/>
        </w:rPr>
        <w:t xml:space="preserve"> we are committed to anti-discriminatory practice and ensuring that all children are provided with the same protection regardless of any additional needs, barriers, or protected characteristics they may have. As stated in the Equality Act 2010, we recognise the protected characteristics that may be applicable to our pupils: </w:t>
      </w:r>
    </w:p>
    <w:p w14:paraId="198A3AC5" w14:textId="77777777" w:rsidR="00707EFA" w:rsidRPr="00D523D7" w:rsidRDefault="00707EFA" w:rsidP="00707EFA">
      <w:pPr>
        <w:pStyle w:val="4Bulletedcopyblue"/>
        <w:rPr>
          <w:rFonts w:asciiTheme="minorHAnsi" w:hAnsiTheme="minorHAnsi" w:cstheme="minorHAnsi"/>
        </w:rPr>
        <w:sectPr w:rsidR="00707EFA" w:rsidRPr="00D523D7" w:rsidSect="00ED60D5">
          <w:headerReference w:type="even" r:id="rId91"/>
          <w:headerReference w:type="default" r:id="rId92"/>
          <w:headerReference w:type="first" r:id="rId93"/>
          <w:type w:val="continuous"/>
          <w:pgSz w:w="11906" w:h="16838"/>
          <w:pgMar w:top="1440" w:right="1440" w:bottom="1440" w:left="1134" w:header="708" w:footer="113" w:gutter="0"/>
          <w:cols w:space="708"/>
          <w:docGrid w:linePitch="360"/>
        </w:sectPr>
      </w:pPr>
    </w:p>
    <w:p w14:paraId="66FD517C"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Age</w:t>
      </w:r>
    </w:p>
    <w:p w14:paraId="1F2BEB8C"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Disability</w:t>
      </w:r>
    </w:p>
    <w:p w14:paraId="72F82A1B"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Gender reassignment</w:t>
      </w:r>
    </w:p>
    <w:p w14:paraId="35743C41"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Marriage and civil partnership</w:t>
      </w:r>
    </w:p>
    <w:p w14:paraId="47385990"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lastRenderedPageBreak/>
        <w:t>Pregnancy and maternity</w:t>
      </w:r>
    </w:p>
    <w:p w14:paraId="57D0BBE2"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Race</w:t>
      </w:r>
    </w:p>
    <w:p w14:paraId="7DC4AD62"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Religion or belief</w:t>
      </w:r>
    </w:p>
    <w:p w14:paraId="7D3C7219"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Sex</w:t>
      </w:r>
    </w:p>
    <w:p w14:paraId="12F21FB2"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Sexual orientation.</w:t>
      </w:r>
    </w:p>
    <w:p w14:paraId="6DB6B7D1" w14:textId="77777777" w:rsidR="00707EFA" w:rsidRPr="00D523D7" w:rsidRDefault="00707EFA" w:rsidP="00707EFA">
      <w:pPr>
        <w:pStyle w:val="Mainbodytext"/>
        <w:spacing w:before="0"/>
        <w:rPr>
          <w:rFonts w:asciiTheme="minorHAnsi" w:hAnsiTheme="minorHAnsi" w:cstheme="minorHAnsi"/>
        </w:rPr>
        <w:sectPr w:rsidR="00707EFA" w:rsidRPr="00D523D7" w:rsidSect="00ED60D5">
          <w:headerReference w:type="even" r:id="rId94"/>
          <w:headerReference w:type="default" r:id="rId95"/>
          <w:headerReference w:type="first" r:id="rId96"/>
          <w:type w:val="continuous"/>
          <w:pgSz w:w="11906" w:h="16838"/>
          <w:pgMar w:top="1440" w:right="1440" w:bottom="1440" w:left="1134" w:header="708" w:footer="113" w:gutter="0"/>
          <w:cols w:num="2" w:space="708"/>
          <w:docGrid w:linePitch="360"/>
        </w:sectPr>
      </w:pPr>
    </w:p>
    <w:p w14:paraId="15B6CA0F"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 xml:space="preserve">All staff and volunteers understand the importance of recognising that a child may benefit from Early Help intervention, and it is integral to our whole school approach to look and listen out particularly for children:  </w:t>
      </w:r>
    </w:p>
    <w:p w14:paraId="2072621D" w14:textId="77777777" w:rsidR="00707EFA" w:rsidRPr="00D523D7" w:rsidRDefault="00707EFA" w:rsidP="00707EFA">
      <w:pPr>
        <w:pStyle w:val="4Bulletedcopyblue"/>
        <w:rPr>
          <w:rFonts w:asciiTheme="minorHAnsi" w:hAnsiTheme="minorHAnsi" w:cstheme="minorHAnsi"/>
        </w:rPr>
      </w:pPr>
      <w:r w:rsidRPr="00D523D7">
        <w:rPr>
          <w:rFonts w:asciiTheme="minorHAnsi" w:hAnsiTheme="minorHAnsi" w:cstheme="minorHAnsi"/>
        </w:rPr>
        <w:t>is disabled or has certain health conditions and has specific additional needs</w:t>
      </w:r>
    </w:p>
    <w:p w14:paraId="5F2AC302"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has special educational needs (</w:t>
      </w:r>
      <w:bookmarkStart w:id="13" w:name="_Int_F1ZWR1rs"/>
      <w:r w:rsidRPr="00D523D7">
        <w:rPr>
          <w:rFonts w:asciiTheme="minorHAnsi" w:hAnsiTheme="minorHAnsi" w:cstheme="minorHAnsi"/>
        </w:rPr>
        <w:t>whether or not</w:t>
      </w:r>
      <w:bookmarkEnd w:id="13"/>
      <w:r w:rsidRPr="00D523D7">
        <w:rPr>
          <w:rFonts w:asciiTheme="minorHAnsi" w:hAnsiTheme="minorHAnsi" w:cstheme="minorHAnsi"/>
        </w:rPr>
        <w:t xml:space="preserve"> they have a statutory Education, Health, and Care plan)</w:t>
      </w:r>
    </w:p>
    <w:p w14:paraId="068800B7"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has a mental health need</w:t>
      </w:r>
    </w:p>
    <w:p w14:paraId="2A902FEB"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a young carer</w:t>
      </w:r>
    </w:p>
    <w:p w14:paraId="788B1020"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showing signs of being drawn in to anti-social or criminal behaviour, including gang involvement and association with organised crime groups or county lines</w:t>
      </w:r>
    </w:p>
    <w:p w14:paraId="09F69FF4"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frequently missing/goes missing from education, home, or care</w:t>
      </w:r>
    </w:p>
    <w:p w14:paraId="5562FEB9"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has experienced multiple suspensions, is at risk of being permanently excluded from schools, colleges and in Alternative Provision or a Pupil Referral Unit</w:t>
      </w:r>
    </w:p>
    <w:p w14:paraId="51D2EA0E"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at risk of modern slavery, trafficking, sexual and/or criminal exploitation</w:t>
      </w:r>
    </w:p>
    <w:p w14:paraId="2369F5AD"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at risk of being radicalised or exploited</w:t>
      </w:r>
    </w:p>
    <w:p w14:paraId="3302B87A"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has a parent or carer in custody, or is affected by parental offending</w:t>
      </w:r>
    </w:p>
    <w:p w14:paraId="0A6BF6DE"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in a family circumstance presenting challenges for the child, such as drug and alcohol misuse, adult mental health issues and domestic abuse</w:t>
      </w:r>
    </w:p>
    <w:p w14:paraId="6AEA4E41"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misusing alcohol and other drugs themselves</w:t>
      </w:r>
    </w:p>
    <w:p w14:paraId="39C908E0"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at risk of so-called ‘honour’-based abuse such as Female Genital Mutilation or Forced Marriage</w:t>
      </w:r>
    </w:p>
    <w:p w14:paraId="70665D8D"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is a privately fostered child.</w:t>
      </w:r>
    </w:p>
    <w:p w14:paraId="221FE4CF" w14:textId="77777777" w:rsidR="00707EFA" w:rsidRPr="00D523D7" w:rsidRDefault="00707EFA" w:rsidP="00707EF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 xml:space="preserve">Children with Special Educational Needs and Disabilities (SEND) </w:t>
      </w:r>
    </w:p>
    <w:p w14:paraId="3C9992F8" w14:textId="77777777" w:rsidR="00707EFA" w:rsidRPr="00D523D7" w:rsidRDefault="00707EFA" w:rsidP="00707EFA">
      <w:pPr>
        <w:pStyle w:val="Mainbodytext"/>
        <w:spacing w:before="0"/>
        <w:rPr>
          <w:rFonts w:asciiTheme="minorHAnsi" w:eastAsia="Times New Roman" w:hAnsiTheme="minorHAnsi" w:cstheme="minorHAnsi"/>
          <w:color w:val="000000"/>
          <w:lang w:eastAsia="en-GB"/>
        </w:rPr>
      </w:pPr>
      <w:r w:rsidRPr="00D523D7">
        <w:rPr>
          <w:rFonts w:asciiTheme="minorHAnsi" w:hAnsiTheme="minorHAnsi" w:cstheme="minorHAnsi"/>
        </w:rPr>
        <w:t xml:space="preserve">We know who our pupils are whom have special educational needs, disabilities, or additional health needs, we also </w:t>
      </w:r>
      <w:r w:rsidRPr="00D523D7">
        <w:rPr>
          <w:rFonts w:asciiTheme="minorHAnsi" w:eastAsia="Times New Roman" w:hAnsiTheme="minorHAnsi" w:cstheme="minorHAnsi"/>
          <w:color w:val="000000"/>
          <w:lang w:eastAsia="en-GB"/>
        </w:rPr>
        <w:t>recognise that they may face additional barriers, that can include:</w:t>
      </w:r>
    </w:p>
    <w:p w14:paraId="6AA80FA7" w14:textId="77777777" w:rsidR="00707EFA" w:rsidRPr="00D523D7" w:rsidRDefault="00707EFA" w:rsidP="000122BF">
      <w:pPr>
        <w:pStyle w:val="ListParagraph"/>
        <w:numPr>
          <w:ilvl w:val="0"/>
          <w:numId w:val="7"/>
        </w:numPr>
        <w:spacing w:after="120"/>
        <w:ind w:left="643"/>
        <w:jc w:val="both"/>
        <w:rPr>
          <w:rFonts w:asciiTheme="minorHAnsi" w:eastAsia="MS Mincho" w:hAnsiTheme="minorHAnsi" w:cstheme="minorHAnsi"/>
          <w:sz w:val="22"/>
          <w:szCs w:val="22"/>
          <w:lang w:eastAsia="en-US"/>
        </w:rPr>
      </w:pPr>
      <w:r w:rsidRPr="00D523D7">
        <w:rPr>
          <w:rFonts w:asciiTheme="minorHAnsi" w:hAnsiTheme="minorHAnsi" w:cstheme="minorHAnsi"/>
          <w:sz w:val="22"/>
          <w:szCs w:val="22"/>
        </w:rPr>
        <w:t xml:space="preserve">assumptions that indicators of </w:t>
      </w:r>
      <w:bookmarkStart w:id="14" w:name="_Int_dsicXomZ"/>
      <w:r w:rsidRPr="00D523D7">
        <w:rPr>
          <w:rFonts w:asciiTheme="minorHAnsi" w:hAnsiTheme="minorHAnsi" w:cstheme="minorHAnsi"/>
          <w:sz w:val="22"/>
          <w:szCs w:val="22"/>
        </w:rPr>
        <w:t>possible</w:t>
      </w:r>
      <w:r w:rsidRPr="00D523D7">
        <w:rPr>
          <w:rFonts w:asciiTheme="minorHAnsi" w:eastAsia="MS Mincho" w:hAnsiTheme="minorHAnsi" w:cstheme="minorHAnsi"/>
          <w:sz w:val="22"/>
          <w:szCs w:val="22"/>
          <w:lang w:eastAsia="en-US"/>
        </w:rPr>
        <w:t xml:space="preserve"> abuse</w:t>
      </w:r>
      <w:bookmarkEnd w:id="14"/>
      <w:r w:rsidRPr="00D523D7">
        <w:rPr>
          <w:rFonts w:asciiTheme="minorHAnsi" w:eastAsia="MS Mincho" w:hAnsiTheme="minorHAnsi" w:cstheme="minorHAnsi"/>
          <w:sz w:val="22"/>
          <w:szCs w:val="22"/>
          <w:lang w:eastAsia="en-US"/>
        </w:rPr>
        <w:t>, such as behaviour, mood, and injury, relate to the child’s impairment without further exploration</w:t>
      </w:r>
    </w:p>
    <w:p w14:paraId="4C6D7885" w14:textId="77777777" w:rsidR="00707EFA" w:rsidRPr="00D523D7" w:rsidRDefault="00707EFA" w:rsidP="000122BF">
      <w:pPr>
        <w:pStyle w:val="ListParagraph"/>
        <w:numPr>
          <w:ilvl w:val="0"/>
          <w:numId w:val="7"/>
        </w:numPr>
        <w:spacing w:after="120"/>
        <w:ind w:left="643"/>
        <w:jc w:val="both"/>
        <w:rPr>
          <w:rFonts w:asciiTheme="minorHAnsi" w:eastAsia="MS Mincho" w:hAnsiTheme="minorHAnsi" w:cstheme="minorHAnsi"/>
          <w:sz w:val="22"/>
          <w:szCs w:val="22"/>
          <w:lang w:eastAsia="en-US"/>
        </w:rPr>
      </w:pPr>
      <w:r w:rsidRPr="00D523D7">
        <w:rPr>
          <w:rFonts w:asciiTheme="minorHAnsi" w:eastAsia="MS Mincho" w:hAnsiTheme="minorHAnsi" w:cstheme="minorHAnsi"/>
          <w:sz w:val="22"/>
          <w:szCs w:val="22"/>
          <w:lang w:eastAsia="en-US"/>
        </w:rPr>
        <w:t xml:space="preserve">these children being more prone to peer group isolation or bullying (including </w:t>
      </w:r>
      <w:r w:rsidRPr="00D523D7">
        <w:rPr>
          <w:rFonts w:asciiTheme="minorHAnsi" w:eastAsia="MS Mincho" w:hAnsiTheme="minorHAnsi" w:cstheme="minorHAnsi"/>
          <w:sz w:val="22"/>
          <w:szCs w:val="22"/>
        </w:rPr>
        <w:t>prejudice-based bullying) than other children</w:t>
      </w:r>
    </w:p>
    <w:p w14:paraId="1EB57404"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assumptions that children with SEND can be disproportionally impacted by things like bullying - without outwardly showing any signs</w:t>
      </w:r>
    </w:p>
    <w:p w14:paraId="32306DEF"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communication barriers and difficulties in managing or reporting these challenges</w:t>
      </w:r>
    </w:p>
    <w:p w14:paraId="06F6314F"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cognitive understanding – being unable to understand the difference between fact and fiction in online content and then repeating the content/behaviours in schools or colleges or the consequences of doing so.</w:t>
      </w:r>
    </w:p>
    <w:p w14:paraId="2DCE621E"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reluctance to challenge carers (professionals may over-empathise with carers because of the perceived stress of caring for a disabled child)</w:t>
      </w:r>
    </w:p>
    <w:p w14:paraId="6196D823"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lastRenderedPageBreak/>
        <w:t>disabled children often rely on a wide network of carers to meet their basic needs and therefore the potential risk of exposure to abusive behaviour can be increased</w:t>
      </w:r>
    </w:p>
    <w:p w14:paraId="72EE9C3D"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a disabled child’s understanding of abuse</w:t>
      </w:r>
    </w:p>
    <w:p w14:paraId="46ECD515"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lack of choice/participation.</w:t>
      </w:r>
    </w:p>
    <w:p w14:paraId="06B76977" w14:textId="77777777" w:rsidR="00707EFA" w:rsidRPr="00D523D7" w:rsidRDefault="00707EFA" w:rsidP="00707EF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Children Looked After (CLA)</w:t>
      </w:r>
    </w:p>
    <w:p w14:paraId="45559DBF"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 xml:space="preserve">The most common reason for a child to become looked after is </w:t>
      </w:r>
      <w:bookmarkStart w:id="15" w:name="_Int_tjFc0aRk"/>
      <w:r w:rsidRPr="00D523D7">
        <w:rPr>
          <w:rFonts w:asciiTheme="minorHAnsi" w:hAnsiTheme="minorHAnsi" w:cstheme="minorHAnsi"/>
        </w:rPr>
        <w:t>as a result of</w:t>
      </w:r>
      <w:bookmarkEnd w:id="15"/>
      <w:r w:rsidRPr="00D523D7">
        <w:rPr>
          <w:rFonts w:asciiTheme="minorHAnsi" w:hAnsiTheme="minorHAnsi" w:cstheme="minorHAnsi"/>
        </w:rPr>
        <w:t xml:space="preserve"> abuse and/or neglect. We therefore ensure that the appropriate arrangements are in place to support these children and keep them safe from further harm. This includes:   </w:t>
      </w:r>
    </w:p>
    <w:p w14:paraId="009185FA"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 xml:space="preserve">appointment of a Designated Teacher (DT) for CLA </w:t>
      </w:r>
    </w:p>
    <w:p w14:paraId="69CD7646"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appropriate staff made aware of a child’s looked after status</w:t>
      </w:r>
    </w:p>
    <w:p w14:paraId="0A3F4CF3"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ensure that necessary staff have the skills, knowledge and understanding of the child’s needs</w:t>
      </w:r>
    </w:p>
    <w:p w14:paraId="3977CC56"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ensure the child’s record contains a clear understanding of their legal status and care arrangements, including the levels of authority delegated to their carer and contact arrangements with birth parents or those with parental responsibility</w:t>
      </w:r>
    </w:p>
    <w:p w14:paraId="43E6D2B6" w14:textId="77777777" w:rsidR="00707EFA" w:rsidRPr="00D523D7" w:rsidRDefault="00707EFA" w:rsidP="000122BF">
      <w:pPr>
        <w:pStyle w:val="4Bulletedcopyblue"/>
        <w:numPr>
          <w:ilvl w:val="0"/>
          <w:numId w:val="7"/>
        </w:numPr>
        <w:ind w:left="643"/>
        <w:rPr>
          <w:rFonts w:asciiTheme="minorHAnsi" w:hAnsiTheme="minorHAnsi" w:cstheme="minorHAnsi"/>
        </w:rPr>
      </w:pPr>
      <w:r w:rsidRPr="00D523D7">
        <w:rPr>
          <w:rFonts w:asciiTheme="minorHAnsi" w:hAnsiTheme="minorHAnsi" w:cstheme="minorHAnsi"/>
        </w:rPr>
        <w:t>keep contact details of the child’s social worker, carer(s) and name and contact details of the virtual school head for DT to liaise with.</w:t>
      </w:r>
    </w:p>
    <w:p w14:paraId="092E774C" w14:textId="77777777" w:rsidR="00707EFA" w:rsidRPr="00D523D7" w:rsidRDefault="00707EFA" w:rsidP="00707EF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Children with a Social Worker (CWASW)</w:t>
      </w:r>
    </w:p>
    <w:p w14:paraId="56A356A8"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Virtual School Heads have a responsibility for the strategic oversight of the educational attendance, attainment, and progress of:</w:t>
      </w:r>
    </w:p>
    <w:p w14:paraId="53403FC6" w14:textId="77777777" w:rsidR="00707EFA" w:rsidRPr="00D523D7" w:rsidRDefault="00707EFA" w:rsidP="000122BF">
      <w:pPr>
        <w:pStyle w:val="Mainbodytext"/>
        <w:numPr>
          <w:ilvl w:val="0"/>
          <w:numId w:val="7"/>
        </w:numPr>
        <w:spacing w:before="0"/>
        <w:ind w:left="643"/>
        <w:rPr>
          <w:rFonts w:asciiTheme="minorHAnsi" w:hAnsiTheme="minorHAnsi" w:cstheme="minorHAnsi"/>
        </w:rPr>
      </w:pPr>
      <w:r w:rsidRPr="00D523D7">
        <w:rPr>
          <w:rFonts w:asciiTheme="minorHAnsi" w:hAnsiTheme="minorHAnsi" w:cstheme="minorHAnsi"/>
          <w:b/>
        </w:rPr>
        <w:t>children looked-after</w:t>
      </w:r>
      <w:r w:rsidRPr="00D523D7">
        <w:rPr>
          <w:rFonts w:asciiTheme="minorHAnsi" w:hAnsiTheme="minorHAnsi" w:cstheme="minorHAnsi"/>
        </w:rPr>
        <w:t>,</w:t>
      </w:r>
    </w:p>
    <w:p w14:paraId="62DB797A" w14:textId="77777777" w:rsidR="00707EFA" w:rsidRPr="00D523D7" w:rsidRDefault="00707EFA" w:rsidP="000122BF">
      <w:pPr>
        <w:pStyle w:val="Mainbodytext"/>
        <w:numPr>
          <w:ilvl w:val="0"/>
          <w:numId w:val="7"/>
        </w:numPr>
        <w:spacing w:before="0"/>
        <w:ind w:left="643"/>
        <w:rPr>
          <w:rFonts w:asciiTheme="minorHAnsi" w:hAnsiTheme="minorHAnsi" w:cstheme="minorHAnsi"/>
        </w:rPr>
      </w:pPr>
      <w:r w:rsidRPr="00D523D7">
        <w:rPr>
          <w:rFonts w:asciiTheme="minorHAnsi" w:hAnsiTheme="minorHAnsi" w:cstheme="minorHAnsi"/>
          <w:b/>
        </w:rPr>
        <w:t>children previously looked-after</w:t>
      </w:r>
      <w:r w:rsidRPr="00D523D7">
        <w:rPr>
          <w:rFonts w:asciiTheme="minorHAnsi" w:hAnsiTheme="minorHAnsi" w:cstheme="minorHAnsi"/>
        </w:rPr>
        <w:t>; and</w:t>
      </w:r>
    </w:p>
    <w:p w14:paraId="18D02267" w14:textId="77777777" w:rsidR="00707EFA" w:rsidRPr="00D523D7" w:rsidRDefault="00707EFA" w:rsidP="000122BF">
      <w:pPr>
        <w:pStyle w:val="Mainbodytext"/>
        <w:numPr>
          <w:ilvl w:val="0"/>
          <w:numId w:val="7"/>
        </w:numPr>
        <w:spacing w:before="0"/>
        <w:ind w:left="643"/>
        <w:rPr>
          <w:rFonts w:asciiTheme="minorHAnsi" w:hAnsiTheme="minorHAnsi" w:cstheme="minorHAnsi"/>
        </w:rPr>
      </w:pPr>
      <w:r w:rsidRPr="00D523D7">
        <w:rPr>
          <w:rFonts w:asciiTheme="minorHAnsi" w:hAnsiTheme="minorHAnsi" w:cstheme="minorHAnsi"/>
          <w:b/>
        </w:rPr>
        <w:t>children with a social worker</w:t>
      </w:r>
      <w:r w:rsidRPr="00D523D7">
        <w:rPr>
          <w:rFonts w:asciiTheme="minorHAnsi" w:hAnsiTheme="minorHAnsi" w:cstheme="minorHAnsi"/>
        </w:rPr>
        <w:t xml:space="preserve"> – defined as any child who has been assessed as being in need under section 17 of the Children Act 1989 and currently has a social worker; it also includes those who have been assessed as needing, or previously needing, a social worker within the past 6 years due to safeguarding or welfare reasons.</w:t>
      </w:r>
    </w:p>
    <w:p w14:paraId="03C47E2C"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 xml:space="preserve">In line with </w:t>
      </w:r>
      <w:hyperlink r:id="rId97">
        <w:r w:rsidRPr="00D523D7">
          <w:rPr>
            <w:rStyle w:val="Hyperlink"/>
            <w:rFonts w:asciiTheme="minorHAnsi" w:hAnsiTheme="minorHAnsi" w:cstheme="minorHAnsi"/>
          </w:rPr>
          <w:t>Promoting the education of children with a social worker and children in kinship care arrangements: virtual school head role extension - GOV.UK</w:t>
        </w:r>
      </w:hyperlink>
      <w:r w:rsidRPr="00D523D7">
        <w:rPr>
          <w:rFonts w:asciiTheme="minorHAnsi" w:hAnsiTheme="minorHAnsi" w:cstheme="minorHAnsi"/>
        </w:rPr>
        <w:t xml:space="preserve"> this has been extended to include:</w:t>
      </w:r>
    </w:p>
    <w:p w14:paraId="24290CAB" w14:textId="77777777" w:rsidR="00707EFA" w:rsidRPr="00D523D7" w:rsidRDefault="00707EFA" w:rsidP="000122BF">
      <w:pPr>
        <w:pStyle w:val="ListParagraph"/>
        <w:numPr>
          <w:ilvl w:val="0"/>
          <w:numId w:val="7"/>
        </w:numPr>
        <w:spacing w:after="120"/>
        <w:ind w:left="643"/>
        <w:jc w:val="both"/>
        <w:rPr>
          <w:rFonts w:asciiTheme="minorHAnsi" w:hAnsiTheme="minorHAnsi" w:cstheme="minorHAnsi"/>
          <w:sz w:val="22"/>
          <w:szCs w:val="22"/>
        </w:rPr>
      </w:pPr>
      <w:r w:rsidRPr="00D523D7">
        <w:rPr>
          <w:rFonts w:asciiTheme="minorHAnsi" w:hAnsiTheme="minorHAnsi" w:cstheme="minorHAnsi"/>
          <w:b/>
          <w:sz w:val="22"/>
          <w:szCs w:val="22"/>
        </w:rPr>
        <w:t>children who have previously had a social worker</w:t>
      </w:r>
      <w:r w:rsidRPr="00D523D7">
        <w:rPr>
          <w:rFonts w:asciiTheme="minorHAnsi" w:hAnsiTheme="minorHAnsi" w:cstheme="minorHAnsi"/>
          <w:sz w:val="22"/>
          <w:szCs w:val="22"/>
        </w:rPr>
        <w:t xml:space="preserve"> – </w:t>
      </w:r>
      <w:r w:rsidRPr="00D523D7">
        <w:rPr>
          <w:rFonts w:asciiTheme="minorHAnsi" w:eastAsia="MS Mincho" w:hAnsiTheme="minorHAnsi" w:cstheme="minorHAnsi"/>
          <w:sz w:val="22"/>
          <w:szCs w:val="22"/>
          <w:lang w:eastAsia="en-US"/>
        </w:rPr>
        <w:t xml:space="preserve">the cohort of children with a social worker and those who have previously had a social worker who are aged from 0 to 18; </w:t>
      </w:r>
      <w:r w:rsidRPr="00D523D7">
        <w:rPr>
          <w:rFonts w:asciiTheme="minorHAnsi" w:hAnsiTheme="minorHAnsi" w:cstheme="minorHAnsi"/>
          <w:sz w:val="22"/>
          <w:szCs w:val="22"/>
        </w:rPr>
        <w:t>and</w:t>
      </w:r>
    </w:p>
    <w:p w14:paraId="55D7B5D1" w14:textId="77777777" w:rsidR="00707EFA" w:rsidRPr="00D523D7" w:rsidRDefault="00707EFA" w:rsidP="000122BF">
      <w:pPr>
        <w:pStyle w:val="Mainbodytext"/>
        <w:numPr>
          <w:ilvl w:val="0"/>
          <w:numId w:val="7"/>
        </w:numPr>
        <w:spacing w:before="0"/>
        <w:ind w:left="643"/>
        <w:rPr>
          <w:rFonts w:asciiTheme="minorHAnsi" w:hAnsiTheme="minorHAnsi" w:cstheme="minorHAnsi"/>
        </w:rPr>
      </w:pPr>
      <w:r w:rsidRPr="00D523D7">
        <w:rPr>
          <w:rFonts w:asciiTheme="minorHAnsi" w:hAnsiTheme="minorHAnsi" w:cstheme="minorHAnsi"/>
          <w:b/>
        </w:rPr>
        <w:t>children in kinship care arrangements</w:t>
      </w:r>
      <w:r w:rsidRPr="00D523D7">
        <w:rPr>
          <w:rFonts w:asciiTheme="minorHAnsi" w:hAnsiTheme="minorHAnsi" w:cstheme="minorHAnsi"/>
        </w:rPr>
        <w:t xml:space="preserve"> - this means any friend or family member, who is not a child's parent but raising them for a significant amount of the time, either as a temporary or permanent arrangement.</w:t>
      </w:r>
    </w:p>
    <w:p w14:paraId="4F66E785" w14:textId="77777777" w:rsidR="00707EFA" w:rsidRPr="00D523D7" w:rsidRDefault="00707EFA" w:rsidP="000122BF">
      <w:pPr>
        <w:pStyle w:val="Mainbodytext"/>
        <w:numPr>
          <w:ilvl w:val="0"/>
          <w:numId w:val="7"/>
        </w:numPr>
        <w:spacing w:before="0"/>
        <w:ind w:left="643"/>
        <w:rPr>
          <w:rFonts w:asciiTheme="minorHAnsi" w:hAnsiTheme="minorHAnsi" w:cstheme="minorHAnsi"/>
        </w:rPr>
      </w:pPr>
      <w:r w:rsidRPr="00D523D7">
        <w:rPr>
          <w:rFonts w:asciiTheme="minorHAnsi" w:hAnsiTheme="minorHAnsi" w:cstheme="minorHAnsi"/>
          <w:b/>
        </w:rPr>
        <w:t xml:space="preserve">Children who are in Elective Home Education (EHE) </w:t>
      </w:r>
    </w:p>
    <w:p w14:paraId="39CCB5EE" w14:textId="77777777" w:rsidR="00707EFA" w:rsidRPr="00D523D7" w:rsidRDefault="00707EFA" w:rsidP="000122BF">
      <w:pPr>
        <w:pStyle w:val="Mainbodytext"/>
        <w:numPr>
          <w:ilvl w:val="0"/>
          <w:numId w:val="7"/>
        </w:numPr>
        <w:spacing w:before="0"/>
        <w:ind w:left="643"/>
        <w:rPr>
          <w:rFonts w:asciiTheme="minorHAnsi" w:hAnsiTheme="minorHAnsi" w:cstheme="minorHAnsi"/>
        </w:rPr>
      </w:pPr>
      <w:r w:rsidRPr="00D523D7">
        <w:rPr>
          <w:rFonts w:asciiTheme="minorHAnsi" w:hAnsiTheme="minorHAnsi" w:cstheme="minorHAnsi"/>
          <w:b/>
        </w:rPr>
        <w:t xml:space="preserve">Children Missing from Education (CME) </w:t>
      </w:r>
    </w:p>
    <w:p w14:paraId="7D6C326A" w14:textId="77777777" w:rsidR="00707EFA" w:rsidRPr="00D523D7" w:rsidRDefault="00707EFA" w:rsidP="00707EFA">
      <w:pPr>
        <w:pStyle w:val="Mainbodytext"/>
        <w:spacing w:before="0"/>
        <w:rPr>
          <w:rFonts w:asciiTheme="minorHAnsi" w:hAnsiTheme="minorHAnsi" w:cstheme="minorHAnsi"/>
        </w:rPr>
      </w:pPr>
      <w:r w:rsidRPr="00D523D7">
        <w:rPr>
          <w:rFonts w:asciiTheme="minorHAnsi" w:hAnsiTheme="minorHAnsi" w:cstheme="minorHAnsi"/>
        </w:rPr>
        <w:t>In offering advice and information to workforces that have relationships with children with social workers, virtual school heads identify and engage with all key professionals in Hertfordshire and beyond, helping them to understand the role they have in improving outcomes for CWASW e.g. DSL and deputies, social workers, headteachers, governors, special educational needs co-ordinators, mental health leads, other Local Authority partners, including Designated Social Care Officers for SEND.</w:t>
      </w:r>
    </w:p>
    <w:p w14:paraId="3AD70D3C" w14:textId="00925F4B" w:rsidR="00707EFA" w:rsidRPr="00D523D7" w:rsidRDefault="00707EFA" w:rsidP="00707EFA">
      <w:pPr>
        <w:pStyle w:val="1bodycopy10pt"/>
        <w:jc w:val="both"/>
        <w:rPr>
          <w:rFonts w:asciiTheme="minorHAnsi" w:hAnsiTheme="minorHAnsi" w:cstheme="minorHAnsi"/>
          <w:sz w:val="22"/>
          <w:szCs w:val="22"/>
        </w:rPr>
      </w:pPr>
      <w:r w:rsidRPr="00D523D7">
        <w:rPr>
          <w:rFonts w:asciiTheme="minorHAnsi" w:hAnsiTheme="minorHAnsi" w:cstheme="minorHAnsi"/>
          <w:iCs/>
          <w:sz w:val="22"/>
          <w:szCs w:val="22"/>
        </w:rPr>
        <w:lastRenderedPageBreak/>
        <w:t>St Francis of Assisi Trust</w:t>
      </w:r>
      <w:r w:rsidRPr="00D523D7">
        <w:rPr>
          <w:rFonts w:asciiTheme="minorHAnsi" w:hAnsiTheme="minorHAnsi" w:cstheme="minorHAnsi"/>
          <w:sz w:val="22"/>
          <w:szCs w:val="22"/>
        </w:rPr>
        <w:t xml:space="preserve"> ensures that our Designated Teacher has the appropriate training, so they </w:t>
      </w:r>
      <w:bookmarkStart w:id="16" w:name="_Int_ERsKzMHn"/>
      <w:r w:rsidRPr="00D523D7">
        <w:rPr>
          <w:rFonts w:asciiTheme="minorHAnsi" w:hAnsiTheme="minorHAnsi" w:cstheme="minorHAnsi"/>
          <w:sz w:val="22"/>
          <w:szCs w:val="22"/>
        </w:rPr>
        <w:t>are able to</w:t>
      </w:r>
      <w:bookmarkEnd w:id="16"/>
      <w:r w:rsidRPr="00D523D7">
        <w:rPr>
          <w:rFonts w:asciiTheme="minorHAnsi" w:hAnsiTheme="minorHAnsi" w:cstheme="minorHAnsi"/>
          <w:sz w:val="22"/>
          <w:szCs w:val="22"/>
        </w:rPr>
        <w:t xml:space="preserve"> take the leadership of this crucial area of our safeguarding arrangements in collaboration with our Designated Safeguarding Lead which includes:</w:t>
      </w:r>
    </w:p>
    <w:p w14:paraId="67239308" w14:textId="77777777" w:rsidR="00707EFA" w:rsidRPr="00D523D7" w:rsidRDefault="00707EFA" w:rsidP="000122BF">
      <w:pPr>
        <w:pStyle w:val="1bodycopy10pt"/>
        <w:numPr>
          <w:ilvl w:val="0"/>
          <w:numId w:val="10"/>
        </w:numPr>
        <w:jc w:val="both"/>
        <w:rPr>
          <w:rFonts w:asciiTheme="minorHAnsi" w:hAnsiTheme="minorHAnsi" w:cstheme="minorHAnsi"/>
          <w:sz w:val="22"/>
          <w:szCs w:val="22"/>
        </w:rPr>
      </w:pPr>
      <w:r w:rsidRPr="00D523D7">
        <w:rPr>
          <w:rFonts w:asciiTheme="minorHAnsi" w:hAnsiTheme="minorHAnsi" w:cstheme="minorHAnsi"/>
          <w:sz w:val="22"/>
          <w:szCs w:val="22"/>
        </w:rPr>
        <w:t>working closely with virtual school heads to ensure that funding is best used to support the child’s educational achievement and development needs that are identified in their personal education plans</w:t>
      </w:r>
    </w:p>
    <w:p w14:paraId="5ACC8ABF" w14:textId="77777777" w:rsidR="00707EFA" w:rsidRPr="00D523D7" w:rsidRDefault="00707EFA" w:rsidP="000122BF">
      <w:pPr>
        <w:pStyle w:val="1bodycopy10pt"/>
        <w:numPr>
          <w:ilvl w:val="0"/>
          <w:numId w:val="10"/>
        </w:numPr>
        <w:jc w:val="both"/>
        <w:rPr>
          <w:rFonts w:asciiTheme="minorHAnsi" w:hAnsiTheme="minorHAnsi" w:cstheme="minorHAnsi"/>
          <w:sz w:val="22"/>
          <w:szCs w:val="22"/>
        </w:rPr>
      </w:pPr>
      <w:r w:rsidRPr="00D523D7">
        <w:rPr>
          <w:rFonts w:asciiTheme="minorHAnsi" w:hAnsiTheme="minorHAnsi" w:cstheme="minorHAnsi"/>
          <w:sz w:val="22"/>
          <w:szCs w:val="22"/>
        </w:rPr>
        <w:t>collaborating with the virtual school heads to also promote the educational achievement of previously looked after children.</w:t>
      </w:r>
    </w:p>
    <w:p w14:paraId="63672B2E" w14:textId="77777777" w:rsidR="00740E0A" w:rsidRPr="00D523D7" w:rsidRDefault="00740E0A" w:rsidP="00740E0A">
      <w:pPr>
        <w:pStyle w:val="1bodycopy10pt"/>
        <w:ind w:left="720"/>
        <w:jc w:val="both"/>
        <w:rPr>
          <w:rFonts w:asciiTheme="minorHAnsi" w:hAnsiTheme="minorHAnsi" w:cstheme="minorHAnsi"/>
          <w:sz w:val="22"/>
          <w:szCs w:val="22"/>
        </w:rPr>
      </w:pPr>
    </w:p>
    <w:p w14:paraId="2929B8C4" w14:textId="1C8B1B3A" w:rsidR="00740E0A" w:rsidRPr="00D523D7" w:rsidRDefault="00707EFA" w:rsidP="000122BF">
      <w:pPr>
        <w:pStyle w:val="1bodycopy10pt"/>
        <w:numPr>
          <w:ilvl w:val="0"/>
          <w:numId w:val="62"/>
        </w:numPr>
        <w:jc w:val="both"/>
        <w:rPr>
          <w:rFonts w:asciiTheme="minorHAnsi" w:hAnsiTheme="minorHAnsi" w:cstheme="minorHAnsi"/>
          <w:sz w:val="22"/>
          <w:szCs w:val="22"/>
        </w:rPr>
      </w:pPr>
      <w:r w:rsidRPr="00D523D7">
        <w:rPr>
          <w:rFonts w:asciiTheme="minorHAnsi" w:hAnsiTheme="minorHAnsi" w:cstheme="minorHAnsi"/>
          <w:color w:val="2F5496" w:themeColor="accent1" w:themeShade="BF"/>
          <w:sz w:val="22"/>
          <w:szCs w:val="22"/>
          <w:u w:val="single"/>
        </w:rPr>
        <w:t>Roles and Responsibilities of All Staff and Leadership/ Management</w:t>
      </w:r>
      <w:r w:rsidRPr="00D523D7">
        <w:rPr>
          <w:rFonts w:asciiTheme="minorHAnsi" w:hAnsiTheme="minorHAnsi" w:cstheme="minorHAnsi"/>
          <w:color w:val="2F5496" w:themeColor="accent1" w:themeShade="BF"/>
          <w:sz w:val="22"/>
          <w:szCs w:val="22"/>
        </w:rPr>
        <w:t xml:space="preserve">  </w:t>
      </w:r>
    </w:p>
    <w:p w14:paraId="40A1ED87" w14:textId="77777777" w:rsidR="00740E0A" w:rsidRPr="00D523D7" w:rsidRDefault="00740E0A" w:rsidP="00740E0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Role and Responsibilities of the Whole School</w:t>
      </w:r>
    </w:p>
    <w:p w14:paraId="1F2221F9" w14:textId="5BF1DA2C" w:rsidR="00740E0A" w:rsidRPr="00D523D7" w:rsidRDefault="00740E0A" w:rsidP="00740E0A">
      <w:pPr>
        <w:pStyle w:val="Mainbodytext"/>
        <w:spacing w:before="0"/>
        <w:rPr>
          <w:rFonts w:asciiTheme="minorHAnsi" w:hAnsiTheme="minorHAnsi" w:cstheme="minorHAnsi"/>
        </w:rPr>
      </w:pPr>
      <w:r w:rsidRPr="00D523D7">
        <w:rPr>
          <w:rFonts w:asciiTheme="minorHAnsi" w:hAnsiTheme="minorHAnsi" w:cstheme="minorHAnsi"/>
        </w:rPr>
        <w:t xml:space="preserve">Safeguarding is </w:t>
      </w:r>
      <w:r w:rsidRPr="00D523D7">
        <w:rPr>
          <w:rFonts w:asciiTheme="minorHAnsi" w:hAnsiTheme="minorHAnsi" w:cstheme="minorHAnsi"/>
          <w:b/>
          <w:bCs/>
        </w:rPr>
        <w:t xml:space="preserve">everyone’s </w:t>
      </w:r>
      <w:r w:rsidRPr="00D523D7">
        <w:rPr>
          <w:rFonts w:asciiTheme="minorHAnsi" w:hAnsiTheme="minorHAnsi" w:cstheme="minorHAnsi"/>
        </w:rPr>
        <w:t xml:space="preserve">responsibility at </w:t>
      </w:r>
      <w:r w:rsidRPr="00D523D7">
        <w:rPr>
          <w:rFonts w:asciiTheme="minorHAnsi" w:hAnsiTheme="minorHAnsi" w:cstheme="minorHAnsi"/>
          <w:iCs/>
        </w:rPr>
        <w:t>St Francis of Assisi Trust.</w:t>
      </w:r>
      <w:r w:rsidRPr="00D523D7">
        <w:rPr>
          <w:rFonts w:asciiTheme="minorHAnsi" w:hAnsiTheme="minorHAnsi" w:cstheme="minorHAnsi"/>
        </w:rPr>
        <w:t xml:space="preserve"> This policy applies to </w:t>
      </w:r>
      <w:bookmarkStart w:id="17" w:name="_Int_cekeQYTU"/>
      <w:r w:rsidRPr="00D523D7">
        <w:rPr>
          <w:rFonts w:asciiTheme="minorHAnsi" w:hAnsiTheme="minorHAnsi" w:cstheme="minorHAnsi"/>
        </w:rPr>
        <w:t>all of</w:t>
      </w:r>
      <w:bookmarkEnd w:id="17"/>
      <w:r w:rsidRPr="00D523D7">
        <w:rPr>
          <w:rFonts w:asciiTheme="minorHAnsi" w:hAnsiTheme="minorHAnsi" w:cstheme="minorHAnsi"/>
        </w:rPr>
        <w:t xml:space="preserve"> our staff including permanent, temporary and supply, volunteers, governors, and contractors. It also applies to our safeguarding arrangements for extended school and off-site activities. </w:t>
      </w:r>
    </w:p>
    <w:p w14:paraId="7B7DFD55" w14:textId="1DDDD2CF" w:rsidR="00740E0A" w:rsidRPr="00D523D7" w:rsidRDefault="00740E0A" w:rsidP="00740E0A">
      <w:pPr>
        <w:pStyle w:val="Mainbodytext"/>
        <w:spacing w:before="0"/>
        <w:rPr>
          <w:rFonts w:asciiTheme="minorHAnsi" w:hAnsiTheme="minorHAnsi" w:cstheme="minorHAnsi"/>
        </w:rPr>
      </w:pPr>
      <w:r w:rsidRPr="00D523D7">
        <w:rPr>
          <w:rFonts w:asciiTheme="minorHAnsi" w:hAnsiTheme="minorHAnsi" w:cstheme="minorHAnsi"/>
          <w:iCs/>
        </w:rPr>
        <w:t>St Francis of Assisi Trust</w:t>
      </w:r>
      <w:r w:rsidRPr="00D523D7">
        <w:rPr>
          <w:rFonts w:asciiTheme="minorHAnsi" w:hAnsiTheme="minorHAnsi" w:cstheme="minorHAnsi"/>
        </w:rPr>
        <w:t xml:space="preserve"> </w:t>
      </w:r>
      <w:r w:rsidRPr="00D523D7">
        <w:rPr>
          <w:rFonts w:asciiTheme="minorHAnsi" w:hAnsiTheme="minorHAnsi" w:cstheme="minorHAnsi"/>
          <w:i/>
          <w:iCs/>
          <w:color w:val="000000" w:themeColor="text1"/>
        </w:rPr>
        <w:t xml:space="preserve"> </w:t>
      </w:r>
      <w:r w:rsidRPr="00D523D7">
        <w:rPr>
          <w:rFonts w:asciiTheme="minorHAnsi" w:hAnsiTheme="minorHAnsi" w:cstheme="minorHAnsi"/>
          <w:bCs/>
          <w:color w:val="000000" w:themeColor="text1"/>
        </w:rPr>
        <w:t>plays</w:t>
      </w:r>
      <w:r w:rsidRPr="00D523D7">
        <w:rPr>
          <w:rFonts w:asciiTheme="minorHAnsi" w:hAnsiTheme="minorHAnsi" w:cstheme="minorHAnsi"/>
        </w:rPr>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in our: </w:t>
      </w:r>
    </w:p>
    <w:p w14:paraId="2B6CA8B5" w14:textId="77777777" w:rsidR="00740E0A" w:rsidRPr="00D523D7" w:rsidRDefault="00740E0A" w:rsidP="000122BF">
      <w:pPr>
        <w:pStyle w:val="4Bulletedcopyblue"/>
        <w:numPr>
          <w:ilvl w:val="0"/>
          <w:numId w:val="8"/>
        </w:numPr>
        <w:rPr>
          <w:rFonts w:asciiTheme="minorHAnsi" w:hAnsiTheme="minorHAnsi" w:cstheme="minorHAnsi"/>
        </w:rPr>
      </w:pPr>
      <w:r w:rsidRPr="00D523D7">
        <w:rPr>
          <w:rFonts w:asciiTheme="minorHAnsi" w:hAnsiTheme="minorHAnsi" w:cstheme="minorHAnsi"/>
        </w:rPr>
        <w:t xml:space="preserve">Behaviour Policy </w:t>
      </w:r>
    </w:p>
    <w:p w14:paraId="0290E0EE" w14:textId="77777777" w:rsidR="00740E0A" w:rsidRPr="00D523D7" w:rsidRDefault="00740E0A" w:rsidP="000122BF">
      <w:pPr>
        <w:pStyle w:val="4Bulletedcopyblue"/>
        <w:numPr>
          <w:ilvl w:val="0"/>
          <w:numId w:val="8"/>
        </w:numPr>
        <w:rPr>
          <w:rFonts w:asciiTheme="minorHAnsi" w:hAnsiTheme="minorHAnsi" w:cstheme="minorHAnsi"/>
        </w:rPr>
      </w:pPr>
      <w:r w:rsidRPr="00D523D7">
        <w:rPr>
          <w:rFonts w:asciiTheme="minorHAnsi" w:hAnsiTheme="minorHAnsi" w:cstheme="minorHAnsi"/>
        </w:rPr>
        <w:t xml:space="preserve">pastoral support system </w:t>
      </w:r>
    </w:p>
    <w:p w14:paraId="0B11AE48" w14:textId="77777777" w:rsidR="00740E0A" w:rsidRPr="00D523D7" w:rsidRDefault="00740E0A" w:rsidP="000122BF">
      <w:pPr>
        <w:pStyle w:val="4Bulletedcopyblue"/>
        <w:numPr>
          <w:ilvl w:val="0"/>
          <w:numId w:val="8"/>
        </w:numPr>
        <w:rPr>
          <w:rFonts w:asciiTheme="minorHAnsi" w:hAnsiTheme="minorHAnsi" w:cstheme="minorHAnsi"/>
        </w:rPr>
      </w:pPr>
      <w:r w:rsidRPr="00D523D7">
        <w:rPr>
          <w:rFonts w:asciiTheme="minorHAnsi" w:hAnsiTheme="minorHAnsi" w:cstheme="minorHAnsi"/>
        </w:rPr>
        <w:t xml:space="preserve">planned programme of relationships, sex, and health education (RSHE), which is inclusive and delivered regularly, tackling issues such as: </w:t>
      </w:r>
    </w:p>
    <w:p w14:paraId="4057ACE4"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 xml:space="preserve">healthy and respectful relationships </w:t>
      </w:r>
    </w:p>
    <w:p w14:paraId="7E908227"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 xml:space="preserve">boundaries and consent </w:t>
      </w:r>
    </w:p>
    <w:p w14:paraId="08DE1333"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 xml:space="preserve">stereotyping, prejudice, and equality </w:t>
      </w:r>
    </w:p>
    <w:p w14:paraId="4A9336E9"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 xml:space="preserve">body confidence and self-esteem </w:t>
      </w:r>
    </w:p>
    <w:p w14:paraId="0CAE6901"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 xml:space="preserve">how to recognise an abusive relationship (including coercive and controlling behaviour) </w:t>
      </w:r>
    </w:p>
    <w:p w14:paraId="19FF1578"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 xml:space="preserve">the concepts of, and laws relating to, sexual consent, sexual exploitation, abuse, grooming, coercion, harassment, rape, domestic abuse, so-called honour-based violence such as forced marriage and FGM and how to access support </w:t>
      </w:r>
    </w:p>
    <w:p w14:paraId="69E768B8" w14:textId="77777777" w:rsidR="00740E0A" w:rsidRPr="00D523D7" w:rsidRDefault="00740E0A" w:rsidP="000122BF">
      <w:pPr>
        <w:pStyle w:val="4Bulletedcopyblue"/>
        <w:numPr>
          <w:ilvl w:val="0"/>
          <w:numId w:val="5"/>
        </w:numPr>
        <w:rPr>
          <w:rFonts w:asciiTheme="minorHAnsi" w:hAnsiTheme="minorHAnsi" w:cstheme="minorHAnsi"/>
        </w:rPr>
      </w:pPr>
      <w:r w:rsidRPr="00D523D7">
        <w:rPr>
          <w:rFonts w:asciiTheme="minorHAnsi" w:hAnsiTheme="minorHAnsi" w:cstheme="minorHAnsi"/>
        </w:rPr>
        <w:t>what constitutes sexual harassment and sexual violence and why they are always unacceptable.</w:t>
      </w:r>
    </w:p>
    <w:p w14:paraId="6DA949A9" w14:textId="021D119F"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 xml:space="preserve">Anti-Bullying Policy </w:t>
      </w:r>
    </w:p>
    <w:p w14:paraId="19566315" w14:textId="6DAA92D1"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Bullying and Harassment policy</w:t>
      </w:r>
    </w:p>
    <w:p w14:paraId="21736537" w14:textId="189BC6F7"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 xml:space="preserve">Online Safety Policy </w:t>
      </w:r>
    </w:p>
    <w:p w14:paraId="127BCB0A" w14:textId="77777777" w:rsidR="00740E0A" w:rsidRPr="00D523D7" w:rsidRDefault="00740E0A" w:rsidP="00740E0A">
      <w:pPr>
        <w:pStyle w:val="4Bulletedcopyblue"/>
        <w:numPr>
          <w:ilvl w:val="0"/>
          <w:numId w:val="0"/>
        </w:numPr>
        <w:ind w:left="340"/>
        <w:rPr>
          <w:rFonts w:asciiTheme="minorHAnsi" w:hAnsiTheme="minorHAnsi" w:cstheme="minorHAnsi"/>
        </w:rPr>
      </w:pPr>
    </w:p>
    <w:p w14:paraId="3228EED0" w14:textId="77777777" w:rsidR="00740E0A" w:rsidRPr="00D523D7" w:rsidRDefault="00740E0A" w:rsidP="00740E0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Role and Responsibility of all staff (permanent, temporary and supply), volunteers and contractors</w:t>
      </w:r>
    </w:p>
    <w:p w14:paraId="2D831DAC" w14:textId="77777777" w:rsidR="00740E0A" w:rsidRPr="00D523D7" w:rsidRDefault="00740E0A" w:rsidP="00740E0A">
      <w:pPr>
        <w:pStyle w:val="1bodycopy10pt"/>
        <w:jc w:val="both"/>
        <w:rPr>
          <w:rFonts w:asciiTheme="minorHAnsi" w:hAnsiTheme="minorHAnsi" w:cstheme="minorHAnsi"/>
          <w:b/>
          <w:bCs/>
          <w:sz w:val="22"/>
          <w:szCs w:val="22"/>
        </w:rPr>
      </w:pPr>
    </w:p>
    <w:p w14:paraId="1A160D3A" w14:textId="77777777" w:rsidR="00740E0A" w:rsidRPr="00D523D7" w:rsidRDefault="00740E0A" w:rsidP="00740E0A">
      <w:pPr>
        <w:pStyle w:val="Heading3"/>
        <w:rPr>
          <w:rFonts w:asciiTheme="minorHAnsi" w:hAnsiTheme="minorHAnsi" w:cstheme="minorHAnsi"/>
          <w:szCs w:val="22"/>
        </w:rPr>
      </w:pPr>
      <w:r w:rsidRPr="00D523D7">
        <w:rPr>
          <w:rFonts w:asciiTheme="minorHAnsi" w:hAnsiTheme="minorHAnsi" w:cstheme="minorHAnsi"/>
          <w:szCs w:val="22"/>
        </w:rPr>
        <w:t>All staff will be required to:</w:t>
      </w:r>
    </w:p>
    <w:p w14:paraId="5B063752" w14:textId="77777777" w:rsidR="00740E0A" w:rsidRPr="00D523D7" w:rsidRDefault="00740E0A" w:rsidP="000122BF">
      <w:pPr>
        <w:pStyle w:val="4Bulletedcopyblue"/>
        <w:numPr>
          <w:ilvl w:val="0"/>
          <w:numId w:val="67"/>
        </w:numPr>
        <w:rPr>
          <w:rFonts w:asciiTheme="minorHAnsi" w:hAnsiTheme="minorHAnsi" w:cstheme="minorHAnsi"/>
        </w:rPr>
      </w:pPr>
      <w:r w:rsidRPr="00D523D7">
        <w:rPr>
          <w:rFonts w:asciiTheme="minorHAnsi" w:hAnsiTheme="minorHAnsi" w:cstheme="minorHAnsi"/>
        </w:rPr>
        <w:lastRenderedPageBreak/>
        <w:t xml:space="preserve">Read Part One and Annex B of  </w:t>
      </w:r>
      <w:hyperlink r:id="rId98" w:history="1">
        <w:r w:rsidRPr="00D523D7">
          <w:rPr>
            <w:rStyle w:val="Hyperlink"/>
            <w:rFonts w:asciiTheme="minorHAnsi" w:hAnsiTheme="minorHAnsi" w:cstheme="minorHAnsi"/>
          </w:rPr>
          <w:t>Keeping Children Safe in Education</w:t>
        </w:r>
      </w:hyperlink>
      <w:r w:rsidRPr="00D523D7">
        <w:rPr>
          <w:rFonts w:asciiTheme="minorHAnsi" w:hAnsiTheme="minorHAnsi" w:cstheme="minorHAnsi"/>
        </w:rPr>
        <w:t xml:space="preserve">, and the reviewed version of this guidance at least annually. Staff/volunteers who do not work directly with children are not required to read Part One and can be provided with Annex A (a condensed version of Part One) but to promote good practice we recommend that they do so. </w:t>
      </w:r>
    </w:p>
    <w:p w14:paraId="1885290C" w14:textId="77777777" w:rsidR="00740E0A" w:rsidRPr="00D523D7" w:rsidRDefault="00740E0A" w:rsidP="00740E0A">
      <w:pPr>
        <w:pStyle w:val="4Bulletedcopyblue"/>
        <w:ind w:left="720"/>
        <w:rPr>
          <w:rFonts w:asciiTheme="minorHAnsi" w:hAnsiTheme="minorHAnsi" w:cstheme="minorHAnsi"/>
        </w:rPr>
      </w:pPr>
      <w:r w:rsidRPr="00D523D7">
        <w:rPr>
          <w:rFonts w:asciiTheme="minorHAnsi" w:hAnsiTheme="minorHAnsi" w:cstheme="minorHAnsi"/>
        </w:rPr>
        <w:t xml:space="preserve">Translated versions of Part One Keeping Children Safe in Education can be found at </w:t>
      </w:r>
      <w:hyperlink r:id="rId99" w:history="1">
        <w:r w:rsidRPr="00D523D7">
          <w:rPr>
            <w:rStyle w:val="Hyperlink"/>
            <w:rFonts w:asciiTheme="minorHAnsi" w:hAnsiTheme="minorHAnsi" w:cstheme="minorHAnsi"/>
          </w:rPr>
          <w:t>Keeping Children Safe in Education Part 1 Translations | LGFL for staff, volunteers, parents and carers</w:t>
        </w:r>
      </w:hyperlink>
      <w:r w:rsidRPr="00D523D7">
        <w:rPr>
          <w:rFonts w:asciiTheme="minorHAnsi" w:hAnsiTheme="minorHAnsi" w:cstheme="minorHAnsi"/>
        </w:rPr>
        <w:t xml:space="preserve"> whose first language may not be English, should they wish to use this.</w:t>
      </w:r>
    </w:p>
    <w:p w14:paraId="4784662F" w14:textId="77777777" w:rsidR="00740E0A" w:rsidRPr="00D523D7" w:rsidRDefault="00740E0A" w:rsidP="000122BF">
      <w:pPr>
        <w:pStyle w:val="4Bulletedcopyblue"/>
        <w:numPr>
          <w:ilvl w:val="0"/>
          <w:numId w:val="67"/>
        </w:numPr>
        <w:rPr>
          <w:rFonts w:asciiTheme="minorHAnsi" w:hAnsiTheme="minorHAnsi" w:cstheme="minorHAnsi"/>
        </w:rPr>
      </w:pPr>
      <w:r w:rsidRPr="00D523D7">
        <w:rPr>
          <w:rFonts w:asciiTheme="minorHAnsi" w:hAnsiTheme="minorHAnsi" w:cstheme="minorHAnsi"/>
        </w:rPr>
        <w:t>Read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3D50F516" w14:textId="77777777" w:rsidR="00740E0A" w:rsidRPr="00D523D7" w:rsidRDefault="00740E0A" w:rsidP="000122BF">
      <w:pPr>
        <w:pStyle w:val="4Bulletedcopyblue"/>
        <w:numPr>
          <w:ilvl w:val="0"/>
          <w:numId w:val="67"/>
        </w:numPr>
        <w:rPr>
          <w:rFonts w:asciiTheme="minorHAnsi" w:hAnsiTheme="minorHAnsi" w:cstheme="minorHAnsi"/>
        </w:rPr>
      </w:pPr>
      <w:r w:rsidRPr="00D523D7">
        <w:rPr>
          <w:rFonts w:asciiTheme="minorHAnsi" w:hAnsiTheme="minorHAnsi" w:cstheme="minorHAnsi"/>
        </w:rPr>
        <w:t>Sign to confirm that they have read the expected sections according to their role, have understood the content and their roles and responsibilities in our whole school approach to safeguarding.</w:t>
      </w:r>
    </w:p>
    <w:p w14:paraId="65D728ED" w14:textId="77777777" w:rsidR="00740E0A" w:rsidRPr="00D523D7" w:rsidRDefault="00740E0A" w:rsidP="000122BF">
      <w:pPr>
        <w:pStyle w:val="4Bulletedcopyblue"/>
        <w:numPr>
          <w:ilvl w:val="0"/>
          <w:numId w:val="67"/>
        </w:numPr>
        <w:rPr>
          <w:rFonts w:asciiTheme="minorHAnsi" w:hAnsiTheme="minorHAnsi" w:cstheme="minorHAnsi"/>
        </w:rPr>
      </w:pPr>
      <w:r w:rsidRPr="00D523D7">
        <w:rPr>
          <w:rFonts w:asciiTheme="minorHAnsi" w:hAnsiTheme="minorHAnsi" w:cstheme="minorHAnsi"/>
        </w:rPr>
        <w:t>Promote and raise awareness about the importance of online safety when communicating with parents and carers. This includes making parents and carers aware of what we ask children to do online (e.g. sites they need to visit or who they will be interacting with online).</w:t>
      </w:r>
    </w:p>
    <w:p w14:paraId="0A4A076F" w14:textId="77777777" w:rsidR="00740E0A" w:rsidRPr="00D523D7" w:rsidRDefault="00740E0A" w:rsidP="000122BF">
      <w:pPr>
        <w:pStyle w:val="4Bulletedcopyblue"/>
        <w:numPr>
          <w:ilvl w:val="0"/>
          <w:numId w:val="11"/>
        </w:numPr>
        <w:rPr>
          <w:rFonts w:asciiTheme="minorHAnsi" w:hAnsiTheme="minorHAnsi" w:cstheme="minorHAnsi"/>
        </w:rPr>
      </w:pPr>
      <w:r w:rsidRPr="00D523D7">
        <w:rPr>
          <w:rFonts w:asciiTheme="minorHAnsi" w:hAnsiTheme="minorHAnsi" w:cstheme="minorHAnsi"/>
        </w:rPr>
        <w:t>Contribute to creating a culture for pupils who are lesbian, gay, bisexual, or gender questioning to speak out and share their concerns.</w:t>
      </w:r>
    </w:p>
    <w:p w14:paraId="550BE00D" w14:textId="77777777" w:rsidR="00740E0A" w:rsidRPr="00D523D7" w:rsidRDefault="00740E0A" w:rsidP="000122BF">
      <w:pPr>
        <w:pStyle w:val="4Bulletedcopyblue"/>
        <w:numPr>
          <w:ilvl w:val="0"/>
          <w:numId w:val="11"/>
        </w:numPr>
        <w:rPr>
          <w:rFonts w:asciiTheme="minorHAnsi" w:hAnsiTheme="minorHAnsi" w:cstheme="minorHAnsi"/>
        </w:rPr>
      </w:pPr>
      <w:r w:rsidRPr="00D523D7">
        <w:rPr>
          <w:rFonts w:asciiTheme="minorHAnsi" w:hAnsiTheme="minorHAnsi" w:cstheme="minorHAnsi"/>
        </w:rPr>
        <w:t>Contribute to creating a culture for any child defined as having a protected characteristic to speak out and share their concerns (see Section 5).</w:t>
      </w:r>
    </w:p>
    <w:p w14:paraId="439F2B70" w14:textId="77777777" w:rsidR="00740E0A" w:rsidRPr="00D523D7" w:rsidRDefault="00740E0A" w:rsidP="00740E0A">
      <w:pPr>
        <w:pStyle w:val="1bodycopy10pt"/>
        <w:jc w:val="both"/>
        <w:rPr>
          <w:rFonts w:asciiTheme="minorHAnsi" w:hAnsiTheme="minorHAnsi" w:cstheme="minorHAnsi"/>
          <w:b/>
          <w:bCs/>
          <w:sz w:val="22"/>
          <w:szCs w:val="22"/>
        </w:rPr>
      </w:pPr>
    </w:p>
    <w:p w14:paraId="4C5243EC" w14:textId="77777777" w:rsidR="00740E0A" w:rsidRPr="00D523D7" w:rsidRDefault="00740E0A" w:rsidP="00740E0A">
      <w:pPr>
        <w:pStyle w:val="Heading3"/>
        <w:rPr>
          <w:rFonts w:asciiTheme="minorHAnsi" w:hAnsiTheme="minorHAnsi" w:cstheme="minorHAnsi"/>
          <w:szCs w:val="22"/>
        </w:rPr>
      </w:pPr>
      <w:r w:rsidRPr="00D523D7">
        <w:rPr>
          <w:rFonts w:asciiTheme="minorHAnsi" w:hAnsiTheme="minorHAnsi" w:cstheme="minorHAnsi"/>
          <w:szCs w:val="22"/>
        </w:rPr>
        <w:t>All staff will be aware of:</w:t>
      </w:r>
    </w:p>
    <w:p w14:paraId="0B04A594" w14:textId="77777777" w:rsidR="00740E0A" w:rsidRPr="00D523D7" w:rsidRDefault="00740E0A" w:rsidP="00740E0A">
      <w:pPr>
        <w:jc w:val="both"/>
        <w:rPr>
          <w:rFonts w:asciiTheme="minorHAnsi" w:hAnsiTheme="minorHAnsi" w:cstheme="minorHAnsi"/>
          <w:sz w:val="22"/>
          <w:szCs w:val="22"/>
        </w:rPr>
      </w:pPr>
    </w:p>
    <w:p w14:paraId="4C50E75F" w14:textId="77777777" w:rsidR="00740E0A" w:rsidRPr="00D523D7" w:rsidRDefault="00740E0A" w:rsidP="00740E0A">
      <w:pPr>
        <w:pStyle w:val="4Bulletedcopyblue"/>
        <w:ind w:left="709" w:hanging="425"/>
        <w:rPr>
          <w:rFonts w:asciiTheme="minorHAnsi" w:hAnsiTheme="minorHAnsi" w:cstheme="minorHAnsi"/>
        </w:rPr>
      </w:pPr>
      <w:r w:rsidRPr="00D523D7">
        <w:rPr>
          <w:rFonts w:asciiTheme="minorHAnsi" w:hAnsiTheme="minorHAnsi" w:cstheme="minorHAnsi"/>
        </w:rPr>
        <w:t xml:space="preserve">Our school’s safeguarding arrangements and systems which is explained to staff as part of their induction and annual update training. As part of staff induction </w:t>
      </w:r>
      <w:bookmarkStart w:id="18" w:name="_Int_bbJZzpIw"/>
      <w:r w:rsidRPr="00D523D7">
        <w:rPr>
          <w:rFonts w:asciiTheme="minorHAnsi" w:hAnsiTheme="minorHAnsi" w:cstheme="minorHAnsi"/>
        </w:rPr>
        <w:t>new staff</w:t>
      </w:r>
      <w:bookmarkEnd w:id="18"/>
      <w:r w:rsidRPr="00D523D7">
        <w:rPr>
          <w:rFonts w:asciiTheme="minorHAnsi" w:hAnsiTheme="minorHAnsi" w:cstheme="minorHAnsi"/>
        </w:rPr>
        <w:t xml:space="preserve">/volunteers are provided with the following key guidance and information provided by our school senior leadership team: </w:t>
      </w:r>
    </w:p>
    <w:p w14:paraId="56C901B9" w14:textId="77777777" w:rsidR="00740E0A" w:rsidRPr="00D523D7" w:rsidRDefault="00740E0A" w:rsidP="000122BF">
      <w:pPr>
        <w:pStyle w:val="4Bulletedcopyblue"/>
        <w:numPr>
          <w:ilvl w:val="0"/>
          <w:numId w:val="17"/>
        </w:numPr>
        <w:ind w:left="1276" w:hanging="142"/>
        <w:rPr>
          <w:rFonts w:asciiTheme="minorHAnsi" w:hAnsiTheme="minorHAnsi" w:cstheme="minorHAnsi"/>
        </w:rPr>
      </w:pPr>
      <w:r w:rsidRPr="00D523D7">
        <w:rPr>
          <w:rFonts w:asciiTheme="minorHAnsi" w:hAnsiTheme="minorHAnsi" w:cstheme="minorHAnsi"/>
        </w:rPr>
        <w:t>Child Protection Policy</w:t>
      </w:r>
    </w:p>
    <w:p w14:paraId="78540AB8" w14:textId="77777777" w:rsidR="00740E0A" w:rsidRPr="00D523D7" w:rsidRDefault="00740E0A" w:rsidP="000122BF">
      <w:pPr>
        <w:pStyle w:val="4Bulletedcopyblue"/>
        <w:numPr>
          <w:ilvl w:val="0"/>
          <w:numId w:val="17"/>
        </w:numPr>
        <w:ind w:left="1276" w:hanging="142"/>
        <w:rPr>
          <w:rStyle w:val="1bodycopy10ptChar"/>
          <w:rFonts w:asciiTheme="minorHAnsi" w:hAnsiTheme="minorHAnsi" w:cstheme="minorHAnsi"/>
          <w:sz w:val="22"/>
          <w:szCs w:val="22"/>
          <w:lang w:val="en-GB"/>
        </w:rPr>
      </w:pPr>
      <w:r w:rsidRPr="00D523D7">
        <w:rPr>
          <w:rFonts w:asciiTheme="minorHAnsi" w:hAnsiTheme="minorHAnsi" w:cstheme="minorHAnsi"/>
        </w:rPr>
        <w:t xml:space="preserve">Staff </w:t>
      </w:r>
      <w:r w:rsidRPr="00D523D7">
        <w:rPr>
          <w:rStyle w:val="1bodycopy10ptChar"/>
          <w:rFonts w:asciiTheme="minorHAnsi" w:hAnsiTheme="minorHAnsi" w:cstheme="minorHAnsi"/>
          <w:sz w:val="22"/>
          <w:szCs w:val="22"/>
          <w:lang w:val="en-GB"/>
        </w:rPr>
        <w:t>Behaviour Policy/Code of Conduct</w:t>
      </w:r>
    </w:p>
    <w:p w14:paraId="4B2C1FFE" w14:textId="77777777" w:rsidR="00740E0A" w:rsidRPr="00D523D7" w:rsidRDefault="00740E0A" w:rsidP="000122BF">
      <w:pPr>
        <w:pStyle w:val="4Bulletedcopyblue"/>
        <w:numPr>
          <w:ilvl w:val="0"/>
          <w:numId w:val="17"/>
        </w:numPr>
        <w:ind w:left="1276" w:hanging="142"/>
        <w:rPr>
          <w:rFonts w:asciiTheme="minorHAnsi" w:hAnsiTheme="minorHAnsi" w:cstheme="minorHAnsi"/>
        </w:rPr>
      </w:pPr>
      <w:r w:rsidRPr="00D523D7">
        <w:rPr>
          <w:rStyle w:val="1bodycopy10ptChar"/>
          <w:rFonts w:asciiTheme="minorHAnsi" w:hAnsiTheme="minorHAnsi" w:cstheme="minorHAnsi"/>
          <w:sz w:val="22"/>
          <w:szCs w:val="22"/>
        </w:rPr>
        <w:t xml:space="preserve">the </w:t>
      </w:r>
      <w:r w:rsidRPr="00D523D7">
        <w:rPr>
          <w:rFonts w:asciiTheme="minorHAnsi" w:hAnsiTheme="minorHAnsi" w:cstheme="minorHAnsi"/>
        </w:rPr>
        <w:t>role and identity</w:t>
      </w:r>
      <w:r w:rsidRPr="00D523D7">
        <w:rPr>
          <w:rFonts w:asciiTheme="minorHAnsi" w:hAnsiTheme="minorHAnsi" w:cstheme="minorHAnsi"/>
          <w:i/>
          <w:iCs/>
        </w:rPr>
        <w:t xml:space="preserve"> </w:t>
      </w:r>
      <w:r w:rsidRPr="00D523D7">
        <w:rPr>
          <w:rFonts w:asciiTheme="minorHAnsi" w:hAnsiTheme="minorHAnsi" w:cstheme="minorHAnsi"/>
        </w:rPr>
        <w:t>of the Designated Safeguarding Lead (DSL) and deputies</w:t>
      </w:r>
    </w:p>
    <w:p w14:paraId="76D42385" w14:textId="77777777" w:rsidR="00740E0A" w:rsidRPr="00D523D7" w:rsidRDefault="00740E0A" w:rsidP="000122BF">
      <w:pPr>
        <w:pStyle w:val="4Bulletedcopyblue"/>
        <w:numPr>
          <w:ilvl w:val="0"/>
          <w:numId w:val="17"/>
        </w:numPr>
        <w:ind w:left="1276" w:hanging="142"/>
        <w:rPr>
          <w:rFonts w:asciiTheme="minorHAnsi" w:hAnsiTheme="minorHAnsi" w:cstheme="minorHAnsi"/>
        </w:rPr>
      </w:pPr>
      <w:r w:rsidRPr="00D523D7">
        <w:rPr>
          <w:rFonts w:asciiTheme="minorHAnsi" w:hAnsiTheme="minorHAnsi" w:cstheme="minorHAnsi"/>
        </w:rPr>
        <w:t>the Behaviour Policy</w:t>
      </w:r>
    </w:p>
    <w:p w14:paraId="55E020E1"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 xml:space="preserve">Online Safety Policy </w:t>
      </w:r>
    </w:p>
    <w:p w14:paraId="5E286FC9" w14:textId="21911505"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Our expected safeguarding response to children who are absent from education, particularly on repeat occasions and/or prolonged periods.</w:t>
      </w:r>
    </w:p>
    <w:p w14:paraId="50556AF4"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w:t>
      </w:r>
    </w:p>
    <w:p w14:paraId="77F4F2EC"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The importance of Early Help assessments and how they can help identify emerging difficulties and therefore how sharing information, including with other practitioners, can support early identification and assessment.</w:t>
      </w:r>
    </w:p>
    <w:p w14:paraId="0B18313D"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lastRenderedPageBreak/>
        <w:t>What to do if they identify a safeguarding issue or a child tells them they are being abused or neglected, including specific issues such as FGM, and how to maintain an appropriate level of confidentiality while liaising with relevant professionals.</w:t>
      </w:r>
    </w:p>
    <w:p w14:paraId="3A259B0C"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The process for recording and sharing information internally to DSLs and on children’s safeguarding records.</w:t>
      </w:r>
    </w:p>
    <w:p w14:paraId="4FB9E371"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The process of making referrals to the Local Authority Children’s Social Care and/or Police where required and the statutory processes that may follow.</w:t>
      </w:r>
    </w:p>
    <w:p w14:paraId="295735DA"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 xml:space="preserve">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 </w:t>
      </w:r>
      <w:hyperlink r:id="rId100">
        <w:r w:rsidRPr="00D523D7">
          <w:rPr>
            <w:rStyle w:val="Hyperlink"/>
            <w:rFonts w:asciiTheme="minorHAnsi" w:hAnsiTheme="minorHAnsi" w:cstheme="minorHAnsi"/>
          </w:rPr>
          <w:t>See Annex B</w:t>
        </w:r>
      </w:hyperlink>
      <w:r w:rsidRPr="00D523D7">
        <w:rPr>
          <w:rFonts w:asciiTheme="minorHAnsi" w:hAnsiTheme="minorHAnsi" w:cstheme="minorHAnsi"/>
          <w:b/>
          <w:bCs/>
        </w:rPr>
        <w:t xml:space="preserve"> </w:t>
      </w:r>
      <w:r w:rsidRPr="00D523D7">
        <w:rPr>
          <w:rFonts w:asciiTheme="minorHAnsi" w:hAnsiTheme="minorHAnsi" w:cstheme="minorHAnsi"/>
          <w:i/>
          <w:iCs/>
        </w:rPr>
        <w:t>Keeping Children Safe in Education.</w:t>
      </w:r>
    </w:p>
    <w:p w14:paraId="11B9B0D5"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How to support and speak to children when they may share their worries or make disclosures of abuse, neglect or exploitation and contribute to creating a culture where children feel able to speak with the relevant safeguarding leads.</w:t>
      </w:r>
    </w:p>
    <w:p w14:paraId="1BC19D8B"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The importance of reassuring children that they are being taken seriously and that they will be supported and kept safe.</w:t>
      </w:r>
    </w:p>
    <w:p w14:paraId="6DC59FE1"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The importance of supporting families and providing a culture of support to encourage parents/carers to seek support and engage with our school and professionals when issues emerge or become a concern.</w:t>
      </w:r>
    </w:p>
    <w:p w14:paraId="51937864"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Children can be at risk of harm inside the home (familial harm) and outside of their home (extra familial harms) and that any form of harm can happen directly or online.</w:t>
      </w:r>
    </w:p>
    <w:p w14:paraId="217E85B2"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Children who are (or who are perceived to be) lesbian, gay, bisexual or gender questioning can be targeted by other children.</w:t>
      </w:r>
    </w:p>
    <w:p w14:paraId="0DDBD0B0" w14:textId="77777777" w:rsidR="00740E0A" w:rsidRPr="00D523D7" w:rsidRDefault="00740E0A" w:rsidP="000122BF">
      <w:pPr>
        <w:pStyle w:val="4Bulletedcopyblue"/>
        <w:numPr>
          <w:ilvl w:val="0"/>
          <w:numId w:val="16"/>
        </w:numPr>
        <w:ind w:left="709" w:hanging="425"/>
        <w:rPr>
          <w:rFonts w:asciiTheme="minorHAnsi" w:hAnsiTheme="minorHAnsi" w:cstheme="minorHAnsi"/>
        </w:rPr>
      </w:pPr>
      <w:r w:rsidRPr="00D523D7">
        <w:rPr>
          <w:rFonts w:asciiTheme="minorHAnsi" w:hAnsiTheme="minorHAnsi" w:cstheme="minorHAnsi"/>
        </w:rPr>
        <w:t>What to look for to identify children who need help or protection in accordance with statutory procures under the children act section 17 (child in need) and section 47 (significant harm).</w:t>
      </w:r>
    </w:p>
    <w:p w14:paraId="44E1AD4E" w14:textId="77777777" w:rsidR="00740E0A" w:rsidRPr="00D523D7" w:rsidRDefault="00740E0A" w:rsidP="00740E0A">
      <w:pPr>
        <w:tabs>
          <w:tab w:val="left" w:pos="1587"/>
        </w:tabs>
        <w:jc w:val="both"/>
        <w:rPr>
          <w:rFonts w:asciiTheme="minorHAnsi" w:hAnsiTheme="minorHAnsi" w:cstheme="minorHAnsi"/>
          <w:b/>
          <w:bCs/>
          <w:sz w:val="22"/>
          <w:szCs w:val="22"/>
        </w:rPr>
      </w:pPr>
    </w:p>
    <w:p w14:paraId="20C25A1C" w14:textId="77777777" w:rsidR="00740E0A" w:rsidRPr="00D523D7" w:rsidRDefault="00740E0A" w:rsidP="00740E0A">
      <w:pPr>
        <w:tabs>
          <w:tab w:val="left" w:pos="1587"/>
        </w:tabs>
        <w:jc w:val="both"/>
        <w:rPr>
          <w:rFonts w:asciiTheme="minorHAnsi" w:hAnsiTheme="minorHAnsi" w:cstheme="minorHAnsi"/>
          <w:b/>
          <w:bCs/>
          <w:sz w:val="22"/>
          <w:szCs w:val="22"/>
        </w:rPr>
      </w:pPr>
      <w:r w:rsidRPr="00D523D7">
        <w:rPr>
          <w:rStyle w:val="Heading2Char"/>
          <w:rFonts w:asciiTheme="minorHAnsi" w:hAnsiTheme="minorHAnsi" w:cstheme="minorHAnsi"/>
          <w:sz w:val="22"/>
          <w:szCs w:val="22"/>
        </w:rPr>
        <w:t>Role and Responsibilities of the Designated Safeguarding Lead (DSL)</w:t>
      </w:r>
    </w:p>
    <w:p w14:paraId="5B07B6AB" w14:textId="77777777" w:rsidR="00740E0A" w:rsidRPr="00D523D7" w:rsidRDefault="00740E0A" w:rsidP="00740E0A">
      <w:pPr>
        <w:jc w:val="both"/>
        <w:rPr>
          <w:rFonts w:asciiTheme="minorHAnsi" w:hAnsiTheme="minorHAnsi" w:cstheme="minorHAnsi"/>
          <w:sz w:val="22"/>
          <w:szCs w:val="22"/>
        </w:rPr>
      </w:pPr>
    </w:p>
    <w:p w14:paraId="51F7976F" w14:textId="545F4E00"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xml:space="preserve">Our DSL team includes a member/s of our senior leadership team. We also have Deputy DSLs (DDSL) within our staffing group. Whilst one of the DSLs is referred to the ‘lead’ and will coordinate the DSL team, they are all trained at the same level to </w:t>
      </w:r>
      <w:bookmarkStart w:id="19" w:name="_Int_aUE8viuj"/>
      <w:r w:rsidRPr="00D523D7">
        <w:rPr>
          <w:rFonts w:asciiTheme="minorHAnsi" w:hAnsiTheme="minorHAnsi" w:cstheme="minorHAnsi"/>
          <w:sz w:val="22"/>
          <w:szCs w:val="22"/>
        </w:rPr>
        <w:t>ensure that at all times</w:t>
      </w:r>
      <w:bookmarkEnd w:id="19"/>
      <w:r w:rsidRPr="00D523D7">
        <w:rPr>
          <w:rFonts w:asciiTheme="minorHAnsi" w:hAnsiTheme="minorHAnsi" w:cstheme="minorHAnsi"/>
          <w:sz w:val="22"/>
          <w:szCs w:val="22"/>
        </w:rPr>
        <w:t xml:space="preserve"> one or more of them are available to carry out </w:t>
      </w:r>
      <w:bookmarkStart w:id="20" w:name="_Int_5Jb6OdiY"/>
      <w:r w:rsidRPr="00D523D7">
        <w:rPr>
          <w:rFonts w:asciiTheme="minorHAnsi" w:hAnsiTheme="minorHAnsi" w:cstheme="minorHAnsi"/>
          <w:sz w:val="22"/>
          <w:szCs w:val="22"/>
        </w:rPr>
        <w:t>all of</w:t>
      </w:r>
      <w:bookmarkEnd w:id="20"/>
      <w:r w:rsidRPr="00D523D7">
        <w:rPr>
          <w:rFonts w:asciiTheme="minorHAnsi" w:hAnsiTheme="minorHAnsi" w:cstheme="minorHAnsi"/>
          <w:sz w:val="22"/>
          <w:szCs w:val="22"/>
        </w:rPr>
        <w:t xml:space="preserve"> their designated functions in safeguarding. There are also DSLs as part of our Trust executive team. </w:t>
      </w:r>
    </w:p>
    <w:p w14:paraId="22796AF2" w14:textId="77777777" w:rsidR="00740E0A" w:rsidRPr="00D523D7" w:rsidRDefault="00740E0A" w:rsidP="00740E0A">
      <w:pPr>
        <w:jc w:val="both"/>
        <w:rPr>
          <w:rFonts w:asciiTheme="minorHAnsi" w:hAnsiTheme="minorHAnsi" w:cstheme="minorHAnsi"/>
          <w:sz w:val="22"/>
          <w:szCs w:val="22"/>
        </w:rPr>
      </w:pPr>
    </w:p>
    <w:p w14:paraId="270895CA" w14:textId="77777777"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The DSL takes lead responsibility for our school’s child protection and wider safeguarding arrangements. This includes online safety and understanding our filtering and monitoring processes on school devices and school networks to keep pupils safe online.</w:t>
      </w:r>
    </w:p>
    <w:p w14:paraId="0F6731FD" w14:textId="77777777"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 xml:space="preserve">Whilst </w:t>
      </w:r>
      <w:bookmarkStart w:id="21" w:name="_Int_oBZRwPuQ"/>
      <w:r w:rsidRPr="00D523D7">
        <w:rPr>
          <w:rFonts w:asciiTheme="minorHAnsi" w:hAnsiTheme="minorHAnsi" w:cstheme="minorHAnsi"/>
        </w:rPr>
        <w:t>all of</w:t>
      </w:r>
      <w:bookmarkEnd w:id="21"/>
      <w:r w:rsidRPr="00D523D7">
        <w:rPr>
          <w:rFonts w:asciiTheme="minorHAnsi" w:hAnsiTheme="minorHAnsi" w:cstheme="minorHAnsi"/>
        </w:rPr>
        <w:t xml:space="preserve"> our staff are part of our safeguarding culture, it is the role of our DSL to receive information, review and make decisions about any necessary further considerations or actions needed to respond to any safeguarding matters that arise. </w:t>
      </w:r>
    </w:p>
    <w:p w14:paraId="04F574F4" w14:textId="77777777"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 xml:space="preserve">The DSL will act as the main contact in our school when a child and their family are receiving support from the school, external agencies, and statutory services. </w:t>
      </w:r>
    </w:p>
    <w:p w14:paraId="57947767" w14:textId="56B80E69" w:rsidR="00740E0A" w:rsidRPr="00D523D7" w:rsidRDefault="00740E0A" w:rsidP="00740E0A">
      <w:pPr>
        <w:pStyle w:val="4Bulletedcopyblue"/>
        <w:rPr>
          <w:rFonts w:asciiTheme="minorHAnsi" w:hAnsiTheme="minorHAnsi" w:cstheme="minorHAnsi"/>
          <w:i/>
          <w:iCs/>
        </w:rPr>
      </w:pPr>
      <w:r w:rsidRPr="00D523D7">
        <w:rPr>
          <w:rFonts w:asciiTheme="minorHAnsi" w:hAnsiTheme="minorHAnsi" w:cstheme="minorHAnsi"/>
        </w:rPr>
        <w:lastRenderedPageBreak/>
        <w:t xml:space="preserve">During term time, the DSL will be available during school hours for staff to discuss any safeguarding concerns. </w:t>
      </w:r>
      <w:r w:rsidRPr="00D523D7">
        <w:rPr>
          <w:rFonts w:asciiTheme="minorHAnsi" w:hAnsiTheme="minorHAnsi" w:cstheme="minorHAnsi"/>
          <w:i/>
          <w:iCs/>
        </w:rPr>
        <w:t>Each school manages their own arrangements for cover within each setting.</w:t>
      </w:r>
    </w:p>
    <w:p w14:paraId="75B57E2F" w14:textId="527B12AB" w:rsidR="00740E0A" w:rsidRPr="00D523D7" w:rsidRDefault="00740E0A" w:rsidP="00740E0A">
      <w:pPr>
        <w:pStyle w:val="4Bulletedcopyblue"/>
        <w:rPr>
          <w:rFonts w:asciiTheme="minorHAnsi" w:hAnsiTheme="minorHAnsi" w:cstheme="minorHAnsi"/>
        </w:rPr>
      </w:pPr>
      <w:bookmarkStart w:id="22" w:name="_Int_zKERgYf5"/>
      <w:r w:rsidRPr="00D523D7">
        <w:rPr>
          <w:rFonts w:asciiTheme="minorHAnsi" w:hAnsiTheme="minorHAnsi" w:cstheme="minorHAnsi"/>
        </w:rPr>
        <w:t>In the event that</w:t>
      </w:r>
      <w:bookmarkEnd w:id="22"/>
      <w:r w:rsidRPr="00D523D7">
        <w:rPr>
          <w:rFonts w:asciiTheme="minorHAnsi" w:hAnsiTheme="minorHAnsi" w:cstheme="minorHAnsi"/>
        </w:rPr>
        <w:t xml:space="preserve"> non-urgent matters arise out of school hours, our DSL can be contacted, if necessary.</w:t>
      </w:r>
    </w:p>
    <w:p w14:paraId="4EB6D420" w14:textId="44DDD466" w:rsidR="00740E0A" w:rsidRPr="00D523D7" w:rsidRDefault="00740E0A" w:rsidP="00740E0A">
      <w:pPr>
        <w:pStyle w:val="4Bulletedcopyblue"/>
        <w:rPr>
          <w:rFonts w:asciiTheme="minorHAnsi" w:hAnsiTheme="minorHAnsi" w:cstheme="minorHAnsi"/>
          <w:i/>
          <w:iCs/>
        </w:rPr>
      </w:pPr>
      <w:r w:rsidRPr="00D523D7">
        <w:rPr>
          <w:rFonts w:asciiTheme="minorHAnsi" w:hAnsiTheme="minorHAnsi" w:cstheme="minorHAnsi"/>
        </w:rPr>
        <w:t xml:space="preserve">When the DSL is absent, please contact school’s Deputy DSL(s) </w:t>
      </w:r>
    </w:p>
    <w:p w14:paraId="014FE057" w14:textId="19645230" w:rsidR="00740E0A" w:rsidRPr="00D523D7" w:rsidRDefault="00740E0A" w:rsidP="00740E0A">
      <w:pPr>
        <w:pStyle w:val="4Bulletedcopyblue"/>
        <w:rPr>
          <w:rFonts w:asciiTheme="minorHAnsi" w:hAnsiTheme="minorHAnsi" w:cstheme="minorHAnsi"/>
          <w:i/>
          <w:iCs/>
        </w:rPr>
      </w:pPr>
      <w:r w:rsidRPr="00D523D7">
        <w:rPr>
          <w:rFonts w:asciiTheme="minorHAnsi" w:hAnsiTheme="minorHAnsi" w:cstheme="minorHAnsi"/>
          <w:i/>
          <w:iCs/>
        </w:rPr>
        <w:t xml:space="preserve">During holiday periods </w:t>
      </w:r>
      <w:r w:rsidR="005D2544" w:rsidRPr="00D523D7">
        <w:rPr>
          <w:rFonts w:asciiTheme="minorHAnsi" w:hAnsiTheme="minorHAnsi" w:cstheme="minorHAnsi"/>
          <w:i/>
          <w:iCs/>
        </w:rPr>
        <w:t xml:space="preserve">each school will set </w:t>
      </w:r>
      <w:r w:rsidRPr="00D523D7">
        <w:rPr>
          <w:rFonts w:asciiTheme="minorHAnsi" w:hAnsiTheme="minorHAnsi" w:cstheme="minorHAnsi"/>
          <w:i/>
          <w:iCs/>
        </w:rPr>
        <w:t>arrangements by the HT/DSL team for checking in periodically to ensure that any safeguarding requests or queries are responded to as soon as possible i.e. S.17/47/MARAC/Court requests</w:t>
      </w:r>
    </w:p>
    <w:p w14:paraId="705E1B94" w14:textId="77777777" w:rsidR="00740E0A" w:rsidRPr="00D523D7" w:rsidRDefault="00740E0A" w:rsidP="00740E0A">
      <w:pPr>
        <w:pStyle w:val="ListParagraph"/>
        <w:spacing w:after="120"/>
        <w:ind w:left="720"/>
        <w:jc w:val="both"/>
        <w:rPr>
          <w:rFonts w:asciiTheme="minorHAnsi" w:hAnsiTheme="minorHAnsi" w:cstheme="minorHAnsi"/>
          <w:i/>
          <w:iCs/>
          <w:sz w:val="22"/>
          <w:szCs w:val="22"/>
        </w:rPr>
      </w:pPr>
    </w:p>
    <w:p w14:paraId="655502E3" w14:textId="77777777" w:rsidR="00740E0A" w:rsidRPr="00D523D7" w:rsidRDefault="00740E0A" w:rsidP="00740E0A">
      <w:pPr>
        <w:pStyle w:val="Heading3"/>
        <w:rPr>
          <w:rFonts w:asciiTheme="minorHAnsi" w:hAnsiTheme="minorHAnsi" w:cstheme="minorHAnsi"/>
          <w:szCs w:val="22"/>
        </w:rPr>
      </w:pPr>
      <w:r w:rsidRPr="00D523D7">
        <w:rPr>
          <w:rFonts w:asciiTheme="minorHAnsi" w:hAnsiTheme="minorHAnsi" w:cstheme="minorHAnsi"/>
          <w:szCs w:val="22"/>
        </w:rPr>
        <w:t>The DSL will be given the time, funding, training, resources, and support to:</w:t>
      </w:r>
    </w:p>
    <w:p w14:paraId="095CA917" w14:textId="77777777" w:rsidR="00740E0A" w:rsidRPr="00D523D7" w:rsidRDefault="00740E0A" w:rsidP="00740E0A">
      <w:pPr>
        <w:jc w:val="both"/>
        <w:rPr>
          <w:rFonts w:asciiTheme="minorHAnsi" w:hAnsiTheme="minorHAnsi" w:cstheme="minorHAnsi"/>
          <w:sz w:val="22"/>
          <w:szCs w:val="22"/>
        </w:rPr>
      </w:pPr>
    </w:p>
    <w:p w14:paraId="42CF9D0A"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 xml:space="preserve">Provide advice and support to other staff on child welfare and child protection matters. </w:t>
      </w:r>
    </w:p>
    <w:p w14:paraId="31C85FA0"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Take part in and/or lead early help support which may include a Families First Assessment and thereafter attend/chair Team Around the Child meetings.</w:t>
      </w:r>
    </w:p>
    <w:p w14:paraId="6F09528A"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Take part in strategy discussions organised by the Local Authority’s Children’s Social Care and inter-agency meetings and/or support other staff to do so when required.</w:t>
      </w:r>
    </w:p>
    <w:p w14:paraId="53B07B08"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Contribute to the assessment of children (when a child may have suffered harm or is at risk of harm).</w:t>
      </w:r>
    </w:p>
    <w:p w14:paraId="346CC856"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Refer suspected cases, as appropriate, to the relevant body (Local Authority Children’s Social Care, Channel Programme, Disclosure and Barring Service, and/or Police), and support staff who make such referrals directly.</w:t>
      </w:r>
    </w:p>
    <w:p w14:paraId="4C4E4A55"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Have a good understanding of behaviours that may impact on a child’s engagement and learning that may require consideration through safety/support planning, this includes the impact on themselves but also to other children.</w:t>
      </w:r>
    </w:p>
    <w:p w14:paraId="72867678"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Have a good understanding of harmful behaviours that may require risk management, safety planning and/or support in school, this includes those presented by children within the setting, their parents/carer, or associated adults where necessary.</w:t>
      </w:r>
    </w:p>
    <w:p w14:paraId="2B7BC066"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Have a good understanding of the filtering and monitoring systems and processes in place at our school.</w:t>
      </w:r>
    </w:p>
    <w:p w14:paraId="4590C49F"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Assist the Headteacher/Principal to review and respond to low-level concerns that may arise regarding staff.</w:t>
      </w:r>
    </w:p>
    <w:p w14:paraId="5DD3F11C" w14:textId="77777777" w:rsidR="00740E0A" w:rsidRPr="00D523D7" w:rsidRDefault="00740E0A" w:rsidP="000122BF">
      <w:pPr>
        <w:pStyle w:val="4Bulletedcopyblue"/>
        <w:numPr>
          <w:ilvl w:val="0"/>
          <w:numId w:val="68"/>
        </w:numPr>
        <w:rPr>
          <w:rFonts w:asciiTheme="minorHAnsi" w:hAnsiTheme="minorHAnsi" w:cstheme="minorHAnsi"/>
        </w:rPr>
      </w:pPr>
      <w:r w:rsidRPr="00D523D7">
        <w:rPr>
          <w:rFonts w:asciiTheme="minorHAnsi" w:hAnsiTheme="minorHAnsi" w:cstheme="minorHAnsi"/>
        </w:rPr>
        <w:t xml:space="preserve">Share information and/or take part in statutory processes that involve reviewing and analysing of safeguarding practice and policies. This can include meetings held by Hertfordshire Safeguarding Children’s Partnership in response to significant safeguarding incidences, child death and/or where a safeguarding practice review is required to determine learning and practice analysis. </w:t>
      </w:r>
    </w:p>
    <w:p w14:paraId="26D5A7D9" w14:textId="77777777" w:rsidR="00740E0A" w:rsidRPr="00D523D7" w:rsidRDefault="00740E0A" w:rsidP="00740E0A">
      <w:pPr>
        <w:pStyle w:val="ListParagraph"/>
        <w:tabs>
          <w:tab w:val="left" w:pos="1587"/>
        </w:tabs>
        <w:spacing w:after="120"/>
        <w:ind w:left="720"/>
        <w:jc w:val="both"/>
        <w:rPr>
          <w:rFonts w:asciiTheme="minorHAnsi" w:hAnsiTheme="minorHAnsi" w:cstheme="minorHAnsi"/>
          <w:sz w:val="22"/>
          <w:szCs w:val="22"/>
        </w:rPr>
      </w:pPr>
    </w:p>
    <w:p w14:paraId="6D950027" w14:textId="77777777" w:rsidR="00740E0A" w:rsidRPr="00D523D7" w:rsidRDefault="00740E0A" w:rsidP="00740E0A">
      <w:pPr>
        <w:pStyle w:val="Heading3"/>
        <w:rPr>
          <w:rFonts w:asciiTheme="minorHAnsi" w:hAnsiTheme="minorHAnsi" w:cstheme="minorHAnsi"/>
          <w:szCs w:val="22"/>
        </w:rPr>
      </w:pPr>
      <w:r w:rsidRPr="00D523D7">
        <w:rPr>
          <w:rFonts w:asciiTheme="minorHAnsi" w:hAnsiTheme="minorHAnsi" w:cstheme="minorHAnsi"/>
          <w:szCs w:val="22"/>
        </w:rPr>
        <w:t>The DSL will also:</w:t>
      </w:r>
    </w:p>
    <w:p w14:paraId="0833CD96" w14:textId="77777777" w:rsidR="00740E0A" w:rsidRPr="00D523D7" w:rsidRDefault="00740E0A" w:rsidP="000122BF">
      <w:pPr>
        <w:pStyle w:val="4Bulletedcopyblue"/>
        <w:numPr>
          <w:ilvl w:val="0"/>
          <w:numId w:val="69"/>
        </w:numPr>
        <w:rPr>
          <w:rFonts w:asciiTheme="minorHAnsi" w:hAnsiTheme="minorHAnsi" w:cstheme="minorHAnsi"/>
        </w:rPr>
      </w:pPr>
      <w:r w:rsidRPr="00D523D7">
        <w:rPr>
          <w:rFonts w:asciiTheme="minorHAnsi" w:hAnsiTheme="minorHAnsi" w:cstheme="minorHAnsi"/>
        </w:rPr>
        <w:t>Keep the Headteacher informed of any issues, the conversations with children and their families, universal services and referrals to external agencies and statutory services.</w:t>
      </w:r>
    </w:p>
    <w:p w14:paraId="466298E2" w14:textId="77777777" w:rsidR="00740E0A" w:rsidRPr="00D523D7" w:rsidRDefault="00740E0A" w:rsidP="000122BF">
      <w:pPr>
        <w:pStyle w:val="4Bulletedcopyblue"/>
        <w:numPr>
          <w:ilvl w:val="0"/>
          <w:numId w:val="69"/>
        </w:numPr>
        <w:rPr>
          <w:rFonts w:asciiTheme="minorHAnsi" w:hAnsiTheme="minorHAnsi" w:cstheme="minorHAnsi"/>
        </w:rPr>
      </w:pPr>
      <w:r w:rsidRPr="00D523D7">
        <w:rPr>
          <w:rFonts w:asciiTheme="minorHAnsi" w:hAnsiTheme="minorHAnsi" w:cstheme="minorHAnsi"/>
        </w:rPr>
        <w:t>Liaise with universal, targeted, and statutory agencies, Local Authority workers (Children’s Services and other key practitioners) when there are safeguarding concerns as appropriate (includes early help and child protection).</w:t>
      </w:r>
    </w:p>
    <w:p w14:paraId="4F8FE214" w14:textId="77777777" w:rsidR="00740E0A" w:rsidRPr="00D523D7" w:rsidRDefault="00740E0A" w:rsidP="000122BF">
      <w:pPr>
        <w:pStyle w:val="4Bulletedcopyblue"/>
        <w:numPr>
          <w:ilvl w:val="0"/>
          <w:numId w:val="69"/>
        </w:numPr>
        <w:rPr>
          <w:rFonts w:asciiTheme="minorHAnsi" w:hAnsiTheme="minorHAnsi" w:cstheme="minorHAnsi"/>
        </w:rPr>
      </w:pPr>
      <w:r w:rsidRPr="00D523D7">
        <w:rPr>
          <w:rFonts w:asciiTheme="minorHAnsi" w:hAnsiTheme="minorHAnsi" w:cstheme="minorHAnsi"/>
        </w:rPr>
        <w:lastRenderedPageBreak/>
        <w:t xml:space="preserve">Share information about incidences of sexual violence and sexual harassment with statutory colleagues such as Police and Children’s Social Care colleagues </w:t>
      </w:r>
      <w:bookmarkStart w:id="23" w:name="_Int_l6mDQvD5"/>
      <w:r w:rsidRPr="00D523D7">
        <w:rPr>
          <w:rFonts w:asciiTheme="minorHAnsi" w:hAnsiTheme="minorHAnsi" w:cstheme="minorHAnsi"/>
        </w:rPr>
        <w:t>in order to</w:t>
      </w:r>
      <w:bookmarkEnd w:id="23"/>
      <w:r w:rsidRPr="00D523D7">
        <w:rPr>
          <w:rFonts w:asciiTheme="minorHAnsi" w:hAnsiTheme="minorHAnsi" w:cstheme="minorHAnsi"/>
        </w:rPr>
        <w:t xml:space="preserve"> prepare and implement the school’s policies.</w:t>
      </w:r>
    </w:p>
    <w:p w14:paraId="5DE0FA25" w14:textId="77777777" w:rsidR="00740E0A" w:rsidRPr="00D523D7" w:rsidRDefault="00740E0A" w:rsidP="000122BF">
      <w:pPr>
        <w:pStyle w:val="4Bulletedcopyblue"/>
        <w:numPr>
          <w:ilvl w:val="0"/>
          <w:numId w:val="69"/>
        </w:numPr>
        <w:rPr>
          <w:rFonts w:asciiTheme="minorHAnsi" w:hAnsiTheme="minorHAnsi" w:cstheme="minorHAnsi"/>
        </w:rPr>
      </w:pPr>
      <w:r w:rsidRPr="00D523D7">
        <w:rPr>
          <w:rFonts w:asciiTheme="minorHAnsi" w:hAnsiTheme="minorHAnsi" w:cstheme="minorHAnsi"/>
        </w:rPr>
        <w:t>Be confident about what local specialist support that is available to support all children involved (including victims and alleged perpetrators) in sexual violence and sexual harassment.</w:t>
      </w:r>
    </w:p>
    <w:p w14:paraId="1AE95854" w14:textId="77777777" w:rsidR="00740E0A" w:rsidRPr="00D523D7" w:rsidRDefault="00740E0A" w:rsidP="000122BF">
      <w:pPr>
        <w:pStyle w:val="4Bulletedcopyblue"/>
        <w:numPr>
          <w:ilvl w:val="0"/>
          <w:numId w:val="69"/>
        </w:numPr>
        <w:rPr>
          <w:rFonts w:asciiTheme="minorHAnsi" w:hAnsiTheme="minorHAnsi" w:cstheme="minorHAnsi"/>
        </w:rPr>
      </w:pPr>
      <w:r w:rsidRPr="00D523D7">
        <w:rPr>
          <w:rFonts w:asciiTheme="minorHAnsi" w:hAnsiTheme="minorHAnsi" w:cstheme="minorHAnsi"/>
        </w:rPr>
        <w:t>Be aware that children are entitled to have an ‘Appropriate Adult’ to support and help them in Police investigations or if there is threshold met for them to be searched.</w:t>
      </w:r>
    </w:p>
    <w:p w14:paraId="04EE3DCD" w14:textId="77777777" w:rsidR="00740E0A" w:rsidRPr="00D523D7" w:rsidRDefault="00740E0A" w:rsidP="00740E0A">
      <w:pPr>
        <w:pStyle w:val="4Bulletedcopyblue"/>
        <w:rPr>
          <w:rStyle w:val="Hyperlink"/>
          <w:rFonts w:asciiTheme="minorHAnsi" w:hAnsiTheme="minorHAnsi" w:cstheme="minorHAnsi"/>
          <w:color w:val="auto"/>
          <w:u w:val="none"/>
        </w:rPr>
      </w:pPr>
      <w:r w:rsidRPr="00D523D7">
        <w:rPr>
          <w:rFonts w:asciiTheme="minorHAnsi" w:hAnsiTheme="minorHAnsi" w:cstheme="minorHAnsi"/>
        </w:rPr>
        <w:t xml:space="preserve">The full responsibilities of the DSL and deputy(s) are set out in their job description, see </w:t>
      </w:r>
      <w:hyperlink r:id="rId101">
        <w:r w:rsidRPr="00D523D7">
          <w:rPr>
            <w:rStyle w:val="Hyperlink"/>
            <w:rFonts w:asciiTheme="minorHAnsi" w:hAnsiTheme="minorHAnsi" w:cstheme="minorHAnsi"/>
          </w:rPr>
          <w:t>Annex C</w:t>
        </w:r>
      </w:hyperlink>
      <w:r w:rsidRPr="00D523D7">
        <w:rPr>
          <w:rStyle w:val="Hyperlink"/>
          <w:rFonts w:asciiTheme="minorHAnsi" w:hAnsiTheme="minorHAnsi" w:cstheme="minorHAnsi"/>
        </w:rPr>
        <w:t xml:space="preserve"> </w:t>
      </w:r>
      <w:proofErr w:type="spellStart"/>
      <w:r w:rsidRPr="00D523D7">
        <w:rPr>
          <w:rStyle w:val="Hyperlink"/>
          <w:rFonts w:asciiTheme="minorHAnsi" w:hAnsiTheme="minorHAnsi" w:cstheme="minorHAnsi"/>
        </w:rPr>
        <w:t>KCSiE</w:t>
      </w:r>
      <w:proofErr w:type="spellEnd"/>
      <w:r w:rsidRPr="00D523D7">
        <w:rPr>
          <w:rStyle w:val="Hyperlink"/>
          <w:rFonts w:asciiTheme="minorHAnsi" w:hAnsiTheme="minorHAnsi" w:cstheme="minorHAnsi"/>
        </w:rPr>
        <w:t xml:space="preserve"> </w:t>
      </w:r>
    </w:p>
    <w:p w14:paraId="42C58630" w14:textId="77777777" w:rsidR="00740E0A" w:rsidRPr="00D523D7" w:rsidRDefault="00740E0A" w:rsidP="00740E0A">
      <w:pPr>
        <w:pStyle w:val="Heading2"/>
        <w:spacing w:before="0" w:after="120"/>
        <w:jc w:val="both"/>
        <w:rPr>
          <w:rFonts w:asciiTheme="minorHAnsi" w:eastAsia="MS Mincho" w:hAnsiTheme="minorHAnsi" w:cstheme="minorHAnsi"/>
          <w:bCs w:val="0"/>
          <w:color w:val="12263F"/>
          <w:sz w:val="22"/>
          <w:szCs w:val="22"/>
        </w:rPr>
      </w:pPr>
    </w:p>
    <w:p w14:paraId="2EB9B96E" w14:textId="77777777" w:rsidR="00740E0A" w:rsidRPr="00D523D7" w:rsidRDefault="00740E0A" w:rsidP="00740E0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 xml:space="preserve">Role and Responsibilities of the Governance </w:t>
      </w:r>
    </w:p>
    <w:p w14:paraId="260B6A35" w14:textId="642113AE" w:rsidR="00740E0A" w:rsidRPr="00D523D7" w:rsidRDefault="005D2544" w:rsidP="00740E0A">
      <w:pPr>
        <w:pStyle w:val="Mainbodytext"/>
        <w:spacing w:before="0"/>
        <w:rPr>
          <w:rFonts w:asciiTheme="minorHAnsi" w:hAnsiTheme="minorHAnsi" w:cstheme="minorHAnsi"/>
        </w:rPr>
      </w:pPr>
      <w:r w:rsidRPr="00D523D7">
        <w:rPr>
          <w:rFonts w:asciiTheme="minorHAnsi" w:hAnsiTheme="minorHAnsi" w:cstheme="minorHAnsi"/>
        </w:rPr>
        <w:t xml:space="preserve">Each Local </w:t>
      </w:r>
      <w:r w:rsidR="00740E0A" w:rsidRPr="00D523D7">
        <w:rPr>
          <w:rFonts w:asciiTheme="minorHAnsi" w:hAnsiTheme="minorHAnsi" w:cstheme="minorHAnsi"/>
        </w:rPr>
        <w:t>Governing Body have a strategic role within our leadership and management team and must ensure that all staff comply with legislation and local guidance at all times.</w:t>
      </w:r>
      <w:r w:rsidRPr="00D523D7">
        <w:rPr>
          <w:rFonts w:asciiTheme="minorHAnsi" w:hAnsiTheme="minorHAnsi" w:cstheme="minorHAnsi"/>
        </w:rPr>
        <w:t xml:space="preserve"> The board of Trustees is ultimately responsible for ensuring compliance at all times.</w:t>
      </w:r>
      <w:r w:rsidR="00740E0A" w:rsidRPr="00D523D7">
        <w:rPr>
          <w:rFonts w:asciiTheme="minorHAnsi" w:hAnsiTheme="minorHAnsi" w:cstheme="minorHAnsi"/>
        </w:rPr>
        <w:t xml:space="preserve"> </w:t>
      </w:r>
    </w:p>
    <w:p w14:paraId="1EF64467" w14:textId="77777777" w:rsidR="00740E0A" w:rsidRPr="00D523D7" w:rsidRDefault="00740E0A" w:rsidP="00740E0A">
      <w:pPr>
        <w:pStyle w:val="Heading3"/>
        <w:rPr>
          <w:rFonts w:asciiTheme="minorHAnsi" w:hAnsiTheme="minorHAnsi" w:cstheme="minorHAnsi"/>
          <w:szCs w:val="22"/>
        </w:rPr>
      </w:pPr>
    </w:p>
    <w:p w14:paraId="68AAF264" w14:textId="77777777" w:rsidR="00740E0A" w:rsidRPr="00D523D7" w:rsidRDefault="00740E0A" w:rsidP="00740E0A">
      <w:pPr>
        <w:pStyle w:val="Heading3"/>
        <w:rPr>
          <w:rFonts w:asciiTheme="minorHAnsi" w:hAnsiTheme="minorHAnsi" w:cstheme="minorHAnsi"/>
          <w:szCs w:val="22"/>
        </w:rPr>
      </w:pPr>
      <w:r w:rsidRPr="00D523D7">
        <w:rPr>
          <w:rFonts w:asciiTheme="minorHAnsi" w:hAnsiTheme="minorHAnsi" w:cstheme="minorHAnsi"/>
          <w:szCs w:val="22"/>
        </w:rPr>
        <w:t>The Governing Body/Trustee Board will:</w:t>
      </w:r>
    </w:p>
    <w:p w14:paraId="0121D168"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Facilitate a whole-school approach to safeguarding, ensuring that safeguarding and child protection are at the forefront of, and underpin, all relevant aspects of process and policy development for the setting.</w:t>
      </w:r>
    </w:p>
    <w:p w14:paraId="096B258D"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Evaluate and approve this child protection policy along with other policies related to safeguarding at each review, ensuring they comply with the law, and hold the Headteacher/Principal to account for their implementation.</w:t>
      </w:r>
    </w:p>
    <w:p w14:paraId="6E8C507D"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Evaluate and approve recommendations/action plans identified through quality assurance activity that the Headteacher/DSL undertakes to review safeguarding practice through audits and annual/termly governing reports to ensure that they have regular oversight and hold the Headteacher/Principal accountable for the practice improvement.</w:t>
      </w:r>
    </w:p>
    <w:p w14:paraId="17F8AE95"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Be aware of its obligations under the Human Rights Act 1998, the Equality Act 2010 (including the Public Sector Equality Duty), and our school’s local multi-agency safeguarding arrangements.</w:t>
      </w:r>
    </w:p>
    <w:p w14:paraId="3A4E39DC"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Appoint a senior body level (or equivalent) lead (</w:t>
      </w:r>
      <w:r w:rsidRPr="00D523D7">
        <w:rPr>
          <w:rStyle w:val="1bodycopy10ptChar"/>
          <w:rFonts w:asciiTheme="minorHAnsi" w:hAnsiTheme="minorHAnsi" w:cstheme="minorHAnsi"/>
          <w:sz w:val="22"/>
          <w:szCs w:val="22"/>
          <w:lang w:val="en-GB"/>
        </w:rPr>
        <w:t>or link governor)</w:t>
      </w:r>
      <w:r w:rsidRPr="00D523D7">
        <w:rPr>
          <w:rFonts w:asciiTheme="minorHAnsi" w:hAnsiTheme="minorHAnsi" w:cstheme="minorHAnsi"/>
        </w:rPr>
        <w:t xml:space="preserve"> to monitor the effectiveness of the school’s safeguarding arrangements including policies and their implementation, in conjunction with the full governing body. This is always a different person from the DSL.</w:t>
      </w:r>
    </w:p>
    <w:p w14:paraId="660E7B72"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Ensure all staff undergo safeguarding and child protection training, including online safety according to their roles, and that such training is regularly updated and is in line with statutory guidance and Hertfordshire Safeguarding Children’s Partnership.</w:t>
      </w:r>
    </w:p>
    <w:p w14:paraId="54A2AC0A" w14:textId="77777777" w:rsidR="00740E0A" w:rsidRPr="00D523D7" w:rsidRDefault="00740E0A" w:rsidP="000122BF">
      <w:pPr>
        <w:pStyle w:val="4Bulletedcopyblue"/>
        <w:numPr>
          <w:ilvl w:val="0"/>
          <w:numId w:val="70"/>
        </w:numPr>
        <w:rPr>
          <w:rFonts w:asciiTheme="minorHAnsi" w:hAnsiTheme="minorHAnsi" w:cstheme="minorHAnsi"/>
        </w:rPr>
      </w:pPr>
      <w:r w:rsidRPr="00D523D7">
        <w:rPr>
          <w:rFonts w:asciiTheme="minorHAnsi" w:hAnsiTheme="minorHAnsi" w:cstheme="minorHAnsi"/>
        </w:rPr>
        <w:t xml:space="preserve">Ensure that all governors/trustees: </w:t>
      </w:r>
    </w:p>
    <w:p w14:paraId="7FAEDD7C" w14:textId="77777777" w:rsidR="00740E0A" w:rsidRPr="00D523D7" w:rsidRDefault="00740E0A" w:rsidP="000122BF">
      <w:pPr>
        <w:pStyle w:val="4Bulletedcopyblue"/>
        <w:numPr>
          <w:ilvl w:val="2"/>
          <w:numId w:val="18"/>
        </w:numPr>
        <w:ind w:left="1418" w:hanging="284"/>
        <w:rPr>
          <w:rFonts w:asciiTheme="minorHAnsi" w:hAnsiTheme="minorHAnsi" w:cstheme="minorHAnsi"/>
        </w:rPr>
      </w:pPr>
      <w:r w:rsidRPr="00D523D7">
        <w:rPr>
          <w:rFonts w:asciiTheme="minorHAnsi" w:hAnsiTheme="minorHAnsi" w:cstheme="minorHAnsi"/>
        </w:rPr>
        <w:t xml:space="preserve">Read </w:t>
      </w:r>
      <w:hyperlink r:id="rId102">
        <w:r w:rsidRPr="00D523D7">
          <w:rPr>
            <w:rStyle w:val="Hyperlink"/>
            <w:rFonts w:asciiTheme="minorHAnsi" w:hAnsiTheme="minorHAnsi" w:cstheme="minorHAnsi"/>
            <w:color w:val="auto"/>
            <w:u w:val="none"/>
          </w:rPr>
          <w:t>Keeping Children Safe in Education</w:t>
        </w:r>
      </w:hyperlink>
      <w:r w:rsidRPr="00D523D7">
        <w:rPr>
          <w:rStyle w:val="Hyperlink"/>
          <w:rFonts w:asciiTheme="minorHAnsi" w:hAnsiTheme="minorHAnsi" w:cstheme="minorHAnsi"/>
          <w:color w:val="auto"/>
          <w:u w:val="none"/>
        </w:rPr>
        <w:t xml:space="preserve"> in its </w:t>
      </w:r>
      <w:bookmarkStart w:id="24" w:name="_Int_dScpdVk7"/>
      <w:r w:rsidRPr="00D523D7">
        <w:rPr>
          <w:rStyle w:val="Hyperlink"/>
          <w:rFonts w:asciiTheme="minorHAnsi" w:hAnsiTheme="minorHAnsi" w:cstheme="minorHAnsi"/>
          <w:color w:val="auto"/>
          <w:u w:val="none"/>
        </w:rPr>
        <w:t>entirety</w:t>
      </w:r>
      <w:r w:rsidRPr="00D523D7">
        <w:rPr>
          <w:rFonts w:asciiTheme="minorHAnsi" w:hAnsiTheme="minorHAnsi" w:cstheme="minorHAnsi"/>
        </w:rPr>
        <w:t>, and</w:t>
      </w:r>
      <w:bookmarkEnd w:id="24"/>
      <w:r w:rsidRPr="00D523D7">
        <w:rPr>
          <w:rFonts w:asciiTheme="minorHAnsi" w:hAnsiTheme="minorHAnsi" w:cstheme="minorHAnsi"/>
        </w:rPr>
        <w:t xml:space="preserve"> review compliance of this task at least annually.</w:t>
      </w:r>
    </w:p>
    <w:p w14:paraId="7273E6CA" w14:textId="77777777" w:rsidR="00740E0A" w:rsidRPr="00D523D7" w:rsidRDefault="00740E0A" w:rsidP="000122BF">
      <w:pPr>
        <w:pStyle w:val="4Bulletedcopyblue"/>
        <w:numPr>
          <w:ilvl w:val="2"/>
          <w:numId w:val="18"/>
        </w:numPr>
        <w:ind w:left="1418" w:hanging="284"/>
        <w:rPr>
          <w:rFonts w:asciiTheme="minorHAnsi" w:hAnsiTheme="minorHAnsi" w:cstheme="minorHAnsi"/>
        </w:rPr>
      </w:pPr>
      <w:r w:rsidRPr="00D523D7">
        <w:rPr>
          <w:rFonts w:asciiTheme="minorHAnsi" w:hAnsiTheme="minorHAnsi" w:cstheme="minorHAnsi"/>
        </w:rPr>
        <w:t xml:space="preserve">Sign a declaration at the beginning of each academic year to say that they have reviewed the above guidance (bottom of this policy). </w:t>
      </w:r>
      <w:r w:rsidRPr="00D523D7">
        <w:rPr>
          <w:rFonts w:asciiTheme="minorHAnsi" w:hAnsiTheme="minorHAnsi" w:cstheme="minorHAnsi"/>
          <w:i/>
          <w:iCs/>
        </w:rPr>
        <w:t xml:space="preserve">Please note that you are only required to sign the copy in Appendix 2 of this policy if you </w:t>
      </w:r>
      <w:bookmarkStart w:id="25" w:name="_Int_Y7CPgok9"/>
      <w:r w:rsidRPr="00D523D7">
        <w:rPr>
          <w:rFonts w:asciiTheme="minorHAnsi" w:hAnsiTheme="minorHAnsi" w:cstheme="minorHAnsi"/>
          <w:i/>
          <w:iCs/>
        </w:rPr>
        <w:t>are not able to</w:t>
      </w:r>
      <w:bookmarkEnd w:id="25"/>
      <w:r w:rsidRPr="00D523D7">
        <w:rPr>
          <w:rFonts w:asciiTheme="minorHAnsi" w:hAnsiTheme="minorHAnsi" w:cstheme="minorHAnsi"/>
          <w:i/>
          <w:iCs/>
        </w:rPr>
        <w:t xml:space="preserve"> access the copy provided by Herts for Learning Education, that is located on the Governor Hub.</w:t>
      </w:r>
      <w:r w:rsidRPr="00D523D7">
        <w:rPr>
          <w:rFonts w:asciiTheme="minorHAnsi" w:hAnsiTheme="minorHAnsi" w:cstheme="minorHAnsi"/>
        </w:rPr>
        <w:t xml:space="preserve"> </w:t>
      </w:r>
    </w:p>
    <w:p w14:paraId="6369C040" w14:textId="77777777" w:rsidR="00740E0A" w:rsidRPr="00D523D7" w:rsidRDefault="00740E0A" w:rsidP="000122BF">
      <w:pPr>
        <w:pStyle w:val="4Bulletedcopyblue"/>
        <w:numPr>
          <w:ilvl w:val="0"/>
          <w:numId w:val="71"/>
        </w:numPr>
        <w:rPr>
          <w:rFonts w:asciiTheme="minorHAnsi" w:hAnsiTheme="minorHAnsi" w:cstheme="minorHAnsi"/>
        </w:rPr>
      </w:pPr>
      <w:r w:rsidRPr="00D523D7">
        <w:rPr>
          <w:rFonts w:asciiTheme="minorHAnsi" w:hAnsiTheme="minorHAnsi" w:cstheme="minorHAnsi"/>
        </w:rPr>
        <w:t>Ensure that the school has appropriate filtering and monitoring systems in place and review their effectiveness. This includes:</w:t>
      </w:r>
    </w:p>
    <w:p w14:paraId="6B01549A" w14:textId="77777777" w:rsidR="00740E0A" w:rsidRPr="00D523D7" w:rsidRDefault="00740E0A" w:rsidP="000122BF">
      <w:pPr>
        <w:pStyle w:val="4Bulletedcopyblue"/>
        <w:numPr>
          <w:ilvl w:val="2"/>
          <w:numId w:val="19"/>
        </w:numPr>
        <w:ind w:left="1560" w:hanging="284"/>
        <w:rPr>
          <w:rFonts w:asciiTheme="minorHAnsi" w:hAnsiTheme="minorHAnsi" w:cstheme="minorHAnsi"/>
        </w:rPr>
      </w:pPr>
      <w:r w:rsidRPr="00D523D7">
        <w:rPr>
          <w:rFonts w:asciiTheme="minorHAnsi" w:hAnsiTheme="minorHAnsi" w:cstheme="minorHAnsi"/>
        </w:rPr>
        <w:lastRenderedPageBreak/>
        <w:t>Making sure that the leadership team and staff are aware of the provisions in place, and that they understand their expectations, roles and responsibilities around filtering and monitoring as part of safeguarding training.</w:t>
      </w:r>
    </w:p>
    <w:p w14:paraId="2D1793BA" w14:textId="77777777" w:rsidR="00740E0A" w:rsidRPr="00D523D7" w:rsidRDefault="00740E0A" w:rsidP="000122BF">
      <w:pPr>
        <w:pStyle w:val="ListParagraph"/>
        <w:numPr>
          <w:ilvl w:val="2"/>
          <w:numId w:val="19"/>
        </w:numPr>
        <w:spacing w:after="120"/>
        <w:ind w:left="1560" w:hanging="284"/>
        <w:jc w:val="both"/>
        <w:rPr>
          <w:rFonts w:asciiTheme="minorHAnsi" w:hAnsiTheme="minorHAnsi" w:cstheme="minorHAnsi"/>
          <w:sz w:val="22"/>
          <w:szCs w:val="22"/>
        </w:rPr>
      </w:pPr>
      <w:r w:rsidRPr="00D523D7">
        <w:rPr>
          <w:rFonts w:asciiTheme="minorHAnsi" w:eastAsia="MS Mincho" w:hAnsiTheme="minorHAnsi" w:cstheme="minorHAnsi"/>
          <w:sz w:val="22"/>
          <w:szCs w:val="22"/>
          <w:lang w:eastAsia="en-US"/>
        </w:rPr>
        <w:t>Reviewing the DfE’s filtering and monitoring standards and discussing with IT staff and service providers what needs to be done to support the school in meeting these standards.</w:t>
      </w:r>
    </w:p>
    <w:p w14:paraId="7C8B231A" w14:textId="77777777" w:rsidR="00740E0A" w:rsidRPr="00D523D7" w:rsidRDefault="00740E0A" w:rsidP="00740E0A">
      <w:pPr>
        <w:pStyle w:val="1bodycopy10pt"/>
        <w:jc w:val="both"/>
        <w:rPr>
          <w:rFonts w:asciiTheme="minorHAnsi" w:hAnsiTheme="minorHAnsi" w:cstheme="minorHAnsi"/>
          <w:sz w:val="22"/>
          <w:szCs w:val="22"/>
        </w:rPr>
      </w:pPr>
    </w:p>
    <w:p w14:paraId="41AF850A" w14:textId="77777777" w:rsidR="00686BCE" w:rsidRPr="00D523D7" w:rsidRDefault="00686BCE" w:rsidP="00740E0A">
      <w:pPr>
        <w:pStyle w:val="1bodycopy10pt"/>
        <w:jc w:val="both"/>
        <w:rPr>
          <w:rFonts w:asciiTheme="minorHAnsi" w:hAnsiTheme="minorHAnsi" w:cstheme="minorHAnsi"/>
          <w:sz w:val="22"/>
          <w:szCs w:val="22"/>
        </w:rPr>
      </w:pPr>
    </w:p>
    <w:p w14:paraId="751E2385" w14:textId="77777777" w:rsidR="00686BCE" w:rsidRPr="00D523D7" w:rsidRDefault="00686BCE" w:rsidP="00740E0A">
      <w:pPr>
        <w:pStyle w:val="1bodycopy10pt"/>
        <w:jc w:val="both"/>
        <w:rPr>
          <w:rFonts w:asciiTheme="minorHAnsi" w:hAnsiTheme="minorHAnsi" w:cstheme="minorHAnsi"/>
          <w:sz w:val="22"/>
          <w:szCs w:val="22"/>
        </w:rPr>
      </w:pPr>
    </w:p>
    <w:p w14:paraId="00CEA92A" w14:textId="77777777" w:rsidR="00740E0A" w:rsidRPr="00D523D7" w:rsidRDefault="00740E0A" w:rsidP="00740E0A">
      <w:pPr>
        <w:pStyle w:val="Heading3"/>
        <w:rPr>
          <w:rFonts w:asciiTheme="minorHAnsi" w:hAnsiTheme="minorHAnsi" w:cstheme="minorHAnsi"/>
          <w:szCs w:val="22"/>
        </w:rPr>
      </w:pPr>
      <w:r w:rsidRPr="00D523D7">
        <w:rPr>
          <w:rFonts w:asciiTheme="minorHAnsi" w:hAnsiTheme="minorHAnsi" w:cstheme="minorHAnsi"/>
          <w:szCs w:val="22"/>
        </w:rPr>
        <w:t>The Governing Body will make sure:</w:t>
      </w:r>
    </w:p>
    <w:p w14:paraId="133C6888" w14:textId="77777777" w:rsidR="00740E0A" w:rsidRPr="00D523D7" w:rsidRDefault="00740E0A" w:rsidP="000122BF">
      <w:pPr>
        <w:pStyle w:val="4Bulletedcopyblue"/>
        <w:numPr>
          <w:ilvl w:val="0"/>
          <w:numId w:val="72"/>
        </w:numPr>
        <w:rPr>
          <w:rFonts w:asciiTheme="minorHAnsi" w:hAnsiTheme="minorHAnsi" w:cstheme="minorHAnsi"/>
        </w:rPr>
      </w:pPr>
      <w:r w:rsidRPr="00D523D7">
        <w:rPr>
          <w:rFonts w:asciiTheme="minorHAnsi" w:hAnsiTheme="minorHAnsi" w:cstheme="minorHAnsi"/>
        </w:rPr>
        <w:t>The DSL has the appropriate status and authority to carry out their job, including additional time, funding, training, resources, and support.</w:t>
      </w:r>
    </w:p>
    <w:p w14:paraId="0F82ECB2" w14:textId="77777777" w:rsidR="00740E0A" w:rsidRPr="00D523D7" w:rsidRDefault="00740E0A" w:rsidP="000122BF">
      <w:pPr>
        <w:pStyle w:val="4Bulletedcopyblue"/>
        <w:numPr>
          <w:ilvl w:val="0"/>
          <w:numId w:val="72"/>
        </w:numPr>
        <w:rPr>
          <w:rFonts w:asciiTheme="minorHAnsi" w:hAnsiTheme="minorHAnsi" w:cstheme="minorHAnsi"/>
        </w:rPr>
      </w:pPr>
      <w:r w:rsidRPr="00D523D7">
        <w:rPr>
          <w:rFonts w:asciiTheme="minorHAnsi" w:hAnsiTheme="minorHAnsi" w:cstheme="minorHAnsi"/>
        </w:rPr>
        <w:t>Online safety is a running and interrelated theme within the whole-school approach to safeguarding and related policies.</w:t>
      </w:r>
    </w:p>
    <w:p w14:paraId="2CBF2BFD" w14:textId="77777777" w:rsidR="00740E0A" w:rsidRPr="00D523D7" w:rsidRDefault="00740E0A" w:rsidP="000122BF">
      <w:pPr>
        <w:pStyle w:val="4Bulletedcopyblue"/>
        <w:numPr>
          <w:ilvl w:val="0"/>
          <w:numId w:val="72"/>
        </w:numPr>
        <w:rPr>
          <w:rFonts w:asciiTheme="minorHAnsi" w:hAnsiTheme="minorHAnsi" w:cstheme="minorHAnsi"/>
        </w:rPr>
      </w:pPr>
      <w:r w:rsidRPr="00D523D7">
        <w:rPr>
          <w:rFonts w:asciiTheme="minorHAnsi" w:hAnsiTheme="minorHAnsi" w:cstheme="minorHAnsi"/>
        </w:rPr>
        <w:t xml:space="preserve">The DSL has lead authority for safeguarding, </w:t>
      </w:r>
      <w:bookmarkStart w:id="26" w:name="_Int_E3ytgnfJ"/>
      <w:r w:rsidRPr="00D523D7">
        <w:rPr>
          <w:rFonts w:asciiTheme="minorHAnsi" w:hAnsiTheme="minorHAnsi" w:cstheme="minorHAnsi"/>
        </w:rPr>
        <w:t>including online safety and understanding the filtering</w:t>
      </w:r>
      <w:bookmarkEnd w:id="26"/>
      <w:r w:rsidRPr="00D523D7">
        <w:rPr>
          <w:rFonts w:asciiTheme="minorHAnsi" w:hAnsiTheme="minorHAnsi" w:cstheme="minorHAnsi"/>
        </w:rPr>
        <w:t xml:space="preserve"> and monitoring systems and processes in place.</w:t>
      </w:r>
    </w:p>
    <w:p w14:paraId="3D075766" w14:textId="77777777" w:rsidR="00740E0A" w:rsidRPr="00D523D7" w:rsidRDefault="00740E0A" w:rsidP="000122BF">
      <w:pPr>
        <w:pStyle w:val="4Bulletedcopyblue"/>
        <w:numPr>
          <w:ilvl w:val="0"/>
          <w:numId w:val="72"/>
        </w:numPr>
        <w:rPr>
          <w:rFonts w:asciiTheme="minorHAnsi" w:hAnsiTheme="minorHAnsi" w:cstheme="minorHAnsi"/>
        </w:rPr>
      </w:pPr>
      <w:r w:rsidRPr="00D523D7">
        <w:rPr>
          <w:rFonts w:asciiTheme="minorHAnsi" w:hAnsiTheme="minorHAnsi" w:cstheme="minorHAnsi"/>
        </w:rPr>
        <w:t>The school has effective procedures to manage any safeguarding concerns (no matter how small) that arise. This includes those related to child welfare concerns, low level concerns and allegations made against staff.</w:t>
      </w:r>
    </w:p>
    <w:p w14:paraId="5DB0B503" w14:textId="77777777" w:rsidR="00740E0A" w:rsidRPr="00D523D7" w:rsidRDefault="00740E0A" w:rsidP="000122BF">
      <w:pPr>
        <w:pStyle w:val="4Bulletedcopyblue"/>
        <w:numPr>
          <w:ilvl w:val="0"/>
          <w:numId w:val="72"/>
        </w:numPr>
        <w:rPr>
          <w:rFonts w:asciiTheme="minorHAnsi" w:hAnsiTheme="minorHAnsi" w:cstheme="minorHAnsi"/>
        </w:rPr>
      </w:pPr>
      <w:r w:rsidRPr="00D523D7">
        <w:rPr>
          <w:rFonts w:asciiTheme="minorHAnsi" w:hAnsiTheme="minorHAnsi" w:cstheme="minorHAnsi"/>
        </w:rPr>
        <w:t>That this policy reflects those children with SEND, or certain medical or physical health conditions, can face additional barriers to any abuse or neglect being recognised.</w:t>
      </w:r>
    </w:p>
    <w:p w14:paraId="5F1D2B39" w14:textId="77777777" w:rsidR="00740E0A" w:rsidRPr="00D523D7" w:rsidRDefault="00740E0A" w:rsidP="000122BF">
      <w:pPr>
        <w:pStyle w:val="4Bulletedcopyblue"/>
        <w:numPr>
          <w:ilvl w:val="0"/>
          <w:numId w:val="73"/>
        </w:numPr>
        <w:rPr>
          <w:rFonts w:asciiTheme="minorHAnsi" w:hAnsiTheme="minorHAnsi" w:cstheme="minorHAnsi"/>
        </w:rPr>
      </w:pPr>
      <w:r w:rsidRPr="00D523D7">
        <w:rPr>
          <w:rFonts w:asciiTheme="minorHAnsi" w:hAnsiTheme="minorHAnsi" w:cstheme="minorHAnsi"/>
        </w:rPr>
        <w:t xml:space="preserve">Where another body is providing services or activities on the school site (regardless of </w:t>
      </w:r>
      <w:bookmarkStart w:id="27" w:name="_Int_IQEmtg6u"/>
      <w:r w:rsidRPr="00D523D7">
        <w:rPr>
          <w:rFonts w:asciiTheme="minorHAnsi" w:hAnsiTheme="minorHAnsi" w:cstheme="minorHAnsi"/>
        </w:rPr>
        <w:t>whether or not</w:t>
      </w:r>
      <w:bookmarkEnd w:id="27"/>
      <w:r w:rsidRPr="00D523D7">
        <w:rPr>
          <w:rFonts w:asciiTheme="minorHAnsi" w:hAnsiTheme="minorHAnsi" w:cstheme="minorHAnsi"/>
        </w:rPr>
        <w:t xml:space="preserve"> the children who attend these services/activities are children on the school roll): </w:t>
      </w:r>
    </w:p>
    <w:p w14:paraId="7D102290" w14:textId="77777777" w:rsidR="00740E0A" w:rsidRPr="00D523D7" w:rsidRDefault="00740E0A" w:rsidP="000122BF">
      <w:pPr>
        <w:pStyle w:val="4Bulletedcopyblue"/>
        <w:numPr>
          <w:ilvl w:val="2"/>
          <w:numId w:val="73"/>
        </w:numPr>
        <w:rPr>
          <w:rFonts w:asciiTheme="minorHAnsi" w:hAnsiTheme="minorHAnsi" w:cstheme="minorHAnsi"/>
        </w:rPr>
      </w:pPr>
      <w:r w:rsidRPr="00D523D7">
        <w:rPr>
          <w:rFonts w:asciiTheme="minorHAnsi" w:hAnsiTheme="minorHAnsi" w:cstheme="minorHAnsi"/>
        </w:rPr>
        <w:t>Seek assurance that the other body has appropriate safeguarding and child protection policies/procedures in place and inspect them if needed.</w:t>
      </w:r>
    </w:p>
    <w:p w14:paraId="6F0AEDFD" w14:textId="77777777" w:rsidR="00740E0A" w:rsidRPr="00D523D7" w:rsidRDefault="00740E0A" w:rsidP="000122BF">
      <w:pPr>
        <w:pStyle w:val="4Bulletedcopyblue"/>
        <w:numPr>
          <w:ilvl w:val="2"/>
          <w:numId w:val="73"/>
        </w:numPr>
        <w:rPr>
          <w:rFonts w:asciiTheme="minorHAnsi" w:hAnsiTheme="minorHAnsi" w:cstheme="minorHAnsi"/>
        </w:rPr>
      </w:pPr>
      <w:r w:rsidRPr="00D523D7">
        <w:rPr>
          <w:rFonts w:asciiTheme="minorHAnsi" w:hAnsiTheme="minorHAnsi" w:cstheme="minorHAnsi"/>
        </w:rPr>
        <w:t>Make sure there are arrangements for the body to liaise with the school about safeguarding arrangements, where appropriate.</w:t>
      </w:r>
    </w:p>
    <w:p w14:paraId="1158F089" w14:textId="0EBC177B" w:rsidR="00740E0A" w:rsidRPr="00D523D7" w:rsidRDefault="00740E0A" w:rsidP="000122BF">
      <w:pPr>
        <w:pStyle w:val="4Bulletedcopyblue"/>
        <w:numPr>
          <w:ilvl w:val="0"/>
          <w:numId w:val="73"/>
        </w:numPr>
        <w:rPr>
          <w:rFonts w:asciiTheme="minorHAnsi" w:hAnsiTheme="minorHAnsi" w:cstheme="minorHAnsi"/>
        </w:rPr>
      </w:pPr>
      <w:r w:rsidRPr="00D523D7">
        <w:rPr>
          <w:rFonts w:asciiTheme="minorHAnsi" w:hAnsiTheme="minorHAnsi" w:cstheme="minorHAnsi"/>
        </w:rPr>
        <w:t xml:space="preserve">Make sure that safeguarding requirements are a condition of using the school premises, and that any agreement to use the premises would be terminated if the other body fails to comply. </w:t>
      </w:r>
    </w:p>
    <w:p w14:paraId="1C10615B" w14:textId="77777777" w:rsidR="00740E0A" w:rsidRPr="00D523D7" w:rsidRDefault="00740E0A" w:rsidP="000122BF">
      <w:pPr>
        <w:pStyle w:val="4Bulletedcopyblue"/>
        <w:numPr>
          <w:ilvl w:val="0"/>
          <w:numId w:val="73"/>
        </w:numPr>
        <w:rPr>
          <w:rFonts w:asciiTheme="minorHAnsi" w:hAnsiTheme="minorHAnsi" w:cstheme="minorHAnsi"/>
        </w:rPr>
      </w:pPr>
      <w:r w:rsidRPr="00D523D7">
        <w:rPr>
          <w:rFonts w:asciiTheme="minorHAnsi" w:hAnsiTheme="minorHAnsi" w:cstheme="minorHAnsi"/>
        </w:rPr>
        <w:t xml:space="preserve">The Chair of Governors will act as the ‘case manager’ </w:t>
      </w:r>
      <w:bookmarkStart w:id="28" w:name="_Int_qDCXeKgH"/>
      <w:r w:rsidRPr="00D523D7">
        <w:rPr>
          <w:rFonts w:asciiTheme="minorHAnsi" w:hAnsiTheme="minorHAnsi" w:cstheme="minorHAnsi"/>
        </w:rPr>
        <w:t>in the event that</w:t>
      </w:r>
      <w:bookmarkEnd w:id="28"/>
      <w:r w:rsidRPr="00D523D7">
        <w:rPr>
          <w:rFonts w:asciiTheme="minorHAnsi" w:hAnsiTheme="minorHAnsi" w:cstheme="minorHAnsi"/>
        </w:rPr>
        <w:t xml:space="preserve"> an allegation is made against the Headteacher. where appropriate (see Section 11 Managing Concerns and Allegations)</w:t>
      </w:r>
    </w:p>
    <w:p w14:paraId="3B73B2A1" w14:textId="77777777"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 xml:space="preserve">Section 14 (Training) of this policy has information on how governors are supported to fulfil their role, also see Part two </w:t>
      </w:r>
      <w:proofErr w:type="spellStart"/>
      <w:r w:rsidRPr="00D523D7">
        <w:rPr>
          <w:rFonts w:asciiTheme="minorHAnsi" w:hAnsiTheme="minorHAnsi" w:cstheme="minorHAnsi"/>
        </w:rPr>
        <w:t>KCSiE</w:t>
      </w:r>
      <w:proofErr w:type="spellEnd"/>
      <w:r w:rsidRPr="00D523D7">
        <w:rPr>
          <w:rFonts w:asciiTheme="minorHAnsi" w:hAnsiTheme="minorHAnsi" w:cstheme="minorHAnsi"/>
        </w:rPr>
        <w:t xml:space="preserve"> 2025.</w:t>
      </w:r>
    </w:p>
    <w:p w14:paraId="6098AAC5" w14:textId="77777777" w:rsidR="00740E0A" w:rsidRPr="00D523D7" w:rsidRDefault="00740E0A" w:rsidP="00740E0A">
      <w:pPr>
        <w:pStyle w:val="1bodycopy10pt"/>
        <w:ind w:left="890"/>
        <w:jc w:val="both"/>
        <w:rPr>
          <w:rFonts w:asciiTheme="minorHAnsi" w:hAnsiTheme="minorHAnsi" w:cstheme="minorHAnsi"/>
          <w:sz w:val="22"/>
          <w:szCs w:val="22"/>
        </w:rPr>
      </w:pPr>
    </w:p>
    <w:p w14:paraId="5BDC3110" w14:textId="77777777" w:rsidR="00740E0A" w:rsidRPr="00D523D7" w:rsidRDefault="00740E0A" w:rsidP="00740E0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 xml:space="preserve">Role and Responsibilities of the Headteacher/Principal </w:t>
      </w:r>
    </w:p>
    <w:p w14:paraId="2953296D" w14:textId="77777777" w:rsidR="00740E0A" w:rsidRPr="00D523D7" w:rsidRDefault="00740E0A" w:rsidP="00740E0A">
      <w:pPr>
        <w:pStyle w:val="4Bulletedcopyblue"/>
        <w:rPr>
          <w:rFonts w:asciiTheme="minorHAnsi" w:hAnsiTheme="minorHAnsi" w:cstheme="minorHAnsi"/>
        </w:rPr>
      </w:pPr>
      <w:r w:rsidRPr="00D523D7">
        <w:rPr>
          <w:rFonts w:asciiTheme="minorHAnsi" w:hAnsiTheme="minorHAnsi" w:cstheme="minorHAnsi"/>
        </w:rPr>
        <w:t>The Headteacher/Principal will:</w:t>
      </w:r>
    </w:p>
    <w:p w14:paraId="766902AD" w14:textId="77777777" w:rsidR="00740E0A" w:rsidRPr="00D523D7" w:rsidRDefault="00740E0A" w:rsidP="000122BF">
      <w:pPr>
        <w:pStyle w:val="4Bulletedcopyblue"/>
        <w:numPr>
          <w:ilvl w:val="0"/>
          <w:numId w:val="75"/>
        </w:numPr>
        <w:rPr>
          <w:rFonts w:asciiTheme="minorHAnsi" w:hAnsiTheme="minorHAnsi" w:cstheme="minorHAnsi"/>
        </w:rPr>
      </w:pPr>
      <w:r w:rsidRPr="00D523D7">
        <w:rPr>
          <w:rFonts w:asciiTheme="minorHAnsi" w:hAnsiTheme="minorHAnsi" w:cstheme="minorHAnsi"/>
        </w:rPr>
        <w:t>Implement this policy and ensure that all staff:</w:t>
      </w:r>
    </w:p>
    <w:p w14:paraId="35989D03" w14:textId="77777777" w:rsidR="00740E0A" w:rsidRPr="00D523D7" w:rsidRDefault="00740E0A" w:rsidP="000122BF">
      <w:pPr>
        <w:pStyle w:val="4Bulletedcopyblue"/>
        <w:numPr>
          <w:ilvl w:val="0"/>
          <w:numId w:val="76"/>
        </w:numPr>
        <w:rPr>
          <w:rFonts w:asciiTheme="minorHAnsi" w:hAnsiTheme="minorHAnsi" w:cstheme="minorHAnsi"/>
        </w:rPr>
      </w:pPr>
      <w:r w:rsidRPr="00D523D7">
        <w:rPr>
          <w:rFonts w:asciiTheme="minorHAnsi" w:hAnsiTheme="minorHAnsi" w:cstheme="minorHAnsi"/>
        </w:rPr>
        <w:t>Are informed of our school’s systems which support safeguarding, including reading and understanding this policy, as part of their induction.</w:t>
      </w:r>
    </w:p>
    <w:p w14:paraId="3ACC40CD" w14:textId="77777777" w:rsidR="00740E0A" w:rsidRPr="00D523D7" w:rsidRDefault="00740E0A" w:rsidP="000122BF">
      <w:pPr>
        <w:pStyle w:val="4Bulletedcopyblue"/>
        <w:numPr>
          <w:ilvl w:val="0"/>
          <w:numId w:val="76"/>
        </w:numPr>
        <w:rPr>
          <w:rFonts w:asciiTheme="minorHAnsi" w:hAnsiTheme="minorHAnsi" w:cstheme="minorHAnsi"/>
        </w:rPr>
      </w:pPr>
      <w:r w:rsidRPr="00D523D7">
        <w:rPr>
          <w:rFonts w:asciiTheme="minorHAnsi" w:hAnsiTheme="minorHAnsi" w:cstheme="minorHAnsi"/>
        </w:rPr>
        <w:t>Follow the procedures included in this policy, what they should know and do in relation to information sharing and referrals of cases of suspected abuse and neglect.</w:t>
      </w:r>
    </w:p>
    <w:p w14:paraId="48DEC19A" w14:textId="04377AD8" w:rsidR="00740E0A" w:rsidRPr="00D523D7" w:rsidRDefault="00740E0A" w:rsidP="000122BF">
      <w:pPr>
        <w:pStyle w:val="4Bulletedcopyblue"/>
        <w:numPr>
          <w:ilvl w:val="0"/>
          <w:numId w:val="74"/>
        </w:numPr>
        <w:rPr>
          <w:rFonts w:asciiTheme="minorHAnsi" w:hAnsiTheme="minorHAnsi" w:cstheme="minorHAnsi"/>
        </w:rPr>
      </w:pPr>
      <w:r w:rsidRPr="00D523D7">
        <w:rPr>
          <w:rFonts w:asciiTheme="minorHAnsi" w:hAnsiTheme="minorHAnsi" w:cstheme="minorHAnsi"/>
        </w:rPr>
        <w:lastRenderedPageBreak/>
        <w:t xml:space="preserve">Make this policy available to parents/carers, professionals, and the community to ensure there is transparency and clear expectations about the school’s duty to safeguarding and promote the welfare of children and the arrangements for responding to children presenting with needs that may require early help or support to protect them. </w:t>
      </w:r>
      <w:r w:rsidR="005D2544" w:rsidRPr="00D523D7">
        <w:rPr>
          <w:rFonts w:asciiTheme="minorHAnsi" w:hAnsiTheme="minorHAnsi" w:cstheme="minorHAnsi"/>
          <w:i/>
          <w:iCs/>
        </w:rPr>
        <w:t xml:space="preserve">The policy can be accessed on our Trust website and on all school websites. Requests for a paper copy can be accommodated by schools. </w:t>
      </w:r>
    </w:p>
    <w:p w14:paraId="24B61593" w14:textId="77777777" w:rsidR="00740E0A" w:rsidRPr="00D523D7" w:rsidRDefault="00740E0A" w:rsidP="000122BF">
      <w:pPr>
        <w:pStyle w:val="4Bulletedcopyblue"/>
        <w:numPr>
          <w:ilvl w:val="0"/>
          <w:numId w:val="74"/>
        </w:numPr>
        <w:rPr>
          <w:rFonts w:asciiTheme="minorHAnsi" w:hAnsiTheme="minorHAnsi" w:cstheme="minorHAnsi"/>
        </w:rPr>
      </w:pPr>
      <w:r w:rsidRPr="00D523D7">
        <w:rPr>
          <w:rFonts w:asciiTheme="minorHAnsi" w:hAnsiTheme="minorHAnsi" w:cstheme="minorHAnsi"/>
        </w:rPr>
        <w:t>Ensure the DSL has appropriate time, funding, training, and resources, and that there is always adequate cover if the DSL is absent.</w:t>
      </w:r>
    </w:p>
    <w:p w14:paraId="78668011" w14:textId="77777777" w:rsidR="00740E0A" w:rsidRPr="00D523D7" w:rsidRDefault="00740E0A" w:rsidP="000122BF">
      <w:pPr>
        <w:pStyle w:val="4Bulletedcopyblue"/>
        <w:numPr>
          <w:ilvl w:val="0"/>
          <w:numId w:val="74"/>
        </w:numPr>
        <w:rPr>
          <w:rFonts w:asciiTheme="minorHAnsi" w:hAnsiTheme="minorHAnsi" w:cstheme="minorHAnsi"/>
        </w:rPr>
      </w:pPr>
      <w:r w:rsidRPr="00D523D7">
        <w:rPr>
          <w:rFonts w:asciiTheme="minorHAnsi" w:hAnsiTheme="minorHAnsi" w:cstheme="minorHAnsi"/>
        </w:rPr>
        <w:t>Act as the ‘case manager’ representing the school in the event of an allegation of abuse made against another member of staff or volunteer.</w:t>
      </w:r>
    </w:p>
    <w:p w14:paraId="0F4BF9F3" w14:textId="77777777" w:rsidR="00740E0A" w:rsidRPr="00D523D7" w:rsidRDefault="00740E0A" w:rsidP="000122BF">
      <w:pPr>
        <w:pStyle w:val="4Bulletedcopyblue"/>
        <w:numPr>
          <w:ilvl w:val="0"/>
          <w:numId w:val="74"/>
        </w:numPr>
        <w:rPr>
          <w:rFonts w:asciiTheme="minorHAnsi" w:hAnsiTheme="minorHAnsi" w:cstheme="minorHAnsi"/>
        </w:rPr>
      </w:pPr>
      <w:r w:rsidRPr="00D523D7">
        <w:rPr>
          <w:rFonts w:asciiTheme="minorHAnsi" w:hAnsiTheme="minorHAnsi" w:cstheme="minorHAnsi"/>
        </w:rPr>
        <w:t>Manage cases where there are low-level concerns regarding the conduct of staff or oversee delegation to the DSL.</w:t>
      </w:r>
    </w:p>
    <w:p w14:paraId="70C096CC" w14:textId="06ECC2CD" w:rsidR="00740E0A" w:rsidRPr="00D523D7" w:rsidRDefault="00740E0A" w:rsidP="000122BF">
      <w:pPr>
        <w:pStyle w:val="4Bulletedcopyblue"/>
        <w:numPr>
          <w:ilvl w:val="0"/>
          <w:numId w:val="74"/>
        </w:numPr>
        <w:rPr>
          <w:rFonts w:asciiTheme="minorHAnsi" w:hAnsiTheme="minorHAnsi" w:cstheme="minorHAnsi"/>
        </w:rPr>
      </w:pPr>
      <w:r w:rsidRPr="00D523D7">
        <w:rPr>
          <w:rFonts w:asciiTheme="minorHAnsi" w:hAnsiTheme="minorHAnsi" w:cstheme="minorHAnsi"/>
        </w:rPr>
        <w:t xml:space="preserve">Ensure the relevant staffing ratios are met, where applicable </w:t>
      </w:r>
    </w:p>
    <w:p w14:paraId="276600CE" w14:textId="6EC9AC7C" w:rsidR="00740E0A" w:rsidRPr="00D523D7" w:rsidRDefault="00740E0A" w:rsidP="000122BF">
      <w:pPr>
        <w:pStyle w:val="4Bulletedcopyblue"/>
        <w:numPr>
          <w:ilvl w:val="0"/>
          <w:numId w:val="74"/>
        </w:numPr>
        <w:rPr>
          <w:rFonts w:asciiTheme="minorHAnsi" w:hAnsiTheme="minorHAnsi" w:cstheme="minorHAnsi"/>
        </w:rPr>
      </w:pPr>
      <w:r w:rsidRPr="00D523D7">
        <w:rPr>
          <w:rFonts w:asciiTheme="minorHAnsi" w:hAnsiTheme="minorHAnsi" w:cstheme="minorHAnsi"/>
        </w:rPr>
        <w:t xml:space="preserve">Make sure each child in the Early Years Foundation Stage is assigned a key person </w:t>
      </w:r>
    </w:p>
    <w:p w14:paraId="2FC2CC52" w14:textId="4C0C348A" w:rsidR="00740E0A" w:rsidRPr="00D523D7" w:rsidRDefault="00740E0A" w:rsidP="000122BF">
      <w:pPr>
        <w:pStyle w:val="4Bulletedcopyblue"/>
        <w:numPr>
          <w:ilvl w:val="0"/>
          <w:numId w:val="74"/>
        </w:numPr>
        <w:ind w:left="785"/>
        <w:rPr>
          <w:rFonts w:asciiTheme="minorHAnsi" w:hAnsiTheme="minorHAnsi" w:cstheme="minorHAnsi"/>
          <w:i/>
          <w:iCs/>
        </w:rPr>
      </w:pPr>
      <w:r w:rsidRPr="00D523D7">
        <w:rPr>
          <w:rFonts w:asciiTheme="minorHAnsi" w:hAnsiTheme="minorHAnsi" w:cstheme="minorHAnsi"/>
        </w:rPr>
        <w:t xml:space="preserve">Oversee the safe use of technology, mobile phones and cameras in Early Years setting </w:t>
      </w:r>
    </w:p>
    <w:p w14:paraId="5F253330" w14:textId="77777777" w:rsidR="00740E0A" w:rsidRPr="00D523D7" w:rsidRDefault="00740E0A" w:rsidP="00740E0A">
      <w:pPr>
        <w:pStyle w:val="Heading2"/>
        <w:spacing w:before="0" w:after="120"/>
        <w:jc w:val="both"/>
        <w:rPr>
          <w:rFonts w:asciiTheme="minorHAnsi" w:hAnsiTheme="minorHAnsi" w:cstheme="minorHAnsi"/>
          <w:sz w:val="22"/>
          <w:szCs w:val="22"/>
        </w:rPr>
      </w:pPr>
      <w:r w:rsidRPr="00D523D7">
        <w:rPr>
          <w:rFonts w:asciiTheme="minorHAnsi" w:hAnsiTheme="minorHAnsi" w:cstheme="minorHAnsi"/>
          <w:sz w:val="22"/>
          <w:szCs w:val="22"/>
        </w:rPr>
        <w:t xml:space="preserve">Role and Responsibilities of the Designated Teacher </w:t>
      </w:r>
    </w:p>
    <w:p w14:paraId="3129AAA1"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xml:space="preserve">Our Designated Teacher takes leadership of promoting the educational attainment of Children with a Social Worker which includes: </w:t>
      </w:r>
    </w:p>
    <w:p w14:paraId="2683B570" w14:textId="77777777" w:rsidR="00740E0A" w:rsidRPr="00D523D7" w:rsidRDefault="00740E0A" w:rsidP="000122BF">
      <w:pPr>
        <w:numPr>
          <w:ilvl w:val="0"/>
          <w:numId w:val="10"/>
        </w:numPr>
        <w:jc w:val="both"/>
        <w:rPr>
          <w:rFonts w:asciiTheme="minorHAnsi" w:hAnsiTheme="minorHAnsi" w:cstheme="minorHAnsi"/>
          <w:sz w:val="22"/>
          <w:szCs w:val="22"/>
        </w:rPr>
      </w:pPr>
      <w:r w:rsidRPr="00D523D7">
        <w:rPr>
          <w:rFonts w:asciiTheme="minorHAnsi" w:hAnsiTheme="minorHAnsi" w:cstheme="minorHAnsi"/>
          <w:sz w:val="22"/>
          <w:szCs w:val="22"/>
        </w:rPr>
        <w:t xml:space="preserve">Working closely with Virtual School Heads to ensure that funding is best used to support the child’s educational achievement and development needs that are identified in their personal education plans. </w:t>
      </w:r>
    </w:p>
    <w:p w14:paraId="25D44016" w14:textId="77777777" w:rsidR="00740E0A" w:rsidRPr="00D523D7" w:rsidRDefault="00740E0A" w:rsidP="000122BF">
      <w:pPr>
        <w:numPr>
          <w:ilvl w:val="0"/>
          <w:numId w:val="10"/>
        </w:numPr>
        <w:jc w:val="both"/>
        <w:rPr>
          <w:rFonts w:asciiTheme="minorHAnsi" w:hAnsiTheme="minorHAnsi" w:cstheme="minorHAnsi"/>
          <w:sz w:val="22"/>
          <w:szCs w:val="22"/>
        </w:rPr>
      </w:pPr>
      <w:r w:rsidRPr="00D523D7">
        <w:rPr>
          <w:rFonts w:asciiTheme="minorHAnsi" w:hAnsiTheme="minorHAnsi" w:cstheme="minorHAnsi"/>
          <w:sz w:val="22"/>
          <w:szCs w:val="22"/>
        </w:rPr>
        <w:t xml:space="preserve">Carrying out their duties in line with </w:t>
      </w:r>
      <w:hyperlink w:history="1">
        <w:r w:rsidRPr="00D523D7">
          <w:rPr>
            <w:rStyle w:val="Hyperlink"/>
            <w:rFonts w:asciiTheme="minorHAnsi" w:hAnsiTheme="minorHAnsi" w:cstheme="minorHAnsi"/>
            <w:color w:val="0070C0"/>
            <w:sz w:val="22"/>
            <w:szCs w:val="22"/>
          </w:rPr>
          <w:t>Designated teacher for looked-after and previously looked-after children - GOV.UK (www.gov.uk)</w:t>
        </w:r>
      </w:hyperlink>
      <w:r w:rsidRPr="00D523D7">
        <w:rPr>
          <w:rFonts w:asciiTheme="minorHAnsi" w:hAnsiTheme="minorHAnsi" w:cstheme="minorHAnsi"/>
          <w:sz w:val="22"/>
          <w:szCs w:val="22"/>
        </w:rPr>
        <w:t xml:space="preserve"> and extended duties as outlined</w:t>
      </w:r>
      <w:r w:rsidRPr="00D523D7">
        <w:rPr>
          <w:rFonts w:asciiTheme="minorHAnsi" w:hAnsiTheme="minorHAnsi" w:cstheme="minorHAnsi"/>
          <w:color w:val="0070C0"/>
          <w:sz w:val="22"/>
          <w:szCs w:val="22"/>
        </w:rPr>
        <w:t xml:space="preserve"> </w:t>
      </w:r>
      <w:hyperlink r:id="rId103" w:history="1">
        <w:r w:rsidRPr="00D523D7">
          <w:rPr>
            <w:rFonts w:asciiTheme="minorHAnsi" w:hAnsiTheme="minorHAnsi" w:cstheme="minorHAnsi"/>
            <w:color w:val="0070C0"/>
            <w:sz w:val="22"/>
            <w:szCs w:val="22"/>
            <w:u w:val="single"/>
          </w:rPr>
          <w:t>Promoting the education of children with a social worker and children in kinship care arrangements: virtual school head role extension - GOV.UK (www.gov.uk)</w:t>
        </w:r>
      </w:hyperlink>
      <w:r w:rsidRPr="00D523D7">
        <w:rPr>
          <w:rFonts w:asciiTheme="minorHAnsi" w:hAnsiTheme="minorHAnsi" w:cstheme="minorHAnsi"/>
          <w:sz w:val="22"/>
          <w:szCs w:val="22"/>
        </w:rPr>
        <w:t>.</w:t>
      </w:r>
    </w:p>
    <w:p w14:paraId="5AAB60E2" w14:textId="77777777" w:rsidR="00740E0A" w:rsidRPr="00D523D7" w:rsidRDefault="00740E0A" w:rsidP="000122BF">
      <w:pPr>
        <w:numPr>
          <w:ilvl w:val="0"/>
          <w:numId w:val="10"/>
        </w:numPr>
        <w:jc w:val="both"/>
        <w:rPr>
          <w:rFonts w:asciiTheme="minorHAnsi" w:hAnsiTheme="minorHAnsi" w:cstheme="minorHAnsi"/>
          <w:sz w:val="22"/>
          <w:szCs w:val="22"/>
        </w:rPr>
      </w:pPr>
      <w:r w:rsidRPr="00D523D7">
        <w:rPr>
          <w:rFonts w:asciiTheme="minorHAnsi" w:hAnsiTheme="minorHAnsi" w:cstheme="minorHAnsi"/>
          <w:sz w:val="22"/>
          <w:szCs w:val="22"/>
        </w:rPr>
        <w:t xml:space="preserve">Working closely with our DSL for those children who are supported by a Child in Need or Child Protection Plan to ensure support for the education attainment of these children is appropriately entwinned with safeguarding processes. </w:t>
      </w:r>
    </w:p>
    <w:p w14:paraId="7BB0B695"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xml:space="preserve">All staff and leadership are required to support HSCP principals to safeguarding children by exercising their professional curiosity at all times. </w:t>
      </w:r>
      <w:hyperlink r:id="rId104" w:history="1">
        <w:r w:rsidRPr="00D523D7">
          <w:rPr>
            <w:rStyle w:val="Hyperlink"/>
            <w:rFonts w:asciiTheme="minorHAnsi" w:hAnsiTheme="minorHAnsi" w:cstheme="minorHAnsi"/>
            <w:sz w:val="22"/>
            <w:szCs w:val="22"/>
          </w:rPr>
          <w:t>April 2025 Professional Curiosity</w:t>
        </w:r>
      </w:hyperlink>
    </w:p>
    <w:p w14:paraId="45597554" w14:textId="77777777" w:rsidR="00740E0A" w:rsidRPr="00D523D7" w:rsidRDefault="00740E0A" w:rsidP="00740E0A">
      <w:pPr>
        <w:jc w:val="both"/>
        <w:rPr>
          <w:rFonts w:asciiTheme="minorHAnsi" w:hAnsiTheme="minorHAnsi" w:cstheme="minorHAnsi"/>
          <w:sz w:val="22"/>
          <w:szCs w:val="22"/>
        </w:rPr>
      </w:pPr>
    </w:p>
    <w:p w14:paraId="13F6F375" w14:textId="77777777" w:rsidR="00740E0A" w:rsidRPr="00D523D7" w:rsidRDefault="00740E0A" w:rsidP="000122BF">
      <w:pPr>
        <w:pStyle w:val="Heading1"/>
        <w:numPr>
          <w:ilvl w:val="0"/>
          <w:numId w:val="63"/>
        </w:numPr>
        <w:spacing w:after="120"/>
        <w:jc w:val="both"/>
        <w:rPr>
          <w:rFonts w:asciiTheme="minorHAnsi" w:hAnsiTheme="minorHAnsi" w:cstheme="minorHAnsi"/>
          <w:color w:val="2F5496" w:themeColor="accent1" w:themeShade="BF"/>
          <w:sz w:val="22"/>
          <w:szCs w:val="22"/>
          <w:u w:val="single"/>
        </w:rPr>
      </w:pPr>
      <w:bookmarkStart w:id="29" w:name="_Toc204008206"/>
      <w:bookmarkStart w:id="30" w:name="_Toc172548070"/>
      <w:bookmarkStart w:id="31" w:name="_Toc172617231"/>
      <w:bookmarkStart w:id="32" w:name="_Toc172619344"/>
      <w:r w:rsidRPr="00D523D7">
        <w:rPr>
          <w:rFonts w:asciiTheme="minorHAnsi" w:hAnsiTheme="minorHAnsi" w:cstheme="minorHAnsi"/>
          <w:color w:val="2F5496" w:themeColor="accent1" w:themeShade="BF"/>
          <w:sz w:val="22"/>
          <w:szCs w:val="22"/>
          <w:u w:val="single"/>
        </w:rPr>
        <w:t>Family Help</w:t>
      </w:r>
      <w:bookmarkEnd w:id="29"/>
      <w:r w:rsidRPr="00D523D7">
        <w:rPr>
          <w:rFonts w:asciiTheme="minorHAnsi" w:hAnsiTheme="minorHAnsi" w:cstheme="minorHAnsi"/>
          <w:color w:val="2F5496" w:themeColor="accent1" w:themeShade="BF"/>
          <w:sz w:val="22"/>
          <w:szCs w:val="22"/>
          <w:u w:val="single"/>
        </w:rPr>
        <w:t xml:space="preserve"> </w:t>
      </w:r>
      <w:bookmarkEnd w:id="30"/>
      <w:bookmarkEnd w:id="31"/>
      <w:bookmarkEnd w:id="32"/>
    </w:p>
    <w:p w14:paraId="03E67E1D" w14:textId="77777777" w:rsidR="00740E0A" w:rsidRPr="00D523D7" w:rsidRDefault="00740E0A" w:rsidP="00740E0A">
      <w:pPr>
        <w:jc w:val="both"/>
        <w:rPr>
          <w:rFonts w:asciiTheme="minorHAnsi" w:hAnsiTheme="minorHAnsi" w:cstheme="minorHAnsi"/>
          <w:sz w:val="22"/>
          <w:szCs w:val="22"/>
        </w:rPr>
      </w:pPr>
      <w:hyperlink r:id="rId105" w:history="1">
        <w:r w:rsidRPr="00D523D7">
          <w:rPr>
            <w:rStyle w:val="Hyperlink"/>
            <w:rFonts w:asciiTheme="minorHAnsi" w:hAnsiTheme="minorHAnsi" w:cstheme="minorHAnsi"/>
            <w:sz w:val="22"/>
            <w:szCs w:val="22"/>
          </w:rPr>
          <w:t>Keeping children safe, helping families thrive - GOV.UK</w:t>
        </w:r>
      </w:hyperlink>
      <w:r w:rsidRPr="00D523D7">
        <w:rPr>
          <w:rFonts w:asciiTheme="minorHAnsi" w:hAnsiTheme="minorHAnsi" w:cstheme="minorHAnsi"/>
          <w:sz w:val="22"/>
          <w:szCs w:val="22"/>
        </w:rPr>
        <w:t xml:space="preserve"> underpins the </w:t>
      </w:r>
      <w:hyperlink r:id="rId106" w:history="1">
        <w:r w:rsidRPr="00D523D7">
          <w:rPr>
            <w:rStyle w:val="Hyperlink"/>
            <w:rFonts w:asciiTheme="minorHAnsi" w:hAnsiTheme="minorHAnsi" w:cstheme="minorHAnsi"/>
            <w:sz w:val="22"/>
            <w:szCs w:val="22"/>
          </w:rPr>
          <w:t>Children and Wellbeing bill</w:t>
        </w:r>
      </w:hyperlink>
      <w:r w:rsidRPr="00D523D7">
        <w:rPr>
          <w:rFonts w:asciiTheme="minorHAnsi" w:hAnsiTheme="minorHAnsi" w:cstheme="minorHAnsi"/>
          <w:sz w:val="22"/>
          <w:szCs w:val="22"/>
        </w:rPr>
        <w:t xml:space="preserve"> which is a key step towards delivering the government’s ‘Opportunity Mission’ to break the link between young people’s background and their future success. It will better put in place support to drive high and rising standards throughout our education and care systems so that every child can achieve and thrive. It outlines the government’s commitment to keeping families together and children safe and support children to live in family settings where children cannot remain at home, including through kinship or foster care, rather than residential care.</w:t>
      </w:r>
    </w:p>
    <w:p w14:paraId="3C80D143"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xml:space="preserve">In March 2025 the DfE published </w:t>
      </w:r>
      <w:hyperlink r:id="rId107">
        <w:r w:rsidRPr="00D523D7">
          <w:rPr>
            <w:rStyle w:val="Hyperlink"/>
            <w:rFonts w:asciiTheme="minorHAnsi" w:hAnsiTheme="minorHAnsi" w:cstheme="minorHAnsi"/>
            <w:sz w:val="22"/>
            <w:szCs w:val="22"/>
          </w:rPr>
          <w:t>The Families First Partnership (FFP) Programme Guide</w:t>
        </w:r>
      </w:hyperlink>
      <w:r w:rsidRPr="00D523D7">
        <w:rPr>
          <w:rFonts w:asciiTheme="minorHAnsi" w:hAnsiTheme="minorHAnsi" w:cstheme="minorHAnsi"/>
          <w:sz w:val="22"/>
          <w:szCs w:val="22"/>
        </w:rPr>
        <w:t xml:space="preserve"> this sets out how every child is to be kept safe and have the opportunity to succeed, children’s social care is to be reformed and committed to supporting every child to grow up in a safe, stable and loving home, for most children this means growing up within their family and support through early help and family networks.</w:t>
      </w:r>
    </w:p>
    <w:p w14:paraId="34E8D00E"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lastRenderedPageBreak/>
        <w:t>Family Help will take place at the heart of communities, bringing together local services under a combined, multi-disciplinary practice approach and service offer. The key principles that will inform the delivery of services will include:</w:t>
      </w:r>
    </w:p>
    <w:p w14:paraId="62828552"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wrapping support around the whole-family at the earliest opportunity – using the expertise of multi-disciplinary practitioners;</w:t>
      </w:r>
    </w:p>
    <w:p w14:paraId="44418BA2"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ensuring consistency of relationships between children, families, and their lead practitioner;</w:t>
      </w:r>
    </w:p>
    <w:p w14:paraId="21968E76" w14:textId="77777777"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adopting one plan that will stay with families but adapt as needs change.</w:t>
      </w:r>
    </w:p>
    <w:p w14:paraId="27E3F8B8" w14:textId="139C74A0" w:rsidR="00740E0A" w:rsidRPr="00D523D7" w:rsidRDefault="00740E0A" w:rsidP="00740E0A">
      <w:pPr>
        <w:jc w:val="both"/>
        <w:rPr>
          <w:rFonts w:asciiTheme="minorHAnsi" w:hAnsiTheme="minorHAnsi" w:cstheme="minorHAnsi"/>
          <w:sz w:val="22"/>
          <w:szCs w:val="22"/>
        </w:rPr>
      </w:pPr>
      <w:r w:rsidRPr="00D523D7">
        <w:rPr>
          <w:rFonts w:asciiTheme="minorHAnsi" w:hAnsiTheme="minorHAnsi" w:cstheme="minorHAnsi"/>
          <w:sz w:val="22"/>
          <w:szCs w:val="22"/>
        </w:rPr>
        <w:t xml:space="preserve">At </w:t>
      </w:r>
      <w:r w:rsidR="005D2544" w:rsidRPr="00D523D7">
        <w:rPr>
          <w:rFonts w:asciiTheme="minorHAnsi" w:hAnsiTheme="minorHAnsi" w:cstheme="minorHAnsi"/>
          <w:iCs/>
          <w:sz w:val="22"/>
          <w:szCs w:val="22"/>
        </w:rPr>
        <w:t>St Francis of Assisi Trust</w:t>
      </w:r>
      <w:r w:rsidR="005D2544" w:rsidRPr="00D523D7">
        <w:rPr>
          <w:rFonts w:asciiTheme="minorHAnsi" w:hAnsiTheme="minorHAnsi" w:cstheme="minorHAnsi"/>
          <w:sz w:val="22"/>
          <w:szCs w:val="22"/>
        </w:rPr>
        <w:t xml:space="preserve"> </w:t>
      </w:r>
      <w:r w:rsidRPr="00D523D7">
        <w:rPr>
          <w:rFonts w:asciiTheme="minorHAnsi" w:hAnsiTheme="minorHAnsi" w:cstheme="minorHAnsi"/>
          <w:color w:val="000000" w:themeColor="text1"/>
          <w:sz w:val="22"/>
          <w:szCs w:val="22"/>
        </w:rPr>
        <w:t>we endorse these</w:t>
      </w:r>
      <w:r w:rsidRPr="00D523D7">
        <w:rPr>
          <w:rFonts w:asciiTheme="minorHAnsi" w:hAnsiTheme="minorHAnsi" w:cstheme="minorHAnsi"/>
          <w:i/>
          <w:color w:val="000000" w:themeColor="text1"/>
          <w:sz w:val="22"/>
          <w:szCs w:val="22"/>
        </w:rPr>
        <w:t xml:space="preserve"> </w:t>
      </w:r>
      <w:r w:rsidRPr="00D523D7">
        <w:rPr>
          <w:rFonts w:asciiTheme="minorHAnsi" w:hAnsiTheme="minorHAnsi" w:cstheme="minorHAnsi"/>
          <w:color w:val="000000" w:themeColor="text1"/>
          <w:sz w:val="22"/>
          <w:szCs w:val="22"/>
        </w:rPr>
        <w:t xml:space="preserve">principles and will continue </w:t>
      </w:r>
      <w:r w:rsidRPr="00D523D7">
        <w:rPr>
          <w:rFonts w:asciiTheme="minorHAnsi" w:hAnsiTheme="minorHAnsi" w:cstheme="minorHAnsi"/>
          <w:sz w:val="22"/>
          <w:szCs w:val="22"/>
        </w:rPr>
        <w:t xml:space="preserve">to work in partnership and collaboration with children and their families so that they are supported from an early stage by being a part of and leading the conversations about change and aims for their children. We are keen to support families in a strength and solution-based approach, encouraging motivation and confidence to improve their own agency to make safe and positive decisions for themselves and their children. </w:t>
      </w:r>
    </w:p>
    <w:p w14:paraId="6FC978FE" w14:textId="77777777" w:rsidR="00740E0A" w:rsidRPr="00D523D7" w:rsidRDefault="00740E0A" w:rsidP="00740E0A">
      <w:pPr>
        <w:jc w:val="both"/>
        <w:rPr>
          <w:rFonts w:asciiTheme="minorHAnsi" w:hAnsiTheme="minorHAnsi" w:cstheme="minorHAnsi"/>
          <w:i/>
          <w:color w:val="000000" w:themeColor="text1"/>
          <w:sz w:val="22"/>
          <w:szCs w:val="22"/>
        </w:rPr>
      </w:pPr>
      <w:r w:rsidRPr="00D523D7">
        <w:rPr>
          <w:rFonts w:asciiTheme="minorHAnsi" w:hAnsiTheme="minorHAnsi" w:cstheme="minorHAnsi"/>
          <w:sz w:val="22"/>
          <w:szCs w:val="22"/>
        </w:rPr>
        <w:t xml:space="preserve">Our principles include, but are not limited to: </w:t>
      </w:r>
    </w:p>
    <w:p w14:paraId="1F33936C"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Approaching families and their wider family networks and communities with empathy, respect, compassion, and creativity. </w:t>
      </w:r>
    </w:p>
    <w:p w14:paraId="18AB667C"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Avoiding reinforcing family shame, suffering, and blame. </w:t>
      </w:r>
    </w:p>
    <w:p w14:paraId="02876B22"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Making efforts to understand the impact of the parental trauma influencing the dynamics and experiences of the family.</w:t>
      </w:r>
    </w:p>
    <w:p w14:paraId="2025A0CA"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Using strength-based approaches, working with parents and carers to identify what is working well and how their strengths could support them to effect positive change.</w:t>
      </w:r>
    </w:p>
    <w:p w14:paraId="5E962A05"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Ensuring we work sensitively with parents, carers, and children, to identify and understand the impact of adversity and trauma in their lives; seeking to understand how adversity and trauma might manifest and affect children and parent’s engagement and use their expertise to adapt their response with care and compassion.</w:t>
      </w:r>
    </w:p>
    <w:p w14:paraId="41D6DAFB"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6A9BAEDD"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Ensuring we understand the family’s background, ethnicity, religion, financial situation, ability, education, sex, ages and sexual orientation, and potential barriers these create in seeking and accessing help and support.</w:t>
      </w:r>
    </w:p>
    <w:p w14:paraId="719052C3"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Being alert and recognising where parents or carers may not be acting in the best interest of the child or where children may be experiencing abuse, neglect, and exploitation </w:t>
      </w:r>
      <w:bookmarkStart w:id="33" w:name="_Int_CrPfLU9L"/>
      <w:r w:rsidRPr="00D523D7">
        <w:rPr>
          <w:rFonts w:asciiTheme="minorHAnsi" w:hAnsiTheme="minorHAnsi" w:cstheme="minorHAnsi"/>
          <w:sz w:val="22"/>
          <w:szCs w:val="22"/>
        </w:rPr>
        <w:t>as a result of</w:t>
      </w:r>
      <w:bookmarkEnd w:id="33"/>
      <w:r w:rsidRPr="00D523D7">
        <w:rPr>
          <w:rFonts w:asciiTheme="minorHAnsi" w:hAnsiTheme="minorHAnsi" w:cstheme="minorHAnsi"/>
          <w:sz w:val="22"/>
          <w:szCs w:val="22"/>
        </w:rPr>
        <w:t xml:space="preserve"> actions by parents, carers, or other individuals in their lives. Practitioners use their skills and expertise to adapt their response to secure engagement.</w:t>
      </w:r>
    </w:p>
    <w:p w14:paraId="48C3F40E" w14:textId="77777777" w:rsidR="00740E0A" w:rsidRPr="00D523D7" w:rsidRDefault="00740E0A" w:rsidP="000122BF">
      <w:pPr>
        <w:pStyle w:val="ListParagraph"/>
        <w:widowControl/>
        <w:numPr>
          <w:ilvl w:val="0"/>
          <w:numId w:val="20"/>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Being mindful of negative stereotypes when making decisions which might lead to false and unconscious bias. </w:t>
      </w:r>
    </w:p>
    <w:p w14:paraId="2076A89C" w14:textId="77777777" w:rsidR="00740E0A" w:rsidRPr="00D523D7" w:rsidRDefault="00740E0A" w:rsidP="00740E0A">
      <w:pPr>
        <w:ind w:left="360"/>
        <w:jc w:val="both"/>
        <w:rPr>
          <w:rFonts w:asciiTheme="minorHAnsi" w:hAnsiTheme="minorHAnsi" w:cstheme="minorHAnsi"/>
          <w:sz w:val="22"/>
          <w:szCs w:val="22"/>
        </w:rPr>
      </w:pPr>
      <w:r w:rsidRPr="00D523D7">
        <w:rPr>
          <w:rFonts w:asciiTheme="minorHAnsi" w:hAnsiTheme="minorHAnsi" w:cstheme="minorHAnsi"/>
          <w:sz w:val="22"/>
          <w:szCs w:val="22"/>
        </w:rPr>
        <w:t>Communicating effectively verbally and non-verbally by:</w:t>
      </w:r>
    </w:p>
    <w:p w14:paraId="032F3541" w14:textId="77777777" w:rsidR="00740E0A" w:rsidRPr="00D523D7" w:rsidRDefault="00740E0A" w:rsidP="000122BF">
      <w:pPr>
        <w:pStyle w:val="ListParagraph"/>
        <w:numPr>
          <w:ilvl w:val="0"/>
          <w:numId w:val="22"/>
        </w:numPr>
        <w:spacing w:after="120"/>
        <w:jc w:val="both"/>
        <w:rPr>
          <w:rFonts w:asciiTheme="minorHAnsi" w:hAnsiTheme="minorHAnsi" w:cstheme="minorHAnsi"/>
          <w:sz w:val="22"/>
          <w:szCs w:val="22"/>
        </w:rPr>
      </w:pPr>
      <w:r w:rsidRPr="00D523D7">
        <w:rPr>
          <w:rFonts w:asciiTheme="minorHAnsi" w:hAnsiTheme="minorHAnsi" w:cstheme="minorHAnsi"/>
          <w:sz w:val="22"/>
          <w:szCs w:val="22"/>
        </w:rPr>
        <w:t>Communicating with respect, being clear, curious, and inclusive; adapting to parent’s and carer’s needs.</w:t>
      </w:r>
    </w:p>
    <w:p w14:paraId="451AA427" w14:textId="77777777" w:rsidR="00740E0A" w:rsidRPr="00D523D7" w:rsidRDefault="00740E0A" w:rsidP="000122BF">
      <w:pPr>
        <w:pStyle w:val="ListParagraph"/>
        <w:numPr>
          <w:ilvl w:val="0"/>
          <w:numId w:val="22"/>
        </w:numPr>
        <w:spacing w:after="120"/>
        <w:jc w:val="both"/>
        <w:rPr>
          <w:rFonts w:asciiTheme="minorHAnsi" w:hAnsiTheme="minorHAnsi" w:cstheme="minorHAnsi"/>
          <w:sz w:val="22"/>
          <w:szCs w:val="22"/>
        </w:rPr>
      </w:pPr>
      <w:r w:rsidRPr="00D523D7">
        <w:rPr>
          <w:rFonts w:asciiTheme="minorHAnsi" w:hAnsiTheme="minorHAnsi" w:cstheme="minorHAnsi"/>
          <w:sz w:val="22"/>
          <w:szCs w:val="22"/>
        </w:rPr>
        <w:t>Providing materials to children, parents, carers, and families which are jargon free, developmentally appropriate and in a format that is easily understood.</w:t>
      </w:r>
    </w:p>
    <w:p w14:paraId="2A184616" w14:textId="77777777" w:rsidR="00740E0A" w:rsidRPr="00D523D7" w:rsidRDefault="00740E0A" w:rsidP="000122BF">
      <w:pPr>
        <w:pStyle w:val="ListParagraph"/>
        <w:numPr>
          <w:ilvl w:val="0"/>
          <w:numId w:val="22"/>
        </w:numPr>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Ensuring any materials, such as minutes or reports, capture the school’s contribution but also those from the children, parents and carers which must include their views and wishes. </w:t>
      </w:r>
    </w:p>
    <w:p w14:paraId="00458347" w14:textId="77777777" w:rsidR="00740E0A" w:rsidRPr="00D523D7" w:rsidRDefault="00740E0A" w:rsidP="000122BF">
      <w:pPr>
        <w:pStyle w:val="ListParagraph"/>
        <w:numPr>
          <w:ilvl w:val="0"/>
          <w:numId w:val="22"/>
        </w:numPr>
        <w:spacing w:after="120"/>
        <w:jc w:val="both"/>
        <w:rPr>
          <w:rFonts w:asciiTheme="minorHAnsi" w:hAnsiTheme="minorHAnsi" w:cstheme="minorHAnsi"/>
          <w:sz w:val="22"/>
          <w:szCs w:val="22"/>
        </w:rPr>
      </w:pPr>
      <w:r w:rsidRPr="00D523D7">
        <w:rPr>
          <w:rFonts w:asciiTheme="minorHAnsi" w:eastAsia="MS Mincho" w:hAnsiTheme="minorHAnsi" w:cstheme="minorHAnsi"/>
          <w:sz w:val="22"/>
          <w:szCs w:val="22"/>
        </w:rPr>
        <w:lastRenderedPageBreak/>
        <w:t xml:space="preserve">Supporting families to access support to translate information where English is not their first language. Our school will access interpreters where needed including British Sign Language. </w:t>
      </w:r>
    </w:p>
    <w:p w14:paraId="05C9E0A3" w14:textId="77777777" w:rsidR="00740E0A" w:rsidRPr="00D523D7" w:rsidRDefault="00740E0A" w:rsidP="00740E0A">
      <w:pPr>
        <w:jc w:val="both"/>
        <w:rPr>
          <w:rFonts w:asciiTheme="minorHAnsi" w:hAnsiTheme="minorHAnsi" w:cstheme="minorHAnsi"/>
          <w:sz w:val="22"/>
          <w:szCs w:val="22"/>
        </w:rPr>
      </w:pPr>
    </w:p>
    <w:p w14:paraId="2CBB7647" w14:textId="77777777" w:rsidR="00740E0A" w:rsidRPr="00D523D7" w:rsidRDefault="00740E0A" w:rsidP="00740E0A">
      <w:pPr>
        <w:jc w:val="both"/>
        <w:rPr>
          <w:rFonts w:asciiTheme="minorHAnsi" w:hAnsiTheme="minorHAnsi" w:cstheme="minorHAnsi"/>
          <w:sz w:val="22"/>
          <w:szCs w:val="22"/>
        </w:rPr>
      </w:pPr>
      <w:r w:rsidRPr="00D523D7">
        <w:rPr>
          <w:rStyle w:val="Heading3Char"/>
          <w:rFonts w:asciiTheme="minorHAnsi" w:hAnsiTheme="minorHAnsi" w:cstheme="minorHAnsi"/>
          <w:sz w:val="22"/>
          <w:szCs w:val="22"/>
        </w:rPr>
        <w:t>Empowering our parents and carers</w:t>
      </w:r>
      <w:r w:rsidRPr="00D523D7">
        <w:rPr>
          <w:rFonts w:asciiTheme="minorHAnsi" w:hAnsiTheme="minorHAnsi" w:cstheme="minorHAnsi"/>
          <w:sz w:val="22"/>
          <w:szCs w:val="22"/>
        </w:rPr>
        <w:t xml:space="preserve"> to participate in decision-making to help, support and protect children by:</w:t>
      </w:r>
    </w:p>
    <w:p w14:paraId="2EB55853"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Creating a safe culture which is an open and accepting forum free from discriminatory or prejudicial judgements.</w:t>
      </w:r>
    </w:p>
    <w:p w14:paraId="7E0A233B"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Ensuring the open culture is one which still provides reflection and challenge where the information has the potential to be a risk or influencing factor which may impact on a child’s safety and wellbeing. </w:t>
      </w:r>
    </w:p>
    <w:p w14:paraId="65F68408"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Asking families for their perspective on a situation or issue that arises, ensuring we consider their point of view and factor this in when thinking about support.</w:t>
      </w:r>
    </w:p>
    <w:p w14:paraId="3D341739"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Promote families’ rights to support through use of advocates, family members or a supporter.</w:t>
      </w:r>
    </w:p>
    <w:p w14:paraId="126BCA44"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Ensuring parents and carers are fully aware of who will attend meetings and discussions, if the child will be invited to participate, and the format of the meeting or discussion.</w:t>
      </w:r>
    </w:p>
    <w:p w14:paraId="4C3B3D0A"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Giving parents and carers adequate preparation at every stage, relevant information, a safe and appropriate environment for participation, and suitable access arrangements.</w:t>
      </w:r>
    </w:p>
    <w:p w14:paraId="17A1742A"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Signposting parents and carers to sources of help and support available locally or through the local authority.</w:t>
      </w:r>
    </w:p>
    <w:p w14:paraId="27F22655" w14:textId="77777777" w:rsidR="00740E0A" w:rsidRPr="00D523D7" w:rsidRDefault="00740E0A" w:rsidP="000122BF">
      <w:pPr>
        <w:pStyle w:val="ListParagraph"/>
        <w:widowControl/>
        <w:numPr>
          <w:ilvl w:val="0"/>
          <w:numId w:val="21"/>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Provide opportunities for feedback and review to ensure acknowledgement of positive progress but also reviewing and discussion of any new or increasing issues to readapt a family’s plans.</w:t>
      </w:r>
    </w:p>
    <w:p w14:paraId="0FB551C4" w14:textId="77777777" w:rsidR="00740E0A" w:rsidRPr="00D523D7" w:rsidRDefault="00740E0A" w:rsidP="000122BF">
      <w:pPr>
        <w:pStyle w:val="ListParagraph"/>
        <w:widowControl/>
        <w:numPr>
          <w:ilvl w:val="0"/>
          <w:numId w:val="23"/>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Being transparent about our concerns and why we may need to request support from an outside agency; and the potential actions should our concerns increase for the children.</w:t>
      </w:r>
    </w:p>
    <w:p w14:paraId="3A0E793C" w14:textId="77777777" w:rsidR="00740E0A" w:rsidRPr="00D523D7" w:rsidRDefault="00740E0A" w:rsidP="000122BF">
      <w:pPr>
        <w:pStyle w:val="ListParagraph"/>
        <w:widowControl/>
        <w:numPr>
          <w:ilvl w:val="0"/>
          <w:numId w:val="23"/>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Helping parents and carers to understand what the issues are and how </w:t>
      </w:r>
      <w:bookmarkStart w:id="34" w:name="_Int_HpAtwJxH"/>
      <w:r w:rsidRPr="00D523D7">
        <w:rPr>
          <w:rFonts w:asciiTheme="minorHAnsi" w:hAnsiTheme="minorHAnsi" w:cstheme="minorHAnsi"/>
          <w:sz w:val="22"/>
          <w:szCs w:val="22"/>
        </w:rPr>
        <w:t>these impact</w:t>
      </w:r>
      <w:bookmarkEnd w:id="34"/>
      <w:r w:rsidRPr="00D523D7">
        <w:rPr>
          <w:rFonts w:asciiTheme="minorHAnsi" w:hAnsiTheme="minorHAnsi" w:cstheme="minorHAnsi"/>
          <w:sz w:val="22"/>
          <w:szCs w:val="22"/>
        </w:rPr>
        <w:t xml:space="preserve"> on the child, what decisions could be made, what changes need to be made, why and how, timescales and </w:t>
      </w:r>
      <w:bookmarkStart w:id="35" w:name="_Int_J1WkmCn4"/>
      <w:r w:rsidRPr="00D523D7">
        <w:rPr>
          <w:rFonts w:asciiTheme="minorHAnsi" w:hAnsiTheme="minorHAnsi" w:cstheme="minorHAnsi"/>
          <w:sz w:val="22"/>
          <w:szCs w:val="22"/>
        </w:rPr>
        <w:t>possible outcomes</w:t>
      </w:r>
      <w:bookmarkEnd w:id="35"/>
      <w:r w:rsidRPr="00D523D7">
        <w:rPr>
          <w:rFonts w:asciiTheme="minorHAnsi" w:hAnsiTheme="minorHAnsi" w:cstheme="minorHAnsi"/>
          <w:sz w:val="22"/>
          <w:szCs w:val="22"/>
        </w:rPr>
        <w:t>.</w:t>
      </w:r>
    </w:p>
    <w:p w14:paraId="584DD301" w14:textId="77777777" w:rsidR="00740E0A" w:rsidRPr="00D523D7" w:rsidRDefault="00740E0A" w:rsidP="000122BF">
      <w:pPr>
        <w:pStyle w:val="ListParagraph"/>
        <w:widowControl/>
        <w:numPr>
          <w:ilvl w:val="0"/>
          <w:numId w:val="23"/>
        </w:numPr>
        <w:autoSpaceDE/>
        <w:autoSpaceDN/>
        <w:adjustRightInd/>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Providing information about </w:t>
      </w:r>
      <w:bookmarkStart w:id="36" w:name="_Int_p3QFKVGg"/>
      <w:r w:rsidRPr="00D523D7">
        <w:rPr>
          <w:rFonts w:asciiTheme="minorHAnsi" w:hAnsiTheme="minorHAnsi" w:cstheme="minorHAnsi"/>
          <w:sz w:val="22"/>
          <w:szCs w:val="22"/>
        </w:rPr>
        <w:t>different types</w:t>
      </w:r>
      <w:bookmarkEnd w:id="36"/>
      <w:r w:rsidRPr="00D523D7">
        <w:rPr>
          <w:rFonts w:asciiTheme="minorHAnsi" w:hAnsiTheme="minorHAnsi" w:cstheme="minorHAnsi"/>
          <w:sz w:val="22"/>
          <w:szCs w:val="22"/>
        </w:rPr>
        <w:t xml:space="preserve"> of support, what it involves and expects from parents and carers so they can make an informed choice and decision about which support pathways will be more helpful and effective for them.</w:t>
      </w:r>
    </w:p>
    <w:p w14:paraId="05D3E8CF" w14:textId="77777777" w:rsidR="00346B05" w:rsidRPr="00D523D7" w:rsidRDefault="00346B05" w:rsidP="00346B05">
      <w:pPr>
        <w:pStyle w:val="ListParagraph"/>
        <w:widowControl/>
        <w:autoSpaceDE/>
        <w:autoSpaceDN/>
        <w:adjustRightInd/>
        <w:spacing w:after="120"/>
        <w:ind w:left="720"/>
        <w:jc w:val="both"/>
        <w:rPr>
          <w:rFonts w:asciiTheme="minorHAnsi" w:hAnsiTheme="minorHAnsi" w:cstheme="minorHAnsi"/>
          <w:sz w:val="22"/>
          <w:szCs w:val="22"/>
        </w:rPr>
      </w:pPr>
    </w:p>
    <w:p w14:paraId="43F0DF53" w14:textId="4120D094" w:rsidR="00BA7939" w:rsidRPr="00D523D7" w:rsidRDefault="00346B05" w:rsidP="00346B05">
      <w:pPr>
        <w:ind w:left="360"/>
        <w:jc w:val="both"/>
        <w:rPr>
          <w:rFonts w:asciiTheme="minorHAnsi" w:hAnsiTheme="minorHAnsi" w:cstheme="minorHAnsi"/>
          <w:sz w:val="22"/>
          <w:szCs w:val="22"/>
        </w:rPr>
      </w:pPr>
      <w:r w:rsidRPr="00D523D7">
        <w:rPr>
          <w:rFonts w:asciiTheme="minorHAnsi" w:hAnsiTheme="minorHAnsi" w:cstheme="minorHAnsi"/>
          <w:sz w:val="22"/>
          <w:szCs w:val="22"/>
        </w:rPr>
        <w:t xml:space="preserve">8. </w:t>
      </w:r>
      <w:r w:rsidRPr="00D523D7">
        <w:rPr>
          <w:rStyle w:val="Heading1Char"/>
          <w:rFonts w:asciiTheme="minorHAnsi" w:hAnsiTheme="minorHAnsi" w:cstheme="minorHAnsi"/>
          <w:color w:val="2F5496" w:themeColor="accent1" w:themeShade="BF"/>
          <w:sz w:val="22"/>
          <w:szCs w:val="22"/>
          <w:u w:val="single"/>
        </w:rPr>
        <w:t>Confidentiality and Sharing Information</w:t>
      </w:r>
    </w:p>
    <w:p w14:paraId="0AB446A0" w14:textId="108F15F0" w:rsidR="00BA7939" w:rsidRPr="00D523D7" w:rsidRDefault="00BA7939" w:rsidP="00BA7939">
      <w:pPr>
        <w:tabs>
          <w:tab w:val="left" w:pos="1587"/>
        </w:tabs>
        <w:jc w:val="both"/>
        <w:rPr>
          <w:rFonts w:asciiTheme="minorHAnsi" w:hAnsiTheme="minorHAnsi" w:cstheme="minorHAnsi"/>
          <w:sz w:val="22"/>
          <w:szCs w:val="22"/>
        </w:rPr>
      </w:pPr>
    </w:p>
    <w:p w14:paraId="6BD394BA" w14:textId="77777777" w:rsidR="00CC71F0" w:rsidRPr="00D523D7" w:rsidRDefault="00BA7939" w:rsidP="00BA7939">
      <w:pPr>
        <w:pStyle w:val="1bodycopy10pt"/>
        <w:rPr>
          <w:rFonts w:asciiTheme="minorHAnsi" w:hAnsiTheme="minorHAnsi" w:cstheme="minorHAnsi"/>
          <w:sz w:val="22"/>
          <w:szCs w:val="22"/>
        </w:rPr>
      </w:pPr>
      <w:r w:rsidRPr="00D523D7">
        <w:rPr>
          <w:rFonts w:asciiTheme="minorHAnsi" w:hAnsiTheme="minorHAnsi" w:cstheme="minorHAnsi"/>
          <w:sz w:val="22"/>
          <w:szCs w:val="22"/>
        </w:rPr>
        <w:t xml:space="preserve">The Data Protection Act (DPA) 2018 does not prevent or limit the sharing of information for the purposes of keeping children safe. St Francis of Assisi Catholic Academy Trust recognises that timely information sharing is essential for effective safeguarding. Fears about sharing </w:t>
      </w:r>
    </w:p>
    <w:p w14:paraId="4F8CE233" w14:textId="5D63071C" w:rsidR="00CC71F0" w:rsidRPr="00D523D7" w:rsidRDefault="00972FD8" w:rsidP="00CC71F0">
      <w:pPr>
        <w:spacing w:after="160" w:line="259"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St Francis of Assisi Catholic Academy Trust </w:t>
      </w:r>
      <w:r w:rsidR="00CC71F0" w:rsidRPr="00D523D7">
        <w:rPr>
          <w:rFonts w:asciiTheme="minorHAnsi" w:hAnsiTheme="minorHAnsi" w:cstheme="minorHAnsi"/>
          <w:sz w:val="22"/>
          <w:szCs w:val="22"/>
        </w:rPr>
        <w:t xml:space="preserve">adopts the fundamental principal of working in a child-centred approach within a whole family focus as promoted in Working Together to Safeguard Children 2023. </w:t>
      </w:r>
    </w:p>
    <w:p w14:paraId="6ACE97B1" w14:textId="77777777" w:rsidR="00CC71F0" w:rsidRPr="00D523D7" w:rsidRDefault="00CC71F0" w:rsidP="00CC71F0">
      <w:pPr>
        <w:jc w:val="both"/>
        <w:rPr>
          <w:rFonts w:asciiTheme="minorHAnsi" w:hAnsiTheme="minorHAnsi" w:cstheme="minorHAnsi"/>
          <w:sz w:val="22"/>
          <w:szCs w:val="22"/>
        </w:rPr>
      </w:pPr>
      <w:r w:rsidRPr="00D523D7">
        <w:rPr>
          <w:rFonts w:asciiTheme="minorHAnsi" w:hAnsiTheme="minorHAnsi" w:cstheme="minorHAnsi"/>
          <w:sz w:val="22"/>
          <w:szCs w:val="22"/>
        </w:rPr>
        <w:t xml:space="preserve">This principle is underpinned by the findings and recommendations within the Government’s 2023 publication </w:t>
      </w:r>
      <w:hyperlink r:id="rId108" w:history="1">
        <w:r w:rsidRPr="00D523D7">
          <w:rPr>
            <w:rStyle w:val="Hyperlink"/>
            <w:rFonts w:asciiTheme="minorHAnsi" w:hAnsiTheme="minorHAnsi" w:cstheme="minorHAnsi"/>
            <w:sz w:val="22"/>
            <w:szCs w:val="22"/>
          </w:rPr>
          <w:t>Stable Homes, Built on Love</w:t>
        </w:r>
      </w:hyperlink>
      <w:r w:rsidRPr="00D523D7">
        <w:rPr>
          <w:rFonts w:asciiTheme="minorHAnsi" w:hAnsiTheme="minorHAnsi" w:cstheme="minorHAnsi"/>
          <w:sz w:val="22"/>
          <w:szCs w:val="22"/>
        </w:rPr>
        <w:t xml:space="preserve"> in response to the recommendations of the Independent Review of Children’s Social Care. The strategy sets out how children’s social care is to be committed to supporting every child to grow up in a safe, stable and loving home. For most children this means growing up within </w:t>
      </w:r>
      <w:r w:rsidRPr="00D523D7">
        <w:rPr>
          <w:rFonts w:asciiTheme="minorHAnsi" w:hAnsiTheme="minorHAnsi" w:cstheme="minorHAnsi"/>
          <w:sz w:val="22"/>
          <w:szCs w:val="22"/>
        </w:rPr>
        <w:lastRenderedPageBreak/>
        <w:t xml:space="preserve">their family. The strategy also emphasises the importance of having stronger expectations of support through early help and family networks. </w:t>
      </w:r>
    </w:p>
    <w:p w14:paraId="129E40FD" w14:textId="0EBCBCD5" w:rsidR="00CC71F0" w:rsidRPr="00D523D7" w:rsidRDefault="00CC71F0" w:rsidP="00CC71F0">
      <w:pPr>
        <w:jc w:val="both"/>
        <w:rPr>
          <w:rFonts w:asciiTheme="minorHAnsi" w:hAnsiTheme="minorHAnsi" w:cstheme="minorHAnsi"/>
          <w:sz w:val="22"/>
          <w:szCs w:val="22"/>
        </w:rPr>
      </w:pPr>
      <w:r w:rsidRPr="00D523D7">
        <w:rPr>
          <w:rFonts w:asciiTheme="minorHAnsi" w:hAnsiTheme="minorHAnsi" w:cstheme="minorHAnsi"/>
          <w:sz w:val="22"/>
          <w:szCs w:val="22"/>
        </w:rPr>
        <w:t xml:space="preserve">At </w:t>
      </w:r>
      <w:r w:rsidR="00972FD8" w:rsidRPr="00D523D7">
        <w:rPr>
          <w:rFonts w:asciiTheme="minorHAnsi" w:hAnsiTheme="minorHAnsi" w:cstheme="minorHAnsi"/>
          <w:color w:val="000000" w:themeColor="text1"/>
          <w:sz w:val="22"/>
          <w:szCs w:val="22"/>
        </w:rPr>
        <w:t xml:space="preserve">St Francis of Assisi Catholic Academy trust </w:t>
      </w:r>
      <w:r w:rsidRPr="00D523D7">
        <w:rPr>
          <w:rFonts w:asciiTheme="minorHAnsi" w:hAnsiTheme="minorHAnsi" w:cstheme="minorHAnsi"/>
          <w:color w:val="000000" w:themeColor="text1"/>
          <w:sz w:val="22"/>
          <w:szCs w:val="22"/>
        </w:rPr>
        <w:t xml:space="preserve"> our principles align to the above. </w:t>
      </w:r>
      <w:r w:rsidRPr="00D523D7">
        <w:rPr>
          <w:rFonts w:asciiTheme="minorHAnsi" w:hAnsiTheme="minorHAnsi" w:cstheme="minorHAnsi"/>
          <w:sz w:val="22"/>
          <w:szCs w:val="22"/>
        </w:rPr>
        <w:t xml:space="preserve">We endeavour to work in partnership and collaboration with children and their families so that they are supported from an early stage by being a part of and leading the conversations about change and aims for their children. We are keen to support families in a strength and solution-based approach, encouraging motivation and confidence to improve their own agency to make safe and positive decisions for themselves and their children. </w:t>
      </w:r>
    </w:p>
    <w:p w14:paraId="5C2FDBBC" w14:textId="77777777" w:rsidR="00CC71F0" w:rsidRPr="00D523D7" w:rsidRDefault="00CC71F0" w:rsidP="00CC71F0">
      <w:pPr>
        <w:jc w:val="both"/>
        <w:rPr>
          <w:rFonts w:asciiTheme="minorHAnsi" w:hAnsiTheme="minorHAnsi" w:cstheme="minorHAnsi"/>
          <w:sz w:val="22"/>
          <w:szCs w:val="22"/>
        </w:rPr>
      </w:pPr>
    </w:p>
    <w:p w14:paraId="330DB37C" w14:textId="77777777" w:rsidR="00CC71F0" w:rsidRPr="00D523D7" w:rsidRDefault="00CC71F0" w:rsidP="00CC71F0">
      <w:pPr>
        <w:jc w:val="both"/>
        <w:rPr>
          <w:rFonts w:asciiTheme="minorHAnsi" w:hAnsiTheme="minorHAnsi" w:cstheme="minorHAnsi"/>
          <w:color w:val="000000" w:themeColor="text1"/>
          <w:sz w:val="22"/>
          <w:szCs w:val="22"/>
        </w:rPr>
      </w:pPr>
      <w:r w:rsidRPr="00D523D7">
        <w:rPr>
          <w:rFonts w:asciiTheme="minorHAnsi" w:hAnsiTheme="minorHAnsi" w:cstheme="minorHAnsi"/>
          <w:sz w:val="22"/>
          <w:szCs w:val="22"/>
        </w:rPr>
        <w:t xml:space="preserve">Our principles include, but are not limited to: </w:t>
      </w:r>
    </w:p>
    <w:p w14:paraId="2FAB5D03" w14:textId="77777777" w:rsidR="00CC71F0" w:rsidRPr="00D523D7" w:rsidRDefault="00CC71F0" w:rsidP="00CC71F0">
      <w:pPr>
        <w:jc w:val="both"/>
        <w:rPr>
          <w:rFonts w:asciiTheme="minorHAnsi" w:hAnsiTheme="minorHAnsi" w:cstheme="minorHAnsi"/>
          <w:sz w:val="22"/>
          <w:szCs w:val="22"/>
        </w:rPr>
      </w:pPr>
      <w:r w:rsidRPr="00D523D7">
        <w:rPr>
          <w:rFonts w:asciiTheme="minorHAnsi" w:hAnsiTheme="minorHAnsi" w:cstheme="minorHAnsi"/>
          <w:sz w:val="22"/>
          <w:szCs w:val="22"/>
        </w:rPr>
        <w:t>Promoting effective partnership working with parents and carers e.g. build strong, positive, trusting, and co-operative relationships by:</w:t>
      </w:r>
    </w:p>
    <w:p w14:paraId="5C1C0212"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approaching families and their wider family networks and communities with empathy, respect, compassion, and creativity </w:t>
      </w:r>
    </w:p>
    <w:p w14:paraId="39885F68"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avoiding reinforcing family shame, suffering, and blame </w:t>
      </w:r>
    </w:p>
    <w:p w14:paraId="3FC0DDB7"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making efforts to understand the impact of the parental trauma influencing the dynamics and experiences of the family </w:t>
      </w:r>
    </w:p>
    <w:p w14:paraId="65069383"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using strength-based approaches, working with parents and carers to identify what is working well and how their strengths could support them to effect positive change</w:t>
      </w:r>
    </w:p>
    <w:p w14:paraId="48560738"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ensuring we work sensitively with parents, carers, and children, to identify and understand the impact of adversity and trauma in their lives; seeking to understand how adversity and trauma might manifest and affect children and parent’s engagement and use their expertise to adapt their response with care and compassion</w:t>
      </w:r>
    </w:p>
    <w:p w14:paraId="275FC823"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208DA38F"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ensuring we understand the family’s background, ethnicity, religion, financial situation, ability, education, sex, ages and sexual orientation, and potential barriers these create in seeking and accessing help and support</w:t>
      </w:r>
    </w:p>
    <w:p w14:paraId="74C86B4E"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47C97EAE" w14:textId="77777777" w:rsidR="00CC71F0" w:rsidRPr="00D523D7" w:rsidRDefault="00CC71F0" w:rsidP="000122BF">
      <w:pPr>
        <w:pStyle w:val="ListParagraph"/>
        <w:widowControl/>
        <w:numPr>
          <w:ilvl w:val="0"/>
          <w:numId w:val="20"/>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being mindful of negative stereotypes when making decisions which might lead to false assumptions.</w:t>
      </w:r>
    </w:p>
    <w:p w14:paraId="180DB00E" w14:textId="77777777" w:rsidR="00CC71F0" w:rsidRPr="00D523D7" w:rsidRDefault="00CC71F0" w:rsidP="00CC71F0">
      <w:pPr>
        <w:pStyle w:val="Heading3"/>
        <w:rPr>
          <w:rFonts w:asciiTheme="minorHAnsi" w:hAnsiTheme="minorHAnsi" w:cstheme="minorHAnsi"/>
          <w:b w:val="0"/>
          <w:bCs w:val="0"/>
          <w:szCs w:val="22"/>
        </w:rPr>
      </w:pPr>
      <w:r w:rsidRPr="00D523D7">
        <w:rPr>
          <w:rFonts w:asciiTheme="minorHAnsi" w:hAnsiTheme="minorHAnsi" w:cstheme="minorHAnsi"/>
          <w:b w:val="0"/>
          <w:bCs w:val="0"/>
          <w:szCs w:val="22"/>
        </w:rPr>
        <w:t>Communicating effectively verbally and non-verbally by:</w:t>
      </w:r>
    </w:p>
    <w:p w14:paraId="6027D091" w14:textId="77777777" w:rsidR="00CC71F0" w:rsidRPr="00D523D7" w:rsidRDefault="00CC71F0" w:rsidP="000122BF">
      <w:pPr>
        <w:pStyle w:val="ListParagraph"/>
        <w:numPr>
          <w:ilvl w:val="0"/>
          <w:numId w:val="22"/>
        </w:numPr>
        <w:jc w:val="both"/>
        <w:rPr>
          <w:rFonts w:asciiTheme="minorHAnsi" w:hAnsiTheme="minorHAnsi" w:cstheme="minorHAnsi"/>
          <w:sz w:val="22"/>
          <w:szCs w:val="22"/>
        </w:rPr>
      </w:pPr>
      <w:r w:rsidRPr="00D523D7">
        <w:rPr>
          <w:rFonts w:asciiTheme="minorHAnsi" w:hAnsiTheme="minorHAnsi" w:cstheme="minorHAnsi"/>
          <w:sz w:val="22"/>
          <w:szCs w:val="22"/>
        </w:rPr>
        <w:t>communicating with respect, being clear, curious and inclusive; adapting to parent’s and carer’s needs</w:t>
      </w:r>
    </w:p>
    <w:p w14:paraId="72792F74" w14:textId="77777777" w:rsidR="00CC71F0" w:rsidRPr="00D523D7" w:rsidRDefault="00CC71F0" w:rsidP="000122BF">
      <w:pPr>
        <w:pStyle w:val="ListParagraph"/>
        <w:numPr>
          <w:ilvl w:val="0"/>
          <w:numId w:val="22"/>
        </w:numPr>
        <w:jc w:val="both"/>
        <w:rPr>
          <w:rFonts w:asciiTheme="minorHAnsi" w:hAnsiTheme="minorHAnsi" w:cstheme="minorHAnsi"/>
          <w:sz w:val="22"/>
          <w:szCs w:val="22"/>
        </w:rPr>
      </w:pPr>
      <w:r w:rsidRPr="00D523D7">
        <w:rPr>
          <w:rFonts w:asciiTheme="minorHAnsi" w:hAnsiTheme="minorHAnsi" w:cstheme="minorHAnsi"/>
          <w:sz w:val="22"/>
          <w:szCs w:val="22"/>
        </w:rPr>
        <w:t>providing materials to children, parents, carers, and families which are jargon free, developmentally appropriate and in a format that is easily understood</w:t>
      </w:r>
    </w:p>
    <w:p w14:paraId="2E1E5ABF" w14:textId="77777777" w:rsidR="00CC71F0" w:rsidRPr="00D523D7" w:rsidRDefault="00CC71F0" w:rsidP="000122BF">
      <w:pPr>
        <w:pStyle w:val="ListParagraph"/>
        <w:numPr>
          <w:ilvl w:val="0"/>
          <w:numId w:val="22"/>
        </w:numPr>
        <w:jc w:val="both"/>
        <w:rPr>
          <w:rFonts w:asciiTheme="minorHAnsi" w:hAnsiTheme="minorHAnsi" w:cstheme="minorHAnsi"/>
          <w:sz w:val="22"/>
          <w:szCs w:val="22"/>
        </w:rPr>
      </w:pPr>
      <w:r w:rsidRPr="00D523D7">
        <w:rPr>
          <w:rFonts w:asciiTheme="minorHAnsi" w:hAnsiTheme="minorHAnsi" w:cstheme="minorHAnsi"/>
          <w:sz w:val="22"/>
          <w:szCs w:val="22"/>
        </w:rPr>
        <w:t xml:space="preserve">ensuring any materials, such as minutes or reports, capture the school’s contribution but also those from the children, parents and carers which must include their views and wishes </w:t>
      </w:r>
    </w:p>
    <w:p w14:paraId="5D8C108D" w14:textId="77777777" w:rsidR="00CC71F0" w:rsidRPr="00D523D7" w:rsidRDefault="00CC71F0" w:rsidP="000122BF">
      <w:pPr>
        <w:pStyle w:val="ListParagraph"/>
        <w:numPr>
          <w:ilvl w:val="0"/>
          <w:numId w:val="22"/>
        </w:numPr>
        <w:jc w:val="both"/>
        <w:rPr>
          <w:rFonts w:asciiTheme="minorHAnsi" w:hAnsiTheme="minorHAnsi" w:cstheme="minorHAnsi"/>
          <w:sz w:val="22"/>
          <w:szCs w:val="22"/>
        </w:rPr>
      </w:pPr>
      <w:r w:rsidRPr="00D523D7">
        <w:rPr>
          <w:rFonts w:asciiTheme="minorHAnsi" w:eastAsia="MS Mincho" w:hAnsiTheme="minorHAnsi" w:cstheme="minorHAnsi"/>
          <w:sz w:val="22"/>
          <w:szCs w:val="22"/>
        </w:rPr>
        <w:t xml:space="preserve">supporting families to access support to translate information where English is not their first language. Our school will access interpreters where needed including British Sign Language. </w:t>
      </w:r>
    </w:p>
    <w:p w14:paraId="6163CFC8" w14:textId="77777777" w:rsidR="00CC71F0" w:rsidRPr="00D523D7" w:rsidRDefault="00CC71F0" w:rsidP="00CC71F0">
      <w:pPr>
        <w:jc w:val="both"/>
        <w:rPr>
          <w:rFonts w:asciiTheme="minorHAnsi" w:hAnsiTheme="minorHAnsi" w:cstheme="minorHAnsi"/>
          <w:sz w:val="22"/>
          <w:szCs w:val="22"/>
        </w:rPr>
      </w:pPr>
    </w:p>
    <w:p w14:paraId="4D270E56" w14:textId="77777777" w:rsidR="00CC71F0" w:rsidRPr="00D523D7" w:rsidRDefault="00CC71F0" w:rsidP="00CC71F0">
      <w:pPr>
        <w:jc w:val="both"/>
        <w:rPr>
          <w:rFonts w:asciiTheme="minorHAnsi" w:hAnsiTheme="minorHAnsi" w:cstheme="minorHAnsi"/>
          <w:sz w:val="22"/>
          <w:szCs w:val="22"/>
        </w:rPr>
      </w:pPr>
      <w:r w:rsidRPr="00D523D7">
        <w:rPr>
          <w:rStyle w:val="Heading3Char"/>
          <w:rFonts w:asciiTheme="minorHAnsi" w:hAnsiTheme="minorHAnsi" w:cstheme="minorHAnsi"/>
          <w:b w:val="0"/>
          <w:bCs w:val="0"/>
          <w:sz w:val="22"/>
          <w:szCs w:val="22"/>
        </w:rPr>
        <w:lastRenderedPageBreak/>
        <w:t>Empowering our parents and carers</w:t>
      </w:r>
      <w:r w:rsidRPr="00D523D7">
        <w:rPr>
          <w:rFonts w:asciiTheme="minorHAnsi" w:hAnsiTheme="minorHAnsi" w:cstheme="minorHAnsi"/>
          <w:sz w:val="22"/>
          <w:szCs w:val="22"/>
        </w:rPr>
        <w:t xml:space="preserve"> to participate in decision-making to help, support and protect children by:</w:t>
      </w:r>
    </w:p>
    <w:p w14:paraId="6E5DDB8C"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creating a safe culture which is an open and accepting forum free from discriminatory or prejudicial judgements</w:t>
      </w:r>
    </w:p>
    <w:p w14:paraId="21BC6FB0"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ensuring the open culture is one which still provides reflection and challenge where the information has the potential to be a risk or influencing factor which may impact on a child’s safety and wellbeing </w:t>
      </w:r>
    </w:p>
    <w:p w14:paraId="55158715"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asking families for their perspective on a situation or issue that arises, ensuring we consider their point of view and factor this in when thinking about support</w:t>
      </w:r>
    </w:p>
    <w:p w14:paraId="35EC09CB"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promote families’ rights to support through use of advocates, family members or a supporter</w:t>
      </w:r>
    </w:p>
    <w:p w14:paraId="3B40906E"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ensuring parents and carers are fully aware of who will attend meetings and discussions, if the child will be invited to participate, and the format of the meeting or discussion</w:t>
      </w:r>
    </w:p>
    <w:p w14:paraId="36F1A414"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giving parents and carers adequate preparation at every stage, relevant information, a safe and appropriate environment for participation, and suitable access arrangements</w:t>
      </w:r>
    </w:p>
    <w:p w14:paraId="6F305E1E"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signposting parents and carers to sources of help and support available locally or through the Local Authority</w:t>
      </w:r>
    </w:p>
    <w:p w14:paraId="2D979059" w14:textId="77777777" w:rsidR="00CC71F0" w:rsidRPr="00D523D7" w:rsidRDefault="00CC71F0" w:rsidP="000122BF">
      <w:pPr>
        <w:pStyle w:val="ListParagraph"/>
        <w:widowControl/>
        <w:numPr>
          <w:ilvl w:val="0"/>
          <w:numId w:val="21"/>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provide opportunities for feedback and review to ensure acknowledgement of positive progress but also reviewing and discussion of any new or increasing issues to readapt a family’s plans </w:t>
      </w:r>
    </w:p>
    <w:p w14:paraId="2A896C18" w14:textId="77777777" w:rsidR="00CC71F0" w:rsidRPr="00D523D7" w:rsidRDefault="00CC71F0" w:rsidP="000122BF">
      <w:pPr>
        <w:pStyle w:val="ListParagraph"/>
        <w:widowControl/>
        <w:numPr>
          <w:ilvl w:val="0"/>
          <w:numId w:val="23"/>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being transparent about our concerns and why we may need to request support from an outside agency; and the potential actions should our concerns increase for the children</w:t>
      </w:r>
    </w:p>
    <w:p w14:paraId="75048C50" w14:textId="77777777" w:rsidR="00CC71F0" w:rsidRPr="00D523D7" w:rsidRDefault="00CC71F0" w:rsidP="000122BF">
      <w:pPr>
        <w:pStyle w:val="ListParagraph"/>
        <w:widowControl/>
        <w:numPr>
          <w:ilvl w:val="0"/>
          <w:numId w:val="23"/>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helping parents and carers to understand what the issues are and how these impact on the child, what decisions could be made, what changes need to be made, why and how, timescales and possible outcomes </w:t>
      </w:r>
    </w:p>
    <w:p w14:paraId="07C44461" w14:textId="22EE955C" w:rsidR="005A4435" w:rsidRPr="00D523D7" w:rsidRDefault="00CC71F0" w:rsidP="000122BF">
      <w:pPr>
        <w:pStyle w:val="ListParagraph"/>
        <w:widowControl/>
        <w:numPr>
          <w:ilvl w:val="0"/>
          <w:numId w:val="23"/>
        </w:numPr>
        <w:autoSpaceDE/>
        <w:autoSpaceDN/>
        <w:adjustRightInd/>
        <w:spacing w:after="160" w:line="259" w:lineRule="auto"/>
        <w:contextualSpacing/>
        <w:jc w:val="both"/>
        <w:rPr>
          <w:rFonts w:asciiTheme="minorHAnsi" w:hAnsiTheme="minorHAnsi" w:cstheme="minorHAnsi"/>
          <w:sz w:val="22"/>
          <w:szCs w:val="22"/>
        </w:rPr>
      </w:pPr>
      <w:r w:rsidRPr="00D523D7">
        <w:rPr>
          <w:rFonts w:asciiTheme="minorHAnsi" w:hAnsiTheme="minorHAnsi" w:cstheme="minorHAnsi"/>
          <w:sz w:val="22"/>
          <w:szCs w:val="22"/>
        </w:rPr>
        <w:t>providing information about different types of support, what it involves and expects from parents and carers so they can make an informed choice and decision about which support pathways will be more helpful and effective for them.</w:t>
      </w:r>
    </w:p>
    <w:p w14:paraId="5B4373ED" w14:textId="77777777" w:rsidR="0070663C" w:rsidRPr="00D523D7" w:rsidRDefault="0070663C" w:rsidP="0070663C">
      <w:pPr>
        <w:pStyle w:val="ListParagraph"/>
        <w:widowControl/>
        <w:autoSpaceDE/>
        <w:autoSpaceDN/>
        <w:adjustRightInd/>
        <w:spacing w:after="160" w:line="259" w:lineRule="auto"/>
        <w:ind w:left="720"/>
        <w:contextualSpacing/>
        <w:jc w:val="both"/>
        <w:rPr>
          <w:rFonts w:asciiTheme="minorHAnsi" w:hAnsiTheme="minorHAnsi" w:cstheme="minorHAnsi"/>
          <w:sz w:val="22"/>
          <w:szCs w:val="22"/>
        </w:rPr>
      </w:pPr>
    </w:p>
    <w:p w14:paraId="75D7C489" w14:textId="77777777" w:rsidR="00346B05" w:rsidRPr="00D523D7" w:rsidRDefault="00346B05" w:rsidP="000122BF">
      <w:pPr>
        <w:pStyle w:val="Heading1"/>
        <w:numPr>
          <w:ilvl w:val="0"/>
          <w:numId w:val="52"/>
        </w:numPr>
        <w:spacing w:after="120"/>
        <w:ind w:left="780"/>
        <w:jc w:val="both"/>
        <w:rPr>
          <w:rFonts w:asciiTheme="minorHAnsi" w:hAnsiTheme="minorHAnsi" w:cstheme="minorHAnsi"/>
          <w:color w:val="2F5496" w:themeColor="accent1" w:themeShade="BF"/>
          <w:sz w:val="22"/>
          <w:szCs w:val="22"/>
          <w:u w:val="single"/>
        </w:rPr>
      </w:pPr>
      <w:bookmarkStart w:id="37" w:name="_Toc172548072"/>
      <w:bookmarkStart w:id="38" w:name="_Toc172617233"/>
      <w:bookmarkStart w:id="39" w:name="_Toc172619346"/>
      <w:bookmarkStart w:id="40" w:name="_Toc204008208"/>
      <w:r w:rsidRPr="00D523D7">
        <w:rPr>
          <w:rFonts w:asciiTheme="minorHAnsi" w:hAnsiTheme="minorHAnsi" w:cstheme="minorHAnsi"/>
          <w:color w:val="2F5496" w:themeColor="accent1" w:themeShade="BF"/>
          <w:sz w:val="22"/>
          <w:szCs w:val="22"/>
          <w:u w:val="single"/>
        </w:rPr>
        <w:t>Recognise and Respond to Abuse, Neglect and Exploitation (what all staff must know and do if they have concerns)</w:t>
      </w:r>
      <w:bookmarkEnd w:id="37"/>
      <w:bookmarkEnd w:id="38"/>
      <w:bookmarkEnd w:id="39"/>
      <w:bookmarkEnd w:id="40"/>
    </w:p>
    <w:p w14:paraId="719BC15D" w14:textId="77777777" w:rsidR="00346B05" w:rsidRPr="00D523D7" w:rsidRDefault="00346B05" w:rsidP="0070663C">
      <w:pPr>
        <w:pStyle w:val="4Bulletedcopyblue"/>
        <w:numPr>
          <w:ilvl w:val="0"/>
          <w:numId w:val="0"/>
        </w:numPr>
        <w:ind w:left="360" w:hanging="360"/>
        <w:rPr>
          <w:rFonts w:asciiTheme="minorHAnsi" w:hAnsiTheme="minorHAnsi" w:cstheme="minorHAnsi"/>
        </w:rPr>
      </w:pPr>
    </w:p>
    <w:p w14:paraId="7F5607E4" w14:textId="77777777" w:rsidR="00346B05" w:rsidRPr="00D523D7" w:rsidRDefault="00346B05" w:rsidP="00346B05">
      <w:pPr>
        <w:pStyle w:val="Heading2"/>
        <w:spacing w:before="0" w:after="120"/>
        <w:jc w:val="both"/>
        <w:rPr>
          <w:rFonts w:asciiTheme="minorHAnsi" w:hAnsiTheme="minorHAnsi" w:cstheme="minorHAnsi"/>
          <w:sz w:val="22"/>
          <w:szCs w:val="22"/>
        </w:rPr>
      </w:pPr>
      <w:r w:rsidRPr="00D523D7">
        <w:rPr>
          <w:rStyle w:val="Heading2Char"/>
          <w:rFonts w:asciiTheme="minorHAnsi" w:hAnsiTheme="minorHAnsi" w:cstheme="minorHAnsi"/>
          <w:b/>
          <w:sz w:val="22"/>
          <w:szCs w:val="22"/>
        </w:rPr>
        <w:t>Abuse, Neglect and Exploitation</w:t>
      </w:r>
    </w:p>
    <w:p w14:paraId="2279A074"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Cs/>
        </w:rPr>
        <w:t>All</w:t>
      </w:r>
      <w:r w:rsidRPr="00D523D7">
        <w:rPr>
          <w:rFonts w:asciiTheme="minorHAnsi" w:hAnsiTheme="minorHAnsi" w:cstheme="minorHAnsi"/>
          <w:b/>
        </w:rPr>
        <w:t xml:space="preserve"> </w:t>
      </w:r>
      <w:r w:rsidRPr="00D523D7">
        <w:rPr>
          <w:rFonts w:asciiTheme="minorHAnsi" w:hAnsiTheme="minorHAnsi" w:cstheme="minorHAnsi"/>
        </w:rPr>
        <w:t>our</w:t>
      </w:r>
      <w:r w:rsidRPr="00D523D7">
        <w:rPr>
          <w:rFonts w:asciiTheme="minorHAnsi" w:hAnsiTheme="minorHAnsi" w:cstheme="minorHAnsi"/>
          <w:b/>
        </w:rPr>
        <w:t xml:space="preserve"> </w:t>
      </w:r>
      <w:r w:rsidRPr="00D523D7">
        <w:rPr>
          <w:rFonts w:asciiTheme="minorHAnsi" w:hAnsiTheme="minorHAnsi" w:cstheme="minorHAnsi"/>
        </w:rPr>
        <w:t xml:space="preserve">staff are aware of what Abuse, Neglect and Exploitation is and understand the </w:t>
      </w:r>
      <w:bookmarkStart w:id="41" w:name="_Int_NEYPrc4J"/>
      <w:r w:rsidRPr="00D523D7">
        <w:rPr>
          <w:rFonts w:asciiTheme="minorHAnsi" w:hAnsiTheme="minorHAnsi" w:cstheme="minorHAnsi"/>
        </w:rPr>
        <w:t>different types</w:t>
      </w:r>
      <w:bookmarkEnd w:id="41"/>
      <w:r w:rsidRPr="00D523D7">
        <w:rPr>
          <w:rFonts w:asciiTheme="minorHAnsi" w:hAnsiTheme="minorHAnsi" w:cstheme="minorHAnsi"/>
        </w:rPr>
        <w:t xml:space="preserve"> of indicators as outlined in Appendix 3 which could suggest a child is suffering or likely to suffer harm. </w:t>
      </w:r>
    </w:p>
    <w:p w14:paraId="2F0D47E6"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 xml:space="preserve">We encourage our staff to be professionally curious about what to look out for as this is vital for the early identification of abuse, neglect, and exploitation so that we can identify children who may </w:t>
      </w:r>
      <w:bookmarkStart w:id="42" w:name="_Int_IlO2TAd5"/>
      <w:proofErr w:type="gramStart"/>
      <w:r w:rsidRPr="00D523D7">
        <w:rPr>
          <w:rFonts w:asciiTheme="minorHAnsi" w:hAnsiTheme="minorHAnsi" w:cstheme="minorHAnsi"/>
        </w:rPr>
        <w:t>be in need of</w:t>
      </w:r>
      <w:bookmarkEnd w:id="42"/>
      <w:proofErr w:type="gramEnd"/>
      <w:r w:rsidRPr="00D523D7">
        <w:rPr>
          <w:rFonts w:asciiTheme="minorHAnsi" w:hAnsiTheme="minorHAnsi" w:cstheme="minorHAnsi"/>
        </w:rPr>
        <w:t xml:space="preserve"> help or protection at the earliest opportunity.</w:t>
      </w:r>
    </w:p>
    <w:p w14:paraId="2B8C2084"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Abuse</w:t>
      </w:r>
      <w:r w:rsidRPr="00D523D7">
        <w:rPr>
          <w:rFonts w:asciiTheme="minorHAnsi" w:hAnsiTheme="minorHAnsi" w:cstheme="minorHAnsi"/>
        </w:rPr>
        <w:t xml:space="preserv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t>
      </w:r>
      <w:bookmarkStart w:id="43" w:name="_Int_oE4mmKa5"/>
      <w:r w:rsidRPr="00D523D7">
        <w:rPr>
          <w:rFonts w:asciiTheme="minorHAnsi" w:hAnsiTheme="minorHAnsi" w:cstheme="minorHAnsi"/>
        </w:rPr>
        <w:t>wholly online</w:t>
      </w:r>
      <w:bookmarkEnd w:id="43"/>
      <w:r w:rsidRPr="00D523D7">
        <w:rPr>
          <w:rFonts w:asciiTheme="minorHAnsi" w:hAnsiTheme="minorHAnsi" w:cstheme="minorHAnsi"/>
        </w:rPr>
        <w:t xml:space="preserve">, or technology may be used to facilitate offline abuse. </w:t>
      </w:r>
    </w:p>
    <w:p w14:paraId="39C83940"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 xml:space="preserve">Our staff are aware that children may be abused by an adult or adults or by another child or children. </w:t>
      </w:r>
    </w:p>
    <w:p w14:paraId="51492929"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Physical Abuse - Physical abuse is a form of abuse which may involve:</w:t>
      </w:r>
    </w:p>
    <w:p w14:paraId="7EBCECB9"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lastRenderedPageBreak/>
        <w:t>hitting</w:t>
      </w:r>
    </w:p>
    <w:p w14:paraId="30D26573"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t>shaking</w:t>
      </w:r>
    </w:p>
    <w:p w14:paraId="128ACA84"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t>throwing</w:t>
      </w:r>
    </w:p>
    <w:p w14:paraId="7187E658"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t>poisoning</w:t>
      </w:r>
    </w:p>
    <w:p w14:paraId="059CA73F"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burning or scalding </w:t>
      </w:r>
    </w:p>
    <w:p w14:paraId="65C8D74E"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t>drowning</w:t>
      </w:r>
    </w:p>
    <w:p w14:paraId="64F8A6BF" w14:textId="77777777" w:rsidR="00346B05" w:rsidRPr="00D523D7" w:rsidRDefault="00346B05" w:rsidP="000122BF">
      <w:pPr>
        <w:pStyle w:val="ListParagraph"/>
        <w:numPr>
          <w:ilvl w:val="0"/>
          <w:numId w:val="48"/>
        </w:numPr>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suffocating or otherwise causing physical harm to a child. </w:t>
      </w:r>
    </w:p>
    <w:p w14:paraId="3221DE4E"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Physical harm may also be caused when a parent or carer fabricates the symptoms of, or deliberately induces, illness in a child (Fabricated Induced Illness FII).</w:t>
      </w:r>
    </w:p>
    <w:p w14:paraId="585A25E9"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 xml:space="preserve">Emotional Abuse - The persistent emotional maltreatment of a child such as to cause severe and adverse effects on the child’s emotional development. It may involve: </w:t>
      </w:r>
    </w:p>
    <w:p w14:paraId="156D31BD"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Conveying to a child that they are worthless or unloved, inadequate, or valued only as far as they meet the needs of another person.</w:t>
      </w:r>
    </w:p>
    <w:p w14:paraId="1919EE30"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Not giving the child opportunities to express their views, deliberately silencing them or ‘making fun’ of what they say or how they communicate.</w:t>
      </w:r>
    </w:p>
    <w:p w14:paraId="12D368B4"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53647CE2"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A child seeing or hearing the ill-treatment of another.</w:t>
      </w:r>
    </w:p>
    <w:p w14:paraId="5117CC7B"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Serious bullying (including cyberbullying).</w:t>
      </w:r>
    </w:p>
    <w:p w14:paraId="190C777B"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Causing a child to feel frightened or in danger.</w:t>
      </w:r>
    </w:p>
    <w:p w14:paraId="0E5079A3" w14:textId="77777777" w:rsidR="00346B05" w:rsidRPr="00D523D7" w:rsidRDefault="00346B05" w:rsidP="000122BF">
      <w:pPr>
        <w:pStyle w:val="4Bulletedcopyblue"/>
        <w:numPr>
          <w:ilvl w:val="0"/>
          <w:numId w:val="84"/>
        </w:numPr>
        <w:rPr>
          <w:rFonts w:asciiTheme="minorHAnsi" w:hAnsiTheme="minorHAnsi" w:cstheme="minorHAnsi"/>
        </w:rPr>
      </w:pPr>
      <w:r w:rsidRPr="00D523D7">
        <w:rPr>
          <w:rFonts w:asciiTheme="minorHAnsi" w:hAnsiTheme="minorHAnsi" w:cstheme="minorHAnsi"/>
        </w:rPr>
        <w:t xml:space="preserve">Exploitation or corruption of children. </w:t>
      </w:r>
    </w:p>
    <w:p w14:paraId="40570E6C" w14:textId="77777777" w:rsidR="00346B05" w:rsidRPr="00D523D7" w:rsidRDefault="00346B05" w:rsidP="00346B05">
      <w:pPr>
        <w:pStyle w:val="1bodycopy10pt"/>
        <w:ind w:left="777"/>
        <w:jc w:val="both"/>
        <w:rPr>
          <w:rFonts w:asciiTheme="minorHAnsi" w:hAnsiTheme="minorHAnsi" w:cstheme="minorHAnsi"/>
          <w:sz w:val="22"/>
          <w:szCs w:val="22"/>
        </w:rPr>
      </w:pPr>
    </w:p>
    <w:p w14:paraId="66D12584"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0992275"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 xml:space="preserve">Sexual Abuse - Sexual Abuse involves forcing or enticing a child or young person to take part in sexual activities, not necessarily involving violence, </w:t>
      </w:r>
      <w:bookmarkStart w:id="44" w:name="_Int_pwf5TiJD"/>
      <w:r w:rsidRPr="00D523D7">
        <w:rPr>
          <w:rFonts w:asciiTheme="minorHAnsi" w:hAnsiTheme="minorHAnsi" w:cstheme="minorHAnsi"/>
          <w:szCs w:val="22"/>
        </w:rPr>
        <w:t>whether or not</w:t>
      </w:r>
      <w:bookmarkEnd w:id="44"/>
      <w:r w:rsidRPr="00D523D7">
        <w:rPr>
          <w:rFonts w:asciiTheme="minorHAnsi" w:hAnsiTheme="minorHAnsi" w:cstheme="minorHAnsi"/>
          <w:szCs w:val="22"/>
        </w:rPr>
        <w:t xml:space="preserve"> the child is aware of what is happening. The activities may involve:</w:t>
      </w:r>
    </w:p>
    <w:p w14:paraId="0DCB8C64" w14:textId="77777777" w:rsidR="00346B05" w:rsidRPr="00D523D7" w:rsidRDefault="00346B05" w:rsidP="000122BF">
      <w:pPr>
        <w:pStyle w:val="1bodycopy10pt"/>
        <w:numPr>
          <w:ilvl w:val="0"/>
          <w:numId w:val="57"/>
        </w:numPr>
        <w:ind w:left="851" w:hanging="425"/>
        <w:jc w:val="both"/>
        <w:rPr>
          <w:rFonts w:asciiTheme="minorHAnsi" w:hAnsiTheme="minorHAnsi" w:cstheme="minorHAnsi"/>
          <w:sz w:val="22"/>
          <w:szCs w:val="22"/>
        </w:rPr>
      </w:pPr>
      <w:r w:rsidRPr="00D523D7">
        <w:rPr>
          <w:rFonts w:asciiTheme="minorHAnsi" w:hAnsiTheme="minorHAnsi" w:cstheme="minorHAnsi"/>
          <w:b/>
          <w:sz w:val="22"/>
          <w:szCs w:val="22"/>
        </w:rPr>
        <w:t xml:space="preserve">Physical contact: </w:t>
      </w:r>
      <w:r w:rsidRPr="00D523D7">
        <w:rPr>
          <w:rFonts w:asciiTheme="minorHAnsi" w:hAnsiTheme="minorHAnsi" w:cstheme="minorHAnsi"/>
          <w:sz w:val="22"/>
          <w:szCs w:val="22"/>
        </w:rPr>
        <w:t>including assault by penetration (for example rape or oral sex) or non-penetrative acts such as masturbation, kissing, rubbing, and touching outside of clothing</w:t>
      </w:r>
    </w:p>
    <w:p w14:paraId="54D5A069" w14:textId="77777777" w:rsidR="00346B05" w:rsidRPr="00D523D7" w:rsidRDefault="00346B05" w:rsidP="000122BF">
      <w:pPr>
        <w:pStyle w:val="1bodycopy10pt"/>
        <w:numPr>
          <w:ilvl w:val="0"/>
          <w:numId w:val="57"/>
        </w:numPr>
        <w:ind w:left="851" w:hanging="425"/>
        <w:jc w:val="both"/>
        <w:rPr>
          <w:rFonts w:asciiTheme="minorHAnsi" w:hAnsiTheme="minorHAnsi" w:cstheme="minorHAnsi"/>
          <w:sz w:val="22"/>
          <w:szCs w:val="22"/>
        </w:rPr>
      </w:pPr>
      <w:r w:rsidRPr="00D523D7">
        <w:rPr>
          <w:rFonts w:asciiTheme="minorHAnsi" w:hAnsiTheme="minorHAnsi" w:cstheme="minorHAnsi"/>
          <w:b/>
          <w:sz w:val="22"/>
          <w:szCs w:val="22"/>
        </w:rPr>
        <w:t xml:space="preserve">Non-contact activities: </w:t>
      </w:r>
      <w:r w:rsidRPr="00D523D7">
        <w:rPr>
          <w:rFonts w:asciiTheme="minorHAnsi" w:hAnsiTheme="minorHAnsi" w:cstheme="minorHAnsi"/>
          <w:sz w:val="22"/>
          <w:szCs w:val="22"/>
        </w:rPr>
        <w:t>such as involving children in looking at, or in the production of, sexual images, watching sexual activities, encouraging children to behave in sexually inappropriate ways, or grooming a child in preparation for abuse</w:t>
      </w:r>
    </w:p>
    <w:p w14:paraId="2277B772" w14:textId="77777777" w:rsidR="00346B05" w:rsidRPr="00D523D7" w:rsidRDefault="00346B05" w:rsidP="000122BF">
      <w:pPr>
        <w:pStyle w:val="1bodycopy10pt"/>
        <w:numPr>
          <w:ilvl w:val="0"/>
          <w:numId w:val="57"/>
        </w:numPr>
        <w:ind w:left="851" w:hanging="425"/>
        <w:jc w:val="both"/>
        <w:rPr>
          <w:rFonts w:asciiTheme="minorHAnsi" w:hAnsiTheme="minorHAnsi" w:cstheme="minorHAnsi"/>
          <w:sz w:val="22"/>
          <w:szCs w:val="22"/>
        </w:rPr>
      </w:pPr>
      <w:r w:rsidRPr="00D523D7">
        <w:rPr>
          <w:rFonts w:asciiTheme="minorHAnsi" w:hAnsiTheme="minorHAnsi" w:cstheme="minorHAnsi"/>
          <w:b/>
          <w:sz w:val="22"/>
          <w:szCs w:val="22"/>
        </w:rPr>
        <w:t xml:space="preserve">Online abuse: </w:t>
      </w:r>
      <w:r w:rsidRPr="00D523D7">
        <w:rPr>
          <w:rFonts w:asciiTheme="minorHAnsi" w:hAnsiTheme="minorHAnsi" w:cstheme="minorHAnsi"/>
          <w:sz w:val="22"/>
          <w:szCs w:val="22"/>
        </w:rPr>
        <w:t xml:space="preserve">sexual abuse can take place online, and technology can be used to facilitate offline abuse. </w:t>
      </w:r>
    </w:p>
    <w:p w14:paraId="65C563BB"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Sexual abuse is not solely perpetrated by adult males, women can also commit acts of sexual abuse, as can other children. </w:t>
      </w:r>
    </w:p>
    <w:p w14:paraId="608FFC89"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 xml:space="preserve">Neglect - Neglect is the persistent failure to meet a child’s basic physical and/or psychological needs, likely to result in the serious impairment of the child’s health or development. </w:t>
      </w:r>
    </w:p>
    <w:p w14:paraId="0ED7FA6D"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Neglect may occur during pregnancy </w:t>
      </w:r>
      <w:bookmarkStart w:id="45" w:name="_Int_Kq8RfAl4"/>
      <w:r w:rsidRPr="00D523D7">
        <w:rPr>
          <w:rFonts w:asciiTheme="minorHAnsi" w:hAnsiTheme="minorHAnsi" w:cstheme="minorHAnsi"/>
          <w:sz w:val="22"/>
          <w:szCs w:val="22"/>
        </w:rPr>
        <w:t>as a result of</w:t>
      </w:r>
      <w:bookmarkEnd w:id="45"/>
      <w:r w:rsidRPr="00D523D7">
        <w:rPr>
          <w:rFonts w:asciiTheme="minorHAnsi" w:hAnsiTheme="minorHAnsi" w:cstheme="minorHAnsi"/>
          <w:sz w:val="22"/>
          <w:szCs w:val="22"/>
        </w:rPr>
        <w:t xml:space="preserve"> maternal substance abuse. Once a child is born, neglect may involve a parent or carer failing to:</w:t>
      </w:r>
    </w:p>
    <w:p w14:paraId="0EAED53B" w14:textId="77777777" w:rsidR="00346B05" w:rsidRPr="00D523D7" w:rsidRDefault="00346B05" w:rsidP="000122BF">
      <w:pPr>
        <w:pStyle w:val="1bodycopy10pt"/>
        <w:numPr>
          <w:ilvl w:val="1"/>
          <w:numId w:val="13"/>
        </w:numPr>
        <w:ind w:left="785"/>
        <w:jc w:val="both"/>
        <w:rPr>
          <w:rFonts w:asciiTheme="minorHAnsi" w:hAnsiTheme="minorHAnsi" w:cstheme="minorHAnsi"/>
          <w:sz w:val="22"/>
          <w:szCs w:val="22"/>
        </w:rPr>
      </w:pPr>
      <w:r w:rsidRPr="00D523D7">
        <w:rPr>
          <w:rFonts w:asciiTheme="minorHAnsi" w:hAnsiTheme="minorHAnsi" w:cstheme="minorHAnsi"/>
          <w:sz w:val="22"/>
          <w:szCs w:val="22"/>
        </w:rPr>
        <w:t xml:space="preserve">Provide adequate food, clothing, and shelter (including exclusion from home or </w:t>
      </w:r>
    </w:p>
    <w:p w14:paraId="643703A9" w14:textId="77777777" w:rsidR="00346B05" w:rsidRPr="00D523D7" w:rsidRDefault="00346B05" w:rsidP="00346B05">
      <w:pPr>
        <w:pStyle w:val="1bodycopy10pt"/>
        <w:ind w:firstLine="720"/>
        <w:jc w:val="both"/>
        <w:rPr>
          <w:rFonts w:asciiTheme="minorHAnsi" w:hAnsiTheme="minorHAnsi" w:cstheme="minorHAnsi"/>
          <w:sz w:val="22"/>
          <w:szCs w:val="22"/>
        </w:rPr>
      </w:pPr>
      <w:r w:rsidRPr="00D523D7">
        <w:rPr>
          <w:rFonts w:asciiTheme="minorHAnsi" w:hAnsiTheme="minorHAnsi" w:cstheme="minorHAnsi"/>
          <w:sz w:val="22"/>
          <w:szCs w:val="22"/>
        </w:rPr>
        <w:t>abandonment).</w:t>
      </w:r>
    </w:p>
    <w:p w14:paraId="2D945252" w14:textId="77777777" w:rsidR="00346B05" w:rsidRPr="00D523D7" w:rsidRDefault="00346B05" w:rsidP="000122BF">
      <w:pPr>
        <w:pStyle w:val="1bodycopy10pt"/>
        <w:numPr>
          <w:ilvl w:val="1"/>
          <w:numId w:val="13"/>
        </w:numPr>
        <w:ind w:left="785"/>
        <w:jc w:val="both"/>
        <w:rPr>
          <w:rFonts w:asciiTheme="minorHAnsi" w:hAnsiTheme="minorHAnsi" w:cstheme="minorHAnsi"/>
          <w:sz w:val="22"/>
          <w:szCs w:val="22"/>
        </w:rPr>
      </w:pPr>
      <w:r w:rsidRPr="00D523D7">
        <w:rPr>
          <w:rFonts w:asciiTheme="minorHAnsi" w:hAnsiTheme="minorHAnsi" w:cstheme="minorHAnsi"/>
          <w:sz w:val="22"/>
          <w:szCs w:val="22"/>
        </w:rPr>
        <w:t>Protect a child from physical and emotional harm or danger.</w:t>
      </w:r>
    </w:p>
    <w:p w14:paraId="2E26EB28" w14:textId="77777777" w:rsidR="00346B05" w:rsidRPr="00D523D7" w:rsidRDefault="00346B05" w:rsidP="000122BF">
      <w:pPr>
        <w:pStyle w:val="1bodycopy10pt"/>
        <w:numPr>
          <w:ilvl w:val="1"/>
          <w:numId w:val="13"/>
        </w:numPr>
        <w:ind w:left="785"/>
        <w:jc w:val="both"/>
        <w:rPr>
          <w:rFonts w:asciiTheme="minorHAnsi" w:hAnsiTheme="minorHAnsi" w:cstheme="minorHAnsi"/>
          <w:sz w:val="22"/>
          <w:szCs w:val="22"/>
        </w:rPr>
      </w:pPr>
      <w:r w:rsidRPr="00D523D7">
        <w:rPr>
          <w:rFonts w:asciiTheme="minorHAnsi" w:hAnsiTheme="minorHAnsi" w:cstheme="minorHAnsi"/>
          <w:sz w:val="22"/>
          <w:szCs w:val="22"/>
        </w:rPr>
        <w:t>Ensure adequate supervision (including the use of inadequate caregivers).</w:t>
      </w:r>
    </w:p>
    <w:p w14:paraId="26182F6E" w14:textId="77777777" w:rsidR="00346B05" w:rsidRPr="00D523D7" w:rsidRDefault="00346B05" w:rsidP="000122BF">
      <w:pPr>
        <w:pStyle w:val="1bodycopy10pt"/>
        <w:numPr>
          <w:ilvl w:val="1"/>
          <w:numId w:val="13"/>
        </w:numPr>
        <w:ind w:left="785"/>
        <w:jc w:val="both"/>
        <w:rPr>
          <w:rFonts w:asciiTheme="minorHAnsi" w:hAnsiTheme="minorHAnsi" w:cstheme="minorHAnsi"/>
          <w:sz w:val="22"/>
          <w:szCs w:val="22"/>
        </w:rPr>
      </w:pPr>
      <w:r w:rsidRPr="00D523D7">
        <w:rPr>
          <w:rFonts w:asciiTheme="minorHAnsi" w:hAnsiTheme="minorHAnsi" w:cstheme="minorHAnsi"/>
          <w:sz w:val="22"/>
          <w:szCs w:val="22"/>
        </w:rPr>
        <w:t>Ensure access to appropriate medical care or treatment.</w:t>
      </w:r>
    </w:p>
    <w:p w14:paraId="08E056E5"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It may also include neglect of, or unresponsiveness to, a child’s basic emotional needs.</w:t>
      </w:r>
    </w:p>
    <w:p w14:paraId="2172510E"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HSCP </w:t>
      </w:r>
      <w:hyperlink r:id="rId109" w:history="1">
        <w:r w:rsidRPr="00D523D7">
          <w:rPr>
            <w:rStyle w:val="Hyperlink"/>
            <w:rFonts w:asciiTheme="minorHAnsi" w:hAnsiTheme="minorHAnsi" w:cstheme="minorHAnsi"/>
            <w:sz w:val="22"/>
            <w:szCs w:val="22"/>
          </w:rPr>
          <w:t>Neglect Tool</w:t>
        </w:r>
      </w:hyperlink>
    </w:p>
    <w:p w14:paraId="399C52F7" w14:textId="77777777" w:rsidR="00346B05" w:rsidRPr="00D523D7" w:rsidRDefault="00346B05" w:rsidP="00346B05">
      <w:pPr>
        <w:jc w:val="both"/>
        <w:rPr>
          <w:rFonts w:asciiTheme="minorHAnsi" w:hAnsiTheme="minorHAnsi" w:cstheme="minorHAnsi"/>
          <w:sz w:val="22"/>
          <w:szCs w:val="22"/>
        </w:rPr>
      </w:pPr>
      <w:hyperlink r:id="rId110" w:history="1">
        <w:proofErr w:type="gramStart"/>
        <w:r w:rsidRPr="00D523D7">
          <w:rPr>
            <w:rStyle w:val="Hyperlink"/>
            <w:rFonts w:asciiTheme="minorHAnsi" w:hAnsiTheme="minorHAnsi" w:cstheme="minorHAnsi"/>
            <w:sz w:val="22"/>
            <w:szCs w:val="22"/>
          </w:rPr>
          <w:t>7 minute</w:t>
        </w:r>
        <w:proofErr w:type="gramEnd"/>
        <w:r w:rsidRPr="00D523D7">
          <w:rPr>
            <w:rStyle w:val="Hyperlink"/>
            <w:rFonts w:asciiTheme="minorHAnsi" w:hAnsiTheme="minorHAnsi" w:cstheme="minorHAnsi"/>
            <w:sz w:val="22"/>
            <w:szCs w:val="22"/>
          </w:rPr>
          <w:t xml:space="preserve"> briefing Parental Neglect of Medical Needs</w:t>
        </w:r>
      </w:hyperlink>
      <w:r w:rsidRPr="00D523D7">
        <w:rPr>
          <w:rFonts w:asciiTheme="minorHAnsi" w:hAnsiTheme="minorHAnsi" w:cstheme="minorHAnsi"/>
          <w:sz w:val="22"/>
          <w:szCs w:val="22"/>
        </w:rPr>
        <w:t xml:space="preserve"> </w:t>
      </w:r>
    </w:p>
    <w:p w14:paraId="3D278F25" w14:textId="77777777" w:rsidR="00346B05" w:rsidRPr="00D523D7" w:rsidRDefault="00346B05" w:rsidP="00346B05">
      <w:pPr>
        <w:jc w:val="both"/>
        <w:rPr>
          <w:rFonts w:asciiTheme="minorHAnsi" w:hAnsiTheme="minorHAnsi" w:cstheme="minorHAnsi"/>
          <w:sz w:val="22"/>
          <w:szCs w:val="22"/>
        </w:rPr>
      </w:pPr>
    </w:p>
    <w:p w14:paraId="31AB47DF" w14:textId="77777777" w:rsidR="00346B05" w:rsidRPr="00D523D7" w:rsidRDefault="00346B05" w:rsidP="00346B05">
      <w:pPr>
        <w:pStyle w:val="Heading3"/>
        <w:rPr>
          <w:rFonts w:asciiTheme="minorHAnsi" w:hAnsiTheme="minorHAnsi" w:cstheme="minorHAnsi"/>
          <w:szCs w:val="22"/>
          <w:lang w:val="en-US"/>
        </w:rPr>
      </w:pPr>
      <w:r w:rsidRPr="00D523D7">
        <w:rPr>
          <w:rFonts w:asciiTheme="minorHAnsi" w:hAnsiTheme="minorHAnsi" w:cstheme="minorHAnsi"/>
          <w:szCs w:val="22"/>
          <w:lang w:val="en-US"/>
        </w:rPr>
        <w:t xml:space="preserve">Exploitation </w:t>
      </w:r>
    </w:p>
    <w:p w14:paraId="12F11027" w14:textId="77777777" w:rsidR="00346B05" w:rsidRPr="00D523D7" w:rsidRDefault="00346B05" w:rsidP="00346B05">
      <w:pPr>
        <w:pStyle w:val="Mainbodytext"/>
        <w:spacing w:before="0"/>
        <w:rPr>
          <w:rFonts w:asciiTheme="minorHAnsi" w:hAnsiTheme="minorHAnsi" w:cstheme="minorHAnsi"/>
          <w:lang w:val="en-US"/>
        </w:rPr>
      </w:pPr>
      <w:r w:rsidRPr="00D523D7">
        <w:rPr>
          <w:rFonts w:asciiTheme="minorHAnsi" w:hAnsiTheme="minorHAnsi" w:cstheme="minorHAnsi"/>
          <w:lang w:val="en-US"/>
        </w:rPr>
        <w:t xml:space="preserve">Exploitation in relation to children refers to the use of children for someone else’s advantage, gratification, or profit often resulting in unjust, cruel, and harmful treatment of the child. These activities are to the detriment of the child’s physical or mental health, education, </w:t>
      </w:r>
      <w:bookmarkStart w:id="46" w:name="_Int_fkb9oPo3"/>
      <w:r w:rsidRPr="00D523D7">
        <w:rPr>
          <w:rFonts w:asciiTheme="minorHAnsi" w:hAnsiTheme="minorHAnsi" w:cstheme="minorHAnsi"/>
          <w:lang w:val="en-US"/>
        </w:rPr>
        <w:t>moral</w:t>
      </w:r>
      <w:bookmarkEnd w:id="46"/>
      <w:r w:rsidRPr="00D523D7">
        <w:rPr>
          <w:rFonts w:asciiTheme="minorHAnsi" w:hAnsiTheme="minorHAnsi" w:cstheme="minorHAnsi"/>
          <w:lang w:val="en-US"/>
        </w:rPr>
        <w:t xml:space="preserve">, or social-emotional development. It covers situations of manipulation, misuse, abuse, </w:t>
      </w:r>
      <w:proofErr w:type="spellStart"/>
      <w:r w:rsidRPr="00D523D7">
        <w:rPr>
          <w:rFonts w:asciiTheme="minorHAnsi" w:hAnsiTheme="minorHAnsi" w:cstheme="minorHAnsi"/>
          <w:lang w:val="en-US"/>
        </w:rPr>
        <w:t>victimisation</w:t>
      </w:r>
      <w:proofErr w:type="spellEnd"/>
      <w:r w:rsidRPr="00D523D7">
        <w:rPr>
          <w:rFonts w:asciiTheme="minorHAnsi" w:hAnsiTheme="minorHAnsi" w:cstheme="minorHAnsi"/>
          <w:lang w:val="en-US"/>
        </w:rPr>
        <w:t>, oppression, or ill-treatment.</w:t>
      </w:r>
    </w:p>
    <w:p w14:paraId="45056F5A" w14:textId="77777777" w:rsidR="00346B05" w:rsidRPr="00D523D7" w:rsidRDefault="00346B05" w:rsidP="00346B05">
      <w:pPr>
        <w:pStyle w:val="Mainbodytext"/>
        <w:spacing w:before="0"/>
        <w:rPr>
          <w:rFonts w:asciiTheme="minorHAnsi" w:hAnsiTheme="minorHAnsi" w:cstheme="minorHAnsi"/>
          <w:lang w:val="en-US"/>
        </w:rPr>
      </w:pPr>
      <w:r w:rsidRPr="00D523D7">
        <w:rPr>
          <w:rFonts w:asciiTheme="minorHAnsi" w:hAnsiTheme="minorHAnsi" w:cstheme="minorHAnsi"/>
          <w:lang w:val="en-US"/>
        </w:rPr>
        <w:t>Our staff are aware that there are several types of child exploitation, including, but not limited to:</w:t>
      </w:r>
    </w:p>
    <w:p w14:paraId="7C8D9899" w14:textId="77777777" w:rsidR="00346B05" w:rsidRPr="00D523D7" w:rsidRDefault="00346B05" w:rsidP="000122BF">
      <w:pPr>
        <w:pStyle w:val="Mainbodytext"/>
        <w:numPr>
          <w:ilvl w:val="0"/>
          <w:numId w:val="49"/>
        </w:numPr>
        <w:spacing w:before="0"/>
        <w:rPr>
          <w:rFonts w:asciiTheme="minorHAnsi" w:hAnsiTheme="minorHAnsi" w:cstheme="minorHAnsi"/>
          <w:lang w:val="en-US"/>
        </w:rPr>
      </w:pPr>
      <w:r w:rsidRPr="00D523D7">
        <w:rPr>
          <w:rFonts w:asciiTheme="minorHAnsi" w:hAnsiTheme="minorHAnsi" w:cstheme="minorHAnsi"/>
          <w:b/>
          <w:lang w:val="en-US"/>
        </w:rPr>
        <w:t>Child Sexual Exploitation (CSE):</w:t>
      </w:r>
      <w:r w:rsidRPr="00D523D7">
        <w:rPr>
          <w:rFonts w:asciiTheme="minorHAnsi" w:hAnsiTheme="minorHAnsi" w:cstheme="minorHAnsi"/>
          <w:lang w:val="en-US"/>
        </w:rPr>
        <w:t xml:space="preserve"> this is a type of sexual abuse where children are sexually exploited for money, power, or status. It can involve contact and non-contact activities and can occur without the child’s immediate recognition; this is due to their grooming by the abuser.</w:t>
      </w:r>
    </w:p>
    <w:p w14:paraId="5F241BAB" w14:textId="77777777" w:rsidR="00346B05" w:rsidRPr="00D523D7" w:rsidRDefault="00346B05" w:rsidP="000122BF">
      <w:pPr>
        <w:pStyle w:val="Mainbodytext"/>
        <w:numPr>
          <w:ilvl w:val="0"/>
          <w:numId w:val="49"/>
        </w:numPr>
        <w:spacing w:before="0"/>
        <w:rPr>
          <w:rFonts w:asciiTheme="minorHAnsi" w:hAnsiTheme="minorHAnsi" w:cstheme="minorHAnsi"/>
          <w:lang w:val="en-US"/>
        </w:rPr>
      </w:pPr>
      <w:r w:rsidRPr="00D523D7">
        <w:rPr>
          <w:rFonts w:asciiTheme="minorHAnsi" w:hAnsiTheme="minorHAnsi" w:cstheme="minorHAnsi"/>
          <w:b/>
          <w:lang w:val="en-US"/>
        </w:rPr>
        <w:t xml:space="preserve">Child </w:t>
      </w:r>
      <w:proofErr w:type="spellStart"/>
      <w:r w:rsidRPr="00D523D7">
        <w:rPr>
          <w:rFonts w:asciiTheme="minorHAnsi" w:hAnsiTheme="minorHAnsi" w:cstheme="minorHAnsi"/>
          <w:b/>
          <w:lang w:val="en-US"/>
        </w:rPr>
        <w:t>Labour</w:t>
      </w:r>
      <w:proofErr w:type="spellEnd"/>
      <w:r w:rsidRPr="00D523D7">
        <w:rPr>
          <w:rFonts w:asciiTheme="minorHAnsi" w:hAnsiTheme="minorHAnsi" w:cstheme="minorHAnsi"/>
          <w:b/>
          <w:lang w:val="en-US"/>
        </w:rPr>
        <w:t xml:space="preserve"> Exploitation:</w:t>
      </w:r>
      <w:r w:rsidRPr="00D523D7">
        <w:rPr>
          <w:rFonts w:asciiTheme="minorHAnsi" w:hAnsiTheme="minorHAnsi" w:cstheme="minorHAnsi"/>
          <w:lang w:val="en-US"/>
        </w:rPr>
        <w:t xml:space="preserve"> This involves the use of children in work that is harmful to their physical and mental development. It deprives them of their childhood, potential, and dignity.</w:t>
      </w:r>
    </w:p>
    <w:p w14:paraId="07465327" w14:textId="77777777" w:rsidR="00346B05" w:rsidRPr="00D523D7" w:rsidRDefault="00346B05" w:rsidP="000122BF">
      <w:pPr>
        <w:pStyle w:val="Mainbodytext"/>
        <w:numPr>
          <w:ilvl w:val="0"/>
          <w:numId w:val="49"/>
        </w:numPr>
        <w:spacing w:before="0"/>
        <w:rPr>
          <w:rFonts w:asciiTheme="minorHAnsi" w:hAnsiTheme="minorHAnsi" w:cstheme="minorHAnsi"/>
          <w:lang w:val="en-US"/>
        </w:rPr>
      </w:pPr>
      <w:r w:rsidRPr="00D523D7">
        <w:rPr>
          <w:rFonts w:asciiTheme="minorHAnsi" w:hAnsiTheme="minorHAnsi" w:cstheme="minorHAnsi"/>
          <w:b/>
          <w:lang w:val="en-US"/>
        </w:rPr>
        <w:t>Child Trafficking:</w:t>
      </w:r>
      <w:r w:rsidRPr="00D523D7">
        <w:rPr>
          <w:rFonts w:asciiTheme="minorHAnsi" w:hAnsiTheme="minorHAnsi" w:cstheme="minorHAnsi"/>
          <w:lang w:val="en-US"/>
        </w:rPr>
        <w:t xml:space="preserve"> children are recruited, moved, or transported and then exploited, forced to work, or sold. They are often used for forced </w:t>
      </w:r>
      <w:proofErr w:type="spellStart"/>
      <w:r w:rsidRPr="00D523D7">
        <w:rPr>
          <w:rFonts w:asciiTheme="minorHAnsi" w:hAnsiTheme="minorHAnsi" w:cstheme="minorHAnsi"/>
          <w:lang w:val="en-US"/>
        </w:rPr>
        <w:t>labour</w:t>
      </w:r>
      <w:proofErr w:type="spellEnd"/>
      <w:r w:rsidRPr="00D523D7">
        <w:rPr>
          <w:rFonts w:asciiTheme="minorHAnsi" w:hAnsiTheme="minorHAnsi" w:cstheme="minorHAnsi"/>
          <w:lang w:val="en-US"/>
        </w:rPr>
        <w:t>, sexual exploitation, or illegal activities.</w:t>
      </w:r>
    </w:p>
    <w:p w14:paraId="2FF0C574" w14:textId="77777777" w:rsidR="00346B05" w:rsidRPr="00D523D7" w:rsidRDefault="00346B05" w:rsidP="000122BF">
      <w:pPr>
        <w:pStyle w:val="Mainbodytext"/>
        <w:numPr>
          <w:ilvl w:val="0"/>
          <w:numId w:val="49"/>
        </w:numPr>
        <w:spacing w:before="0"/>
        <w:rPr>
          <w:rFonts w:asciiTheme="minorHAnsi" w:hAnsiTheme="minorHAnsi" w:cstheme="minorHAnsi"/>
          <w:lang w:val="en-US"/>
        </w:rPr>
      </w:pPr>
      <w:r w:rsidRPr="00D523D7">
        <w:rPr>
          <w:rFonts w:asciiTheme="minorHAnsi" w:hAnsiTheme="minorHAnsi" w:cstheme="minorHAnsi"/>
          <w:b/>
          <w:lang w:val="en-US"/>
        </w:rPr>
        <w:t>Child Criminal Exploitation (CCE):</w:t>
      </w:r>
      <w:r w:rsidRPr="00D523D7">
        <w:rPr>
          <w:rFonts w:asciiTheme="minorHAnsi" w:hAnsiTheme="minorHAnsi" w:cstheme="minorHAnsi"/>
          <w:lang w:val="en-US"/>
        </w:rPr>
        <w:t xml:space="preserve"> this is where children are involved in activities of a criminal nature, often in gangs. They may be forced or manipulated into committing crimes, such as selling drugs or stealing.</w:t>
      </w:r>
    </w:p>
    <w:p w14:paraId="42D3B527" w14:textId="77777777" w:rsidR="00346B05" w:rsidRPr="00D523D7" w:rsidRDefault="00346B05" w:rsidP="00346B05">
      <w:pPr>
        <w:pStyle w:val="Mainbodytext"/>
        <w:spacing w:before="0"/>
        <w:ind w:left="927"/>
        <w:rPr>
          <w:rFonts w:asciiTheme="minorHAnsi" w:hAnsiTheme="minorHAnsi" w:cstheme="minorHAnsi"/>
          <w:b/>
          <w:bCs/>
          <w:lang w:val="en-US"/>
        </w:rPr>
      </w:pPr>
    </w:p>
    <w:p w14:paraId="4ED973FB" w14:textId="77777777" w:rsidR="00346B05" w:rsidRPr="00D523D7" w:rsidRDefault="00346B05" w:rsidP="00346B05">
      <w:pPr>
        <w:pStyle w:val="Heading2"/>
        <w:rPr>
          <w:rFonts w:asciiTheme="minorHAnsi" w:hAnsiTheme="minorHAnsi" w:cstheme="minorHAnsi"/>
          <w:sz w:val="22"/>
          <w:szCs w:val="22"/>
          <w:lang w:val="en-US"/>
        </w:rPr>
      </w:pPr>
      <w:r w:rsidRPr="00D523D7">
        <w:rPr>
          <w:rFonts w:asciiTheme="minorHAnsi" w:hAnsiTheme="minorHAnsi" w:cstheme="minorHAnsi"/>
          <w:sz w:val="22"/>
          <w:szCs w:val="22"/>
          <w:lang w:val="en-US"/>
        </w:rPr>
        <w:t>Safeguarding Issues and Specific Forms of Abuse</w:t>
      </w:r>
    </w:p>
    <w:p w14:paraId="074343B9" w14:textId="77777777" w:rsidR="00346B05" w:rsidRPr="00D523D7" w:rsidRDefault="00346B05" w:rsidP="00346B05">
      <w:pPr>
        <w:pStyle w:val="Mainbodytext"/>
        <w:spacing w:after="0"/>
        <w:rPr>
          <w:rFonts w:asciiTheme="minorHAnsi" w:hAnsiTheme="minorHAnsi" w:cstheme="minorHAnsi"/>
        </w:rPr>
      </w:pPr>
      <w:r w:rsidRPr="00D523D7">
        <w:rPr>
          <w:rFonts w:asciiTheme="minorHAnsi" w:hAnsiTheme="minorHAnsi" w:cstheme="minorHAnsi"/>
        </w:rPr>
        <w:t xml:space="preserve">All our staff understand that children can be at risk of abuse or exploitation in situations outside their families. They are aware that extra familial harms take a variety of different forms and children can be vulnerable to multiple harms including (but not limited to) sexual abuse (including harassment and exploitation), domestic abuse in their own intimate relationships (teenage relationship abuse), drug taking and/or alcohol misuse, criminal exploitation, child sexual exploitation, serious youth violence, county lines, radicalisation, consensual and non-consensual sharing of nude and semi-nude images and/or videos (also known as youth produced sexual imagery) and can put children in danger. </w:t>
      </w:r>
    </w:p>
    <w:p w14:paraId="3A89B406" w14:textId="77777777" w:rsidR="00346B05" w:rsidRPr="00D523D7" w:rsidRDefault="00346B05" w:rsidP="00346B05">
      <w:pPr>
        <w:pStyle w:val="Mainbodytext"/>
        <w:spacing w:after="0"/>
        <w:rPr>
          <w:rFonts w:asciiTheme="minorHAnsi" w:hAnsiTheme="minorHAnsi" w:cstheme="minorHAnsi"/>
        </w:rPr>
      </w:pPr>
      <w:r w:rsidRPr="00D523D7">
        <w:rPr>
          <w:rFonts w:asciiTheme="minorHAnsi" w:hAnsiTheme="minorHAnsi" w:cstheme="minorHAnsi"/>
        </w:rPr>
        <w:t>Staff are aware that Extra Familial Harms can present online, in a child’s environment/neighbourhood, school and any place/space that children occupy or access such as:</w:t>
      </w:r>
    </w:p>
    <w:p w14:paraId="4FCC1D46" w14:textId="77777777" w:rsidR="00346B05" w:rsidRPr="00D523D7" w:rsidRDefault="00346B05" w:rsidP="000122BF">
      <w:pPr>
        <w:pStyle w:val="Mainbodytext"/>
        <w:numPr>
          <w:ilvl w:val="0"/>
          <w:numId w:val="85"/>
        </w:numPr>
        <w:spacing w:after="0"/>
        <w:rPr>
          <w:rFonts w:asciiTheme="minorHAnsi" w:hAnsiTheme="minorHAnsi" w:cstheme="minorHAnsi"/>
        </w:rPr>
      </w:pPr>
      <w:r w:rsidRPr="00D523D7">
        <w:rPr>
          <w:rFonts w:asciiTheme="minorHAnsi" w:hAnsiTheme="minorHAnsi" w:cstheme="minorHAnsi"/>
          <w:lang w:val="en-US"/>
        </w:rPr>
        <w:t xml:space="preserve">Child abduction and community safety incidents  </w:t>
      </w:r>
    </w:p>
    <w:p w14:paraId="648BF120"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Child Sexual Exploitation (CSE)</w:t>
      </w:r>
    </w:p>
    <w:p w14:paraId="67AE4BA3"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Child Criminal Exploitation (CCE)</w:t>
      </w:r>
    </w:p>
    <w:p w14:paraId="2498A573"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Children and the Court system</w:t>
      </w:r>
    </w:p>
    <w:p w14:paraId="0F100293"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Children absent from education</w:t>
      </w:r>
    </w:p>
    <w:p w14:paraId="743F740D"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Children with family members in prison</w:t>
      </w:r>
    </w:p>
    <w:p w14:paraId="41540ED5"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Cybercrime</w:t>
      </w:r>
    </w:p>
    <w:p w14:paraId="50C9E1D0"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Domestic abuse</w:t>
      </w:r>
    </w:p>
    <w:p w14:paraId="6BE8B9A2"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Homelessness</w:t>
      </w:r>
    </w:p>
    <w:p w14:paraId="5A266A38"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Mental health</w:t>
      </w:r>
    </w:p>
    <w:p w14:paraId="0EC5D59E"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Modern Slavery and the National Referral Mechanism</w:t>
      </w:r>
    </w:p>
    <w:p w14:paraId="56A0B7C2"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Preventing radicalization</w:t>
      </w:r>
    </w:p>
    <w:p w14:paraId="6EB67181"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The Prevent Duty</w:t>
      </w:r>
    </w:p>
    <w:p w14:paraId="682D4E82"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Channel</w:t>
      </w:r>
    </w:p>
    <w:p w14:paraId="2D29B9C1"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lang w:val="en-US"/>
        </w:rPr>
        <w:t>Sexual violence and Sexual harassment between children in schools</w:t>
      </w:r>
    </w:p>
    <w:p w14:paraId="34C7E380"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rPr>
        <w:t>Serious Violence</w:t>
      </w:r>
    </w:p>
    <w:p w14:paraId="736F7CCA"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rPr>
        <w:t>So-called ‘honour’-based abuse (including female genital mutilation and forced marriage)</w:t>
      </w:r>
    </w:p>
    <w:p w14:paraId="171342AD"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rPr>
        <w:t>FGM and the mandatory reporting duty for teachers</w:t>
      </w:r>
    </w:p>
    <w:p w14:paraId="58F1B2E6" w14:textId="77777777" w:rsidR="00346B05" w:rsidRPr="00D523D7" w:rsidRDefault="00346B05" w:rsidP="000122BF">
      <w:pPr>
        <w:pStyle w:val="4Bulletedcopyblue"/>
        <w:numPr>
          <w:ilvl w:val="0"/>
          <w:numId w:val="51"/>
        </w:numPr>
        <w:spacing w:after="0"/>
        <w:rPr>
          <w:rFonts w:asciiTheme="minorHAnsi" w:hAnsiTheme="minorHAnsi" w:cstheme="minorHAnsi"/>
        </w:rPr>
      </w:pPr>
      <w:r w:rsidRPr="00D523D7">
        <w:rPr>
          <w:rFonts w:asciiTheme="minorHAnsi" w:hAnsiTheme="minorHAnsi" w:cstheme="minorHAnsi"/>
        </w:rPr>
        <w:t>Forced marriage.</w:t>
      </w:r>
    </w:p>
    <w:p w14:paraId="4B690968"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Detailed information about what staff understand about these forms of abuse and safeguarding issues is outlined in Appendix 4.</w:t>
      </w:r>
    </w:p>
    <w:p w14:paraId="179AAB2F" w14:textId="77777777" w:rsidR="00346B05" w:rsidRPr="00D523D7" w:rsidRDefault="00346B05" w:rsidP="00346B05">
      <w:pPr>
        <w:pStyle w:val="Mainbodytext"/>
        <w:rPr>
          <w:rFonts w:asciiTheme="minorHAnsi" w:hAnsiTheme="minorHAnsi" w:cstheme="minorHAnsi"/>
        </w:rPr>
      </w:pPr>
      <w:hyperlink r:id="rId111" w:history="1">
        <w:r w:rsidRPr="00D523D7">
          <w:rPr>
            <w:rStyle w:val="Hyperlink"/>
            <w:rFonts w:asciiTheme="minorHAnsi" w:hAnsiTheme="minorHAnsi" w:cstheme="minorHAnsi"/>
          </w:rPr>
          <w:t>Additional advice and support</w:t>
        </w:r>
      </w:hyperlink>
      <w:r w:rsidRPr="00D523D7">
        <w:rPr>
          <w:rFonts w:asciiTheme="minorHAnsi" w:hAnsiTheme="minorHAnsi" w:cstheme="minorHAnsi"/>
        </w:rPr>
        <w:t xml:space="preserve"> - There is a wealth of information and resources available in this chapter to support schools and colleges. </w:t>
      </w:r>
    </w:p>
    <w:p w14:paraId="23A5D9BB" w14:textId="77777777" w:rsidR="00346B05" w:rsidRPr="00D523D7" w:rsidRDefault="00346B05" w:rsidP="00346B05">
      <w:pPr>
        <w:pStyle w:val="Mainbodytext"/>
        <w:spacing w:before="0" w:after="0"/>
        <w:rPr>
          <w:rFonts w:asciiTheme="minorHAnsi" w:hAnsiTheme="minorHAnsi" w:cstheme="minorHAnsi"/>
        </w:rPr>
      </w:pPr>
    </w:p>
    <w:p w14:paraId="2C9EA27E"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Child-on-Child Abuse</w:t>
      </w:r>
    </w:p>
    <w:p w14:paraId="5CCC8128" w14:textId="77777777" w:rsidR="00346B05" w:rsidRPr="00D523D7" w:rsidRDefault="00346B05" w:rsidP="00346B05">
      <w:pPr>
        <w:pStyle w:val="Mainbodytext"/>
        <w:spacing w:before="0" w:after="0"/>
        <w:rPr>
          <w:rFonts w:asciiTheme="minorHAnsi" w:hAnsiTheme="minorHAnsi" w:cstheme="minorHAnsi"/>
        </w:rPr>
      </w:pPr>
    </w:p>
    <w:p w14:paraId="2C83BD04" w14:textId="159B1830"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At </w:t>
      </w:r>
      <w:r w:rsidR="0070663C" w:rsidRPr="00D523D7">
        <w:rPr>
          <w:rFonts w:asciiTheme="minorHAnsi" w:hAnsiTheme="minorHAnsi" w:cstheme="minorHAnsi"/>
        </w:rPr>
        <w:t>St Francis of Assisi Trust</w:t>
      </w:r>
      <w:r w:rsidR="0070663C" w:rsidRPr="00D523D7">
        <w:rPr>
          <w:rFonts w:asciiTheme="minorHAnsi" w:hAnsiTheme="minorHAnsi" w:cstheme="minorHAnsi"/>
          <w:i/>
          <w:iCs/>
        </w:rPr>
        <w:t xml:space="preserve"> </w:t>
      </w:r>
      <w:r w:rsidRPr="00D523D7">
        <w:rPr>
          <w:rFonts w:asciiTheme="minorHAnsi" w:hAnsiTheme="minorHAnsi" w:cstheme="minorHAnsi"/>
        </w:rPr>
        <w:t xml:space="preserve"> we know that children can cause harm to other children. As a school we have a zero acceptance of child-on-child abuse and create a culture of keeping an open mind and attitude that “it could happen here.” Our staff are aware that even if no reports are being made in our school, it does not mean it is not happening. </w:t>
      </w:r>
    </w:p>
    <w:p w14:paraId="54F701FE" w14:textId="77777777" w:rsidR="00346B05" w:rsidRPr="00D523D7" w:rsidRDefault="00346B05" w:rsidP="00346B05">
      <w:pPr>
        <w:pStyle w:val="Mainbodytext"/>
        <w:spacing w:before="0" w:after="0"/>
        <w:rPr>
          <w:rFonts w:asciiTheme="minorHAnsi" w:hAnsiTheme="minorHAnsi" w:cstheme="minorHAnsi"/>
        </w:rPr>
      </w:pPr>
    </w:p>
    <w:p w14:paraId="23144850" w14:textId="77777777"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Our staff understand that it is important to challenge inappropriate behaviours between children that are abusive in nature, and we have clear expectations that incidents are not downplayed or suggested to be jovial or part of growing up as this can lead to a culture of unacceptable behaviours and unsafe environments for children and young people. </w:t>
      </w:r>
    </w:p>
    <w:p w14:paraId="5C26F323" w14:textId="77777777" w:rsidR="00346B05" w:rsidRPr="00D523D7" w:rsidRDefault="00346B05" w:rsidP="00346B05">
      <w:pPr>
        <w:pStyle w:val="Mainbodytext"/>
        <w:spacing w:before="0" w:after="0"/>
        <w:rPr>
          <w:rFonts w:asciiTheme="minorHAnsi" w:hAnsiTheme="minorHAnsi" w:cstheme="minorHAnsi"/>
          <w:b/>
          <w:bCs/>
        </w:rPr>
      </w:pPr>
    </w:p>
    <w:p w14:paraId="5D4A69E4" w14:textId="77777777"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Child-on-child abuse is most likely to include, but may not be limited to: </w:t>
      </w:r>
    </w:p>
    <w:p w14:paraId="0ACD4A6A"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rPr>
        <w:t xml:space="preserve">Bullying (including cyberbullying, prejudice-based and discriminatory bullying). </w:t>
      </w:r>
    </w:p>
    <w:p w14:paraId="00AC7E48"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rPr>
        <w:t>Abuse in intimate personal relationships between children (sometimes known as ‘teenage relationship abuse’).</w:t>
      </w:r>
    </w:p>
    <w:p w14:paraId="7475455A"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rPr>
        <w:t>Physical abuse which can include hitting, kicking, shaking, biting, hair pulling, or otherwise causing physical harm.</w:t>
      </w:r>
    </w:p>
    <w:p w14:paraId="51F28C8D"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rPr>
        <w:t>Sexual violence, such as rape, assault by penetration and sexual assault.</w:t>
      </w:r>
    </w:p>
    <w:p w14:paraId="6106D02B"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rPr>
        <w:t>Sexual harassment, such as sexual comments, remarks, jokes, and online sexual harassment.</w:t>
      </w:r>
    </w:p>
    <w:p w14:paraId="5D6CDE61"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lang w:val="en-US"/>
        </w:rPr>
        <w:t>Causing someone to engage in sexual activity without consent, such as</w:t>
      </w:r>
      <w:r w:rsidRPr="00D523D7">
        <w:rPr>
          <w:rFonts w:asciiTheme="minorHAnsi" w:hAnsiTheme="minorHAnsi" w:cstheme="minorHAnsi"/>
        </w:rPr>
        <w:t xml:space="preserve"> </w:t>
      </w:r>
      <w:r w:rsidRPr="00D523D7">
        <w:rPr>
          <w:rFonts w:asciiTheme="minorHAnsi" w:hAnsiTheme="minorHAnsi" w:cstheme="minorHAnsi"/>
          <w:lang w:val="en-US"/>
        </w:rPr>
        <w:t>forcing someone to strip, touch themselves sexually, or to engage in sexual activity with a third party.</w:t>
      </w:r>
    </w:p>
    <w:p w14:paraId="349C2A7F"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lang w:val="en-US"/>
        </w:rPr>
        <w:t xml:space="preserve">Consensual and non-consensual sharing of nude and semi-nude images and/or videos (also known as sexting or youth produced sexual imagery). </w:t>
      </w:r>
    </w:p>
    <w:p w14:paraId="66171C42"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1FA3ECD1" w14:textId="77777777" w:rsidR="00346B05" w:rsidRPr="00D523D7" w:rsidRDefault="00346B05" w:rsidP="000122BF">
      <w:pPr>
        <w:pStyle w:val="Mainbodytext"/>
        <w:numPr>
          <w:ilvl w:val="0"/>
          <w:numId w:val="50"/>
        </w:numPr>
        <w:spacing w:before="0" w:after="0"/>
        <w:rPr>
          <w:rFonts w:asciiTheme="minorHAnsi" w:hAnsiTheme="minorHAnsi" w:cstheme="minorHAnsi"/>
        </w:rPr>
      </w:pPr>
      <w:r w:rsidRPr="00D523D7">
        <w:rPr>
          <w:rFonts w:asciiTheme="minorHAnsi" w:hAnsiTheme="minorHAnsi" w:cstheme="minorHAnsi"/>
          <w:lang w:val="en-US"/>
        </w:rPr>
        <w:t>Initiation/hazing type of violence and rituals (this could include activities involving harassment, abuse or humiliation used as a way of initiating a person into a group and may also include an online element).</w:t>
      </w:r>
    </w:p>
    <w:p w14:paraId="6EC0C36C" w14:textId="77777777" w:rsidR="00346B05" w:rsidRPr="00D523D7" w:rsidRDefault="00346B05" w:rsidP="00346B05">
      <w:pPr>
        <w:pStyle w:val="Mainbodytext"/>
        <w:spacing w:before="0" w:after="0"/>
        <w:rPr>
          <w:rFonts w:asciiTheme="minorHAnsi" w:hAnsiTheme="minorHAnsi" w:cstheme="minorHAnsi"/>
          <w:b/>
          <w:lang w:val="en-US"/>
        </w:rPr>
      </w:pPr>
    </w:p>
    <w:p w14:paraId="7415FA98"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Domestic Abuse</w:t>
      </w:r>
    </w:p>
    <w:p w14:paraId="0A3B9CDF" w14:textId="77777777" w:rsidR="00346B05" w:rsidRPr="00D523D7" w:rsidRDefault="00346B05" w:rsidP="00346B05">
      <w:pPr>
        <w:rPr>
          <w:rFonts w:asciiTheme="minorHAnsi" w:hAnsiTheme="minorHAnsi" w:cstheme="minorHAnsi"/>
          <w:sz w:val="22"/>
          <w:szCs w:val="22"/>
        </w:rPr>
      </w:pPr>
    </w:p>
    <w:p w14:paraId="2BFDD009" w14:textId="77777777"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The Domestic Abuse Act 2021 received Royal Assent on 29 April 2021. The Act introduced the first ever statutory definition of Domestic Abuse and recognises the impact of domestic abuse on children, as </w:t>
      </w:r>
      <w:bookmarkStart w:id="47" w:name="_Int_sogN5vd9"/>
      <w:r w:rsidRPr="00D523D7">
        <w:rPr>
          <w:rFonts w:asciiTheme="minorHAnsi" w:hAnsiTheme="minorHAnsi" w:cstheme="minorHAnsi"/>
        </w:rPr>
        <w:t>victims in their own right, if</w:t>
      </w:r>
      <w:bookmarkEnd w:id="47"/>
      <w:r w:rsidRPr="00D523D7">
        <w:rPr>
          <w:rFonts w:asciiTheme="minorHAnsi" w:hAnsiTheme="minorHAnsi" w:cstheme="minorHAnsi"/>
        </w:rPr>
        <w:t xml:space="preserve"> they see, hear or experience the effects of abuse. They may also experience it within their own intimate relationships. </w:t>
      </w:r>
    </w:p>
    <w:p w14:paraId="4322A583" w14:textId="77777777" w:rsidR="00346B05" w:rsidRPr="00D523D7" w:rsidRDefault="00346B05" w:rsidP="00346B05">
      <w:pPr>
        <w:pStyle w:val="Mainbodytext"/>
        <w:spacing w:before="0" w:after="0"/>
        <w:rPr>
          <w:rFonts w:asciiTheme="minorHAnsi" w:hAnsiTheme="minorHAnsi" w:cstheme="minorHAnsi"/>
        </w:rPr>
      </w:pPr>
    </w:p>
    <w:p w14:paraId="23346DEE" w14:textId="77777777"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Our staff understand that these experiences can have a detrimental and long-term impact on their health, well-being, development, and ability to learn. The statutory definition of domestic abuse, based on the previous cross-government definition, ensures that </w:t>
      </w:r>
      <w:bookmarkStart w:id="48" w:name="_Int_k7vOPOX8"/>
      <w:r w:rsidRPr="00D523D7">
        <w:rPr>
          <w:rFonts w:asciiTheme="minorHAnsi" w:hAnsiTheme="minorHAnsi" w:cstheme="minorHAnsi"/>
        </w:rPr>
        <w:t>different types</w:t>
      </w:r>
      <w:bookmarkEnd w:id="48"/>
      <w:r w:rsidRPr="00D523D7">
        <w:rPr>
          <w:rFonts w:asciiTheme="minorHAnsi" w:hAnsiTheme="minorHAnsi" w:cstheme="minorHAnsi"/>
        </w:rPr>
        <w:t xml:space="preserve"> of relationships are captured, including ex-partners and family members. </w:t>
      </w:r>
    </w:p>
    <w:p w14:paraId="2D6A070C" w14:textId="77777777" w:rsidR="00346B05" w:rsidRPr="00D523D7" w:rsidRDefault="00346B05" w:rsidP="00346B05">
      <w:pPr>
        <w:pStyle w:val="Mainbodytext"/>
        <w:spacing w:before="0" w:after="0"/>
        <w:rPr>
          <w:rFonts w:asciiTheme="minorHAnsi" w:hAnsiTheme="minorHAnsi" w:cstheme="minorHAnsi"/>
        </w:rPr>
      </w:pPr>
    </w:p>
    <w:p w14:paraId="579D2B0E" w14:textId="77777777"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Our staff are aware that Domestic Abuse can include intimate partner violence, abuse by family members, teenage relationship abuse and child to parent abuse and that anyone can be a victim of domestic abuse, regardless of sexual identity, age, ethnicity, socio-economic status, sexuality or background and Domestic Abuse can take place inside or outside of the home. </w:t>
      </w:r>
    </w:p>
    <w:p w14:paraId="43898DCE" w14:textId="77777777" w:rsidR="00346B05" w:rsidRPr="00D523D7" w:rsidRDefault="00346B05" w:rsidP="00346B05">
      <w:pPr>
        <w:pStyle w:val="Mainbodytext"/>
        <w:spacing w:before="0" w:after="0"/>
        <w:rPr>
          <w:rFonts w:asciiTheme="minorHAnsi" w:hAnsiTheme="minorHAnsi" w:cstheme="minorHAnsi"/>
        </w:rPr>
      </w:pPr>
    </w:p>
    <w:p w14:paraId="0F11E9E3" w14:textId="77777777" w:rsidR="00346B05" w:rsidRPr="00D523D7" w:rsidRDefault="00346B05" w:rsidP="00346B05">
      <w:pPr>
        <w:pStyle w:val="Mainbodytext"/>
        <w:spacing w:after="0"/>
        <w:rPr>
          <w:rFonts w:asciiTheme="minorHAnsi" w:hAnsiTheme="minorHAnsi" w:cstheme="minorHAnsi"/>
          <w:b/>
          <w:bCs/>
        </w:rPr>
      </w:pPr>
      <w:r w:rsidRPr="00D523D7">
        <w:rPr>
          <w:rFonts w:asciiTheme="minorHAnsi" w:hAnsiTheme="minorHAnsi" w:cstheme="minorHAnsi"/>
          <w:b/>
          <w:bCs/>
        </w:rPr>
        <w:t xml:space="preserve">Types of Domestic Abuse </w:t>
      </w:r>
    </w:p>
    <w:p w14:paraId="3D4658F8" w14:textId="77777777" w:rsidR="00346B05" w:rsidRPr="00D523D7" w:rsidRDefault="00346B05" w:rsidP="00346B05">
      <w:pPr>
        <w:pStyle w:val="Mainbodytext"/>
        <w:spacing w:before="0" w:after="0"/>
        <w:rPr>
          <w:rFonts w:asciiTheme="minorHAnsi" w:hAnsiTheme="minorHAnsi" w:cstheme="minorHAnsi"/>
        </w:rPr>
      </w:pPr>
    </w:p>
    <w:p w14:paraId="4ED00214" w14:textId="77777777" w:rsidR="00346B05" w:rsidRPr="00D523D7" w:rsidRDefault="00346B05" w:rsidP="00346B05">
      <w:pPr>
        <w:pStyle w:val="Mainbodytext"/>
        <w:spacing w:before="0" w:after="0"/>
        <w:rPr>
          <w:rFonts w:asciiTheme="minorHAnsi" w:hAnsiTheme="minorHAnsi" w:cstheme="minorHAnsi"/>
        </w:rPr>
      </w:pPr>
      <w:r w:rsidRPr="00D523D7">
        <w:rPr>
          <w:rFonts w:asciiTheme="minorHAnsi" w:hAnsiTheme="minorHAnsi" w:cstheme="minorHAnsi"/>
        </w:rPr>
        <w:t xml:space="preserve">Domestic Abuse can be, but is not limited to the following, signs to look out for and be professionally curious about: </w:t>
      </w:r>
    </w:p>
    <w:p w14:paraId="1CEC86E5" w14:textId="77777777" w:rsidR="00346B05" w:rsidRPr="00D523D7" w:rsidRDefault="00346B05" w:rsidP="00346B05">
      <w:pPr>
        <w:pStyle w:val="Mainbodytext"/>
        <w:spacing w:before="0" w:after="0"/>
        <w:rPr>
          <w:rFonts w:asciiTheme="minorHAnsi" w:hAnsiTheme="minorHAnsi" w:cstheme="minorHAnsi"/>
          <w:b/>
          <w:bCs/>
        </w:rPr>
      </w:pPr>
    </w:p>
    <w:p w14:paraId="38FFB990"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Controlling or coercive behaviour</w:t>
      </w:r>
    </w:p>
    <w:p w14:paraId="457E8FE5"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Violent or threatening behaviour</w:t>
      </w:r>
    </w:p>
    <w:p w14:paraId="23632214"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Physical or sexual abuse</w:t>
      </w:r>
    </w:p>
    <w:p w14:paraId="2D1F2399"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Economic abuse</w:t>
      </w:r>
    </w:p>
    <w:p w14:paraId="1EA55F41"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Technology-facilitated abuse</w:t>
      </w:r>
    </w:p>
    <w:p w14:paraId="4943FCB5"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Psychological, emotional, or other abuse</w:t>
      </w:r>
    </w:p>
    <w:p w14:paraId="50427927" w14:textId="77777777" w:rsidR="00346B05" w:rsidRPr="00D523D7" w:rsidRDefault="00346B05" w:rsidP="000122BF">
      <w:pPr>
        <w:pStyle w:val="Mainbodytext"/>
        <w:numPr>
          <w:ilvl w:val="0"/>
          <w:numId w:val="51"/>
        </w:numPr>
        <w:spacing w:before="0" w:after="0"/>
        <w:rPr>
          <w:rFonts w:asciiTheme="minorHAnsi" w:hAnsiTheme="minorHAnsi" w:cstheme="minorHAnsi"/>
        </w:rPr>
      </w:pPr>
      <w:r w:rsidRPr="00D523D7">
        <w:rPr>
          <w:rFonts w:asciiTheme="minorHAnsi" w:hAnsiTheme="minorHAnsi" w:cstheme="minorHAnsi"/>
        </w:rPr>
        <w:t xml:space="preserve">Stalking </w:t>
      </w:r>
    </w:p>
    <w:p w14:paraId="212EBF5C" w14:textId="77777777" w:rsidR="00346B05" w:rsidRPr="00D523D7" w:rsidRDefault="00346B05" w:rsidP="00346B05">
      <w:pPr>
        <w:rPr>
          <w:rFonts w:asciiTheme="minorHAnsi" w:hAnsiTheme="minorHAnsi" w:cstheme="minorHAnsi"/>
          <w:sz w:val="22"/>
          <w:szCs w:val="22"/>
        </w:rPr>
      </w:pPr>
    </w:p>
    <w:p w14:paraId="196FFF5F" w14:textId="77777777" w:rsidR="00346B05" w:rsidRPr="00D523D7" w:rsidRDefault="00346B05" w:rsidP="000122BF">
      <w:pPr>
        <w:pStyle w:val="Heading3"/>
        <w:numPr>
          <w:ilvl w:val="0"/>
          <w:numId w:val="77"/>
        </w:numPr>
        <w:tabs>
          <w:tab w:val="clear" w:pos="720"/>
        </w:tabs>
        <w:ind w:left="1080"/>
        <w:rPr>
          <w:rFonts w:asciiTheme="minorHAnsi" w:hAnsiTheme="minorHAnsi" w:cstheme="minorHAnsi"/>
          <w:b w:val="0"/>
          <w:szCs w:val="22"/>
        </w:rPr>
      </w:pPr>
      <w:r w:rsidRPr="00D523D7">
        <w:rPr>
          <w:rStyle w:val="Heading2Char"/>
          <w:rFonts w:asciiTheme="minorHAnsi" w:eastAsia="MS Mincho" w:hAnsiTheme="minorHAnsi" w:cstheme="minorHAnsi"/>
          <w:b/>
          <w:color w:val="auto"/>
          <w:sz w:val="22"/>
          <w:szCs w:val="22"/>
        </w:rPr>
        <w:t xml:space="preserve">Violence against woman and girls </w:t>
      </w:r>
      <w:r w:rsidRPr="00D523D7">
        <w:rPr>
          <w:rFonts w:asciiTheme="minorHAnsi" w:hAnsiTheme="minorHAnsi" w:cstheme="minorHAnsi"/>
          <w:szCs w:val="22"/>
        </w:rPr>
        <w:t xml:space="preserve">(VAWG) </w:t>
      </w:r>
      <w:r w:rsidRPr="00D523D7">
        <w:rPr>
          <w:rFonts w:asciiTheme="minorHAnsi" w:hAnsiTheme="minorHAnsi" w:cstheme="minorHAnsi"/>
          <w:b w:val="0"/>
          <w:szCs w:val="22"/>
        </w:rPr>
        <w:t xml:space="preserve">includes but not limited to harassment, stalking, rape, sexual assault, murder, honour-based abuse, coercive control and while men and boys also suffer from many of these forms of abuse, they disproportionately affect women. </w:t>
      </w:r>
      <w:r w:rsidRPr="00D523D7">
        <w:rPr>
          <w:rStyle w:val="Hyperlink"/>
          <w:rFonts w:asciiTheme="minorHAnsi" w:hAnsiTheme="minorHAnsi" w:cstheme="minorHAnsi"/>
          <w:b w:val="0"/>
          <w:bCs w:val="0"/>
          <w:szCs w:val="22"/>
        </w:rPr>
        <w:t>Crime and Policing Bill: reducing violence against women and girls (VAWG) factsheet - GOV.UK</w:t>
      </w:r>
      <w:r w:rsidRPr="00D523D7">
        <w:rPr>
          <w:rFonts w:asciiTheme="minorHAnsi" w:hAnsiTheme="minorHAnsi" w:cstheme="minorHAnsi"/>
          <w:b w:val="0"/>
          <w:bCs w:val="0"/>
          <w:szCs w:val="22"/>
        </w:rPr>
        <w:t xml:space="preserve"> </w:t>
      </w:r>
    </w:p>
    <w:p w14:paraId="78A495E8" w14:textId="77777777" w:rsidR="00346B05" w:rsidRPr="00D523D7" w:rsidRDefault="00346B05" w:rsidP="00346B05">
      <w:pPr>
        <w:rPr>
          <w:rFonts w:asciiTheme="minorHAnsi" w:hAnsiTheme="minorHAnsi" w:cstheme="minorHAnsi"/>
          <w:sz w:val="22"/>
          <w:szCs w:val="22"/>
        </w:rPr>
      </w:pPr>
    </w:p>
    <w:p w14:paraId="5D17E089" w14:textId="77777777" w:rsidR="00346B05" w:rsidRPr="00D523D7" w:rsidRDefault="00346B05" w:rsidP="00346B05">
      <w:pPr>
        <w:rPr>
          <w:rStyle w:val="Heading2Char"/>
          <w:rFonts w:asciiTheme="minorHAnsi" w:eastAsia="MS Mincho" w:hAnsiTheme="minorHAnsi" w:cstheme="minorHAnsi"/>
          <w:b w:val="0"/>
          <w:color w:val="auto"/>
          <w:sz w:val="22"/>
          <w:szCs w:val="22"/>
        </w:rPr>
      </w:pPr>
      <w:r w:rsidRPr="00D523D7">
        <w:rPr>
          <w:rFonts w:asciiTheme="minorHAnsi" w:hAnsiTheme="minorHAnsi" w:cstheme="minorHAnsi"/>
          <w:b/>
          <w:sz w:val="22"/>
          <w:szCs w:val="22"/>
        </w:rPr>
        <w:t>Child-to-parent-abuse (CPA</w:t>
      </w:r>
      <w:r w:rsidRPr="00D523D7">
        <w:rPr>
          <w:rFonts w:asciiTheme="minorHAnsi" w:hAnsiTheme="minorHAnsi" w:cstheme="minorHAnsi"/>
          <w:b/>
          <w:bCs/>
          <w:sz w:val="22"/>
          <w:szCs w:val="22"/>
        </w:rPr>
        <w:t>)</w:t>
      </w:r>
      <w:r w:rsidRPr="00D523D7">
        <w:rPr>
          <w:rFonts w:asciiTheme="minorHAnsi" w:hAnsiTheme="minorHAnsi" w:cstheme="minorHAnsi"/>
          <w:b/>
          <w:sz w:val="22"/>
          <w:szCs w:val="22"/>
        </w:rPr>
        <w:t xml:space="preserve"> or adolescent-to-parent abuse (APA)</w:t>
      </w:r>
      <w:r w:rsidRPr="00D523D7">
        <w:rPr>
          <w:rFonts w:asciiTheme="minorHAnsi" w:hAnsiTheme="minorHAnsi" w:cstheme="minorHAnsi"/>
          <w:sz w:val="22"/>
          <w:szCs w:val="22"/>
        </w:rPr>
        <w:t xml:space="preserve"> is any behaviour used by a child or young person to control, dominate or coerce parents. It can include emotional, verbal, physical or financial abuse and includes “coercive control,” or in other words, the parent or other adult is compelled to change their own behaviours for fear of further abuse.</w:t>
      </w:r>
    </w:p>
    <w:p w14:paraId="780DE053" w14:textId="77777777" w:rsidR="00346B05" w:rsidRPr="00D523D7" w:rsidRDefault="00346B05" w:rsidP="00346B05">
      <w:pPr>
        <w:pStyle w:val="Heading3"/>
        <w:rPr>
          <w:rStyle w:val="Heading2Char"/>
          <w:rFonts w:asciiTheme="minorHAnsi" w:eastAsia="MS Mincho" w:hAnsiTheme="minorHAnsi" w:cstheme="minorHAnsi"/>
          <w:b/>
          <w:color w:val="auto"/>
          <w:sz w:val="22"/>
          <w:szCs w:val="22"/>
        </w:rPr>
      </w:pPr>
    </w:p>
    <w:p w14:paraId="4763DA52" w14:textId="77777777" w:rsidR="00346B05" w:rsidRPr="00D523D7" w:rsidRDefault="00346B05" w:rsidP="00346B05">
      <w:pPr>
        <w:pStyle w:val="Heading3"/>
        <w:rPr>
          <w:rStyle w:val="Heading2Char"/>
          <w:rFonts w:asciiTheme="minorHAnsi" w:eastAsia="MS Mincho" w:hAnsiTheme="minorHAnsi" w:cstheme="minorHAnsi"/>
          <w:b/>
          <w:color w:val="auto"/>
          <w:sz w:val="22"/>
          <w:szCs w:val="22"/>
        </w:rPr>
      </w:pPr>
      <w:r w:rsidRPr="00D523D7">
        <w:rPr>
          <w:rStyle w:val="Heading2Char"/>
          <w:rFonts w:asciiTheme="minorHAnsi" w:eastAsia="MS Mincho" w:hAnsiTheme="minorHAnsi" w:cstheme="minorHAnsi"/>
          <w:b/>
          <w:color w:val="auto"/>
          <w:sz w:val="22"/>
          <w:szCs w:val="22"/>
        </w:rPr>
        <w:t xml:space="preserve">Female Genital Mutilation (FGM) </w:t>
      </w:r>
    </w:p>
    <w:p w14:paraId="5CBB5387"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Keeping Children Safe in Education explains that FGM includes </w:t>
      </w:r>
      <w:r w:rsidRPr="00D523D7">
        <w:rPr>
          <w:rFonts w:asciiTheme="minorHAnsi" w:hAnsiTheme="minorHAnsi" w:cstheme="minorHAnsi"/>
          <w:i/>
          <w:iCs/>
          <w:sz w:val="22"/>
          <w:szCs w:val="22"/>
        </w:rPr>
        <w:t>‘all procedures involving partial or total removal of the external female genitalia, or other injury to the female genital organs.’</w:t>
      </w:r>
      <w:r w:rsidRPr="00D523D7">
        <w:rPr>
          <w:rFonts w:asciiTheme="minorHAnsi" w:hAnsiTheme="minorHAnsi" w:cstheme="minorHAnsi"/>
          <w:sz w:val="22"/>
          <w:szCs w:val="22"/>
        </w:rPr>
        <w:t xml:space="preserve"> </w:t>
      </w:r>
    </w:p>
    <w:p w14:paraId="198056C9"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FGM is illegal in the UK and is considered as a form of child abuse that has significantly harmful and long-lasting consequences. It can also be referred to as ‘female genital cutting,’ ‘circumcision’ or ‘initiation.’ </w:t>
      </w:r>
    </w:p>
    <w:p w14:paraId="6B8E1058"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b/>
          <w:sz w:val="22"/>
          <w:szCs w:val="22"/>
        </w:rPr>
        <w:t xml:space="preserve">Our teachers </w:t>
      </w:r>
      <w:r w:rsidRPr="00D523D7">
        <w:rPr>
          <w:rFonts w:asciiTheme="minorHAnsi" w:hAnsiTheme="minorHAnsi" w:cstheme="minorHAnsi"/>
          <w:bCs/>
          <w:sz w:val="22"/>
          <w:szCs w:val="22"/>
        </w:rPr>
        <w:t xml:space="preserve">are aware of their mandatory reporting duty and the requirement to immediately contact the Police if they are </w:t>
      </w:r>
    </w:p>
    <w:p w14:paraId="4415EA11" w14:textId="77777777" w:rsidR="00346B05" w:rsidRPr="00D523D7" w:rsidRDefault="00346B05" w:rsidP="000122BF">
      <w:pPr>
        <w:pStyle w:val="4Bulletedcopyblue"/>
        <w:numPr>
          <w:ilvl w:val="0"/>
          <w:numId w:val="86"/>
        </w:numPr>
        <w:rPr>
          <w:rFonts w:asciiTheme="minorHAnsi" w:hAnsiTheme="minorHAnsi" w:cstheme="minorHAnsi"/>
        </w:rPr>
      </w:pPr>
      <w:r w:rsidRPr="00D523D7">
        <w:rPr>
          <w:rFonts w:asciiTheme="minorHAnsi" w:hAnsiTheme="minorHAnsi" w:cstheme="minorHAnsi"/>
        </w:rPr>
        <w:t>Informed by a girl under 18 that an act of FGM has been carried out on her.</w:t>
      </w:r>
    </w:p>
    <w:p w14:paraId="17C16FCF" w14:textId="77777777" w:rsidR="00346B05" w:rsidRPr="00D523D7" w:rsidRDefault="00346B05" w:rsidP="000122BF">
      <w:pPr>
        <w:pStyle w:val="4Bulletedcopyblue"/>
        <w:numPr>
          <w:ilvl w:val="0"/>
          <w:numId w:val="86"/>
        </w:numPr>
        <w:rPr>
          <w:rFonts w:asciiTheme="minorHAnsi" w:hAnsiTheme="minorHAnsi" w:cstheme="minorHAnsi"/>
        </w:rPr>
      </w:pPr>
      <w:r w:rsidRPr="00D523D7">
        <w:rPr>
          <w:rFonts w:asciiTheme="minorHAnsi" w:hAnsiTheme="minorHAnsi" w:cstheme="minorHAnsi"/>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72EB25AC"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The duty for teachers above does not apply in cases where a pupil is </w:t>
      </w:r>
      <w:r w:rsidRPr="00D523D7">
        <w:rPr>
          <w:rFonts w:asciiTheme="minorHAnsi" w:hAnsiTheme="minorHAnsi" w:cstheme="minorHAnsi"/>
          <w:i/>
        </w:rPr>
        <w:t xml:space="preserve">at risk </w:t>
      </w:r>
      <w:r w:rsidRPr="00D523D7">
        <w:rPr>
          <w:rFonts w:asciiTheme="minorHAnsi" w:hAnsiTheme="minorHAnsi" w:cstheme="minorHAnsi"/>
        </w:rPr>
        <w:t xml:space="preserve">of FGM or FGM is suspected but is not known to have been carried out. In these circumstances, teachers know they must report to the DSL who will follow local safeguarding procedures. </w:t>
      </w:r>
    </w:p>
    <w:p w14:paraId="421130A5"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Our members of staff who are not teachers, are aware that if they suspect a child is at risk or that FGM has been carried out, they should report this to the DSL immediately. </w:t>
      </w:r>
    </w:p>
    <w:p w14:paraId="2883F8D8" w14:textId="77777777" w:rsidR="00346B05" w:rsidRPr="00D523D7" w:rsidRDefault="00346B05" w:rsidP="00346B05">
      <w:pPr>
        <w:pStyle w:val="1bodycopy10pt"/>
        <w:jc w:val="both"/>
        <w:rPr>
          <w:rFonts w:asciiTheme="minorHAnsi" w:hAnsiTheme="minorHAnsi" w:cstheme="minorHAnsi"/>
          <w:sz w:val="22"/>
          <w:szCs w:val="22"/>
        </w:rPr>
      </w:pPr>
    </w:p>
    <w:p w14:paraId="69EE3435" w14:textId="77777777" w:rsidR="00346B05" w:rsidRPr="00D523D7" w:rsidRDefault="00346B05" w:rsidP="00346B05">
      <w:pPr>
        <w:rPr>
          <w:rFonts w:asciiTheme="minorHAnsi" w:hAnsiTheme="minorHAnsi" w:cstheme="minorHAnsi"/>
          <w:b/>
          <w:sz w:val="22"/>
          <w:szCs w:val="22"/>
        </w:rPr>
      </w:pPr>
      <w:r w:rsidRPr="00D523D7">
        <w:rPr>
          <w:rFonts w:asciiTheme="minorHAnsi" w:hAnsiTheme="minorHAnsi" w:cstheme="minorHAnsi"/>
          <w:b/>
          <w:sz w:val="22"/>
          <w:szCs w:val="22"/>
        </w:rPr>
        <w:t>Preventing radicalisation</w:t>
      </w:r>
    </w:p>
    <w:p w14:paraId="7255C8DE" w14:textId="50B1671C" w:rsidR="00346B05" w:rsidRPr="00D523D7" w:rsidRDefault="00686BCE" w:rsidP="00346B05">
      <w:pPr>
        <w:pStyle w:val="Mainbodytext"/>
        <w:rPr>
          <w:rFonts w:asciiTheme="minorHAnsi" w:hAnsiTheme="minorHAnsi" w:cstheme="minorHAnsi"/>
          <w:i/>
          <w:iCs/>
          <w:color w:val="2F5496" w:themeColor="accent1" w:themeShade="BF"/>
        </w:rPr>
      </w:pPr>
      <w:r w:rsidRPr="00D523D7">
        <w:rPr>
          <w:rFonts w:asciiTheme="minorHAnsi" w:hAnsiTheme="minorHAnsi" w:cstheme="minorHAnsi"/>
          <w:i/>
          <w:iCs/>
          <w:color w:val="2F5496" w:themeColor="accent1" w:themeShade="BF"/>
        </w:rPr>
        <w:t>(</w:t>
      </w:r>
      <w:r w:rsidR="00346B05" w:rsidRPr="00D523D7">
        <w:rPr>
          <w:rFonts w:asciiTheme="minorHAnsi" w:hAnsiTheme="minorHAnsi" w:cstheme="minorHAnsi"/>
          <w:i/>
          <w:iCs/>
          <w:color w:val="2F5496" w:themeColor="accent1" w:themeShade="BF"/>
        </w:rPr>
        <w:t>This section remains under review, following the publication of a new definition of extremism on the 14 March 2024</w:t>
      </w:r>
      <w:r w:rsidRPr="00D523D7">
        <w:rPr>
          <w:rFonts w:asciiTheme="minorHAnsi" w:hAnsiTheme="minorHAnsi" w:cstheme="minorHAnsi"/>
          <w:i/>
          <w:iCs/>
          <w:color w:val="2F5496" w:themeColor="accent1" w:themeShade="BF"/>
        </w:rPr>
        <w:t>)</w:t>
      </w:r>
      <w:r w:rsidR="00346B05" w:rsidRPr="00D523D7">
        <w:rPr>
          <w:rFonts w:asciiTheme="minorHAnsi" w:hAnsiTheme="minorHAnsi" w:cstheme="minorHAnsi"/>
          <w:i/>
          <w:iCs/>
          <w:color w:val="2F5496" w:themeColor="accent1" w:themeShade="BF"/>
        </w:rPr>
        <w:t xml:space="preserve">. </w:t>
      </w:r>
    </w:p>
    <w:p w14:paraId="6007D0E7" w14:textId="1C46F4BA" w:rsidR="00346B05" w:rsidRPr="00D523D7" w:rsidRDefault="0070663C" w:rsidP="00346B05">
      <w:pPr>
        <w:pStyle w:val="Mainbodytext"/>
        <w:rPr>
          <w:rFonts w:asciiTheme="minorHAnsi" w:hAnsiTheme="minorHAnsi" w:cstheme="minorHAnsi"/>
        </w:rPr>
      </w:pPr>
      <w:r w:rsidRPr="00D523D7">
        <w:rPr>
          <w:rFonts w:asciiTheme="minorHAnsi" w:hAnsiTheme="minorHAnsi" w:cstheme="minorHAnsi"/>
        </w:rPr>
        <w:t>St Francis of Assisi Trust</w:t>
      </w:r>
      <w:r w:rsidRPr="00D523D7">
        <w:rPr>
          <w:rFonts w:asciiTheme="minorHAnsi" w:hAnsiTheme="minorHAnsi" w:cstheme="minorHAnsi"/>
          <w:i/>
          <w:iCs/>
        </w:rPr>
        <w:t xml:space="preserve"> </w:t>
      </w:r>
      <w:r w:rsidRPr="00D523D7">
        <w:rPr>
          <w:rFonts w:asciiTheme="minorHAnsi" w:hAnsiTheme="minorHAnsi" w:cstheme="minorHAnsi"/>
        </w:rPr>
        <w:t xml:space="preserve"> </w:t>
      </w:r>
      <w:r w:rsidR="00346B05" w:rsidRPr="00D523D7">
        <w:rPr>
          <w:rFonts w:asciiTheme="minorHAnsi" w:hAnsiTheme="minorHAnsi" w:cstheme="minorHAnsi"/>
        </w:rPr>
        <w:t>is compliant with the Counterterrorism and Security Act 2015 under section 26, we exercise our duty, to have “</w:t>
      </w:r>
      <w:r w:rsidR="00346B05" w:rsidRPr="00D523D7">
        <w:rPr>
          <w:rFonts w:asciiTheme="minorHAnsi" w:hAnsiTheme="minorHAnsi" w:cstheme="minorHAnsi"/>
          <w:i/>
          <w:iCs/>
        </w:rPr>
        <w:t>due regard to the need to prevent people from becoming terrorists or supporting terrorism</w:t>
      </w:r>
      <w:r w:rsidR="00346B05" w:rsidRPr="00D523D7">
        <w:rPr>
          <w:rFonts w:asciiTheme="minorHAnsi" w:hAnsiTheme="minorHAnsi" w:cstheme="minorHAnsi"/>
        </w:rPr>
        <w:t xml:space="preserve">”. This duty is known as the Prevent duty. </w:t>
      </w:r>
    </w:p>
    <w:p w14:paraId="26E60942"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The Prevent duty is one of our wider safeguarding obligations. Our DSLs and senior leaders are aware of the revised Prevent duty guidance: for England and Wales, especially paragraphs 141-210, which are specifically concerned with education.</w:t>
      </w:r>
    </w:p>
    <w:p w14:paraId="61FDEC8F"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Our staff are aware that children may be susceptible to radicalisation into terrorism. </w:t>
      </w:r>
      <w:bookmarkStart w:id="49" w:name="_Int_emrECXx6"/>
      <w:r w:rsidRPr="00D523D7">
        <w:rPr>
          <w:rFonts w:asciiTheme="minorHAnsi" w:hAnsiTheme="minorHAnsi" w:cstheme="minorHAnsi"/>
        </w:rPr>
        <w:t>Similar to</w:t>
      </w:r>
      <w:bookmarkEnd w:id="49"/>
      <w:r w:rsidRPr="00D523D7">
        <w:rPr>
          <w:rFonts w:asciiTheme="minorHAnsi" w:hAnsiTheme="minorHAnsi" w:cstheme="minorHAnsi"/>
        </w:rPr>
        <w:t xml:space="preserve"> protecting children from other forms of harms and abuse, protecting children from this risk is a part of our school’s safeguarding approach. </w:t>
      </w:r>
    </w:p>
    <w:p w14:paraId="65692401"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b/>
          <w:bCs/>
        </w:rPr>
        <w:t>Extremism</w:t>
      </w:r>
      <w:r w:rsidRPr="00D523D7">
        <w:rPr>
          <w:rFonts w:asciiTheme="minorHAnsi" w:hAnsiTheme="minorHAnsi" w:cstheme="minorHAnsi"/>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0D973673"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The Prevent Duty is concerned with all forms of terrorism and extremism.  It also includes some forms of nonviolent extremism. For example:</w:t>
      </w:r>
    </w:p>
    <w:p w14:paraId="7D108575" w14:textId="77777777" w:rsidR="00346B05" w:rsidRPr="00D523D7" w:rsidRDefault="00346B05" w:rsidP="000122BF">
      <w:pPr>
        <w:pStyle w:val="Mainbodytext"/>
        <w:numPr>
          <w:ilvl w:val="0"/>
          <w:numId w:val="78"/>
        </w:numPr>
        <w:spacing w:before="0"/>
        <w:rPr>
          <w:rFonts w:asciiTheme="minorHAnsi" w:hAnsiTheme="minorHAnsi" w:cstheme="minorHAnsi"/>
        </w:rPr>
      </w:pPr>
      <w:r w:rsidRPr="00D523D7">
        <w:rPr>
          <w:rFonts w:asciiTheme="minorHAnsi" w:hAnsiTheme="minorHAnsi" w:cstheme="minorHAnsi"/>
        </w:rPr>
        <w:t>Right Wing extremism</w:t>
      </w:r>
    </w:p>
    <w:p w14:paraId="7DDCD5BB" w14:textId="77777777" w:rsidR="00346B05" w:rsidRPr="00D523D7" w:rsidRDefault="00346B05" w:rsidP="000122BF">
      <w:pPr>
        <w:pStyle w:val="Mainbodytext"/>
        <w:numPr>
          <w:ilvl w:val="0"/>
          <w:numId w:val="78"/>
        </w:numPr>
        <w:spacing w:before="0"/>
        <w:rPr>
          <w:rFonts w:asciiTheme="minorHAnsi" w:hAnsiTheme="minorHAnsi" w:cstheme="minorHAnsi"/>
        </w:rPr>
      </w:pPr>
      <w:r w:rsidRPr="00D523D7">
        <w:rPr>
          <w:rFonts w:asciiTheme="minorHAnsi" w:hAnsiTheme="minorHAnsi" w:cstheme="minorHAnsi"/>
        </w:rPr>
        <w:t>Religious extremism</w:t>
      </w:r>
    </w:p>
    <w:p w14:paraId="1C006D6F" w14:textId="77777777" w:rsidR="00346B05" w:rsidRPr="00D523D7" w:rsidRDefault="00346B05" w:rsidP="000122BF">
      <w:pPr>
        <w:pStyle w:val="Mainbodytext"/>
        <w:numPr>
          <w:ilvl w:val="0"/>
          <w:numId w:val="78"/>
        </w:numPr>
        <w:spacing w:before="0"/>
        <w:rPr>
          <w:rFonts w:asciiTheme="minorHAnsi" w:hAnsiTheme="minorHAnsi" w:cstheme="minorHAnsi"/>
        </w:rPr>
      </w:pPr>
      <w:r w:rsidRPr="00D523D7">
        <w:rPr>
          <w:rFonts w:asciiTheme="minorHAnsi" w:hAnsiTheme="minorHAnsi" w:cstheme="minorHAnsi"/>
        </w:rPr>
        <w:t>Environmental and Animal Rights extremism</w:t>
      </w:r>
    </w:p>
    <w:p w14:paraId="5772F099" w14:textId="77777777" w:rsidR="00346B05" w:rsidRPr="00D523D7" w:rsidRDefault="00346B05" w:rsidP="000122BF">
      <w:pPr>
        <w:pStyle w:val="Mainbodytext"/>
        <w:numPr>
          <w:ilvl w:val="0"/>
          <w:numId w:val="78"/>
        </w:numPr>
        <w:spacing w:before="0"/>
        <w:rPr>
          <w:rFonts w:asciiTheme="minorHAnsi" w:hAnsiTheme="minorHAnsi" w:cstheme="minorHAnsi"/>
        </w:rPr>
      </w:pPr>
      <w:r w:rsidRPr="00D523D7">
        <w:rPr>
          <w:rFonts w:asciiTheme="minorHAnsi" w:hAnsiTheme="minorHAnsi" w:cstheme="minorHAnsi"/>
        </w:rPr>
        <w:t>School Massacre ideology</w:t>
      </w:r>
    </w:p>
    <w:p w14:paraId="6F84FD0A" w14:textId="77777777" w:rsidR="00346B05" w:rsidRPr="00D523D7" w:rsidRDefault="00346B05" w:rsidP="000122BF">
      <w:pPr>
        <w:pStyle w:val="Mainbodytext"/>
        <w:numPr>
          <w:ilvl w:val="0"/>
          <w:numId w:val="78"/>
        </w:numPr>
        <w:spacing w:before="0"/>
        <w:rPr>
          <w:rFonts w:asciiTheme="minorHAnsi" w:hAnsiTheme="minorHAnsi" w:cstheme="minorHAnsi"/>
        </w:rPr>
      </w:pPr>
      <w:r w:rsidRPr="00D523D7">
        <w:rPr>
          <w:rFonts w:asciiTheme="minorHAnsi" w:hAnsiTheme="minorHAnsi" w:cstheme="minorHAnsi"/>
        </w:rPr>
        <w:t>Involuntary Celibate (Incel) ideology</w:t>
      </w:r>
    </w:p>
    <w:p w14:paraId="5BEC5235"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b/>
          <w:bCs/>
        </w:rPr>
        <w:t>Radicalisation</w:t>
      </w:r>
      <w:r w:rsidRPr="00D523D7">
        <w:rPr>
          <w:rFonts w:asciiTheme="minorHAnsi" w:hAnsiTheme="minorHAnsi" w:cstheme="minorHAnsi"/>
        </w:rPr>
        <w:t xml:space="preserve"> is the process of a person legitimising support for, or use of, terrorist violence. </w:t>
      </w:r>
    </w:p>
    <w:p w14:paraId="141A928C"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b/>
          <w:bCs/>
        </w:rPr>
        <w:t>Terrorism</w:t>
      </w:r>
      <w:r w:rsidRPr="00D523D7">
        <w:rPr>
          <w:rFonts w:asciiTheme="minorHAnsi" w:hAnsiTheme="minorHAnsi" w:cstheme="minorHAnsi"/>
        </w:rPr>
        <w:t xml:space="preserve"> is an action that endangers or causes serious violence to a person/people; causes </w:t>
      </w:r>
      <w:bookmarkStart w:id="50" w:name="_Int_YYhL77k3"/>
      <w:r w:rsidRPr="00D523D7">
        <w:rPr>
          <w:rFonts w:asciiTheme="minorHAnsi" w:hAnsiTheme="minorHAnsi" w:cstheme="minorHAnsi"/>
        </w:rPr>
        <w:t>serious damage</w:t>
      </w:r>
      <w:bookmarkEnd w:id="50"/>
      <w:r w:rsidRPr="00D523D7">
        <w:rPr>
          <w:rFonts w:asciiTheme="minorHAnsi" w:hAnsiTheme="minorHAnsi" w:cstheme="minorHAnsi"/>
        </w:rPr>
        <w:t xml:space="preserve"> to property; or seriously interferes or disrupts an electronic system. The use or threat must be designed to influence the Government or to intimidate the public and is made for the purpose of advancing a political, religious, or ideological cause.</w:t>
      </w:r>
    </w:p>
    <w:p w14:paraId="5A74CFC9"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Although there is no single way of identifying whether a child is likely to be susceptible to radicalisation into terrorism, there are </w:t>
      </w:r>
      <w:hyperlink r:id="rId112" w:history="1">
        <w:r w:rsidRPr="00D523D7">
          <w:rPr>
            <w:rStyle w:val="Hyperlink"/>
            <w:rFonts w:asciiTheme="minorHAnsi" w:hAnsiTheme="minorHAnsi" w:cstheme="minorHAnsi"/>
          </w:rPr>
          <w:t>factors that may indicate concern</w:t>
        </w:r>
      </w:hyperlink>
      <w:r w:rsidRPr="00D523D7">
        <w:rPr>
          <w:rFonts w:asciiTheme="minorHAnsi" w:hAnsiTheme="minorHAnsi" w:cstheme="minorHAnsi"/>
        </w:rPr>
        <w:t>.</w:t>
      </w:r>
    </w:p>
    <w:p w14:paraId="4E54446F"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Where there is a concern, the DSL will consider the level of risk and decide which agency to make a referral to </w:t>
      </w:r>
      <w:r w:rsidRPr="00D523D7">
        <w:rPr>
          <w:rFonts w:asciiTheme="minorHAnsi" w:hAnsiTheme="minorHAnsi" w:cstheme="minorHAnsi"/>
          <w:bCs/>
        </w:rPr>
        <w:t xml:space="preserve">Children’s Services </w:t>
      </w:r>
      <w:hyperlink r:id="rId113" w:history="1">
        <w:r w:rsidRPr="00D523D7">
          <w:rPr>
            <w:rStyle w:val="Hyperlink"/>
            <w:rFonts w:asciiTheme="minorHAnsi" w:hAnsiTheme="minorHAnsi" w:cstheme="minorHAnsi"/>
          </w:rPr>
          <w:t>website</w:t>
        </w:r>
      </w:hyperlink>
      <w:r w:rsidRPr="00D523D7">
        <w:rPr>
          <w:rFonts w:asciiTheme="minorHAnsi" w:hAnsiTheme="minorHAnsi" w:cstheme="minorHAnsi"/>
          <w:bCs/>
        </w:rPr>
        <w:t xml:space="preserve"> or</w:t>
      </w:r>
      <w:r w:rsidRPr="00D523D7">
        <w:rPr>
          <w:rFonts w:asciiTheme="minorHAnsi" w:hAnsiTheme="minorHAnsi" w:cstheme="minorHAnsi"/>
          <w:b/>
          <w:bCs/>
        </w:rPr>
        <w:t xml:space="preserve"> </w:t>
      </w:r>
      <w:hyperlink r:id="rId114" w:history="1">
        <w:r w:rsidRPr="00D523D7">
          <w:rPr>
            <w:rStyle w:val="Hyperlink"/>
            <w:rFonts w:asciiTheme="minorHAnsi" w:hAnsiTheme="minorHAnsi" w:cstheme="minorHAnsi"/>
          </w:rPr>
          <w:t>Channel</w:t>
        </w:r>
      </w:hyperlink>
      <w:r w:rsidRPr="00D523D7">
        <w:rPr>
          <w:rFonts w:asciiTheme="minorHAnsi" w:hAnsiTheme="minorHAnsi" w:cstheme="minorHAnsi"/>
        </w:rPr>
        <w:t xml:space="preserve">, the Government’s programme for identifying and supporting individuals at risk of being drawn into terrorism. </w:t>
      </w:r>
    </w:p>
    <w:p w14:paraId="11D23E2E"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The DfE also has a dedicated telephone helpline, 020 7340 7264, which all staff and governors can call to raise concerns about extremism for a pupil. In non-emergency situations DSLs can also email </w:t>
      </w:r>
      <w:hyperlink r:id="rId115" w:history="1">
        <w:r w:rsidRPr="00D523D7">
          <w:rPr>
            <w:rStyle w:val="Hyperlink"/>
            <w:rFonts w:asciiTheme="minorHAnsi" w:hAnsiTheme="minorHAnsi" w:cstheme="minorHAnsi"/>
          </w:rPr>
          <w:t>counter.extremism@education.gov.uk</w:t>
        </w:r>
      </w:hyperlink>
      <w:r w:rsidRPr="00D523D7">
        <w:rPr>
          <w:rFonts w:asciiTheme="minorHAnsi" w:hAnsiTheme="minorHAnsi" w:cstheme="minorHAnsi"/>
        </w:rPr>
        <w:t>. In an emergency, call 999 or the confidential anti-terrorist hotline on 0800 789 321.</w:t>
      </w:r>
    </w:p>
    <w:p w14:paraId="49A814BF" w14:textId="77777777" w:rsidR="00346B05" w:rsidRPr="00D523D7" w:rsidRDefault="00346B05" w:rsidP="00346B05">
      <w:pPr>
        <w:pStyle w:val="Mainbodytext"/>
        <w:rPr>
          <w:rFonts w:asciiTheme="minorHAnsi" w:hAnsiTheme="minorHAnsi" w:cstheme="minorHAnsi"/>
        </w:rPr>
      </w:pPr>
    </w:p>
    <w:p w14:paraId="5030B967"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Concerns about Mental Health</w:t>
      </w:r>
    </w:p>
    <w:p w14:paraId="78459256"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Mental Health difficulties can, in some cases, be an indicator that a child has suffered or is at risk of suffering abuse, neglect or exploitation. Poor or deteriorating mental health can also be a safeguarding </w:t>
      </w:r>
      <w:bookmarkStart w:id="51" w:name="_Int_NYK5pBhD"/>
      <w:r w:rsidRPr="00D523D7">
        <w:rPr>
          <w:rFonts w:asciiTheme="minorHAnsi" w:hAnsiTheme="minorHAnsi" w:cstheme="minorHAnsi"/>
        </w:rPr>
        <w:t>concern in its own right</w:t>
      </w:r>
      <w:bookmarkEnd w:id="51"/>
      <w:r w:rsidRPr="00D523D7">
        <w:rPr>
          <w:rFonts w:asciiTheme="minorHAnsi" w:hAnsiTheme="minorHAnsi" w:cstheme="minorHAnsi"/>
        </w:rPr>
        <w:t xml:space="preserve">. Our staff know to be alert to behavioural signs that suggest a child may be experiencing mental health or be at risk of developing one. </w:t>
      </w:r>
    </w:p>
    <w:p w14:paraId="200BD8FE"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If a staff member has a concern about a child’s mental health, no matter the level of the child’s emotional difficulties, they must speak to the school’s DSL who will evaluate if the child is at risk of immediate harm, and if so, will escalate to the appropriate level of support which includes speaking to the school lead for Mental Health.  </w:t>
      </w:r>
    </w:p>
    <w:p w14:paraId="0190438C"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If a child is experiencing low moods, low self-esteem and general anxiety, our school mental health lead will be able to provide some advice about some self-accessed support through relevant approved wellbeing websites and apps. If, however, the child is presenting with a concerning level of low mood and anxiety for a period then our mental health lead in partnership with the DSL will discuss with the child and their parents/carer to explore options of support.</w:t>
      </w:r>
    </w:p>
    <w:p w14:paraId="167BF8FA"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If someone is experiencing suicidal thoughts but they do not need physical input from A&amp;E, then consideration will be given to accessing support from the Single Point of Access (SPA)/Crisis team. If a referral for targeted mental health support is required, then a referral through SPA will be made. </w:t>
      </w:r>
    </w:p>
    <w:p w14:paraId="2D0B3B41" w14:textId="77777777" w:rsidR="00346B05" w:rsidRPr="00D523D7" w:rsidRDefault="00346B05" w:rsidP="00346B05">
      <w:pPr>
        <w:pStyle w:val="Mainbodytext"/>
        <w:rPr>
          <w:rStyle w:val="Hyperlink"/>
          <w:rFonts w:asciiTheme="minorHAnsi" w:hAnsiTheme="minorHAnsi" w:cstheme="minorHAnsi"/>
          <w:color w:val="auto"/>
          <w:u w:val="none"/>
        </w:rPr>
      </w:pPr>
      <w:r w:rsidRPr="00D523D7">
        <w:rPr>
          <w:rFonts w:asciiTheme="minorHAnsi" w:hAnsiTheme="minorHAnsi" w:cstheme="minorHAnsi"/>
        </w:rPr>
        <w:t>If, however, a child/young person is at immediate risk the school will recommend they need to be sent to A&amp;E or dial 999.</w:t>
      </w:r>
    </w:p>
    <w:p w14:paraId="22ED06F1" w14:textId="77777777" w:rsidR="00346B05" w:rsidRPr="00D523D7" w:rsidRDefault="00346B05" w:rsidP="00346B05">
      <w:pPr>
        <w:pStyle w:val="1bodycopy10pt"/>
        <w:jc w:val="both"/>
        <w:rPr>
          <w:rStyle w:val="Hyperlink"/>
          <w:rFonts w:asciiTheme="minorHAnsi" w:hAnsiTheme="minorHAnsi" w:cstheme="minorHAnsi"/>
          <w:color w:val="auto"/>
          <w:sz w:val="22"/>
          <w:szCs w:val="22"/>
          <w:u w:val="none"/>
        </w:rPr>
      </w:pPr>
      <w:r w:rsidRPr="00D523D7">
        <w:rPr>
          <w:rFonts w:asciiTheme="minorHAnsi" w:hAnsiTheme="minorHAnsi" w:cstheme="minorHAnsi"/>
          <w:sz w:val="22"/>
          <w:szCs w:val="22"/>
        </w:rPr>
        <w:t xml:space="preserve">More information can be found in the </w:t>
      </w:r>
      <w:hyperlink r:id="rId116">
        <w:r w:rsidRPr="00D523D7">
          <w:rPr>
            <w:rStyle w:val="Hyperlink"/>
            <w:rFonts w:asciiTheme="minorHAnsi" w:hAnsiTheme="minorHAnsi" w:cstheme="minorHAnsi"/>
            <w:sz w:val="22"/>
            <w:szCs w:val="22"/>
          </w:rPr>
          <w:t>Mental health and behaviour in schools guidance</w:t>
        </w:r>
      </w:hyperlink>
      <w:r w:rsidRPr="00D523D7">
        <w:rPr>
          <w:rFonts w:asciiTheme="minorHAnsi" w:hAnsiTheme="minorHAnsi" w:cstheme="minorHAnsi"/>
          <w:sz w:val="22"/>
          <w:szCs w:val="22"/>
        </w:rPr>
        <w:t xml:space="preserve">, colleges may also wish to follow this guidance as best practice. Public Health England149 has produced a range of resources to support secondary school teachers to promote positive health, wellbeing, and resilience among children. See </w:t>
      </w:r>
      <w:hyperlink r:id="rId117">
        <w:r w:rsidRPr="00D523D7">
          <w:rPr>
            <w:rStyle w:val="Hyperlink"/>
            <w:rFonts w:asciiTheme="minorHAnsi" w:hAnsiTheme="minorHAnsi" w:cstheme="minorHAnsi"/>
            <w:sz w:val="22"/>
            <w:szCs w:val="22"/>
          </w:rPr>
          <w:t>Better Health Every Mind Matters</w:t>
        </w:r>
      </w:hyperlink>
      <w:r w:rsidRPr="00D523D7">
        <w:rPr>
          <w:rFonts w:asciiTheme="minorHAnsi" w:hAnsiTheme="minorHAnsi" w:cstheme="minorHAnsi"/>
          <w:sz w:val="22"/>
          <w:szCs w:val="22"/>
        </w:rPr>
        <w:t xml:space="preserve"> for links to all materials and lesson plans.</w:t>
      </w:r>
    </w:p>
    <w:p w14:paraId="7A3010F8" w14:textId="77777777" w:rsidR="00346B05" w:rsidRPr="00D523D7" w:rsidRDefault="00346B05" w:rsidP="00346B05">
      <w:pPr>
        <w:pStyle w:val="1bodycopy10pt"/>
        <w:jc w:val="both"/>
        <w:rPr>
          <w:rStyle w:val="Hyperlink"/>
          <w:rFonts w:asciiTheme="minorHAnsi" w:hAnsiTheme="minorHAnsi" w:cstheme="minorHAnsi"/>
          <w:color w:val="auto"/>
          <w:sz w:val="22"/>
          <w:szCs w:val="22"/>
          <w:u w:val="none"/>
        </w:rPr>
      </w:pPr>
      <w:hyperlink r:id="rId118">
        <w:r w:rsidRPr="00D523D7">
          <w:rPr>
            <w:rStyle w:val="Hyperlink"/>
            <w:rFonts w:asciiTheme="minorHAnsi" w:hAnsiTheme="minorHAnsi" w:cstheme="minorHAnsi"/>
            <w:sz w:val="22"/>
            <w:szCs w:val="22"/>
          </w:rPr>
          <w:t>youth-suicide-prevention-7-minute-briefing-may-2023.pptx</w:t>
        </w:r>
      </w:hyperlink>
    </w:p>
    <w:p w14:paraId="48E50539" w14:textId="77777777" w:rsidR="00346B05" w:rsidRPr="00D523D7" w:rsidRDefault="00346B05" w:rsidP="00346B05">
      <w:pPr>
        <w:pStyle w:val="1bodycopy10pt"/>
        <w:jc w:val="both"/>
        <w:rPr>
          <w:rStyle w:val="Heading2Char"/>
          <w:rFonts w:asciiTheme="minorHAnsi" w:hAnsiTheme="minorHAnsi" w:cstheme="minorHAnsi"/>
          <w:sz w:val="22"/>
          <w:szCs w:val="22"/>
        </w:rPr>
      </w:pPr>
    </w:p>
    <w:p w14:paraId="1506273D" w14:textId="77777777" w:rsidR="00346B05" w:rsidRPr="00D523D7" w:rsidRDefault="00346B05" w:rsidP="00346B05">
      <w:pPr>
        <w:pStyle w:val="1bodycopy10pt"/>
        <w:jc w:val="both"/>
        <w:rPr>
          <w:rFonts w:asciiTheme="minorHAnsi" w:hAnsiTheme="minorHAnsi" w:cstheme="minorHAnsi"/>
          <w:bCs/>
          <w:sz w:val="22"/>
          <w:szCs w:val="22"/>
        </w:rPr>
      </w:pPr>
      <w:r w:rsidRPr="00D523D7">
        <w:rPr>
          <w:rStyle w:val="Heading2Char"/>
          <w:rFonts w:asciiTheme="minorHAnsi" w:hAnsiTheme="minorHAnsi" w:cstheme="minorHAnsi"/>
          <w:sz w:val="22"/>
          <w:szCs w:val="22"/>
        </w:rPr>
        <w:t xml:space="preserve">What all staff need to do to respond if Abuse, Neglect and Exploitation is suspected or been disclosed. </w:t>
      </w:r>
    </w:p>
    <w:p w14:paraId="281C063C" w14:textId="193D5684"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At </w:t>
      </w:r>
      <w:r w:rsidR="0070663C" w:rsidRPr="00D523D7">
        <w:rPr>
          <w:rFonts w:asciiTheme="minorHAnsi" w:hAnsiTheme="minorHAnsi" w:cstheme="minorHAnsi"/>
        </w:rPr>
        <w:t>St Francis of Assisi Trust</w:t>
      </w:r>
      <w:r w:rsidR="0070663C" w:rsidRPr="00D523D7">
        <w:rPr>
          <w:rFonts w:asciiTheme="minorHAnsi" w:hAnsiTheme="minorHAnsi" w:cstheme="minorHAnsi"/>
          <w:i/>
          <w:iCs/>
        </w:rPr>
        <w:t xml:space="preserve"> </w:t>
      </w:r>
      <w:r w:rsidR="0070663C" w:rsidRPr="00D523D7">
        <w:rPr>
          <w:rFonts w:asciiTheme="minorHAnsi" w:hAnsiTheme="minorHAnsi" w:cstheme="minorHAnsi"/>
        </w:rPr>
        <w:t xml:space="preserve"> </w:t>
      </w:r>
      <w:r w:rsidRPr="00D523D7">
        <w:rPr>
          <w:rFonts w:asciiTheme="minorHAnsi" w:hAnsiTheme="minorHAnsi" w:cstheme="minorHAnsi"/>
          <w:bCs/>
        </w:rPr>
        <w:t xml:space="preserve">we adopt </w:t>
      </w:r>
      <w:r w:rsidRPr="00D523D7">
        <w:rPr>
          <w:rFonts w:asciiTheme="minorHAnsi" w:hAnsiTheme="minorHAnsi" w:cstheme="minorHAnsi"/>
        </w:rPr>
        <w:t>a whole school approach and safeguarding is everyone’s responsibility. Staff and volunteers, and governors must comply with our safeguarding procedures as set out below:</w:t>
      </w:r>
    </w:p>
    <w:p w14:paraId="5627F2AE" w14:textId="77777777" w:rsidR="00346B05" w:rsidRPr="00D523D7" w:rsidRDefault="00346B05" w:rsidP="00346B05">
      <w:pPr>
        <w:pStyle w:val="1bodycopy10pt"/>
        <w:rPr>
          <w:rFonts w:asciiTheme="minorHAnsi" w:hAnsiTheme="minorHAnsi" w:cstheme="minorHAnsi"/>
          <w:sz w:val="22"/>
          <w:szCs w:val="22"/>
        </w:rPr>
      </w:pPr>
    </w:p>
    <w:p w14:paraId="5595D09B"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Concerns about child-on-child abuse</w:t>
      </w:r>
    </w:p>
    <w:p w14:paraId="6F70AA84" w14:textId="66BEAF2A"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In most circumstances, incidences of pupils hurting other pupils will be dealt with under our school’s behaviour policy </w:t>
      </w:r>
      <w:r w:rsidR="0070663C" w:rsidRPr="00D523D7">
        <w:rPr>
          <w:rFonts w:asciiTheme="minorHAnsi" w:hAnsiTheme="minorHAnsi" w:cstheme="minorHAnsi"/>
        </w:rPr>
        <w:t>(</w:t>
      </w:r>
      <w:r w:rsidRPr="00D523D7">
        <w:rPr>
          <w:rFonts w:asciiTheme="minorHAnsi" w:hAnsiTheme="minorHAnsi" w:cstheme="minorHAnsi"/>
        </w:rPr>
        <w:t>school website.</w:t>
      </w:r>
      <w:r w:rsidR="0070663C" w:rsidRPr="00D523D7">
        <w:rPr>
          <w:rFonts w:asciiTheme="minorHAnsi" w:hAnsiTheme="minorHAnsi" w:cstheme="minorHAnsi"/>
        </w:rPr>
        <w:t>)</w:t>
      </w:r>
      <w:r w:rsidRPr="00D523D7">
        <w:rPr>
          <w:rFonts w:asciiTheme="minorHAnsi" w:hAnsiTheme="minorHAnsi" w:cstheme="minorHAnsi"/>
        </w:rPr>
        <w:t xml:space="preserve"> Our child protection policy will apply to all incidents that raise safeguarding concerns where the alleged behaviour: </w:t>
      </w:r>
    </w:p>
    <w:p w14:paraId="504A6C7C" w14:textId="77777777" w:rsidR="00346B05" w:rsidRPr="00D523D7" w:rsidRDefault="00346B05" w:rsidP="000122BF">
      <w:pPr>
        <w:pStyle w:val="4Bulletedcopyblue"/>
        <w:numPr>
          <w:ilvl w:val="0"/>
          <w:numId w:val="87"/>
        </w:numPr>
        <w:spacing w:after="0"/>
        <w:rPr>
          <w:rFonts w:asciiTheme="minorHAnsi" w:hAnsiTheme="minorHAnsi" w:cstheme="minorHAnsi"/>
        </w:rPr>
      </w:pPr>
      <w:r w:rsidRPr="00D523D7">
        <w:rPr>
          <w:rFonts w:asciiTheme="minorHAnsi" w:hAnsiTheme="minorHAnsi" w:cstheme="minorHAnsi"/>
        </w:rPr>
        <w:t>Is serious, and potentially a criminal offence.</w:t>
      </w:r>
    </w:p>
    <w:p w14:paraId="5230A57E" w14:textId="77777777" w:rsidR="00346B05" w:rsidRPr="00D523D7" w:rsidRDefault="00346B05" w:rsidP="000122BF">
      <w:pPr>
        <w:pStyle w:val="4Bulletedcopyblue"/>
        <w:numPr>
          <w:ilvl w:val="0"/>
          <w:numId w:val="87"/>
        </w:numPr>
        <w:spacing w:after="0"/>
        <w:rPr>
          <w:rFonts w:asciiTheme="minorHAnsi" w:hAnsiTheme="minorHAnsi" w:cstheme="minorHAnsi"/>
        </w:rPr>
      </w:pPr>
      <w:r w:rsidRPr="00D523D7">
        <w:rPr>
          <w:rFonts w:asciiTheme="minorHAnsi" w:hAnsiTheme="minorHAnsi" w:cstheme="minorHAnsi"/>
        </w:rPr>
        <w:t>Could put pupils in the school at risk.</w:t>
      </w:r>
    </w:p>
    <w:p w14:paraId="2F49A173" w14:textId="77777777" w:rsidR="00346B05" w:rsidRPr="00D523D7" w:rsidRDefault="00346B05" w:rsidP="000122BF">
      <w:pPr>
        <w:pStyle w:val="4Bulletedcopyblue"/>
        <w:numPr>
          <w:ilvl w:val="0"/>
          <w:numId w:val="87"/>
        </w:numPr>
        <w:spacing w:after="0"/>
        <w:rPr>
          <w:rFonts w:asciiTheme="minorHAnsi" w:hAnsiTheme="minorHAnsi" w:cstheme="minorHAnsi"/>
        </w:rPr>
      </w:pPr>
      <w:r w:rsidRPr="00D523D7">
        <w:rPr>
          <w:rFonts w:asciiTheme="minorHAnsi" w:hAnsiTheme="minorHAnsi" w:cstheme="minorHAnsi"/>
        </w:rPr>
        <w:t>Is violent.</w:t>
      </w:r>
    </w:p>
    <w:p w14:paraId="36C387FA" w14:textId="77777777" w:rsidR="00346B05" w:rsidRPr="00D523D7" w:rsidRDefault="00346B05" w:rsidP="000122BF">
      <w:pPr>
        <w:pStyle w:val="4Bulletedcopyblue"/>
        <w:numPr>
          <w:ilvl w:val="0"/>
          <w:numId w:val="87"/>
        </w:numPr>
        <w:spacing w:after="0"/>
        <w:rPr>
          <w:rFonts w:asciiTheme="minorHAnsi" w:hAnsiTheme="minorHAnsi" w:cstheme="minorHAnsi"/>
        </w:rPr>
      </w:pPr>
      <w:r w:rsidRPr="00D523D7">
        <w:rPr>
          <w:rFonts w:asciiTheme="minorHAnsi" w:hAnsiTheme="minorHAnsi" w:cstheme="minorHAnsi"/>
        </w:rPr>
        <w:t>Involves pupils being forced to use drugs or alcohol.</w:t>
      </w:r>
    </w:p>
    <w:p w14:paraId="06445B70" w14:textId="77777777" w:rsidR="00346B05" w:rsidRPr="00D523D7" w:rsidRDefault="00346B05" w:rsidP="000122BF">
      <w:pPr>
        <w:pStyle w:val="4Bulletedcopyblue"/>
        <w:numPr>
          <w:ilvl w:val="0"/>
          <w:numId w:val="87"/>
        </w:numPr>
        <w:spacing w:after="0"/>
        <w:rPr>
          <w:rFonts w:asciiTheme="minorHAnsi" w:hAnsiTheme="minorHAnsi" w:cstheme="minorHAnsi"/>
        </w:rPr>
      </w:pPr>
      <w:r w:rsidRPr="00D523D7">
        <w:rPr>
          <w:rFonts w:asciiTheme="minorHAnsi" w:hAnsiTheme="minorHAnsi" w:cstheme="minorHAnsi"/>
        </w:rPr>
        <w:t>Involves sexual exploitation, sexual abuse, or sexual harassment, such as indecent exposure, sexual assault, upskirting or sexually inappropriate pictures or videos (including the sharing of nudes and semi-nudes).</w:t>
      </w:r>
    </w:p>
    <w:p w14:paraId="07749475" w14:textId="77777777" w:rsidR="00346B05" w:rsidRPr="00D523D7" w:rsidRDefault="00346B05" w:rsidP="00346B05">
      <w:pPr>
        <w:pStyle w:val="4Bulletedcopyblue"/>
        <w:ind w:left="785"/>
        <w:rPr>
          <w:rFonts w:asciiTheme="minorHAnsi" w:hAnsiTheme="minorHAnsi" w:cstheme="minorHAnsi"/>
        </w:rPr>
      </w:pPr>
    </w:p>
    <w:p w14:paraId="1E700BE5"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If a pupil makes an allegation of abuse against another pupil:</w:t>
      </w:r>
    </w:p>
    <w:p w14:paraId="4B851D4B" w14:textId="0B013679" w:rsidR="00346B05" w:rsidRPr="00D523D7" w:rsidRDefault="00346B05" w:rsidP="000122BF">
      <w:pPr>
        <w:pStyle w:val="4Bulletedcopyblue"/>
        <w:numPr>
          <w:ilvl w:val="0"/>
          <w:numId w:val="88"/>
        </w:numPr>
        <w:rPr>
          <w:rFonts w:asciiTheme="minorHAnsi" w:hAnsiTheme="minorHAnsi" w:cstheme="minorHAnsi"/>
        </w:rPr>
      </w:pPr>
      <w:r w:rsidRPr="00D523D7">
        <w:rPr>
          <w:rFonts w:asciiTheme="minorHAnsi" w:hAnsiTheme="minorHAnsi" w:cstheme="minorHAnsi"/>
        </w:rPr>
        <w:t xml:space="preserve">Staff must record the allegation </w:t>
      </w:r>
      <w:r w:rsidR="0070663C" w:rsidRPr="00D523D7">
        <w:rPr>
          <w:rFonts w:asciiTheme="minorHAnsi" w:hAnsiTheme="minorHAnsi" w:cstheme="minorHAnsi"/>
        </w:rPr>
        <w:t>on CPOMS</w:t>
      </w:r>
      <w:r w:rsidRPr="00D523D7">
        <w:rPr>
          <w:rFonts w:asciiTheme="minorHAnsi" w:hAnsiTheme="minorHAnsi" w:cstheme="minorHAnsi"/>
        </w:rPr>
        <w:t xml:space="preserve"> and report to the DSL, staff should not investigate the matter.</w:t>
      </w:r>
    </w:p>
    <w:p w14:paraId="4CC19C90" w14:textId="77777777" w:rsidR="00346B05" w:rsidRPr="00D523D7" w:rsidRDefault="00346B05" w:rsidP="000122BF">
      <w:pPr>
        <w:pStyle w:val="4Bulletedcopyblue"/>
        <w:numPr>
          <w:ilvl w:val="0"/>
          <w:numId w:val="88"/>
        </w:numPr>
        <w:rPr>
          <w:rFonts w:asciiTheme="minorHAnsi" w:hAnsiTheme="minorHAnsi" w:cstheme="minorHAnsi"/>
        </w:rPr>
      </w:pPr>
      <w:r w:rsidRPr="00D523D7">
        <w:rPr>
          <w:rFonts w:asciiTheme="minorHAnsi" w:hAnsiTheme="minorHAnsi" w:cstheme="minorHAnsi"/>
        </w:rPr>
        <w:t>The DSL will assess and consider the relevant next steps which may include, speaking with the child and parents, accessing relevant consultation lines provided to schools by the Local Authority, making a request for support to Children’s Services as well as the Police if the allegation involves a potential criminal offence or the Child and Adolescent Mental Health Service (CAMHS), if appropriate.</w:t>
      </w:r>
    </w:p>
    <w:p w14:paraId="3AA023BE" w14:textId="77777777" w:rsidR="00346B05" w:rsidRPr="00D523D7" w:rsidRDefault="00346B05" w:rsidP="000122BF">
      <w:pPr>
        <w:pStyle w:val="4Bulletedcopyblue"/>
        <w:numPr>
          <w:ilvl w:val="0"/>
          <w:numId w:val="88"/>
        </w:numPr>
        <w:rPr>
          <w:rFonts w:asciiTheme="minorHAnsi" w:hAnsiTheme="minorHAnsi" w:cstheme="minorHAnsi"/>
        </w:rPr>
      </w:pPr>
      <w:r w:rsidRPr="00D523D7">
        <w:rPr>
          <w:rFonts w:asciiTheme="minorHAnsi" w:hAnsiTheme="minorHAnsi" w:cstheme="minorHAnsi"/>
        </w:rPr>
        <w:t xml:space="preserve">The DSL will consider whether a risk assessment or a safety and support plan would be beneficial for any children involved, including the victim(s), the child(ren) against whom the allegation has been made and any others affected, with a named person they can talk to if needed. This should include consideration of all aspects and areas of the school environment and beyond, for example off-site activities and school transport. </w:t>
      </w:r>
    </w:p>
    <w:p w14:paraId="2C880B4A" w14:textId="77777777" w:rsidR="00346B05" w:rsidRPr="00D523D7" w:rsidRDefault="00346B05" w:rsidP="000122BF">
      <w:pPr>
        <w:pStyle w:val="4Bulletedcopyblue"/>
        <w:numPr>
          <w:ilvl w:val="0"/>
          <w:numId w:val="88"/>
        </w:numPr>
        <w:rPr>
          <w:rFonts w:asciiTheme="minorHAnsi" w:hAnsiTheme="minorHAnsi" w:cstheme="minorHAnsi"/>
        </w:rPr>
      </w:pPr>
      <w:r w:rsidRPr="00D523D7">
        <w:rPr>
          <w:rFonts w:asciiTheme="minorHAnsi" w:hAnsiTheme="minorHAnsi" w:cstheme="minorHAnsi"/>
        </w:rPr>
        <w:t>The DSL will speak to the child and their parent/s or carers to share the concerns, gain their views and consent to liaise with other agencies if there are any identified risks and unmet needs.</w:t>
      </w:r>
    </w:p>
    <w:p w14:paraId="7A25D27F" w14:textId="77777777" w:rsidR="00346B05" w:rsidRPr="00D523D7" w:rsidRDefault="00346B05" w:rsidP="000122BF">
      <w:pPr>
        <w:pStyle w:val="4Bulletedcopyblue"/>
        <w:numPr>
          <w:ilvl w:val="0"/>
          <w:numId w:val="88"/>
        </w:numPr>
        <w:rPr>
          <w:rFonts w:asciiTheme="minorHAnsi" w:hAnsiTheme="minorHAnsi" w:cstheme="minorHAnsi"/>
        </w:rPr>
      </w:pPr>
      <w:r w:rsidRPr="00D523D7">
        <w:rPr>
          <w:rFonts w:asciiTheme="minorHAnsi" w:hAnsiTheme="minorHAnsi" w:cstheme="minorHAnsi"/>
        </w:rPr>
        <w:t>If the incident is a criminal offence school have a duty to report this and thereafter work closely with the Police (and other agencies as required) while protecting children and/or taking any measures to manage risk. For incidences which involve significant harm and/or a potential criminal offence, the DSL will endeavour to gain consent but may override this should not gaining consent increase the risk to a child.</w:t>
      </w:r>
    </w:p>
    <w:p w14:paraId="18095052" w14:textId="77777777" w:rsidR="00346B05" w:rsidRPr="00D523D7" w:rsidRDefault="00346B05" w:rsidP="00346B05">
      <w:pPr>
        <w:pStyle w:val="4Bulletedcopyblue"/>
        <w:rPr>
          <w:rFonts w:asciiTheme="minorHAnsi" w:hAnsiTheme="minorHAnsi" w:cstheme="minorHAnsi"/>
        </w:rPr>
      </w:pPr>
      <w:r w:rsidRPr="00D523D7">
        <w:rPr>
          <w:rFonts w:asciiTheme="minorHAnsi" w:hAnsiTheme="minorHAnsi" w:cstheme="minorHAnsi"/>
        </w:rPr>
        <w:t xml:space="preserve">Our DSLs are committed to ensuring that where concerns are raised about child-on-child abuse, incidences are taken seriously and dealt with fairly. DSLs will consider all information available to them and ensure that any action or decision is proportionate for all children involved, and that such decisions do not disproportionately impact on their access to education, although at times some restrictions or adaptations may be required to manage identified risk. </w:t>
      </w:r>
    </w:p>
    <w:p w14:paraId="176C4323" w14:textId="77777777" w:rsidR="00346B05" w:rsidRPr="00D523D7" w:rsidRDefault="00346B05" w:rsidP="00346B05">
      <w:pPr>
        <w:pStyle w:val="Heading2"/>
        <w:rPr>
          <w:rFonts w:asciiTheme="minorHAnsi" w:hAnsiTheme="minorHAnsi" w:cstheme="minorHAnsi"/>
          <w:sz w:val="22"/>
          <w:szCs w:val="22"/>
        </w:rPr>
      </w:pPr>
    </w:p>
    <w:p w14:paraId="2F5859D3" w14:textId="77777777" w:rsidR="00346B05" w:rsidRPr="00D523D7" w:rsidRDefault="00346B05" w:rsidP="00346B05">
      <w:pPr>
        <w:pStyle w:val="Heading2"/>
        <w:rPr>
          <w:rFonts w:asciiTheme="minorHAnsi" w:hAnsiTheme="minorHAnsi" w:cstheme="minorHAnsi"/>
          <w:sz w:val="22"/>
          <w:szCs w:val="22"/>
        </w:rPr>
      </w:pPr>
      <w:r w:rsidRPr="00D523D7">
        <w:rPr>
          <w:rFonts w:asciiTheme="minorHAnsi" w:hAnsiTheme="minorHAnsi" w:cstheme="minorHAnsi"/>
          <w:sz w:val="22"/>
          <w:szCs w:val="22"/>
        </w:rPr>
        <w:t xml:space="preserve">Creating a culture where children feel safe in school and minimising the risk of all forms of abuse. </w:t>
      </w:r>
    </w:p>
    <w:p w14:paraId="6B7AD1C3" w14:textId="5D80A6D2"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We recognise the importance of taking proactive action to minimise the risk of any form of abuse, neglect, and exploitation irrespective of from whom and where this comes from, including child-on-child abuse. Creating a supportive environment where children can feel confident in reporting incidents is key to our safeguarding culture in </w:t>
      </w:r>
      <w:r w:rsidR="0070663C" w:rsidRPr="00D523D7">
        <w:rPr>
          <w:rFonts w:asciiTheme="minorHAnsi" w:hAnsiTheme="minorHAnsi" w:cstheme="minorHAnsi"/>
        </w:rPr>
        <w:t>St Francis of Assisi Trust</w:t>
      </w:r>
      <w:r w:rsidR="0070663C" w:rsidRPr="00D523D7">
        <w:rPr>
          <w:rFonts w:asciiTheme="minorHAnsi" w:hAnsiTheme="minorHAnsi" w:cstheme="minorHAnsi"/>
          <w:i/>
          <w:iCs/>
        </w:rPr>
        <w:t xml:space="preserve"> </w:t>
      </w:r>
      <w:r w:rsidR="0070663C" w:rsidRPr="00D523D7">
        <w:rPr>
          <w:rFonts w:asciiTheme="minorHAnsi" w:hAnsiTheme="minorHAnsi" w:cstheme="minorHAnsi"/>
        </w:rPr>
        <w:t xml:space="preserve"> </w:t>
      </w:r>
    </w:p>
    <w:p w14:paraId="61CE0512"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We expect all staff to:</w:t>
      </w:r>
    </w:p>
    <w:p w14:paraId="37A57EA6"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Challenge any form of derogatory or sexualised language or inappropriate behaviour between peers, including requesting or sending sexual images.</w:t>
      </w:r>
    </w:p>
    <w:p w14:paraId="62F86A7D"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Be vigilant to issues that particularly affect different genders, for example, sexualised or aggressive touching or grabbing towards female pupils, and initiation or hazing type violence with respect to boys.</w:t>
      </w:r>
    </w:p>
    <w:p w14:paraId="6F1A227C"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Ensure our curriculum helps to educate pupils about appropriate behaviour and consent.</w:t>
      </w:r>
    </w:p>
    <w:p w14:paraId="58A9F086" w14:textId="27CC07EC"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Ensure pupils can report abuse using our reporting systems easily and confidently</w:t>
      </w:r>
      <w:r w:rsidR="0070663C" w:rsidRPr="00D523D7">
        <w:rPr>
          <w:rFonts w:asciiTheme="minorHAnsi" w:hAnsiTheme="minorHAnsi" w:cstheme="minorHAnsi"/>
        </w:rPr>
        <w:t>. All pupils are aware of DSLs and DDSLs in school. They are reminded in assemblies and throughout school life in explicit teaching that they can speak to any adult.</w:t>
      </w:r>
    </w:p>
    <w:p w14:paraId="0A7D19BA"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Reassure victims that they are being taken seriously.</w:t>
      </w:r>
    </w:p>
    <w:p w14:paraId="7C50AE43"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Be alerted to reports of sexual violence and/or harassment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E3A3B4C"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Support children who have witnessed sexual violence, especially rape or assault by penetration. We will do all we can to make sure the victim, and alleged perpetrator(s) and any witnesses are not bullied or harassed.</w:t>
      </w:r>
    </w:p>
    <w:p w14:paraId="5B01AF4B" w14:textId="77777777" w:rsidR="00346B05" w:rsidRPr="00D523D7" w:rsidRDefault="00346B05" w:rsidP="000122BF">
      <w:pPr>
        <w:pStyle w:val="4Bulletedcopyblue"/>
        <w:numPr>
          <w:ilvl w:val="0"/>
          <w:numId w:val="89"/>
        </w:numPr>
        <w:rPr>
          <w:rFonts w:asciiTheme="minorHAnsi" w:hAnsiTheme="minorHAnsi" w:cstheme="minorHAnsi"/>
        </w:rPr>
      </w:pPr>
      <w:r w:rsidRPr="00D523D7">
        <w:rPr>
          <w:rFonts w:asciiTheme="minorHAnsi" w:hAnsiTheme="minorHAnsi" w:cstheme="minorHAnsi"/>
        </w:rPr>
        <w:t xml:space="preserve">Consider intra-familial harms (adults close to the child and family) and any necessary support for siblings following a report of sexual violence and/or harassment. </w:t>
      </w:r>
    </w:p>
    <w:p w14:paraId="6AAEC488" w14:textId="77777777" w:rsidR="00346B05" w:rsidRPr="00D523D7" w:rsidRDefault="00346B05" w:rsidP="0070663C">
      <w:pPr>
        <w:pStyle w:val="4Bulletedcopyblue"/>
        <w:numPr>
          <w:ilvl w:val="0"/>
          <w:numId w:val="0"/>
        </w:numPr>
        <w:ind w:left="785"/>
        <w:rPr>
          <w:rFonts w:asciiTheme="minorHAnsi" w:hAnsiTheme="minorHAnsi" w:cstheme="minorHAnsi"/>
        </w:rPr>
      </w:pPr>
    </w:p>
    <w:p w14:paraId="4DB69203" w14:textId="77777777" w:rsidR="00346B05" w:rsidRPr="00D523D7" w:rsidRDefault="00346B05" w:rsidP="00346B05">
      <w:pPr>
        <w:pStyle w:val="4Bulletedcopyblue"/>
        <w:rPr>
          <w:rFonts w:asciiTheme="minorHAnsi" w:hAnsiTheme="minorHAnsi" w:cstheme="minorHAnsi"/>
        </w:rPr>
      </w:pPr>
      <w:r w:rsidRPr="00D523D7">
        <w:rPr>
          <w:rFonts w:asciiTheme="minorHAnsi" w:hAnsiTheme="minorHAnsi" w:cstheme="minorHAnsi"/>
        </w:rPr>
        <w:t>Our staff are trained to understand:</w:t>
      </w:r>
    </w:p>
    <w:p w14:paraId="700C598C" w14:textId="77777777" w:rsidR="00346B05" w:rsidRPr="00D523D7" w:rsidRDefault="00346B05" w:rsidP="000122BF">
      <w:pPr>
        <w:pStyle w:val="4Bulletedcopyblue"/>
        <w:numPr>
          <w:ilvl w:val="0"/>
          <w:numId w:val="90"/>
        </w:numPr>
        <w:rPr>
          <w:rFonts w:asciiTheme="minorHAnsi" w:hAnsiTheme="minorHAnsi" w:cstheme="minorHAnsi"/>
        </w:rPr>
      </w:pPr>
      <w:r w:rsidRPr="00D523D7">
        <w:rPr>
          <w:rFonts w:asciiTheme="minorHAnsi" w:hAnsiTheme="minorHAnsi" w:cstheme="minorHAnsi"/>
        </w:rPr>
        <w:t>How to recognise the signs of child-on-child abuse and know how to identify it and respond to reports.</w:t>
      </w:r>
    </w:p>
    <w:p w14:paraId="24D4559C" w14:textId="77777777" w:rsidR="00346B05" w:rsidRPr="00D523D7" w:rsidRDefault="00346B05" w:rsidP="000122BF">
      <w:pPr>
        <w:pStyle w:val="4Bulletedcopyblue"/>
        <w:numPr>
          <w:ilvl w:val="0"/>
          <w:numId w:val="90"/>
        </w:numPr>
        <w:rPr>
          <w:rFonts w:asciiTheme="minorHAnsi" w:hAnsiTheme="minorHAnsi" w:cstheme="minorHAnsi"/>
        </w:rPr>
      </w:pPr>
      <w:r w:rsidRPr="00D523D7">
        <w:rPr>
          <w:rFonts w:asciiTheme="minorHAnsi" w:hAnsiTheme="minorHAnsi" w:cstheme="minorHAnsi"/>
        </w:rPr>
        <w:t>Even if there are no reports of child-on-child abuse in school, it does not mean it is not happening – staff should maintain an open mind and attitude of “it could happen here.”</w:t>
      </w:r>
    </w:p>
    <w:p w14:paraId="00E4FDFE" w14:textId="77777777" w:rsidR="00346B05" w:rsidRPr="00D523D7" w:rsidRDefault="00346B05" w:rsidP="000122BF">
      <w:pPr>
        <w:pStyle w:val="4Bulletedcopyblue"/>
        <w:numPr>
          <w:ilvl w:val="0"/>
          <w:numId w:val="90"/>
        </w:numPr>
        <w:rPr>
          <w:rFonts w:asciiTheme="minorHAnsi" w:hAnsiTheme="minorHAnsi" w:cstheme="minorHAnsi"/>
        </w:rPr>
      </w:pPr>
      <w:r w:rsidRPr="00D523D7">
        <w:rPr>
          <w:rFonts w:asciiTheme="minorHAnsi" w:hAnsiTheme="minorHAnsi" w:cstheme="minorHAnsi"/>
        </w:rPr>
        <w:t xml:space="preserve">If they have any concerns about a child’s welfare, they should act on them immediately rather than wait to be told; and always speak to the DSL should they be unclear, </w:t>
      </w:r>
    </w:p>
    <w:p w14:paraId="6BF0B537" w14:textId="77777777" w:rsidR="00346B05" w:rsidRPr="00D523D7" w:rsidRDefault="00346B05" w:rsidP="000122BF">
      <w:pPr>
        <w:pStyle w:val="4Bulletedcopyblue"/>
        <w:numPr>
          <w:ilvl w:val="0"/>
          <w:numId w:val="90"/>
        </w:numPr>
        <w:rPr>
          <w:rFonts w:asciiTheme="minorHAnsi" w:hAnsiTheme="minorHAnsi" w:cstheme="minorHAnsi"/>
        </w:rPr>
      </w:pPr>
      <w:r w:rsidRPr="00D523D7">
        <w:rPr>
          <w:rFonts w:asciiTheme="minorHAnsi" w:hAnsiTheme="minorHAnsi" w:cstheme="minorHAnsi"/>
        </w:rPr>
        <w:t xml:space="preserve">Children may not always make a direct disclosure and therefore they must be aware that: </w:t>
      </w:r>
    </w:p>
    <w:p w14:paraId="0C64E4D0" w14:textId="77777777" w:rsidR="00346B05" w:rsidRPr="00D523D7" w:rsidRDefault="00346B05" w:rsidP="000122BF">
      <w:pPr>
        <w:pStyle w:val="4Bulletedcopyblue"/>
        <w:numPr>
          <w:ilvl w:val="0"/>
          <w:numId w:val="91"/>
        </w:numPr>
        <w:rPr>
          <w:rFonts w:asciiTheme="minorHAnsi" w:hAnsiTheme="minorHAnsi" w:cstheme="minorHAnsi"/>
        </w:rPr>
      </w:pPr>
      <w:r w:rsidRPr="00D523D7">
        <w:rPr>
          <w:rFonts w:asciiTheme="minorHAnsi" w:hAnsiTheme="minorHAnsi" w:cstheme="minorHAnsi"/>
        </w:rPr>
        <w:t>Children can show signs or act in ways they hope adults will notice and react to; it may be that their difficulties emerge from behaviour when they do not have the language to express themselves.</w:t>
      </w:r>
    </w:p>
    <w:p w14:paraId="15AAB8E3" w14:textId="77777777" w:rsidR="00346B05" w:rsidRPr="00D523D7" w:rsidRDefault="00346B05" w:rsidP="000122BF">
      <w:pPr>
        <w:pStyle w:val="4Bulletedcopyblue"/>
        <w:numPr>
          <w:ilvl w:val="0"/>
          <w:numId w:val="91"/>
        </w:numPr>
        <w:rPr>
          <w:rFonts w:asciiTheme="minorHAnsi" w:hAnsiTheme="minorHAnsi" w:cstheme="minorHAnsi"/>
        </w:rPr>
      </w:pPr>
      <w:r w:rsidRPr="00D523D7">
        <w:rPr>
          <w:rFonts w:asciiTheme="minorHAnsi" w:hAnsiTheme="minorHAnsi" w:cstheme="minorHAnsi"/>
        </w:rPr>
        <w:t xml:space="preserve">A friend of the child may share information to a staff member or make comments; professionally curiosity is key, do not fear exploring the information and asking open ended questions. </w:t>
      </w:r>
    </w:p>
    <w:p w14:paraId="51838E37" w14:textId="77777777" w:rsidR="00346B05" w:rsidRPr="00D523D7" w:rsidRDefault="00346B05" w:rsidP="000122BF">
      <w:pPr>
        <w:pStyle w:val="4Bulletedcopyblue"/>
        <w:numPr>
          <w:ilvl w:val="0"/>
          <w:numId w:val="91"/>
        </w:numPr>
        <w:rPr>
          <w:rFonts w:asciiTheme="minorHAnsi" w:hAnsiTheme="minorHAnsi" w:cstheme="minorHAnsi"/>
        </w:rPr>
      </w:pPr>
      <w:r w:rsidRPr="00D523D7">
        <w:rPr>
          <w:rFonts w:asciiTheme="minorHAnsi" w:hAnsiTheme="minorHAnsi" w:cstheme="minorHAnsi"/>
        </w:rPr>
        <w:t xml:space="preserve">Staff may overhear a conversation between children. </w:t>
      </w:r>
    </w:p>
    <w:p w14:paraId="3EF3C533" w14:textId="77777777" w:rsidR="00346B05" w:rsidRPr="00D523D7" w:rsidRDefault="00346B05" w:rsidP="000122BF">
      <w:pPr>
        <w:pStyle w:val="4Bulletedcopyblue"/>
        <w:numPr>
          <w:ilvl w:val="0"/>
          <w:numId w:val="91"/>
        </w:numPr>
        <w:rPr>
          <w:rFonts w:asciiTheme="minorHAnsi" w:hAnsiTheme="minorHAnsi" w:cstheme="minorHAnsi"/>
        </w:rPr>
      </w:pPr>
      <w:r w:rsidRPr="00D523D7">
        <w:rPr>
          <w:rFonts w:asciiTheme="minorHAnsi" w:hAnsiTheme="minorHAnsi" w:cstheme="minorHAnsi"/>
        </w:rPr>
        <w:t xml:space="preserve">A child’s behaviour may change suddenly with no </w:t>
      </w:r>
      <w:bookmarkStart w:id="52" w:name="_Int_WQqlinc3"/>
      <w:r w:rsidRPr="00D523D7">
        <w:rPr>
          <w:rFonts w:asciiTheme="minorHAnsi" w:hAnsiTheme="minorHAnsi" w:cstheme="minorHAnsi"/>
        </w:rPr>
        <w:t>clear reason</w:t>
      </w:r>
      <w:bookmarkEnd w:id="52"/>
      <w:r w:rsidRPr="00D523D7">
        <w:rPr>
          <w:rFonts w:asciiTheme="minorHAnsi" w:hAnsiTheme="minorHAnsi" w:cstheme="minorHAnsi"/>
        </w:rPr>
        <w:t xml:space="preserve"> or precipitating event that might offer some explanation.</w:t>
      </w:r>
    </w:p>
    <w:p w14:paraId="28E0FA9D" w14:textId="77777777" w:rsidR="00346B05" w:rsidRPr="00D523D7" w:rsidRDefault="00346B05" w:rsidP="000122BF">
      <w:pPr>
        <w:pStyle w:val="4Bulletedcopyblue"/>
        <w:numPr>
          <w:ilvl w:val="0"/>
          <w:numId w:val="91"/>
        </w:numPr>
        <w:rPr>
          <w:rFonts w:asciiTheme="minorHAnsi" w:hAnsiTheme="minorHAnsi" w:cstheme="minorHAnsi"/>
        </w:rPr>
      </w:pPr>
      <w:r w:rsidRPr="00D523D7">
        <w:rPr>
          <w:rFonts w:asciiTheme="minorHAnsi" w:hAnsiTheme="minorHAnsi" w:cstheme="minorHAnsi"/>
        </w:rPr>
        <w:t xml:space="preserve">Some children can face additional barriers to telling someone, for example they have a disability, special educational need, age gender, ethnicity, and/or sexual orientation etc. </w:t>
      </w:r>
    </w:p>
    <w:p w14:paraId="59FB1EA4" w14:textId="77777777" w:rsidR="00346B05" w:rsidRPr="00D523D7" w:rsidRDefault="00346B05" w:rsidP="000122BF">
      <w:pPr>
        <w:pStyle w:val="4Bulletedcopyblue"/>
        <w:numPr>
          <w:ilvl w:val="0"/>
          <w:numId w:val="91"/>
        </w:numPr>
        <w:rPr>
          <w:rFonts w:asciiTheme="minorHAnsi" w:hAnsiTheme="minorHAnsi" w:cstheme="minorHAnsi"/>
        </w:rPr>
      </w:pPr>
      <w:r w:rsidRPr="00D523D7">
        <w:rPr>
          <w:rFonts w:asciiTheme="minorHAnsi" w:hAnsiTheme="minorHAnsi" w:cstheme="minorHAnsi"/>
        </w:rPr>
        <w:t>One child’s concerning/abusive behaviour towards another could be an indicator of that child having been harmed themselves.</w:t>
      </w:r>
    </w:p>
    <w:p w14:paraId="11D36FF8" w14:textId="77777777" w:rsidR="00346B05" w:rsidRPr="00D523D7" w:rsidRDefault="00346B05" w:rsidP="00346B05">
      <w:pPr>
        <w:pStyle w:val="1bodycopy10pt"/>
        <w:jc w:val="both"/>
        <w:rPr>
          <w:rFonts w:asciiTheme="minorHAnsi" w:hAnsiTheme="minorHAnsi" w:cstheme="minorHAnsi"/>
          <w:b/>
          <w:bCs/>
          <w:color w:val="000000" w:themeColor="text1"/>
          <w:sz w:val="22"/>
          <w:szCs w:val="22"/>
        </w:rPr>
      </w:pPr>
    </w:p>
    <w:p w14:paraId="777B3044" w14:textId="77777777" w:rsidR="00346B05" w:rsidRPr="00D523D7" w:rsidRDefault="00346B05" w:rsidP="00346B05">
      <w:pPr>
        <w:pStyle w:val="1bodycopy10pt"/>
        <w:jc w:val="both"/>
        <w:rPr>
          <w:rStyle w:val="Heading2Char"/>
          <w:rFonts w:asciiTheme="minorHAnsi" w:hAnsiTheme="minorHAnsi" w:cstheme="minorHAnsi"/>
          <w:sz w:val="22"/>
          <w:szCs w:val="22"/>
        </w:rPr>
      </w:pPr>
      <w:r w:rsidRPr="00D523D7">
        <w:rPr>
          <w:rStyle w:val="Heading2Char"/>
          <w:rFonts w:asciiTheme="minorHAnsi" w:hAnsiTheme="minorHAnsi" w:cstheme="minorHAnsi"/>
          <w:sz w:val="22"/>
          <w:szCs w:val="22"/>
        </w:rPr>
        <w:t>If a child makes a disclosure to a member of staff or volunteer:</w:t>
      </w:r>
    </w:p>
    <w:p w14:paraId="4BF7A33A"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All staff are aware they should always be prepared as children can disclose spontaneously to anyone anywhere.</w:t>
      </w:r>
    </w:p>
    <w:p w14:paraId="763DD217" w14:textId="68B6B023" w:rsidR="00346B05" w:rsidRPr="00D523D7" w:rsidRDefault="0070663C" w:rsidP="00346B05">
      <w:pPr>
        <w:pStyle w:val="Mainbodytext"/>
        <w:rPr>
          <w:rFonts w:asciiTheme="minorHAnsi" w:hAnsiTheme="minorHAnsi" w:cstheme="minorHAnsi"/>
        </w:rPr>
      </w:pPr>
      <w:r w:rsidRPr="00D523D7">
        <w:rPr>
          <w:rFonts w:asciiTheme="minorHAnsi" w:hAnsiTheme="minorHAnsi" w:cstheme="minorHAnsi"/>
        </w:rPr>
        <w:t>St Francis of Assisi Trust</w:t>
      </w:r>
      <w:r w:rsidRPr="00D523D7">
        <w:rPr>
          <w:rFonts w:asciiTheme="minorHAnsi" w:hAnsiTheme="minorHAnsi" w:cstheme="minorHAnsi"/>
          <w:i/>
          <w:iCs/>
        </w:rPr>
        <w:t xml:space="preserve"> </w:t>
      </w:r>
      <w:r w:rsidRPr="00D523D7">
        <w:rPr>
          <w:rFonts w:asciiTheme="minorHAnsi" w:hAnsiTheme="minorHAnsi" w:cstheme="minorHAnsi"/>
        </w:rPr>
        <w:t xml:space="preserve"> </w:t>
      </w:r>
      <w:r w:rsidR="00346B05" w:rsidRPr="00D523D7">
        <w:rPr>
          <w:rFonts w:asciiTheme="minorHAnsi" w:hAnsiTheme="minorHAnsi" w:cstheme="minorHAnsi"/>
        </w:rPr>
        <w:t xml:space="preserve">is situated within the County of Hertfordshire which has a rich and diverse population. We cannot, and do not, assume that all children and their families have the ability, understanding, language and resilience to convey any difficulties they may experience. It is key to our school ethos to recognise the needs of children and their families and to recognise and provide support where English may not be their first language and/or the children or family members have special educational needs; and without doing so may impede their ability to represent their voice, wishes and feelings. </w:t>
      </w:r>
    </w:p>
    <w:p w14:paraId="3CB1BD62"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All staff know that we place the voice of children at the centre of everything we do and endeavour to place their best interests at heart. We ensure we know who our children are, staff are encouraged to be curious by speaking and listening to children whilst respecting any protected characteristics. We hope our children have confidence and trust in our staff, believing they will be taken seriously and be supported with their issues or concerns sensitively. </w:t>
      </w:r>
    </w:p>
    <w:p w14:paraId="09BB2A5A"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Staff also know that children may not always feel ready or know how to tell someone that they are being abused, neglected, or exploited and do not always recognise their experiences as harmful.</w:t>
      </w:r>
    </w:p>
    <w:p w14:paraId="6C5478B0"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We listen to children by:  </w:t>
      </w:r>
    </w:p>
    <w:p w14:paraId="7FA6E867" w14:textId="77777777" w:rsidR="00346B05" w:rsidRPr="00D523D7" w:rsidRDefault="00346B05" w:rsidP="000122BF">
      <w:pPr>
        <w:pStyle w:val="4Bulletedcopyblue"/>
        <w:numPr>
          <w:ilvl w:val="0"/>
          <w:numId w:val="92"/>
        </w:numPr>
        <w:rPr>
          <w:rFonts w:asciiTheme="minorHAnsi" w:hAnsiTheme="minorHAnsi" w:cstheme="minorHAnsi"/>
        </w:rPr>
      </w:pPr>
      <w:r w:rsidRPr="00D523D7">
        <w:rPr>
          <w:rFonts w:asciiTheme="minorHAnsi" w:hAnsiTheme="minorHAnsi" w:cstheme="minorHAnsi"/>
        </w:rPr>
        <w:t>Showing patience regardless of a child’s age as we know they can find it hard to find the words to express themselves.</w:t>
      </w:r>
    </w:p>
    <w:p w14:paraId="412EA9FC" w14:textId="77777777" w:rsidR="00346B05" w:rsidRPr="00D523D7" w:rsidRDefault="00346B05" w:rsidP="000122BF">
      <w:pPr>
        <w:pStyle w:val="4Bulletedcopyblue"/>
        <w:numPr>
          <w:ilvl w:val="0"/>
          <w:numId w:val="92"/>
        </w:numPr>
        <w:rPr>
          <w:rFonts w:asciiTheme="minorHAnsi" w:hAnsiTheme="minorHAnsi" w:cstheme="minorHAnsi"/>
        </w:rPr>
      </w:pPr>
      <w:r w:rsidRPr="00D523D7">
        <w:rPr>
          <w:rFonts w:asciiTheme="minorHAnsi" w:hAnsiTheme="minorHAnsi" w:cstheme="minorHAnsi"/>
        </w:rPr>
        <w:t xml:space="preserve">Encouraging children to tell their story in their own words. </w:t>
      </w:r>
    </w:p>
    <w:p w14:paraId="363BF80C" w14:textId="77777777" w:rsidR="00346B05" w:rsidRPr="00D523D7" w:rsidRDefault="00346B05" w:rsidP="000122BF">
      <w:pPr>
        <w:pStyle w:val="4Bulletedcopyblue"/>
        <w:numPr>
          <w:ilvl w:val="0"/>
          <w:numId w:val="92"/>
        </w:numPr>
        <w:rPr>
          <w:rFonts w:asciiTheme="minorHAnsi" w:hAnsiTheme="minorHAnsi" w:cstheme="minorHAnsi"/>
        </w:rPr>
      </w:pPr>
      <w:r w:rsidRPr="00D523D7">
        <w:rPr>
          <w:rFonts w:asciiTheme="minorHAnsi" w:hAnsiTheme="minorHAnsi" w:cstheme="minorHAnsi"/>
        </w:rPr>
        <w:t xml:space="preserve">Avoiding the use of leading questions or suggesting what may have happened, instead we maintain genuine curiosity, and only ask open-ended questions/prompts. </w:t>
      </w:r>
    </w:p>
    <w:p w14:paraId="35A7B37C" w14:textId="77777777" w:rsidR="00346B05" w:rsidRPr="00D523D7" w:rsidRDefault="00346B05" w:rsidP="00346B05">
      <w:pPr>
        <w:pStyle w:val="1bodycopy10pt"/>
        <w:spacing w:after="0"/>
        <w:ind w:left="720"/>
        <w:jc w:val="both"/>
        <w:rPr>
          <w:rFonts w:asciiTheme="minorHAnsi" w:hAnsiTheme="minorHAnsi" w:cstheme="minorHAnsi"/>
          <w:sz w:val="22"/>
          <w:szCs w:val="22"/>
        </w:rPr>
      </w:pPr>
    </w:p>
    <w:p w14:paraId="7D9D6EB0"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We reassure children by:</w:t>
      </w:r>
    </w:p>
    <w:p w14:paraId="1BAC638E" w14:textId="77777777" w:rsidR="00346B05" w:rsidRPr="00D523D7" w:rsidRDefault="00346B05" w:rsidP="000122BF">
      <w:pPr>
        <w:pStyle w:val="4Bulletedcopyblue"/>
        <w:numPr>
          <w:ilvl w:val="0"/>
          <w:numId w:val="93"/>
        </w:numPr>
        <w:rPr>
          <w:rFonts w:asciiTheme="minorHAnsi" w:hAnsiTheme="minorHAnsi" w:cstheme="minorHAnsi"/>
        </w:rPr>
      </w:pPr>
      <w:r w:rsidRPr="00D523D7">
        <w:rPr>
          <w:rFonts w:asciiTheme="minorHAnsi" w:hAnsiTheme="minorHAnsi" w:cstheme="minorHAnsi"/>
        </w:rPr>
        <w:t>Making sure a child does not feel they are in trouble and that they have done the right thing in speaking to staff</w:t>
      </w:r>
    </w:p>
    <w:p w14:paraId="3F73FDC0" w14:textId="77777777" w:rsidR="00346B05" w:rsidRPr="00D523D7" w:rsidRDefault="00346B05" w:rsidP="000122BF">
      <w:pPr>
        <w:pStyle w:val="4Bulletedcopyblue"/>
        <w:numPr>
          <w:ilvl w:val="0"/>
          <w:numId w:val="93"/>
        </w:numPr>
        <w:rPr>
          <w:rFonts w:asciiTheme="minorHAnsi" w:hAnsiTheme="minorHAnsi" w:cstheme="minorHAnsi"/>
        </w:rPr>
      </w:pPr>
      <w:r w:rsidRPr="00D523D7">
        <w:rPr>
          <w:rFonts w:asciiTheme="minorHAnsi" w:hAnsiTheme="minorHAnsi" w:cstheme="minorHAnsi"/>
        </w:rPr>
        <w:t>We let a child know it is not their fault</w:t>
      </w:r>
      <w:r w:rsidRPr="00D523D7">
        <w:rPr>
          <w:rFonts w:asciiTheme="minorHAnsi" w:hAnsiTheme="minorHAnsi" w:cstheme="minorHAnsi"/>
          <w:b/>
          <w:bCs/>
        </w:rPr>
        <w:t xml:space="preserve"> </w:t>
      </w:r>
      <w:r w:rsidRPr="00D523D7">
        <w:rPr>
          <w:rFonts w:asciiTheme="minorHAnsi" w:hAnsiTheme="minorHAnsi" w:cstheme="minorHAnsi"/>
        </w:rPr>
        <w:t>as</w:t>
      </w:r>
      <w:r w:rsidRPr="00D523D7">
        <w:rPr>
          <w:rFonts w:asciiTheme="minorHAnsi" w:hAnsiTheme="minorHAnsi" w:cstheme="minorHAnsi"/>
          <w:b/>
          <w:bCs/>
        </w:rPr>
        <w:t xml:space="preserve"> </w:t>
      </w:r>
      <w:r w:rsidRPr="00D523D7">
        <w:rPr>
          <w:rFonts w:asciiTheme="minorHAnsi" w:hAnsiTheme="minorHAnsi" w:cstheme="minorHAnsi"/>
        </w:rPr>
        <w:t>children are often made to feel blame by those harming them</w:t>
      </w:r>
    </w:p>
    <w:p w14:paraId="5FDA8D4F" w14:textId="77777777" w:rsidR="00346B05" w:rsidRPr="00D523D7" w:rsidRDefault="00346B05" w:rsidP="000122BF">
      <w:pPr>
        <w:pStyle w:val="4Bulletedcopyblue"/>
        <w:numPr>
          <w:ilvl w:val="0"/>
          <w:numId w:val="93"/>
        </w:numPr>
        <w:rPr>
          <w:rFonts w:asciiTheme="minorHAnsi" w:hAnsiTheme="minorHAnsi" w:cstheme="minorHAnsi"/>
        </w:rPr>
      </w:pPr>
      <w:r w:rsidRPr="00D523D7">
        <w:rPr>
          <w:rFonts w:asciiTheme="minorHAnsi" w:hAnsiTheme="minorHAnsi" w:cstheme="minorHAnsi"/>
        </w:rPr>
        <w:t>Never promising confidentiality</w:t>
      </w:r>
      <w:r w:rsidRPr="00D523D7">
        <w:rPr>
          <w:rFonts w:asciiTheme="minorHAnsi" w:hAnsiTheme="minorHAnsi" w:cstheme="minorHAnsi"/>
          <w:b/>
          <w:bCs/>
        </w:rPr>
        <w:t xml:space="preserve"> </w:t>
      </w:r>
      <w:r w:rsidRPr="00D523D7">
        <w:rPr>
          <w:rFonts w:asciiTheme="minorHAnsi" w:hAnsiTheme="minorHAnsi" w:cstheme="minorHAnsi"/>
        </w:rPr>
        <w:t>and being transparent about our obligations to share information if we are concerned that they are at risk of harm</w:t>
      </w:r>
    </w:p>
    <w:p w14:paraId="5E6BF261" w14:textId="77777777" w:rsidR="00346B05" w:rsidRPr="00D523D7" w:rsidRDefault="00346B05" w:rsidP="000122BF">
      <w:pPr>
        <w:pStyle w:val="4Bulletedcopyblue"/>
        <w:numPr>
          <w:ilvl w:val="0"/>
          <w:numId w:val="93"/>
        </w:numPr>
        <w:rPr>
          <w:rFonts w:asciiTheme="minorHAnsi" w:hAnsiTheme="minorHAnsi" w:cstheme="minorHAnsi"/>
        </w:rPr>
      </w:pPr>
      <w:r w:rsidRPr="00D523D7">
        <w:rPr>
          <w:rFonts w:asciiTheme="minorHAnsi" w:hAnsiTheme="minorHAnsi" w:cstheme="minorHAnsi"/>
        </w:rPr>
        <w:t>Helping children to understand how we plan to support them and their family and let them know what action we will need to take next to support them.</w:t>
      </w:r>
    </w:p>
    <w:p w14:paraId="6E3E558B" w14:textId="77777777" w:rsidR="00346B05" w:rsidRPr="00D523D7" w:rsidRDefault="00346B05" w:rsidP="00346B05">
      <w:pPr>
        <w:pStyle w:val="1bodycopy10pt"/>
        <w:spacing w:after="0"/>
        <w:ind w:left="720"/>
        <w:jc w:val="both"/>
        <w:rPr>
          <w:rFonts w:asciiTheme="minorHAnsi" w:hAnsiTheme="minorHAnsi" w:cstheme="minorHAnsi"/>
          <w:sz w:val="22"/>
          <w:szCs w:val="22"/>
        </w:rPr>
      </w:pPr>
    </w:p>
    <w:p w14:paraId="68649B52" w14:textId="77777777" w:rsidR="00346B05" w:rsidRPr="00D523D7" w:rsidRDefault="00346B05" w:rsidP="00346B05">
      <w:pPr>
        <w:pStyle w:val="Heading2"/>
        <w:rPr>
          <w:rFonts w:asciiTheme="minorHAnsi" w:hAnsiTheme="minorHAnsi" w:cstheme="minorHAnsi"/>
          <w:sz w:val="22"/>
          <w:szCs w:val="22"/>
        </w:rPr>
      </w:pPr>
      <w:r w:rsidRPr="00D523D7">
        <w:rPr>
          <w:rFonts w:asciiTheme="minorHAnsi" w:hAnsiTheme="minorHAnsi" w:cstheme="minorHAnsi"/>
          <w:sz w:val="22"/>
          <w:szCs w:val="22"/>
        </w:rPr>
        <w:t xml:space="preserve">Recording concerns  </w:t>
      </w:r>
    </w:p>
    <w:p w14:paraId="76A7934B"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Our staff know that reporting concerns is a procedural requirement when safeguarding and promoting the welfare of children. Our staff are clear that they must:</w:t>
      </w:r>
    </w:p>
    <w:p w14:paraId="15CAA3C7" w14:textId="77777777" w:rsidR="00346B05" w:rsidRPr="00D523D7" w:rsidRDefault="00346B05" w:rsidP="000122BF">
      <w:pPr>
        <w:pStyle w:val="4Bulletedcopyblue"/>
        <w:numPr>
          <w:ilvl w:val="0"/>
          <w:numId w:val="94"/>
        </w:numPr>
        <w:rPr>
          <w:rFonts w:asciiTheme="minorHAnsi" w:hAnsiTheme="minorHAnsi" w:cstheme="minorHAnsi"/>
        </w:rPr>
      </w:pPr>
      <w:r w:rsidRPr="00D523D7">
        <w:rPr>
          <w:rFonts w:asciiTheme="minorHAnsi" w:hAnsiTheme="minorHAnsi" w:cstheme="minorHAnsi"/>
        </w:rPr>
        <w:t>Record all conversations relating to any level of concerns on our recording systems; ensuring that the record is as detailed as possible, is factual, does not contain assumptions or personal judgement and captures the child’s account in their own words.</w:t>
      </w:r>
    </w:p>
    <w:p w14:paraId="21078EAA" w14:textId="77777777" w:rsidR="0070663C" w:rsidRPr="00D523D7" w:rsidRDefault="00346B05" w:rsidP="000122BF">
      <w:pPr>
        <w:pStyle w:val="4Bulletedcopyblue"/>
        <w:numPr>
          <w:ilvl w:val="0"/>
          <w:numId w:val="94"/>
        </w:numPr>
        <w:rPr>
          <w:rFonts w:asciiTheme="minorHAnsi" w:hAnsiTheme="minorHAnsi" w:cstheme="minorHAnsi"/>
        </w:rPr>
      </w:pPr>
      <w:r w:rsidRPr="00D523D7">
        <w:rPr>
          <w:rFonts w:asciiTheme="minorHAnsi" w:hAnsiTheme="minorHAnsi" w:cstheme="minorHAnsi"/>
        </w:rPr>
        <w:t xml:space="preserve">Inform the </w:t>
      </w:r>
      <w:r w:rsidR="0070663C" w:rsidRPr="00D523D7">
        <w:rPr>
          <w:rFonts w:asciiTheme="minorHAnsi" w:hAnsiTheme="minorHAnsi" w:cstheme="minorHAnsi"/>
        </w:rPr>
        <w:t xml:space="preserve">DSL </w:t>
      </w:r>
      <w:r w:rsidRPr="00D523D7">
        <w:rPr>
          <w:rFonts w:asciiTheme="minorHAnsi" w:hAnsiTheme="minorHAnsi" w:cstheme="minorHAnsi"/>
        </w:rPr>
        <w:t>about their concern as soon as possible; where the concern involves a disclosure or concern that the child is at risk of harm they must inform the DSL immediately.</w:t>
      </w:r>
    </w:p>
    <w:p w14:paraId="1DB198E5" w14:textId="52304658" w:rsidR="00346B05" w:rsidRPr="00D523D7" w:rsidRDefault="0070663C" w:rsidP="000122BF">
      <w:pPr>
        <w:pStyle w:val="4Bulletedcopyblue"/>
        <w:numPr>
          <w:ilvl w:val="0"/>
          <w:numId w:val="94"/>
        </w:numPr>
        <w:rPr>
          <w:rFonts w:asciiTheme="minorHAnsi" w:hAnsiTheme="minorHAnsi" w:cstheme="minorHAnsi"/>
        </w:rPr>
      </w:pPr>
      <w:r w:rsidRPr="00D523D7">
        <w:rPr>
          <w:rFonts w:asciiTheme="minorHAnsi" w:hAnsiTheme="minorHAnsi" w:cstheme="minorHAnsi"/>
        </w:rPr>
        <w:t>All recording is made on CPOMs and communicated in person to a DSL or DDSL</w:t>
      </w:r>
    </w:p>
    <w:p w14:paraId="41434BCE"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Our staff are aware that such information is confidential and should be shared with the DSL only who may hold additional information about the child and their family and therefore can form a view on its significance and whether any action is required. Staff will not share information amongst themselves and will not share the information outside of the formal reporting process unless asked to by the DSL. This ensures that information is shared without delay enabling the DSL to carry out any necessary functions of their role whilst upholding confidentiality for the child and their family. </w:t>
      </w:r>
    </w:p>
    <w:p w14:paraId="4DBFE3AB" w14:textId="77777777" w:rsidR="00346B05" w:rsidRPr="00D523D7" w:rsidRDefault="00346B05" w:rsidP="00346B05">
      <w:pPr>
        <w:pStyle w:val="1bodycopy10pt"/>
        <w:jc w:val="both"/>
        <w:rPr>
          <w:rFonts w:asciiTheme="minorHAnsi" w:hAnsiTheme="minorHAnsi" w:cstheme="minorHAnsi"/>
          <w:b/>
          <w:sz w:val="22"/>
          <w:szCs w:val="22"/>
        </w:rPr>
      </w:pPr>
    </w:p>
    <w:p w14:paraId="558DFC0C" w14:textId="77777777" w:rsidR="00346B05" w:rsidRPr="00D523D7" w:rsidRDefault="00346B05" w:rsidP="00346B05">
      <w:pPr>
        <w:pStyle w:val="Heading2"/>
        <w:rPr>
          <w:rFonts w:asciiTheme="minorHAnsi" w:hAnsiTheme="minorHAnsi" w:cstheme="minorHAnsi"/>
          <w:b w:val="0"/>
          <w:sz w:val="22"/>
          <w:szCs w:val="22"/>
        </w:rPr>
      </w:pPr>
      <w:r w:rsidRPr="00D523D7">
        <w:rPr>
          <w:rFonts w:asciiTheme="minorHAnsi" w:hAnsiTheme="minorHAnsi" w:cstheme="minorHAnsi"/>
          <w:sz w:val="22"/>
          <w:szCs w:val="22"/>
        </w:rPr>
        <w:t>What school and college staff should do if they have concerns about a child</w:t>
      </w:r>
    </w:p>
    <w:p w14:paraId="430B4BE6" w14:textId="74FDCB2B" w:rsidR="00346B05" w:rsidRPr="00D523D7" w:rsidRDefault="0070663C" w:rsidP="00346B05">
      <w:pPr>
        <w:pStyle w:val="Mainbodytext"/>
        <w:rPr>
          <w:rFonts w:asciiTheme="minorHAnsi" w:hAnsiTheme="minorHAnsi" w:cstheme="minorHAnsi"/>
        </w:rPr>
      </w:pPr>
      <w:r w:rsidRPr="00D523D7">
        <w:rPr>
          <w:rFonts w:asciiTheme="minorHAnsi" w:hAnsiTheme="minorHAnsi" w:cstheme="minorHAnsi"/>
        </w:rPr>
        <w:t>St Francis of Assisi Trust</w:t>
      </w:r>
      <w:r w:rsidRPr="00D523D7">
        <w:rPr>
          <w:rFonts w:asciiTheme="minorHAnsi" w:hAnsiTheme="minorHAnsi" w:cstheme="minorHAnsi"/>
          <w:i/>
          <w:iCs/>
        </w:rPr>
        <w:t xml:space="preserve"> </w:t>
      </w:r>
      <w:r w:rsidRPr="00D523D7">
        <w:rPr>
          <w:rFonts w:asciiTheme="minorHAnsi" w:hAnsiTheme="minorHAnsi" w:cstheme="minorHAnsi"/>
        </w:rPr>
        <w:t xml:space="preserve"> </w:t>
      </w:r>
      <w:r w:rsidR="00346B05" w:rsidRPr="00D523D7">
        <w:rPr>
          <w:rFonts w:asciiTheme="minorHAnsi" w:hAnsiTheme="minorHAnsi" w:cstheme="minorHAnsi"/>
        </w:rPr>
        <w:t xml:space="preserve">is committed to ensuring that all children feel safe and comfortable to share and report any concerns and/or allegations about their </w:t>
      </w:r>
      <w:bookmarkStart w:id="53" w:name="_Int_K3DnGPJf"/>
      <w:r w:rsidR="00346B05" w:rsidRPr="00D523D7">
        <w:rPr>
          <w:rFonts w:asciiTheme="minorHAnsi" w:hAnsiTheme="minorHAnsi" w:cstheme="minorHAnsi"/>
        </w:rPr>
        <w:t>personal experiences</w:t>
      </w:r>
      <w:bookmarkEnd w:id="53"/>
      <w:r w:rsidR="00346B05" w:rsidRPr="00D523D7">
        <w:rPr>
          <w:rFonts w:asciiTheme="minorHAnsi" w:hAnsiTheme="minorHAnsi" w:cstheme="minorHAnsi"/>
        </w:rPr>
        <w:t xml:space="preserve"> at home, in the community, online or regarding a member of staff or other children in the school. As outlined above, all our staff are clear on the importance of listening to and supporting children when making disclosures, and the need to reassure them. </w:t>
      </w:r>
    </w:p>
    <w:p w14:paraId="236B93D8" w14:textId="77777777" w:rsidR="00346B05" w:rsidRPr="00D523D7" w:rsidRDefault="00346B05" w:rsidP="00346B05">
      <w:pPr>
        <w:pStyle w:val="4Bulletedcopyblue"/>
        <w:rPr>
          <w:rFonts w:asciiTheme="minorHAnsi" w:hAnsiTheme="minorHAnsi" w:cstheme="minorHAnsi"/>
        </w:rPr>
      </w:pPr>
      <w:r w:rsidRPr="00D523D7">
        <w:rPr>
          <w:rFonts w:asciiTheme="minorHAnsi" w:hAnsiTheme="minorHAnsi" w:cstheme="minorHAnsi"/>
        </w:rPr>
        <w:t>Our staff are aware that children can share information with anyone in our school but there are clear reporting processes when such information sharing raises concern about their welfare. Children may talk about worries and anxieties around friendships and school life which they need to support with but on other occasions they may share information about their family life which indicates that the children and their family may be in need of help and/or fear or experiences which cause staff to be concerned about whether they have been harmed or are at risk of being harmed. Where such situation arises, our staff are clear on the reporting processes.</w:t>
      </w:r>
    </w:p>
    <w:p w14:paraId="71137E69" w14:textId="02488A70"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Any member of staff, including supply teachers, contract workers, volunteers, governors/trustees, and visitors at </w:t>
      </w:r>
      <w:r w:rsidR="0070663C" w:rsidRPr="00D523D7">
        <w:rPr>
          <w:rFonts w:asciiTheme="minorHAnsi" w:hAnsiTheme="minorHAnsi" w:cstheme="minorHAnsi"/>
        </w:rPr>
        <w:t>St Francis of Assisi Trust</w:t>
      </w:r>
      <w:r w:rsidR="0070663C" w:rsidRPr="00D523D7">
        <w:rPr>
          <w:rFonts w:asciiTheme="minorHAnsi" w:hAnsiTheme="minorHAnsi" w:cstheme="minorHAnsi"/>
          <w:i/>
          <w:iCs/>
        </w:rPr>
        <w:t xml:space="preserve"> </w:t>
      </w:r>
      <w:r w:rsidR="0070663C" w:rsidRPr="00D523D7">
        <w:rPr>
          <w:rFonts w:asciiTheme="minorHAnsi" w:hAnsiTheme="minorHAnsi" w:cstheme="minorHAnsi"/>
        </w:rPr>
        <w:t xml:space="preserve"> </w:t>
      </w:r>
      <w:r w:rsidRPr="00D523D7">
        <w:rPr>
          <w:rFonts w:asciiTheme="minorHAnsi" w:hAnsiTheme="minorHAnsi" w:cstheme="minorHAnsi"/>
        </w:rPr>
        <w:t xml:space="preserve">who has any concerns about a child’s welfare should: </w:t>
      </w:r>
    </w:p>
    <w:p w14:paraId="13E58426" w14:textId="77777777" w:rsidR="00346B05" w:rsidRPr="00D523D7" w:rsidRDefault="00346B05" w:rsidP="000122BF">
      <w:pPr>
        <w:pStyle w:val="Mainbodytext"/>
        <w:numPr>
          <w:ilvl w:val="0"/>
          <w:numId w:val="24"/>
        </w:numPr>
        <w:spacing w:before="0"/>
        <w:rPr>
          <w:rFonts w:asciiTheme="minorHAnsi" w:hAnsiTheme="minorHAnsi" w:cstheme="minorHAnsi"/>
        </w:rPr>
      </w:pPr>
      <w:r w:rsidRPr="00D523D7">
        <w:rPr>
          <w:rFonts w:asciiTheme="minorHAnsi" w:hAnsiTheme="minorHAnsi" w:cstheme="minorHAnsi"/>
        </w:rPr>
        <w:t xml:space="preserve">Maintain an attitude of ‘it could happen here’ where safeguarding is concerned and always act in the best interests of the child. Never promise a child confidentiality. </w:t>
      </w:r>
    </w:p>
    <w:p w14:paraId="670B5EF9" w14:textId="77777777" w:rsidR="00346B05" w:rsidRPr="00D523D7" w:rsidRDefault="00346B05" w:rsidP="000122BF">
      <w:pPr>
        <w:pStyle w:val="Mainbodytext"/>
        <w:numPr>
          <w:ilvl w:val="0"/>
          <w:numId w:val="24"/>
        </w:numPr>
        <w:spacing w:before="0"/>
        <w:rPr>
          <w:rFonts w:asciiTheme="minorHAnsi" w:hAnsiTheme="minorHAnsi" w:cstheme="minorHAnsi"/>
        </w:rPr>
      </w:pPr>
      <w:r w:rsidRPr="00D523D7">
        <w:rPr>
          <w:rFonts w:asciiTheme="minorHAnsi" w:hAnsiTheme="minorHAnsi" w:cstheme="minorHAnsi"/>
        </w:rPr>
        <w:t>Reassure the child they have done nothing wrong and if appropriate explain to them how they will be supported and who you will need to share information with.</w:t>
      </w:r>
    </w:p>
    <w:p w14:paraId="3A476700" w14:textId="77777777" w:rsidR="00346B05" w:rsidRPr="00D523D7" w:rsidRDefault="00346B05" w:rsidP="000122BF">
      <w:pPr>
        <w:pStyle w:val="Mainbodytext"/>
        <w:numPr>
          <w:ilvl w:val="0"/>
          <w:numId w:val="24"/>
        </w:numPr>
        <w:spacing w:before="0"/>
        <w:rPr>
          <w:rFonts w:asciiTheme="minorHAnsi" w:hAnsiTheme="minorHAnsi" w:cstheme="minorHAnsi"/>
        </w:rPr>
      </w:pPr>
      <w:r w:rsidRPr="00D523D7">
        <w:rPr>
          <w:rFonts w:asciiTheme="minorHAnsi" w:hAnsiTheme="minorHAnsi" w:cstheme="minorHAnsi"/>
        </w:rPr>
        <w:t>Record what the child or others have disclosed using their language - or describe what you have seen or suspect and your rational for this. Also ensure you make a note of any injuries observed or described by the child (</w:t>
      </w:r>
      <w:r w:rsidRPr="00D523D7">
        <w:rPr>
          <w:rFonts w:asciiTheme="minorHAnsi" w:hAnsiTheme="minorHAnsi" w:cstheme="minorHAnsi"/>
          <w:i/>
          <w:iCs/>
        </w:rPr>
        <w:t>if it is the latter two</w:t>
      </w:r>
      <w:r w:rsidRPr="00D523D7">
        <w:rPr>
          <w:rFonts w:asciiTheme="minorHAnsi" w:hAnsiTheme="minorHAnsi" w:cstheme="minorHAnsi"/>
        </w:rPr>
        <w:t>).</w:t>
      </w:r>
    </w:p>
    <w:p w14:paraId="60473E18" w14:textId="77777777" w:rsidR="00346B05" w:rsidRPr="00D523D7" w:rsidRDefault="00346B05" w:rsidP="000122BF">
      <w:pPr>
        <w:pStyle w:val="Mainbodytext"/>
        <w:numPr>
          <w:ilvl w:val="0"/>
          <w:numId w:val="24"/>
        </w:numPr>
        <w:spacing w:before="0"/>
        <w:rPr>
          <w:rFonts w:asciiTheme="minorHAnsi" w:hAnsiTheme="minorHAnsi" w:cstheme="minorHAnsi"/>
        </w:rPr>
      </w:pPr>
      <w:r w:rsidRPr="00D523D7">
        <w:rPr>
          <w:rFonts w:asciiTheme="minorHAnsi" w:hAnsiTheme="minorHAnsi" w:cstheme="minorHAnsi"/>
        </w:rPr>
        <w:t xml:space="preserve">Consider if the child needs medical attention and if so, prioritise ensuring they receive this. </w:t>
      </w:r>
    </w:p>
    <w:p w14:paraId="2826096B" w14:textId="77777777" w:rsidR="00346B05" w:rsidRPr="00D523D7" w:rsidRDefault="00346B05" w:rsidP="000122BF">
      <w:pPr>
        <w:pStyle w:val="Mainbodytext"/>
        <w:numPr>
          <w:ilvl w:val="0"/>
          <w:numId w:val="24"/>
        </w:numPr>
        <w:spacing w:before="0"/>
        <w:rPr>
          <w:rFonts w:asciiTheme="minorHAnsi" w:hAnsiTheme="minorHAnsi" w:cstheme="minorHAnsi"/>
        </w:rPr>
      </w:pPr>
      <w:r w:rsidRPr="00D523D7">
        <w:rPr>
          <w:rFonts w:asciiTheme="minorHAnsi" w:hAnsiTheme="minorHAnsi" w:cstheme="minorHAnsi"/>
        </w:rPr>
        <w:t xml:space="preserve">You must never delay reporting your concerns about the welfare of a child and always act immediately by reporting/speaking to the school’s DSL/deputies. </w:t>
      </w:r>
    </w:p>
    <w:p w14:paraId="56441A86" w14:textId="77777777" w:rsidR="00346B05" w:rsidRPr="00D523D7" w:rsidRDefault="00346B05" w:rsidP="000122BF">
      <w:pPr>
        <w:pStyle w:val="Mainbodytext"/>
        <w:numPr>
          <w:ilvl w:val="0"/>
          <w:numId w:val="24"/>
        </w:numPr>
        <w:spacing w:before="0"/>
        <w:rPr>
          <w:rFonts w:asciiTheme="minorHAnsi" w:hAnsiTheme="minorHAnsi" w:cstheme="minorHAnsi"/>
        </w:rPr>
      </w:pPr>
      <w:r w:rsidRPr="00D523D7">
        <w:rPr>
          <w:rFonts w:asciiTheme="minorHAnsi" w:hAnsiTheme="minorHAnsi" w:cstheme="minorHAnsi"/>
        </w:rPr>
        <w:t>Record what the child or other has disclosed in their language or describe what you have seen or suspect and your rational for this (</w:t>
      </w:r>
      <w:r w:rsidRPr="00D523D7">
        <w:rPr>
          <w:rFonts w:asciiTheme="minorHAnsi" w:hAnsiTheme="minorHAnsi" w:cstheme="minorHAnsi"/>
          <w:i/>
          <w:iCs/>
        </w:rPr>
        <w:t>if it is the latter two</w:t>
      </w:r>
      <w:r w:rsidRPr="00D523D7">
        <w:rPr>
          <w:rFonts w:asciiTheme="minorHAnsi" w:hAnsiTheme="minorHAnsi" w:cstheme="minorHAnsi"/>
        </w:rPr>
        <w:t>).</w:t>
      </w:r>
    </w:p>
    <w:p w14:paraId="0DBA598E" w14:textId="77777777" w:rsidR="00346B05" w:rsidRPr="00D523D7" w:rsidRDefault="00346B05" w:rsidP="00346B05">
      <w:pPr>
        <w:pStyle w:val="Mainbodytext"/>
        <w:ind w:left="360"/>
        <w:rPr>
          <w:rFonts w:asciiTheme="minorHAnsi" w:hAnsiTheme="minorHAnsi" w:cstheme="minorHAnsi"/>
        </w:rPr>
      </w:pPr>
      <w:r w:rsidRPr="00D523D7">
        <w:rPr>
          <w:rFonts w:asciiTheme="minorHAnsi" w:hAnsiTheme="minorHAnsi" w:cstheme="minorHAnsi"/>
        </w:rPr>
        <w:t xml:space="preserve">The DSL or deputy will: </w:t>
      </w:r>
    </w:p>
    <w:p w14:paraId="410A4C04" w14:textId="77777777" w:rsidR="00346B05" w:rsidRPr="00D523D7" w:rsidRDefault="00346B05" w:rsidP="000122BF">
      <w:pPr>
        <w:pStyle w:val="Mainbodytext"/>
        <w:numPr>
          <w:ilvl w:val="0"/>
          <w:numId w:val="24"/>
        </w:numPr>
        <w:rPr>
          <w:rFonts w:asciiTheme="minorHAnsi" w:hAnsiTheme="minorHAnsi" w:cstheme="minorHAnsi"/>
        </w:rPr>
      </w:pPr>
      <w:r w:rsidRPr="00D523D7">
        <w:rPr>
          <w:rFonts w:asciiTheme="minorHAnsi" w:hAnsiTheme="minorHAnsi" w:cstheme="minorHAnsi"/>
        </w:rPr>
        <w:t xml:space="preserve">Use Hertfordshire threshold guidance to initially assess the concerns raised and consider the impact on the child’s welfare and safety. They will also review the child’s record </w:t>
      </w:r>
      <w:bookmarkStart w:id="54" w:name="_Int_oOpBpBX9"/>
      <w:r w:rsidRPr="00D523D7">
        <w:rPr>
          <w:rFonts w:asciiTheme="minorHAnsi" w:hAnsiTheme="minorHAnsi" w:cstheme="minorHAnsi"/>
        </w:rPr>
        <w:t>in order to</w:t>
      </w:r>
      <w:bookmarkEnd w:id="54"/>
      <w:r w:rsidRPr="00D523D7">
        <w:rPr>
          <w:rFonts w:asciiTheme="minorHAnsi" w:hAnsiTheme="minorHAnsi" w:cstheme="minorHAnsi"/>
        </w:rPr>
        <w:t xml:space="preserve"> establish if there have been any previous concerns (records help to establish relevant history and risk factors for example even if a concern appears low level on the surface, a series of incidents can highlight patterns of ongoing abuse and neglect.) The DSL will use the ‘Continuum of Need’ guidance to support their analysis and rationale for any decision.</w:t>
      </w:r>
    </w:p>
    <w:p w14:paraId="43130E78" w14:textId="77777777" w:rsidR="00346B05" w:rsidRPr="00D523D7" w:rsidRDefault="00346B05" w:rsidP="000122BF">
      <w:pPr>
        <w:pStyle w:val="Mainbodytext"/>
        <w:numPr>
          <w:ilvl w:val="0"/>
          <w:numId w:val="24"/>
        </w:numPr>
        <w:rPr>
          <w:rFonts w:asciiTheme="minorHAnsi" w:hAnsiTheme="minorHAnsi" w:cstheme="minorHAnsi"/>
        </w:rPr>
      </w:pPr>
      <w:r w:rsidRPr="00D523D7">
        <w:rPr>
          <w:rFonts w:asciiTheme="minorHAnsi" w:hAnsiTheme="minorHAnsi" w:cstheme="minorHAnsi"/>
        </w:rPr>
        <w:t xml:space="preserve">The DSL or deputy will speak to the child to verify their wishes and feelings, contact the child’s parents or carers to either inform them of the concerns and also to gauge their view (it will be at the discretion of the DSL team to carefully consider if this action may place a child at further risk, e.g. if the child has disclosed abuse and neglect caused in the family home). </w:t>
      </w:r>
    </w:p>
    <w:p w14:paraId="4D1EE357" w14:textId="77777777" w:rsidR="00346B05" w:rsidRPr="00D523D7" w:rsidRDefault="00346B05" w:rsidP="000122BF">
      <w:pPr>
        <w:pStyle w:val="Mainbodytext"/>
        <w:numPr>
          <w:ilvl w:val="0"/>
          <w:numId w:val="24"/>
        </w:numPr>
        <w:rPr>
          <w:rFonts w:asciiTheme="minorHAnsi" w:hAnsiTheme="minorHAnsi" w:cstheme="minorHAnsi"/>
        </w:rPr>
      </w:pPr>
      <w:r w:rsidRPr="00D523D7">
        <w:rPr>
          <w:rFonts w:asciiTheme="minorHAnsi" w:hAnsiTheme="minorHAnsi" w:cstheme="minorHAnsi"/>
        </w:rPr>
        <w:t xml:space="preserve">If the child has not suffered significant harm as defined by the Children Act, DSL may also decide to seek advice through the range of Hertfordshire departmental non child protection advice lines. The purpose of these </w:t>
      </w:r>
      <w:bookmarkStart w:id="55" w:name="_Int_0SDfnWD4"/>
      <w:r w:rsidRPr="00D523D7">
        <w:rPr>
          <w:rFonts w:asciiTheme="minorHAnsi" w:hAnsiTheme="minorHAnsi" w:cstheme="minorHAnsi"/>
        </w:rPr>
        <w:t>are</w:t>
      </w:r>
      <w:bookmarkEnd w:id="55"/>
      <w:r w:rsidRPr="00D523D7">
        <w:rPr>
          <w:rFonts w:asciiTheme="minorHAnsi" w:hAnsiTheme="minorHAnsi" w:cstheme="minorHAnsi"/>
        </w:rPr>
        <w:t xml:space="preserve"> to support DSLs to consider the best options to engage children and their families with an offer of early help support, preventing escalation where possible but also request for support via Children’s Services where necessary. Examples of this are managing any support for the child internally via the school’s or college’s own pastoral support processes and/or undertaking a Families First Assessment</w:t>
      </w:r>
    </w:p>
    <w:p w14:paraId="350460F7" w14:textId="77777777" w:rsidR="00346B05" w:rsidRPr="00D523D7" w:rsidRDefault="00346B05" w:rsidP="000122BF">
      <w:pPr>
        <w:pStyle w:val="Mainbodytext"/>
        <w:numPr>
          <w:ilvl w:val="0"/>
          <w:numId w:val="24"/>
        </w:numPr>
        <w:rPr>
          <w:rFonts w:asciiTheme="minorHAnsi" w:hAnsiTheme="minorHAnsi" w:cstheme="minorHAnsi"/>
        </w:rPr>
      </w:pPr>
      <w:r w:rsidRPr="00D523D7">
        <w:rPr>
          <w:rFonts w:asciiTheme="minorHAnsi" w:hAnsiTheme="minorHAnsi" w:cstheme="minorHAnsi"/>
        </w:rPr>
        <w:t xml:space="preserve">If it is immediately apparent that a child has suffered significant harm or is at risk of harm e.g. suffered abuse, neglect and/or exploitation, the school’s DSL will make a referral to Children’s Social Care to request support at the earliest opportunity; consent will be gained where appropriate. If there has been a crime committed within the circumstances of the abuse, they will also report this to the Police.  </w:t>
      </w:r>
    </w:p>
    <w:p w14:paraId="0408ADD7" w14:textId="77777777" w:rsidR="00346B05" w:rsidRPr="00D523D7" w:rsidRDefault="00346B05" w:rsidP="00346B05">
      <w:pPr>
        <w:pStyle w:val="Heading3"/>
        <w:rPr>
          <w:rFonts w:asciiTheme="minorHAnsi" w:hAnsiTheme="minorHAnsi" w:cstheme="minorHAnsi"/>
          <w:szCs w:val="22"/>
        </w:rPr>
      </w:pPr>
    </w:p>
    <w:p w14:paraId="5C01B6DE"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 xml:space="preserve">What will the Local Authority Children’s Social Care do? </w:t>
      </w:r>
    </w:p>
    <w:p w14:paraId="48D15178"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Within one working day of a referral being made, a social worker should acknowledge its receipt to the school’s DSL and plan about the next steps and the type of response that is required. This will include determining whether:</w:t>
      </w:r>
    </w:p>
    <w:p w14:paraId="212F34DF" w14:textId="77777777" w:rsidR="00346B05" w:rsidRPr="00D523D7" w:rsidRDefault="00346B05" w:rsidP="000122BF">
      <w:pPr>
        <w:pStyle w:val="Mainbodytext"/>
        <w:numPr>
          <w:ilvl w:val="0"/>
          <w:numId w:val="55"/>
        </w:numPr>
        <w:rPr>
          <w:rFonts w:asciiTheme="minorHAnsi" w:hAnsiTheme="minorHAnsi" w:cstheme="minorHAnsi"/>
        </w:rPr>
      </w:pPr>
      <w:r w:rsidRPr="00D523D7">
        <w:rPr>
          <w:rFonts w:asciiTheme="minorHAnsi" w:hAnsiTheme="minorHAnsi" w:cstheme="minorHAnsi"/>
        </w:rPr>
        <w:t xml:space="preserve">The child requires immediate protection and urgent action is required. </w:t>
      </w:r>
    </w:p>
    <w:p w14:paraId="2B0C2568" w14:textId="77777777" w:rsidR="00346B05" w:rsidRPr="00D523D7" w:rsidRDefault="00346B05" w:rsidP="000122BF">
      <w:pPr>
        <w:pStyle w:val="Mainbodytext"/>
        <w:numPr>
          <w:ilvl w:val="0"/>
          <w:numId w:val="55"/>
        </w:numPr>
        <w:rPr>
          <w:rFonts w:asciiTheme="minorHAnsi" w:hAnsiTheme="minorHAnsi" w:cstheme="minorHAnsi"/>
        </w:rPr>
      </w:pPr>
      <w:r w:rsidRPr="00D523D7">
        <w:rPr>
          <w:rFonts w:asciiTheme="minorHAnsi" w:hAnsiTheme="minorHAnsi" w:cstheme="minorHAnsi"/>
        </w:rPr>
        <w:t xml:space="preserve">Any services are required by the child and family and what type of services. </w:t>
      </w:r>
    </w:p>
    <w:p w14:paraId="0C03CAD2" w14:textId="77777777" w:rsidR="00346B05" w:rsidRPr="00D523D7" w:rsidRDefault="00346B05" w:rsidP="000122BF">
      <w:pPr>
        <w:pStyle w:val="Mainbodytext"/>
        <w:numPr>
          <w:ilvl w:val="0"/>
          <w:numId w:val="55"/>
        </w:numPr>
        <w:rPr>
          <w:rFonts w:asciiTheme="minorHAnsi" w:hAnsiTheme="minorHAnsi" w:cstheme="minorHAnsi"/>
        </w:rPr>
      </w:pPr>
      <w:r w:rsidRPr="00D523D7">
        <w:rPr>
          <w:rFonts w:asciiTheme="minorHAnsi" w:hAnsiTheme="minorHAnsi" w:cstheme="minorHAnsi"/>
        </w:rPr>
        <w:t>The child is in need and should be assessed under section 17 of The Children Act 1989. Working together to safeguard children provides details of the assessment process.</w:t>
      </w:r>
    </w:p>
    <w:p w14:paraId="08888B12" w14:textId="77777777" w:rsidR="00346B05" w:rsidRPr="00D523D7" w:rsidRDefault="00346B05" w:rsidP="000122BF">
      <w:pPr>
        <w:pStyle w:val="Mainbodytext"/>
        <w:numPr>
          <w:ilvl w:val="0"/>
          <w:numId w:val="55"/>
        </w:numPr>
        <w:rPr>
          <w:rFonts w:asciiTheme="minorHAnsi" w:hAnsiTheme="minorHAnsi" w:cstheme="minorHAnsi"/>
        </w:rPr>
      </w:pPr>
      <w:r w:rsidRPr="00D523D7">
        <w:rPr>
          <w:rFonts w:asciiTheme="minorHAnsi" w:hAnsiTheme="minorHAnsi" w:cstheme="minorHAnsi"/>
        </w:rPr>
        <w:t xml:space="preserve">There is reasonable cause to suspect the child is suffering, or likely to suffer, significant harm, and whether enquiries must be made, and the child assessed under section 47 of the Children Act 1989. Working Together to Safeguard Children provides details of the assessment process. </w:t>
      </w:r>
    </w:p>
    <w:p w14:paraId="794BEE87" w14:textId="77777777" w:rsidR="00346B05" w:rsidRPr="00D523D7" w:rsidRDefault="00346B05" w:rsidP="000122BF">
      <w:pPr>
        <w:pStyle w:val="Mainbodytext"/>
        <w:numPr>
          <w:ilvl w:val="0"/>
          <w:numId w:val="55"/>
        </w:numPr>
        <w:rPr>
          <w:rFonts w:asciiTheme="minorHAnsi" w:hAnsiTheme="minorHAnsi" w:cstheme="minorHAnsi"/>
        </w:rPr>
      </w:pPr>
      <w:r w:rsidRPr="00D523D7">
        <w:rPr>
          <w:rFonts w:asciiTheme="minorHAnsi" w:hAnsiTheme="minorHAnsi" w:cstheme="minorHAnsi"/>
        </w:rPr>
        <w:t xml:space="preserve">Further specialist assessments are required to help the Local Authority to decide what further action to take. </w:t>
      </w:r>
    </w:p>
    <w:p w14:paraId="710AABB3" w14:textId="77777777" w:rsidR="00346B05" w:rsidRPr="00D523D7" w:rsidRDefault="00346B05" w:rsidP="000122BF">
      <w:pPr>
        <w:pStyle w:val="Mainbodytext"/>
        <w:numPr>
          <w:ilvl w:val="0"/>
          <w:numId w:val="24"/>
        </w:numPr>
        <w:rPr>
          <w:rFonts w:asciiTheme="minorHAnsi" w:hAnsiTheme="minorHAnsi" w:cstheme="minorHAnsi"/>
        </w:rPr>
      </w:pPr>
      <w:r w:rsidRPr="00D523D7">
        <w:rPr>
          <w:rFonts w:asciiTheme="minorHAnsi" w:hAnsiTheme="minorHAnsi" w:cstheme="minorHAnsi"/>
        </w:rPr>
        <w:t>The DSL or deputies should follow up if this information is not forthcoming.</w:t>
      </w:r>
    </w:p>
    <w:p w14:paraId="4169D934"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Anyone working/volunteering with children can make a referral, if in an emergency staff are unable to locate or do not have time to inform DSL of </w:t>
      </w:r>
      <w:bookmarkStart w:id="56" w:name="_Int_ASob1ARD"/>
      <w:r w:rsidRPr="00D523D7">
        <w:rPr>
          <w:rFonts w:asciiTheme="minorHAnsi" w:hAnsiTheme="minorHAnsi" w:cstheme="minorHAnsi"/>
        </w:rPr>
        <w:t>a serious concern</w:t>
      </w:r>
      <w:bookmarkEnd w:id="56"/>
      <w:r w:rsidRPr="00D523D7">
        <w:rPr>
          <w:rFonts w:asciiTheme="minorHAnsi" w:hAnsiTheme="minorHAnsi" w:cstheme="minorHAnsi"/>
        </w:rPr>
        <w:t xml:space="preserve">, the following process must be followed without delay. </w:t>
      </w:r>
    </w:p>
    <w:p w14:paraId="14BE7E61"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b/>
          <w:bCs/>
          <w:sz w:val="22"/>
          <w:szCs w:val="22"/>
        </w:rPr>
        <w:t>Making a referral to Children’s Services and/or requesting support</w:t>
      </w:r>
    </w:p>
    <w:p w14:paraId="6B030496" w14:textId="77777777" w:rsidR="00346B05" w:rsidRPr="00D523D7" w:rsidRDefault="00346B05" w:rsidP="00346B05">
      <w:pPr>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Professional referrals are made using the online referral form located on Hertfordshire Safeguarding Children Partnership </w:t>
      </w:r>
      <w:hyperlink r:id="rId119">
        <w:r w:rsidRPr="00D523D7">
          <w:rPr>
            <w:rStyle w:val="Hyperlink"/>
            <w:rFonts w:asciiTheme="minorHAnsi" w:hAnsiTheme="minorHAnsi" w:cstheme="minorHAnsi"/>
            <w:sz w:val="22"/>
            <w:szCs w:val="22"/>
          </w:rPr>
          <w:t>website</w:t>
        </w:r>
      </w:hyperlink>
      <w:r w:rsidRPr="00D523D7">
        <w:rPr>
          <w:rFonts w:asciiTheme="minorHAnsi" w:hAnsiTheme="minorHAnsi" w:cstheme="minorHAnsi"/>
          <w:sz w:val="22"/>
          <w:szCs w:val="22"/>
        </w:rPr>
        <w:t xml:space="preserve"> (consent is needed from parents and carers, unless to do so may place a child at risk).</w:t>
      </w:r>
    </w:p>
    <w:p w14:paraId="6DD3D4EB" w14:textId="77777777" w:rsidR="00346B05" w:rsidRPr="00D523D7" w:rsidRDefault="00346B05" w:rsidP="00346B05">
      <w:pPr>
        <w:pStyle w:val="lead"/>
        <w:shd w:val="clear" w:color="auto" w:fill="FFFFFF"/>
        <w:spacing w:before="0" w:beforeAutospacing="0" w:after="240" w:afterAutospacing="0"/>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If someone is in danger or a crime has also been committed call the Police on 999.</w:t>
      </w:r>
    </w:p>
    <w:p w14:paraId="729C20E5" w14:textId="77777777" w:rsidR="00346B05" w:rsidRPr="00D523D7" w:rsidRDefault="00346B05" w:rsidP="00346B05">
      <w:pPr>
        <w:pStyle w:val="NormalWeb"/>
        <w:shd w:val="clear" w:color="auto" w:fill="FFFFFF"/>
        <w:spacing w:before="0" w:beforeAutospacing="0" w:after="240" w:afterAutospacing="0"/>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Out of hours (17:30-08:00 and weekends) call 0300 123 4043.</w:t>
      </w:r>
    </w:p>
    <w:p w14:paraId="6AA6F630" w14:textId="77777777" w:rsidR="00346B05" w:rsidRPr="00D523D7" w:rsidRDefault="00346B05" w:rsidP="00346B05">
      <w:pPr>
        <w:pStyle w:val="NormalWeb"/>
        <w:shd w:val="clear" w:color="auto" w:fill="FFFFFF" w:themeFill="background1"/>
        <w:spacing w:before="0" w:beforeAutospacing="0" w:after="240" w:afterAutospacing="0"/>
        <w:jc w:val="both"/>
        <w:rPr>
          <w:rFonts w:asciiTheme="minorHAnsi" w:hAnsiTheme="minorHAnsi" w:cstheme="minorHAnsi"/>
          <w:sz w:val="22"/>
          <w:szCs w:val="22"/>
        </w:rPr>
      </w:pPr>
      <w:r w:rsidRPr="00D523D7">
        <w:rPr>
          <w:rFonts w:asciiTheme="minorHAnsi" w:hAnsiTheme="minorHAnsi" w:cstheme="minorHAnsi"/>
          <w:b/>
          <w:sz w:val="22"/>
          <w:szCs w:val="22"/>
        </w:rPr>
        <w:t>Members of the public (non-</w:t>
      </w:r>
      <w:r w:rsidRPr="00D523D7">
        <w:rPr>
          <w:rFonts w:asciiTheme="minorHAnsi" w:hAnsiTheme="minorHAnsi" w:cstheme="minorHAnsi"/>
          <w:b/>
          <w:color w:val="000000" w:themeColor="text1"/>
          <w:sz w:val="22"/>
          <w:szCs w:val="22"/>
        </w:rPr>
        <w:t>school staff), parents, carers, children</w:t>
      </w:r>
      <w:r w:rsidRPr="00D523D7">
        <w:rPr>
          <w:rFonts w:asciiTheme="minorHAnsi" w:hAnsiTheme="minorHAnsi" w:cstheme="minorHAnsi"/>
          <w:b/>
          <w:bCs/>
          <w:color w:val="000000" w:themeColor="text1"/>
          <w:sz w:val="22"/>
          <w:szCs w:val="22"/>
        </w:rPr>
        <w:t>,</w:t>
      </w:r>
      <w:r w:rsidRPr="00D523D7">
        <w:rPr>
          <w:rFonts w:asciiTheme="minorHAnsi" w:hAnsiTheme="minorHAnsi" w:cstheme="minorHAnsi"/>
          <w:b/>
          <w:color w:val="000000" w:themeColor="text1"/>
          <w:sz w:val="22"/>
          <w:szCs w:val="22"/>
        </w:rPr>
        <w:t xml:space="preserve"> and young people can call Children’s Services at any time of the day or night on 0300 123 4043.</w:t>
      </w:r>
    </w:p>
    <w:p w14:paraId="223F792A"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color w:val="000000" w:themeColor="text1"/>
          <w:sz w:val="22"/>
          <w:szCs w:val="22"/>
        </w:rPr>
        <w:t xml:space="preserve">This link provides leaflet for parents and carers </w:t>
      </w:r>
      <w:hyperlink r:id="rId120" w:history="1">
        <w:r w:rsidRPr="00D523D7">
          <w:rPr>
            <w:rStyle w:val="Hyperlink"/>
            <w:rFonts w:asciiTheme="minorHAnsi" w:hAnsiTheme="minorHAnsi" w:cstheme="minorHAnsi"/>
            <w:sz w:val="22"/>
            <w:szCs w:val="22"/>
          </w:rPr>
          <w:t>HSCP Family Leaflet (hertfordshire.gov.uk)</w:t>
        </w:r>
      </w:hyperlink>
      <w:r w:rsidRPr="00D523D7">
        <w:rPr>
          <w:rFonts w:asciiTheme="minorHAnsi" w:hAnsiTheme="minorHAnsi" w:cstheme="minorHAnsi"/>
          <w:sz w:val="22"/>
          <w:szCs w:val="22"/>
        </w:rPr>
        <w:t>.</w:t>
      </w:r>
    </w:p>
    <w:p w14:paraId="7817FF0B" w14:textId="77777777" w:rsidR="00346B05" w:rsidRPr="00D523D7" w:rsidRDefault="00346B05" w:rsidP="00346B05">
      <w:pPr>
        <w:jc w:val="both"/>
        <w:rPr>
          <w:rStyle w:val="Hyperlink"/>
          <w:rFonts w:asciiTheme="minorHAnsi" w:hAnsiTheme="minorHAnsi" w:cstheme="minorHAnsi"/>
          <w:sz w:val="22"/>
          <w:szCs w:val="22"/>
        </w:rPr>
      </w:pPr>
    </w:p>
    <w:p w14:paraId="4BA05171" w14:textId="77777777" w:rsidR="00346B05" w:rsidRPr="00D523D7" w:rsidRDefault="00346B05" w:rsidP="00346B05">
      <w:pPr>
        <w:jc w:val="both"/>
        <w:rPr>
          <w:rStyle w:val="Hyperlink"/>
          <w:rFonts w:asciiTheme="minorHAnsi" w:hAnsiTheme="minorHAnsi" w:cstheme="minorHAnsi"/>
          <w:b/>
          <w:color w:val="auto"/>
          <w:sz w:val="22"/>
          <w:szCs w:val="22"/>
          <w:u w:val="none"/>
        </w:rPr>
      </w:pPr>
      <w:r w:rsidRPr="00D523D7">
        <w:rPr>
          <w:rStyle w:val="Hyperlink"/>
          <w:rFonts w:asciiTheme="minorHAnsi" w:hAnsiTheme="minorHAnsi" w:cstheme="minorHAnsi"/>
          <w:b/>
          <w:color w:val="auto"/>
          <w:sz w:val="22"/>
          <w:szCs w:val="22"/>
          <w:u w:val="none"/>
        </w:rPr>
        <w:t>What children and young people need to know and do to report safeguarding concerns (Abuse, Neglect and Exploitation).</w:t>
      </w:r>
    </w:p>
    <w:p w14:paraId="60612D0C" w14:textId="20E806D8"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color w:val="000000" w:themeColor="text1"/>
        </w:rPr>
        <w:t xml:space="preserve">At </w:t>
      </w:r>
      <w:r w:rsidR="0070663C" w:rsidRPr="00D523D7">
        <w:rPr>
          <w:rFonts w:asciiTheme="minorHAnsi" w:hAnsiTheme="minorHAnsi" w:cstheme="minorHAnsi"/>
          <w:color w:val="000000" w:themeColor="text1"/>
        </w:rPr>
        <w:t xml:space="preserve">St Francis of Assisi Trust </w:t>
      </w:r>
      <w:r w:rsidRPr="00D523D7">
        <w:rPr>
          <w:rFonts w:asciiTheme="minorHAnsi" w:hAnsiTheme="minorHAnsi" w:cstheme="minorHAnsi"/>
        </w:rPr>
        <w:t xml:space="preserve"> we cultivate a culture of openness and transparency and want to make it clear to all our pupils/students that we are available at any time to listen to you and will always take your concerns seriously, however small you may consider them to be.</w:t>
      </w:r>
    </w:p>
    <w:p w14:paraId="0B0A0CC4"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Our pledge is: </w:t>
      </w:r>
    </w:p>
    <w:p w14:paraId="1B9861CB"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We will ensure we provide you with the space away from public areas for you to talk.</w:t>
      </w:r>
    </w:p>
    <w:p w14:paraId="3FEC7121"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We will listen without judgement and endeavour to respect your wishes and feelings.</w:t>
      </w:r>
    </w:p>
    <w:p w14:paraId="6CBCC44B"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We want you to feel safe and we will be honest about our duty to prioritise your wellbeing and longer-term safety, this means, depending on the circumstances, we cannot offer you total confidentiality. We understand that this may create uncertainty, but we are confident that often when matters are dealt with as they emerge the longer-term prospects can be much improved for you and your family.</w:t>
      </w:r>
    </w:p>
    <w:p w14:paraId="20C37220"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We will respect your place but if we consider that you have suffered significant harm or are at risk of harm, we will need to share this information so that you and your family can be offered the right support. We will be clear on what information needs to be shared, with whom and how it might be used.</w:t>
      </w:r>
    </w:p>
    <w:p w14:paraId="04FDF94A"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When the concerns suggest you may benefit from early help support this may include considering support to your parents and carers with matters that will improve your situation.</w:t>
      </w:r>
    </w:p>
    <w:p w14:paraId="1E51402F"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We will provide a named mentor for you so that you can have the confidence and trust to know that you have someone to go to at school if you are feeling vulnerable and experiencing difficulties.</w:t>
      </w:r>
    </w:p>
    <w:p w14:paraId="2E181CAC" w14:textId="77777777" w:rsidR="00346B05" w:rsidRPr="00D523D7" w:rsidRDefault="00346B05" w:rsidP="000122BF">
      <w:pPr>
        <w:pStyle w:val="Mainbodytext"/>
        <w:numPr>
          <w:ilvl w:val="0"/>
          <w:numId w:val="25"/>
        </w:numPr>
        <w:rPr>
          <w:rFonts w:asciiTheme="minorHAnsi" w:hAnsiTheme="minorHAnsi" w:cstheme="minorHAnsi"/>
          <w:i/>
          <w:iCs/>
        </w:rPr>
      </w:pPr>
      <w:r w:rsidRPr="00D523D7">
        <w:rPr>
          <w:rFonts w:asciiTheme="minorHAnsi" w:hAnsiTheme="minorHAnsi" w:cstheme="minorHAnsi"/>
        </w:rPr>
        <w:t xml:space="preserve">Your education and welfare </w:t>
      </w:r>
      <w:bookmarkStart w:id="57" w:name="_Int_KliTFLRz"/>
      <w:proofErr w:type="gramStart"/>
      <w:r w:rsidRPr="00D523D7">
        <w:rPr>
          <w:rFonts w:asciiTheme="minorHAnsi" w:hAnsiTheme="minorHAnsi" w:cstheme="minorHAnsi"/>
        </w:rPr>
        <w:t>is</w:t>
      </w:r>
      <w:bookmarkEnd w:id="57"/>
      <w:proofErr w:type="gramEnd"/>
      <w:r w:rsidRPr="00D523D7">
        <w:rPr>
          <w:rFonts w:asciiTheme="minorHAnsi" w:hAnsiTheme="minorHAnsi" w:cstheme="minorHAnsi"/>
        </w:rPr>
        <w:t xml:space="preserve"> important to us and we want to reassure you that your experience at school remains positive, and you feel safe.</w:t>
      </w:r>
    </w:p>
    <w:p w14:paraId="6E10C4E7" w14:textId="77777777" w:rsidR="00346B05" w:rsidRPr="00D523D7" w:rsidRDefault="00346B05" w:rsidP="00346B05">
      <w:pPr>
        <w:pStyle w:val="Mainbodytext"/>
        <w:ind w:left="360"/>
        <w:rPr>
          <w:rFonts w:asciiTheme="minorHAnsi" w:hAnsiTheme="minorHAnsi" w:cstheme="minorHAnsi"/>
        </w:rPr>
      </w:pPr>
      <w:r w:rsidRPr="00D523D7">
        <w:rPr>
          <w:rFonts w:asciiTheme="minorHAnsi" w:hAnsiTheme="minorHAnsi" w:cstheme="minorHAnsi"/>
        </w:rPr>
        <w:t>What you can do to report concerns:</w:t>
      </w:r>
    </w:p>
    <w:p w14:paraId="145ECAA1" w14:textId="77777777" w:rsidR="00346B05" w:rsidRPr="00D523D7" w:rsidRDefault="00346B05" w:rsidP="000122BF">
      <w:pPr>
        <w:pStyle w:val="Mainbodytext"/>
        <w:numPr>
          <w:ilvl w:val="0"/>
          <w:numId w:val="56"/>
        </w:numPr>
        <w:rPr>
          <w:rFonts w:asciiTheme="minorHAnsi" w:hAnsiTheme="minorHAnsi" w:cstheme="minorHAnsi"/>
        </w:rPr>
      </w:pPr>
      <w:r w:rsidRPr="00D523D7">
        <w:rPr>
          <w:rFonts w:asciiTheme="minorHAnsi" w:hAnsiTheme="minorHAnsi" w:cstheme="minorHAnsi"/>
        </w:rPr>
        <w:t>You can speak to any member of staff of your choice. Those staff will listen and support you, but we have a team of DSLs in our school who have a specific role to support children and therefore it is likely that the staff members will talk to them or arrange for you to.</w:t>
      </w:r>
    </w:p>
    <w:p w14:paraId="13904DF2" w14:textId="77777777" w:rsidR="00346B05" w:rsidRPr="00D523D7" w:rsidRDefault="00346B05" w:rsidP="00346B05">
      <w:pPr>
        <w:pStyle w:val="Mainbodytext"/>
        <w:rPr>
          <w:rFonts w:asciiTheme="minorHAnsi" w:hAnsiTheme="minorHAnsi" w:cstheme="minorHAnsi"/>
          <w:b/>
          <w:color w:val="000000" w:themeColor="text1"/>
        </w:rPr>
      </w:pPr>
      <w:r w:rsidRPr="00D523D7">
        <w:rPr>
          <w:rFonts w:asciiTheme="minorHAnsi" w:hAnsiTheme="minorHAnsi" w:cstheme="minorHAnsi"/>
          <w:color w:val="000000" w:themeColor="text1"/>
        </w:rPr>
        <w:t xml:space="preserve">If you are being abused, neglected, or exploited you can call Children’s Services at any time of the day or night on </w:t>
      </w:r>
      <w:r w:rsidRPr="00D523D7">
        <w:rPr>
          <w:rFonts w:asciiTheme="minorHAnsi" w:hAnsiTheme="minorHAnsi" w:cstheme="minorHAnsi"/>
          <w:b/>
          <w:color w:val="000000" w:themeColor="text1"/>
        </w:rPr>
        <w:t>0300 123 4043.</w:t>
      </w:r>
    </w:p>
    <w:p w14:paraId="220AED05" w14:textId="77777777" w:rsidR="00346B05" w:rsidRPr="00D523D7" w:rsidRDefault="00346B05" w:rsidP="00346B05">
      <w:pPr>
        <w:pStyle w:val="NormalWeb"/>
        <w:shd w:val="clear" w:color="auto" w:fill="FFFFFF"/>
        <w:spacing w:before="0" w:beforeAutospacing="0" w:after="240" w:afterAutospacing="0"/>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If you are in immediate danger and/or think a crime has/is being committed, you can call the Police on </w:t>
      </w:r>
      <w:r w:rsidRPr="00D523D7">
        <w:rPr>
          <w:rFonts w:asciiTheme="minorHAnsi" w:hAnsiTheme="minorHAnsi" w:cstheme="minorHAnsi"/>
          <w:b/>
          <w:bCs/>
          <w:color w:val="000000" w:themeColor="text1"/>
          <w:sz w:val="22"/>
          <w:szCs w:val="22"/>
        </w:rPr>
        <w:t>999.</w:t>
      </w:r>
    </w:p>
    <w:p w14:paraId="1833A3D3"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You can contact the NSPCC Helpline by calling </w:t>
      </w:r>
      <w:r w:rsidRPr="00D523D7">
        <w:rPr>
          <w:rFonts w:asciiTheme="minorHAnsi" w:hAnsiTheme="minorHAnsi" w:cstheme="minorHAnsi"/>
          <w:b/>
          <w:bCs/>
        </w:rPr>
        <w:t>0808 800 5000</w:t>
      </w:r>
      <w:r w:rsidRPr="00D523D7">
        <w:rPr>
          <w:rFonts w:asciiTheme="minorHAnsi" w:hAnsiTheme="minorHAnsi" w:cstheme="minorHAnsi"/>
        </w:rPr>
        <w:t xml:space="preserve"> or email </w:t>
      </w:r>
      <w:hyperlink r:id="rId121" w:history="1">
        <w:r w:rsidRPr="00D523D7">
          <w:rPr>
            <w:rStyle w:val="Hyperlink"/>
            <w:rFonts w:asciiTheme="minorHAnsi" w:hAnsiTheme="minorHAnsi" w:cstheme="minorHAnsi"/>
          </w:rPr>
          <w:t>help@nspcc.org.uk</w:t>
        </w:r>
      </w:hyperlink>
    </w:p>
    <w:p w14:paraId="10208250" w14:textId="77777777" w:rsidR="00346B05" w:rsidRPr="00D523D7" w:rsidRDefault="00346B05" w:rsidP="00346B05">
      <w:pPr>
        <w:pStyle w:val="Mainbodytext"/>
        <w:rPr>
          <w:rFonts w:asciiTheme="minorHAnsi" w:hAnsiTheme="minorHAnsi" w:cstheme="minorHAnsi"/>
          <w:i/>
          <w:iCs/>
        </w:rPr>
      </w:pPr>
      <w:r w:rsidRPr="00D523D7">
        <w:rPr>
          <w:rFonts w:asciiTheme="minorHAnsi" w:hAnsiTheme="minorHAnsi" w:cstheme="minorHAnsi"/>
          <w:i/>
          <w:iCs/>
        </w:rPr>
        <w:t>Adapt the above to reflect arrangements in your setting and include any additional information as below that is relevant:</w:t>
      </w:r>
    </w:p>
    <w:p w14:paraId="4A33F46E" w14:textId="1F91A4C4" w:rsidR="00346B05" w:rsidRPr="00D523D7" w:rsidRDefault="001825CC" w:rsidP="000122BF">
      <w:pPr>
        <w:pStyle w:val="Mainbodytext"/>
        <w:numPr>
          <w:ilvl w:val="0"/>
          <w:numId w:val="58"/>
        </w:numPr>
        <w:rPr>
          <w:rFonts w:asciiTheme="minorHAnsi" w:hAnsiTheme="minorHAnsi" w:cstheme="minorHAnsi"/>
          <w:i/>
          <w:iCs/>
        </w:rPr>
      </w:pPr>
      <w:r w:rsidRPr="00D523D7">
        <w:rPr>
          <w:rFonts w:asciiTheme="minorHAnsi" w:hAnsiTheme="minorHAnsi" w:cstheme="minorHAnsi"/>
          <w:i/>
          <w:iCs/>
        </w:rPr>
        <w:t xml:space="preserve">Each school has posters throughout the school of who the DSLs are, who to talk to. </w:t>
      </w:r>
    </w:p>
    <w:p w14:paraId="660FF5C8" w14:textId="678AC66E" w:rsidR="001825CC" w:rsidRPr="00D523D7" w:rsidRDefault="001825CC" w:rsidP="000122BF">
      <w:pPr>
        <w:pStyle w:val="Mainbodytext"/>
        <w:numPr>
          <w:ilvl w:val="0"/>
          <w:numId w:val="58"/>
        </w:numPr>
        <w:rPr>
          <w:rFonts w:asciiTheme="minorHAnsi" w:hAnsiTheme="minorHAnsi" w:cstheme="minorHAnsi"/>
          <w:i/>
          <w:iCs/>
        </w:rPr>
      </w:pPr>
      <w:r w:rsidRPr="00D523D7">
        <w:rPr>
          <w:rFonts w:asciiTheme="minorHAnsi" w:hAnsiTheme="minorHAnsi" w:cstheme="minorHAnsi"/>
          <w:i/>
          <w:iCs/>
        </w:rPr>
        <w:t xml:space="preserve">Schools deliver assemblies at least half termly where they share the importance of talking and sharing. They are reminded they can talk to any adult , staff member not just key staff or their teachers. </w:t>
      </w:r>
    </w:p>
    <w:p w14:paraId="4E466B16" w14:textId="4A04DD91" w:rsidR="001825CC" w:rsidRPr="00D523D7" w:rsidRDefault="001825CC" w:rsidP="000122BF">
      <w:pPr>
        <w:pStyle w:val="Mainbodytext"/>
        <w:numPr>
          <w:ilvl w:val="0"/>
          <w:numId w:val="58"/>
        </w:numPr>
        <w:rPr>
          <w:rFonts w:asciiTheme="minorHAnsi" w:hAnsiTheme="minorHAnsi" w:cstheme="minorHAnsi"/>
          <w:i/>
          <w:iCs/>
        </w:rPr>
      </w:pPr>
      <w:r w:rsidRPr="00D523D7">
        <w:rPr>
          <w:rFonts w:asciiTheme="minorHAnsi" w:hAnsiTheme="minorHAnsi" w:cstheme="minorHAnsi"/>
          <w:i/>
          <w:iCs/>
        </w:rPr>
        <w:t xml:space="preserve">They are taught how to keep safe online in computing sessions (each </w:t>
      </w:r>
      <w:proofErr w:type="gramStart"/>
      <w:r w:rsidRPr="00D523D7">
        <w:rPr>
          <w:rFonts w:asciiTheme="minorHAnsi" w:hAnsiTheme="minorHAnsi" w:cstheme="minorHAnsi"/>
          <w:i/>
          <w:iCs/>
        </w:rPr>
        <w:t>times</w:t>
      </w:r>
      <w:proofErr w:type="gramEnd"/>
      <w:r w:rsidRPr="00D523D7">
        <w:rPr>
          <w:rFonts w:asciiTheme="minorHAnsi" w:hAnsiTheme="minorHAnsi" w:cstheme="minorHAnsi"/>
          <w:i/>
          <w:iCs/>
        </w:rPr>
        <w:t xml:space="preserve">) as well as key focus </w:t>
      </w:r>
      <w:proofErr w:type="spellStart"/>
      <w:proofErr w:type="gramStart"/>
      <w:r w:rsidRPr="00D523D7">
        <w:rPr>
          <w:rFonts w:asciiTheme="minorHAnsi" w:hAnsiTheme="minorHAnsi" w:cstheme="minorHAnsi"/>
          <w:i/>
          <w:iCs/>
        </w:rPr>
        <w:t>week's</w:t>
      </w:r>
      <w:proofErr w:type="spellEnd"/>
      <w:proofErr w:type="gramEnd"/>
      <w:r w:rsidRPr="00D523D7">
        <w:rPr>
          <w:rFonts w:asciiTheme="minorHAnsi" w:hAnsiTheme="minorHAnsi" w:cstheme="minorHAnsi"/>
          <w:i/>
          <w:iCs/>
        </w:rPr>
        <w:t xml:space="preserve">. These lessons are </w:t>
      </w:r>
      <w:proofErr w:type="spellStart"/>
      <w:r w:rsidRPr="00D523D7">
        <w:rPr>
          <w:rFonts w:asciiTheme="minorHAnsi" w:hAnsiTheme="minorHAnsi" w:cstheme="minorHAnsi"/>
          <w:i/>
          <w:iCs/>
        </w:rPr>
        <w:t>explicit.Posters</w:t>
      </w:r>
      <w:proofErr w:type="spellEnd"/>
      <w:r w:rsidRPr="00D523D7">
        <w:rPr>
          <w:rFonts w:asciiTheme="minorHAnsi" w:hAnsiTheme="minorHAnsi" w:cstheme="minorHAnsi"/>
          <w:i/>
          <w:iCs/>
        </w:rPr>
        <w:t xml:space="preserve"> are in each class ,devised by pupils or pupil friendly ones. </w:t>
      </w:r>
    </w:p>
    <w:p w14:paraId="313E1BA5" w14:textId="2C0485CA" w:rsidR="001825CC" w:rsidRPr="00D523D7" w:rsidRDefault="001825CC" w:rsidP="000122BF">
      <w:pPr>
        <w:pStyle w:val="Mainbodytext"/>
        <w:numPr>
          <w:ilvl w:val="0"/>
          <w:numId w:val="58"/>
        </w:numPr>
        <w:rPr>
          <w:rFonts w:asciiTheme="minorHAnsi" w:hAnsiTheme="minorHAnsi" w:cstheme="minorHAnsi"/>
          <w:i/>
          <w:iCs/>
        </w:rPr>
      </w:pPr>
      <w:r w:rsidRPr="00D523D7">
        <w:rPr>
          <w:rFonts w:asciiTheme="minorHAnsi" w:hAnsiTheme="minorHAnsi" w:cstheme="minorHAnsi"/>
          <w:i/>
          <w:iCs/>
        </w:rPr>
        <w:t xml:space="preserve">Pupils are taught as part of RSE and PSHE of how to keep </w:t>
      </w:r>
      <w:proofErr w:type="spellStart"/>
      <w:r w:rsidRPr="00D523D7">
        <w:rPr>
          <w:rFonts w:asciiTheme="minorHAnsi" w:hAnsiTheme="minorHAnsi" w:cstheme="minorHAnsi"/>
          <w:i/>
          <w:iCs/>
        </w:rPr>
        <w:t>safe.As</w:t>
      </w:r>
      <w:proofErr w:type="spellEnd"/>
      <w:r w:rsidRPr="00D523D7">
        <w:rPr>
          <w:rFonts w:asciiTheme="minorHAnsi" w:hAnsiTheme="minorHAnsi" w:cstheme="minorHAnsi"/>
          <w:i/>
          <w:iCs/>
        </w:rPr>
        <w:t xml:space="preserve"> well as explicit focus </w:t>
      </w:r>
      <w:proofErr w:type="spellStart"/>
      <w:r w:rsidRPr="00D523D7">
        <w:rPr>
          <w:rFonts w:asciiTheme="minorHAnsi" w:hAnsiTheme="minorHAnsi" w:cstheme="minorHAnsi"/>
          <w:i/>
          <w:iCs/>
        </w:rPr>
        <w:t>week's</w:t>
      </w:r>
      <w:proofErr w:type="spellEnd"/>
      <w:r w:rsidRPr="00D523D7">
        <w:rPr>
          <w:rFonts w:asciiTheme="minorHAnsi" w:hAnsiTheme="minorHAnsi" w:cstheme="minorHAnsi"/>
          <w:i/>
          <w:iCs/>
        </w:rPr>
        <w:t xml:space="preserve"> on ;road safety, Keeping </w:t>
      </w:r>
      <w:proofErr w:type="spellStart"/>
      <w:r w:rsidRPr="00D523D7">
        <w:rPr>
          <w:rFonts w:asciiTheme="minorHAnsi" w:hAnsiTheme="minorHAnsi" w:cstheme="minorHAnsi"/>
          <w:i/>
          <w:iCs/>
        </w:rPr>
        <w:t>Healthy,Train</w:t>
      </w:r>
      <w:proofErr w:type="spellEnd"/>
      <w:r w:rsidRPr="00D523D7">
        <w:rPr>
          <w:rFonts w:asciiTheme="minorHAnsi" w:hAnsiTheme="minorHAnsi" w:cstheme="minorHAnsi"/>
          <w:i/>
          <w:iCs/>
        </w:rPr>
        <w:t xml:space="preserve"> danger, Water </w:t>
      </w:r>
      <w:proofErr w:type="spellStart"/>
      <w:r w:rsidRPr="00D523D7">
        <w:rPr>
          <w:rFonts w:asciiTheme="minorHAnsi" w:hAnsiTheme="minorHAnsi" w:cstheme="minorHAnsi"/>
          <w:i/>
          <w:iCs/>
        </w:rPr>
        <w:t>danger,Knife</w:t>
      </w:r>
      <w:proofErr w:type="spellEnd"/>
      <w:r w:rsidRPr="00D523D7">
        <w:rPr>
          <w:rFonts w:asciiTheme="minorHAnsi" w:hAnsiTheme="minorHAnsi" w:cstheme="minorHAnsi"/>
          <w:i/>
          <w:iCs/>
        </w:rPr>
        <w:t xml:space="preserve"> and Gang Crime</w:t>
      </w:r>
    </w:p>
    <w:p w14:paraId="5383FB0F" w14:textId="77777777" w:rsidR="00346B05" w:rsidRPr="00D523D7" w:rsidRDefault="00346B05" w:rsidP="00346B05">
      <w:pPr>
        <w:pStyle w:val="Heading2"/>
        <w:rPr>
          <w:rFonts w:asciiTheme="minorHAnsi" w:hAnsiTheme="minorHAnsi" w:cstheme="minorHAnsi"/>
          <w:sz w:val="22"/>
          <w:szCs w:val="22"/>
        </w:rPr>
      </w:pPr>
    </w:p>
    <w:p w14:paraId="09435C13" w14:textId="77777777" w:rsidR="00346B05" w:rsidRPr="00D523D7" w:rsidRDefault="00346B05" w:rsidP="00346B05">
      <w:pPr>
        <w:pStyle w:val="Heading2"/>
        <w:rPr>
          <w:rFonts w:asciiTheme="minorHAnsi" w:hAnsiTheme="minorHAnsi" w:cstheme="minorHAnsi"/>
          <w:sz w:val="22"/>
          <w:szCs w:val="22"/>
        </w:rPr>
      </w:pPr>
      <w:r w:rsidRPr="00D523D7">
        <w:rPr>
          <w:rFonts w:asciiTheme="minorHAnsi" w:hAnsiTheme="minorHAnsi" w:cstheme="minorHAnsi"/>
          <w:sz w:val="22"/>
          <w:szCs w:val="22"/>
        </w:rPr>
        <w:t xml:space="preserve">Risk Management Plan (RAMP) and Safety and Support Plan (S&amp;SP)  </w:t>
      </w:r>
    </w:p>
    <w:p w14:paraId="782FEE69" w14:textId="77777777" w:rsidR="00346B05" w:rsidRPr="00D523D7" w:rsidRDefault="00346B05" w:rsidP="00346B05">
      <w:pPr>
        <w:pStyle w:val="1bodycopy10pt"/>
        <w:jc w:val="both"/>
        <w:rPr>
          <w:rFonts w:asciiTheme="minorHAnsi" w:hAnsiTheme="minorHAnsi" w:cstheme="minorHAnsi"/>
          <w:sz w:val="22"/>
          <w:szCs w:val="22"/>
        </w:rPr>
      </w:pPr>
    </w:p>
    <w:p w14:paraId="61DA241C"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b/>
          <w:bCs/>
          <w:sz w:val="22"/>
          <w:szCs w:val="22"/>
        </w:rPr>
        <w:t xml:space="preserve">RAMP </w:t>
      </w:r>
      <w:r w:rsidRPr="00D523D7">
        <w:rPr>
          <w:rFonts w:asciiTheme="minorHAnsi" w:hAnsiTheme="minorHAnsi" w:cstheme="minorHAnsi"/>
          <w:sz w:val="22"/>
          <w:szCs w:val="22"/>
        </w:rPr>
        <w:t xml:space="preserve">- When there has been a report of sexual violence, or and harassment, the DSL (or a deputy) will make an immediate Risk and Needs Assessment for both the alleged victim and the perpetrator. The RAMP is to enable the DSL to use their critical thinking and consider what the needs of any child/ren are, analyse what are the risks and what measures can be put in place to protect children and keep them safe from further harm. Risk assessments will be recorded (paper or electronic) and kept under review. </w:t>
      </w:r>
    </w:p>
    <w:p w14:paraId="08A82AA8"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The school risk assessment is not intended to replace the detailed assessments of other expert specialist assessments, but the DSL will seek and share information from other agencies where required to inform the school’s understanding form a multi-agency perspective so that a holistic approach in supporting and protecting children can be strengthened. </w:t>
      </w:r>
    </w:p>
    <w:p w14:paraId="36791266"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We are aware that children who are victims of sexual violence and sexual harassment will find the experience stressful and distressing, this can also impact on the family and can cause the child adverse effect on their educational attainment and can be exacerbated if the alleged perpetrator(s) attends the same school or college. The RAMP will take this into account and plan accordingly on the gravity of a situation on treat incidents on a case-by-case situation. </w:t>
      </w:r>
    </w:p>
    <w:p w14:paraId="5DC3A2B4"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Keeping Children Safe in Education, Part Five Sexual Violence and Sexual Harassment provide statutory duty for schools and colleges.</w:t>
      </w:r>
    </w:p>
    <w:p w14:paraId="3545B074" w14:textId="22E47EB9"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The RAMP is the responsibility of </w:t>
      </w:r>
      <w:r w:rsidR="001825CC" w:rsidRPr="00D523D7">
        <w:rPr>
          <w:rFonts w:asciiTheme="minorHAnsi" w:hAnsiTheme="minorHAnsi" w:cstheme="minorHAnsi"/>
          <w:color w:val="000000" w:themeColor="text1"/>
          <w:sz w:val="22"/>
          <w:szCs w:val="22"/>
        </w:rPr>
        <w:t xml:space="preserve">St Francis of Assisi Trust </w:t>
      </w:r>
      <w:r w:rsidR="001825CC" w:rsidRPr="00D523D7">
        <w:rPr>
          <w:rFonts w:asciiTheme="minorHAnsi" w:hAnsiTheme="minorHAnsi" w:cstheme="minorHAnsi"/>
          <w:sz w:val="22"/>
          <w:szCs w:val="22"/>
        </w:rPr>
        <w:t xml:space="preserve"> </w:t>
      </w:r>
      <w:r w:rsidRPr="00D523D7">
        <w:rPr>
          <w:rFonts w:asciiTheme="minorHAnsi" w:hAnsiTheme="minorHAnsi" w:cstheme="minorHAnsi"/>
          <w:sz w:val="22"/>
          <w:szCs w:val="22"/>
        </w:rPr>
        <w:t>and leadership and management team, and it is critical that parents and cares place confidence and trust in our school by working with us and supporting the plan.</w:t>
      </w:r>
    </w:p>
    <w:p w14:paraId="4D8F1C8B" w14:textId="75EF3F2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All schools and colleges are at liberty to adopt any form of risk management and safety planning protocols, at  </w:t>
      </w:r>
      <w:r w:rsidR="001825CC" w:rsidRPr="00D523D7">
        <w:rPr>
          <w:rFonts w:asciiTheme="minorHAnsi" w:hAnsiTheme="minorHAnsi" w:cstheme="minorHAnsi"/>
          <w:color w:val="000000" w:themeColor="text1"/>
        </w:rPr>
        <w:t xml:space="preserve">St Francis of Assisi Trust </w:t>
      </w:r>
      <w:r w:rsidR="001825CC" w:rsidRPr="00D523D7">
        <w:rPr>
          <w:rFonts w:asciiTheme="minorHAnsi" w:hAnsiTheme="minorHAnsi" w:cstheme="minorHAnsi"/>
        </w:rPr>
        <w:t xml:space="preserve"> </w:t>
      </w:r>
      <w:r w:rsidRPr="00D523D7">
        <w:rPr>
          <w:rFonts w:asciiTheme="minorHAnsi" w:hAnsiTheme="minorHAnsi" w:cstheme="minorHAnsi"/>
        </w:rPr>
        <w:t xml:space="preserve">we use the following types of risk management to not only support children presenting with Harmful Sexual Behaviour but more commonly we experience a range of specific safeguarding issues that vulnerable children and young people are faced with, examples of these cited in Part one and Annex B </w:t>
      </w:r>
      <w:proofErr w:type="spellStart"/>
      <w:r w:rsidRPr="00D523D7">
        <w:rPr>
          <w:rFonts w:asciiTheme="minorHAnsi" w:hAnsiTheme="minorHAnsi" w:cstheme="minorHAnsi"/>
        </w:rPr>
        <w:t>KCSiE</w:t>
      </w:r>
      <w:proofErr w:type="spellEnd"/>
      <w:r w:rsidRPr="00D523D7">
        <w:rPr>
          <w:rFonts w:asciiTheme="minorHAnsi" w:hAnsiTheme="minorHAnsi" w:cstheme="minorHAnsi"/>
        </w:rPr>
        <w:t xml:space="preserve">.  </w:t>
      </w:r>
    </w:p>
    <w:p w14:paraId="69522E78" w14:textId="77777777" w:rsidR="00346B05" w:rsidRPr="00D523D7" w:rsidRDefault="00346B05" w:rsidP="00346B05">
      <w:pPr>
        <w:pStyle w:val="1bodycopy10pt"/>
        <w:jc w:val="both"/>
        <w:rPr>
          <w:rFonts w:asciiTheme="minorHAnsi" w:hAnsiTheme="minorHAnsi" w:cstheme="minorHAnsi"/>
          <w:b/>
          <w:sz w:val="22"/>
          <w:szCs w:val="22"/>
        </w:rPr>
      </w:pPr>
      <w:r w:rsidRPr="00D523D7">
        <w:rPr>
          <w:rFonts w:asciiTheme="minorHAnsi" w:hAnsiTheme="minorHAnsi" w:cstheme="minorHAnsi"/>
          <w:b/>
          <w:sz w:val="22"/>
          <w:szCs w:val="22"/>
        </w:rPr>
        <w:t>Risk Assessment Management Plan (RAMP) for Harmful Sexual Behaviour (HSB)</w:t>
      </w:r>
    </w:p>
    <w:p w14:paraId="10CDA5BC"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The RAMP framework provides DSLs in our school/college the means to:</w:t>
      </w:r>
    </w:p>
    <w:p w14:paraId="3C5BE59A" w14:textId="77777777" w:rsidR="00346B05" w:rsidRPr="00D523D7" w:rsidRDefault="00346B05" w:rsidP="000122BF">
      <w:pPr>
        <w:pStyle w:val="1bodycopy10pt"/>
        <w:numPr>
          <w:ilvl w:val="0"/>
          <w:numId w:val="79"/>
        </w:numPr>
        <w:jc w:val="both"/>
        <w:rPr>
          <w:rFonts w:asciiTheme="minorHAnsi" w:hAnsiTheme="minorHAnsi" w:cstheme="minorHAnsi"/>
          <w:sz w:val="22"/>
          <w:szCs w:val="22"/>
        </w:rPr>
      </w:pPr>
      <w:r w:rsidRPr="00D523D7">
        <w:rPr>
          <w:rFonts w:asciiTheme="minorHAnsi" w:hAnsiTheme="minorHAnsi" w:cstheme="minorHAnsi"/>
          <w:sz w:val="22"/>
          <w:szCs w:val="22"/>
        </w:rPr>
        <w:t>Assess the needs and risk of children and young people when they have presented with Harmful Sexual Behaviour (for age-appropriate exploratory sexual behaviours, use Safety and Support Plan framework).</w:t>
      </w:r>
    </w:p>
    <w:p w14:paraId="2C8429A7" w14:textId="77777777" w:rsidR="00346B05" w:rsidRPr="00D523D7" w:rsidRDefault="00346B05" w:rsidP="000122BF">
      <w:pPr>
        <w:pStyle w:val="1bodycopy10pt"/>
        <w:numPr>
          <w:ilvl w:val="0"/>
          <w:numId w:val="79"/>
        </w:numPr>
        <w:jc w:val="both"/>
        <w:rPr>
          <w:rFonts w:asciiTheme="minorHAnsi" w:hAnsiTheme="minorHAnsi" w:cstheme="minorHAnsi"/>
          <w:sz w:val="22"/>
          <w:szCs w:val="22"/>
        </w:rPr>
      </w:pPr>
      <w:r w:rsidRPr="00D523D7">
        <w:rPr>
          <w:rFonts w:asciiTheme="minorHAnsi" w:hAnsiTheme="minorHAnsi" w:cstheme="minorHAnsi"/>
          <w:sz w:val="22"/>
          <w:szCs w:val="22"/>
        </w:rPr>
        <w:t>Guidance and evidenced based resources to support DSLs critical thinking and analysis using a multi-agency approach to identify risk and strengths.</w:t>
      </w:r>
    </w:p>
    <w:p w14:paraId="653EA3F0" w14:textId="77777777" w:rsidR="00346B05" w:rsidRPr="00D523D7" w:rsidRDefault="00346B05" w:rsidP="000122BF">
      <w:pPr>
        <w:pStyle w:val="1bodycopy10pt"/>
        <w:numPr>
          <w:ilvl w:val="0"/>
          <w:numId w:val="79"/>
        </w:numPr>
        <w:jc w:val="both"/>
        <w:rPr>
          <w:rFonts w:asciiTheme="minorHAnsi" w:hAnsiTheme="minorHAnsi" w:cstheme="minorHAnsi"/>
          <w:sz w:val="22"/>
          <w:szCs w:val="22"/>
        </w:rPr>
      </w:pPr>
      <w:r w:rsidRPr="00D523D7">
        <w:rPr>
          <w:rFonts w:asciiTheme="minorHAnsi" w:hAnsiTheme="minorHAnsi" w:cstheme="minorHAnsi"/>
          <w:sz w:val="22"/>
          <w:szCs w:val="22"/>
        </w:rPr>
        <w:t>Template to support and manage risk by developing a day today plan to safeguard and promote the welfare of Children and Young People (CYP), monitor and review their progress.</w:t>
      </w:r>
    </w:p>
    <w:p w14:paraId="2F2417D6" w14:textId="77777777" w:rsidR="00346B05" w:rsidRPr="00D523D7" w:rsidRDefault="00346B05" w:rsidP="00346B05">
      <w:pPr>
        <w:pStyle w:val="1bodycopy10pt"/>
        <w:jc w:val="both"/>
        <w:rPr>
          <w:rFonts w:asciiTheme="minorHAnsi" w:hAnsiTheme="minorHAnsi" w:cstheme="minorHAnsi"/>
          <w:b/>
          <w:sz w:val="22"/>
          <w:szCs w:val="22"/>
        </w:rPr>
      </w:pPr>
      <w:r w:rsidRPr="00D523D7">
        <w:rPr>
          <w:rFonts w:asciiTheme="minorHAnsi" w:hAnsiTheme="minorHAnsi" w:cstheme="minorHAnsi"/>
          <w:b/>
          <w:sz w:val="22"/>
          <w:szCs w:val="22"/>
        </w:rPr>
        <w:t>Safety and Support Plan (S&amp;SP)</w:t>
      </w:r>
      <w:r w:rsidRPr="00D523D7">
        <w:rPr>
          <w:rFonts w:asciiTheme="minorHAnsi" w:hAnsiTheme="minorHAnsi" w:cstheme="minorHAnsi"/>
          <w:b/>
          <w:i/>
          <w:sz w:val="22"/>
          <w:szCs w:val="22"/>
        </w:rPr>
        <w:t> </w:t>
      </w:r>
      <w:r w:rsidRPr="00D523D7">
        <w:rPr>
          <w:rFonts w:asciiTheme="minorHAnsi" w:hAnsiTheme="minorHAnsi" w:cstheme="minorHAnsi"/>
          <w:b/>
          <w:sz w:val="22"/>
          <w:szCs w:val="22"/>
        </w:rPr>
        <w:t>for all </w:t>
      </w:r>
      <w:r w:rsidRPr="00D523D7">
        <w:rPr>
          <w:rFonts w:asciiTheme="minorHAnsi" w:hAnsiTheme="minorHAnsi" w:cstheme="minorHAnsi"/>
          <w:b/>
          <w:i/>
          <w:sz w:val="22"/>
          <w:szCs w:val="22"/>
        </w:rPr>
        <w:t>s</w:t>
      </w:r>
      <w:r w:rsidRPr="00D523D7">
        <w:rPr>
          <w:rFonts w:asciiTheme="minorHAnsi" w:hAnsiTheme="minorHAnsi" w:cstheme="minorHAnsi"/>
          <w:b/>
          <w:sz w:val="22"/>
          <w:szCs w:val="22"/>
        </w:rPr>
        <w:t>afeguarding issues and specific forms of abuse and harm</w:t>
      </w:r>
    </w:p>
    <w:p w14:paraId="16B34AEE" w14:textId="7777777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The S&amp;SP framework provides DSLs in our school to: </w:t>
      </w:r>
    </w:p>
    <w:p w14:paraId="774E4C4C" w14:textId="77777777" w:rsidR="00346B05" w:rsidRPr="00D523D7" w:rsidRDefault="00346B05" w:rsidP="000122BF">
      <w:pPr>
        <w:pStyle w:val="1bodycopy10pt"/>
        <w:numPr>
          <w:ilvl w:val="0"/>
          <w:numId w:val="80"/>
        </w:numPr>
        <w:jc w:val="both"/>
        <w:rPr>
          <w:rFonts w:asciiTheme="minorHAnsi" w:hAnsiTheme="minorHAnsi" w:cstheme="minorHAnsi"/>
          <w:sz w:val="22"/>
          <w:szCs w:val="22"/>
        </w:rPr>
      </w:pPr>
      <w:r w:rsidRPr="00D523D7">
        <w:rPr>
          <w:rFonts w:asciiTheme="minorHAnsi" w:hAnsiTheme="minorHAnsi" w:cstheme="minorHAnsi"/>
          <w:sz w:val="22"/>
          <w:szCs w:val="22"/>
        </w:rPr>
        <w:t>Assess the needs and risk of children and young people when they have presented with vulnerabilities associated with themes set out part one and Annex B ‘Keeping Children Safe in Education’ this includes all forms of child-on-child abuse. (If CYP is presenting with high problematic and Harmful Sexual Behaviour use the RAMP framework).</w:t>
      </w:r>
    </w:p>
    <w:p w14:paraId="11D1F686" w14:textId="77777777" w:rsidR="00346B05" w:rsidRPr="00D523D7" w:rsidRDefault="00346B05" w:rsidP="000122BF">
      <w:pPr>
        <w:pStyle w:val="1bodycopy10pt"/>
        <w:numPr>
          <w:ilvl w:val="0"/>
          <w:numId w:val="80"/>
        </w:numPr>
        <w:jc w:val="both"/>
        <w:rPr>
          <w:rFonts w:asciiTheme="minorHAnsi" w:hAnsiTheme="minorHAnsi" w:cstheme="minorHAnsi"/>
          <w:sz w:val="22"/>
          <w:szCs w:val="22"/>
        </w:rPr>
      </w:pPr>
      <w:r w:rsidRPr="00D523D7">
        <w:rPr>
          <w:rFonts w:asciiTheme="minorHAnsi" w:hAnsiTheme="minorHAnsi" w:cstheme="minorHAnsi"/>
          <w:sz w:val="22"/>
          <w:szCs w:val="22"/>
        </w:rPr>
        <w:t>Guidance and evidenced based resources to support DSLs critical thinking and analysis using a multi-agency approach to identify risk and strengths.</w:t>
      </w:r>
    </w:p>
    <w:p w14:paraId="3EEB3059" w14:textId="77777777" w:rsidR="00346B05" w:rsidRPr="00D523D7" w:rsidRDefault="00346B05" w:rsidP="000122BF">
      <w:pPr>
        <w:pStyle w:val="1bodycopy10pt"/>
        <w:numPr>
          <w:ilvl w:val="0"/>
          <w:numId w:val="80"/>
        </w:numPr>
        <w:jc w:val="both"/>
        <w:rPr>
          <w:rFonts w:asciiTheme="minorHAnsi" w:hAnsiTheme="minorHAnsi" w:cstheme="minorHAnsi"/>
          <w:sz w:val="22"/>
          <w:szCs w:val="22"/>
        </w:rPr>
      </w:pPr>
      <w:r w:rsidRPr="00D523D7">
        <w:rPr>
          <w:rFonts w:asciiTheme="minorHAnsi" w:hAnsiTheme="minorHAnsi" w:cstheme="minorHAnsi"/>
          <w:sz w:val="22"/>
          <w:szCs w:val="22"/>
        </w:rPr>
        <w:t>Template to manage risk by with a day today support plan therefore safeguard and promote the welfare of CYP, monitor and review their progress.</w:t>
      </w:r>
    </w:p>
    <w:p w14:paraId="5FAA8C9D" w14:textId="77777777" w:rsidR="00346B05" w:rsidRPr="00D523D7" w:rsidRDefault="00346B05" w:rsidP="00346B05">
      <w:pPr>
        <w:pStyle w:val="1bodycopy10pt"/>
        <w:jc w:val="both"/>
        <w:rPr>
          <w:rFonts w:asciiTheme="minorHAnsi" w:hAnsiTheme="minorHAnsi" w:cstheme="minorHAnsi"/>
          <w:sz w:val="22"/>
          <w:szCs w:val="22"/>
        </w:rPr>
      </w:pPr>
    </w:p>
    <w:p w14:paraId="2CE14B69" w14:textId="77777777" w:rsidR="00346B05" w:rsidRPr="00D523D7" w:rsidRDefault="00346B05" w:rsidP="000122BF">
      <w:pPr>
        <w:pStyle w:val="Heading1"/>
        <w:numPr>
          <w:ilvl w:val="0"/>
          <w:numId w:val="53"/>
        </w:numPr>
        <w:ind w:left="720"/>
        <w:rPr>
          <w:rFonts w:asciiTheme="minorHAnsi" w:hAnsiTheme="minorHAnsi" w:cstheme="minorHAnsi"/>
          <w:color w:val="2F5496" w:themeColor="accent1" w:themeShade="BF"/>
          <w:sz w:val="22"/>
          <w:szCs w:val="22"/>
          <w:u w:val="single"/>
        </w:rPr>
      </w:pPr>
      <w:bookmarkStart w:id="58" w:name="_Toc172548073"/>
      <w:bookmarkStart w:id="59" w:name="_Toc172617234"/>
      <w:bookmarkStart w:id="60" w:name="_Toc172619347"/>
      <w:bookmarkStart w:id="61" w:name="_Toc204008209"/>
      <w:r w:rsidRPr="00D523D7">
        <w:rPr>
          <w:rFonts w:asciiTheme="minorHAnsi" w:hAnsiTheme="minorHAnsi" w:cstheme="minorHAnsi"/>
          <w:color w:val="2F5496" w:themeColor="accent1" w:themeShade="BF"/>
          <w:sz w:val="22"/>
          <w:szCs w:val="22"/>
          <w:u w:val="single"/>
        </w:rPr>
        <w:t>Online Safety and Filtering</w:t>
      </w:r>
      <w:bookmarkEnd w:id="58"/>
      <w:bookmarkEnd w:id="59"/>
      <w:bookmarkEnd w:id="60"/>
      <w:bookmarkEnd w:id="61"/>
      <w:r w:rsidRPr="00D523D7">
        <w:rPr>
          <w:rFonts w:asciiTheme="minorHAnsi" w:hAnsiTheme="minorHAnsi" w:cstheme="minorHAnsi"/>
          <w:color w:val="2F5496" w:themeColor="accent1" w:themeShade="BF"/>
          <w:sz w:val="22"/>
          <w:szCs w:val="22"/>
          <w:u w:val="single"/>
        </w:rPr>
        <w:t xml:space="preserve"> </w:t>
      </w:r>
    </w:p>
    <w:p w14:paraId="5A16D5F5" w14:textId="77777777" w:rsidR="00346B05" w:rsidRPr="00D523D7" w:rsidRDefault="00346B05" w:rsidP="00346B05">
      <w:pPr>
        <w:pStyle w:val="1bodycopy11pt"/>
        <w:ind w:left="360"/>
        <w:rPr>
          <w:rFonts w:asciiTheme="minorHAnsi" w:hAnsiTheme="minorHAnsi" w:cstheme="minorHAnsi"/>
        </w:rPr>
      </w:pPr>
    </w:p>
    <w:p w14:paraId="391AF78A" w14:textId="7800D1F5" w:rsidR="00346B05" w:rsidRPr="00D523D7" w:rsidRDefault="00346B05" w:rsidP="00346B05">
      <w:pPr>
        <w:pStyle w:val="1bodycopy11pt"/>
        <w:rPr>
          <w:rFonts w:asciiTheme="minorHAnsi" w:hAnsiTheme="minorHAnsi" w:cstheme="minorHAnsi"/>
        </w:rPr>
      </w:pPr>
      <w:r w:rsidRPr="00D523D7">
        <w:rPr>
          <w:rFonts w:asciiTheme="minorHAnsi" w:hAnsiTheme="minorHAnsi" w:cstheme="minorHAnsi"/>
          <w:lang w:eastAsia="en-GB"/>
        </w:rPr>
        <w:t xml:space="preserve">We </w:t>
      </w:r>
      <w:proofErr w:type="spellStart"/>
      <w:r w:rsidRPr="00D523D7">
        <w:rPr>
          <w:rFonts w:asciiTheme="minorHAnsi" w:hAnsiTheme="minorHAnsi" w:cstheme="minorHAnsi"/>
          <w:lang w:eastAsia="en-GB"/>
        </w:rPr>
        <w:t>recognise</w:t>
      </w:r>
      <w:proofErr w:type="spellEnd"/>
      <w:r w:rsidRPr="00D523D7">
        <w:rPr>
          <w:rFonts w:asciiTheme="minorHAnsi" w:hAnsiTheme="minorHAnsi" w:cstheme="minorHAnsi"/>
          <w:lang w:eastAsia="en-GB"/>
        </w:rPr>
        <w:t xml:space="preserve"> the importance of safeguarding children from potentially harmful and inappropriate online material, and we understand that technology is a significant component in many safeguarding and wellbeing issues. </w:t>
      </w:r>
      <w:r w:rsidR="0070663C" w:rsidRPr="00D523D7">
        <w:rPr>
          <w:rFonts w:asciiTheme="minorHAnsi" w:hAnsiTheme="minorHAnsi" w:cstheme="minorHAnsi"/>
        </w:rPr>
        <w:t>St Francis of Assisi Trust Directors</w:t>
      </w:r>
      <w:r w:rsidRPr="00D523D7">
        <w:rPr>
          <w:rFonts w:asciiTheme="minorHAnsi" w:hAnsiTheme="minorHAnsi" w:cstheme="minorHAnsi"/>
        </w:rPr>
        <w:t xml:space="preserve"> ensures that our DSL takes lead responsibility for online safety and understanding the filtering and monitoring systems and processes we have in place, alongside their safeguarding and child protection duties. </w:t>
      </w:r>
    </w:p>
    <w:p w14:paraId="5A97334F" w14:textId="77777777" w:rsidR="00346B05" w:rsidRPr="00D523D7" w:rsidRDefault="00346B05" w:rsidP="00346B05">
      <w:pPr>
        <w:pStyle w:val="Mainbodytext"/>
        <w:rPr>
          <w:rFonts w:asciiTheme="minorHAnsi" w:hAnsiTheme="minorHAnsi" w:cstheme="minorHAnsi"/>
          <w:lang w:eastAsia="en-GB"/>
        </w:rPr>
      </w:pPr>
      <w:r w:rsidRPr="00D523D7">
        <w:rPr>
          <w:rFonts w:asciiTheme="minorHAnsi" w:hAnsiTheme="minorHAnsi" w:cstheme="minorHAnsi"/>
          <w:lang w:eastAsia="en-GB"/>
        </w:rPr>
        <w:t>To address this, our school aims to:</w:t>
      </w:r>
    </w:p>
    <w:p w14:paraId="75985728" w14:textId="77777777" w:rsidR="00346B05" w:rsidRPr="00D523D7" w:rsidRDefault="00346B05" w:rsidP="000122BF">
      <w:pPr>
        <w:pStyle w:val="4Bulletedcopyblue"/>
        <w:numPr>
          <w:ilvl w:val="0"/>
          <w:numId w:val="95"/>
        </w:numPr>
        <w:rPr>
          <w:rFonts w:asciiTheme="minorHAnsi" w:hAnsiTheme="minorHAnsi" w:cstheme="minorHAnsi"/>
        </w:rPr>
      </w:pPr>
      <w:r w:rsidRPr="00D523D7">
        <w:rPr>
          <w:rFonts w:asciiTheme="minorHAnsi" w:hAnsiTheme="minorHAnsi" w:cstheme="minorHAnsi"/>
        </w:rPr>
        <w:t>Have robust processes (including filtering and monitoring systems) in place to ensure the online safety of pupils, staff, volunteers, and governors.</w:t>
      </w:r>
    </w:p>
    <w:p w14:paraId="7054843A" w14:textId="77777777" w:rsidR="00346B05" w:rsidRPr="00D523D7" w:rsidRDefault="00346B05" w:rsidP="000122BF">
      <w:pPr>
        <w:pStyle w:val="4Bulletedcopyblue"/>
        <w:numPr>
          <w:ilvl w:val="0"/>
          <w:numId w:val="95"/>
        </w:numPr>
        <w:rPr>
          <w:rFonts w:asciiTheme="minorHAnsi" w:hAnsiTheme="minorHAnsi" w:cstheme="minorHAnsi"/>
        </w:rPr>
      </w:pPr>
      <w:r w:rsidRPr="00D523D7">
        <w:rPr>
          <w:rFonts w:asciiTheme="minorHAnsi" w:hAnsiTheme="minorHAnsi" w:cstheme="minorHAnsi"/>
        </w:rPr>
        <w:t xml:space="preserve">Protect and educate the whole school community to be safe and responsibly use technology, including mobile and smart technology. </w:t>
      </w:r>
    </w:p>
    <w:p w14:paraId="75619815" w14:textId="77777777" w:rsidR="00346B05" w:rsidRPr="00D523D7" w:rsidRDefault="00346B05" w:rsidP="000122BF">
      <w:pPr>
        <w:pStyle w:val="4Bulletedcopyblue"/>
        <w:numPr>
          <w:ilvl w:val="0"/>
          <w:numId w:val="95"/>
        </w:numPr>
        <w:rPr>
          <w:rFonts w:asciiTheme="minorHAnsi" w:hAnsiTheme="minorHAnsi" w:cstheme="minorHAnsi"/>
        </w:rPr>
      </w:pPr>
      <w:r w:rsidRPr="00D523D7">
        <w:rPr>
          <w:rFonts w:asciiTheme="minorHAnsi" w:hAnsiTheme="minorHAnsi" w:cstheme="minorHAnsi"/>
        </w:rPr>
        <w:t>Set clear guidelines for the use of mobile phones for the whole school community.</w:t>
      </w:r>
    </w:p>
    <w:p w14:paraId="3C1456F0" w14:textId="77777777" w:rsidR="00346B05" w:rsidRPr="00D523D7" w:rsidRDefault="00346B05" w:rsidP="000122BF">
      <w:pPr>
        <w:pStyle w:val="4Bulletedcopyblue"/>
        <w:numPr>
          <w:ilvl w:val="0"/>
          <w:numId w:val="95"/>
        </w:numPr>
        <w:rPr>
          <w:rFonts w:asciiTheme="minorHAnsi" w:hAnsiTheme="minorHAnsi" w:cstheme="minorHAnsi"/>
        </w:rPr>
      </w:pPr>
      <w:r w:rsidRPr="00D523D7">
        <w:rPr>
          <w:rFonts w:asciiTheme="minorHAnsi" w:hAnsiTheme="minorHAnsi" w:cstheme="minorHAnsi"/>
        </w:rPr>
        <w:t>Establish clear mechanisms to identify, intervene in, and escalate any incidents or concerns, where appropriate.</w:t>
      </w:r>
    </w:p>
    <w:p w14:paraId="73581205" w14:textId="77777777" w:rsidR="00346B05" w:rsidRPr="00D523D7" w:rsidRDefault="00346B05" w:rsidP="00346B05">
      <w:pPr>
        <w:pStyle w:val="Mainbodytext"/>
        <w:rPr>
          <w:rFonts w:asciiTheme="minorHAnsi" w:hAnsiTheme="minorHAnsi" w:cstheme="minorHAnsi"/>
          <w:lang w:eastAsia="en-GB"/>
        </w:rPr>
      </w:pPr>
      <w:r w:rsidRPr="00D523D7">
        <w:rPr>
          <w:rFonts w:asciiTheme="minorHAnsi" w:hAnsiTheme="minorHAnsi" w:cstheme="minorHAnsi"/>
          <w:lang w:eastAsia="en-GB"/>
        </w:rPr>
        <w:t>Our approach to online safety is based on addressing the following 4 categories of risk as identified in Keeping Children Safe in Education:</w:t>
      </w:r>
    </w:p>
    <w:p w14:paraId="14B84C0B" w14:textId="77777777" w:rsidR="00346B05" w:rsidRPr="00D523D7" w:rsidRDefault="00346B05" w:rsidP="00346B05">
      <w:pPr>
        <w:pStyle w:val="4Bulletedcopyblue"/>
        <w:ind w:left="340"/>
        <w:rPr>
          <w:rFonts w:asciiTheme="minorHAnsi" w:hAnsiTheme="minorHAnsi" w:cstheme="minorHAnsi"/>
          <w:lang w:eastAsia="en-GB"/>
        </w:rPr>
      </w:pPr>
      <w:r w:rsidRPr="00D523D7">
        <w:rPr>
          <w:rFonts w:asciiTheme="minorHAnsi" w:hAnsiTheme="minorHAnsi" w:cstheme="minorHAnsi"/>
          <w:b/>
          <w:lang w:eastAsia="en-GB"/>
        </w:rPr>
        <w:t>Content</w:t>
      </w:r>
      <w:r w:rsidRPr="00D523D7">
        <w:rPr>
          <w:rFonts w:asciiTheme="minorHAnsi" w:hAnsiTheme="minorHAnsi" w:cstheme="minorHAnsi"/>
          <w:lang w:eastAsia="en-GB"/>
        </w:rPr>
        <w:t xml:space="preserve"> – being exposed to illegal, inappropriate, or harmful content, for example: pornography, m</w:t>
      </w:r>
      <w:r w:rsidRPr="00D523D7">
        <w:rPr>
          <w:rFonts w:asciiTheme="minorHAnsi" w:hAnsiTheme="minorHAnsi" w:cstheme="minorHAnsi"/>
        </w:rPr>
        <w:t>isinformation, disinformation, including fake news, and conspiracy theories.</w:t>
      </w:r>
      <w:r w:rsidRPr="00D523D7">
        <w:rPr>
          <w:rFonts w:asciiTheme="minorHAnsi" w:hAnsiTheme="minorHAnsi" w:cstheme="minorHAnsi"/>
          <w:lang w:eastAsia="en-GB"/>
        </w:rPr>
        <w:t>, racism, misogyny, self-harm, suicide, anti-Semitism, radicalisation, and extremism</w:t>
      </w:r>
    </w:p>
    <w:p w14:paraId="7D4A1025" w14:textId="77777777" w:rsidR="00346B05" w:rsidRPr="00D523D7" w:rsidRDefault="00346B05" w:rsidP="00346B05">
      <w:pPr>
        <w:pStyle w:val="4Bulletedcopyblue"/>
        <w:ind w:left="340"/>
        <w:rPr>
          <w:rFonts w:asciiTheme="minorHAnsi" w:hAnsiTheme="minorHAnsi" w:cstheme="minorHAnsi"/>
          <w:lang w:eastAsia="en-GB"/>
        </w:rPr>
      </w:pPr>
      <w:r w:rsidRPr="00D523D7">
        <w:rPr>
          <w:rFonts w:asciiTheme="minorHAnsi" w:hAnsiTheme="minorHAnsi" w:cstheme="minorHAnsi"/>
          <w:b/>
          <w:lang w:eastAsia="en-GB"/>
        </w:rPr>
        <w:t>Contact</w:t>
      </w:r>
      <w:r w:rsidRPr="00D523D7">
        <w:rPr>
          <w:rFonts w:asciiTheme="minorHAnsi" w:hAnsiTheme="minorHAnsi" w:cstheme="minorHAnsi"/>
          <w:lang w:eastAsia="en-GB"/>
        </w:rPr>
        <w:t xml:space="preserve"> – being subjected to harmful online interaction with other users, for example: child-on-child pressure, commercial advertising and adults posing as children or young adults with the intention to groom or exploit them for sexual, criminal, financial or other purposes</w:t>
      </w:r>
    </w:p>
    <w:p w14:paraId="1D5A4697" w14:textId="77777777" w:rsidR="00346B05" w:rsidRPr="00D523D7" w:rsidRDefault="00346B05" w:rsidP="00346B05">
      <w:pPr>
        <w:pStyle w:val="4Bulletedcopyblue"/>
        <w:ind w:left="340"/>
        <w:rPr>
          <w:rFonts w:asciiTheme="minorHAnsi" w:hAnsiTheme="minorHAnsi" w:cstheme="minorHAnsi"/>
          <w:lang w:eastAsia="en-GB"/>
        </w:rPr>
      </w:pPr>
      <w:r w:rsidRPr="00D523D7">
        <w:rPr>
          <w:rFonts w:asciiTheme="minorHAnsi" w:hAnsiTheme="minorHAnsi" w:cstheme="minorHAnsi"/>
          <w:b/>
          <w:lang w:eastAsia="en-GB"/>
        </w:rPr>
        <w:t>Conduct</w:t>
      </w:r>
      <w:r w:rsidRPr="00D523D7">
        <w:rPr>
          <w:rFonts w:asciiTheme="minorHAnsi" w:hAnsiTheme="minorHAnsi" w:cstheme="minorHAnsi"/>
          <w:lang w:eastAsia="en-GB"/>
        </w:rPr>
        <w:t xml:space="preserve"> – online behaviour that increases the likelihood of, or causes harm, for example: making, sending, and receiving explicit images (e.g. consensual and non-consensual sharing of nudes and semi-nudes and/or pornography), sharing other explicit images and online bullying; and </w:t>
      </w:r>
    </w:p>
    <w:p w14:paraId="2B52DF1B" w14:textId="77777777" w:rsidR="00346B05" w:rsidRPr="00D523D7" w:rsidRDefault="00346B05" w:rsidP="00346B05">
      <w:pPr>
        <w:pStyle w:val="4Bulletedcopyblue"/>
        <w:ind w:left="340"/>
        <w:rPr>
          <w:rFonts w:asciiTheme="minorHAnsi" w:hAnsiTheme="minorHAnsi" w:cstheme="minorHAnsi"/>
          <w:lang w:eastAsia="en-GB"/>
        </w:rPr>
      </w:pPr>
      <w:r w:rsidRPr="00D523D7">
        <w:rPr>
          <w:rFonts w:asciiTheme="minorHAnsi" w:hAnsiTheme="minorHAnsi" w:cstheme="minorHAnsi"/>
          <w:b/>
          <w:lang w:eastAsia="en-GB"/>
        </w:rPr>
        <w:t>Commerce</w:t>
      </w:r>
      <w:r w:rsidRPr="00D523D7">
        <w:rPr>
          <w:rFonts w:asciiTheme="minorHAnsi" w:hAnsiTheme="minorHAnsi" w:cstheme="minorHAnsi"/>
          <w:lang w:eastAsia="en-GB"/>
        </w:rPr>
        <w:t xml:space="preserve"> – risks such as online gambling, inappropriate advertising, phishing, and/or financial </w:t>
      </w:r>
      <w:bookmarkStart w:id="62" w:name="_Int_VHAvIzmg"/>
      <w:r w:rsidRPr="00D523D7">
        <w:rPr>
          <w:rFonts w:asciiTheme="minorHAnsi" w:hAnsiTheme="minorHAnsi" w:cstheme="minorHAnsi"/>
          <w:lang w:eastAsia="en-GB"/>
        </w:rPr>
        <w:t>scams</w:t>
      </w:r>
      <w:bookmarkEnd w:id="62"/>
      <w:r w:rsidRPr="00D523D7">
        <w:rPr>
          <w:rFonts w:asciiTheme="minorHAnsi" w:hAnsiTheme="minorHAnsi" w:cstheme="minorHAnsi"/>
          <w:lang w:eastAsia="en-GB"/>
        </w:rPr>
        <w:t xml:space="preserve">. </w:t>
      </w:r>
    </w:p>
    <w:p w14:paraId="2545D6E4" w14:textId="77777777" w:rsidR="00346B05" w:rsidRPr="00D523D7" w:rsidRDefault="00346B05" w:rsidP="00346B05">
      <w:pPr>
        <w:pStyle w:val="Mainbodytext"/>
        <w:rPr>
          <w:rFonts w:asciiTheme="minorHAnsi" w:hAnsiTheme="minorHAnsi" w:cstheme="minorHAnsi"/>
          <w:b/>
          <w:lang w:eastAsia="en-GB"/>
        </w:rPr>
      </w:pPr>
      <w:r w:rsidRPr="00D523D7">
        <w:rPr>
          <w:rFonts w:asciiTheme="minorHAnsi" w:hAnsiTheme="minorHAnsi" w:cstheme="minorHAnsi"/>
          <w:bCs/>
          <w:lang w:eastAsia="en-GB"/>
        </w:rPr>
        <w:t>To meet our aims and address the risks above, we will</w:t>
      </w:r>
      <w:r w:rsidRPr="00D523D7">
        <w:rPr>
          <w:rFonts w:asciiTheme="minorHAnsi" w:hAnsiTheme="minorHAnsi" w:cstheme="minorHAnsi"/>
          <w:b/>
          <w:lang w:eastAsia="en-GB"/>
        </w:rPr>
        <w:t xml:space="preserve"> </w:t>
      </w:r>
      <w:r w:rsidRPr="00D523D7">
        <w:rPr>
          <w:rFonts w:asciiTheme="minorHAnsi" w:hAnsiTheme="minorHAnsi" w:cstheme="minorHAnsi"/>
          <w:bCs/>
          <w:lang w:eastAsia="en-GB"/>
        </w:rPr>
        <w:t>e</w:t>
      </w:r>
      <w:r w:rsidRPr="00D523D7">
        <w:rPr>
          <w:rFonts w:asciiTheme="minorHAnsi" w:hAnsiTheme="minorHAnsi" w:cstheme="minorHAnsi"/>
          <w:lang w:eastAsia="en-GB"/>
        </w:rPr>
        <w:t>ducate pupils about online safety as part of our curriculum. For example:</w:t>
      </w:r>
    </w:p>
    <w:p w14:paraId="0351B8A1" w14:textId="77777777" w:rsidR="00346B05" w:rsidRPr="00D523D7" w:rsidRDefault="00346B05" w:rsidP="000122BF">
      <w:pPr>
        <w:pStyle w:val="4Bulletedcopyblue"/>
        <w:numPr>
          <w:ilvl w:val="0"/>
          <w:numId w:val="96"/>
        </w:numPr>
        <w:rPr>
          <w:rFonts w:asciiTheme="minorHAnsi" w:hAnsiTheme="minorHAnsi" w:cstheme="minorHAnsi"/>
        </w:rPr>
      </w:pPr>
      <w:r w:rsidRPr="00D523D7">
        <w:rPr>
          <w:rFonts w:asciiTheme="minorHAnsi" w:hAnsiTheme="minorHAnsi" w:cstheme="minorHAnsi"/>
        </w:rPr>
        <w:t>The safe use of social media, the internet and technology.</w:t>
      </w:r>
    </w:p>
    <w:p w14:paraId="7124BD1F" w14:textId="77777777" w:rsidR="00346B05" w:rsidRPr="00D523D7" w:rsidRDefault="00346B05" w:rsidP="000122BF">
      <w:pPr>
        <w:pStyle w:val="4Bulletedcopyblue"/>
        <w:numPr>
          <w:ilvl w:val="0"/>
          <w:numId w:val="96"/>
        </w:numPr>
        <w:rPr>
          <w:rFonts w:asciiTheme="minorHAnsi" w:hAnsiTheme="minorHAnsi" w:cstheme="minorHAnsi"/>
        </w:rPr>
      </w:pPr>
      <w:r w:rsidRPr="00D523D7">
        <w:rPr>
          <w:rFonts w:asciiTheme="minorHAnsi" w:hAnsiTheme="minorHAnsi" w:cstheme="minorHAnsi"/>
        </w:rPr>
        <w:t>Keeping personal information private.</w:t>
      </w:r>
    </w:p>
    <w:p w14:paraId="297836CA" w14:textId="77777777" w:rsidR="00346B05" w:rsidRPr="00D523D7" w:rsidRDefault="00346B05" w:rsidP="000122BF">
      <w:pPr>
        <w:pStyle w:val="4Bulletedcopyblue"/>
        <w:numPr>
          <w:ilvl w:val="0"/>
          <w:numId w:val="96"/>
        </w:numPr>
        <w:rPr>
          <w:rFonts w:asciiTheme="minorHAnsi" w:hAnsiTheme="minorHAnsi" w:cstheme="minorHAnsi"/>
        </w:rPr>
      </w:pPr>
      <w:r w:rsidRPr="00D523D7">
        <w:rPr>
          <w:rFonts w:asciiTheme="minorHAnsi" w:hAnsiTheme="minorHAnsi" w:cstheme="minorHAnsi"/>
        </w:rPr>
        <w:t>How to recognise unacceptable behaviour online.</w:t>
      </w:r>
    </w:p>
    <w:p w14:paraId="03DABCC7" w14:textId="77777777" w:rsidR="00346B05" w:rsidRPr="00D523D7" w:rsidRDefault="00346B05" w:rsidP="000122BF">
      <w:pPr>
        <w:pStyle w:val="4Bulletedcopyblue"/>
        <w:numPr>
          <w:ilvl w:val="0"/>
          <w:numId w:val="96"/>
        </w:numPr>
        <w:rPr>
          <w:rFonts w:asciiTheme="minorHAnsi" w:hAnsiTheme="minorHAnsi" w:cstheme="minorHAnsi"/>
        </w:rPr>
      </w:pPr>
      <w:r w:rsidRPr="00D523D7">
        <w:rPr>
          <w:rFonts w:asciiTheme="minorHAnsi" w:hAnsiTheme="minorHAnsi" w:cstheme="minorHAnsi"/>
        </w:rPr>
        <w:t>Ensuring children know not to meet up with a person they have met online without a safe adult.</w:t>
      </w:r>
    </w:p>
    <w:p w14:paraId="7988C627" w14:textId="77777777" w:rsidR="00346B05" w:rsidRPr="00D523D7" w:rsidRDefault="00346B05" w:rsidP="000122BF">
      <w:pPr>
        <w:pStyle w:val="4Bulletedcopyblue"/>
        <w:numPr>
          <w:ilvl w:val="0"/>
          <w:numId w:val="96"/>
        </w:numPr>
        <w:rPr>
          <w:rFonts w:asciiTheme="minorHAnsi" w:hAnsiTheme="minorHAnsi" w:cstheme="minorHAnsi"/>
        </w:rPr>
      </w:pPr>
      <w:r w:rsidRPr="00D523D7">
        <w:rPr>
          <w:rFonts w:asciiTheme="minorHAnsi" w:hAnsiTheme="minorHAnsi" w:cstheme="minorHAnsi"/>
        </w:rPr>
        <w:t>How to report any incidents of cyber-bullying, ensuring pupils are encouraged to do so, including where they are a witness rather than a victim.</w:t>
      </w:r>
    </w:p>
    <w:p w14:paraId="0F26B849" w14:textId="77777777" w:rsidR="00346B05" w:rsidRPr="00D523D7" w:rsidRDefault="00346B05" w:rsidP="00346B05">
      <w:pPr>
        <w:pStyle w:val="4Bulletedcopyblue"/>
        <w:rPr>
          <w:rFonts w:asciiTheme="minorHAnsi" w:hAnsiTheme="minorHAnsi" w:cstheme="minorHAnsi"/>
          <w:lang w:eastAsia="en-GB"/>
        </w:rPr>
      </w:pPr>
      <w:r w:rsidRPr="00D523D7">
        <w:rPr>
          <w:rFonts w:asciiTheme="minorHAnsi" w:hAnsiTheme="minorHAnsi" w:cstheme="minorHAnsi"/>
          <w:lang w:eastAsia="en-GB"/>
        </w:rPr>
        <w:t>We will also:</w:t>
      </w:r>
    </w:p>
    <w:p w14:paraId="5B789492" w14:textId="77777777" w:rsidR="00346B05" w:rsidRPr="00D523D7" w:rsidRDefault="00346B05" w:rsidP="000122BF">
      <w:pPr>
        <w:pStyle w:val="4Bulletedcopyblue"/>
        <w:numPr>
          <w:ilvl w:val="0"/>
          <w:numId w:val="97"/>
        </w:numPr>
        <w:rPr>
          <w:rFonts w:asciiTheme="minorHAnsi" w:hAnsiTheme="minorHAnsi" w:cstheme="minorHAnsi"/>
        </w:rPr>
      </w:pPr>
      <w:r w:rsidRPr="00D523D7">
        <w:rPr>
          <w:rFonts w:asciiTheme="minorHAnsi" w:hAnsiTheme="minorHAnsi" w:cstheme="minorHAnsi"/>
        </w:rPr>
        <w:t>Train staff, as part of their induction, on how to keep themselves safe online as well as children, in line with the school’s online safety policy This needs to include issues for example: cyber-bullying, the risks of online radicalisation, and the roles and responsibilities around filtering and monitoring. All staff members will receive refresher training as required at least once each academic year.</w:t>
      </w:r>
    </w:p>
    <w:p w14:paraId="5EF4A42E" w14:textId="77777777" w:rsidR="0070663C" w:rsidRPr="00D523D7" w:rsidRDefault="00346B05" w:rsidP="000122BF">
      <w:pPr>
        <w:pStyle w:val="4Bulletedcopyblue"/>
        <w:numPr>
          <w:ilvl w:val="0"/>
          <w:numId w:val="97"/>
        </w:numPr>
        <w:rPr>
          <w:rFonts w:asciiTheme="minorHAnsi" w:hAnsiTheme="minorHAnsi" w:cstheme="minorHAnsi"/>
        </w:rPr>
      </w:pPr>
      <w:r w:rsidRPr="00D523D7">
        <w:rPr>
          <w:rFonts w:asciiTheme="minorHAnsi" w:hAnsiTheme="minorHAnsi" w:cstheme="minorHAnsi"/>
        </w:rPr>
        <w:t>Educate parents/carers about online safety through letters and emails sent directly to them. We will also share clear procedures with them, so they know how to raise concerns about online safety.</w:t>
      </w:r>
    </w:p>
    <w:p w14:paraId="6371D739" w14:textId="56F06236" w:rsidR="00346B05" w:rsidRPr="00D523D7" w:rsidRDefault="00346B05" w:rsidP="000122BF">
      <w:pPr>
        <w:pStyle w:val="4Bulletedcopyblue"/>
        <w:numPr>
          <w:ilvl w:val="0"/>
          <w:numId w:val="97"/>
        </w:numPr>
        <w:rPr>
          <w:rFonts w:asciiTheme="minorHAnsi" w:hAnsiTheme="minorHAnsi" w:cstheme="minorHAnsi"/>
        </w:rPr>
      </w:pPr>
      <w:r w:rsidRPr="00D523D7">
        <w:rPr>
          <w:rFonts w:asciiTheme="minorHAnsi" w:hAnsiTheme="minorHAnsi" w:cstheme="minorHAnsi"/>
        </w:rPr>
        <w:t xml:space="preserve">Make sure staff are aware of any restrictions placed on them with regards to the use of their personal mobile phone and cameras, </w:t>
      </w:r>
      <w:r w:rsidRPr="00D523D7">
        <w:rPr>
          <w:rFonts w:asciiTheme="minorHAnsi" w:hAnsiTheme="minorHAnsi" w:cstheme="minorHAnsi"/>
          <w:i/>
          <w:iCs/>
        </w:rPr>
        <w:t>for example that:</w:t>
      </w:r>
    </w:p>
    <w:p w14:paraId="215AA217" w14:textId="77777777" w:rsidR="00346B05" w:rsidRPr="00D523D7" w:rsidRDefault="00346B05" w:rsidP="000122BF">
      <w:pPr>
        <w:pStyle w:val="4Bulletedcopyblue"/>
        <w:numPr>
          <w:ilvl w:val="0"/>
          <w:numId w:val="14"/>
        </w:numPr>
        <w:ind w:left="1353"/>
        <w:rPr>
          <w:rFonts w:asciiTheme="minorHAnsi" w:hAnsiTheme="minorHAnsi" w:cstheme="minorHAnsi"/>
          <w:i/>
          <w:iCs/>
        </w:rPr>
      </w:pPr>
      <w:r w:rsidRPr="00D523D7">
        <w:rPr>
          <w:rFonts w:asciiTheme="minorHAnsi" w:hAnsiTheme="minorHAnsi" w:cstheme="minorHAnsi"/>
          <w:i/>
          <w:iCs/>
        </w:rPr>
        <w:t>staff are allowed to bring their personal phones to school for their own use, but will limit such use to non-contact time when pupils are not present</w:t>
      </w:r>
    </w:p>
    <w:p w14:paraId="2D0913EA" w14:textId="77777777" w:rsidR="00346B05" w:rsidRPr="00D523D7" w:rsidRDefault="00346B05" w:rsidP="000122BF">
      <w:pPr>
        <w:pStyle w:val="4Bulletedcopyblue"/>
        <w:numPr>
          <w:ilvl w:val="0"/>
          <w:numId w:val="14"/>
        </w:numPr>
        <w:ind w:left="1353"/>
        <w:rPr>
          <w:rFonts w:asciiTheme="minorHAnsi" w:hAnsiTheme="minorHAnsi" w:cstheme="minorHAnsi"/>
          <w:i/>
          <w:iCs/>
        </w:rPr>
      </w:pPr>
      <w:r w:rsidRPr="00D523D7">
        <w:rPr>
          <w:rFonts w:asciiTheme="minorHAnsi" w:hAnsiTheme="minorHAnsi" w:cstheme="minorHAnsi"/>
          <w:i/>
          <w:iCs/>
        </w:rPr>
        <w:t>staff will not take pictures or recordings of pupils on their personal phones or cameras.</w:t>
      </w:r>
    </w:p>
    <w:p w14:paraId="36F3C752" w14:textId="4D3B9D68" w:rsidR="0070663C" w:rsidRPr="00D523D7" w:rsidRDefault="0070663C" w:rsidP="000122BF">
      <w:pPr>
        <w:pStyle w:val="4Bulletedcopyblue"/>
        <w:numPr>
          <w:ilvl w:val="0"/>
          <w:numId w:val="14"/>
        </w:numPr>
        <w:ind w:left="1353"/>
        <w:rPr>
          <w:rFonts w:asciiTheme="minorHAnsi" w:hAnsiTheme="minorHAnsi" w:cstheme="minorHAnsi"/>
          <w:i/>
          <w:iCs/>
        </w:rPr>
      </w:pPr>
      <w:r w:rsidRPr="00D523D7">
        <w:rPr>
          <w:rFonts w:asciiTheme="minorHAnsi" w:hAnsiTheme="minorHAnsi" w:cstheme="minorHAnsi"/>
          <w:i/>
          <w:iCs/>
        </w:rPr>
        <w:t xml:space="preserve">Please see school’s mobile phone policy </w:t>
      </w:r>
    </w:p>
    <w:p w14:paraId="516786CF" w14:textId="77777777" w:rsidR="00346B05"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Make all pupils, parents/carers, staff, volunteers, and governors aware that they are expected to sign an agreement regarding the acceptable use of the internet in school, use of the school’s ICT systems and use of their mobile and smart technology.</w:t>
      </w:r>
    </w:p>
    <w:p w14:paraId="0BAB991B" w14:textId="77777777" w:rsidR="00346B05"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Explain the sanctions we will use if a pupil is in breach of our policies on the acceptable use of the internet and mobile phones.</w:t>
      </w:r>
    </w:p>
    <w:p w14:paraId="530C78F2" w14:textId="77777777" w:rsidR="0070663C"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 xml:space="preserve">Make sure all staff, pupils and parents/carers are aware that appropriate staff designated by the Headteacher or Principal, have the power to search pupil’s phones, as set out in the </w:t>
      </w:r>
      <w:hyperlink r:id="rId122">
        <w:proofErr w:type="spellStart"/>
        <w:r w:rsidRPr="00D523D7">
          <w:rPr>
            <w:rFonts w:asciiTheme="minorHAnsi" w:hAnsiTheme="minorHAnsi" w:cstheme="minorHAnsi"/>
          </w:rPr>
          <w:t>dfe’s</w:t>
        </w:r>
        <w:proofErr w:type="spellEnd"/>
        <w:r w:rsidRPr="00D523D7">
          <w:rPr>
            <w:rFonts w:asciiTheme="minorHAnsi" w:hAnsiTheme="minorHAnsi" w:cstheme="minorHAnsi"/>
          </w:rPr>
          <w:t xml:space="preserve"> guidance on searching, screening and confiscation</w:t>
        </w:r>
      </w:hyperlink>
      <w:r w:rsidRPr="00D523D7">
        <w:rPr>
          <w:rFonts w:asciiTheme="minorHAnsi" w:hAnsiTheme="minorHAnsi" w:cstheme="minorHAnsi"/>
        </w:rPr>
        <w:t xml:space="preserve"> if there is a concern regarding a child’s safety or a crime in which case the Police will be contacted. </w:t>
      </w:r>
    </w:p>
    <w:p w14:paraId="6D65441F" w14:textId="43C40BFB" w:rsidR="00346B05"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 xml:space="preserve">Put in place robust filtering and monitoring systems to limit children’s exposure to the 4 key categories of risk (described above) from the school’s IT systems. </w:t>
      </w:r>
    </w:p>
    <w:p w14:paraId="60F33D70" w14:textId="77777777" w:rsidR="00346B05"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Carry out an annual review of our approach to online safety, supported by an annual risk assessment that considers and reflects the risks faced by our school community.</w:t>
      </w:r>
    </w:p>
    <w:p w14:paraId="6E88EC58" w14:textId="77777777" w:rsidR="00346B05"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Provide regular safeguarding and child protection updates including online safety to all staff, at least annually, to continue to provide them with the relevant skills and knowledge to safeguard effectively.</w:t>
      </w:r>
    </w:p>
    <w:p w14:paraId="15DFD313" w14:textId="77777777" w:rsidR="00346B05" w:rsidRPr="00D523D7" w:rsidRDefault="00346B05" w:rsidP="000122BF">
      <w:pPr>
        <w:pStyle w:val="4Bulletedcopyblue"/>
        <w:numPr>
          <w:ilvl w:val="0"/>
          <w:numId w:val="98"/>
        </w:numPr>
        <w:rPr>
          <w:rFonts w:asciiTheme="minorHAnsi" w:hAnsiTheme="minorHAnsi" w:cstheme="minorHAnsi"/>
        </w:rPr>
      </w:pPr>
      <w:r w:rsidRPr="00D523D7">
        <w:rPr>
          <w:rFonts w:asciiTheme="minorHAnsi" w:hAnsiTheme="minorHAnsi" w:cstheme="minorHAnsi"/>
        </w:rPr>
        <w:t>Review the child protection and safeguarding policy, including online safety, annually and ensure the procedures and implementation are updated and reviewed regularly.</w:t>
      </w:r>
    </w:p>
    <w:p w14:paraId="46B130FB" w14:textId="4A7DC597" w:rsidR="00346B05" w:rsidRPr="00D523D7" w:rsidRDefault="00346B05" w:rsidP="00346B05">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 xml:space="preserve">This section summarises our approach to online safety and mobile phone use. For full details about our school’s policies in these areas, please refer to our online safety policy and mobile phone policies which can be found on our website </w:t>
      </w:r>
      <w:r w:rsidR="0070663C" w:rsidRPr="00D523D7">
        <w:rPr>
          <w:rFonts w:asciiTheme="minorHAnsi" w:hAnsiTheme="minorHAnsi" w:cstheme="minorHAnsi"/>
          <w:color w:val="0070C0"/>
          <w:sz w:val="22"/>
          <w:szCs w:val="22"/>
        </w:rPr>
        <w:t>.</w:t>
      </w:r>
    </w:p>
    <w:p w14:paraId="16B0E60D" w14:textId="77777777" w:rsidR="00346B05" w:rsidRPr="00D523D7" w:rsidRDefault="00346B05" w:rsidP="00346B05">
      <w:pPr>
        <w:pStyle w:val="1bodycopy10pt"/>
        <w:jc w:val="both"/>
        <w:rPr>
          <w:rFonts w:asciiTheme="minorHAnsi" w:hAnsiTheme="minorHAnsi" w:cstheme="minorHAnsi"/>
          <w:i/>
          <w:iCs/>
          <w:sz w:val="22"/>
          <w:szCs w:val="22"/>
        </w:rPr>
      </w:pPr>
    </w:p>
    <w:p w14:paraId="1B764489" w14:textId="77777777" w:rsidR="00346B05" w:rsidRPr="00D523D7" w:rsidRDefault="00346B05" w:rsidP="000122BF">
      <w:pPr>
        <w:pStyle w:val="Heading1"/>
        <w:numPr>
          <w:ilvl w:val="0"/>
          <w:numId w:val="54"/>
        </w:numPr>
        <w:ind w:left="720"/>
        <w:jc w:val="both"/>
        <w:rPr>
          <w:rFonts w:asciiTheme="minorHAnsi" w:hAnsiTheme="minorHAnsi" w:cstheme="minorHAnsi"/>
          <w:color w:val="2F5496" w:themeColor="accent1" w:themeShade="BF"/>
          <w:sz w:val="22"/>
          <w:szCs w:val="22"/>
          <w:u w:val="single"/>
        </w:rPr>
      </w:pPr>
      <w:bookmarkStart w:id="63" w:name="_Toc172617235"/>
      <w:bookmarkStart w:id="64" w:name="_Toc172619348"/>
      <w:bookmarkStart w:id="65" w:name="_Toc204008210"/>
      <w:r w:rsidRPr="00D523D7">
        <w:rPr>
          <w:rFonts w:asciiTheme="minorHAnsi" w:hAnsiTheme="minorHAnsi" w:cstheme="minorHAnsi"/>
          <w:color w:val="2F5496" w:themeColor="accent1" w:themeShade="BF"/>
          <w:sz w:val="22"/>
          <w:szCs w:val="22"/>
          <w:u w:val="single"/>
        </w:rPr>
        <w:t>Managing Safeguarding Concerns or Allegations made about staff, including supply teachers, volunteers, and contractors</w:t>
      </w:r>
      <w:bookmarkEnd w:id="63"/>
      <w:bookmarkEnd w:id="64"/>
      <w:bookmarkEnd w:id="65"/>
    </w:p>
    <w:p w14:paraId="27ACD7C8" w14:textId="77777777" w:rsidR="00346B05" w:rsidRPr="00D523D7" w:rsidRDefault="00346B05" w:rsidP="00346B05">
      <w:pPr>
        <w:jc w:val="both"/>
        <w:rPr>
          <w:rFonts w:asciiTheme="minorHAnsi" w:hAnsiTheme="minorHAnsi" w:cstheme="minorHAnsi"/>
          <w:i/>
          <w:sz w:val="22"/>
          <w:szCs w:val="22"/>
        </w:rPr>
      </w:pPr>
    </w:p>
    <w:p w14:paraId="2CDECCD4" w14:textId="5B011DA1" w:rsidR="00346B05" w:rsidRPr="00D523D7" w:rsidRDefault="00707E4B" w:rsidP="00346B05">
      <w:pPr>
        <w:tabs>
          <w:tab w:val="left" w:pos="1300"/>
        </w:tabs>
        <w:jc w:val="both"/>
        <w:rPr>
          <w:rFonts w:asciiTheme="minorHAnsi" w:hAnsiTheme="minorHAnsi" w:cstheme="minorHAnsi"/>
          <w:sz w:val="22"/>
          <w:szCs w:val="22"/>
        </w:rPr>
      </w:pPr>
      <w:r w:rsidRPr="00D523D7">
        <w:rPr>
          <w:rFonts w:asciiTheme="minorHAnsi" w:hAnsiTheme="minorHAnsi" w:cstheme="minorHAnsi"/>
          <w:sz w:val="22"/>
          <w:szCs w:val="22"/>
        </w:rPr>
        <w:t>St Francis of Assisi Trust L</w:t>
      </w:r>
      <w:r w:rsidR="00346B05" w:rsidRPr="00D523D7">
        <w:rPr>
          <w:rFonts w:asciiTheme="minorHAnsi" w:hAnsiTheme="minorHAnsi" w:cstheme="minorHAnsi"/>
          <w:sz w:val="22"/>
          <w:szCs w:val="22"/>
        </w:rPr>
        <w:t xml:space="preserve">ow-level concern and allegations policy’ is compliant with: </w:t>
      </w:r>
    </w:p>
    <w:p w14:paraId="7A64AB31" w14:textId="77777777" w:rsidR="00346B05" w:rsidRPr="00D523D7" w:rsidRDefault="00346B05" w:rsidP="000122BF">
      <w:pPr>
        <w:pStyle w:val="ListParagraph"/>
        <w:numPr>
          <w:ilvl w:val="0"/>
          <w:numId w:val="83"/>
        </w:numPr>
        <w:spacing w:after="120"/>
        <w:ind w:left="714" w:hanging="357"/>
        <w:jc w:val="both"/>
        <w:rPr>
          <w:rFonts w:asciiTheme="minorHAnsi" w:hAnsiTheme="minorHAnsi" w:cstheme="minorHAnsi"/>
          <w:sz w:val="22"/>
          <w:szCs w:val="22"/>
        </w:rPr>
      </w:pPr>
      <w:hyperlink r:id="rId123" w:history="1">
        <w:proofErr w:type="spellStart"/>
        <w:r w:rsidRPr="00D523D7">
          <w:rPr>
            <w:rStyle w:val="Hyperlink"/>
            <w:rFonts w:asciiTheme="minorHAnsi" w:hAnsiTheme="minorHAnsi" w:cstheme="minorHAnsi"/>
            <w:sz w:val="22"/>
            <w:szCs w:val="22"/>
          </w:rPr>
          <w:t>KCSiE</w:t>
        </w:r>
        <w:proofErr w:type="spellEnd"/>
        <w:r w:rsidRPr="00D523D7">
          <w:rPr>
            <w:rStyle w:val="Hyperlink"/>
            <w:rFonts w:asciiTheme="minorHAnsi" w:hAnsiTheme="minorHAnsi" w:cstheme="minorHAnsi"/>
            <w:sz w:val="22"/>
            <w:szCs w:val="22"/>
          </w:rPr>
          <w:t>, Part four</w:t>
        </w:r>
      </w:hyperlink>
      <w:r w:rsidRPr="00D523D7">
        <w:rPr>
          <w:rFonts w:asciiTheme="minorHAnsi" w:hAnsiTheme="minorHAnsi" w:cstheme="minorHAnsi"/>
          <w:sz w:val="22"/>
          <w:szCs w:val="22"/>
        </w:rPr>
        <w:t xml:space="preserve"> </w:t>
      </w:r>
    </w:p>
    <w:p w14:paraId="03087043" w14:textId="77777777" w:rsidR="00346B05" w:rsidRPr="00D523D7" w:rsidRDefault="00346B05" w:rsidP="000122BF">
      <w:pPr>
        <w:pStyle w:val="ListParagraph"/>
        <w:numPr>
          <w:ilvl w:val="0"/>
          <w:numId w:val="83"/>
        </w:numPr>
        <w:spacing w:after="120"/>
        <w:ind w:left="714" w:hanging="357"/>
        <w:jc w:val="both"/>
        <w:rPr>
          <w:rFonts w:asciiTheme="minorHAnsi" w:hAnsiTheme="minorHAnsi" w:cstheme="minorHAnsi"/>
          <w:sz w:val="22"/>
          <w:szCs w:val="22"/>
        </w:rPr>
      </w:pPr>
      <w:r w:rsidRPr="00D523D7">
        <w:rPr>
          <w:rFonts w:asciiTheme="minorHAnsi" w:hAnsiTheme="minorHAnsi" w:cstheme="minorHAnsi"/>
          <w:sz w:val="22"/>
          <w:szCs w:val="22"/>
        </w:rPr>
        <w:t xml:space="preserve">Hertfordshire Safeguarding Children Partnership Procedures Manual, </w:t>
      </w:r>
      <w:hyperlink r:id="rId124" w:history="1">
        <w:r w:rsidRPr="00D523D7">
          <w:rPr>
            <w:rStyle w:val="Hyperlink"/>
            <w:rFonts w:asciiTheme="minorHAnsi" w:hAnsiTheme="minorHAnsi" w:cstheme="minorHAnsi"/>
            <w:sz w:val="22"/>
            <w:szCs w:val="22"/>
          </w:rPr>
          <w:t>Section 5.1.5 Managing Allegations Against People who work with Children and Young People</w:t>
        </w:r>
      </w:hyperlink>
      <w:r w:rsidRPr="00D523D7">
        <w:rPr>
          <w:rFonts w:asciiTheme="minorHAnsi" w:hAnsiTheme="minorHAnsi" w:cstheme="minorHAnsi"/>
          <w:sz w:val="22"/>
          <w:szCs w:val="22"/>
        </w:rPr>
        <w:t xml:space="preserve"> </w:t>
      </w:r>
    </w:p>
    <w:p w14:paraId="75C77EBF" w14:textId="77777777" w:rsidR="00346B05" w:rsidRPr="00D523D7" w:rsidRDefault="00346B05" w:rsidP="000122BF">
      <w:pPr>
        <w:pStyle w:val="ListParagraph"/>
        <w:numPr>
          <w:ilvl w:val="0"/>
          <w:numId w:val="83"/>
        </w:numPr>
        <w:spacing w:after="120"/>
        <w:ind w:left="714" w:hanging="357"/>
        <w:jc w:val="both"/>
        <w:rPr>
          <w:rFonts w:asciiTheme="minorHAnsi" w:hAnsiTheme="minorHAnsi" w:cstheme="minorHAnsi"/>
          <w:sz w:val="22"/>
          <w:szCs w:val="22"/>
        </w:rPr>
      </w:pPr>
      <w:hyperlink r:id="rId125">
        <w:r w:rsidRPr="00D523D7">
          <w:rPr>
            <w:rStyle w:val="Hyperlink"/>
            <w:rFonts w:asciiTheme="minorHAnsi" w:hAnsiTheme="minorHAnsi" w:cstheme="minorHAnsi"/>
            <w:sz w:val="22"/>
            <w:szCs w:val="22"/>
          </w:rPr>
          <w:t>Developing and implementing a low-level concerns policy (Farrer &amp; Co)</w:t>
        </w:r>
      </w:hyperlink>
      <w:r w:rsidRPr="00D523D7">
        <w:rPr>
          <w:rFonts w:asciiTheme="minorHAnsi" w:hAnsiTheme="minorHAnsi" w:cstheme="minorHAnsi"/>
          <w:sz w:val="22"/>
          <w:szCs w:val="22"/>
        </w:rPr>
        <w:t>, which provides detailed guidance and examples.</w:t>
      </w:r>
    </w:p>
    <w:p w14:paraId="6995A556" w14:textId="470F7EED" w:rsidR="00346B05" w:rsidRPr="00D523D7" w:rsidRDefault="00346B05" w:rsidP="00707E4B">
      <w:pPr>
        <w:jc w:val="both"/>
        <w:rPr>
          <w:rFonts w:asciiTheme="minorHAnsi" w:hAnsiTheme="minorHAnsi" w:cstheme="minorHAnsi"/>
          <w:sz w:val="22"/>
          <w:szCs w:val="22"/>
        </w:rPr>
      </w:pPr>
      <w:r w:rsidRPr="00D523D7">
        <w:rPr>
          <w:rFonts w:asciiTheme="minorHAnsi" w:hAnsiTheme="minorHAnsi" w:cstheme="minorHAnsi"/>
          <w:sz w:val="22"/>
          <w:szCs w:val="22"/>
        </w:rPr>
        <w:t xml:space="preserve">This section of our policy is a reflection and extension of </w:t>
      </w:r>
      <w:r w:rsidR="00707E4B" w:rsidRPr="00D523D7">
        <w:rPr>
          <w:rFonts w:asciiTheme="minorHAnsi" w:hAnsiTheme="minorHAnsi" w:cstheme="minorHAnsi"/>
          <w:sz w:val="22"/>
          <w:szCs w:val="22"/>
        </w:rPr>
        <w:t xml:space="preserve">St Francis of Assisi Trust’s  staff code of conduct. </w:t>
      </w:r>
      <w:r w:rsidRPr="00D523D7">
        <w:rPr>
          <w:rFonts w:asciiTheme="minorHAnsi" w:hAnsiTheme="minorHAnsi" w:cstheme="minorHAnsi"/>
          <w:sz w:val="22"/>
          <w:szCs w:val="22"/>
        </w:rPr>
        <w:t xml:space="preserve">All staff and volunteers at </w:t>
      </w:r>
      <w:r w:rsidR="00707E4B" w:rsidRPr="00D523D7">
        <w:rPr>
          <w:rFonts w:asciiTheme="minorHAnsi" w:hAnsiTheme="minorHAnsi" w:cstheme="minorHAnsi"/>
          <w:sz w:val="22"/>
          <w:szCs w:val="22"/>
        </w:rPr>
        <w:t xml:space="preserve">St Francis of Assisi Trust </w:t>
      </w:r>
      <w:r w:rsidRPr="00D523D7">
        <w:rPr>
          <w:rFonts w:asciiTheme="minorHAnsi" w:hAnsiTheme="minorHAnsi" w:cstheme="minorHAnsi"/>
          <w:sz w:val="22"/>
          <w:szCs w:val="22"/>
        </w:rPr>
        <w:t xml:space="preserve"> hold positions of trust and are expected to uphold safe working practices outlined in our staff code of conduct</w:t>
      </w:r>
      <w:r w:rsidR="00707E4B" w:rsidRPr="00D523D7">
        <w:rPr>
          <w:rFonts w:asciiTheme="minorHAnsi" w:hAnsiTheme="minorHAnsi" w:cstheme="minorHAnsi"/>
          <w:sz w:val="22"/>
          <w:szCs w:val="22"/>
        </w:rPr>
        <w:t>.</w:t>
      </w:r>
    </w:p>
    <w:p w14:paraId="2CF4CEAD"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A 'position of trust' refers to any role where an adult holds power or influence over a child due to the nature of their work (either paid or voluntary). As defined in the </w:t>
      </w:r>
      <w:hyperlink r:id="rId126" w:history="1">
        <w:r w:rsidRPr="00D523D7">
          <w:rPr>
            <w:rStyle w:val="Hyperlink"/>
            <w:rFonts w:asciiTheme="minorHAnsi" w:hAnsiTheme="minorHAnsi" w:cstheme="minorHAnsi"/>
            <w:sz w:val="22"/>
            <w:szCs w:val="22"/>
          </w:rPr>
          <w:t>Sexual Offences Act 2003 (Sections.16-24)</w:t>
        </w:r>
      </w:hyperlink>
      <w:r w:rsidRPr="00D523D7">
        <w:rPr>
          <w:rFonts w:asciiTheme="minorHAnsi" w:hAnsiTheme="minorHAnsi" w:cstheme="minorHAnsi"/>
          <w:sz w:val="22"/>
          <w:szCs w:val="22"/>
        </w:rPr>
        <w:t xml:space="preserve"> and further clarified by the </w:t>
      </w:r>
      <w:hyperlink r:id="rId127" w:history="1">
        <w:r w:rsidRPr="00D523D7">
          <w:rPr>
            <w:rStyle w:val="Hyperlink"/>
            <w:rFonts w:asciiTheme="minorHAnsi" w:hAnsiTheme="minorHAnsi" w:cstheme="minorHAnsi"/>
            <w:sz w:val="22"/>
            <w:szCs w:val="22"/>
          </w:rPr>
          <w:t>Crown Prosecution Service</w:t>
        </w:r>
      </w:hyperlink>
      <w:r w:rsidRPr="00D523D7">
        <w:rPr>
          <w:rFonts w:asciiTheme="minorHAnsi" w:hAnsiTheme="minorHAnsi" w:cstheme="minorHAnsi"/>
          <w:sz w:val="22"/>
          <w:szCs w:val="22"/>
        </w:rPr>
        <w:t xml:space="preserve">, </w:t>
      </w:r>
      <w:r w:rsidRPr="00D523D7">
        <w:rPr>
          <w:rFonts w:asciiTheme="minorHAnsi" w:hAnsiTheme="minorHAnsi" w:cstheme="minorHAnsi"/>
          <w:b/>
          <w:bCs/>
          <w:sz w:val="22"/>
          <w:szCs w:val="22"/>
        </w:rPr>
        <w:t>it is a criminal offence for anyone in a position of trust to engage in sexual activity with a child in their care – even if that child is aged 16 or 17 and legally considered to have reached the age of sexual consent (16)</w:t>
      </w:r>
      <w:r w:rsidRPr="00D523D7">
        <w:rPr>
          <w:rFonts w:asciiTheme="minorHAnsi" w:hAnsiTheme="minorHAnsi" w:cstheme="minorHAnsi"/>
          <w:sz w:val="22"/>
          <w:szCs w:val="22"/>
        </w:rPr>
        <w:t>; this includes both in-person and online interaction, within or outside of employed/voluntary hours.</w:t>
      </w:r>
    </w:p>
    <w:p w14:paraId="46A9A082"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A </w:t>
      </w:r>
      <w:r w:rsidRPr="00D523D7">
        <w:rPr>
          <w:rFonts w:asciiTheme="minorHAnsi" w:hAnsiTheme="minorHAnsi" w:cstheme="minorHAnsi"/>
          <w:b/>
          <w:bCs/>
          <w:sz w:val="22"/>
          <w:szCs w:val="22"/>
        </w:rPr>
        <w:t>breach of trust</w:t>
      </w:r>
      <w:r w:rsidRPr="00D523D7">
        <w:rPr>
          <w:rFonts w:asciiTheme="minorHAnsi" w:hAnsiTheme="minorHAnsi" w:cstheme="minorHAnsi"/>
          <w:sz w:val="22"/>
          <w:szCs w:val="22"/>
        </w:rPr>
        <w:t xml:space="preserve"> occurs when an adult working or volunteering with children crosses established boundaries in their professional relationship with a child or young person through inappropriate behaviour that involves an abuse of their position or authority. The behaviour itself does not need to be illegal to constitute a breach of trust – even when the child or young person is over the age of consent (16). Examples include:</w:t>
      </w:r>
    </w:p>
    <w:p w14:paraId="747F7703"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A 19-year-old Youth Worker at a youth club initiating a personal relationship with a 16-year-old club member.</w:t>
      </w:r>
    </w:p>
    <w:p w14:paraId="59059B7C"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A teacher engaging in an intimate or sexual relationship with a Sixth-Form student.</w:t>
      </w:r>
    </w:p>
    <w:p w14:paraId="472AC561" w14:textId="595351C5"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These behaviours undermine professional integrity and breach safeguarding standards and </w:t>
      </w:r>
      <w:r w:rsidR="00707E4B" w:rsidRPr="00D523D7">
        <w:rPr>
          <w:rFonts w:asciiTheme="minorHAnsi" w:hAnsiTheme="minorHAnsi" w:cstheme="minorHAnsi"/>
          <w:sz w:val="22"/>
          <w:szCs w:val="22"/>
        </w:rPr>
        <w:t xml:space="preserve">St Francis of Assisi Trust’s  staff code of conduct </w:t>
      </w:r>
      <w:r w:rsidRPr="00D523D7">
        <w:rPr>
          <w:rFonts w:asciiTheme="minorHAnsi" w:hAnsiTheme="minorHAnsi" w:cstheme="minorHAnsi"/>
          <w:sz w:val="22"/>
          <w:szCs w:val="22"/>
        </w:rPr>
        <w:t>regardless of legal consent due to the imbalance of power and the professional duty of care.</w:t>
      </w:r>
    </w:p>
    <w:p w14:paraId="4EE2F234" w14:textId="77777777" w:rsidR="00346B05" w:rsidRPr="00D523D7" w:rsidRDefault="00346B05" w:rsidP="00346B05">
      <w:pPr>
        <w:jc w:val="both"/>
        <w:rPr>
          <w:rFonts w:asciiTheme="minorHAnsi" w:hAnsiTheme="minorHAnsi" w:cstheme="minorHAnsi"/>
          <w:sz w:val="22"/>
          <w:szCs w:val="22"/>
          <w:lang w:val="en-US"/>
        </w:rPr>
      </w:pPr>
      <w:hyperlink r:id="rId128" w:history="1">
        <w:r w:rsidRPr="00D523D7">
          <w:rPr>
            <w:rStyle w:val="Hyperlink"/>
            <w:rFonts w:asciiTheme="minorHAnsi" w:hAnsiTheme="minorHAnsi" w:cstheme="minorHAnsi"/>
            <w:sz w:val="22"/>
            <w:szCs w:val="22"/>
          </w:rPr>
          <w:t>Section 11 of the 2004 Children’s Act</w:t>
        </w:r>
      </w:hyperlink>
      <w:r w:rsidRPr="00D523D7">
        <w:rPr>
          <w:rFonts w:asciiTheme="minorHAnsi" w:hAnsiTheme="minorHAnsi" w:cstheme="minorHAnsi"/>
          <w:sz w:val="22"/>
          <w:szCs w:val="22"/>
        </w:rPr>
        <w:t xml:space="preserve"> states that schools and colleges should h</w:t>
      </w:r>
      <w:proofErr w:type="spellStart"/>
      <w:r w:rsidRPr="00D523D7">
        <w:rPr>
          <w:rFonts w:asciiTheme="minorHAnsi" w:hAnsiTheme="minorHAnsi" w:cstheme="minorHAnsi"/>
          <w:sz w:val="22"/>
          <w:szCs w:val="22"/>
          <w:lang w:val="en-US"/>
        </w:rPr>
        <w:t>ave</w:t>
      </w:r>
      <w:proofErr w:type="spellEnd"/>
      <w:r w:rsidRPr="00D523D7">
        <w:rPr>
          <w:rFonts w:asciiTheme="minorHAnsi" w:hAnsiTheme="minorHAnsi" w:cstheme="minorHAnsi"/>
          <w:sz w:val="22"/>
          <w:szCs w:val="22"/>
          <w:lang w:val="en-US"/>
        </w:rPr>
        <w:t xml:space="preserve"> clear policies aligned with HSCP Procedures for dealing with safeguarding concerns or allegations against those working in or on behalf of schools and colleges in a paid or unpaid capacity, </w:t>
      </w:r>
      <w:r w:rsidRPr="00D523D7">
        <w:rPr>
          <w:rFonts w:asciiTheme="minorHAnsi" w:hAnsiTheme="minorHAnsi" w:cstheme="minorHAnsi"/>
          <w:sz w:val="22"/>
          <w:szCs w:val="22"/>
        </w:rPr>
        <w:t>i.e. members of staff, including supply teachers, volunteers and contractors.</w:t>
      </w:r>
      <w:r w:rsidRPr="00D523D7">
        <w:rPr>
          <w:rFonts w:asciiTheme="minorHAnsi" w:hAnsiTheme="minorHAnsi" w:cstheme="minorHAnsi"/>
          <w:sz w:val="22"/>
          <w:szCs w:val="22"/>
          <w:lang w:val="en-US"/>
        </w:rPr>
        <w:t xml:space="preserve"> These policies must clearly distinguish between:</w:t>
      </w:r>
    </w:p>
    <w:p w14:paraId="7372982B" w14:textId="77777777" w:rsidR="00346B05" w:rsidRPr="00D523D7" w:rsidRDefault="00346B05" w:rsidP="00346B05">
      <w:pPr>
        <w:ind w:left="720"/>
        <w:jc w:val="both"/>
        <w:rPr>
          <w:rFonts w:asciiTheme="minorHAnsi" w:hAnsiTheme="minorHAnsi" w:cstheme="minorHAnsi"/>
          <w:b/>
          <w:bCs/>
          <w:sz w:val="22"/>
          <w:szCs w:val="22"/>
          <w:lang w:val="en-US"/>
        </w:rPr>
      </w:pPr>
      <w:r w:rsidRPr="00D523D7">
        <w:rPr>
          <w:rFonts w:asciiTheme="minorHAnsi" w:hAnsiTheme="minorHAnsi" w:cstheme="minorHAnsi"/>
          <w:b/>
          <w:bCs/>
          <w:sz w:val="22"/>
          <w:szCs w:val="22"/>
          <w:lang w:val="en-US"/>
        </w:rPr>
        <w:t>Allegations</w:t>
      </w:r>
      <w:r w:rsidRPr="00D523D7">
        <w:rPr>
          <w:rFonts w:asciiTheme="minorHAnsi" w:hAnsiTheme="minorHAnsi" w:cstheme="minorHAnsi"/>
          <w:sz w:val="22"/>
          <w:szCs w:val="22"/>
          <w:lang w:val="en-US"/>
        </w:rPr>
        <w:t xml:space="preserve"> – a claim </w:t>
      </w:r>
      <w:r w:rsidRPr="00D523D7">
        <w:rPr>
          <w:rFonts w:asciiTheme="minorHAnsi" w:hAnsiTheme="minorHAnsi" w:cstheme="minorHAnsi"/>
          <w:sz w:val="22"/>
          <w:szCs w:val="22"/>
        </w:rPr>
        <w:t xml:space="preserve">or assertion that someone has done something illegal or wrong, typically one made without proof. The </w:t>
      </w:r>
      <w:r w:rsidRPr="00D523D7">
        <w:rPr>
          <w:rFonts w:asciiTheme="minorHAnsi" w:hAnsiTheme="minorHAnsi" w:cstheme="minorHAnsi"/>
          <w:i/>
          <w:iCs/>
          <w:sz w:val="22"/>
          <w:szCs w:val="22"/>
        </w:rPr>
        <w:t>Harm Threshold</w:t>
      </w:r>
      <w:r w:rsidRPr="00D523D7">
        <w:rPr>
          <w:rFonts w:asciiTheme="minorHAnsi" w:hAnsiTheme="minorHAnsi" w:cstheme="minorHAnsi"/>
          <w:sz w:val="22"/>
          <w:szCs w:val="22"/>
        </w:rPr>
        <w:t xml:space="preserve"> (see section </w:t>
      </w:r>
      <w:r w:rsidRPr="00D523D7">
        <w:rPr>
          <w:rFonts w:asciiTheme="minorHAnsi" w:hAnsiTheme="minorHAnsi" w:cstheme="minorHAnsi"/>
          <w:i/>
          <w:iCs/>
          <w:sz w:val="22"/>
          <w:szCs w:val="22"/>
        </w:rPr>
        <w:t>Managing Allegations</w:t>
      </w:r>
      <w:r w:rsidRPr="00D523D7">
        <w:rPr>
          <w:rFonts w:asciiTheme="minorHAnsi" w:hAnsiTheme="minorHAnsi" w:cstheme="minorHAnsi"/>
          <w:sz w:val="22"/>
          <w:szCs w:val="22"/>
        </w:rPr>
        <w:t>, below) for an allegation is when a person working or volunteering with children in a position of trust has or may have</w:t>
      </w:r>
      <w:r w:rsidRPr="00D523D7">
        <w:rPr>
          <w:rFonts w:asciiTheme="minorHAnsi" w:hAnsiTheme="minorHAnsi" w:cstheme="minorHAnsi"/>
          <w:sz w:val="22"/>
          <w:szCs w:val="22"/>
          <w:lang w:val="en-US"/>
        </w:rPr>
        <w:t>:</w:t>
      </w:r>
    </w:p>
    <w:p w14:paraId="0E449D50" w14:textId="77777777" w:rsidR="00346B05" w:rsidRPr="00D523D7" w:rsidRDefault="00346B05" w:rsidP="000122BF">
      <w:pPr>
        <w:pStyle w:val="ListParagraph"/>
        <w:numPr>
          <w:ilvl w:val="1"/>
          <w:numId w:val="81"/>
        </w:numPr>
        <w:spacing w:after="120"/>
        <w:jc w:val="both"/>
        <w:rPr>
          <w:rFonts w:asciiTheme="minorHAnsi" w:hAnsiTheme="minorHAnsi" w:cstheme="minorHAnsi"/>
          <w:sz w:val="22"/>
          <w:szCs w:val="22"/>
          <w:lang w:val="en-US"/>
        </w:rPr>
      </w:pPr>
      <w:r w:rsidRPr="00D523D7">
        <w:rPr>
          <w:rFonts w:asciiTheme="minorHAnsi" w:hAnsiTheme="minorHAnsi" w:cstheme="minorHAnsi"/>
          <w:sz w:val="22"/>
          <w:szCs w:val="22"/>
          <w:lang w:val="en-US"/>
        </w:rPr>
        <w:t xml:space="preserve">Behaved in a way that has, or may have harmed a child/young </w:t>
      </w:r>
      <w:proofErr w:type="gramStart"/>
      <w:r w:rsidRPr="00D523D7">
        <w:rPr>
          <w:rFonts w:asciiTheme="minorHAnsi" w:hAnsiTheme="minorHAnsi" w:cstheme="minorHAnsi"/>
          <w:sz w:val="22"/>
          <w:szCs w:val="22"/>
          <w:lang w:val="en-US"/>
        </w:rPr>
        <w:t>person;</w:t>
      </w:r>
      <w:proofErr w:type="gramEnd"/>
    </w:p>
    <w:p w14:paraId="7953CAEB" w14:textId="77777777" w:rsidR="00346B05" w:rsidRPr="00D523D7" w:rsidRDefault="00346B05" w:rsidP="000122BF">
      <w:pPr>
        <w:pStyle w:val="ListParagraph"/>
        <w:numPr>
          <w:ilvl w:val="1"/>
          <w:numId w:val="81"/>
        </w:numPr>
        <w:spacing w:after="120"/>
        <w:jc w:val="both"/>
        <w:rPr>
          <w:rFonts w:asciiTheme="minorHAnsi" w:hAnsiTheme="minorHAnsi" w:cstheme="minorHAnsi"/>
          <w:sz w:val="22"/>
          <w:szCs w:val="22"/>
          <w:lang w:val="en-US"/>
        </w:rPr>
      </w:pPr>
      <w:r w:rsidRPr="00D523D7">
        <w:rPr>
          <w:rFonts w:asciiTheme="minorHAnsi" w:hAnsiTheme="minorHAnsi" w:cstheme="minorHAnsi"/>
          <w:sz w:val="22"/>
          <w:szCs w:val="22"/>
          <w:lang w:val="en-US"/>
        </w:rPr>
        <w:t xml:space="preserve">Possibly committed a criminal offence against/related to a child/young </w:t>
      </w:r>
      <w:proofErr w:type="gramStart"/>
      <w:r w:rsidRPr="00D523D7">
        <w:rPr>
          <w:rFonts w:asciiTheme="minorHAnsi" w:hAnsiTheme="minorHAnsi" w:cstheme="minorHAnsi"/>
          <w:sz w:val="22"/>
          <w:szCs w:val="22"/>
          <w:lang w:val="en-US"/>
        </w:rPr>
        <w:t>person;</w:t>
      </w:r>
      <w:proofErr w:type="gramEnd"/>
    </w:p>
    <w:p w14:paraId="1E9C96CE" w14:textId="77777777" w:rsidR="00346B05" w:rsidRPr="00D523D7" w:rsidRDefault="00346B05" w:rsidP="000122BF">
      <w:pPr>
        <w:pStyle w:val="ListParagraph"/>
        <w:numPr>
          <w:ilvl w:val="1"/>
          <w:numId w:val="81"/>
        </w:numPr>
        <w:spacing w:after="120"/>
        <w:jc w:val="both"/>
        <w:rPr>
          <w:rFonts w:asciiTheme="minorHAnsi" w:hAnsiTheme="minorHAnsi" w:cstheme="minorHAnsi"/>
          <w:sz w:val="22"/>
          <w:szCs w:val="22"/>
          <w:lang w:val="en-US"/>
        </w:rPr>
      </w:pPr>
      <w:r w:rsidRPr="00D523D7">
        <w:rPr>
          <w:rFonts w:asciiTheme="minorHAnsi" w:hAnsiTheme="minorHAnsi" w:cstheme="minorHAnsi"/>
          <w:sz w:val="22"/>
          <w:szCs w:val="22"/>
          <w:lang w:val="en-US"/>
        </w:rPr>
        <w:t xml:space="preserve">Behaved toward a child/young person in a way that indicates he or she would pose a risk of </w:t>
      </w:r>
      <w:proofErr w:type="gramStart"/>
      <w:r w:rsidRPr="00D523D7">
        <w:rPr>
          <w:rFonts w:asciiTheme="minorHAnsi" w:hAnsiTheme="minorHAnsi" w:cstheme="minorHAnsi"/>
          <w:sz w:val="22"/>
          <w:szCs w:val="22"/>
          <w:lang w:val="en-US"/>
        </w:rPr>
        <w:t>harm;*</w:t>
      </w:r>
      <w:proofErr w:type="gramEnd"/>
    </w:p>
    <w:p w14:paraId="78521302" w14:textId="77777777" w:rsidR="00346B05" w:rsidRPr="00D523D7" w:rsidRDefault="00346B05" w:rsidP="000122BF">
      <w:pPr>
        <w:pStyle w:val="ListParagraph"/>
        <w:numPr>
          <w:ilvl w:val="1"/>
          <w:numId w:val="81"/>
        </w:numPr>
        <w:spacing w:after="120"/>
        <w:jc w:val="both"/>
        <w:rPr>
          <w:rFonts w:asciiTheme="minorHAnsi" w:hAnsiTheme="minorHAnsi" w:cstheme="minorHAnsi"/>
          <w:sz w:val="22"/>
          <w:szCs w:val="22"/>
          <w:lang w:val="en-US"/>
        </w:rPr>
      </w:pPr>
      <w:r w:rsidRPr="00D523D7">
        <w:rPr>
          <w:rFonts w:asciiTheme="minorHAnsi" w:hAnsiTheme="minorHAnsi" w:cstheme="minorHAnsi"/>
          <w:sz w:val="22"/>
          <w:szCs w:val="22"/>
          <w:lang w:val="en-US"/>
        </w:rPr>
        <w:t xml:space="preserve">Behaved or may have behaved in a way that indicates they may not be suitable to work with children/young </w:t>
      </w:r>
      <w:proofErr w:type="gramStart"/>
      <w:r w:rsidRPr="00D523D7">
        <w:rPr>
          <w:rFonts w:asciiTheme="minorHAnsi" w:hAnsiTheme="minorHAnsi" w:cstheme="minorHAnsi"/>
          <w:sz w:val="22"/>
          <w:szCs w:val="22"/>
          <w:lang w:val="en-US"/>
        </w:rPr>
        <w:t>people;*</w:t>
      </w:r>
      <w:proofErr w:type="gramEnd"/>
    </w:p>
    <w:p w14:paraId="7FB01A13" w14:textId="77777777" w:rsidR="00346B05" w:rsidRPr="00D523D7" w:rsidRDefault="00346B05" w:rsidP="00346B05">
      <w:pPr>
        <w:pStyle w:val="ListParagraph"/>
        <w:spacing w:after="120"/>
        <w:ind w:left="1440"/>
        <w:jc w:val="both"/>
        <w:rPr>
          <w:rFonts w:asciiTheme="minorHAnsi" w:hAnsiTheme="minorHAnsi" w:cstheme="minorHAnsi"/>
          <w:i/>
          <w:iCs/>
          <w:sz w:val="22"/>
          <w:szCs w:val="22"/>
        </w:rPr>
      </w:pPr>
      <w:r w:rsidRPr="00D523D7">
        <w:rPr>
          <w:rFonts w:asciiTheme="minorHAnsi" w:hAnsiTheme="minorHAnsi" w:cstheme="minorHAnsi"/>
          <w:i/>
          <w:iCs/>
          <w:sz w:val="22"/>
          <w:szCs w:val="22"/>
        </w:rPr>
        <w:t>*These categories can include behaviour that may have happened outside of an organisation that might make an individual unsuitable to work with children/young people.</w:t>
      </w:r>
    </w:p>
    <w:p w14:paraId="21E54FE7" w14:textId="77777777" w:rsidR="00346B05" w:rsidRPr="00D523D7" w:rsidRDefault="00346B05" w:rsidP="00346B05">
      <w:pPr>
        <w:pStyle w:val="ListParagraph"/>
        <w:spacing w:after="120"/>
        <w:ind w:left="720"/>
        <w:jc w:val="both"/>
        <w:rPr>
          <w:rFonts w:asciiTheme="minorHAnsi" w:hAnsiTheme="minorHAnsi" w:cstheme="minorHAnsi"/>
          <w:sz w:val="22"/>
          <w:szCs w:val="22"/>
          <w:lang w:val="en-US"/>
        </w:rPr>
      </w:pPr>
      <w:r w:rsidRPr="00D523D7">
        <w:rPr>
          <w:rFonts w:asciiTheme="minorHAnsi" w:hAnsiTheme="minorHAnsi" w:cstheme="minorHAnsi"/>
          <w:b/>
          <w:bCs/>
          <w:sz w:val="22"/>
          <w:szCs w:val="22"/>
          <w:lang w:val="en-US"/>
        </w:rPr>
        <w:t>Concerns about the quality of care/practice</w:t>
      </w:r>
      <w:r w:rsidRPr="00D523D7">
        <w:rPr>
          <w:rFonts w:asciiTheme="minorHAnsi" w:hAnsiTheme="minorHAnsi" w:cstheme="minorHAnsi"/>
          <w:sz w:val="22"/>
          <w:szCs w:val="22"/>
          <w:lang w:val="en-US"/>
        </w:rPr>
        <w:t xml:space="preserve"> - is an accusation, not of a child protection nature, that the care/practice provided does not meet the expected standards.</w:t>
      </w:r>
      <w:r w:rsidRPr="00D523D7">
        <w:rPr>
          <w:rFonts w:asciiTheme="minorHAnsi" w:eastAsia="MS Mincho" w:hAnsiTheme="minorHAnsi" w:cstheme="minorHAnsi"/>
          <w:sz w:val="22"/>
          <w:szCs w:val="22"/>
          <w:lang w:eastAsia="en-US"/>
        </w:rPr>
        <w:t xml:space="preserve"> </w:t>
      </w:r>
      <w:r w:rsidRPr="00D523D7">
        <w:rPr>
          <w:rFonts w:asciiTheme="minorHAnsi" w:hAnsiTheme="minorHAnsi" w:cstheme="minorHAnsi"/>
          <w:sz w:val="22"/>
          <w:szCs w:val="22"/>
        </w:rPr>
        <w:t>As with quality in other fields, it is an assessment of whether something is good enough and whether it is suitable for its purpose.</w:t>
      </w:r>
    </w:p>
    <w:p w14:paraId="75371447" w14:textId="77777777" w:rsidR="00346B05" w:rsidRPr="00D523D7" w:rsidRDefault="00346B05" w:rsidP="00346B05">
      <w:pPr>
        <w:pStyle w:val="ListParagraph"/>
        <w:spacing w:after="120"/>
        <w:ind w:left="720"/>
        <w:jc w:val="both"/>
        <w:rPr>
          <w:rFonts w:asciiTheme="minorHAnsi" w:hAnsiTheme="minorHAnsi" w:cstheme="minorHAnsi"/>
          <w:sz w:val="22"/>
          <w:szCs w:val="22"/>
        </w:rPr>
      </w:pPr>
      <w:r w:rsidRPr="00D523D7">
        <w:rPr>
          <w:rFonts w:asciiTheme="minorHAnsi" w:hAnsiTheme="minorHAnsi" w:cstheme="minorHAnsi"/>
          <w:b/>
          <w:bCs/>
          <w:sz w:val="22"/>
          <w:szCs w:val="22"/>
          <w:lang w:val="en-US"/>
        </w:rPr>
        <w:t>Complaints</w:t>
      </w:r>
      <w:r w:rsidRPr="00D523D7">
        <w:rPr>
          <w:rFonts w:asciiTheme="minorHAnsi" w:hAnsiTheme="minorHAnsi" w:cstheme="minorHAnsi"/>
          <w:sz w:val="22"/>
          <w:szCs w:val="22"/>
          <w:lang w:val="en-US"/>
        </w:rPr>
        <w:t xml:space="preserve"> – an expression of dissatisfaction about actions or the lack thereof. </w:t>
      </w:r>
      <w:r w:rsidRPr="00D523D7">
        <w:rPr>
          <w:rFonts w:asciiTheme="minorHAnsi" w:hAnsiTheme="minorHAnsi" w:cstheme="minorHAnsi"/>
          <w:sz w:val="22"/>
          <w:szCs w:val="22"/>
        </w:rPr>
        <w:t>Concerns may reflect a worry requiring reassurance, while complaints assert that something is unacceptable</w:t>
      </w:r>
    </w:p>
    <w:p w14:paraId="5D11CCF2" w14:textId="77777777" w:rsidR="00346B05" w:rsidRPr="00D523D7" w:rsidRDefault="00346B05" w:rsidP="00346B05">
      <w:pPr>
        <w:jc w:val="both"/>
        <w:rPr>
          <w:rFonts w:asciiTheme="minorHAnsi" w:hAnsiTheme="minorHAnsi" w:cstheme="minorHAnsi"/>
          <w:b/>
          <w:bCs/>
          <w:sz w:val="22"/>
          <w:szCs w:val="22"/>
          <w:lang w:val="en-US"/>
        </w:rPr>
      </w:pPr>
    </w:p>
    <w:p w14:paraId="0EF04226" w14:textId="77777777" w:rsidR="00346B05" w:rsidRPr="00D523D7" w:rsidRDefault="00346B05" w:rsidP="00346B05">
      <w:pPr>
        <w:jc w:val="both"/>
        <w:rPr>
          <w:rFonts w:asciiTheme="minorHAnsi" w:hAnsiTheme="minorHAnsi" w:cstheme="minorHAnsi"/>
          <w:b/>
          <w:bCs/>
          <w:sz w:val="22"/>
          <w:szCs w:val="22"/>
          <w:lang w:val="en-US"/>
        </w:rPr>
      </w:pPr>
      <w:r w:rsidRPr="00D523D7">
        <w:rPr>
          <w:rFonts w:asciiTheme="minorHAnsi" w:hAnsiTheme="minorHAnsi" w:cstheme="minorHAnsi"/>
          <w:b/>
          <w:bCs/>
          <w:sz w:val="22"/>
          <w:szCs w:val="22"/>
          <w:lang w:val="en-US"/>
        </w:rPr>
        <w:t>Levels of Concern and Allegation</w:t>
      </w:r>
    </w:p>
    <w:p w14:paraId="3226644D"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There are two levels of Concerns and Allegations relating to adults (in both paid and voluntary roles) working with children either directly and/or online:</w:t>
      </w:r>
    </w:p>
    <w:p w14:paraId="05E2B62B" w14:textId="77777777" w:rsidR="00346B05" w:rsidRPr="00D523D7" w:rsidRDefault="00346B05" w:rsidP="000122BF">
      <w:pPr>
        <w:pStyle w:val="ListParagraph"/>
        <w:numPr>
          <w:ilvl w:val="0"/>
          <w:numId w:val="100"/>
        </w:numPr>
        <w:spacing w:after="120"/>
        <w:jc w:val="both"/>
        <w:rPr>
          <w:rFonts w:asciiTheme="minorHAnsi" w:eastAsia="MS Mincho" w:hAnsiTheme="minorHAnsi" w:cstheme="minorHAnsi"/>
          <w:sz w:val="22"/>
          <w:szCs w:val="22"/>
        </w:rPr>
      </w:pPr>
      <w:r w:rsidRPr="00D523D7">
        <w:rPr>
          <w:rFonts w:asciiTheme="minorHAnsi" w:eastAsiaTheme="minorEastAsia" w:hAnsiTheme="minorHAnsi" w:cstheme="minorHAnsi"/>
          <w:b/>
          <w:bCs/>
          <w:sz w:val="22"/>
          <w:szCs w:val="22"/>
        </w:rPr>
        <w:t>Low-Level Concerns</w:t>
      </w:r>
    </w:p>
    <w:p w14:paraId="65733B14" w14:textId="7521E612" w:rsidR="00346B05" w:rsidRPr="00D523D7" w:rsidRDefault="00346B05" w:rsidP="00346B05">
      <w:pPr>
        <w:ind w:left="720"/>
        <w:jc w:val="both"/>
        <w:rPr>
          <w:rFonts w:asciiTheme="minorHAnsi" w:eastAsiaTheme="minorEastAsia" w:hAnsiTheme="minorHAnsi" w:cstheme="minorHAnsi"/>
          <w:sz w:val="22"/>
          <w:szCs w:val="22"/>
        </w:rPr>
      </w:pPr>
      <w:r w:rsidRPr="00D523D7">
        <w:rPr>
          <w:rFonts w:asciiTheme="minorHAnsi" w:eastAsiaTheme="minorEastAsia" w:hAnsiTheme="minorHAnsi" w:cstheme="minorHAnsi"/>
          <w:sz w:val="22"/>
          <w:szCs w:val="22"/>
        </w:rPr>
        <w:t xml:space="preserve">These are behaviours by one or more adults (paid or voluntary) which are inconsistent with </w:t>
      </w:r>
      <w:r w:rsidR="00707E4B" w:rsidRPr="00D523D7">
        <w:rPr>
          <w:rFonts w:asciiTheme="minorHAnsi" w:hAnsiTheme="minorHAnsi" w:cstheme="minorHAnsi"/>
          <w:sz w:val="22"/>
          <w:szCs w:val="22"/>
        </w:rPr>
        <w:t>St Francis of Assisi Trust</w:t>
      </w:r>
      <w:r w:rsidRPr="00D523D7">
        <w:rPr>
          <w:rFonts w:asciiTheme="minorHAnsi" w:hAnsiTheme="minorHAnsi" w:cstheme="minorHAnsi"/>
          <w:sz w:val="22"/>
          <w:szCs w:val="22"/>
        </w:rPr>
        <w:t xml:space="preserve">’s </w:t>
      </w:r>
      <w:r w:rsidR="00707E4B" w:rsidRPr="00D523D7">
        <w:rPr>
          <w:rFonts w:asciiTheme="minorHAnsi" w:hAnsiTheme="minorHAnsi" w:cstheme="minorHAnsi"/>
          <w:sz w:val="22"/>
          <w:szCs w:val="22"/>
        </w:rPr>
        <w:t xml:space="preserve"> </w:t>
      </w:r>
      <w:r w:rsidRPr="00D523D7">
        <w:rPr>
          <w:rFonts w:asciiTheme="minorHAnsi" w:hAnsiTheme="minorHAnsi" w:cstheme="minorHAnsi"/>
          <w:sz w:val="22"/>
          <w:szCs w:val="22"/>
        </w:rPr>
        <w:t xml:space="preserve">staff code of </w:t>
      </w:r>
      <w:r w:rsidR="00707E4B" w:rsidRPr="00D523D7">
        <w:rPr>
          <w:rFonts w:asciiTheme="minorHAnsi" w:hAnsiTheme="minorHAnsi" w:cstheme="minorHAnsi"/>
          <w:sz w:val="22"/>
          <w:szCs w:val="22"/>
        </w:rPr>
        <w:t>conduct but</w:t>
      </w:r>
      <w:r w:rsidRPr="00D523D7">
        <w:rPr>
          <w:rFonts w:asciiTheme="minorHAnsi" w:hAnsiTheme="minorHAnsi" w:cstheme="minorHAnsi"/>
          <w:sz w:val="22"/>
          <w:szCs w:val="22"/>
        </w:rPr>
        <w:t xml:space="preserve"> </w:t>
      </w:r>
      <w:r w:rsidRPr="00D523D7">
        <w:rPr>
          <w:rFonts w:asciiTheme="minorHAnsi" w:hAnsiTheme="minorHAnsi" w:cstheme="minorHAnsi"/>
          <w:i/>
          <w:iCs/>
          <w:sz w:val="22"/>
          <w:szCs w:val="22"/>
          <w:u w:val="single"/>
        </w:rPr>
        <w:t>do not meet the Harm Threshold</w:t>
      </w:r>
      <w:r w:rsidRPr="00D523D7">
        <w:rPr>
          <w:rFonts w:asciiTheme="minorHAnsi" w:hAnsiTheme="minorHAnsi" w:cstheme="minorHAnsi"/>
          <w:sz w:val="22"/>
          <w:szCs w:val="22"/>
        </w:rPr>
        <w:t xml:space="preserve"> </w:t>
      </w:r>
      <w:bookmarkStart w:id="66" w:name="_Hlk204260161"/>
      <w:r w:rsidRPr="00D523D7">
        <w:rPr>
          <w:rFonts w:asciiTheme="minorHAnsi" w:hAnsiTheme="minorHAnsi" w:cstheme="minorHAnsi"/>
          <w:sz w:val="22"/>
          <w:szCs w:val="22"/>
        </w:rPr>
        <w:t>(see above under definition of Allegations)</w:t>
      </w:r>
      <w:bookmarkEnd w:id="66"/>
      <w:r w:rsidRPr="00D523D7">
        <w:rPr>
          <w:rFonts w:asciiTheme="minorHAnsi" w:hAnsiTheme="minorHAnsi" w:cstheme="minorHAnsi"/>
          <w:sz w:val="22"/>
          <w:szCs w:val="22"/>
        </w:rPr>
        <w:t xml:space="preserve"> and are referred to as ‘Low-Level Concerns’. Examples include repeated breaches of </w:t>
      </w:r>
      <w:r w:rsidR="00707E4B" w:rsidRPr="00D523D7">
        <w:rPr>
          <w:rFonts w:asciiTheme="minorHAnsi" w:hAnsiTheme="minorHAnsi" w:cstheme="minorHAnsi"/>
          <w:sz w:val="22"/>
          <w:szCs w:val="22"/>
        </w:rPr>
        <w:t xml:space="preserve">St Francis of Assisi Trust’s  staff code of conduct </w:t>
      </w:r>
      <w:r w:rsidRPr="00D523D7">
        <w:rPr>
          <w:rFonts w:asciiTheme="minorHAnsi" w:hAnsiTheme="minorHAnsi" w:cstheme="minorHAnsi"/>
          <w:sz w:val="22"/>
          <w:szCs w:val="22"/>
        </w:rPr>
        <w:t>in relation to safeguarding.</w:t>
      </w:r>
    </w:p>
    <w:p w14:paraId="10AE5598" w14:textId="77777777" w:rsidR="00346B05" w:rsidRPr="00D523D7" w:rsidRDefault="00346B05" w:rsidP="000122BF">
      <w:pPr>
        <w:pStyle w:val="ListParagraph"/>
        <w:numPr>
          <w:ilvl w:val="0"/>
          <w:numId w:val="100"/>
        </w:numPr>
        <w:spacing w:after="120"/>
        <w:jc w:val="both"/>
        <w:rPr>
          <w:rFonts w:asciiTheme="minorHAnsi" w:eastAsiaTheme="minorEastAsia" w:hAnsiTheme="minorHAnsi" w:cstheme="minorHAnsi"/>
          <w:sz w:val="22"/>
          <w:szCs w:val="22"/>
        </w:rPr>
      </w:pPr>
      <w:r w:rsidRPr="00D523D7">
        <w:rPr>
          <w:rFonts w:asciiTheme="minorHAnsi" w:eastAsiaTheme="minorEastAsia" w:hAnsiTheme="minorHAnsi" w:cstheme="minorHAnsi"/>
          <w:b/>
          <w:bCs/>
          <w:sz w:val="22"/>
          <w:szCs w:val="22"/>
        </w:rPr>
        <w:t>Allegations</w:t>
      </w:r>
    </w:p>
    <w:p w14:paraId="0B166E35" w14:textId="77777777" w:rsidR="00346B05" w:rsidRPr="00D523D7" w:rsidRDefault="00346B05" w:rsidP="00346B05">
      <w:pPr>
        <w:pStyle w:val="ListParagraph"/>
        <w:spacing w:after="120"/>
        <w:ind w:left="720"/>
        <w:jc w:val="both"/>
        <w:rPr>
          <w:rFonts w:asciiTheme="minorHAnsi" w:eastAsiaTheme="minorEastAsia" w:hAnsiTheme="minorHAnsi" w:cstheme="minorHAnsi"/>
          <w:sz w:val="22"/>
          <w:szCs w:val="22"/>
        </w:rPr>
      </w:pPr>
      <w:r w:rsidRPr="00D523D7">
        <w:rPr>
          <w:rFonts w:asciiTheme="minorHAnsi" w:eastAsiaTheme="minorEastAsia" w:hAnsiTheme="minorHAnsi" w:cstheme="minorHAnsi"/>
          <w:sz w:val="22"/>
          <w:szCs w:val="22"/>
        </w:rPr>
        <w:t xml:space="preserve">These are behaviours by one or more adults (paid or voluntary) that </w:t>
      </w:r>
      <w:r w:rsidRPr="00D523D7">
        <w:rPr>
          <w:rFonts w:asciiTheme="minorHAnsi" w:eastAsiaTheme="minorEastAsia" w:hAnsiTheme="minorHAnsi" w:cstheme="minorHAnsi"/>
          <w:i/>
          <w:iCs/>
          <w:sz w:val="22"/>
          <w:szCs w:val="22"/>
          <w:u w:val="single"/>
        </w:rPr>
        <w:t>do meet or may meet the Harm Threshold</w:t>
      </w:r>
      <w:r w:rsidRPr="00D523D7">
        <w:rPr>
          <w:rFonts w:asciiTheme="minorHAnsi" w:eastAsiaTheme="minorEastAsia" w:hAnsiTheme="minorHAnsi" w:cstheme="minorHAnsi"/>
          <w:sz w:val="22"/>
          <w:szCs w:val="22"/>
        </w:rPr>
        <w:t xml:space="preserve"> (see above under definition of Allegations). Such cases require referral within </w:t>
      </w:r>
      <w:r w:rsidRPr="00D523D7">
        <w:rPr>
          <w:rFonts w:asciiTheme="minorHAnsi" w:eastAsiaTheme="minorEastAsia" w:hAnsiTheme="minorHAnsi" w:cstheme="minorHAnsi"/>
          <w:b/>
          <w:bCs/>
          <w:sz w:val="22"/>
          <w:szCs w:val="22"/>
        </w:rPr>
        <w:t>one working day</w:t>
      </w:r>
      <w:r w:rsidRPr="00D523D7">
        <w:rPr>
          <w:rFonts w:asciiTheme="minorHAnsi" w:eastAsiaTheme="minorEastAsia" w:hAnsiTheme="minorHAnsi" w:cstheme="minorHAnsi"/>
          <w:sz w:val="22"/>
          <w:szCs w:val="22"/>
        </w:rPr>
        <w:t xml:space="preserve"> to the </w:t>
      </w:r>
      <w:r w:rsidRPr="00D523D7">
        <w:rPr>
          <w:rFonts w:asciiTheme="minorHAnsi" w:eastAsiaTheme="minorEastAsia" w:hAnsiTheme="minorHAnsi" w:cstheme="minorHAnsi"/>
          <w:b/>
          <w:bCs/>
          <w:sz w:val="22"/>
          <w:szCs w:val="22"/>
        </w:rPr>
        <w:t>Local Authority Designated Officer (LADO)</w:t>
      </w:r>
      <w:r w:rsidRPr="00D523D7">
        <w:rPr>
          <w:rFonts w:asciiTheme="minorHAnsi" w:eastAsiaTheme="minorEastAsia" w:hAnsiTheme="minorHAnsi" w:cstheme="minorHAnsi"/>
          <w:sz w:val="22"/>
          <w:szCs w:val="22"/>
        </w:rPr>
        <w:t xml:space="preserve"> and potentially other statutory bodies such as the police or children’s social care.</w:t>
      </w:r>
    </w:p>
    <w:p w14:paraId="768E8D64" w14:textId="77777777" w:rsidR="00346B05" w:rsidRPr="00D523D7" w:rsidRDefault="00346B05" w:rsidP="00346B05">
      <w:pPr>
        <w:jc w:val="both"/>
        <w:rPr>
          <w:rFonts w:asciiTheme="minorHAnsi" w:hAnsiTheme="minorHAnsi" w:cstheme="minorHAnsi"/>
          <w:sz w:val="22"/>
          <w:szCs w:val="22"/>
        </w:rPr>
      </w:pPr>
    </w:p>
    <w:p w14:paraId="55D320A0"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Low-Level Concerns and Allegations may emerge as a result of either observed suspicions or direct disclosures made by a child. In assessing the potential harm and impact to a child or young person, DSLs will consider the four categories of abuse – physical, emotional, sexual and neglect – as well as any safeguarding elements related to exploitation. Detailed definitions of these terms can be found in Chapters 4 and 9 on this policy.</w:t>
      </w:r>
    </w:p>
    <w:p w14:paraId="1F97782A"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The Harm Test is explained in the Disclosure and Barring service Guidance: </w:t>
      </w:r>
      <w:hyperlink r:id="rId129" w:history="1">
        <w:r w:rsidRPr="00D523D7">
          <w:rPr>
            <w:rStyle w:val="Hyperlink"/>
            <w:rFonts w:asciiTheme="minorHAnsi" w:hAnsiTheme="minorHAnsi" w:cstheme="minorHAnsi"/>
            <w:sz w:val="22"/>
            <w:szCs w:val="22"/>
          </w:rPr>
          <w:t>Making barring referrals to the DBS and Section 31(9) of the Children Act 1989 (as amended by the Adoption and Children Act 2002)</w:t>
        </w:r>
      </w:hyperlink>
      <w:r w:rsidRPr="00D523D7">
        <w:rPr>
          <w:rFonts w:asciiTheme="minorHAnsi" w:hAnsiTheme="minorHAnsi" w:cstheme="minorHAnsi"/>
          <w:sz w:val="22"/>
          <w:szCs w:val="22"/>
        </w:rPr>
        <w:t>.</w:t>
      </w:r>
    </w:p>
    <w:p w14:paraId="10E9952A" w14:textId="77777777" w:rsidR="00346B05" w:rsidRPr="00D523D7" w:rsidRDefault="00346B05" w:rsidP="00346B05">
      <w:pPr>
        <w:jc w:val="both"/>
        <w:rPr>
          <w:rFonts w:asciiTheme="minorHAnsi" w:hAnsiTheme="minorHAnsi" w:cstheme="minorHAnsi"/>
          <w:sz w:val="22"/>
          <w:szCs w:val="22"/>
          <w:lang w:val="en-US"/>
        </w:rPr>
      </w:pPr>
    </w:p>
    <w:p w14:paraId="6C0C1EAF" w14:textId="77777777" w:rsidR="00346B05" w:rsidRPr="00D523D7" w:rsidRDefault="00346B05" w:rsidP="00346B05">
      <w:pPr>
        <w:jc w:val="both"/>
        <w:rPr>
          <w:rFonts w:asciiTheme="minorHAnsi" w:eastAsiaTheme="minorEastAsia" w:hAnsiTheme="minorHAnsi" w:cstheme="minorHAnsi"/>
          <w:sz w:val="22"/>
          <w:szCs w:val="22"/>
        </w:rPr>
      </w:pPr>
      <w:r w:rsidRPr="00D523D7">
        <w:rPr>
          <w:rFonts w:asciiTheme="minorHAnsi" w:eastAsiaTheme="minorEastAsia" w:hAnsiTheme="minorHAnsi" w:cstheme="minorHAnsi"/>
          <w:b/>
          <w:bCs/>
          <w:sz w:val="22"/>
          <w:szCs w:val="22"/>
        </w:rPr>
        <w:t xml:space="preserve">Managing Low-Level Concerns </w:t>
      </w:r>
      <w:r w:rsidRPr="00D523D7">
        <w:rPr>
          <w:rFonts w:asciiTheme="minorHAnsi" w:eastAsiaTheme="minorEastAsia" w:hAnsiTheme="minorHAnsi" w:cstheme="minorHAnsi"/>
          <w:sz w:val="22"/>
          <w:szCs w:val="22"/>
        </w:rPr>
        <w:t xml:space="preserve">(those that </w:t>
      </w:r>
      <w:r w:rsidRPr="00D523D7">
        <w:rPr>
          <w:rFonts w:asciiTheme="minorHAnsi" w:hAnsiTheme="minorHAnsi" w:cstheme="minorHAnsi"/>
          <w:sz w:val="22"/>
          <w:szCs w:val="22"/>
          <w:u w:val="single"/>
        </w:rPr>
        <w:t>DO NOT</w:t>
      </w:r>
      <w:r w:rsidRPr="00D523D7">
        <w:rPr>
          <w:rFonts w:asciiTheme="minorHAnsi" w:eastAsiaTheme="minorEastAsia" w:hAnsiTheme="minorHAnsi" w:cstheme="minorHAnsi"/>
          <w:sz w:val="22"/>
          <w:szCs w:val="22"/>
        </w:rPr>
        <w:t xml:space="preserve"> meet the Harm </w:t>
      </w:r>
      <w:r w:rsidRPr="00D523D7">
        <w:rPr>
          <w:rFonts w:asciiTheme="minorHAnsi" w:hAnsiTheme="minorHAnsi" w:cstheme="minorHAnsi"/>
          <w:sz w:val="22"/>
          <w:szCs w:val="22"/>
        </w:rPr>
        <w:t>Threshold for Allegation)</w:t>
      </w:r>
    </w:p>
    <w:p w14:paraId="280202C8" w14:textId="7C4A3CD8" w:rsidR="00346B05" w:rsidRPr="00D523D7" w:rsidRDefault="00346B05" w:rsidP="00346B05">
      <w:pPr>
        <w:jc w:val="both"/>
        <w:rPr>
          <w:rFonts w:asciiTheme="minorHAnsi" w:eastAsiaTheme="minorEastAsia" w:hAnsiTheme="minorHAnsi" w:cstheme="minorHAnsi"/>
          <w:sz w:val="22"/>
          <w:szCs w:val="22"/>
        </w:rPr>
      </w:pPr>
      <w:r w:rsidRPr="00D523D7">
        <w:rPr>
          <w:rFonts w:asciiTheme="minorHAnsi" w:eastAsiaTheme="minorEastAsia" w:hAnsiTheme="minorHAnsi" w:cstheme="minorHAnsi"/>
          <w:sz w:val="22"/>
          <w:szCs w:val="22"/>
        </w:rPr>
        <w:t>As part of our whole</w:t>
      </w:r>
      <w:r w:rsidR="00707E4B" w:rsidRPr="00D523D7">
        <w:rPr>
          <w:rFonts w:asciiTheme="minorHAnsi" w:eastAsiaTheme="minorEastAsia" w:hAnsiTheme="minorHAnsi" w:cstheme="minorHAnsi"/>
          <w:sz w:val="22"/>
          <w:szCs w:val="22"/>
        </w:rPr>
        <w:t xml:space="preserve"> Trust</w:t>
      </w:r>
      <w:r w:rsidRPr="00D523D7">
        <w:rPr>
          <w:rFonts w:asciiTheme="minorHAnsi" w:eastAsiaTheme="minorEastAsia" w:hAnsiTheme="minorHAnsi" w:cstheme="minorHAnsi"/>
          <w:sz w:val="22"/>
          <w:szCs w:val="22"/>
        </w:rPr>
        <w:t xml:space="preserve"> approach to safeguarding, we are committed to fostering an open and transparent culture where all concerns involving adults working in or on behalf of </w:t>
      </w:r>
      <w:r w:rsidR="00707E4B" w:rsidRPr="00D523D7">
        <w:rPr>
          <w:rFonts w:asciiTheme="minorHAnsi" w:hAnsiTheme="minorHAnsi" w:cstheme="minorHAnsi"/>
          <w:sz w:val="22"/>
          <w:szCs w:val="22"/>
        </w:rPr>
        <w:t xml:space="preserve">St Francis of Assisi Trust </w:t>
      </w:r>
      <w:r w:rsidRPr="00D523D7">
        <w:rPr>
          <w:rFonts w:asciiTheme="minorHAnsi" w:hAnsiTheme="minorHAnsi" w:cstheme="minorHAnsi"/>
          <w:sz w:val="22"/>
          <w:szCs w:val="22"/>
        </w:rPr>
        <w:t>including supply teachers, volunteers, and contractors) are addressed promptly and appropriately.</w:t>
      </w:r>
    </w:p>
    <w:p w14:paraId="70317903" w14:textId="77777777" w:rsidR="00346B05" w:rsidRPr="00D523D7" w:rsidRDefault="00346B05" w:rsidP="00346B05">
      <w:pPr>
        <w:jc w:val="both"/>
        <w:rPr>
          <w:rFonts w:asciiTheme="minorHAnsi" w:eastAsiaTheme="minorEastAsia" w:hAnsiTheme="minorHAnsi" w:cstheme="minorHAnsi"/>
          <w:sz w:val="22"/>
          <w:szCs w:val="22"/>
        </w:rPr>
      </w:pPr>
      <w:r w:rsidRPr="00D523D7">
        <w:rPr>
          <w:rFonts w:asciiTheme="minorHAnsi" w:hAnsiTheme="minorHAnsi" w:cstheme="minorHAnsi"/>
          <w:sz w:val="22"/>
          <w:szCs w:val="22"/>
        </w:rPr>
        <w:t>Creating an environment where all concerns can be shared responsibly, with the right person, recorded accurately, and handled with care is essential to keeping our children and young people safe.</w:t>
      </w:r>
    </w:p>
    <w:p w14:paraId="34FC576F" w14:textId="77777777" w:rsidR="00346B05" w:rsidRPr="00D523D7" w:rsidRDefault="00346B05" w:rsidP="00346B05">
      <w:pPr>
        <w:jc w:val="both"/>
        <w:rPr>
          <w:rFonts w:asciiTheme="minorHAnsi" w:eastAsiaTheme="minorEastAsia" w:hAnsiTheme="minorHAnsi" w:cstheme="minorHAnsi"/>
          <w:sz w:val="22"/>
          <w:szCs w:val="22"/>
        </w:rPr>
      </w:pPr>
      <w:r w:rsidRPr="00D523D7">
        <w:rPr>
          <w:rFonts w:asciiTheme="minorHAnsi" w:eastAsiaTheme="minorEastAsia" w:hAnsiTheme="minorHAnsi" w:cstheme="minorHAnsi"/>
          <w:sz w:val="22"/>
          <w:szCs w:val="22"/>
        </w:rPr>
        <w:t xml:space="preserve">We aim to: </w:t>
      </w:r>
    </w:p>
    <w:p w14:paraId="4FB3142A" w14:textId="77777777" w:rsidR="00346B05" w:rsidRPr="00D523D7" w:rsidRDefault="00346B05" w:rsidP="000122BF">
      <w:pPr>
        <w:pStyle w:val="ListParagraph"/>
        <w:numPr>
          <w:ilvl w:val="0"/>
          <w:numId w:val="81"/>
        </w:numPr>
        <w:spacing w:after="120"/>
        <w:jc w:val="both"/>
        <w:rPr>
          <w:rFonts w:asciiTheme="minorHAnsi" w:eastAsiaTheme="minorEastAsia" w:hAnsiTheme="minorHAnsi" w:cstheme="minorHAnsi"/>
          <w:sz w:val="22"/>
          <w:szCs w:val="22"/>
        </w:rPr>
      </w:pPr>
      <w:r w:rsidRPr="00D523D7">
        <w:rPr>
          <w:rFonts w:asciiTheme="minorHAnsi" w:eastAsiaTheme="minorEastAsia" w:hAnsiTheme="minorHAnsi" w:cstheme="minorHAnsi"/>
          <w:sz w:val="22"/>
          <w:szCs w:val="22"/>
        </w:rPr>
        <w:t>Enable all stake holders to identify inappropriate, problematic, or concerning behaviour early and encourage them to do so.</w:t>
      </w:r>
    </w:p>
    <w:p w14:paraId="24197D1B" w14:textId="77777777" w:rsidR="00346B05" w:rsidRPr="00D523D7" w:rsidRDefault="00346B05" w:rsidP="000122BF">
      <w:pPr>
        <w:pStyle w:val="ListParagraph"/>
        <w:numPr>
          <w:ilvl w:val="0"/>
          <w:numId w:val="81"/>
        </w:numPr>
        <w:spacing w:after="120"/>
        <w:jc w:val="both"/>
        <w:rPr>
          <w:rFonts w:asciiTheme="minorHAnsi" w:eastAsiaTheme="minorEastAsia" w:hAnsiTheme="minorHAnsi" w:cstheme="minorHAnsi"/>
          <w:sz w:val="22"/>
          <w:szCs w:val="22"/>
        </w:rPr>
      </w:pPr>
      <w:r w:rsidRPr="00D523D7">
        <w:rPr>
          <w:rFonts w:asciiTheme="minorHAnsi" w:eastAsiaTheme="minorEastAsia" w:hAnsiTheme="minorHAnsi" w:cstheme="minorHAnsi"/>
          <w:sz w:val="22"/>
          <w:szCs w:val="22"/>
        </w:rPr>
        <w:t>Reduce the risk of abuse by acting preventatively.</w:t>
      </w:r>
    </w:p>
    <w:p w14:paraId="5A76F74F" w14:textId="17096F5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eastAsiaTheme="minorEastAsia" w:hAnsiTheme="minorHAnsi" w:cstheme="minorHAnsi"/>
          <w:sz w:val="22"/>
          <w:szCs w:val="22"/>
        </w:rPr>
        <w:t xml:space="preserve">Ensure that all adults working/volunteering in or on behalf of our </w:t>
      </w:r>
      <w:r w:rsidR="00707E4B" w:rsidRPr="00D523D7">
        <w:rPr>
          <w:rFonts w:asciiTheme="minorHAnsi" w:eastAsiaTheme="minorEastAsia" w:hAnsiTheme="minorHAnsi" w:cstheme="minorHAnsi"/>
          <w:sz w:val="22"/>
          <w:szCs w:val="22"/>
        </w:rPr>
        <w:t>Trust</w:t>
      </w:r>
      <w:r w:rsidRPr="00D523D7">
        <w:rPr>
          <w:rFonts w:asciiTheme="minorHAnsi" w:eastAsiaTheme="minorEastAsia" w:hAnsiTheme="minorHAnsi" w:cstheme="minorHAnsi"/>
          <w:sz w:val="22"/>
          <w:szCs w:val="22"/>
        </w:rPr>
        <w:t xml:space="preserve"> understand and adhere to professional boundaries consistent with our ethos and values at </w:t>
      </w:r>
      <w:r w:rsidR="00707E4B" w:rsidRPr="00D523D7">
        <w:rPr>
          <w:rFonts w:asciiTheme="minorHAnsi" w:hAnsiTheme="minorHAnsi" w:cstheme="minorHAnsi"/>
          <w:sz w:val="22"/>
          <w:szCs w:val="22"/>
        </w:rPr>
        <w:t xml:space="preserve">St Francis of Assisi Trust </w:t>
      </w:r>
      <w:r w:rsidRPr="00D523D7">
        <w:rPr>
          <w:rFonts w:asciiTheme="minorHAnsi" w:hAnsiTheme="minorHAnsi" w:cstheme="minorHAnsi"/>
          <w:sz w:val="22"/>
          <w:szCs w:val="22"/>
        </w:rPr>
        <w:t>A ‘Low-Level’ Concern does not imply insignificance. It refers to any behaviour – however minor – that causes a sense of unease or a ‘nagging doubt’ about whether an adult’s behaviour:</w:t>
      </w:r>
    </w:p>
    <w:p w14:paraId="20FA773B" w14:textId="1B71FC8A"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Is inconsistent with </w:t>
      </w:r>
      <w:r w:rsidR="00707E4B" w:rsidRPr="00D523D7">
        <w:rPr>
          <w:rFonts w:asciiTheme="minorHAnsi" w:hAnsiTheme="minorHAnsi" w:cstheme="minorHAnsi"/>
          <w:sz w:val="22"/>
          <w:szCs w:val="22"/>
        </w:rPr>
        <w:t>St Francis of Assisi Trust</w:t>
      </w:r>
      <w:r w:rsidRPr="00D523D7">
        <w:rPr>
          <w:rFonts w:asciiTheme="minorHAnsi" w:hAnsiTheme="minorHAnsi" w:cstheme="minorHAnsi"/>
          <w:sz w:val="22"/>
          <w:szCs w:val="22"/>
        </w:rPr>
        <w:t>’s</w:t>
      </w:r>
      <w:r w:rsidR="00707E4B" w:rsidRPr="00D523D7">
        <w:rPr>
          <w:rFonts w:asciiTheme="minorHAnsi" w:hAnsiTheme="minorHAnsi" w:cstheme="minorHAnsi"/>
          <w:sz w:val="22"/>
          <w:szCs w:val="22"/>
        </w:rPr>
        <w:t xml:space="preserve"> </w:t>
      </w:r>
      <w:r w:rsidRPr="00D523D7">
        <w:rPr>
          <w:rFonts w:asciiTheme="minorHAnsi" w:hAnsiTheme="minorHAnsi" w:cstheme="minorHAnsi"/>
          <w:sz w:val="22"/>
          <w:szCs w:val="22"/>
        </w:rPr>
        <w:t>staff code of conduct, including inappropriate conduct outside of work, and</w:t>
      </w:r>
    </w:p>
    <w:p w14:paraId="43BCD618"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Does not meet the harm threshold or is otherwise not serious enough to consider a referral to the LADO.</w:t>
      </w:r>
    </w:p>
    <w:p w14:paraId="3E6E3162"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Examples may include (but are not limited to):</w:t>
      </w:r>
    </w:p>
    <w:p w14:paraId="24694E33"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Being over friendly with children</w:t>
      </w:r>
    </w:p>
    <w:p w14:paraId="76E9CCF2"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Having favourites</w:t>
      </w:r>
    </w:p>
    <w:p w14:paraId="026858A1"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Taking photographs of children on their mobile phone, contrary to school policy</w:t>
      </w:r>
    </w:p>
    <w:p w14:paraId="781CBD93"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Engaging with a child on a one-to-one basis in a secluded area or behind a closed door, or</w:t>
      </w:r>
    </w:p>
    <w:p w14:paraId="01A1AD3D" w14:textId="77777777" w:rsidR="00346B05" w:rsidRPr="00D523D7" w:rsidRDefault="00346B05" w:rsidP="000122BF">
      <w:pPr>
        <w:pStyle w:val="ListParagraph"/>
        <w:numPr>
          <w:ilvl w:val="0"/>
          <w:numId w:val="81"/>
        </w:numPr>
        <w:spacing w:after="120"/>
        <w:jc w:val="both"/>
        <w:rPr>
          <w:rFonts w:asciiTheme="minorHAnsi" w:hAnsiTheme="minorHAnsi" w:cstheme="minorHAnsi"/>
          <w:sz w:val="22"/>
          <w:szCs w:val="22"/>
        </w:rPr>
      </w:pPr>
      <w:r w:rsidRPr="00D523D7">
        <w:rPr>
          <w:rFonts w:asciiTheme="minorHAnsi" w:hAnsiTheme="minorHAnsi" w:cstheme="minorHAnsi"/>
          <w:sz w:val="22"/>
          <w:szCs w:val="22"/>
        </w:rPr>
        <w:t>Humiliating children.</w:t>
      </w:r>
    </w:p>
    <w:p w14:paraId="327FB8E1"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Such behaviour can exist on a wide spectrum, from the inadvertent or thoughtless, or behaviour that may look to be inappropriate, but might not be in specific circumstances, through to that which is ultimately intended to enable abuse. Low-level concerns may arise in several ways and from a number of sources. For example: suspicion; complaint; or disclosure made by a child, parent or other adult within or outside of the organisation; or as a result of vetting checks undertaken.</w:t>
      </w:r>
    </w:p>
    <w:p w14:paraId="68E460A9" w14:textId="77777777" w:rsidR="00346B05" w:rsidRPr="00D523D7" w:rsidRDefault="00346B05" w:rsidP="00346B05">
      <w:pPr>
        <w:jc w:val="both"/>
        <w:rPr>
          <w:rFonts w:asciiTheme="minorHAnsi" w:hAnsiTheme="minorHAnsi" w:cstheme="minorHAnsi"/>
          <w:b/>
          <w:sz w:val="22"/>
          <w:szCs w:val="22"/>
        </w:rPr>
      </w:pPr>
    </w:p>
    <w:p w14:paraId="1C5D1F55" w14:textId="77777777" w:rsidR="00346B05" w:rsidRPr="00D523D7" w:rsidRDefault="00346B05" w:rsidP="00346B05">
      <w:pPr>
        <w:jc w:val="both"/>
        <w:rPr>
          <w:rFonts w:asciiTheme="minorHAnsi" w:hAnsiTheme="minorHAnsi" w:cstheme="minorHAnsi"/>
          <w:b/>
          <w:sz w:val="22"/>
          <w:szCs w:val="22"/>
        </w:rPr>
      </w:pPr>
      <w:r w:rsidRPr="00D523D7">
        <w:rPr>
          <w:rFonts w:asciiTheme="minorHAnsi" w:hAnsiTheme="minorHAnsi" w:cstheme="minorHAnsi"/>
          <w:b/>
          <w:sz w:val="22"/>
          <w:szCs w:val="22"/>
        </w:rPr>
        <w:t xml:space="preserve">The role of the Case Manager for Low-Level Concerns </w:t>
      </w:r>
    </w:p>
    <w:p w14:paraId="3B87B946" w14:textId="77777777" w:rsidR="00346B05" w:rsidRPr="00D523D7" w:rsidRDefault="00346B05" w:rsidP="00346B05">
      <w:pPr>
        <w:pStyle w:val="Heading2"/>
        <w:spacing w:before="0" w:after="120"/>
        <w:jc w:val="both"/>
        <w:rPr>
          <w:rFonts w:asciiTheme="minorHAnsi" w:eastAsia="MS Mincho" w:hAnsiTheme="minorHAnsi" w:cstheme="minorHAnsi"/>
          <w:b w:val="0"/>
          <w:bCs w:val="0"/>
          <w:color w:val="auto"/>
          <w:sz w:val="22"/>
          <w:szCs w:val="22"/>
        </w:rPr>
      </w:pPr>
      <w:r w:rsidRPr="00D523D7">
        <w:rPr>
          <w:rFonts w:asciiTheme="minorHAnsi" w:eastAsia="MS Mincho" w:hAnsiTheme="minorHAnsi" w:cstheme="minorHAnsi"/>
          <w:b w:val="0"/>
          <w:bCs w:val="0"/>
          <w:color w:val="auto"/>
          <w:sz w:val="22"/>
          <w:szCs w:val="22"/>
        </w:rPr>
        <w:t>In our school/college, the Case Manager is a senior leader—for example, the Headteacher, Principal, or Designated Safeguarding Lead (DSL). If concerns involve the Headteacher or Principal, the Chair of Governors or Trust, or Proprietor fulfils this role.</w:t>
      </w:r>
    </w:p>
    <w:p w14:paraId="60DB9183" w14:textId="77777777" w:rsidR="00346B05" w:rsidRPr="00D523D7" w:rsidRDefault="00346B05" w:rsidP="00346B05">
      <w:pPr>
        <w:pStyle w:val="Heading2"/>
        <w:spacing w:before="0" w:after="120"/>
        <w:jc w:val="both"/>
        <w:rPr>
          <w:rFonts w:asciiTheme="minorHAnsi" w:eastAsia="MS Mincho" w:hAnsiTheme="minorHAnsi" w:cstheme="minorHAnsi"/>
          <w:b w:val="0"/>
          <w:bCs w:val="0"/>
          <w:color w:val="auto"/>
          <w:sz w:val="22"/>
          <w:szCs w:val="22"/>
        </w:rPr>
      </w:pPr>
      <w:r w:rsidRPr="00D523D7">
        <w:rPr>
          <w:rFonts w:asciiTheme="minorHAnsi" w:hAnsiTheme="minorHAnsi" w:cstheme="minorHAnsi"/>
          <w:b w:val="0"/>
          <w:bCs w:val="0"/>
          <w:sz w:val="22"/>
          <w:szCs w:val="22"/>
        </w:rPr>
        <w:t>When a Low-Level Concern is raised (including third-party reports), the Case Manager or their nominated deputy will:</w:t>
      </w:r>
    </w:p>
    <w:p w14:paraId="626A3BAF" w14:textId="77777777" w:rsidR="00346B05" w:rsidRPr="00D523D7" w:rsidRDefault="00346B05" w:rsidP="000122BF">
      <w:pPr>
        <w:numPr>
          <w:ilvl w:val="0"/>
          <w:numId w:val="101"/>
        </w:numPr>
        <w:rPr>
          <w:rFonts w:asciiTheme="minorHAnsi" w:hAnsiTheme="minorHAnsi" w:cstheme="minorHAnsi"/>
          <w:sz w:val="22"/>
          <w:szCs w:val="22"/>
        </w:rPr>
      </w:pPr>
      <w:r w:rsidRPr="00D523D7">
        <w:rPr>
          <w:rFonts w:asciiTheme="minorHAnsi" w:hAnsiTheme="minorHAnsi" w:cstheme="minorHAnsi"/>
          <w:sz w:val="22"/>
          <w:szCs w:val="22"/>
        </w:rPr>
        <w:t>Speak with the person who raised the concern (unless this was raised anonymously)</w:t>
      </w:r>
    </w:p>
    <w:p w14:paraId="20809466" w14:textId="77777777" w:rsidR="00346B05" w:rsidRPr="00D523D7" w:rsidRDefault="00346B05" w:rsidP="000122BF">
      <w:pPr>
        <w:numPr>
          <w:ilvl w:val="0"/>
          <w:numId w:val="101"/>
        </w:numPr>
        <w:rPr>
          <w:rFonts w:asciiTheme="minorHAnsi" w:hAnsiTheme="minorHAnsi" w:cstheme="minorHAnsi"/>
          <w:sz w:val="22"/>
          <w:szCs w:val="22"/>
        </w:rPr>
      </w:pPr>
      <w:r w:rsidRPr="00D523D7">
        <w:rPr>
          <w:rFonts w:asciiTheme="minorHAnsi" w:hAnsiTheme="minorHAnsi" w:cstheme="minorHAnsi"/>
          <w:sz w:val="22"/>
          <w:szCs w:val="22"/>
        </w:rPr>
        <w:t>Speak with the individual subject to the concern</w:t>
      </w:r>
    </w:p>
    <w:p w14:paraId="7FC9CF23" w14:textId="77777777" w:rsidR="00346B05" w:rsidRPr="00D523D7" w:rsidRDefault="00346B05" w:rsidP="000122BF">
      <w:pPr>
        <w:numPr>
          <w:ilvl w:val="0"/>
          <w:numId w:val="101"/>
        </w:numPr>
        <w:rPr>
          <w:rFonts w:asciiTheme="minorHAnsi" w:hAnsiTheme="minorHAnsi" w:cstheme="minorHAnsi"/>
          <w:sz w:val="22"/>
          <w:szCs w:val="22"/>
        </w:rPr>
      </w:pPr>
      <w:r w:rsidRPr="00D523D7">
        <w:rPr>
          <w:rFonts w:asciiTheme="minorHAnsi" w:hAnsiTheme="minorHAnsi" w:cstheme="minorHAnsi"/>
          <w:sz w:val="22"/>
          <w:szCs w:val="22"/>
        </w:rPr>
        <w:t>Identify and interview any other involved parties or witnesses</w:t>
      </w:r>
    </w:p>
    <w:p w14:paraId="7C1C79DB"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The information gathered will help us to categorise the type of behaviour and determine what further action may need to be taken. This information will be recorded in writing along with the rationale for our decisions and action taken.</w:t>
      </w:r>
    </w:p>
    <w:p w14:paraId="6B7BC868"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The Case Manager, a nominated deputy, or Chair of Governors will respond to reports of Low-Level Concerns in-line with the schools’ internal due processes for managing safe-staffing, our response may include the following:   </w:t>
      </w:r>
    </w:p>
    <w:p w14:paraId="06C435BF"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Prioritise the safety and wellbeing of any alleged victim and all other pupils</w:t>
      </w:r>
    </w:p>
    <w:p w14:paraId="304E8C85"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Share details only with those who need to know to maintain confidentiality</w:t>
      </w:r>
    </w:p>
    <w:p w14:paraId="5071A3A1"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Conduct further inquiries with relevant children, staff, parents, or witnesses</w:t>
      </w:r>
    </w:p>
    <w:p w14:paraId="329F451C"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If there are reasonable grounds, launch a formal internal investigation following the school’s internal processes</w:t>
      </w:r>
    </w:p>
    <w:p w14:paraId="232B130C" w14:textId="1EF50D35"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 xml:space="preserve">Consult Human Resources on possible breaches of the staff code of conduct </w:t>
      </w:r>
      <w:hyperlink r:id="rId130" w:history="1">
        <w:r w:rsidRPr="00D523D7">
          <w:rPr>
            <w:rStyle w:val="Hyperlink"/>
            <w:rFonts w:asciiTheme="minorHAnsi" w:hAnsiTheme="minorHAnsi" w:cstheme="minorHAnsi"/>
            <w:sz w:val="22"/>
            <w:szCs w:val="22"/>
          </w:rPr>
          <w:t>Teachers’ Standards</w:t>
        </w:r>
      </w:hyperlink>
      <w:r w:rsidRPr="00D523D7">
        <w:rPr>
          <w:rFonts w:asciiTheme="minorHAnsi" w:hAnsiTheme="minorHAnsi" w:cstheme="minorHAnsi"/>
          <w:sz w:val="22"/>
          <w:szCs w:val="22"/>
        </w:rPr>
        <w:t>, or TA regulations to assess disciplinary thresholds</w:t>
      </w:r>
    </w:p>
    <w:p w14:paraId="46867EF6"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Inform the subject of the concerns and outline available support during the inquiry</w:t>
      </w:r>
    </w:p>
    <w:p w14:paraId="30C187C6"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Determine when to allow the subject to present their account</w:t>
      </w:r>
    </w:p>
    <w:p w14:paraId="0B8279B2"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Review all evidence and decide on an outcome</w:t>
      </w:r>
    </w:p>
    <w:p w14:paraId="27834F13"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If no risk of harm is found, consider additional training or monitoring for the staff member</w:t>
      </w:r>
    </w:p>
    <w:p w14:paraId="737D4239" w14:textId="77777777" w:rsidR="00346B05" w:rsidRPr="00D523D7" w:rsidRDefault="00346B05" w:rsidP="000122BF">
      <w:pPr>
        <w:numPr>
          <w:ilvl w:val="0"/>
          <w:numId w:val="82"/>
        </w:numPr>
        <w:jc w:val="both"/>
        <w:rPr>
          <w:rFonts w:asciiTheme="minorHAnsi" w:hAnsiTheme="minorHAnsi" w:cstheme="minorHAnsi"/>
          <w:sz w:val="22"/>
          <w:szCs w:val="22"/>
        </w:rPr>
      </w:pPr>
      <w:r w:rsidRPr="00D523D7">
        <w:rPr>
          <w:rFonts w:asciiTheme="minorHAnsi" w:hAnsiTheme="minorHAnsi" w:cstheme="minorHAnsi"/>
          <w:sz w:val="22"/>
          <w:szCs w:val="22"/>
        </w:rPr>
        <w:t>If new information raises serious risk or meets the harm threshold, refer the matter to the LADO</w:t>
      </w:r>
    </w:p>
    <w:p w14:paraId="276278FF" w14:textId="77777777" w:rsidR="00346B05" w:rsidRPr="00D523D7" w:rsidRDefault="00346B05" w:rsidP="00346B05">
      <w:pPr>
        <w:ind w:left="360"/>
        <w:jc w:val="both"/>
        <w:rPr>
          <w:rFonts w:asciiTheme="minorHAnsi" w:hAnsiTheme="minorHAnsi" w:cstheme="minorHAnsi"/>
          <w:color w:val="FF0000"/>
          <w:sz w:val="22"/>
          <w:szCs w:val="22"/>
        </w:rPr>
      </w:pPr>
    </w:p>
    <w:p w14:paraId="07C8A4E2" w14:textId="3C1FD16C" w:rsidR="00346B05" w:rsidRPr="00D523D7" w:rsidRDefault="00707E4B"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St Francis of Assisi Trust </w:t>
      </w:r>
      <w:r w:rsidR="00346B05" w:rsidRPr="00D523D7">
        <w:rPr>
          <w:rFonts w:asciiTheme="minorHAnsi" w:hAnsiTheme="minorHAnsi" w:cstheme="minorHAnsi"/>
          <w:sz w:val="22"/>
          <w:szCs w:val="22"/>
        </w:rPr>
        <w:t>fosters a safeguarding culture where every staff member is professionally curious. We:</w:t>
      </w:r>
    </w:p>
    <w:p w14:paraId="376A2833"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Clarify expected staff behaviour and help them distinguish it from concerning conduct</w:t>
      </w:r>
    </w:p>
    <w:p w14:paraId="7E950BE8"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Encourage prompt reporting of Low-Level Concerns</w:t>
      </w:r>
    </w:p>
    <w:p w14:paraId="36F6CC40"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Address unprofessional behaviour early and support corrective measures</w:t>
      </w:r>
    </w:p>
    <w:p w14:paraId="35068E97"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Handle concerns sensitively and in proportion to their nature</w:t>
      </w:r>
    </w:p>
    <w:p w14:paraId="5798FA71"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Use reported concerns to identify and address any weaknesses in our safeguarding systems</w:t>
      </w:r>
    </w:p>
    <w:p w14:paraId="22CC94BF" w14:textId="77777777" w:rsidR="00346B05" w:rsidRPr="00D523D7" w:rsidRDefault="00346B05" w:rsidP="00346B05">
      <w:pPr>
        <w:jc w:val="both"/>
        <w:rPr>
          <w:rFonts w:asciiTheme="minorHAnsi" w:hAnsiTheme="minorHAnsi" w:cstheme="minorHAnsi"/>
          <w:sz w:val="22"/>
          <w:szCs w:val="22"/>
        </w:rPr>
      </w:pPr>
    </w:p>
    <w:p w14:paraId="1D73391B" w14:textId="77777777" w:rsidR="00346B05" w:rsidRPr="00D523D7" w:rsidRDefault="00346B05" w:rsidP="00346B05">
      <w:pPr>
        <w:jc w:val="both"/>
        <w:rPr>
          <w:rFonts w:asciiTheme="minorHAnsi" w:hAnsiTheme="minorHAnsi" w:cstheme="minorHAnsi"/>
          <w:b/>
          <w:bCs/>
          <w:sz w:val="22"/>
          <w:szCs w:val="22"/>
        </w:rPr>
      </w:pPr>
      <w:r w:rsidRPr="00D523D7">
        <w:rPr>
          <w:rFonts w:asciiTheme="minorHAnsi" w:hAnsiTheme="minorHAnsi" w:cstheme="minorHAnsi"/>
          <w:b/>
          <w:bCs/>
          <w:sz w:val="22"/>
          <w:szCs w:val="22"/>
        </w:rPr>
        <w:t>Record keeping for Concerns and Allegations</w:t>
      </w:r>
    </w:p>
    <w:p w14:paraId="686292DA"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It is vital that our stakeholders know how to share information about concerns for professionals and volunteers working with children. To ensure safe working practice:</w:t>
      </w:r>
    </w:p>
    <w:p w14:paraId="28A8B16E"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All staff and volunteers must record the details of the Low-Level Concerns and submit them to the Headteacher/Principal</w:t>
      </w:r>
    </w:p>
    <w:p w14:paraId="6AAB8294"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Records are confidential, stored securely, and comply with the Data Protection Act 2018 and UK GDPR</w:t>
      </w:r>
    </w:p>
    <w:p w14:paraId="50BD5BC1"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 xml:space="preserve">If a pattern of inappropriate behaviour emerges, the Case Manager will decide on disciplinary action, or if the Harm Threshold is reached, refer to the LADO (per </w:t>
      </w:r>
      <w:proofErr w:type="spellStart"/>
      <w:r w:rsidRPr="00D523D7">
        <w:rPr>
          <w:rFonts w:asciiTheme="minorHAnsi" w:hAnsiTheme="minorHAnsi" w:cstheme="minorHAnsi"/>
          <w:sz w:val="22"/>
          <w:szCs w:val="22"/>
        </w:rPr>
        <w:t>KCSiE</w:t>
      </w:r>
      <w:proofErr w:type="spellEnd"/>
      <w:r w:rsidRPr="00D523D7">
        <w:rPr>
          <w:rFonts w:asciiTheme="minorHAnsi" w:hAnsiTheme="minorHAnsi" w:cstheme="minorHAnsi"/>
          <w:sz w:val="22"/>
          <w:szCs w:val="22"/>
        </w:rPr>
        <w:t xml:space="preserve"> Part Four, Section One)</w:t>
      </w:r>
    </w:p>
    <w:p w14:paraId="0B75DBD9" w14:textId="77777777" w:rsidR="00346B05" w:rsidRPr="00D523D7" w:rsidRDefault="00346B05" w:rsidP="000122BF">
      <w:pPr>
        <w:pStyle w:val="ListParagraph"/>
        <w:numPr>
          <w:ilvl w:val="0"/>
          <w:numId w:val="101"/>
        </w:numPr>
        <w:spacing w:after="120"/>
        <w:jc w:val="both"/>
        <w:rPr>
          <w:rFonts w:asciiTheme="minorHAnsi" w:hAnsiTheme="minorHAnsi" w:cstheme="minorHAnsi"/>
          <w:sz w:val="22"/>
          <w:szCs w:val="22"/>
        </w:rPr>
      </w:pPr>
      <w:r w:rsidRPr="00D523D7">
        <w:rPr>
          <w:rFonts w:asciiTheme="minorHAnsi" w:hAnsiTheme="minorHAnsi" w:cstheme="minorHAnsi"/>
          <w:sz w:val="22"/>
          <w:szCs w:val="22"/>
        </w:rPr>
        <w:t>We will review and revise relevant policies or training to address any school-culture factors that enabled the behaviour</w:t>
      </w:r>
    </w:p>
    <w:p w14:paraId="437FDA6A" w14:textId="6DF6EDD0" w:rsidR="00346B05" w:rsidRPr="00D523D7" w:rsidRDefault="00346B05" w:rsidP="000122BF">
      <w:pPr>
        <w:pStyle w:val="ListParagraph"/>
        <w:numPr>
          <w:ilvl w:val="0"/>
          <w:numId w:val="101"/>
        </w:numPr>
        <w:spacing w:after="120"/>
        <w:jc w:val="both"/>
        <w:rPr>
          <w:rFonts w:asciiTheme="minorHAnsi" w:hAnsiTheme="minorHAnsi" w:cstheme="minorHAnsi"/>
          <w:b/>
          <w:bCs/>
          <w:i/>
          <w:iCs/>
          <w:sz w:val="22"/>
          <w:szCs w:val="22"/>
        </w:rPr>
      </w:pPr>
      <w:r w:rsidRPr="00D523D7">
        <w:rPr>
          <w:rFonts w:asciiTheme="minorHAnsi" w:hAnsiTheme="minorHAnsi" w:cstheme="minorHAnsi"/>
          <w:sz w:val="22"/>
          <w:szCs w:val="22"/>
        </w:rPr>
        <w:t xml:space="preserve">Records of concerns are retained by </w:t>
      </w:r>
      <w:r w:rsidR="00707E4B" w:rsidRPr="00D523D7">
        <w:rPr>
          <w:rFonts w:asciiTheme="minorHAnsi" w:hAnsiTheme="minorHAnsi" w:cstheme="minorHAnsi"/>
          <w:sz w:val="22"/>
          <w:szCs w:val="22"/>
        </w:rPr>
        <w:t xml:space="preserve">St Francis of Assisi Trust </w:t>
      </w:r>
      <w:r w:rsidRPr="00D523D7">
        <w:rPr>
          <w:rFonts w:asciiTheme="minorHAnsi" w:hAnsiTheme="minorHAnsi" w:cstheme="minorHAnsi"/>
          <w:sz w:val="22"/>
          <w:szCs w:val="22"/>
        </w:rPr>
        <w:t xml:space="preserve">until the individual reaches retirement-age or for the next ten years, </w:t>
      </w:r>
      <w:r w:rsidRPr="00D523D7">
        <w:rPr>
          <w:rFonts w:asciiTheme="minorHAnsi" w:hAnsiTheme="minorHAnsi" w:cstheme="minorHAnsi"/>
          <w:sz w:val="22"/>
          <w:szCs w:val="22"/>
          <w:u w:val="single"/>
        </w:rPr>
        <w:t>whichever period is longer</w:t>
      </w:r>
    </w:p>
    <w:p w14:paraId="1AEAF265" w14:textId="77777777" w:rsidR="00346B05" w:rsidRPr="00D523D7" w:rsidRDefault="00346B05" w:rsidP="00346B05">
      <w:pPr>
        <w:ind w:left="360"/>
        <w:jc w:val="both"/>
        <w:rPr>
          <w:rFonts w:asciiTheme="minorHAnsi" w:hAnsiTheme="minorHAnsi" w:cstheme="minorHAnsi"/>
          <w:b/>
          <w:bCs/>
          <w:i/>
          <w:iCs/>
          <w:sz w:val="22"/>
          <w:szCs w:val="22"/>
        </w:rPr>
      </w:pPr>
    </w:p>
    <w:p w14:paraId="4261D705" w14:textId="77777777" w:rsidR="00346B05" w:rsidRPr="00D523D7" w:rsidRDefault="00346B05" w:rsidP="00346B05">
      <w:pPr>
        <w:jc w:val="both"/>
        <w:rPr>
          <w:rFonts w:asciiTheme="minorHAnsi" w:eastAsiaTheme="minorEastAsia" w:hAnsiTheme="minorHAnsi" w:cstheme="minorHAnsi"/>
          <w:b/>
          <w:bCs/>
          <w:sz w:val="22"/>
          <w:szCs w:val="22"/>
        </w:rPr>
      </w:pPr>
      <w:r w:rsidRPr="00D523D7">
        <w:rPr>
          <w:rFonts w:asciiTheme="minorHAnsi" w:eastAsiaTheme="minorEastAsia" w:hAnsiTheme="minorHAnsi" w:cstheme="minorHAnsi"/>
          <w:b/>
          <w:bCs/>
          <w:sz w:val="22"/>
          <w:szCs w:val="22"/>
        </w:rPr>
        <w:t xml:space="preserve">Managing Allegations </w:t>
      </w:r>
      <w:r w:rsidRPr="00D523D7">
        <w:rPr>
          <w:rFonts w:asciiTheme="minorHAnsi" w:eastAsiaTheme="minorEastAsia" w:hAnsiTheme="minorHAnsi" w:cstheme="minorHAnsi"/>
          <w:sz w:val="22"/>
          <w:szCs w:val="22"/>
        </w:rPr>
        <w:t xml:space="preserve">(those that </w:t>
      </w:r>
      <w:r w:rsidRPr="00D523D7">
        <w:rPr>
          <w:rFonts w:asciiTheme="minorHAnsi" w:eastAsiaTheme="minorEastAsia" w:hAnsiTheme="minorHAnsi" w:cstheme="minorHAnsi"/>
          <w:sz w:val="22"/>
          <w:szCs w:val="22"/>
          <w:u w:val="single"/>
        </w:rPr>
        <w:t>DO MEET</w:t>
      </w:r>
      <w:r w:rsidRPr="00D523D7">
        <w:rPr>
          <w:rFonts w:asciiTheme="minorHAnsi" w:eastAsiaTheme="minorEastAsia" w:hAnsiTheme="minorHAnsi" w:cstheme="minorHAnsi"/>
          <w:sz w:val="22"/>
          <w:szCs w:val="22"/>
        </w:rPr>
        <w:t xml:space="preserve"> the Harm </w:t>
      </w:r>
      <w:r w:rsidRPr="00D523D7">
        <w:rPr>
          <w:rFonts w:asciiTheme="minorHAnsi" w:hAnsiTheme="minorHAnsi" w:cstheme="minorHAnsi"/>
          <w:sz w:val="22"/>
          <w:szCs w:val="22"/>
        </w:rPr>
        <w:t>Threshold for LADO)</w:t>
      </w:r>
    </w:p>
    <w:p w14:paraId="3E82BBD9" w14:textId="57091CFB" w:rsidR="00346B05" w:rsidRPr="00D523D7" w:rsidRDefault="00346B05" w:rsidP="00346B05">
      <w:pPr>
        <w:pStyle w:val="Mainbodytext"/>
        <w:spacing w:before="0"/>
        <w:rPr>
          <w:rFonts w:asciiTheme="minorHAnsi" w:hAnsiTheme="minorHAnsi" w:cstheme="minorHAnsi"/>
        </w:rPr>
      </w:pPr>
      <w:r w:rsidRPr="00D523D7">
        <w:rPr>
          <w:rFonts w:asciiTheme="minorHAnsi" w:eastAsiaTheme="minorEastAsia" w:hAnsiTheme="minorHAnsi" w:cstheme="minorHAnsi"/>
        </w:rPr>
        <w:t>When concerns</w:t>
      </w:r>
      <w:r w:rsidRPr="00D523D7">
        <w:rPr>
          <w:rFonts w:asciiTheme="minorHAnsi" w:hAnsiTheme="minorHAnsi" w:cstheme="minorHAnsi"/>
        </w:rPr>
        <w:t>/allegations</w:t>
      </w:r>
      <w:r w:rsidRPr="00D523D7">
        <w:rPr>
          <w:rFonts w:asciiTheme="minorHAnsi" w:eastAsiaTheme="minorEastAsia" w:hAnsiTheme="minorHAnsi" w:cstheme="minorHAnsi"/>
        </w:rPr>
        <w:t xml:space="preserve"> </w:t>
      </w:r>
      <w:r w:rsidRPr="00D523D7">
        <w:rPr>
          <w:rFonts w:asciiTheme="minorHAnsi" w:hAnsiTheme="minorHAnsi" w:cstheme="minorHAnsi"/>
        </w:rPr>
        <w:t>meet</w:t>
      </w:r>
      <w:r w:rsidRPr="00D523D7">
        <w:rPr>
          <w:rFonts w:asciiTheme="minorHAnsi" w:eastAsiaTheme="minorEastAsia" w:hAnsiTheme="minorHAnsi" w:cstheme="minorHAnsi"/>
        </w:rPr>
        <w:t xml:space="preserve"> the harm </w:t>
      </w:r>
      <w:r w:rsidRPr="00D523D7">
        <w:rPr>
          <w:rFonts w:asciiTheme="minorHAnsi" w:hAnsiTheme="minorHAnsi" w:cstheme="minorHAnsi"/>
        </w:rPr>
        <w:t xml:space="preserve">threshold </w:t>
      </w:r>
      <w:r w:rsidR="00707E4B" w:rsidRPr="00D523D7">
        <w:rPr>
          <w:rFonts w:asciiTheme="minorHAnsi" w:hAnsiTheme="minorHAnsi" w:cstheme="minorHAnsi"/>
        </w:rPr>
        <w:t xml:space="preserve">St Francis of Assisi Trust </w:t>
      </w:r>
      <w:r w:rsidRPr="00D523D7">
        <w:rPr>
          <w:rFonts w:asciiTheme="minorHAnsi" w:hAnsiTheme="minorHAnsi" w:cstheme="minorHAnsi"/>
        </w:rPr>
        <w:t xml:space="preserve">is required to comply with both Part Four of </w:t>
      </w:r>
      <w:proofErr w:type="spellStart"/>
      <w:r w:rsidRPr="00D523D7">
        <w:rPr>
          <w:rFonts w:asciiTheme="minorHAnsi" w:hAnsiTheme="minorHAnsi" w:cstheme="minorHAnsi"/>
        </w:rPr>
        <w:t>KCSiE</w:t>
      </w:r>
      <w:proofErr w:type="spellEnd"/>
      <w:r w:rsidRPr="00D523D7">
        <w:rPr>
          <w:rFonts w:asciiTheme="minorHAnsi" w:hAnsiTheme="minorHAnsi" w:cstheme="minorHAnsi"/>
        </w:rPr>
        <w:t xml:space="preserve"> and Hertfordshire Safeguarding Children Partnership Procedures Manual </w:t>
      </w:r>
      <w:hyperlink r:id="rId131">
        <w:r w:rsidRPr="00D523D7">
          <w:rPr>
            <w:rStyle w:val="Hyperlink"/>
            <w:rFonts w:asciiTheme="minorHAnsi" w:hAnsiTheme="minorHAnsi" w:cstheme="minorHAnsi"/>
          </w:rPr>
          <w:t>Section 5.1.5 Managing Allegations Against Adults Who Work With Children and Young People</w:t>
        </w:r>
      </w:hyperlink>
      <w:r w:rsidRPr="00D523D7">
        <w:rPr>
          <w:rFonts w:asciiTheme="minorHAnsi" w:hAnsiTheme="minorHAnsi" w:cstheme="minorHAnsi"/>
        </w:rPr>
        <w:t xml:space="preserve"> </w:t>
      </w:r>
    </w:p>
    <w:p w14:paraId="386D564A" w14:textId="77777777" w:rsidR="00346B05" w:rsidRPr="00D523D7" w:rsidRDefault="00346B05" w:rsidP="00346B05">
      <w:pPr>
        <w:pStyle w:val="Mainbodytext"/>
        <w:spacing w:before="0"/>
        <w:rPr>
          <w:rFonts w:asciiTheme="minorHAnsi" w:hAnsiTheme="minorHAnsi" w:cstheme="minorHAnsi"/>
        </w:rPr>
      </w:pPr>
    </w:p>
    <w:p w14:paraId="55942248" w14:textId="02C53EDA"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 xml:space="preserve">All staff and volunteers at </w:t>
      </w:r>
      <w:r w:rsidR="00707E4B" w:rsidRPr="00D523D7">
        <w:rPr>
          <w:rFonts w:asciiTheme="minorHAnsi" w:hAnsiTheme="minorHAnsi" w:cstheme="minorHAnsi"/>
        </w:rPr>
        <w:t>St Francis of Assisi Trust</w:t>
      </w:r>
      <w:r w:rsidRPr="00D523D7">
        <w:rPr>
          <w:rFonts w:asciiTheme="minorHAnsi" w:hAnsiTheme="minorHAnsi" w:cstheme="minorHAnsi"/>
        </w:rPr>
        <w:t xml:space="preserve"> are required to immediately report any level of concerns about behaviour and/or conduct of an adult working/volunteering with children towards a child to leadership and management. This includes reporting adults who are providing out of school activities/leasing </w:t>
      </w:r>
      <w:r w:rsidR="00707E4B" w:rsidRPr="00D523D7">
        <w:rPr>
          <w:rFonts w:asciiTheme="minorHAnsi" w:hAnsiTheme="minorHAnsi" w:cstheme="minorHAnsi"/>
        </w:rPr>
        <w:t xml:space="preserve">St Francis of Assisi Trust </w:t>
      </w:r>
      <w:r w:rsidRPr="00D523D7">
        <w:rPr>
          <w:rFonts w:asciiTheme="minorHAnsi" w:hAnsiTheme="minorHAnsi" w:cstheme="minorHAnsi"/>
        </w:rPr>
        <w:t xml:space="preserve">facilities. </w:t>
      </w:r>
    </w:p>
    <w:p w14:paraId="2EF41659" w14:textId="77777777" w:rsidR="00346B05" w:rsidRPr="00D523D7" w:rsidRDefault="00346B05" w:rsidP="00346B05">
      <w:pPr>
        <w:jc w:val="both"/>
        <w:rPr>
          <w:rFonts w:asciiTheme="minorHAnsi" w:hAnsiTheme="minorHAnsi" w:cstheme="minorHAnsi"/>
          <w:b/>
          <w:bCs/>
          <w:i/>
          <w:iCs/>
          <w:sz w:val="22"/>
          <w:szCs w:val="22"/>
        </w:rPr>
      </w:pPr>
    </w:p>
    <w:p w14:paraId="650A2747" w14:textId="6FABD71D"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These are</w:t>
      </w:r>
      <w:r w:rsidR="00707E4B" w:rsidRPr="00D523D7">
        <w:rPr>
          <w:rFonts w:asciiTheme="minorHAnsi" w:hAnsiTheme="minorHAnsi" w:cstheme="minorHAnsi"/>
          <w:sz w:val="22"/>
          <w:szCs w:val="22"/>
        </w:rPr>
        <w:t xml:space="preserve"> St Francis of Assisi Trust </w:t>
      </w:r>
      <w:r w:rsidRPr="00D523D7">
        <w:rPr>
          <w:rFonts w:asciiTheme="minorHAnsi" w:hAnsiTheme="minorHAnsi" w:cstheme="minorHAnsi"/>
          <w:color w:val="000000" w:themeColor="text1"/>
          <w:sz w:val="22"/>
          <w:szCs w:val="22"/>
        </w:rPr>
        <w:t>procedures for</w:t>
      </w:r>
      <w:r w:rsidRPr="00D523D7">
        <w:rPr>
          <w:rFonts w:asciiTheme="minorHAnsi" w:hAnsiTheme="minorHAnsi" w:cstheme="minorHAnsi"/>
          <w:i/>
          <w:iCs/>
          <w:color w:val="000000" w:themeColor="text1"/>
          <w:sz w:val="22"/>
          <w:szCs w:val="22"/>
        </w:rPr>
        <w:t xml:space="preserve"> </w:t>
      </w:r>
      <w:r w:rsidRPr="00D523D7">
        <w:rPr>
          <w:rFonts w:asciiTheme="minorHAnsi" w:hAnsiTheme="minorHAnsi" w:cstheme="minorHAnsi"/>
          <w:sz w:val="22"/>
          <w:szCs w:val="22"/>
        </w:rPr>
        <w:t>managing cases of concerns/allegations that meet the Harm Threshold and may indicate a person is a risk of harm to children if they continue to work in their present position, or in any capacity with children and young people. This is the process and the threshold criteria we apply if it is alleged that anyone working in our school or a college, including supply teachers, volunteers and contractors has:</w:t>
      </w:r>
    </w:p>
    <w:p w14:paraId="5191AB8E" w14:textId="77777777" w:rsidR="00346B05" w:rsidRPr="00D523D7" w:rsidRDefault="00346B05" w:rsidP="00346B05">
      <w:pPr>
        <w:jc w:val="both"/>
        <w:rPr>
          <w:rFonts w:asciiTheme="minorHAnsi" w:hAnsiTheme="minorHAnsi" w:cstheme="minorHAnsi"/>
          <w:sz w:val="22"/>
          <w:szCs w:val="22"/>
        </w:rPr>
      </w:pPr>
    </w:p>
    <w:tbl>
      <w:tblPr>
        <w:tblStyle w:val="TableGrid"/>
        <w:tblW w:w="9639" w:type="dxa"/>
        <w:jc w:val="center"/>
        <w:tblLook w:val="04A0" w:firstRow="1" w:lastRow="0" w:firstColumn="1" w:lastColumn="0" w:noHBand="0" w:noVBand="1"/>
      </w:tblPr>
      <w:tblGrid>
        <w:gridCol w:w="2466"/>
        <w:gridCol w:w="2388"/>
        <w:gridCol w:w="2226"/>
        <w:gridCol w:w="2559"/>
      </w:tblGrid>
      <w:tr w:rsidR="00346B05" w:rsidRPr="00D523D7" w14:paraId="20BC3C56" w14:textId="77777777" w:rsidTr="00D227DA">
        <w:trPr>
          <w:jc w:val="center"/>
        </w:trPr>
        <w:tc>
          <w:tcPr>
            <w:tcW w:w="2552" w:type="dxa"/>
          </w:tcPr>
          <w:p w14:paraId="5C6F3B7A" w14:textId="77777777" w:rsidR="00346B05" w:rsidRPr="00D523D7" w:rsidRDefault="00346B05" w:rsidP="00D227DA">
            <w:pPr>
              <w:rPr>
                <w:rFonts w:asciiTheme="minorHAnsi" w:hAnsiTheme="minorHAnsi" w:cstheme="minorHAnsi"/>
                <w:i/>
                <w:iCs/>
                <w:sz w:val="22"/>
                <w:szCs w:val="22"/>
              </w:rPr>
            </w:pPr>
            <w:r w:rsidRPr="00D523D7">
              <w:rPr>
                <w:rFonts w:asciiTheme="minorHAnsi" w:hAnsiTheme="minorHAnsi" w:cstheme="minorHAnsi"/>
                <w:i/>
                <w:iCs/>
                <w:sz w:val="22"/>
                <w:szCs w:val="22"/>
              </w:rPr>
              <w:t>Behaved in a way that has, or may have harmed a child/young person</w:t>
            </w:r>
          </w:p>
        </w:tc>
        <w:tc>
          <w:tcPr>
            <w:tcW w:w="2680" w:type="dxa"/>
          </w:tcPr>
          <w:p w14:paraId="3249AFCE" w14:textId="77777777" w:rsidR="00346B05" w:rsidRPr="00D523D7" w:rsidRDefault="00346B05" w:rsidP="00D227DA">
            <w:pPr>
              <w:rPr>
                <w:rFonts w:asciiTheme="minorHAnsi" w:hAnsiTheme="minorHAnsi" w:cstheme="minorHAnsi"/>
                <w:i/>
                <w:iCs/>
                <w:sz w:val="22"/>
                <w:szCs w:val="22"/>
              </w:rPr>
            </w:pPr>
            <w:r w:rsidRPr="00D523D7">
              <w:rPr>
                <w:rFonts w:asciiTheme="minorHAnsi" w:hAnsiTheme="minorHAnsi" w:cstheme="minorHAnsi"/>
                <w:i/>
                <w:iCs/>
                <w:sz w:val="22"/>
                <w:szCs w:val="22"/>
              </w:rPr>
              <w:t>Possibly committed a criminal offence against/related to a child/young person</w:t>
            </w:r>
          </w:p>
        </w:tc>
        <w:tc>
          <w:tcPr>
            <w:tcW w:w="2565" w:type="dxa"/>
          </w:tcPr>
          <w:p w14:paraId="4FEA4EAC" w14:textId="77777777" w:rsidR="00346B05" w:rsidRPr="00D523D7" w:rsidRDefault="00346B05" w:rsidP="00D227DA">
            <w:pPr>
              <w:rPr>
                <w:rFonts w:asciiTheme="minorHAnsi" w:hAnsiTheme="minorHAnsi" w:cstheme="minorHAnsi"/>
                <w:i/>
                <w:iCs/>
                <w:sz w:val="22"/>
                <w:szCs w:val="22"/>
              </w:rPr>
            </w:pPr>
            <w:r w:rsidRPr="00D523D7">
              <w:rPr>
                <w:rFonts w:asciiTheme="minorHAnsi" w:hAnsiTheme="minorHAnsi" w:cstheme="minorHAnsi"/>
                <w:i/>
                <w:iCs/>
                <w:sz w:val="22"/>
                <w:szCs w:val="22"/>
              </w:rPr>
              <w:t>Behaved toward a child/young person in a way that indicates he or she would pose a risk of harm</w:t>
            </w:r>
          </w:p>
        </w:tc>
        <w:tc>
          <w:tcPr>
            <w:tcW w:w="2693" w:type="dxa"/>
          </w:tcPr>
          <w:p w14:paraId="6AD8F858" w14:textId="77777777" w:rsidR="00346B05" w:rsidRPr="00D523D7" w:rsidRDefault="00346B05" w:rsidP="00D227DA">
            <w:pPr>
              <w:rPr>
                <w:rFonts w:asciiTheme="minorHAnsi" w:hAnsiTheme="minorHAnsi" w:cstheme="minorHAnsi"/>
                <w:i/>
                <w:iCs/>
                <w:sz w:val="22"/>
                <w:szCs w:val="22"/>
              </w:rPr>
            </w:pPr>
            <w:r w:rsidRPr="00D523D7">
              <w:rPr>
                <w:rFonts w:asciiTheme="minorHAnsi" w:hAnsiTheme="minorHAnsi" w:cstheme="minorHAnsi"/>
                <w:i/>
                <w:iCs/>
                <w:sz w:val="22"/>
                <w:szCs w:val="22"/>
              </w:rPr>
              <w:t>Behaved or may have behaved in a way that indicates they may not be suitable to work with children/young people</w:t>
            </w:r>
          </w:p>
        </w:tc>
      </w:tr>
      <w:tr w:rsidR="00346B05" w:rsidRPr="00D523D7" w14:paraId="0216A1E5" w14:textId="77777777" w:rsidTr="00D227DA">
        <w:trPr>
          <w:jc w:val="center"/>
        </w:trPr>
        <w:tc>
          <w:tcPr>
            <w:tcW w:w="2902" w:type="dxa"/>
            <w:vAlign w:val="center"/>
          </w:tcPr>
          <w:p w14:paraId="70636629" w14:textId="77777777" w:rsidR="00346B05" w:rsidRPr="00D523D7" w:rsidRDefault="00346B05" w:rsidP="00D227DA">
            <w:pPr>
              <w:jc w:val="center"/>
              <w:rPr>
                <w:rFonts w:asciiTheme="minorHAnsi" w:hAnsiTheme="minorHAnsi" w:cstheme="minorHAnsi"/>
                <w:b/>
                <w:bCs/>
                <w:sz w:val="22"/>
                <w:szCs w:val="22"/>
              </w:rPr>
            </w:pPr>
            <w:r w:rsidRPr="00D523D7">
              <w:rPr>
                <w:rFonts w:asciiTheme="minorHAnsi" w:hAnsiTheme="minorHAnsi" w:cstheme="minorHAnsi"/>
                <w:b/>
                <w:bCs/>
                <w:sz w:val="22"/>
                <w:szCs w:val="22"/>
              </w:rPr>
              <w:t>Harm Threshold</w:t>
            </w:r>
          </w:p>
        </w:tc>
        <w:tc>
          <w:tcPr>
            <w:tcW w:w="2330" w:type="dxa"/>
            <w:vAlign w:val="center"/>
          </w:tcPr>
          <w:p w14:paraId="30533891" w14:textId="77777777" w:rsidR="00346B05" w:rsidRPr="00D523D7" w:rsidRDefault="00346B05" w:rsidP="00D227DA">
            <w:pPr>
              <w:jc w:val="center"/>
              <w:rPr>
                <w:rFonts w:asciiTheme="minorHAnsi" w:hAnsiTheme="minorHAnsi" w:cstheme="minorHAnsi"/>
                <w:sz w:val="22"/>
                <w:szCs w:val="22"/>
              </w:rPr>
            </w:pPr>
            <w:r w:rsidRPr="00D523D7">
              <w:rPr>
                <w:rFonts w:asciiTheme="minorHAnsi" w:hAnsiTheme="minorHAnsi" w:cstheme="minorHAnsi"/>
                <w:b/>
                <w:bCs/>
                <w:sz w:val="22"/>
                <w:szCs w:val="22"/>
              </w:rPr>
              <w:t>Criminal Threshold</w:t>
            </w:r>
          </w:p>
        </w:tc>
        <w:tc>
          <w:tcPr>
            <w:tcW w:w="2331" w:type="dxa"/>
            <w:vAlign w:val="center"/>
          </w:tcPr>
          <w:p w14:paraId="03ADEE51" w14:textId="77777777" w:rsidR="00346B05" w:rsidRPr="00D523D7" w:rsidRDefault="00346B05" w:rsidP="00D227DA">
            <w:pPr>
              <w:jc w:val="center"/>
              <w:rPr>
                <w:rFonts w:asciiTheme="minorHAnsi" w:hAnsiTheme="minorHAnsi" w:cstheme="minorHAnsi"/>
                <w:b/>
                <w:bCs/>
                <w:sz w:val="22"/>
                <w:szCs w:val="22"/>
              </w:rPr>
            </w:pPr>
            <w:r w:rsidRPr="00D523D7">
              <w:rPr>
                <w:rFonts w:asciiTheme="minorHAnsi" w:hAnsiTheme="minorHAnsi" w:cstheme="minorHAnsi"/>
                <w:b/>
                <w:bCs/>
                <w:sz w:val="22"/>
                <w:szCs w:val="22"/>
              </w:rPr>
              <w:t>Suitability Threshold</w:t>
            </w:r>
          </w:p>
        </w:tc>
        <w:tc>
          <w:tcPr>
            <w:tcW w:w="2927" w:type="dxa"/>
            <w:vAlign w:val="center"/>
          </w:tcPr>
          <w:p w14:paraId="429C5285" w14:textId="77777777" w:rsidR="00346B05" w:rsidRPr="00D523D7" w:rsidRDefault="00346B05" w:rsidP="00D227DA">
            <w:pPr>
              <w:jc w:val="center"/>
              <w:rPr>
                <w:rFonts w:asciiTheme="minorHAnsi" w:hAnsiTheme="minorHAnsi" w:cstheme="minorHAnsi"/>
                <w:sz w:val="22"/>
                <w:szCs w:val="22"/>
              </w:rPr>
            </w:pPr>
            <w:r w:rsidRPr="00D523D7">
              <w:rPr>
                <w:rFonts w:asciiTheme="minorHAnsi" w:hAnsiTheme="minorHAnsi" w:cstheme="minorHAnsi"/>
                <w:b/>
                <w:bCs/>
                <w:sz w:val="22"/>
                <w:szCs w:val="22"/>
              </w:rPr>
              <w:t>Transferable Risk Threshold</w:t>
            </w:r>
          </w:p>
        </w:tc>
      </w:tr>
      <w:tr w:rsidR="00346B05" w:rsidRPr="00D523D7" w14:paraId="391B67EF" w14:textId="77777777" w:rsidTr="00D227DA">
        <w:trPr>
          <w:jc w:val="center"/>
        </w:trPr>
        <w:tc>
          <w:tcPr>
            <w:tcW w:w="2902" w:type="dxa"/>
          </w:tcPr>
          <w:p w14:paraId="394D7F0C" w14:textId="77777777" w:rsidR="00346B05" w:rsidRPr="00D523D7" w:rsidRDefault="00346B05" w:rsidP="00D227DA">
            <w:pPr>
              <w:jc w:val="both"/>
              <w:rPr>
                <w:rFonts w:asciiTheme="minorHAnsi" w:hAnsiTheme="minorHAnsi" w:cstheme="minorHAnsi"/>
                <w:sz w:val="22"/>
                <w:szCs w:val="22"/>
                <w:u w:val="single"/>
              </w:rPr>
            </w:pPr>
            <w:r w:rsidRPr="00D523D7">
              <w:rPr>
                <w:rFonts w:asciiTheme="minorHAnsi" w:hAnsiTheme="minorHAnsi" w:cstheme="minorHAnsi"/>
                <w:sz w:val="22"/>
                <w:szCs w:val="22"/>
                <w:u w:val="single"/>
              </w:rPr>
              <w:t xml:space="preserve">Examples: </w:t>
            </w:r>
          </w:p>
          <w:p w14:paraId="6D0FB352"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 xml:space="preserve">Sexual abuse, including grooming, both directly </w:t>
            </w:r>
            <w:bookmarkStart w:id="67" w:name="_Int_okaIqNul"/>
            <w:proofErr w:type="gramStart"/>
            <w:r w:rsidRPr="00D523D7">
              <w:rPr>
                <w:rFonts w:asciiTheme="minorHAnsi" w:hAnsiTheme="minorHAnsi" w:cstheme="minorHAnsi"/>
                <w:sz w:val="22"/>
                <w:szCs w:val="22"/>
              </w:rPr>
              <w:t>or</w:t>
            </w:r>
            <w:bookmarkEnd w:id="67"/>
            <w:proofErr w:type="gramEnd"/>
            <w:r w:rsidRPr="00D523D7">
              <w:rPr>
                <w:rFonts w:asciiTheme="minorHAnsi" w:hAnsiTheme="minorHAnsi" w:cstheme="minorHAnsi"/>
                <w:sz w:val="22"/>
                <w:szCs w:val="22"/>
              </w:rPr>
              <w:t xml:space="preserve"> online </w:t>
            </w:r>
          </w:p>
          <w:p w14:paraId="0E5F37F8"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Physical abuse</w:t>
            </w:r>
          </w:p>
          <w:p w14:paraId="75F2DD36"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Emotional abuse</w:t>
            </w:r>
          </w:p>
          <w:p w14:paraId="011D62B2"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Neglect</w:t>
            </w:r>
          </w:p>
          <w:p w14:paraId="5F6006BA"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Exploitation</w:t>
            </w:r>
          </w:p>
          <w:p w14:paraId="01EEF307"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Any form of abuse and neglect that has caused a child significant harm (as defined in the Children Act 1989)</w:t>
            </w:r>
          </w:p>
        </w:tc>
        <w:tc>
          <w:tcPr>
            <w:tcW w:w="2330" w:type="dxa"/>
          </w:tcPr>
          <w:p w14:paraId="46EE103C" w14:textId="77777777" w:rsidR="00346B05" w:rsidRPr="00D523D7" w:rsidRDefault="00346B05" w:rsidP="00D227DA">
            <w:pPr>
              <w:jc w:val="both"/>
              <w:rPr>
                <w:rFonts w:asciiTheme="minorHAnsi" w:hAnsiTheme="minorHAnsi" w:cstheme="minorHAnsi"/>
                <w:sz w:val="22"/>
                <w:szCs w:val="22"/>
                <w:u w:val="single"/>
              </w:rPr>
            </w:pPr>
            <w:r w:rsidRPr="00D523D7">
              <w:rPr>
                <w:rFonts w:asciiTheme="minorHAnsi" w:hAnsiTheme="minorHAnsi" w:cstheme="minorHAnsi"/>
                <w:sz w:val="22"/>
                <w:szCs w:val="22"/>
                <w:u w:val="single"/>
              </w:rPr>
              <w:t xml:space="preserve">Examples: </w:t>
            </w:r>
          </w:p>
          <w:p w14:paraId="35F1AC96"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Adult has been arrested / reported for downloading indecent images of a child</w:t>
            </w:r>
          </w:p>
          <w:p w14:paraId="1376B85B"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Any sexual act that meets a criminal threshold</w:t>
            </w:r>
          </w:p>
          <w:p w14:paraId="4C8B47EF" w14:textId="77777777" w:rsidR="00346B05" w:rsidRPr="00D523D7" w:rsidRDefault="00346B05" w:rsidP="00D227DA">
            <w:pPr>
              <w:jc w:val="both"/>
              <w:rPr>
                <w:rFonts w:asciiTheme="minorHAnsi" w:hAnsiTheme="minorHAnsi" w:cstheme="minorHAnsi"/>
                <w:sz w:val="22"/>
                <w:szCs w:val="22"/>
              </w:rPr>
            </w:pPr>
          </w:p>
        </w:tc>
        <w:tc>
          <w:tcPr>
            <w:tcW w:w="2331" w:type="dxa"/>
          </w:tcPr>
          <w:p w14:paraId="1653839A" w14:textId="77777777" w:rsidR="00346B05" w:rsidRPr="00D523D7" w:rsidRDefault="00346B05" w:rsidP="00D227DA">
            <w:pPr>
              <w:jc w:val="both"/>
              <w:rPr>
                <w:rFonts w:asciiTheme="minorHAnsi" w:hAnsiTheme="minorHAnsi" w:cstheme="minorHAnsi"/>
                <w:sz w:val="22"/>
                <w:szCs w:val="22"/>
                <w:u w:val="single"/>
              </w:rPr>
            </w:pPr>
            <w:r w:rsidRPr="00D523D7">
              <w:rPr>
                <w:rFonts w:asciiTheme="minorHAnsi" w:hAnsiTheme="minorHAnsi" w:cstheme="minorHAnsi"/>
                <w:sz w:val="22"/>
                <w:szCs w:val="22"/>
                <w:u w:val="single"/>
              </w:rPr>
              <w:t xml:space="preserve">Examples: </w:t>
            </w:r>
          </w:p>
          <w:p w14:paraId="1CEC7461"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 xml:space="preserve">Adult has been the subject of criminal procedures </w:t>
            </w:r>
          </w:p>
          <w:p w14:paraId="36396104"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 xml:space="preserve">Caused harm or </w:t>
            </w:r>
            <w:bookmarkStart w:id="68" w:name="_Int_N9l21hkW"/>
            <w:r w:rsidRPr="00D523D7">
              <w:rPr>
                <w:rFonts w:asciiTheme="minorHAnsi" w:hAnsiTheme="minorHAnsi" w:cstheme="minorHAnsi"/>
                <w:sz w:val="22"/>
                <w:szCs w:val="22"/>
              </w:rPr>
              <w:t>possible harm</w:t>
            </w:r>
            <w:bookmarkEnd w:id="68"/>
            <w:r w:rsidRPr="00D523D7">
              <w:rPr>
                <w:rFonts w:asciiTheme="minorHAnsi" w:hAnsiTheme="minorHAnsi" w:cstheme="minorHAnsi"/>
                <w:sz w:val="22"/>
                <w:szCs w:val="22"/>
              </w:rPr>
              <w:t xml:space="preserve"> to a child or adult at risk </w:t>
            </w:r>
          </w:p>
          <w:p w14:paraId="524B9DA2"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Failed to understand or comply with the need for clear personal and professional boundaries in the workplace</w:t>
            </w:r>
          </w:p>
          <w:p w14:paraId="39EB3F1F"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Conduct concerns or breach of policies that are more serious than Low-Level Concerns e.g. persistent, concerning behaviour</w:t>
            </w:r>
          </w:p>
        </w:tc>
        <w:tc>
          <w:tcPr>
            <w:tcW w:w="2927" w:type="dxa"/>
          </w:tcPr>
          <w:p w14:paraId="10E157FD" w14:textId="77777777" w:rsidR="00346B05" w:rsidRPr="00D523D7" w:rsidRDefault="00346B05" w:rsidP="00D227DA">
            <w:pPr>
              <w:jc w:val="both"/>
              <w:rPr>
                <w:rFonts w:asciiTheme="minorHAnsi" w:hAnsiTheme="minorHAnsi" w:cstheme="minorHAnsi"/>
                <w:sz w:val="22"/>
                <w:szCs w:val="22"/>
                <w:u w:val="single"/>
              </w:rPr>
            </w:pPr>
            <w:r w:rsidRPr="00D523D7">
              <w:rPr>
                <w:rFonts w:asciiTheme="minorHAnsi" w:hAnsiTheme="minorHAnsi" w:cstheme="minorHAnsi"/>
                <w:sz w:val="22"/>
                <w:szCs w:val="22"/>
                <w:u w:val="single"/>
              </w:rPr>
              <w:t xml:space="preserve">Examples: </w:t>
            </w:r>
          </w:p>
          <w:p w14:paraId="2FF94294"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Concerns about the adult’s ‘reckless’ behaviour and conduct in their personal and private life that could bring the school into disrepute</w:t>
            </w:r>
          </w:p>
          <w:p w14:paraId="087BEE0D"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Criminal misuse of substances, alcohol, drugs</w:t>
            </w:r>
          </w:p>
          <w:p w14:paraId="15682ABD"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Criminal acts of dishonesty or violence against another person</w:t>
            </w:r>
          </w:p>
          <w:p w14:paraId="583C491C"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Sexual violence and harassment towards another adult or child</w:t>
            </w:r>
          </w:p>
          <w:p w14:paraId="1BCD96B5" w14:textId="77777777" w:rsidR="00346B05" w:rsidRPr="00D523D7" w:rsidRDefault="00346B05" w:rsidP="00D227DA">
            <w:pPr>
              <w:jc w:val="both"/>
              <w:rPr>
                <w:rFonts w:asciiTheme="minorHAnsi" w:hAnsiTheme="minorHAnsi" w:cstheme="minorHAnsi"/>
                <w:sz w:val="22"/>
                <w:szCs w:val="22"/>
              </w:rPr>
            </w:pPr>
            <w:r w:rsidRPr="00D523D7">
              <w:rPr>
                <w:rFonts w:asciiTheme="minorHAnsi" w:hAnsiTheme="minorHAnsi" w:cstheme="minorHAnsi"/>
                <w:sz w:val="22"/>
                <w:szCs w:val="22"/>
              </w:rPr>
              <w:t>Internet crime</w:t>
            </w:r>
          </w:p>
        </w:tc>
      </w:tr>
    </w:tbl>
    <w:p w14:paraId="6B6F0EEB" w14:textId="77777777" w:rsidR="00346B05" w:rsidRPr="00D523D7" w:rsidRDefault="00346B05" w:rsidP="00346B05">
      <w:pPr>
        <w:jc w:val="both"/>
        <w:rPr>
          <w:rFonts w:asciiTheme="minorHAnsi" w:hAnsiTheme="minorHAnsi" w:cstheme="minorHAnsi"/>
          <w:sz w:val="22"/>
          <w:szCs w:val="22"/>
        </w:rPr>
      </w:pPr>
    </w:p>
    <w:p w14:paraId="1E9C3812"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What happens when an allegation is made against staff or a volunteer?</w:t>
      </w:r>
    </w:p>
    <w:p w14:paraId="6A1FD730"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 xml:space="preserve">Headteacher/Chair of Governors may undertake initial inquiries to gather key information. They will assess whether the allegation meets the Local Authority Designated Officer (LADO) threshold, if it does, they will make a referral to LADO </w:t>
      </w:r>
      <w:bookmarkStart w:id="69" w:name="_Int_KqurLXhd"/>
      <w:r w:rsidRPr="00D523D7">
        <w:rPr>
          <w:rFonts w:asciiTheme="minorHAnsi" w:hAnsiTheme="minorHAnsi" w:cstheme="minorHAnsi"/>
        </w:rPr>
        <w:t>giving consideration to</w:t>
      </w:r>
      <w:bookmarkEnd w:id="69"/>
      <w:r w:rsidRPr="00D523D7">
        <w:rPr>
          <w:rFonts w:asciiTheme="minorHAnsi" w:hAnsiTheme="minorHAnsi" w:cstheme="minorHAnsi"/>
        </w:rPr>
        <w:t xml:space="preserve"> our school's staff code of conduct, managing allegations policy and </w:t>
      </w:r>
      <w:hyperlink r:id="rId132">
        <w:r w:rsidRPr="00D523D7">
          <w:rPr>
            <w:rStyle w:val="Hyperlink"/>
            <w:rFonts w:asciiTheme="minorHAnsi" w:hAnsiTheme="minorHAnsi" w:cstheme="minorHAnsi"/>
          </w:rPr>
          <w:t>5.1.5 HSCP procedures</w:t>
        </w:r>
      </w:hyperlink>
      <w:r w:rsidRPr="00D523D7">
        <w:rPr>
          <w:rFonts w:asciiTheme="minorHAnsi" w:hAnsiTheme="minorHAnsi" w:cstheme="minorHAnsi"/>
        </w:rPr>
        <w:t xml:space="preserve">. If necessary, they will compete a LADO referral within one working day. </w:t>
      </w:r>
    </w:p>
    <w:p w14:paraId="628F45AB"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If the allegation does not meet the harm threshold for LADO, our Headteacher/Chair of Governors will follow the school’s Low Level Concerns policy.</w:t>
      </w:r>
    </w:p>
    <w:p w14:paraId="2D70AD47" w14:textId="77777777" w:rsidR="00346B05" w:rsidRPr="00D523D7" w:rsidRDefault="00346B05" w:rsidP="00346B05">
      <w:pPr>
        <w:pStyle w:val="Heading3"/>
        <w:rPr>
          <w:rFonts w:asciiTheme="minorHAnsi" w:hAnsiTheme="minorHAnsi" w:cstheme="minorHAnsi"/>
          <w:szCs w:val="22"/>
        </w:rPr>
      </w:pPr>
    </w:p>
    <w:p w14:paraId="56B455CF"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 xml:space="preserve">Role of the Local Authority Designated Officer </w:t>
      </w:r>
    </w:p>
    <w:p w14:paraId="5F4CB7F2" w14:textId="77777777" w:rsidR="00346B05" w:rsidRPr="00D523D7" w:rsidRDefault="00346B05" w:rsidP="00346B05">
      <w:pPr>
        <w:pStyle w:val="Heading3"/>
        <w:rPr>
          <w:rFonts w:asciiTheme="minorHAnsi" w:hAnsiTheme="minorHAnsi" w:cstheme="minorHAnsi"/>
          <w:b w:val="0"/>
          <w:szCs w:val="22"/>
        </w:rPr>
      </w:pPr>
      <w:r w:rsidRPr="00D523D7">
        <w:rPr>
          <w:rFonts w:asciiTheme="minorHAnsi" w:hAnsiTheme="minorHAnsi" w:cstheme="minorHAnsi"/>
          <w:b w:val="0"/>
          <w:bCs w:val="0"/>
          <w:szCs w:val="22"/>
        </w:rPr>
        <w:t>The</w:t>
      </w:r>
      <w:r w:rsidRPr="00D523D7" w:rsidDel="008E7E4D">
        <w:rPr>
          <w:rFonts w:asciiTheme="minorHAnsi" w:hAnsiTheme="minorHAnsi" w:cstheme="minorHAnsi"/>
          <w:b w:val="0"/>
          <w:szCs w:val="22"/>
        </w:rPr>
        <w:t xml:space="preserve"> </w:t>
      </w:r>
      <w:r w:rsidRPr="00D523D7">
        <w:rPr>
          <w:rFonts w:asciiTheme="minorHAnsi" w:hAnsiTheme="minorHAnsi" w:cstheme="minorHAnsi"/>
          <w:b w:val="0"/>
          <w:szCs w:val="22"/>
        </w:rPr>
        <w:t>LADO does not have a public facing role. They do not, for example, liaise directly with children and their families, nor do they directly investigate allegations. Their role is as follows:</w:t>
      </w:r>
      <w:r w:rsidRPr="00D523D7">
        <w:rPr>
          <w:rFonts w:asciiTheme="minorHAnsi" w:hAnsiTheme="minorHAnsi" w:cstheme="minorHAnsi"/>
          <w:b w:val="0"/>
          <w:bCs w:val="0"/>
          <w:szCs w:val="22"/>
        </w:rPr>
        <w:t xml:space="preserve">  </w:t>
      </w:r>
    </w:p>
    <w:p w14:paraId="1D399F46" w14:textId="77777777" w:rsidR="00346B05" w:rsidRPr="00D523D7" w:rsidRDefault="00346B05" w:rsidP="000122BF">
      <w:pPr>
        <w:pStyle w:val="Mainbodytext"/>
        <w:numPr>
          <w:ilvl w:val="0"/>
          <w:numId w:val="46"/>
        </w:numPr>
        <w:spacing w:before="0"/>
        <w:rPr>
          <w:rFonts w:asciiTheme="minorHAnsi" w:hAnsiTheme="minorHAnsi" w:cstheme="minorHAnsi"/>
        </w:rPr>
      </w:pPr>
      <w:r w:rsidRPr="00D523D7">
        <w:rPr>
          <w:rFonts w:asciiTheme="minorHAnsi" w:hAnsiTheme="minorHAnsi" w:cstheme="minorHAnsi"/>
          <w:b/>
          <w:bCs/>
        </w:rPr>
        <w:t xml:space="preserve">Case management </w:t>
      </w:r>
      <w:r w:rsidRPr="00D523D7">
        <w:rPr>
          <w:rFonts w:asciiTheme="minorHAnsi" w:hAnsiTheme="minorHAnsi" w:cstheme="minorHAnsi"/>
        </w:rPr>
        <w:t xml:space="preserve">- oversee the process and ensure it is working, not to investigate. </w:t>
      </w:r>
    </w:p>
    <w:p w14:paraId="46A00A89" w14:textId="77777777" w:rsidR="00346B05" w:rsidRPr="00D523D7" w:rsidRDefault="00346B05" w:rsidP="000122BF">
      <w:pPr>
        <w:pStyle w:val="Mainbodytext"/>
        <w:numPr>
          <w:ilvl w:val="0"/>
          <w:numId w:val="46"/>
        </w:numPr>
        <w:spacing w:before="0"/>
        <w:rPr>
          <w:rFonts w:asciiTheme="minorHAnsi" w:hAnsiTheme="minorHAnsi" w:cstheme="minorHAnsi"/>
        </w:rPr>
      </w:pPr>
      <w:r w:rsidRPr="00D523D7">
        <w:rPr>
          <w:rFonts w:asciiTheme="minorHAnsi" w:hAnsiTheme="minorHAnsi" w:cstheme="minorHAnsi"/>
          <w:b/>
          <w:bCs/>
          <w:lang w:val="en-US"/>
        </w:rPr>
        <w:t xml:space="preserve">Consultation </w:t>
      </w:r>
      <w:r w:rsidRPr="00D523D7">
        <w:rPr>
          <w:rFonts w:asciiTheme="minorHAnsi" w:hAnsiTheme="minorHAnsi" w:cstheme="minorHAnsi"/>
          <w:lang w:val="en-US"/>
        </w:rPr>
        <w:t xml:space="preserve">- provide advice and guidance to employers and voluntary </w:t>
      </w:r>
      <w:r w:rsidRPr="00D523D7">
        <w:rPr>
          <w:rFonts w:asciiTheme="minorHAnsi" w:hAnsiTheme="minorHAnsi" w:cstheme="minorHAnsi"/>
        </w:rPr>
        <w:t>organisations.</w:t>
      </w:r>
    </w:p>
    <w:p w14:paraId="04C0F5E7" w14:textId="77777777" w:rsidR="00346B05" w:rsidRPr="00D523D7" w:rsidRDefault="00346B05" w:rsidP="000122BF">
      <w:pPr>
        <w:pStyle w:val="Mainbodytext"/>
        <w:numPr>
          <w:ilvl w:val="0"/>
          <w:numId w:val="46"/>
        </w:numPr>
        <w:spacing w:before="0"/>
        <w:rPr>
          <w:rFonts w:asciiTheme="minorHAnsi" w:hAnsiTheme="minorHAnsi" w:cstheme="minorHAnsi"/>
        </w:rPr>
      </w:pPr>
      <w:r w:rsidRPr="00D523D7">
        <w:rPr>
          <w:rFonts w:asciiTheme="minorHAnsi" w:hAnsiTheme="minorHAnsi" w:cstheme="minorHAnsi"/>
          <w:b/>
          <w:bCs/>
          <w:lang w:val="en-US"/>
        </w:rPr>
        <w:t xml:space="preserve">Monitoring </w:t>
      </w:r>
      <w:r w:rsidRPr="00D523D7">
        <w:rPr>
          <w:rFonts w:asciiTheme="minorHAnsi" w:hAnsiTheme="minorHAnsi" w:cstheme="minorHAnsi"/>
          <w:lang w:val="en-US"/>
        </w:rPr>
        <w:t>- the progress of cases to ensure that they are dealt with as quickly as possible consistent with a thorough and fair process.</w:t>
      </w:r>
    </w:p>
    <w:p w14:paraId="79A64102" w14:textId="77777777" w:rsidR="00346B05" w:rsidRPr="00D523D7" w:rsidRDefault="00346B05" w:rsidP="000122BF">
      <w:pPr>
        <w:pStyle w:val="Mainbodytext"/>
        <w:numPr>
          <w:ilvl w:val="0"/>
          <w:numId w:val="46"/>
        </w:numPr>
        <w:spacing w:before="0"/>
        <w:rPr>
          <w:rFonts w:asciiTheme="minorHAnsi" w:hAnsiTheme="minorHAnsi" w:cstheme="minorHAnsi"/>
        </w:rPr>
      </w:pPr>
      <w:r w:rsidRPr="00D523D7">
        <w:rPr>
          <w:rFonts w:asciiTheme="minorHAnsi" w:hAnsiTheme="minorHAnsi" w:cstheme="minorHAnsi"/>
          <w:b/>
        </w:rPr>
        <w:t xml:space="preserve">Liaison </w:t>
      </w:r>
      <w:r w:rsidRPr="00D523D7">
        <w:rPr>
          <w:rFonts w:asciiTheme="minorHAnsi" w:hAnsiTheme="minorHAnsi" w:cstheme="minorHAnsi"/>
        </w:rPr>
        <w:t xml:space="preserve">- with the Police, Children’s Services, and other partner agencies (managers of the subject of allegation). </w:t>
      </w:r>
    </w:p>
    <w:p w14:paraId="7A18DC5D" w14:textId="77777777" w:rsidR="00346B05" w:rsidRPr="00D523D7" w:rsidRDefault="00346B05" w:rsidP="00346B05">
      <w:pPr>
        <w:pStyle w:val="Mainbodytext"/>
        <w:spacing w:before="0"/>
        <w:rPr>
          <w:rFonts w:asciiTheme="minorHAnsi" w:hAnsiTheme="minorHAnsi" w:cstheme="minorHAnsi"/>
          <w:b/>
          <w:bCs/>
        </w:rPr>
      </w:pPr>
    </w:p>
    <w:p w14:paraId="26CAD8B1" w14:textId="77777777" w:rsidR="00346B05" w:rsidRPr="00D523D7" w:rsidRDefault="00346B05" w:rsidP="00346B05">
      <w:pPr>
        <w:pStyle w:val="Mainbodytext"/>
        <w:spacing w:before="0"/>
        <w:rPr>
          <w:rStyle w:val="Heading3Char"/>
          <w:rFonts w:asciiTheme="minorHAnsi" w:hAnsiTheme="minorHAnsi" w:cstheme="minorHAnsi"/>
          <w:szCs w:val="22"/>
        </w:rPr>
      </w:pPr>
      <w:r w:rsidRPr="00D523D7">
        <w:rPr>
          <w:rStyle w:val="Heading3Char"/>
          <w:rFonts w:asciiTheme="minorHAnsi" w:hAnsiTheme="minorHAnsi" w:cstheme="minorHAnsi"/>
          <w:szCs w:val="22"/>
        </w:rPr>
        <w:t>Role of school’s Case Manager for Allegations</w:t>
      </w:r>
    </w:p>
    <w:p w14:paraId="4EE7D059" w14:textId="77777777" w:rsidR="00346B05" w:rsidRPr="00D523D7" w:rsidRDefault="00346B05" w:rsidP="00346B05">
      <w:pPr>
        <w:pStyle w:val="Mainbodytext"/>
        <w:spacing w:before="0"/>
        <w:rPr>
          <w:rFonts w:asciiTheme="minorHAnsi" w:hAnsiTheme="minorHAnsi" w:cstheme="minorHAnsi"/>
        </w:rPr>
      </w:pPr>
      <w:r w:rsidRPr="00D523D7">
        <w:rPr>
          <w:rStyle w:val="Heading3Char"/>
          <w:rFonts w:asciiTheme="minorHAnsi" w:hAnsiTheme="minorHAnsi" w:cstheme="minorHAnsi"/>
          <w:szCs w:val="22"/>
        </w:rPr>
        <w:t>T</w:t>
      </w:r>
      <w:r w:rsidRPr="00D523D7">
        <w:rPr>
          <w:rFonts w:asciiTheme="minorHAnsi" w:hAnsiTheme="minorHAnsi" w:cstheme="minorHAnsi"/>
        </w:rPr>
        <w:t xml:space="preserve">his will be a staff member in a senior role e.g. Headteacher/Principal or Chair of Governors/Trust, if the concerns are about our schools Headteacher/Principal, their remit is to:  </w:t>
      </w:r>
    </w:p>
    <w:p w14:paraId="2E30BC34" w14:textId="77777777" w:rsidR="00346B05" w:rsidRPr="00D523D7" w:rsidRDefault="00346B05" w:rsidP="000122BF">
      <w:pPr>
        <w:pStyle w:val="Mainbodytext"/>
        <w:numPr>
          <w:ilvl w:val="0"/>
          <w:numId w:val="59"/>
        </w:numPr>
        <w:spacing w:before="0"/>
        <w:rPr>
          <w:rFonts w:asciiTheme="minorHAnsi" w:hAnsiTheme="minorHAnsi" w:cstheme="minorHAnsi"/>
        </w:rPr>
      </w:pPr>
      <w:r w:rsidRPr="00D523D7">
        <w:rPr>
          <w:rFonts w:asciiTheme="minorHAnsi" w:hAnsiTheme="minorHAnsi" w:cstheme="minorHAnsi"/>
        </w:rPr>
        <w:t>Clarify facts of the concerns/allegation (not investigate) before contacting the LADO.</w:t>
      </w:r>
    </w:p>
    <w:p w14:paraId="1EB0D083" w14:textId="77777777" w:rsidR="00346B05" w:rsidRPr="00D523D7" w:rsidRDefault="00346B05" w:rsidP="000122BF">
      <w:pPr>
        <w:pStyle w:val="Mainbodytext"/>
        <w:numPr>
          <w:ilvl w:val="0"/>
          <w:numId w:val="59"/>
        </w:numPr>
        <w:spacing w:before="0"/>
        <w:rPr>
          <w:rFonts w:asciiTheme="minorHAnsi" w:hAnsiTheme="minorHAnsi" w:cstheme="minorHAnsi"/>
        </w:rPr>
      </w:pPr>
      <w:r w:rsidRPr="00D523D7">
        <w:rPr>
          <w:rFonts w:asciiTheme="minorHAnsi" w:hAnsiTheme="minorHAnsi" w:cstheme="minorHAnsi"/>
        </w:rPr>
        <w:t>Take part in Strategy Meetings to liaise with other partner agencies.</w:t>
      </w:r>
    </w:p>
    <w:p w14:paraId="003BFF38" w14:textId="77777777" w:rsidR="00346B05" w:rsidRPr="00D523D7" w:rsidRDefault="00346B05" w:rsidP="000122BF">
      <w:pPr>
        <w:pStyle w:val="Mainbodytext"/>
        <w:numPr>
          <w:ilvl w:val="0"/>
          <w:numId w:val="59"/>
        </w:numPr>
        <w:spacing w:before="0"/>
        <w:rPr>
          <w:rFonts w:asciiTheme="minorHAnsi" w:hAnsiTheme="minorHAnsi" w:cstheme="minorHAnsi"/>
        </w:rPr>
      </w:pPr>
      <w:r w:rsidRPr="00D523D7">
        <w:rPr>
          <w:rFonts w:asciiTheme="minorHAnsi" w:hAnsiTheme="minorHAnsi" w:cstheme="minorHAnsi"/>
        </w:rPr>
        <w:t>Undertake internal planned inquiries/fact finding.</w:t>
      </w:r>
    </w:p>
    <w:p w14:paraId="18BAC1B7" w14:textId="77777777" w:rsidR="00346B05" w:rsidRPr="00D523D7" w:rsidRDefault="00346B05" w:rsidP="000122BF">
      <w:pPr>
        <w:pStyle w:val="Mainbodytext"/>
        <w:numPr>
          <w:ilvl w:val="0"/>
          <w:numId w:val="59"/>
        </w:numPr>
        <w:spacing w:before="0"/>
        <w:rPr>
          <w:rFonts w:asciiTheme="minorHAnsi" w:hAnsiTheme="minorHAnsi" w:cstheme="minorHAnsi"/>
        </w:rPr>
      </w:pPr>
      <w:r w:rsidRPr="00D523D7">
        <w:rPr>
          <w:rFonts w:asciiTheme="minorHAnsi" w:hAnsiTheme="minorHAnsi" w:cstheme="minorHAnsi"/>
        </w:rPr>
        <w:t>Take part to review the progress of the case in which there is a Police officer investigation.</w:t>
      </w:r>
    </w:p>
    <w:p w14:paraId="4FA65010" w14:textId="77777777" w:rsidR="00346B05" w:rsidRPr="00D523D7" w:rsidRDefault="00346B05" w:rsidP="000122BF">
      <w:pPr>
        <w:pStyle w:val="Mainbodytext"/>
        <w:numPr>
          <w:ilvl w:val="0"/>
          <w:numId w:val="59"/>
        </w:numPr>
        <w:spacing w:before="0"/>
        <w:rPr>
          <w:rFonts w:asciiTheme="minorHAnsi" w:hAnsiTheme="minorHAnsi" w:cstheme="minorHAnsi"/>
        </w:rPr>
      </w:pPr>
      <w:r w:rsidRPr="00D523D7">
        <w:rPr>
          <w:rFonts w:asciiTheme="minorHAnsi" w:hAnsiTheme="minorHAnsi" w:cstheme="minorHAnsi"/>
        </w:rPr>
        <w:t>Operate a thorough disciplinary process when appropriate.</w:t>
      </w:r>
    </w:p>
    <w:p w14:paraId="3A5A6211" w14:textId="77777777" w:rsidR="00346B05" w:rsidRPr="00D523D7" w:rsidRDefault="00346B05" w:rsidP="000122BF">
      <w:pPr>
        <w:pStyle w:val="Mainbodytext"/>
        <w:numPr>
          <w:ilvl w:val="0"/>
          <w:numId w:val="59"/>
        </w:numPr>
        <w:spacing w:before="0"/>
        <w:rPr>
          <w:rFonts w:asciiTheme="minorHAnsi" w:hAnsiTheme="minorHAnsi" w:cstheme="minorHAnsi"/>
        </w:rPr>
      </w:pPr>
      <w:r w:rsidRPr="00D523D7">
        <w:rPr>
          <w:rFonts w:asciiTheme="minorHAnsi" w:hAnsiTheme="minorHAnsi" w:cstheme="minorHAnsi"/>
        </w:rPr>
        <w:t xml:space="preserve">Ensure </w:t>
      </w:r>
      <w:bookmarkStart w:id="70" w:name="_Int_4aV6BAqf"/>
      <w:r w:rsidRPr="00D523D7">
        <w:rPr>
          <w:rFonts w:asciiTheme="minorHAnsi" w:hAnsiTheme="minorHAnsi" w:cstheme="minorHAnsi"/>
        </w:rPr>
        <w:t>a properly managed</w:t>
      </w:r>
      <w:bookmarkEnd w:id="70"/>
      <w:r w:rsidRPr="00D523D7">
        <w:rPr>
          <w:rFonts w:asciiTheme="minorHAnsi" w:hAnsiTheme="minorHAnsi" w:cstheme="minorHAnsi"/>
        </w:rPr>
        <w:t xml:space="preserve"> conclusion and outcome to process.</w:t>
      </w:r>
    </w:p>
    <w:p w14:paraId="3870F394" w14:textId="77777777" w:rsidR="00346B05" w:rsidRPr="00D523D7" w:rsidRDefault="00346B05" w:rsidP="00346B05">
      <w:pPr>
        <w:pStyle w:val="Heading3"/>
        <w:rPr>
          <w:rFonts w:asciiTheme="minorHAnsi" w:hAnsiTheme="minorHAnsi" w:cstheme="minorHAnsi"/>
          <w:szCs w:val="22"/>
        </w:rPr>
      </w:pPr>
    </w:p>
    <w:p w14:paraId="603D4097" w14:textId="77777777" w:rsidR="00346B05" w:rsidRPr="00D523D7" w:rsidRDefault="00346B05" w:rsidP="00346B05">
      <w:pPr>
        <w:pStyle w:val="Heading3"/>
        <w:rPr>
          <w:rFonts w:asciiTheme="minorHAnsi" w:hAnsiTheme="minorHAnsi" w:cstheme="minorHAnsi"/>
          <w:szCs w:val="22"/>
        </w:rPr>
      </w:pPr>
      <w:r w:rsidRPr="00D523D7">
        <w:rPr>
          <w:rFonts w:asciiTheme="minorHAnsi" w:hAnsiTheme="minorHAnsi" w:cstheme="minorHAnsi"/>
          <w:szCs w:val="22"/>
        </w:rPr>
        <w:t>LADO Principles and Response</w:t>
      </w:r>
    </w:p>
    <w:p w14:paraId="48355A05"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 xml:space="preserve">Timeliness </w:t>
      </w:r>
      <w:r w:rsidRPr="00D523D7">
        <w:rPr>
          <w:rFonts w:asciiTheme="minorHAnsi" w:hAnsiTheme="minorHAnsi" w:cstheme="minorHAnsi"/>
        </w:rPr>
        <w:t xml:space="preserve">- any allegation of abuse must be dealt with fairly, quickly, and consistently in accordance with the safeguarding and child protection procedures, this is best practice to provide immediate safety for child/ren and make safe arrangements for the person who is the subject of the allegation. It is crucial that employers </w:t>
      </w:r>
      <w:r w:rsidRPr="00D523D7">
        <w:rPr>
          <w:rFonts w:asciiTheme="minorHAnsi" w:hAnsiTheme="minorHAnsi" w:cstheme="minorHAnsi"/>
          <w:b/>
          <w:bCs/>
        </w:rPr>
        <w:t>make a referral to LADO within one working day</w:t>
      </w:r>
      <w:r w:rsidRPr="00D523D7">
        <w:rPr>
          <w:rFonts w:asciiTheme="minorHAnsi" w:hAnsiTheme="minorHAnsi" w:cstheme="minorHAnsi"/>
        </w:rPr>
        <w:t>.</w:t>
      </w:r>
    </w:p>
    <w:p w14:paraId="41CB46B6"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 xml:space="preserve">Objectivity </w:t>
      </w:r>
      <w:r w:rsidRPr="00D523D7">
        <w:rPr>
          <w:rFonts w:asciiTheme="minorHAnsi" w:hAnsiTheme="minorHAnsi" w:cstheme="minorHAnsi"/>
        </w:rPr>
        <w:t>- it is not permissible for a member of staff to conduct (though their involvement may still be required) an enquiry about suspicion or allegation of abuse with respect to a:</w:t>
      </w:r>
    </w:p>
    <w:p w14:paraId="2E64863D"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relative</w:t>
      </w:r>
    </w:p>
    <w:p w14:paraId="617EAEFF"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friend</w:t>
      </w:r>
    </w:p>
    <w:p w14:paraId="540C487F"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colleague, supervisor/supervisee or someone who has worked with her/him previously in any of these capacities.</w:t>
      </w:r>
    </w:p>
    <w:p w14:paraId="7646247F"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7BF31FB5"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 xml:space="preserve">Confidentiality </w:t>
      </w:r>
      <w:r w:rsidRPr="00D523D7">
        <w:rPr>
          <w:rFonts w:asciiTheme="minorHAnsi" w:hAnsiTheme="minorHAnsi" w:cstheme="minorHAnsi"/>
        </w:rPr>
        <w:t xml:space="preserve">- information about an allegation must be restricted to those who have a need to know </w:t>
      </w:r>
      <w:bookmarkStart w:id="71" w:name="_Int_qG9pj9H4"/>
      <w:r w:rsidRPr="00D523D7">
        <w:rPr>
          <w:rFonts w:asciiTheme="minorHAnsi" w:hAnsiTheme="minorHAnsi" w:cstheme="minorHAnsi"/>
        </w:rPr>
        <w:t>in order to</w:t>
      </w:r>
      <w:bookmarkEnd w:id="71"/>
      <w:r w:rsidRPr="00D523D7">
        <w:rPr>
          <w:rFonts w:asciiTheme="minorHAnsi" w:hAnsiTheme="minorHAnsi" w:cstheme="minorHAnsi"/>
        </w:rPr>
        <w:t>:</w:t>
      </w:r>
    </w:p>
    <w:p w14:paraId="39146175"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protect children</w:t>
      </w:r>
    </w:p>
    <w:p w14:paraId="5DEBA556"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facilitate enquiries</w:t>
      </w:r>
    </w:p>
    <w:p w14:paraId="3432BA4C"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avoid victimisation</w:t>
      </w:r>
    </w:p>
    <w:p w14:paraId="1921B839"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safeguard the rights of the person about whom the allegation has been made and others who might be affected</w:t>
      </w:r>
    </w:p>
    <w:p w14:paraId="3DA5288A"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 xml:space="preserve">manage disciplinary/complaints aspects </w:t>
      </w:r>
    </w:p>
    <w:p w14:paraId="04111B11"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 xml:space="preserve">A media strategy should be developed with no improper or inadvertent releases of information to the media, in accordance with the Association of Chief Police Officers (ACPO) guidance (now known as </w:t>
      </w:r>
      <w:hyperlink r:id="rId133" w:history="1">
        <w:r w:rsidRPr="00D523D7">
          <w:rPr>
            <w:rStyle w:val="Hyperlink"/>
            <w:rFonts w:asciiTheme="minorHAnsi" w:hAnsiTheme="minorHAnsi" w:cstheme="minorHAnsi"/>
          </w:rPr>
          <w:t xml:space="preserve">The National Police Chiefs’ Council (NPCC) </w:t>
        </w:r>
      </w:hyperlink>
      <w:r w:rsidRPr="00D523D7">
        <w:rPr>
          <w:rFonts w:asciiTheme="minorHAnsi" w:hAnsiTheme="minorHAnsi" w:cstheme="minorHAnsi"/>
        </w:rPr>
        <w:t>.</w:t>
      </w:r>
    </w:p>
    <w:p w14:paraId="1F4801FE"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 xml:space="preserve">Support </w:t>
      </w:r>
      <w:r w:rsidRPr="00D523D7">
        <w:rPr>
          <w:rFonts w:asciiTheme="minorHAnsi" w:hAnsiTheme="minorHAnsi" w:cstheme="minorHAnsi"/>
        </w:rPr>
        <w:t>- parents/carers of a child(ren) involved should be:</w:t>
      </w:r>
    </w:p>
    <w:p w14:paraId="28812433"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Informed of the allegation as soon as possible, provided provision of information and advice at that stage does not impede the enquiry, disciplinary or investigative processes, and may need to be told immediately, e.g. a child requires medical treatment.</w:t>
      </w:r>
    </w:p>
    <w:p w14:paraId="7D567178"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Helped to understand the process involved and kept informed about the progress of the case.</w:t>
      </w:r>
    </w:p>
    <w:p w14:paraId="784C0A97"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Told that there has been an enquiry or disciplinary process (but no detail is to be provided in relation to any internal hr processes).</w:t>
      </w:r>
    </w:p>
    <w:p w14:paraId="183F48C1"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When necessary, helped to understand the outcomes reached (but see above proviso in relation to the provision of advice).</w:t>
      </w:r>
    </w:p>
    <w:p w14:paraId="4ED6DE5E"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The employer should keep the subject of the allegation informed of progress in the case and arrange to provide appropriate support (via occupational health or equivalent). If the person is suspended, (s)he should be kept informed of development in the workplace and if a member of a trade's union or professional association.</w:t>
      </w:r>
    </w:p>
    <w:p w14:paraId="241D9637"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 xml:space="preserve">Monitoring </w:t>
      </w:r>
      <w:r w:rsidRPr="00D523D7">
        <w:rPr>
          <w:rFonts w:asciiTheme="minorHAnsi" w:hAnsiTheme="minorHAnsi" w:cstheme="minorHAnsi"/>
        </w:rPr>
        <w:t>- the 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14:paraId="1E187C32"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14:paraId="2C615731"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If the investigation is to continue, dates for subsequent reviews, ideally at fortnightly (at most monthly) intervals, should be set at the meeting.</w:t>
      </w:r>
    </w:p>
    <w:p w14:paraId="2D5AC227"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 xml:space="preserve">Target Timescales </w:t>
      </w:r>
      <w:r w:rsidRPr="00D523D7">
        <w:rPr>
          <w:rFonts w:asciiTheme="minorHAnsi" w:hAnsiTheme="minorHAnsi" w:cstheme="minorHAnsi"/>
        </w:rPr>
        <w:t>- it is in everyone's interest for cases to be dealt with as quickly as possible, consistent with a fair and thorough investigation. Timescales (which are not performance indicators) will depend on nature, seriousness, and complexity of allegation(s) though in general (based upon data about allegations against education staff):</w:t>
      </w:r>
    </w:p>
    <w:p w14:paraId="0DD7135C"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80% of cases should be resolved within one month</w:t>
      </w:r>
    </w:p>
    <w:p w14:paraId="0F0E64F3" w14:textId="77777777" w:rsidR="00346B05" w:rsidRPr="00D523D7" w:rsidRDefault="00346B05" w:rsidP="00346B05">
      <w:pPr>
        <w:pStyle w:val="Mainbodytext"/>
        <w:numPr>
          <w:ilvl w:val="0"/>
          <w:numId w:val="1"/>
        </w:numPr>
        <w:spacing w:before="0"/>
        <w:rPr>
          <w:rFonts w:asciiTheme="minorHAnsi" w:hAnsiTheme="minorHAnsi" w:cstheme="minorHAnsi"/>
        </w:rPr>
      </w:pPr>
      <w:r w:rsidRPr="00D523D7">
        <w:rPr>
          <w:rFonts w:asciiTheme="minorHAnsi" w:hAnsiTheme="minorHAnsi" w:cstheme="minorHAnsi"/>
        </w:rPr>
        <w:t>90% within three months.</w:t>
      </w:r>
    </w:p>
    <w:p w14:paraId="36437E6B"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All but the most exceptional should be completed within twelve months (it is unlikely cases requiring a criminal prosecution or complex Police investigation can be completed in less than three months).</w:t>
      </w:r>
    </w:p>
    <w:p w14:paraId="565594EE" w14:textId="77777777" w:rsidR="00346B05" w:rsidRPr="00D523D7" w:rsidRDefault="00346B05" w:rsidP="00346B05">
      <w:pPr>
        <w:pStyle w:val="Mainbodytext"/>
        <w:spacing w:before="0"/>
        <w:rPr>
          <w:rFonts w:asciiTheme="minorHAnsi" w:hAnsiTheme="minorHAnsi" w:cstheme="minorHAnsi"/>
        </w:rPr>
      </w:pPr>
    </w:p>
    <w:p w14:paraId="2C3F41EF"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bCs/>
        </w:rPr>
        <w:t>Reporting Concerns and Allegations</w:t>
      </w:r>
    </w:p>
    <w:tbl>
      <w:tblPr>
        <w:tblStyle w:val="TableGrid"/>
        <w:tblW w:w="10204" w:type="dxa"/>
        <w:jc w:val="center"/>
        <w:tblLook w:val="04A0" w:firstRow="1" w:lastRow="0" w:firstColumn="1" w:lastColumn="0" w:noHBand="0" w:noVBand="1"/>
      </w:tblPr>
      <w:tblGrid>
        <w:gridCol w:w="5102"/>
        <w:gridCol w:w="5102"/>
      </w:tblGrid>
      <w:tr w:rsidR="00346B05" w:rsidRPr="00D523D7" w14:paraId="3F062BDF" w14:textId="77777777" w:rsidTr="00D227DA">
        <w:trPr>
          <w:jc w:val="center"/>
        </w:trPr>
        <w:tc>
          <w:tcPr>
            <w:tcW w:w="5102" w:type="dxa"/>
            <w:vAlign w:val="center"/>
          </w:tcPr>
          <w:p w14:paraId="11D12EA4" w14:textId="77777777" w:rsidR="00346B05" w:rsidRPr="00D523D7" w:rsidRDefault="00346B05" w:rsidP="00D227DA">
            <w:pPr>
              <w:jc w:val="center"/>
              <w:rPr>
                <w:rFonts w:asciiTheme="minorHAnsi" w:hAnsiTheme="minorHAnsi" w:cstheme="minorHAnsi"/>
                <w:b/>
                <w:bCs/>
                <w:sz w:val="22"/>
                <w:szCs w:val="22"/>
              </w:rPr>
            </w:pPr>
            <w:r w:rsidRPr="00D523D7">
              <w:rPr>
                <w:rFonts w:asciiTheme="minorHAnsi" w:hAnsiTheme="minorHAnsi" w:cstheme="minorHAnsi"/>
                <w:b/>
                <w:bCs/>
                <w:sz w:val="22"/>
                <w:szCs w:val="22"/>
              </w:rPr>
              <w:t>Concern/Allegation about</w:t>
            </w:r>
          </w:p>
        </w:tc>
        <w:tc>
          <w:tcPr>
            <w:tcW w:w="5102" w:type="dxa"/>
            <w:vAlign w:val="center"/>
          </w:tcPr>
          <w:p w14:paraId="20F701A0" w14:textId="77777777" w:rsidR="00346B05" w:rsidRPr="00D523D7" w:rsidRDefault="00346B05" w:rsidP="00D227DA">
            <w:pPr>
              <w:jc w:val="center"/>
              <w:rPr>
                <w:rFonts w:asciiTheme="minorHAnsi" w:hAnsiTheme="minorHAnsi" w:cstheme="minorHAnsi"/>
                <w:b/>
                <w:bCs/>
                <w:sz w:val="22"/>
                <w:szCs w:val="22"/>
              </w:rPr>
            </w:pPr>
            <w:r w:rsidRPr="00D523D7">
              <w:rPr>
                <w:rFonts w:asciiTheme="minorHAnsi" w:hAnsiTheme="minorHAnsi" w:cstheme="minorHAnsi"/>
                <w:b/>
                <w:bCs/>
                <w:sz w:val="22"/>
                <w:szCs w:val="22"/>
              </w:rPr>
              <w:t>Report to</w:t>
            </w:r>
          </w:p>
        </w:tc>
      </w:tr>
      <w:tr w:rsidR="00346B05" w:rsidRPr="00D523D7" w14:paraId="5F9C0FD3" w14:textId="77777777" w:rsidTr="00D227DA">
        <w:trPr>
          <w:jc w:val="center"/>
        </w:trPr>
        <w:tc>
          <w:tcPr>
            <w:tcW w:w="5102" w:type="dxa"/>
          </w:tcPr>
          <w:p w14:paraId="6ACDCE32" w14:textId="77777777" w:rsidR="00346B05" w:rsidRPr="00D523D7" w:rsidRDefault="00346B05" w:rsidP="00D227DA">
            <w:pPr>
              <w:rPr>
                <w:rFonts w:asciiTheme="minorHAnsi" w:hAnsiTheme="minorHAnsi" w:cstheme="minorHAnsi"/>
                <w:sz w:val="22"/>
                <w:szCs w:val="22"/>
              </w:rPr>
            </w:pPr>
            <w:r w:rsidRPr="00D523D7">
              <w:rPr>
                <w:rFonts w:asciiTheme="minorHAnsi" w:hAnsiTheme="minorHAnsi" w:cstheme="minorHAnsi"/>
                <w:sz w:val="22"/>
                <w:szCs w:val="22"/>
              </w:rPr>
              <w:t>Member of staff</w:t>
            </w:r>
          </w:p>
          <w:p w14:paraId="746C393D" w14:textId="77777777" w:rsidR="00346B05" w:rsidRPr="00D523D7" w:rsidRDefault="00346B05" w:rsidP="00D227DA">
            <w:pPr>
              <w:rPr>
                <w:rFonts w:asciiTheme="minorHAnsi" w:hAnsiTheme="minorHAnsi" w:cstheme="minorHAnsi"/>
                <w:sz w:val="22"/>
                <w:szCs w:val="22"/>
              </w:rPr>
            </w:pPr>
            <w:r w:rsidRPr="00D523D7">
              <w:rPr>
                <w:rFonts w:asciiTheme="minorHAnsi" w:hAnsiTheme="minorHAnsi" w:cstheme="minorHAnsi"/>
                <w:sz w:val="22"/>
                <w:szCs w:val="22"/>
              </w:rPr>
              <w:t>(including volunteers, supply staff and contractors)</w:t>
            </w:r>
          </w:p>
        </w:tc>
        <w:tc>
          <w:tcPr>
            <w:tcW w:w="5102" w:type="dxa"/>
          </w:tcPr>
          <w:p w14:paraId="76DCDAB5" w14:textId="65C20C78" w:rsidR="00346B05" w:rsidRPr="00D523D7" w:rsidRDefault="00346B05" w:rsidP="00D227DA">
            <w:pPr>
              <w:rPr>
                <w:rFonts w:asciiTheme="minorHAnsi" w:hAnsiTheme="minorHAnsi" w:cstheme="minorHAnsi"/>
                <w:b/>
                <w:sz w:val="22"/>
                <w:szCs w:val="22"/>
                <w:lang w:val="en-US"/>
              </w:rPr>
            </w:pPr>
            <w:r w:rsidRPr="00D523D7">
              <w:rPr>
                <w:rFonts w:asciiTheme="minorHAnsi" w:hAnsiTheme="minorHAnsi" w:cstheme="minorHAnsi"/>
                <w:b/>
                <w:sz w:val="22"/>
                <w:szCs w:val="22"/>
                <w:lang w:val="en-US"/>
              </w:rPr>
              <w:t>Headteacher</w:t>
            </w:r>
          </w:p>
          <w:p w14:paraId="11BF5435" w14:textId="77777777" w:rsidR="00346B05" w:rsidRPr="00D523D7" w:rsidRDefault="00346B05" w:rsidP="00D227DA">
            <w:pPr>
              <w:rPr>
                <w:rFonts w:asciiTheme="minorHAnsi" w:hAnsiTheme="minorHAnsi" w:cstheme="minorHAnsi"/>
                <w:b/>
                <w:sz w:val="22"/>
                <w:szCs w:val="22"/>
              </w:rPr>
            </w:pPr>
            <w:r w:rsidRPr="00D523D7">
              <w:rPr>
                <w:rFonts w:asciiTheme="minorHAnsi" w:hAnsiTheme="minorHAnsi" w:cstheme="minorHAnsi"/>
                <w:b/>
                <w:sz w:val="22"/>
                <w:szCs w:val="22"/>
                <w:lang w:val="en-US"/>
              </w:rPr>
              <w:t xml:space="preserve">(or other with leadership status) </w:t>
            </w:r>
          </w:p>
          <w:p w14:paraId="740E31DE" w14:textId="77777777" w:rsidR="00346B05" w:rsidRPr="00D523D7" w:rsidRDefault="00346B05" w:rsidP="00D227DA">
            <w:pPr>
              <w:rPr>
                <w:rFonts w:asciiTheme="minorHAnsi" w:hAnsiTheme="minorHAnsi" w:cstheme="minorHAnsi"/>
                <w:sz w:val="22"/>
                <w:szCs w:val="22"/>
              </w:rPr>
            </w:pPr>
            <w:r w:rsidRPr="00D523D7">
              <w:rPr>
                <w:rFonts w:asciiTheme="minorHAnsi" w:hAnsiTheme="minorHAnsi" w:cstheme="minorHAnsi"/>
                <w:bCs/>
                <w:sz w:val="22"/>
                <w:szCs w:val="22"/>
                <w:lang w:val="en-US"/>
              </w:rPr>
              <w:t>If the allegation is against supply staff or contractor, leadership, management will pass on report to the adult's employer at their agency/company.</w:t>
            </w:r>
          </w:p>
        </w:tc>
      </w:tr>
      <w:tr w:rsidR="00346B05" w:rsidRPr="00D523D7" w14:paraId="5F36EC36" w14:textId="77777777" w:rsidTr="00D227DA">
        <w:trPr>
          <w:jc w:val="center"/>
        </w:trPr>
        <w:tc>
          <w:tcPr>
            <w:tcW w:w="5102" w:type="dxa"/>
          </w:tcPr>
          <w:p w14:paraId="01180D5D" w14:textId="2600B72B" w:rsidR="00346B05" w:rsidRPr="00D523D7" w:rsidRDefault="00346B05" w:rsidP="00D227DA">
            <w:pPr>
              <w:rPr>
                <w:rFonts w:asciiTheme="minorHAnsi" w:hAnsiTheme="minorHAnsi" w:cstheme="minorHAnsi"/>
                <w:sz w:val="22"/>
                <w:szCs w:val="22"/>
              </w:rPr>
            </w:pPr>
            <w:r w:rsidRPr="00D523D7">
              <w:rPr>
                <w:rFonts w:asciiTheme="minorHAnsi" w:hAnsiTheme="minorHAnsi" w:cstheme="minorHAnsi"/>
                <w:sz w:val="22"/>
                <w:szCs w:val="22"/>
                <w:lang w:val="en-US"/>
              </w:rPr>
              <w:t>Headteacher</w:t>
            </w:r>
          </w:p>
        </w:tc>
        <w:tc>
          <w:tcPr>
            <w:tcW w:w="5102" w:type="dxa"/>
          </w:tcPr>
          <w:p w14:paraId="12C557FE" w14:textId="77777777" w:rsidR="00346B05" w:rsidRPr="00D523D7" w:rsidRDefault="00346B05" w:rsidP="00D227DA">
            <w:pPr>
              <w:rPr>
                <w:rFonts w:asciiTheme="minorHAnsi" w:hAnsiTheme="minorHAnsi" w:cstheme="minorHAnsi"/>
                <w:sz w:val="22"/>
                <w:szCs w:val="22"/>
              </w:rPr>
            </w:pPr>
            <w:r w:rsidRPr="00D523D7">
              <w:rPr>
                <w:rFonts w:asciiTheme="minorHAnsi" w:hAnsiTheme="minorHAnsi" w:cstheme="minorHAnsi"/>
                <w:b/>
                <w:sz w:val="22"/>
                <w:szCs w:val="22"/>
                <w:lang w:val="en-US"/>
              </w:rPr>
              <w:t>Chair of Governors / Vice Chair of Governors / Trustee board</w:t>
            </w:r>
          </w:p>
          <w:p w14:paraId="37CD6F63" w14:textId="77777777" w:rsidR="00346B05" w:rsidRPr="00D523D7" w:rsidRDefault="00346B05" w:rsidP="00D227DA">
            <w:pPr>
              <w:rPr>
                <w:rFonts w:asciiTheme="minorHAnsi" w:hAnsiTheme="minorHAnsi" w:cstheme="minorHAnsi"/>
                <w:sz w:val="22"/>
                <w:szCs w:val="22"/>
                <w:lang w:val="en-US"/>
              </w:rPr>
            </w:pPr>
            <w:r w:rsidRPr="00D523D7">
              <w:rPr>
                <w:rFonts w:asciiTheme="minorHAnsi" w:hAnsiTheme="minorHAnsi" w:cstheme="minorHAnsi"/>
                <w:sz w:val="22"/>
                <w:szCs w:val="22"/>
                <w:lang w:val="en-US"/>
              </w:rPr>
              <w:t>Your school website or Child Protection policy will have details of your Chair/Vice Chair of Governors.</w:t>
            </w:r>
          </w:p>
        </w:tc>
      </w:tr>
      <w:tr w:rsidR="00346B05" w:rsidRPr="00D523D7" w14:paraId="23D631A8" w14:textId="77777777" w:rsidTr="00D227DA">
        <w:trPr>
          <w:jc w:val="center"/>
        </w:trPr>
        <w:tc>
          <w:tcPr>
            <w:tcW w:w="5102" w:type="dxa"/>
          </w:tcPr>
          <w:p w14:paraId="5910C176" w14:textId="3C228CC8" w:rsidR="009419A3" w:rsidRPr="00D523D7" w:rsidRDefault="00346B05" w:rsidP="009419A3">
            <w:pPr>
              <w:rPr>
                <w:rFonts w:asciiTheme="minorHAnsi" w:hAnsiTheme="minorHAnsi" w:cstheme="minorHAnsi"/>
                <w:bCs/>
                <w:sz w:val="22"/>
                <w:szCs w:val="22"/>
              </w:rPr>
            </w:pPr>
            <w:r w:rsidRPr="00D523D7">
              <w:rPr>
                <w:rFonts w:asciiTheme="minorHAnsi" w:hAnsiTheme="minorHAnsi" w:cstheme="minorHAnsi"/>
                <w:bCs/>
                <w:sz w:val="22"/>
                <w:szCs w:val="22"/>
                <w:lang w:val="en-US"/>
              </w:rPr>
              <w:t xml:space="preserve">Chair of Governors / Vice Chair of Governors </w:t>
            </w:r>
          </w:p>
          <w:p w14:paraId="4AB78F8B" w14:textId="75573E1A" w:rsidR="00346B05" w:rsidRPr="00D523D7" w:rsidRDefault="00346B05" w:rsidP="00D227DA">
            <w:pPr>
              <w:rPr>
                <w:rFonts w:asciiTheme="minorHAnsi" w:hAnsiTheme="minorHAnsi" w:cstheme="minorHAnsi"/>
                <w:bCs/>
                <w:sz w:val="22"/>
                <w:szCs w:val="22"/>
              </w:rPr>
            </w:pPr>
          </w:p>
        </w:tc>
        <w:tc>
          <w:tcPr>
            <w:tcW w:w="5102" w:type="dxa"/>
          </w:tcPr>
          <w:p w14:paraId="2E5C3E7E" w14:textId="779874AE" w:rsidR="00346B05" w:rsidRPr="00D523D7" w:rsidRDefault="009419A3" w:rsidP="00D227DA">
            <w:pPr>
              <w:rPr>
                <w:rFonts w:asciiTheme="minorHAnsi" w:hAnsiTheme="minorHAnsi" w:cstheme="minorHAnsi"/>
                <w:sz w:val="22"/>
                <w:szCs w:val="22"/>
              </w:rPr>
            </w:pPr>
            <w:r w:rsidRPr="00D523D7">
              <w:rPr>
                <w:rFonts w:asciiTheme="minorHAnsi" w:hAnsiTheme="minorHAnsi" w:cstheme="minorHAnsi"/>
                <w:sz w:val="22"/>
                <w:szCs w:val="22"/>
              </w:rPr>
              <w:t xml:space="preserve">Chair of the Trust </w:t>
            </w:r>
          </w:p>
        </w:tc>
      </w:tr>
      <w:tr w:rsidR="009419A3" w:rsidRPr="00D523D7" w14:paraId="4DC3C293" w14:textId="77777777" w:rsidTr="00D227DA">
        <w:trPr>
          <w:jc w:val="center"/>
        </w:trPr>
        <w:tc>
          <w:tcPr>
            <w:tcW w:w="5102" w:type="dxa"/>
          </w:tcPr>
          <w:p w14:paraId="715B8B8C" w14:textId="774A9B76" w:rsidR="009419A3" w:rsidRPr="00D523D7" w:rsidRDefault="009419A3" w:rsidP="009419A3">
            <w:pPr>
              <w:rPr>
                <w:rFonts w:asciiTheme="minorHAnsi" w:hAnsiTheme="minorHAnsi" w:cstheme="minorHAnsi"/>
                <w:bCs/>
                <w:sz w:val="22"/>
                <w:szCs w:val="22"/>
                <w:lang w:val="en-US"/>
              </w:rPr>
            </w:pPr>
            <w:r w:rsidRPr="00D523D7">
              <w:rPr>
                <w:rFonts w:asciiTheme="minorHAnsi" w:hAnsiTheme="minorHAnsi" w:cstheme="minorHAnsi"/>
                <w:bCs/>
                <w:sz w:val="22"/>
                <w:szCs w:val="22"/>
                <w:lang w:val="en-US"/>
              </w:rPr>
              <w:t xml:space="preserve">Executive Team </w:t>
            </w:r>
          </w:p>
        </w:tc>
        <w:tc>
          <w:tcPr>
            <w:tcW w:w="5102" w:type="dxa"/>
          </w:tcPr>
          <w:p w14:paraId="60057E1B" w14:textId="41FBDFEB" w:rsidR="009419A3" w:rsidRPr="00D523D7" w:rsidRDefault="00333210" w:rsidP="00D227DA">
            <w:pPr>
              <w:rPr>
                <w:rFonts w:asciiTheme="minorHAnsi" w:hAnsiTheme="minorHAnsi" w:cstheme="minorHAnsi"/>
                <w:sz w:val="22"/>
                <w:szCs w:val="22"/>
              </w:rPr>
            </w:pPr>
            <w:r w:rsidRPr="00D523D7">
              <w:rPr>
                <w:rFonts w:asciiTheme="minorHAnsi" w:hAnsiTheme="minorHAnsi" w:cstheme="minorHAnsi"/>
                <w:sz w:val="22"/>
                <w:szCs w:val="22"/>
              </w:rPr>
              <w:t>CEO</w:t>
            </w:r>
          </w:p>
        </w:tc>
      </w:tr>
      <w:tr w:rsidR="00333210" w:rsidRPr="00D523D7" w14:paraId="225B1791" w14:textId="77777777" w:rsidTr="00D227DA">
        <w:trPr>
          <w:jc w:val="center"/>
        </w:trPr>
        <w:tc>
          <w:tcPr>
            <w:tcW w:w="5102" w:type="dxa"/>
          </w:tcPr>
          <w:p w14:paraId="51FBCA7D" w14:textId="3E1C7984" w:rsidR="00333210" w:rsidRPr="00D523D7" w:rsidRDefault="00333210" w:rsidP="009419A3">
            <w:pPr>
              <w:rPr>
                <w:rFonts w:asciiTheme="minorHAnsi" w:hAnsiTheme="minorHAnsi" w:cstheme="minorHAnsi"/>
                <w:bCs/>
                <w:sz w:val="22"/>
                <w:szCs w:val="22"/>
                <w:lang w:val="en-US"/>
              </w:rPr>
            </w:pPr>
            <w:r w:rsidRPr="00D523D7">
              <w:rPr>
                <w:rFonts w:asciiTheme="minorHAnsi" w:hAnsiTheme="minorHAnsi" w:cstheme="minorHAnsi"/>
                <w:bCs/>
                <w:sz w:val="22"/>
                <w:szCs w:val="22"/>
                <w:lang w:val="en-US"/>
              </w:rPr>
              <w:t>CEO</w:t>
            </w:r>
          </w:p>
        </w:tc>
        <w:tc>
          <w:tcPr>
            <w:tcW w:w="5102" w:type="dxa"/>
          </w:tcPr>
          <w:p w14:paraId="439410F3" w14:textId="78AECBD2" w:rsidR="00333210" w:rsidRPr="00D523D7" w:rsidRDefault="00333210" w:rsidP="00D227DA">
            <w:pPr>
              <w:rPr>
                <w:rFonts w:asciiTheme="minorHAnsi" w:hAnsiTheme="minorHAnsi" w:cstheme="minorHAnsi"/>
                <w:sz w:val="22"/>
                <w:szCs w:val="22"/>
              </w:rPr>
            </w:pPr>
            <w:r w:rsidRPr="00D523D7">
              <w:rPr>
                <w:rFonts w:asciiTheme="minorHAnsi" w:hAnsiTheme="minorHAnsi" w:cstheme="minorHAnsi"/>
                <w:sz w:val="22"/>
                <w:szCs w:val="22"/>
              </w:rPr>
              <w:t xml:space="preserve">Chair of the Trust </w:t>
            </w:r>
          </w:p>
        </w:tc>
      </w:tr>
      <w:tr w:rsidR="009419A3" w:rsidRPr="00D523D7" w14:paraId="7AB317D2" w14:textId="77777777" w:rsidTr="00D227DA">
        <w:trPr>
          <w:jc w:val="center"/>
        </w:trPr>
        <w:tc>
          <w:tcPr>
            <w:tcW w:w="5102" w:type="dxa"/>
          </w:tcPr>
          <w:p w14:paraId="4EF5435D" w14:textId="2AFBAA9D" w:rsidR="009419A3" w:rsidRPr="00D523D7" w:rsidRDefault="009419A3" w:rsidP="009419A3">
            <w:pPr>
              <w:rPr>
                <w:rFonts w:asciiTheme="minorHAnsi" w:hAnsiTheme="minorHAnsi" w:cstheme="minorHAnsi"/>
                <w:bCs/>
                <w:sz w:val="22"/>
                <w:szCs w:val="22"/>
                <w:lang w:val="en-US"/>
              </w:rPr>
            </w:pPr>
            <w:r w:rsidRPr="00D523D7">
              <w:rPr>
                <w:rFonts w:asciiTheme="minorHAnsi" w:hAnsiTheme="minorHAnsi" w:cstheme="minorHAnsi"/>
                <w:bCs/>
                <w:sz w:val="22"/>
                <w:szCs w:val="22"/>
                <w:lang w:val="en-US"/>
              </w:rPr>
              <w:t xml:space="preserve">CEO or Chair of The Trust </w:t>
            </w:r>
          </w:p>
        </w:tc>
        <w:tc>
          <w:tcPr>
            <w:tcW w:w="5102" w:type="dxa"/>
          </w:tcPr>
          <w:p w14:paraId="55324D6C"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sz w:val="22"/>
                <w:szCs w:val="22"/>
                <w:lang w:val="en-US"/>
              </w:rPr>
              <w:t xml:space="preserve">Local Authority Designated Officer LADO </w:t>
            </w:r>
            <w:r w:rsidRPr="00D523D7">
              <w:rPr>
                <w:rFonts w:asciiTheme="minorHAnsi" w:hAnsiTheme="minorHAnsi" w:cstheme="minorHAnsi"/>
                <w:i/>
                <w:sz w:val="22"/>
                <w:szCs w:val="22"/>
                <w:lang w:val="en-US"/>
              </w:rPr>
              <w:t xml:space="preserve">(for staff only) </w:t>
            </w:r>
            <w:hyperlink r:id="rId134" w:history="1">
              <w:r w:rsidRPr="00D523D7">
                <w:rPr>
                  <w:rStyle w:val="Hyperlink"/>
                  <w:rFonts w:asciiTheme="minorHAnsi" w:hAnsiTheme="minorHAnsi" w:cstheme="minorHAnsi"/>
                  <w:sz w:val="22"/>
                  <w:szCs w:val="22"/>
                  <w:lang w:val="en-US"/>
                </w:rPr>
                <w:t>LADO.Referral@hertfordshire.gov.uk</w:t>
              </w:r>
            </w:hyperlink>
            <w:r w:rsidRPr="00D523D7">
              <w:rPr>
                <w:rFonts w:asciiTheme="minorHAnsi" w:hAnsiTheme="minorHAnsi" w:cstheme="minorHAnsi"/>
                <w:sz w:val="22"/>
                <w:szCs w:val="22"/>
                <w:lang w:val="en-US"/>
              </w:rPr>
              <w:t xml:space="preserve"> </w:t>
            </w:r>
          </w:p>
          <w:p w14:paraId="05D1012E"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sz w:val="22"/>
                <w:szCs w:val="22"/>
              </w:rPr>
              <w:t>and/or</w:t>
            </w:r>
          </w:p>
          <w:p w14:paraId="322619A8" w14:textId="3E26E620" w:rsidR="009419A3" w:rsidRPr="00D523D7" w:rsidRDefault="009419A3" w:rsidP="009419A3">
            <w:pPr>
              <w:rPr>
                <w:rFonts w:asciiTheme="minorHAnsi" w:hAnsiTheme="minorHAnsi" w:cstheme="minorHAnsi"/>
                <w:b/>
                <w:sz w:val="22"/>
                <w:szCs w:val="22"/>
                <w:lang w:val="en-US"/>
              </w:rPr>
            </w:pPr>
            <w:r w:rsidRPr="00D523D7">
              <w:rPr>
                <w:rFonts w:asciiTheme="minorHAnsi" w:hAnsiTheme="minorHAnsi" w:cstheme="minorHAnsi"/>
                <w:sz w:val="22"/>
                <w:szCs w:val="22"/>
                <w:lang w:val="en-US"/>
              </w:rPr>
              <w:t>Report to the police on 101 or if urgent 999</w:t>
            </w:r>
          </w:p>
        </w:tc>
      </w:tr>
      <w:tr w:rsidR="009419A3" w:rsidRPr="00D523D7" w14:paraId="6B8471DD" w14:textId="77777777" w:rsidTr="00D227DA">
        <w:trPr>
          <w:jc w:val="center"/>
        </w:trPr>
        <w:tc>
          <w:tcPr>
            <w:tcW w:w="5102" w:type="dxa"/>
          </w:tcPr>
          <w:p w14:paraId="6B3BB140"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sz w:val="22"/>
                <w:szCs w:val="22"/>
                <w:lang w:val="en-US"/>
              </w:rPr>
              <w:t>If you are worried that the concerns raised have not been taken seriously or escalated.</w:t>
            </w:r>
          </w:p>
        </w:tc>
        <w:tc>
          <w:tcPr>
            <w:tcW w:w="5102" w:type="dxa"/>
          </w:tcPr>
          <w:p w14:paraId="6C0BDF6E" w14:textId="672C06B9"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sz w:val="22"/>
                <w:szCs w:val="22"/>
                <w:lang w:val="en-US"/>
              </w:rPr>
              <w:t xml:space="preserve">Chair of Governors/ Chair of the Trust </w:t>
            </w:r>
          </w:p>
          <w:p w14:paraId="1E87707B"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sz w:val="22"/>
                <w:szCs w:val="22"/>
                <w:lang w:val="en-US"/>
              </w:rPr>
              <w:t xml:space="preserve">Police </w:t>
            </w:r>
            <w:r w:rsidRPr="00D523D7">
              <w:rPr>
                <w:rFonts w:asciiTheme="minorHAnsi" w:hAnsiTheme="minorHAnsi" w:cstheme="minorHAnsi"/>
                <w:sz w:val="22"/>
                <w:szCs w:val="22"/>
                <w:lang w:val="en-US"/>
              </w:rPr>
              <w:t>101</w:t>
            </w:r>
          </w:p>
          <w:p w14:paraId="4CF2D95A"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sz w:val="22"/>
                <w:szCs w:val="22"/>
                <w:lang w:val="en-US"/>
              </w:rPr>
              <w:t xml:space="preserve">Children Services </w:t>
            </w:r>
            <w:r w:rsidRPr="00D523D7">
              <w:rPr>
                <w:rFonts w:asciiTheme="minorHAnsi" w:hAnsiTheme="minorHAnsi" w:cstheme="minorHAnsi"/>
                <w:sz w:val="22"/>
                <w:szCs w:val="22"/>
              </w:rPr>
              <w:t>0300 123 4043</w:t>
            </w:r>
          </w:p>
          <w:p w14:paraId="1B893427"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sz w:val="22"/>
                <w:szCs w:val="22"/>
              </w:rPr>
              <w:t xml:space="preserve">NSPCC Whistleblowing Helpline </w:t>
            </w:r>
            <w:r w:rsidRPr="00D523D7">
              <w:rPr>
                <w:rFonts w:asciiTheme="minorHAnsi" w:hAnsiTheme="minorHAnsi" w:cstheme="minorHAnsi"/>
                <w:sz w:val="22"/>
                <w:szCs w:val="22"/>
              </w:rPr>
              <w:t xml:space="preserve">0800 028 0285 </w:t>
            </w:r>
          </w:p>
          <w:p w14:paraId="79A28991"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sz w:val="22"/>
                <w:szCs w:val="22"/>
              </w:rPr>
              <w:t>NSPCC Whistleblowing Email</w:t>
            </w:r>
            <w:r w:rsidRPr="00D523D7">
              <w:rPr>
                <w:rFonts w:asciiTheme="minorHAnsi" w:hAnsiTheme="minorHAnsi" w:cstheme="minorHAnsi"/>
                <w:sz w:val="22"/>
                <w:szCs w:val="22"/>
              </w:rPr>
              <w:t xml:space="preserve"> </w:t>
            </w:r>
            <w:hyperlink r:id="rId135" w:history="1">
              <w:r w:rsidRPr="00D523D7">
                <w:rPr>
                  <w:rStyle w:val="Hyperlink"/>
                  <w:rFonts w:asciiTheme="minorHAnsi" w:hAnsiTheme="minorHAnsi" w:cstheme="minorHAnsi"/>
                  <w:sz w:val="22"/>
                  <w:szCs w:val="22"/>
                </w:rPr>
                <w:t>help@nspcc.org.uk</w:t>
              </w:r>
            </w:hyperlink>
          </w:p>
        </w:tc>
      </w:tr>
      <w:tr w:rsidR="009419A3" w:rsidRPr="00D523D7" w14:paraId="61770514" w14:textId="77777777" w:rsidTr="00D227DA">
        <w:trPr>
          <w:jc w:val="center"/>
        </w:trPr>
        <w:tc>
          <w:tcPr>
            <w:tcW w:w="5102" w:type="dxa"/>
          </w:tcPr>
          <w:p w14:paraId="53112498"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sz w:val="22"/>
                <w:szCs w:val="22"/>
              </w:rPr>
              <w:t>Concerns/Allegations relating to an incident that happened when an individual or organisation has used school premises for running activities for children e.g. community groups, sports and faith associations, or service providers that run extra-curricular activities)</w:t>
            </w:r>
          </w:p>
        </w:tc>
        <w:tc>
          <w:tcPr>
            <w:tcW w:w="5102" w:type="dxa"/>
          </w:tcPr>
          <w:p w14:paraId="53B5B80E"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b/>
                <w:bCs/>
                <w:sz w:val="22"/>
                <w:szCs w:val="22"/>
                <w:lang w:val="en-US"/>
              </w:rPr>
              <w:t>Headteacher, Principal or Proprietor</w:t>
            </w:r>
          </w:p>
          <w:p w14:paraId="7D62CCF2" w14:textId="77777777" w:rsidR="009419A3" w:rsidRPr="00D523D7" w:rsidRDefault="009419A3" w:rsidP="009419A3">
            <w:pPr>
              <w:rPr>
                <w:rFonts w:asciiTheme="minorHAnsi" w:hAnsiTheme="minorHAnsi" w:cstheme="minorHAnsi"/>
                <w:sz w:val="22"/>
                <w:szCs w:val="22"/>
              </w:rPr>
            </w:pPr>
            <w:r w:rsidRPr="00D523D7">
              <w:rPr>
                <w:rFonts w:asciiTheme="minorHAnsi" w:hAnsiTheme="minorHAnsi" w:cstheme="minorHAnsi"/>
                <w:sz w:val="22"/>
                <w:szCs w:val="22"/>
              </w:rPr>
              <w:t>As with any safeguarding allegation, DSL will follow their schools safeguarding policies and procedures, including informing the LADO.</w:t>
            </w:r>
          </w:p>
          <w:p w14:paraId="525D5447" w14:textId="77777777" w:rsidR="009419A3" w:rsidRPr="00D523D7" w:rsidRDefault="009419A3" w:rsidP="009419A3">
            <w:pPr>
              <w:rPr>
                <w:rFonts w:asciiTheme="minorHAnsi" w:hAnsiTheme="minorHAnsi" w:cstheme="minorHAnsi"/>
                <w:sz w:val="22"/>
                <w:szCs w:val="22"/>
              </w:rPr>
            </w:pPr>
            <w:hyperlink r:id="rId136" w:history="1">
              <w:r w:rsidRPr="00D523D7">
                <w:rPr>
                  <w:rStyle w:val="Hyperlink"/>
                  <w:rFonts w:asciiTheme="minorHAnsi" w:hAnsiTheme="minorHAnsi" w:cstheme="minorHAnsi"/>
                  <w:sz w:val="22"/>
                  <w:szCs w:val="22"/>
                </w:rPr>
                <w:t>Out-of-school settings: safeguarding guidance for providers - GOV.UK</w:t>
              </w:r>
            </w:hyperlink>
          </w:p>
        </w:tc>
      </w:tr>
    </w:tbl>
    <w:p w14:paraId="2E0AAF93" w14:textId="77777777" w:rsidR="00346B05" w:rsidRPr="00D523D7" w:rsidRDefault="00346B05" w:rsidP="00346B05">
      <w:pPr>
        <w:rPr>
          <w:rFonts w:asciiTheme="minorHAnsi" w:hAnsiTheme="minorHAnsi" w:cstheme="minorHAnsi"/>
          <w:b/>
          <w:sz w:val="22"/>
          <w:szCs w:val="22"/>
          <w:lang w:val="en-US"/>
        </w:rPr>
      </w:pPr>
    </w:p>
    <w:p w14:paraId="6AFE760A" w14:textId="77777777" w:rsidR="00346B05" w:rsidRPr="00D523D7" w:rsidRDefault="00346B05" w:rsidP="00346B05">
      <w:pPr>
        <w:rPr>
          <w:rFonts w:asciiTheme="minorHAnsi" w:hAnsiTheme="minorHAnsi" w:cstheme="minorHAnsi"/>
          <w:sz w:val="22"/>
          <w:szCs w:val="22"/>
        </w:rPr>
      </w:pPr>
      <w:r w:rsidRPr="00D523D7">
        <w:rPr>
          <w:rFonts w:asciiTheme="minorHAnsi" w:hAnsiTheme="minorHAnsi" w:cstheme="minorHAnsi"/>
          <w:b/>
          <w:sz w:val="22"/>
          <w:szCs w:val="22"/>
          <w:lang w:val="en-US"/>
        </w:rPr>
        <w:t>Concern about the Quality of Care/Practice</w:t>
      </w:r>
      <w:r w:rsidRPr="00D523D7">
        <w:rPr>
          <w:rFonts w:asciiTheme="minorHAnsi" w:hAnsiTheme="minorHAnsi" w:cstheme="minorHAnsi"/>
          <w:bCs/>
          <w:sz w:val="22"/>
          <w:szCs w:val="22"/>
          <w:lang w:val="en-US"/>
        </w:rPr>
        <w:t xml:space="preserve">: </w:t>
      </w:r>
      <w:r w:rsidRPr="00D523D7">
        <w:rPr>
          <w:rFonts w:asciiTheme="minorHAnsi" w:hAnsiTheme="minorHAnsi" w:cstheme="minorHAnsi"/>
          <w:sz w:val="22"/>
          <w:szCs w:val="22"/>
          <w:lang w:val="en-US"/>
        </w:rPr>
        <w:t xml:space="preserve">If a stakeholder is concerned about a matter that is not of a </w:t>
      </w:r>
      <w:r w:rsidRPr="00D523D7">
        <w:rPr>
          <w:rFonts w:asciiTheme="minorHAnsi" w:hAnsiTheme="minorHAnsi" w:cstheme="minorHAnsi"/>
          <w:sz w:val="22"/>
          <w:szCs w:val="22"/>
        </w:rPr>
        <w:t>child protection nature, but general queries about the perceived quality and standard of certain practice in our school and it is considered that something is not good enough or/suitable for its purpose.</w:t>
      </w:r>
    </w:p>
    <w:p w14:paraId="3F033D18" w14:textId="77777777" w:rsidR="00346B05" w:rsidRPr="00D523D7" w:rsidRDefault="00346B05" w:rsidP="00346B05">
      <w:pPr>
        <w:rPr>
          <w:rFonts w:asciiTheme="minorHAnsi" w:hAnsiTheme="minorHAnsi" w:cstheme="minorHAnsi"/>
          <w:sz w:val="22"/>
          <w:szCs w:val="22"/>
        </w:rPr>
      </w:pPr>
      <w:r w:rsidRPr="00D523D7">
        <w:rPr>
          <w:rFonts w:asciiTheme="minorHAnsi" w:hAnsiTheme="minorHAnsi" w:cstheme="minorHAnsi"/>
          <w:sz w:val="22"/>
          <w:szCs w:val="22"/>
        </w:rPr>
        <w:t>Please speak to Headteacher/Principal/DSL or our Chair of Governors/Trustees.</w:t>
      </w:r>
    </w:p>
    <w:p w14:paraId="7A4B8513"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b/>
          <w:lang w:val="en-US"/>
        </w:rPr>
        <w:t xml:space="preserve">Complaints: </w:t>
      </w:r>
      <w:r w:rsidRPr="00D523D7">
        <w:rPr>
          <w:rFonts w:asciiTheme="minorHAnsi" w:hAnsiTheme="minorHAnsi" w:cstheme="minorHAnsi"/>
          <w:lang w:val="en-US"/>
        </w:rPr>
        <w:t xml:space="preserve">if a stakeholder is </w:t>
      </w:r>
      <w:r w:rsidRPr="00D523D7">
        <w:rPr>
          <w:rFonts w:asciiTheme="minorHAnsi" w:hAnsiTheme="minorHAnsi" w:cstheme="minorHAnsi"/>
        </w:rPr>
        <w:t>unsatisfied with any aspects of how we implement and comply with safeguarding policies and procedures, to keep children and young people safe in our school.</w:t>
      </w:r>
    </w:p>
    <w:p w14:paraId="3E3D356B" w14:textId="77777777"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Please refer to our </w:t>
      </w:r>
      <w:r w:rsidRPr="00D523D7">
        <w:rPr>
          <w:rFonts w:asciiTheme="minorHAnsi" w:hAnsiTheme="minorHAnsi" w:cstheme="minorHAnsi"/>
          <w:i/>
          <w:sz w:val="22"/>
          <w:szCs w:val="22"/>
        </w:rPr>
        <w:t>Complaints Procedures</w:t>
      </w:r>
      <w:r w:rsidRPr="00D523D7">
        <w:rPr>
          <w:rFonts w:asciiTheme="minorHAnsi" w:hAnsiTheme="minorHAnsi" w:cstheme="minorHAnsi"/>
          <w:sz w:val="22"/>
          <w:szCs w:val="22"/>
        </w:rPr>
        <w:t xml:space="preserve"> which will advise as part of the stages, to share any initial queries and concerns with our schools Headteacher/Principal/DSL or our Chair of Governors/Trustees. Your feedback is important to us, and we would like to ensure to have an opportunity to reassure our stakeholders that any expression of dissatisfaction however made, about actions taken or a lack of action’ is a priority to understand so that we can find a solution and support a complainant. </w:t>
      </w:r>
    </w:p>
    <w:p w14:paraId="4D372C1A" w14:textId="402B31DD"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 xml:space="preserve">Our Complaints Procedures can be found on our school website and the Trust website </w:t>
      </w:r>
    </w:p>
    <w:p w14:paraId="58A3C04E" w14:textId="77777777" w:rsidR="00346B05" w:rsidRPr="00D523D7" w:rsidRDefault="00346B05" w:rsidP="00346B05">
      <w:pPr>
        <w:rPr>
          <w:rFonts w:asciiTheme="minorHAnsi" w:hAnsiTheme="minorHAnsi" w:cstheme="minorHAnsi"/>
          <w:b/>
          <w:sz w:val="22"/>
          <w:szCs w:val="22"/>
          <w:lang w:val="en-US"/>
        </w:rPr>
      </w:pPr>
    </w:p>
    <w:p w14:paraId="1D154887" w14:textId="77777777" w:rsidR="00346B05" w:rsidRPr="00D523D7" w:rsidRDefault="00346B05" w:rsidP="00346B05">
      <w:pPr>
        <w:rPr>
          <w:rFonts w:asciiTheme="minorHAnsi" w:hAnsiTheme="minorHAnsi" w:cstheme="minorHAnsi"/>
          <w:bCs/>
          <w:sz w:val="22"/>
          <w:szCs w:val="22"/>
        </w:rPr>
      </w:pPr>
    </w:p>
    <w:p w14:paraId="548C34DD" w14:textId="77777777" w:rsidR="00346B05" w:rsidRPr="00D523D7" w:rsidRDefault="00346B05" w:rsidP="00346B05">
      <w:pPr>
        <w:jc w:val="both"/>
        <w:rPr>
          <w:rFonts w:asciiTheme="minorHAnsi" w:hAnsiTheme="minorHAnsi" w:cstheme="minorHAnsi"/>
          <w:i/>
          <w:color w:val="000000" w:themeColor="text1"/>
          <w:sz w:val="22"/>
          <w:szCs w:val="22"/>
        </w:rPr>
      </w:pPr>
      <w:r w:rsidRPr="00D523D7">
        <w:rPr>
          <w:rFonts w:asciiTheme="minorHAnsi" w:hAnsiTheme="minorHAnsi" w:cstheme="minorHAnsi"/>
          <w:b/>
          <w:sz w:val="22"/>
          <w:szCs w:val="22"/>
        </w:rPr>
        <w:t>After-school clubs, community activities and tuition: safeguarding guidance for providers</w:t>
      </w:r>
      <w:r w:rsidRPr="00D523D7">
        <w:rPr>
          <w:rFonts w:asciiTheme="minorHAnsi" w:hAnsiTheme="minorHAnsi" w:cstheme="minorHAnsi"/>
          <w:sz w:val="22"/>
          <w:szCs w:val="22"/>
        </w:rPr>
        <w:t xml:space="preserve"> </w:t>
      </w:r>
    </w:p>
    <w:p w14:paraId="21D4E99D" w14:textId="495F2832" w:rsidR="00346B05" w:rsidRPr="00D523D7" w:rsidRDefault="00346B05" w:rsidP="00346B05">
      <w:pPr>
        <w:jc w:val="both"/>
        <w:rPr>
          <w:rFonts w:asciiTheme="minorHAnsi" w:hAnsiTheme="minorHAnsi" w:cstheme="minorHAnsi"/>
          <w:sz w:val="22"/>
          <w:szCs w:val="22"/>
        </w:rPr>
      </w:pPr>
      <w:r w:rsidRPr="00D523D7">
        <w:rPr>
          <w:rFonts w:asciiTheme="minorHAnsi" w:hAnsiTheme="minorHAnsi" w:cstheme="minorHAnsi"/>
          <w:sz w:val="22"/>
          <w:szCs w:val="22"/>
        </w:rPr>
        <w:t xml:space="preserve">St Francis of Assisi Trust have a legal duty of care to ensure we maintain a safe environment for children. If we receive an allegation or concern relating to an incident that has happened when an outside individual or organisation are using our school premises, we will ensure that we follow our school’s safeguarding and child protection procedures, which includes reporting allegations to the LADO, Children’s Social Care and Police if a crime has been committed. </w:t>
      </w:r>
    </w:p>
    <w:p w14:paraId="0012F206" w14:textId="780DCF6F" w:rsidR="00346B05" w:rsidRPr="00D523D7" w:rsidRDefault="00346B05" w:rsidP="00346B05">
      <w:pPr>
        <w:pStyle w:val="1bodycopy10pt"/>
        <w:spacing w:after="0"/>
        <w:jc w:val="both"/>
        <w:rPr>
          <w:rFonts w:asciiTheme="minorHAnsi" w:hAnsiTheme="minorHAnsi" w:cstheme="minorHAnsi"/>
          <w:sz w:val="22"/>
          <w:szCs w:val="22"/>
        </w:rPr>
      </w:pPr>
      <w:r w:rsidRPr="00D523D7">
        <w:rPr>
          <w:rFonts w:asciiTheme="minorHAnsi" w:hAnsiTheme="minorHAnsi" w:cstheme="minorHAnsi"/>
          <w:sz w:val="22"/>
          <w:szCs w:val="22"/>
        </w:rPr>
        <w:t xml:space="preserve">It is the role of St Francis of Assisi Trust governing body to ensure any organisation that hires the school premises is compliant with the guidance set out in </w:t>
      </w:r>
      <w:hyperlink w:history="1">
        <w:r w:rsidRPr="00D523D7">
          <w:rPr>
            <w:rStyle w:val="Hyperlink"/>
            <w:rFonts w:asciiTheme="minorHAnsi" w:hAnsiTheme="minorHAnsi" w:cstheme="minorHAnsi"/>
            <w:sz w:val="22"/>
            <w:szCs w:val="22"/>
          </w:rPr>
          <w:t xml:space="preserve"> </w:t>
        </w:r>
        <w:hyperlink r:id="rId137" w:history="1">
          <w:r w:rsidRPr="00D523D7">
            <w:rPr>
              <w:rStyle w:val="Hyperlink"/>
              <w:rFonts w:asciiTheme="minorHAnsi" w:hAnsiTheme="minorHAnsi" w:cstheme="minorHAnsi"/>
              <w:sz w:val="22"/>
              <w:szCs w:val="22"/>
            </w:rPr>
            <w:t>After-school clubs, community activities and tuition: safeguarding guidance for providers – GOV.UK (www.gov.uk)</w:t>
          </w:r>
        </w:hyperlink>
      </w:hyperlink>
      <w:r w:rsidRPr="00D523D7">
        <w:rPr>
          <w:rFonts w:asciiTheme="minorHAnsi" w:hAnsiTheme="minorHAnsi" w:cstheme="minorHAnsi"/>
          <w:sz w:val="22"/>
          <w:szCs w:val="22"/>
        </w:rPr>
        <w:t xml:space="preserve"> In particular we have embedded within our lease agreement with external organisations the standards and expectations for them to provide evidence and assurance of their </w:t>
      </w:r>
      <w:r w:rsidRPr="00D523D7">
        <w:rPr>
          <w:rStyle w:val="Hyperlink"/>
          <w:rFonts w:asciiTheme="minorHAnsi" w:hAnsiTheme="minorHAnsi" w:cstheme="minorHAnsi"/>
          <w:color w:val="auto"/>
          <w:sz w:val="22"/>
          <w:szCs w:val="22"/>
          <w:u w:val="none"/>
        </w:rPr>
        <w:t xml:space="preserve">safeguarding and child protection procedures. </w:t>
      </w:r>
      <w:r w:rsidRPr="00D523D7">
        <w:rPr>
          <w:rFonts w:asciiTheme="minorHAnsi" w:hAnsiTheme="minorHAnsi" w:cstheme="minorHAnsi"/>
          <w:sz w:val="22"/>
          <w:szCs w:val="22"/>
        </w:rPr>
        <w:t xml:space="preserve">  </w:t>
      </w:r>
    </w:p>
    <w:p w14:paraId="71DB7651" w14:textId="77777777" w:rsidR="00346B05" w:rsidRPr="00D523D7" w:rsidRDefault="00346B05" w:rsidP="00346B05">
      <w:pPr>
        <w:pStyle w:val="Heading2"/>
        <w:rPr>
          <w:rFonts w:asciiTheme="minorHAnsi" w:hAnsiTheme="minorHAnsi" w:cstheme="minorHAnsi"/>
          <w:sz w:val="22"/>
          <w:szCs w:val="22"/>
        </w:rPr>
      </w:pPr>
    </w:p>
    <w:p w14:paraId="0B56ECBA" w14:textId="77777777" w:rsidR="00346B05" w:rsidRPr="00D523D7" w:rsidRDefault="00346B05" w:rsidP="00346B05">
      <w:pPr>
        <w:pStyle w:val="Heading2"/>
        <w:rPr>
          <w:rFonts w:asciiTheme="minorHAnsi" w:hAnsiTheme="minorHAnsi" w:cstheme="minorHAnsi"/>
          <w:sz w:val="22"/>
          <w:szCs w:val="22"/>
        </w:rPr>
      </w:pPr>
      <w:r w:rsidRPr="00D523D7">
        <w:rPr>
          <w:rFonts w:asciiTheme="minorHAnsi" w:hAnsiTheme="minorHAnsi" w:cstheme="minorHAnsi"/>
          <w:sz w:val="22"/>
          <w:szCs w:val="22"/>
        </w:rPr>
        <w:t>Whistleblowing</w:t>
      </w:r>
    </w:p>
    <w:p w14:paraId="20C46108" w14:textId="238065F6"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rPr>
        <w:t xml:space="preserve">At St Francis of Assisi Trust we strive to create a culture of openness, trust, and transparency to encourage all staff to confidentially share any concerns they have about poor or unsafe practice, concerns or allegations against staff or the school’s safeguarding practice and arrangements so they can be addressed appropriately. </w:t>
      </w:r>
    </w:p>
    <w:p w14:paraId="28CB31FF" w14:textId="77777777" w:rsidR="00346B05" w:rsidRPr="00D523D7" w:rsidRDefault="00346B05" w:rsidP="00346B05">
      <w:pPr>
        <w:pStyle w:val="Mainbodytext"/>
        <w:rPr>
          <w:rFonts w:asciiTheme="minorHAnsi" w:hAnsiTheme="minorHAnsi" w:cstheme="minorHAnsi"/>
        </w:rPr>
      </w:pPr>
      <w:r w:rsidRPr="00D523D7">
        <w:rPr>
          <w:rFonts w:asciiTheme="minorHAnsi" w:hAnsiTheme="minorHAnsi" w:cstheme="minorHAnsi"/>
          <w:lang w:val="en-US"/>
        </w:rPr>
        <w:t xml:space="preserve">All staff and volunteers should feel able to raise concerns about poor or unsafe </w:t>
      </w:r>
      <w:bookmarkStart w:id="72" w:name="_Int_C9szaoVK"/>
      <w:r w:rsidRPr="00D523D7">
        <w:rPr>
          <w:rFonts w:asciiTheme="minorHAnsi" w:hAnsiTheme="minorHAnsi" w:cstheme="minorHAnsi"/>
          <w:lang w:val="en-US"/>
        </w:rPr>
        <w:t>practice</w:t>
      </w:r>
      <w:bookmarkEnd w:id="72"/>
      <w:r w:rsidRPr="00D523D7">
        <w:rPr>
          <w:rFonts w:asciiTheme="minorHAnsi" w:hAnsiTheme="minorHAnsi" w:cstheme="minorHAnsi"/>
          <w:lang w:val="en-US"/>
        </w:rPr>
        <w:t xml:space="preserve"> and potential failures in the school’s or college’s safeguarding procedures and arrangements. </w:t>
      </w:r>
    </w:p>
    <w:p w14:paraId="1649BF0F" w14:textId="77777777" w:rsidR="00346B05" w:rsidRPr="00D523D7" w:rsidRDefault="00346B05" w:rsidP="00346B05">
      <w:pPr>
        <w:pStyle w:val="Mainbodytext"/>
        <w:rPr>
          <w:rFonts w:asciiTheme="minorHAnsi" w:hAnsiTheme="minorHAnsi" w:cstheme="minorHAnsi"/>
        </w:rPr>
      </w:pPr>
      <w:r w:rsidRPr="00D523D7">
        <w:rPr>
          <w:rStyle w:val="Heading3Char"/>
          <w:rFonts w:asciiTheme="minorHAnsi" w:hAnsiTheme="minorHAnsi" w:cstheme="minorHAnsi"/>
          <w:szCs w:val="22"/>
        </w:rPr>
        <w:t>Examples where Whistleblowing may apply</w:t>
      </w:r>
      <w:r w:rsidRPr="00D523D7">
        <w:rPr>
          <w:rFonts w:asciiTheme="minorHAnsi" w:hAnsiTheme="minorHAnsi" w:cstheme="minorHAnsi"/>
          <w:b/>
          <w:bCs/>
        </w:rPr>
        <w:t>:</w:t>
      </w:r>
    </w:p>
    <w:p w14:paraId="26335780" w14:textId="77777777" w:rsidR="00346B05" w:rsidRPr="00D523D7" w:rsidRDefault="00346B05" w:rsidP="000122BF">
      <w:pPr>
        <w:pStyle w:val="Mainbodytext"/>
        <w:numPr>
          <w:ilvl w:val="0"/>
          <w:numId w:val="47"/>
        </w:numPr>
        <w:spacing w:before="0"/>
        <w:rPr>
          <w:rFonts w:asciiTheme="minorHAnsi" w:hAnsiTheme="minorHAnsi" w:cstheme="minorHAnsi"/>
        </w:rPr>
      </w:pPr>
      <w:r w:rsidRPr="00D523D7">
        <w:rPr>
          <w:rFonts w:asciiTheme="minorHAnsi" w:hAnsiTheme="minorHAnsi" w:cstheme="minorHAnsi"/>
        </w:rPr>
        <w:t>Pupil’s or staff member’s health and safety are being put in danger.</w:t>
      </w:r>
    </w:p>
    <w:p w14:paraId="1AB0940E" w14:textId="77777777" w:rsidR="00346B05" w:rsidRPr="00D523D7" w:rsidRDefault="00346B05" w:rsidP="000122BF">
      <w:pPr>
        <w:pStyle w:val="Mainbodytext"/>
        <w:numPr>
          <w:ilvl w:val="0"/>
          <w:numId w:val="47"/>
        </w:numPr>
        <w:spacing w:before="0"/>
        <w:rPr>
          <w:rFonts w:asciiTheme="minorHAnsi" w:hAnsiTheme="minorHAnsi" w:cstheme="minorHAnsi"/>
        </w:rPr>
      </w:pPr>
      <w:r w:rsidRPr="00D523D7">
        <w:rPr>
          <w:rFonts w:asciiTheme="minorHAnsi" w:hAnsiTheme="minorHAnsi" w:cstheme="minorHAnsi"/>
        </w:rPr>
        <w:t>Failure to comply with a legal obligation or statutory requirement.</w:t>
      </w:r>
    </w:p>
    <w:p w14:paraId="032CACAA" w14:textId="77777777" w:rsidR="00346B05" w:rsidRPr="00D523D7" w:rsidRDefault="00346B05" w:rsidP="000122BF">
      <w:pPr>
        <w:pStyle w:val="Mainbodytext"/>
        <w:numPr>
          <w:ilvl w:val="0"/>
          <w:numId w:val="47"/>
        </w:numPr>
        <w:spacing w:before="0"/>
        <w:rPr>
          <w:rFonts w:asciiTheme="minorHAnsi" w:hAnsiTheme="minorHAnsi" w:cstheme="minorHAnsi"/>
        </w:rPr>
      </w:pPr>
      <w:r w:rsidRPr="00D523D7">
        <w:rPr>
          <w:rFonts w:asciiTheme="minorHAnsi" w:hAnsiTheme="minorHAnsi" w:cstheme="minorHAnsi"/>
        </w:rPr>
        <w:t>Attempts to cover up the above, or any other wrongdoing that is in the public/school interest</w:t>
      </w:r>
    </w:p>
    <w:p w14:paraId="63E8A57C"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Do not delay! Your concerns should be taken seriously and investigated, and your confidentiality respected.</w:t>
      </w:r>
    </w:p>
    <w:p w14:paraId="6F217AEF"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You should report your concern to the Headteacher/other member of staff on the Senior Leadership Team, and if concerns are about the Headteacher, report to the Chair of the Governing Board/Board of Trustees.</w:t>
      </w:r>
    </w:p>
    <w:p w14:paraId="72762173" w14:textId="77777777" w:rsidR="00346B05" w:rsidRPr="00D523D7" w:rsidRDefault="00346B05" w:rsidP="00346B05">
      <w:pPr>
        <w:pStyle w:val="Mainbodytext"/>
        <w:spacing w:before="0"/>
        <w:rPr>
          <w:rFonts w:asciiTheme="minorHAnsi" w:hAnsiTheme="minorHAnsi" w:cstheme="minorHAnsi"/>
        </w:rPr>
      </w:pPr>
      <w:r w:rsidRPr="00D523D7">
        <w:rPr>
          <w:rFonts w:asciiTheme="minorHAnsi" w:hAnsiTheme="minorHAnsi" w:cstheme="minorHAnsi"/>
        </w:rPr>
        <w:t>If, for any reason, there are difficulties with following the above procedure, you can whistle-blow directly to Children’s Social Care on 0300 123 4043 and/or the Police on 999, or to the NSPCC Whistleblowing Helpline</w:t>
      </w:r>
      <w:r w:rsidRPr="00D523D7">
        <w:rPr>
          <w:rFonts w:asciiTheme="minorHAnsi" w:hAnsiTheme="minorHAnsi" w:cstheme="minorHAnsi"/>
          <w:b/>
          <w:bCs/>
        </w:rPr>
        <w:t xml:space="preserve"> </w:t>
      </w:r>
      <w:r w:rsidRPr="00D523D7">
        <w:rPr>
          <w:rFonts w:asciiTheme="minorHAnsi" w:hAnsiTheme="minorHAnsi" w:cstheme="minorHAnsi"/>
        </w:rPr>
        <w:t xml:space="preserve">0800 028 0285 or email </w:t>
      </w:r>
      <w:hyperlink r:id="rId138" w:history="1">
        <w:r w:rsidRPr="00D523D7">
          <w:rPr>
            <w:rStyle w:val="Hyperlink"/>
            <w:rFonts w:asciiTheme="minorHAnsi" w:hAnsiTheme="minorHAnsi" w:cstheme="minorHAnsi"/>
          </w:rPr>
          <w:t>help@nspcc.org.uk</w:t>
        </w:r>
      </w:hyperlink>
    </w:p>
    <w:p w14:paraId="38EE3815" w14:textId="77777777" w:rsidR="00346B05" w:rsidRPr="00D523D7" w:rsidRDefault="00346B05" w:rsidP="00346B05">
      <w:pPr>
        <w:pStyle w:val="Mainbodytext"/>
        <w:rPr>
          <w:rFonts w:asciiTheme="minorHAnsi" w:hAnsiTheme="minorHAnsi" w:cstheme="minorHAnsi"/>
        </w:rPr>
      </w:pPr>
    </w:p>
    <w:p w14:paraId="0B3D1BB4" w14:textId="5FA43D1F" w:rsidR="005A4435" w:rsidRPr="00D523D7" w:rsidRDefault="00333210" w:rsidP="00333210">
      <w:pPr>
        <w:pStyle w:val="Mainbodytext"/>
        <w:rPr>
          <w:rFonts w:asciiTheme="minorHAnsi" w:hAnsiTheme="minorHAnsi" w:cstheme="minorHAnsi"/>
          <w:b/>
          <w:bCs/>
          <w:color w:val="2F5496" w:themeColor="accent1" w:themeShade="BF"/>
          <w:u w:val="single"/>
        </w:rPr>
      </w:pPr>
      <w:r w:rsidRPr="00D523D7">
        <w:rPr>
          <w:rFonts w:asciiTheme="minorHAnsi" w:hAnsiTheme="minorHAnsi" w:cstheme="minorHAnsi"/>
          <w:b/>
          <w:bCs/>
          <w:color w:val="2F5496" w:themeColor="accent1" w:themeShade="BF"/>
          <w:u w:val="single"/>
        </w:rPr>
        <w:t xml:space="preserve">12.Recording Keeping </w:t>
      </w:r>
    </w:p>
    <w:p w14:paraId="4B33BC52" w14:textId="5347A993" w:rsidR="005A4435" w:rsidRPr="00D523D7" w:rsidRDefault="00F57FF0" w:rsidP="005A4435">
      <w:pPr>
        <w:pStyle w:val="Mainbodytext"/>
        <w:rPr>
          <w:rFonts w:asciiTheme="minorHAnsi" w:hAnsiTheme="minorHAnsi" w:cstheme="minorHAnsi"/>
        </w:rPr>
      </w:pPr>
      <w:r w:rsidRPr="00D523D7">
        <w:rPr>
          <w:rFonts w:asciiTheme="minorHAnsi" w:hAnsiTheme="minorHAnsi" w:cstheme="minorHAnsi"/>
        </w:rPr>
        <w:t xml:space="preserve">St Francis of Assisi Catholic Academy Trust </w:t>
      </w:r>
      <w:r w:rsidR="005A4435" w:rsidRPr="00D523D7">
        <w:rPr>
          <w:rFonts w:asciiTheme="minorHAnsi" w:hAnsiTheme="minorHAnsi" w:cstheme="minorHAnsi"/>
          <w:color w:val="000000" w:themeColor="text1"/>
        </w:rPr>
        <w:t xml:space="preserve"> </w:t>
      </w:r>
      <w:r w:rsidR="005A4435" w:rsidRPr="00D523D7">
        <w:rPr>
          <w:rFonts w:asciiTheme="minorHAnsi" w:hAnsiTheme="minorHAnsi" w:cstheme="minorHAnsi"/>
        </w:rPr>
        <w:t xml:space="preserve">will hold records confidentially, safely, securely and in line with our records retention schedule. </w:t>
      </w:r>
    </w:p>
    <w:p w14:paraId="2F5D0F1F"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rPr>
        <w:t xml:space="preserve">All safeguarding concerns, discussions, decisions made and the reasons for those decisions, must be recorded in writing. If you are in any doubt about whether to record something, discuss it with the DSL. </w:t>
      </w:r>
    </w:p>
    <w:p w14:paraId="2019E836"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rPr>
        <w:t>Records will include:</w:t>
      </w:r>
    </w:p>
    <w:p w14:paraId="1CEE3231" w14:textId="77777777" w:rsidR="00A2396C" w:rsidRPr="00D523D7" w:rsidRDefault="00A2396C" w:rsidP="000122BF">
      <w:pPr>
        <w:pStyle w:val="4Bulletedcopyblue"/>
        <w:numPr>
          <w:ilvl w:val="0"/>
          <w:numId w:val="99"/>
        </w:numPr>
        <w:rPr>
          <w:rFonts w:asciiTheme="minorHAnsi" w:hAnsiTheme="minorHAnsi" w:cstheme="minorHAnsi"/>
        </w:rPr>
      </w:pPr>
      <w:r w:rsidRPr="00D523D7">
        <w:rPr>
          <w:rFonts w:asciiTheme="minorHAnsi" w:hAnsiTheme="minorHAnsi" w:cstheme="minorHAnsi"/>
        </w:rPr>
        <w:t>a clear and comprehensive summary of the concern</w:t>
      </w:r>
    </w:p>
    <w:p w14:paraId="79083BB8" w14:textId="77777777" w:rsidR="00A2396C" w:rsidRPr="00D523D7" w:rsidRDefault="00A2396C" w:rsidP="000122BF">
      <w:pPr>
        <w:pStyle w:val="4Bulletedcopyblue"/>
        <w:numPr>
          <w:ilvl w:val="0"/>
          <w:numId w:val="99"/>
        </w:numPr>
        <w:rPr>
          <w:rFonts w:asciiTheme="minorHAnsi" w:hAnsiTheme="minorHAnsi" w:cstheme="minorHAnsi"/>
        </w:rPr>
      </w:pPr>
      <w:r w:rsidRPr="00D523D7">
        <w:rPr>
          <w:rFonts w:asciiTheme="minorHAnsi" w:hAnsiTheme="minorHAnsi" w:cstheme="minorHAnsi"/>
        </w:rPr>
        <w:t>details of how the concern was followed up and resolved</w:t>
      </w:r>
    </w:p>
    <w:p w14:paraId="4BE7EB58" w14:textId="77777777" w:rsidR="00A2396C" w:rsidRPr="00D523D7" w:rsidRDefault="00A2396C" w:rsidP="000122BF">
      <w:pPr>
        <w:pStyle w:val="4Bulletedcopyblue"/>
        <w:numPr>
          <w:ilvl w:val="0"/>
          <w:numId w:val="99"/>
        </w:numPr>
        <w:rPr>
          <w:rFonts w:asciiTheme="minorHAnsi" w:hAnsiTheme="minorHAnsi" w:cstheme="minorHAnsi"/>
        </w:rPr>
      </w:pPr>
      <w:r w:rsidRPr="00D523D7">
        <w:rPr>
          <w:rFonts w:asciiTheme="minorHAnsi" w:hAnsiTheme="minorHAnsi" w:cstheme="minorHAnsi"/>
        </w:rPr>
        <w:t>a note of any action taken, decisions reached (including rationale), and the outcome.</w:t>
      </w:r>
    </w:p>
    <w:p w14:paraId="1B3C5F38"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rPr>
        <w:t>Concerns and referrals will be kept in a separate child protection file for each child (either paper recorded or electronically).</w:t>
      </w:r>
    </w:p>
    <w:p w14:paraId="761DAF6C"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rPr>
        <w:t xml:space="preserve">Any non-confidential records will be readily accessible and available. Confidential information and records will be held securely and only available to those who have a right or professional need to know/access them. </w:t>
      </w:r>
    </w:p>
    <w:p w14:paraId="6BDFB865" w14:textId="77777777" w:rsidR="00A2396C" w:rsidRPr="00D523D7" w:rsidRDefault="00A2396C" w:rsidP="00A2396C">
      <w:pPr>
        <w:pStyle w:val="Mainbodytext"/>
        <w:spacing w:before="0"/>
        <w:rPr>
          <w:rStyle w:val="Hyperlink"/>
          <w:rFonts w:asciiTheme="minorHAnsi" w:hAnsiTheme="minorHAnsi" w:cstheme="minorHAnsi"/>
          <w:color w:val="auto"/>
          <w:u w:val="none"/>
        </w:rPr>
      </w:pPr>
      <w:r w:rsidRPr="00D523D7">
        <w:rPr>
          <w:rFonts w:asciiTheme="minorHAnsi" w:hAnsiTheme="minorHAnsi" w:cstheme="minorHAnsi"/>
        </w:rPr>
        <w:t xml:space="preserve">Safeguarding records relating to an individual child will be retained for the student until they reach their 25th birthday or 31st birthday if there is an EHCP in place (Information Records Management Society 2022). </w:t>
      </w:r>
      <w:hyperlink r:id="rId139" w:history="1">
        <w:r w:rsidRPr="00D523D7">
          <w:rPr>
            <w:rStyle w:val="Hyperlink"/>
            <w:rFonts w:asciiTheme="minorHAnsi" w:hAnsiTheme="minorHAnsi" w:cstheme="minorHAnsi"/>
          </w:rPr>
          <w:t>eBook: Ultimate Guide to Electronic Records Management | Laserfiche</w:t>
        </w:r>
      </w:hyperlink>
    </w:p>
    <w:p w14:paraId="00B1E5C5"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rPr>
        <w:t>Safeguarding records which contain information about allegations of sexual abuse were being retained for the Independent Inquiry into Child Sexual Abuse (IICSA). This has now concluded, and the Home Office sent a letter to schools advising that files no longer needed to be kept indefinitely. However, the recommendations from the inquiry have stated:</w:t>
      </w:r>
    </w:p>
    <w:p w14:paraId="43C85968"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i/>
          <w:iCs/>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781AD660" w14:textId="77777777" w:rsidR="00A2396C" w:rsidRPr="00D523D7" w:rsidRDefault="00A2396C" w:rsidP="00A2396C">
      <w:pPr>
        <w:pStyle w:val="Mainbodytext"/>
        <w:spacing w:before="0"/>
        <w:rPr>
          <w:rFonts w:asciiTheme="minorHAnsi" w:hAnsiTheme="minorHAnsi" w:cstheme="minorHAnsi"/>
        </w:rPr>
      </w:pPr>
      <w:r w:rsidRPr="00D523D7">
        <w:rPr>
          <w:rFonts w:asciiTheme="minorHAnsi" w:hAnsiTheme="minorHAnsi" w:cstheme="minorHAnsi"/>
        </w:rPr>
        <w:t>The school will follow the Recommendation 17.</w:t>
      </w:r>
    </w:p>
    <w:p w14:paraId="5D6D3F1F" w14:textId="77777777" w:rsidR="005A4435" w:rsidRPr="00D523D7" w:rsidRDefault="005A4435" w:rsidP="005A4435">
      <w:pPr>
        <w:spacing w:after="0"/>
        <w:jc w:val="both"/>
        <w:rPr>
          <w:rFonts w:asciiTheme="minorHAnsi" w:hAnsiTheme="minorHAnsi" w:cstheme="minorHAnsi"/>
          <w:sz w:val="22"/>
          <w:szCs w:val="22"/>
        </w:rPr>
      </w:pPr>
    </w:p>
    <w:p w14:paraId="431B6014" w14:textId="77777777" w:rsidR="005A4435" w:rsidRPr="00D523D7" w:rsidRDefault="005A4435" w:rsidP="005A4435">
      <w:pPr>
        <w:pStyle w:val="Heading2"/>
        <w:rPr>
          <w:rFonts w:asciiTheme="minorHAnsi" w:hAnsiTheme="minorHAnsi" w:cstheme="minorHAnsi"/>
          <w:b w:val="0"/>
          <w:bCs w:val="0"/>
          <w:sz w:val="22"/>
          <w:szCs w:val="22"/>
        </w:rPr>
      </w:pPr>
      <w:r w:rsidRPr="00D523D7">
        <w:rPr>
          <w:rFonts w:asciiTheme="minorHAnsi" w:hAnsiTheme="minorHAnsi" w:cstheme="minorHAnsi"/>
          <w:b w:val="0"/>
          <w:bCs w:val="0"/>
          <w:sz w:val="22"/>
          <w:szCs w:val="22"/>
        </w:rPr>
        <w:t>Receiving in and transferring pupil records to other education provision</w:t>
      </w:r>
    </w:p>
    <w:p w14:paraId="0C41B49D" w14:textId="77777777" w:rsidR="005A4435" w:rsidRPr="00D523D7" w:rsidRDefault="005A4435" w:rsidP="005A4435">
      <w:pPr>
        <w:pStyle w:val="Mainbodytext"/>
        <w:rPr>
          <w:rFonts w:asciiTheme="minorHAnsi" w:hAnsiTheme="minorHAnsi" w:cstheme="minorHAnsi"/>
        </w:rPr>
      </w:pPr>
      <w:r w:rsidRPr="00D523D7">
        <w:rPr>
          <w:rFonts w:asciiTheme="minorHAnsi" w:hAnsiTheme="minorHAnsi" w:cstheme="minorHAnsi"/>
        </w:rPr>
        <w:t xml:space="preserve">If a child for whom the school has, or has had, safeguarding concerns moves to another school, the DSL will ensure that their safeguarding information file is forwarded as soon as possible, securely, and separately from the main pupil file. </w:t>
      </w:r>
    </w:p>
    <w:p w14:paraId="4FBA9A3D" w14:textId="77777777" w:rsidR="005A4435" w:rsidRPr="00D523D7" w:rsidRDefault="005A4435" w:rsidP="005A4435">
      <w:pPr>
        <w:pStyle w:val="Mainbodytext"/>
        <w:rPr>
          <w:rFonts w:asciiTheme="minorHAnsi" w:hAnsiTheme="minorHAnsi" w:cstheme="minorHAnsi"/>
        </w:rPr>
      </w:pPr>
      <w:r w:rsidRPr="00D523D7">
        <w:rPr>
          <w:rFonts w:asciiTheme="minorHAnsi" w:hAnsiTheme="minorHAnsi" w:cstheme="minorHAnsi"/>
        </w:rPr>
        <w:t>To allow the new school/college to have support in place when the child arrives, this should be within:</w:t>
      </w:r>
    </w:p>
    <w:p w14:paraId="44BC00A2" w14:textId="77777777" w:rsidR="005A4435" w:rsidRPr="00D523D7" w:rsidRDefault="005A4435" w:rsidP="005A4435">
      <w:pPr>
        <w:pStyle w:val="4Bulletedcopyblue"/>
        <w:ind w:left="785"/>
        <w:rPr>
          <w:rFonts w:asciiTheme="minorHAnsi" w:hAnsiTheme="minorHAnsi" w:cstheme="minorHAnsi"/>
        </w:rPr>
      </w:pPr>
      <w:r w:rsidRPr="00D523D7">
        <w:rPr>
          <w:rFonts w:asciiTheme="minorHAnsi" w:hAnsiTheme="minorHAnsi" w:cstheme="minorHAnsi"/>
        </w:rPr>
        <w:t xml:space="preserve">5 days for an in-year transfer, or  </w:t>
      </w:r>
    </w:p>
    <w:p w14:paraId="7B7124F5" w14:textId="77777777" w:rsidR="005A4435" w:rsidRPr="00D523D7" w:rsidRDefault="005A4435" w:rsidP="005A4435">
      <w:pPr>
        <w:pStyle w:val="4Bulletedcopyblue"/>
        <w:ind w:left="785"/>
        <w:rPr>
          <w:rFonts w:asciiTheme="minorHAnsi" w:hAnsiTheme="minorHAnsi" w:cstheme="minorHAnsi"/>
        </w:rPr>
      </w:pPr>
      <w:r w:rsidRPr="00D523D7">
        <w:rPr>
          <w:rFonts w:asciiTheme="minorHAnsi" w:hAnsiTheme="minorHAnsi" w:cstheme="minorHAnsi"/>
        </w:rPr>
        <w:t>the first 5 days of the start of a new term.</w:t>
      </w:r>
    </w:p>
    <w:p w14:paraId="3EA3D09A" w14:textId="77777777" w:rsidR="005A4435" w:rsidRPr="00D523D7" w:rsidRDefault="005A4435" w:rsidP="005A4435">
      <w:pPr>
        <w:jc w:val="both"/>
        <w:rPr>
          <w:rFonts w:asciiTheme="minorHAnsi" w:hAnsiTheme="minorHAnsi" w:cstheme="minorHAnsi"/>
          <w:sz w:val="22"/>
          <w:szCs w:val="22"/>
        </w:rPr>
      </w:pPr>
      <w:r w:rsidRPr="00D523D7">
        <w:rPr>
          <w:rFonts w:asciiTheme="minorHAnsi" w:hAnsiTheme="minorHAnsi" w:cstheme="minorHAnsi"/>
          <w:sz w:val="22"/>
          <w:szCs w:val="22"/>
        </w:rPr>
        <w:t xml:space="preserve">In addition, if the concerns are significant or complex, and/or social services are involved, the DSL will speak to the DSL of the receiving school and provide information to enable them to have time to make any necessary preparations to ensure the wellbeing and safety of the child. </w:t>
      </w:r>
    </w:p>
    <w:p w14:paraId="2D8678B1" w14:textId="77777777" w:rsidR="005A4435" w:rsidRPr="00D523D7" w:rsidRDefault="005A4435" w:rsidP="005A4435">
      <w:pPr>
        <w:jc w:val="both"/>
        <w:rPr>
          <w:rFonts w:asciiTheme="minorHAnsi" w:hAnsiTheme="minorHAnsi" w:cstheme="minorHAnsi"/>
          <w:sz w:val="22"/>
          <w:szCs w:val="22"/>
        </w:rPr>
      </w:pPr>
    </w:p>
    <w:p w14:paraId="1AD0E27D" w14:textId="77777777" w:rsidR="005A4435" w:rsidRPr="00D523D7" w:rsidRDefault="005A4435" w:rsidP="005A4435">
      <w:pPr>
        <w:pStyle w:val="Heading2"/>
        <w:rPr>
          <w:rFonts w:asciiTheme="minorHAnsi" w:hAnsiTheme="minorHAnsi" w:cstheme="minorHAnsi"/>
          <w:b w:val="0"/>
          <w:bCs w:val="0"/>
          <w:sz w:val="22"/>
          <w:szCs w:val="22"/>
        </w:rPr>
      </w:pPr>
      <w:r w:rsidRPr="00D523D7">
        <w:rPr>
          <w:rFonts w:asciiTheme="minorHAnsi" w:hAnsiTheme="minorHAnsi" w:cstheme="minorHAnsi"/>
          <w:b w:val="0"/>
          <w:bCs w:val="0"/>
          <w:sz w:val="22"/>
          <w:szCs w:val="22"/>
        </w:rPr>
        <w:t xml:space="preserve">Retention, archiving and destruction of records </w:t>
      </w:r>
    </w:p>
    <w:p w14:paraId="5A8D9420" w14:textId="77777777" w:rsidR="005A4435" w:rsidRPr="00D523D7" w:rsidRDefault="005A4435" w:rsidP="005A4435">
      <w:pPr>
        <w:jc w:val="both"/>
        <w:rPr>
          <w:rFonts w:asciiTheme="minorHAnsi" w:hAnsiTheme="minorHAnsi" w:cstheme="minorHAnsi"/>
          <w:sz w:val="22"/>
          <w:szCs w:val="22"/>
        </w:rPr>
      </w:pPr>
      <w:r w:rsidRPr="00D523D7">
        <w:rPr>
          <w:rFonts w:asciiTheme="minorHAnsi" w:hAnsiTheme="minorHAnsi" w:cstheme="minorHAnsi"/>
          <w:sz w:val="22"/>
          <w:szCs w:val="22"/>
        </w:rPr>
        <w:t>For records that are not transferred to another school, for example the child leaves the country or is going to be home educated, we have:</w:t>
      </w:r>
    </w:p>
    <w:p w14:paraId="04786ABE" w14:textId="77777777" w:rsidR="005A4435" w:rsidRPr="00D523D7" w:rsidRDefault="005A4435" w:rsidP="000122BF">
      <w:pPr>
        <w:pStyle w:val="1bodycopy10pt"/>
        <w:numPr>
          <w:ilvl w:val="0"/>
          <w:numId w:val="9"/>
        </w:numPr>
        <w:jc w:val="both"/>
        <w:rPr>
          <w:rFonts w:asciiTheme="minorHAnsi" w:hAnsiTheme="minorHAnsi" w:cstheme="minorHAnsi"/>
          <w:sz w:val="22"/>
          <w:szCs w:val="22"/>
        </w:rPr>
      </w:pPr>
      <w:r w:rsidRPr="00D523D7">
        <w:rPr>
          <w:rFonts w:asciiTheme="minorHAnsi" w:hAnsiTheme="minorHAnsi" w:cstheme="minorHAnsi"/>
          <w:sz w:val="22"/>
          <w:szCs w:val="22"/>
        </w:rPr>
        <w:t>a clear retention policy</w:t>
      </w:r>
    </w:p>
    <w:p w14:paraId="1AA3A9B5" w14:textId="77777777" w:rsidR="005A4435" w:rsidRPr="00D523D7" w:rsidRDefault="005A4435" w:rsidP="000122BF">
      <w:pPr>
        <w:pStyle w:val="1bodycopy10pt"/>
        <w:numPr>
          <w:ilvl w:val="0"/>
          <w:numId w:val="9"/>
        </w:numPr>
        <w:jc w:val="both"/>
        <w:rPr>
          <w:rFonts w:asciiTheme="minorHAnsi" w:hAnsiTheme="minorHAnsi" w:cstheme="minorHAnsi"/>
          <w:sz w:val="22"/>
          <w:szCs w:val="22"/>
        </w:rPr>
      </w:pPr>
      <w:r w:rsidRPr="00D523D7">
        <w:rPr>
          <w:rFonts w:asciiTheme="minorHAnsi" w:hAnsiTheme="minorHAnsi" w:cstheme="minorHAnsi"/>
          <w:sz w:val="22"/>
          <w:szCs w:val="22"/>
        </w:rPr>
        <w:t>secure and appropriate system to archive with restricted access</w:t>
      </w:r>
    </w:p>
    <w:p w14:paraId="13B23E74" w14:textId="77777777" w:rsidR="005A4435" w:rsidRPr="00D523D7" w:rsidRDefault="005A4435" w:rsidP="000122BF">
      <w:pPr>
        <w:pStyle w:val="1bodycopy10pt"/>
        <w:numPr>
          <w:ilvl w:val="0"/>
          <w:numId w:val="9"/>
        </w:numPr>
        <w:jc w:val="both"/>
        <w:rPr>
          <w:rFonts w:asciiTheme="minorHAnsi" w:hAnsiTheme="minorHAnsi" w:cstheme="minorHAnsi"/>
          <w:sz w:val="22"/>
          <w:szCs w:val="22"/>
        </w:rPr>
      </w:pPr>
      <w:r w:rsidRPr="00D523D7">
        <w:rPr>
          <w:rFonts w:asciiTheme="minorHAnsi" w:hAnsiTheme="minorHAnsi" w:cstheme="minorHAnsi"/>
          <w:sz w:val="22"/>
          <w:szCs w:val="22"/>
        </w:rPr>
        <w:t xml:space="preserve">we have a written assurance from our providers of our electronic recording systems that all records are maintained securely which includes any archived records.  </w:t>
      </w:r>
    </w:p>
    <w:p w14:paraId="6C07DB50" w14:textId="77777777" w:rsidR="009419A3" w:rsidRPr="00D523D7" w:rsidRDefault="005A4435" w:rsidP="009419A3">
      <w:pPr>
        <w:pStyle w:val="1bodycopy10pt"/>
        <w:jc w:val="both"/>
        <w:rPr>
          <w:rFonts w:asciiTheme="minorHAnsi" w:hAnsiTheme="minorHAnsi" w:cstheme="minorHAnsi"/>
          <w:sz w:val="22"/>
          <w:szCs w:val="22"/>
        </w:rPr>
      </w:pPr>
      <w:r w:rsidRPr="00D523D7">
        <w:rPr>
          <w:rFonts w:asciiTheme="minorHAnsi" w:hAnsiTheme="minorHAnsi" w:cstheme="minorHAnsi"/>
          <w:sz w:val="22"/>
          <w:szCs w:val="22"/>
        </w:rPr>
        <w:t>Storage, retention, and destruction of our child protection files is also made clear in our data management policy.</w:t>
      </w:r>
      <w:bookmarkStart w:id="73" w:name="_Toc172548076"/>
      <w:bookmarkStart w:id="74" w:name="_Toc172617237"/>
      <w:bookmarkStart w:id="75" w:name="_Toc172619350"/>
      <w:bookmarkStart w:id="76" w:name="_Toc204008212"/>
    </w:p>
    <w:p w14:paraId="44C08643" w14:textId="2BA5AC8B" w:rsidR="00A2396C" w:rsidRPr="00D523D7" w:rsidRDefault="009419A3" w:rsidP="009419A3">
      <w:pPr>
        <w:pStyle w:val="1bodycopy10pt"/>
        <w:jc w:val="both"/>
        <w:rPr>
          <w:rFonts w:asciiTheme="minorHAnsi" w:hAnsiTheme="minorHAnsi" w:cstheme="minorHAnsi"/>
          <w:b/>
          <w:bCs/>
          <w:color w:val="2F5496" w:themeColor="accent1" w:themeShade="BF"/>
          <w:sz w:val="22"/>
          <w:szCs w:val="22"/>
          <w:u w:val="single"/>
        </w:rPr>
      </w:pPr>
      <w:r w:rsidRPr="00D523D7">
        <w:rPr>
          <w:rFonts w:asciiTheme="minorHAnsi" w:hAnsiTheme="minorHAnsi" w:cstheme="minorHAnsi"/>
          <w:b/>
          <w:bCs/>
          <w:color w:val="2F5496" w:themeColor="accent1" w:themeShade="BF"/>
          <w:sz w:val="22"/>
          <w:szCs w:val="22"/>
          <w:u w:val="single"/>
        </w:rPr>
        <w:t>13.</w:t>
      </w:r>
      <w:r w:rsidR="00A2396C" w:rsidRPr="00D523D7">
        <w:rPr>
          <w:rFonts w:asciiTheme="minorHAnsi" w:hAnsiTheme="minorHAnsi" w:cstheme="minorHAnsi"/>
          <w:b/>
          <w:bCs/>
          <w:color w:val="2F5496" w:themeColor="accent1" w:themeShade="BF"/>
          <w:sz w:val="22"/>
          <w:szCs w:val="22"/>
          <w:u w:val="single"/>
        </w:rPr>
        <w:t>Safeguarding Training and Development</w:t>
      </w:r>
      <w:bookmarkEnd w:id="73"/>
      <w:bookmarkEnd w:id="74"/>
      <w:bookmarkEnd w:id="75"/>
      <w:bookmarkEnd w:id="76"/>
      <w:r w:rsidR="00A2396C" w:rsidRPr="00D523D7">
        <w:rPr>
          <w:rFonts w:asciiTheme="minorHAnsi" w:hAnsiTheme="minorHAnsi" w:cstheme="minorHAnsi"/>
          <w:b/>
          <w:bCs/>
          <w:color w:val="2F5496" w:themeColor="accent1" w:themeShade="BF"/>
          <w:sz w:val="22"/>
          <w:szCs w:val="22"/>
          <w:u w:val="single"/>
        </w:rPr>
        <w:t xml:space="preserve"> </w:t>
      </w:r>
    </w:p>
    <w:p w14:paraId="28EB9DCB" w14:textId="77777777" w:rsidR="00A2396C" w:rsidRPr="00D523D7" w:rsidRDefault="00A2396C" w:rsidP="00A2396C">
      <w:pPr>
        <w:pStyle w:val="Mainbodytext"/>
        <w:rPr>
          <w:rFonts w:asciiTheme="minorHAnsi" w:hAnsiTheme="minorHAnsi" w:cstheme="minorHAnsi"/>
        </w:rPr>
      </w:pPr>
      <w:r w:rsidRPr="00D523D7">
        <w:rPr>
          <w:rFonts w:asciiTheme="minorHAnsi" w:hAnsiTheme="minorHAnsi" w:cstheme="minorHAnsi"/>
        </w:rPr>
        <w:t xml:space="preserve">All staff receive approved safeguarding and child protection training (including online safety) so that everyone understands the expectations, applicable to their role and responsibilities. We ensure that all staff and volunteers’ continuous professional development (CPD) is maintained and keep a record of this. In addition to statutory training all staff receive regular updates and CPD via email, e-bulletins, and staff meetings. </w:t>
      </w:r>
    </w:p>
    <w:p w14:paraId="72114C56" w14:textId="77777777" w:rsidR="00A2396C" w:rsidRPr="00D523D7" w:rsidRDefault="00A2396C" w:rsidP="00A2396C">
      <w:pPr>
        <w:pStyle w:val="Mainbodytext"/>
        <w:rPr>
          <w:rFonts w:asciiTheme="minorHAnsi" w:hAnsiTheme="minorHAnsi" w:cstheme="minorHAnsi"/>
        </w:rPr>
      </w:pPr>
      <w:r w:rsidRPr="00D523D7">
        <w:rPr>
          <w:rFonts w:asciiTheme="minorHAnsi" w:hAnsiTheme="minorHAnsi" w:cstheme="minorHAnsi"/>
        </w:rPr>
        <w:t>The statutory and non-statutory training offer provided by the CPSLO service is set out in Appendix 4.</w:t>
      </w:r>
    </w:p>
    <w:p w14:paraId="501995ED" w14:textId="601E2740" w:rsidR="00A2396C" w:rsidRPr="00D523D7" w:rsidRDefault="00A2396C" w:rsidP="00A2396C">
      <w:pPr>
        <w:pStyle w:val="Mainbodytext"/>
        <w:rPr>
          <w:rFonts w:asciiTheme="minorHAnsi" w:hAnsiTheme="minorHAnsi" w:cstheme="minorHAnsi"/>
          <w:i/>
          <w:iCs/>
        </w:rPr>
      </w:pPr>
      <w:r w:rsidRPr="00D523D7">
        <w:rPr>
          <w:rFonts w:asciiTheme="minorHAnsi" w:hAnsiTheme="minorHAnsi" w:cstheme="minorHAnsi"/>
          <w:i/>
          <w:iCs/>
        </w:rPr>
        <w:t xml:space="preserve">At </w:t>
      </w:r>
      <w:r w:rsidRPr="00D523D7">
        <w:rPr>
          <w:rFonts w:asciiTheme="minorHAnsi" w:hAnsiTheme="minorHAnsi" w:cstheme="minorHAnsi"/>
          <w:i/>
          <w:iCs/>
          <w:color w:val="000000" w:themeColor="text1"/>
        </w:rPr>
        <w:t xml:space="preserve">St Francis of Assisi Trust  we access training in line with our statutory requirements in Keeping Children Safe in Education, local expectations set out by </w:t>
      </w:r>
      <w:r w:rsidRPr="00D523D7">
        <w:rPr>
          <w:rFonts w:asciiTheme="minorHAnsi" w:hAnsiTheme="minorHAnsi" w:cstheme="minorHAnsi"/>
          <w:i/>
          <w:iCs/>
        </w:rPr>
        <w:t xml:space="preserve">Hertfordshire Safeguarding Children Partnership and recommendations of good practice by HCC’s Child Protection School Liaison Service. </w:t>
      </w:r>
    </w:p>
    <w:p w14:paraId="414E493E" w14:textId="77777777" w:rsidR="00A2396C" w:rsidRPr="00D523D7" w:rsidRDefault="00A2396C" w:rsidP="00A2396C">
      <w:pPr>
        <w:pStyle w:val="Heading1"/>
        <w:rPr>
          <w:rFonts w:asciiTheme="minorHAnsi" w:hAnsiTheme="minorHAnsi" w:cstheme="minorHAnsi"/>
          <w:noProof/>
          <w:sz w:val="22"/>
          <w:szCs w:val="22"/>
        </w:rPr>
      </w:pPr>
      <w:r w:rsidRPr="00D523D7">
        <w:rPr>
          <w:rFonts w:asciiTheme="minorHAnsi" w:hAnsiTheme="minorHAnsi" w:cstheme="minorHAnsi"/>
          <w:i/>
          <w:sz w:val="22"/>
          <w:szCs w:val="22"/>
        </w:rPr>
        <w:t>DSLs attend Termly updates led by The Trust Safeguarding Lead or a CPSLO</w:t>
      </w:r>
      <w:bookmarkStart w:id="77" w:name="_Toc204008213"/>
      <w:r w:rsidRPr="00D523D7">
        <w:rPr>
          <w:rFonts w:asciiTheme="minorHAnsi" w:hAnsiTheme="minorHAnsi" w:cstheme="minorHAnsi"/>
          <w:noProof/>
          <w:sz w:val="22"/>
          <w:szCs w:val="22"/>
        </w:rPr>
        <w:t xml:space="preserve"> </w:t>
      </w:r>
    </w:p>
    <w:p w14:paraId="42A6BFCE" w14:textId="77777777" w:rsidR="00A2396C" w:rsidRPr="00D523D7" w:rsidRDefault="00A2396C" w:rsidP="00A2396C">
      <w:pPr>
        <w:pStyle w:val="Heading1"/>
        <w:rPr>
          <w:rFonts w:asciiTheme="minorHAnsi" w:hAnsiTheme="minorHAnsi" w:cstheme="minorHAnsi"/>
          <w:noProof/>
          <w:sz w:val="22"/>
          <w:szCs w:val="22"/>
        </w:rPr>
      </w:pPr>
    </w:p>
    <w:p w14:paraId="645AB0CD" w14:textId="72A6EE14" w:rsidR="00A2396C" w:rsidRPr="00D523D7" w:rsidRDefault="00A2396C" w:rsidP="00A2396C">
      <w:pPr>
        <w:pStyle w:val="Heading1"/>
        <w:rPr>
          <w:rFonts w:asciiTheme="minorHAnsi" w:hAnsiTheme="minorHAnsi" w:cstheme="minorHAnsi"/>
          <w:noProof/>
          <w:color w:val="2F5496" w:themeColor="accent1" w:themeShade="BF"/>
          <w:sz w:val="22"/>
          <w:szCs w:val="22"/>
          <w:u w:val="single"/>
        </w:rPr>
      </w:pPr>
      <w:r w:rsidRPr="00D523D7">
        <w:rPr>
          <w:rFonts w:asciiTheme="minorHAnsi" w:hAnsiTheme="minorHAnsi" w:cstheme="minorHAnsi"/>
          <w:noProof/>
          <w:color w:val="2F5496" w:themeColor="accent1" w:themeShade="BF"/>
          <w:sz w:val="22"/>
          <w:szCs w:val="22"/>
          <w:u w:val="single"/>
        </w:rPr>
        <w:t>14.Quality Assurance, Improvement and Practice</w:t>
      </w:r>
      <w:bookmarkEnd w:id="77"/>
    </w:p>
    <w:p w14:paraId="51CB087E" w14:textId="77777777" w:rsidR="00A2396C" w:rsidRPr="00D523D7" w:rsidRDefault="00A2396C" w:rsidP="00A2396C">
      <w:pPr>
        <w:pStyle w:val="6Abstract"/>
        <w:rPr>
          <w:rFonts w:asciiTheme="minorHAnsi" w:hAnsiTheme="minorHAnsi" w:cstheme="minorHAnsi"/>
          <w:sz w:val="22"/>
          <w:szCs w:val="22"/>
          <w:lang w:val="en-GB"/>
        </w:rPr>
      </w:pPr>
    </w:p>
    <w:p w14:paraId="063DA3CF" w14:textId="77777777" w:rsidR="00A2396C" w:rsidRPr="00D523D7" w:rsidRDefault="00A2396C" w:rsidP="00A2396C">
      <w:pPr>
        <w:pStyle w:val="Mainbodytext"/>
        <w:rPr>
          <w:rFonts w:asciiTheme="minorHAnsi" w:hAnsiTheme="minorHAnsi" w:cstheme="minorHAnsi"/>
        </w:rPr>
      </w:pPr>
      <w:r w:rsidRPr="00D523D7">
        <w:rPr>
          <w:rFonts w:asciiTheme="minorHAnsi" w:hAnsiTheme="minorHAnsi" w:cstheme="minorHAnsi"/>
        </w:rPr>
        <w:t xml:space="preserve">The purpose of auditing is to quality assure safeguarding arrangements and identify where they need to improve professional development and strengthen practice, it can also evidence the settings strengths and practice. Effective safeguarding should be part of a schools/college management shared approach and should be embedded in the vision, ethos, and strategic direction so that a ‘whole school approach’ is achieved as this is what </w:t>
      </w:r>
      <w:bookmarkStart w:id="78" w:name="_Int_9evzbySU"/>
      <w:r w:rsidRPr="00D523D7">
        <w:rPr>
          <w:rFonts w:asciiTheme="minorHAnsi" w:hAnsiTheme="minorHAnsi" w:cstheme="minorHAnsi"/>
        </w:rPr>
        <w:t>ultimately creates</w:t>
      </w:r>
      <w:bookmarkEnd w:id="78"/>
      <w:r w:rsidRPr="00D523D7">
        <w:rPr>
          <w:rFonts w:asciiTheme="minorHAnsi" w:hAnsiTheme="minorHAnsi" w:cstheme="minorHAnsi"/>
        </w:rPr>
        <w:t xml:space="preserve"> a safe and secure environment for children and young people to learn and develop and feel safe.</w:t>
      </w:r>
    </w:p>
    <w:p w14:paraId="05C1EEEE" w14:textId="77777777" w:rsidR="00A2396C" w:rsidRPr="00D523D7" w:rsidRDefault="00A2396C" w:rsidP="00A2396C">
      <w:pPr>
        <w:pStyle w:val="Mainbodytext"/>
        <w:rPr>
          <w:rFonts w:asciiTheme="minorHAnsi" w:hAnsiTheme="minorHAnsi" w:cstheme="minorHAnsi"/>
        </w:rPr>
      </w:pPr>
      <w:r w:rsidRPr="00D523D7">
        <w:rPr>
          <w:rFonts w:asciiTheme="minorHAnsi" w:hAnsiTheme="minorHAnsi" w:cstheme="minorHAnsi"/>
        </w:rPr>
        <w:t>Auditing is essential for management and leaders to be able to reassure stakeholders about how schools/colleges are complying with the contractual requirements for safeguarding arrangements are met.</w:t>
      </w:r>
    </w:p>
    <w:p w14:paraId="7BF7D2CF" w14:textId="4BF32F01" w:rsidR="00A2396C" w:rsidRPr="00D523D7" w:rsidRDefault="00A2396C" w:rsidP="00A2396C">
      <w:pPr>
        <w:pStyle w:val="Mainbodytext"/>
        <w:rPr>
          <w:rFonts w:asciiTheme="minorHAnsi" w:hAnsiTheme="minorHAnsi" w:cstheme="minorHAnsi"/>
          <w:bCs/>
        </w:rPr>
      </w:pPr>
      <w:bookmarkStart w:id="79" w:name="_Int_shWMRNjR"/>
      <w:r w:rsidRPr="00D523D7">
        <w:rPr>
          <w:rFonts w:asciiTheme="minorHAnsi" w:hAnsiTheme="minorHAnsi" w:cstheme="minorHAnsi"/>
          <w:i/>
        </w:rPr>
        <w:t xml:space="preserve">St Francis of Assisi Trust </w:t>
      </w:r>
      <w:r w:rsidRPr="00D523D7">
        <w:rPr>
          <w:rFonts w:asciiTheme="minorHAnsi" w:hAnsiTheme="minorHAnsi" w:cstheme="minorHAnsi"/>
          <w:i/>
          <w:iCs/>
        </w:rPr>
        <w:t xml:space="preserve"> </w:t>
      </w:r>
      <w:r w:rsidRPr="00D523D7">
        <w:rPr>
          <w:rFonts w:asciiTheme="minorHAnsi" w:hAnsiTheme="minorHAnsi" w:cstheme="minorHAnsi"/>
        </w:rPr>
        <w:t>endeavours at all times</w:t>
      </w:r>
      <w:bookmarkEnd w:id="79"/>
      <w:r w:rsidRPr="00D523D7">
        <w:rPr>
          <w:rFonts w:asciiTheme="minorHAnsi" w:hAnsiTheme="minorHAnsi" w:cstheme="minorHAnsi"/>
        </w:rPr>
        <w:t xml:space="preserve"> to provide an education and learning environment where children and our staff feel safe. One way we review and monitor our practice is through auditing: it is important that we are aware of the level of our school’s compliance to key guidance, such as </w:t>
      </w:r>
      <w:proofErr w:type="spellStart"/>
      <w:r w:rsidRPr="00D523D7">
        <w:rPr>
          <w:rFonts w:asciiTheme="minorHAnsi" w:hAnsiTheme="minorHAnsi" w:cstheme="minorHAnsi"/>
        </w:rPr>
        <w:t>KCSiE</w:t>
      </w:r>
      <w:proofErr w:type="spellEnd"/>
      <w:r w:rsidRPr="00D523D7">
        <w:rPr>
          <w:rFonts w:asciiTheme="minorHAnsi" w:hAnsiTheme="minorHAnsi" w:cstheme="minorHAnsi"/>
        </w:rPr>
        <w:t>. We want to be open, transparent and reassure ourselves and our stakeholders, including regulators, what we are proud of and what we need to strengthen to meet our own ambitions for standards. It is therefore standard practice that we factor in on-going auditing schedule objectivity and scrutiny by our Governing Body/Board of Trustees and all S</w:t>
      </w:r>
      <w:r w:rsidRPr="00D523D7">
        <w:rPr>
          <w:rFonts w:asciiTheme="minorHAnsi" w:hAnsiTheme="minorHAnsi" w:cstheme="minorHAnsi"/>
          <w:bCs/>
        </w:rPr>
        <w:t>enior Leadership, children, students and their parents and carers.</w:t>
      </w:r>
    </w:p>
    <w:p w14:paraId="6D5F51CC" w14:textId="77777777" w:rsidR="00A2396C" w:rsidRPr="00D523D7" w:rsidRDefault="00A2396C" w:rsidP="00A2396C">
      <w:pPr>
        <w:pStyle w:val="Mainbodytext"/>
        <w:rPr>
          <w:rFonts w:asciiTheme="minorHAnsi" w:hAnsiTheme="minorHAnsi" w:cstheme="minorHAnsi"/>
          <w:bCs/>
        </w:rPr>
      </w:pPr>
      <w:r w:rsidRPr="00D523D7">
        <w:rPr>
          <w:rFonts w:asciiTheme="minorHAnsi" w:hAnsiTheme="minorHAnsi" w:cstheme="minorHAnsi"/>
          <w:bCs/>
        </w:rPr>
        <w:t xml:space="preserve">We also commission other scrutineers to help us seek reassurance of our </w:t>
      </w:r>
      <w:r w:rsidRPr="00D523D7">
        <w:rPr>
          <w:rFonts w:asciiTheme="minorHAnsi" w:hAnsiTheme="minorHAnsi" w:cstheme="minorHAnsi"/>
        </w:rPr>
        <w:t>safeguarding</w:t>
      </w:r>
      <w:r w:rsidRPr="00D523D7">
        <w:rPr>
          <w:rFonts w:asciiTheme="minorHAnsi" w:hAnsiTheme="minorHAnsi" w:cstheme="minorHAnsi"/>
          <w:bCs/>
        </w:rPr>
        <w:t xml:space="preserve"> practice, e.g. Herts for Learning Education, School Effective Advisors and the Local Authority Child Protection School Liaison Service who act as the interface between education and Hertfordshire Social Care and provide support and advice when required.</w:t>
      </w:r>
    </w:p>
    <w:p w14:paraId="7CD1F006" w14:textId="77777777" w:rsidR="00A2396C" w:rsidRPr="00D523D7" w:rsidRDefault="00A2396C" w:rsidP="00A2396C">
      <w:pPr>
        <w:pStyle w:val="Mainbodytext"/>
        <w:rPr>
          <w:rFonts w:asciiTheme="minorHAnsi" w:hAnsiTheme="minorHAnsi" w:cstheme="minorHAnsi"/>
          <w:bCs/>
        </w:rPr>
      </w:pPr>
      <w:r w:rsidRPr="00D523D7">
        <w:rPr>
          <w:rFonts w:asciiTheme="minorHAnsi" w:hAnsiTheme="minorHAnsi" w:cstheme="minorHAnsi"/>
          <w:bCs/>
        </w:rPr>
        <w:t xml:space="preserve">Parents and carers please note that schools designated leads for safeguarding access the CPSLO service to talk about concerns they may have about a child, young person.  </w:t>
      </w:r>
    </w:p>
    <w:p w14:paraId="1CF20C32" w14:textId="0F6094B1" w:rsidR="00A2396C" w:rsidRPr="00D523D7" w:rsidRDefault="00A2396C" w:rsidP="00A2396C">
      <w:pPr>
        <w:pStyle w:val="Mainbodytext"/>
        <w:rPr>
          <w:rFonts w:asciiTheme="minorHAnsi" w:hAnsiTheme="minorHAnsi" w:cstheme="minorHAnsi"/>
        </w:rPr>
      </w:pPr>
      <w:r w:rsidRPr="00D523D7">
        <w:rPr>
          <w:rFonts w:asciiTheme="minorHAnsi" w:hAnsiTheme="minorHAnsi" w:cstheme="minorHAnsi"/>
        </w:rPr>
        <w:t xml:space="preserve">This policy will be reviewed </w:t>
      </w:r>
      <w:r w:rsidRPr="00D523D7">
        <w:rPr>
          <w:rFonts w:asciiTheme="minorHAnsi" w:hAnsiTheme="minorHAnsi" w:cstheme="minorHAnsi"/>
          <w:b/>
        </w:rPr>
        <w:t>annually</w:t>
      </w:r>
      <w:r w:rsidRPr="00D523D7">
        <w:rPr>
          <w:rFonts w:asciiTheme="minorHAnsi" w:hAnsiTheme="minorHAnsi" w:cstheme="minorHAnsi"/>
        </w:rPr>
        <w:t xml:space="preserve"> by </w:t>
      </w:r>
      <w:r w:rsidRPr="00D523D7">
        <w:rPr>
          <w:rFonts w:asciiTheme="minorHAnsi" w:hAnsiTheme="minorHAnsi" w:cstheme="minorHAnsi"/>
          <w:i/>
        </w:rPr>
        <w:t>Barbara O’Connor -DCEO and Safeguarding Lead</w:t>
      </w:r>
      <w:r w:rsidRPr="00D523D7">
        <w:rPr>
          <w:rFonts w:asciiTheme="minorHAnsi" w:hAnsiTheme="minorHAnsi" w:cstheme="minorHAnsi"/>
        </w:rPr>
        <w:t xml:space="preserve"> At every review, it will be approved by our full Governing Board/Board of Trustees.</w:t>
      </w:r>
    </w:p>
    <w:p w14:paraId="0CCA90F1" w14:textId="77777777" w:rsidR="00A2396C" w:rsidRPr="00D523D7" w:rsidRDefault="00A2396C" w:rsidP="00A2396C">
      <w:pPr>
        <w:pStyle w:val="Mainbodytext"/>
        <w:rPr>
          <w:rFonts w:asciiTheme="minorHAnsi" w:hAnsiTheme="minorHAnsi" w:cstheme="minorHAnsi"/>
        </w:rPr>
      </w:pPr>
    </w:p>
    <w:p w14:paraId="5227188F" w14:textId="1513A867" w:rsidR="00A2396C" w:rsidRPr="00D523D7" w:rsidRDefault="00333210" w:rsidP="00333210">
      <w:pPr>
        <w:pStyle w:val="Heading1"/>
        <w:rPr>
          <w:rFonts w:asciiTheme="minorHAnsi" w:hAnsiTheme="minorHAnsi" w:cstheme="minorHAnsi"/>
          <w:noProof/>
          <w:color w:val="2F5496" w:themeColor="accent1" w:themeShade="BF"/>
          <w:sz w:val="22"/>
          <w:szCs w:val="22"/>
          <w:u w:val="single"/>
        </w:rPr>
      </w:pPr>
      <w:bookmarkStart w:id="80" w:name="_Toc172548078"/>
      <w:bookmarkStart w:id="81" w:name="_Toc172617239"/>
      <w:bookmarkStart w:id="82" w:name="_Toc172619352"/>
      <w:bookmarkStart w:id="83" w:name="_Toc204008214"/>
      <w:r w:rsidRPr="00D523D7">
        <w:rPr>
          <w:rFonts w:asciiTheme="minorHAnsi" w:hAnsiTheme="minorHAnsi" w:cstheme="minorHAnsi"/>
          <w:noProof/>
          <w:color w:val="2F5496" w:themeColor="accent1" w:themeShade="BF"/>
          <w:sz w:val="22"/>
          <w:szCs w:val="22"/>
          <w:u w:val="single"/>
        </w:rPr>
        <w:t>15.</w:t>
      </w:r>
      <w:r w:rsidR="00A2396C" w:rsidRPr="00D523D7">
        <w:rPr>
          <w:rFonts w:asciiTheme="minorHAnsi" w:hAnsiTheme="minorHAnsi" w:cstheme="minorHAnsi"/>
          <w:noProof/>
          <w:color w:val="2F5496" w:themeColor="accent1" w:themeShade="BF"/>
          <w:sz w:val="22"/>
          <w:szCs w:val="22"/>
          <w:u w:val="single"/>
        </w:rPr>
        <w:t>Additional Associated Safeguarding Policies and Procedures</w:t>
      </w:r>
      <w:bookmarkEnd w:id="80"/>
      <w:bookmarkEnd w:id="81"/>
      <w:bookmarkEnd w:id="82"/>
      <w:bookmarkEnd w:id="83"/>
    </w:p>
    <w:p w14:paraId="1AD3F1D4" w14:textId="2B7961B6" w:rsidR="00A2396C" w:rsidRPr="00D523D7" w:rsidRDefault="00A2396C" w:rsidP="00A2396C">
      <w:pPr>
        <w:pStyle w:val="4Bulletedcopyblue"/>
        <w:numPr>
          <w:ilvl w:val="0"/>
          <w:numId w:val="0"/>
        </w:numPr>
        <w:ind w:left="360" w:hanging="360"/>
        <w:rPr>
          <w:rFonts w:asciiTheme="minorHAnsi" w:hAnsiTheme="minorHAnsi" w:cstheme="minorHAnsi"/>
          <w:color w:val="2F5496" w:themeColor="accent1" w:themeShade="BF"/>
          <w:u w:val="single"/>
          <w:lang w:eastAsia="en-GB"/>
        </w:rPr>
      </w:pPr>
      <w:r w:rsidRPr="00D523D7">
        <w:rPr>
          <w:rFonts w:asciiTheme="minorHAnsi" w:hAnsiTheme="minorHAnsi" w:cstheme="minorHAnsi"/>
          <w:color w:val="2F5496" w:themeColor="accent1" w:themeShade="BF"/>
          <w:u w:val="single"/>
          <w:lang w:eastAsia="en-GB"/>
        </w:rPr>
        <w:t xml:space="preserve"> </w:t>
      </w:r>
    </w:p>
    <w:p w14:paraId="4FF105B7" w14:textId="77777777" w:rsidR="00A2396C" w:rsidRPr="00D523D7" w:rsidRDefault="00A2396C" w:rsidP="00A2396C">
      <w:pPr>
        <w:pStyle w:val="4Bulletedcopyblue"/>
        <w:rPr>
          <w:rStyle w:val="1bodycopy10ptChar"/>
          <w:rFonts w:asciiTheme="minorHAnsi" w:hAnsiTheme="minorHAnsi" w:cstheme="minorHAnsi"/>
          <w:sz w:val="22"/>
          <w:szCs w:val="22"/>
          <w:lang w:val="en-GB"/>
        </w:rPr>
      </w:pPr>
      <w:r w:rsidRPr="00D523D7">
        <w:rPr>
          <w:rFonts w:asciiTheme="minorHAnsi" w:hAnsiTheme="minorHAnsi" w:cstheme="minorHAnsi"/>
        </w:rPr>
        <w:t>Staff B</w:t>
      </w:r>
      <w:r w:rsidRPr="00D523D7">
        <w:rPr>
          <w:rStyle w:val="1bodycopy10ptChar"/>
          <w:rFonts w:asciiTheme="minorHAnsi" w:hAnsiTheme="minorHAnsi" w:cstheme="minorHAnsi"/>
          <w:sz w:val="22"/>
          <w:szCs w:val="22"/>
          <w:lang w:val="en-GB"/>
        </w:rPr>
        <w:t>ehaviour/Code of Conduct</w:t>
      </w:r>
    </w:p>
    <w:p w14:paraId="6C75240E" w14:textId="77777777" w:rsidR="00A2396C" w:rsidRPr="00D523D7" w:rsidRDefault="00A2396C" w:rsidP="00A2396C">
      <w:pPr>
        <w:pStyle w:val="4Bulletedcopyblue"/>
        <w:rPr>
          <w:rFonts w:asciiTheme="minorHAnsi" w:hAnsiTheme="minorHAnsi" w:cstheme="minorHAnsi"/>
        </w:rPr>
      </w:pPr>
      <w:r w:rsidRPr="00D523D7">
        <w:rPr>
          <w:rStyle w:val="1bodycopy10ptChar"/>
          <w:rFonts w:asciiTheme="minorHAnsi" w:hAnsiTheme="minorHAnsi" w:cstheme="minorHAnsi"/>
          <w:sz w:val="22"/>
          <w:szCs w:val="22"/>
          <w:lang w:val="en-GB"/>
        </w:rPr>
        <w:t>Children’s Behaviour/Code of Conduct</w:t>
      </w:r>
    </w:p>
    <w:p w14:paraId="64F52079"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Complaints</w:t>
      </w:r>
    </w:p>
    <w:p w14:paraId="2AEBB7AC"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Health and Safety</w:t>
      </w:r>
    </w:p>
    <w:p w14:paraId="2FF202AC"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Attendance</w:t>
      </w:r>
    </w:p>
    <w:p w14:paraId="725D5B5F"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Mobile phone use</w:t>
      </w:r>
    </w:p>
    <w:p w14:paraId="02873205"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 xml:space="preserve">Equality and Inclusion </w:t>
      </w:r>
    </w:p>
    <w:p w14:paraId="17968984"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Relationships and Sex Education</w:t>
      </w:r>
    </w:p>
    <w:p w14:paraId="05263A11"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First Aid</w:t>
      </w:r>
    </w:p>
    <w:p w14:paraId="268E4FA1"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Curriculum</w:t>
      </w:r>
    </w:p>
    <w:p w14:paraId="3C91A8D5"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Designated Teacher for looked-after and previously looked-after children</w:t>
      </w:r>
    </w:p>
    <w:p w14:paraId="3B06C8F3" w14:textId="77777777" w:rsidR="00A2396C" w:rsidRPr="00D523D7" w:rsidRDefault="00A2396C" w:rsidP="00A2396C">
      <w:pPr>
        <w:pStyle w:val="4Bulletedcopyblue"/>
        <w:rPr>
          <w:rFonts w:asciiTheme="minorHAnsi" w:hAnsiTheme="minorHAnsi" w:cstheme="minorHAnsi"/>
        </w:rPr>
      </w:pPr>
      <w:r w:rsidRPr="00D523D7">
        <w:rPr>
          <w:rFonts w:asciiTheme="minorHAnsi" w:hAnsiTheme="minorHAnsi" w:cstheme="minorHAnsi"/>
        </w:rPr>
        <w:t xml:space="preserve">Privacy Notices </w:t>
      </w:r>
    </w:p>
    <w:p w14:paraId="0E57D664"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Staff disciplinary procedures, which will be used if staff breach this code of conduct. It also sets out examples of what we will deem as misconduct and gross misconduct.</w:t>
      </w:r>
    </w:p>
    <w:p w14:paraId="5AC87213"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Staff grievance procedures</w:t>
      </w:r>
    </w:p>
    <w:p w14:paraId="56CD2223"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Gifts and hospitality</w:t>
      </w:r>
    </w:p>
    <w:p w14:paraId="16A36D63"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Online safety</w:t>
      </w:r>
    </w:p>
    <w:p w14:paraId="16A82C2F"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Whistleblowing</w:t>
      </w:r>
    </w:p>
    <w:p w14:paraId="4CB3C9E9"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Email and home/school communications</w:t>
      </w:r>
    </w:p>
    <w:p w14:paraId="3C2102EA"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 xml:space="preserve">Teachers’ standards </w:t>
      </w:r>
    </w:p>
    <w:p w14:paraId="7E41EA2A" w14:textId="22734B6B"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 xml:space="preserve">Teaching assistant regulations </w:t>
      </w:r>
    </w:p>
    <w:p w14:paraId="097749A1" w14:textId="232780EC"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 xml:space="preserve">Bullying and Harassment </w:t>
      </w:r>
    </w:p>
    <w:p w14:paraId="61EDB247" w14:textId="0C6C798B"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t xml:space="preserve">Anti Bullying </w:t>
      </w:r>
    </w:p>
    <w:p w14:paraId="4786CAF8" w14:textId="77777777" w:rsidR="00A2396C" w:rsidRPr="00D523D7" w:rsidRDefault="00A2396C" w:rsidP="009419A3">
      <w:pPr>
        <w:pStyle w:val="4Bulletedcopyblue"/>
        <w:numPr>
          <w:ilvl w:val="0"/>
          <w:numId w:val="0"/>
        </w:numPr>
        <w:rPr>
          <w:rFonts w:asciiTheme="minorHAnsi" w:hAnsiTheme="minorHAnsi" w:cstheme="minorHAnsi"/>
          <w:lang w:eastAsia="en-GB"/>
        </w:rPr>
      </w:pPr>
    </w:p>
    <w:p w14:paraId="19256DA7" w14:textId="77777777" w:rsidR="00A2396C" w:rsidRPr="00D523D7" w:rsidRDefault="00A2396C" w:rsidP="00A2396C">
      <w:pPr>
        <w:pStyle w:val="4Bulletedcopyblue"/>
        <w:rPr>
          <w:rFonts w:asciiTheme="minorHAnsi" w:hAnsiTheme="minorHAnsi" w:cstheme="minorHAnsi"/>
          <w:lang w:eastAsia="en-GB"/>
        </w:rPr>
      </w:pPr>
      <w:r w:rsidRPr="00D523D7">
        <w:rPr>
          <w:rFonts w:asciiTheme="minorHAnsi" w:hAnsiTheme="minorHAnsi" w:cstheme="minorHAnsi"/>
          <w:lang w:eastAsia="en-GB"/>
        </w:rPr>
        <w:br w:type="page"/>
      </w:r>
    </w:p>
    <w:p w14:paraId="0BA69D25" w14:textId="77777777" w:rsidR="00A2396C" w:rsidRPr="00D523D7" w:rsidRDefault="00A2396C" w:rsidP="00A2396C">
      <w:pPr>
        <w:rPr>
          <w:rFonts w:asciiTheme="minorHAnsi" w:hAnsiTheme="minorHAnsi" w:cstheme="minorHAnsi"/>
          <w:sz w:val="22"/>
          <w:szCs w:val="22"/>
        </w:rPr>
      </w:pPr>
      <w:r w:rsidRPr="00D523D7">
        <w:rPr>
          <w:rFonts w:asciiTheme="minorHAnsi" w:hAnsiTheme="minorHAnsi" w:cstheme="minorHAnsi"/>
          <w:sz w:val="22"/>
          <w:szCs w:val="22"/>
        </w:rPr>
        <w:t xml:space="preserve">Each School Completes </w:t>
      </w:r>
    </w:p>
    <w:p w14:paraId="0CD358BB" w14:textId="77777777" w:rsidR="00A2396C" w:rsidRPr="00D523D7" w:rsidRDefault="00A2396C" w:rsidP="00A2396C">
      <w:pPr>
        <w:spacing w:after="5" w:line="250" w:lineRule="auto"/>
        <w:jc w:val="both"/>
        <w:rPr>
          <w:rFonts w:asciiTheme="minorHAnsi" w:eastAsia="Times New Roman" w:hAnsiTheme="minorHAnsi" w:cstheme="minorHAnsi"/>
          <w:i/>
          <w:iCs/>
          <w:sz w:val="22"/>
          <w:szCs w:val="22"/>
        </w:rPr>
      </w:pPr>
    </w:p>
    <w:p w14:paraId="4BEC662D" w14:textId="328754F7" w:rsidR="00A2396C" w:rsidRPr="00D523D7" w:rsidRDefault="00A2396C" w:rsidP="00A2396C">
      <w:pPr>
        <w:spacing w:after="5" w:line="250" w:lineRule="auto"/>
        <w:jc w:val="both"/>
        <w:rPr>
          <w:rFonts w:asciiTheme="minorHAnsi" w:hAnsiTheme="minorHAnsi" w:cstheme="minorHAnsi"/>
          <w:i/>
          <w:iCs/>
          <w:sz w:val="22"/>
          <w:szCs w:val="22"/>
        </w:rPr>
      </w:pPr>
      <w:r w:rsidRPr="00D523D7">
        <w:rPr>
          <w:rFonts w:asciiTheme="minorHAnsi" w:eastAsia="Times New Roman" w:hAnsiTheme="minorHAnsi" w:cstheme="minorHAnsi"/>
          <w:i/>
          <w:iCs/>
          <w:sz w:val="22"/>
          <w:szCs w:val="22"/>
        </w:rPr>
        <w:t xml:space="preserve">[Leadership to ensure that a </w:t>
      </w:r>
      <w:r w:rsidRPr="00D523D7">
        <w:rPr>
          <w:rFonts w:asciiTheme="minorHAnsi" w:hAnsiTheme="minorHAnsi" w:cstheme="minorHAnsi"/>
          <w:i/>
          <w:iCs/>
          <w:sz w:val="22"/>
          <w:szCs w:val="22"/>
        </w:rPr>
        <w:t>signed copy of this declaration is kept as a master by the school, it is not necessary to place this declaration on your website with signatures] – please remove</w:t>
      </w:r>
    </w:p>
    <w:p w14:paraId="4718A344" w14:textId="77777777" w:rsidR="00A2396C" w:rsidRPr="00D523D7" w:rsidRDefault="00A2396C" w:rsidP="00A2396C">
      <w:pPr>
        <w:spacing w:after="5" w:line="250" w:lineRule="auto"/>
        <w:jc w:val="center"/>
        <w:rPr>
          <w:rFonts w:asciiTheme="minorHAnsi" w:hAnsiTheme="minorHAnsi" w:cstheme="minorHAnsi"/>
          <w:b/>
          <w:bCs/>
          <w:sz w:val="40"/>
          <w:szCs w:val="40"/>
        </w:rPr>
      </w:pPr>
      <w:r w:rsidRPr="00D523D7">
        <w:rPr>
          <w:rFonts w:asciiTheme="minorHAnsi" w:hAnsiTheme="minorHAnsi" w:cstheme="minorHAnsi"/>
          <w:b/>
          <w:sz w:val="40"/>
          <w:szCs w:val="40"/>
        </w:rPr>
        <w:t>Appendix 1: Declaration for whole school staff</w:t>
      </w:r>
    </w:p>
    <w:p w14:paraId="173C3628" w14:textId="77777777" w:rsidR="00A2396C" w:rsidRPr="00D523D7" w:rsidRDefault="00A2396C" w:rsidP="00A2396C">
      <w:pPr>
        <w:spacing w:after="5" w:line="250" w:lineRule="auto"/>
        <w:jc w:val="both"/>
        <w:rPr>
          <w:rFonts w:asciiTheme="minorHAnsi" w:hAnsiTheme="minorHAnsi" w:cstheme="minorHAnsi"/>
          <w:i/>
          <w:sz w:val="22"/>
          <w:szCs w:val="22"/>
        </w:rPr>
      </w:pPr>
    </w:p>
    <w:p w14:paraId="7BF656D2" w14:textId="77777777" w:rsidR="00A2396C" w:rsidRPr="00D523D7" w:rsidRDefault="00A2396C" w:rsidP="00A2396C">
      <w:pPr>
        <w:spacing w:after="5" w:line="250" w:lineRule="auto"/>
        <w:jc w:val="both"/>
        <w:rPr>
          <w:rFonts w:asciiTheme="minorHAnsi" w:hAnsiTheme="minorHAnsi" w:cstheme="minorHAnsi"/>
          <w:sz w:val="22"/>
          <w:szCs w:val="22"/>
        </w:rPr>
      </w:pPr>
      <w:r w:rsidRPr="00D523D7">
        <w:rPr>
          <w:rFonts w:asciiTheme="minorHAnsi" w:hAnsiTheme="minorHAnsi" w:cstheme="minorHAnsi"/>
          <w:b/>
          <w:bCs/>
          <w:sz w:val="22"/>
          <w:szCs w:val="22"/>
          <w:u w:val="single"/>
        </w:rPr>
        <w:t xml:space="preserve">Declaration for </w:t>
      </w:r>
      <w:bookmarkStart w:id="84" w:name="_Hlk143153721"/>
      <w:r w:rsidRPr="00D523D7">
        <w:rPr>
          <w:rFonts w:asciiTheme="minorHAnsi" w:hAnsiTheme="minorHAnsi" w:cstheme="minorHAnsi"/>
          <w:b/>
          <w:bCs/>
          <w:sz w:val="22"/>
          <w:szCs w:val="22"/>
          <w:u w:val="single"/>
        </w:rPr>
        <w:t xml:space="preserve">whole school staff </w:t>
      </w:r>
      <w:bookmarkEnd w:id="84"/>
      <w:r w:rsidRPr="00D523D7">
        <w:rPr>
          <w:rFonts w:asciiTheme="minorHAnsi" w:hAnsiTheme="minorHAnsi" w:cstheme="minorHAnsi"/>
          <w:b/>
          <w:bCs/>
          <w:sz w:val="22"/>
          <w:szCs w:val="22"/>
          <w:u w:val="single"/>
        </w:rPr>
        <w:t>to verify they have read and understood the school’s Child Protection Policy and other key guidance</w:t>
      </w:r>
    </w:p>
    <w:p w14:paraId="346DC2A1" w14:textId="77777777" w:rsidR="00A2396C" w:rsidRPr="00D523D7" w:rsidRDefault="00A2396C" w:rsidP="00A2396C">
      <w:pPr>
        <w:spacing w:after="22" w:line="259" w:lineRule="auto"/>
        <w:ind w:left="920"/>
        <w:jc w:val="both"/>
        <w:rPr>
          <w:rFonts w:asciiTheme="minorHAnsi" w:hAnsiTheme="minorHAnsi" w:cstheme="minorHAnsi"/>
          <w:sz w:val="22"/>
          <w:szCs w:val="22"/>
        </w:rPr>
      </w:pPr>
    </w:p>
    <w:p w14:paraId="71D07C91" w14:textId="77777777" w:rsidR="00A2396C" w:rsidRPr="00D523D7" w:rsidRDefault="00A2396C" w:rsidP="00A2396C">
      <w:pPr>
        <w:spacing w:after="22" w:line="259"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School/College name:    </w:t>
      </w:r>
      <w:r w:rsidRPr="00D523D7">
        <w:rPr>
          <w:rFonts w:asciiTheme="minorHAnsi" w:hAnsiTheme="minorHAnsi" w:cstheme="minorHAnsi"/>
          <w:i/>
          <w:color w:val="000000" w:themeColor="text1"/>
          <w:sz w:val="22"/>
          <w:szCs w:val="22"/>
        </w:rPr>
        <w:t>&lt;</w:t>
      </w:r>
      <w:r w:rsidRPr="00D523D7">
        <w:rPr>
          <w:rFonts w:asciiTheme="minorHAnsi" w:hAnsiTheme="minorHAnsi" w:cstheme="minorHAnsi"/>
          <w:i/>
          <w:iCs/>
          <w:color w:val="000000" w:themeColor="text1"/>
          <w:sz w:val="22"/>
          <w:szCs w:val="22"/>
        </w:rPr>
        <w:t>Insert name of school &gt;</w:t>
      </w:r>
      <w:r w:rsidRPr="00D523D7">
        <w:rPr>
          <w:rFonts w:asciiTheme="minorHAnsi" w:hAnsiTheme="minorHAnsi" w:cstheme="minorHAnsi"/>
          <w:sz w:val="22"/>
          <w:szCs w:val="22"/>
        </w:rPr>
        <w:t xml:space="preserve"> </w:t>
      </w:r>
    </w:p>
    <w:p w14:paraId="6647BDF6" w14:textId="77777777" w:rsidR="00A2396C" w:rsidRPr="00D523D7" w:rsidRDefault="00A2396C" w:rsidP="00A2396C">
      <w:pPr>
        <w:spacing w:after="22" w:line="259" w:lineRule="auto"/>
        <w:jc w:val="both"/>
        <w:rPr>
          <w:rFonts w:asciiTheme="minorHAnsi" w:hAnsiTheme="minorHAnsi" w:cstheme="minorHAnsi"/>
          <w:sz w:val="22"/>
          <w:szCs w:val="22"/>
        </w:rPr>
      </w:pPr>
      <w:r w:rsidRPr="00D523D7">
        <w:rPr>
          <w:rFonts w:asciiTheme="minorHAnsi" w:hAnsiTheme="minorHAnsi" w:cstheme="minorHAnsi"/>
          <w:sz w:val="22"/>
          <w:szCs w:val="22"/>
        </w:rPr>
        <w:t>Academic Year: September 2025/2026</w:t>
      </w:r>
    </w:p>
    <w:p w14:paraId="694F66CC" w14:textId="77777777" w:rsidR="00A2396C" w:rsidRPr="00D523D7" w:rsidRDefault="00A2396C" w:rsidP="00A2396C">
      <w:pPr>
        <w:spacing w:after="22" w:line="259"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Return declaration to:  </w:t>
      </w:r>
      <w:r w:rsidRPr="00D523D7">
        <w:rPr>
          <w:rFonts w:asciiTheme="minorHAnsi" w:hAnsiTheme="minorHAnsi" w:cstheme="minorHAnsi"/>
          <w:i/>
          <w:color w:val="000000" w:themeColor="text1"/>
          <w:sz w:val="22"/>
          <w:szCs w:val="22"/>
        </w:rPr>
        <w:t>&lt;Insert name of DSL / DDSL’s &gt;</w:t>
      </w:r>
      <w:r w:rsidRPr="00D523D7">
        <w:rPr>
          <w:rFonts w:asciiTheme="minorHAnsi" w:hAnsiTheme="minorHAnsi" w:cstheme="minorHAnsi"/>
          <w:sz w:val="22"/>
          <w:szCs w:val="22"/>
        </w:rPr>
        <w:t xml:space="preserve"> by:  Date </w:t>
      </w:r>
      <w:sdt>
        <w:sdtPr>
          <w:rPr>
            <w:rFonts w:asciiTheme="minorHAnsi" w:hAnsiTheme="minorHAnsi" w:cstheme="minorHAnsi"/>
            <w:sz w:val="22"/>
            <w:szCs w:val="22"/>
          </w:rPr>
          <w:id w:val="-728611187"/>
          <w:placeholder>
            <w:docPart w:val="5E4304CE5496784DBC031417378ED8EC"/>
          </w:placeholder>
          <w:showingPlcHdr/>
          <w:date>
            <w:dateFormat w:val="dd/MM/yyyy"/>
            <w:lid w:val="en-GB"/>
            <w:storeMappedDataAs w:val="dateTime"/>
            <w:calendar w:val="gregorian"/>
          </w:date>
        </w:sdtPr>
        <w:sdtContent>
          <w:r w:rsidRPr="00D523D7">
            <w:rPr>
              <w:rStyle w:val="PlaceholderText"/>
              <w:rFonts w:asciiTheme="minorHAnsi" w:hAnsiTheme="minorHAnsi" w:cstheme="minorHAnsi"/>
              <w:sz w:val="22"/>
              <w:szCs w:val="22"/>
            </w:rPr>
            <w:t>Click or tap to enter a date.</w:t>
          </w:r>
        </w:sdtContent>
      </w:sdt>
    </w:p>
    <w:p w14:paraId="2627978C" w14:textId="77777777" w:rsidR="00A2396C" w:rsidRPr="00D523D7" w:rsidRDefault="00A2396C" w:rsidP="00A2396C">
      <w:pPr>
        <w:spacing w:after="0" w:line="259" w:lineRule="auto"/>
        <w:jc w:val="both"/>
        <w:rPr>
          <w:rFonts w:asciiTheme="minorHAnsi" w:hAnsiTheme="minorHAnsi" w:cstheme="minorHAnsi"/>
          <w:sz w:val="22"/>
          <w:szCs w:val="22"/>
        </w:rPr>
      </w:pPr>
    </w:p>
    <w:p w14:paraId="57ED9DDD" w14:textId="77777777" w:rsidR="00A2396C" w:rsidRPr="00D523D7" w:rsidRDefault="00A2396C" w:rsidP="00A2396C">
      <w:pPr>
        <w:ind w:right="182"/>
        <w:jc w:val="both"/>
        <w:rPr>
          <w:rFonts w:asciiTheme="minorHAnsi" w:hAnsiTheme="minorHAnsi" w:cstheme="minorHAnsi"/>
          <w:i/>
          <w:iCs/>
          <w:color w:val="000000" w:themeColor="text1"/>
          <w:sz w:val="22"/>
          <w:szCs w:val="22"/>
        </w:rPr>
      </w:pPr>
      <w:r w:rsidRPr="00D523D7">
        <w:rPr>
          <w:rFonts w:asciiTheme="minorHAnsi" w:hAnsiTheme="minorHAnsi" w:cstheme="minorHAnsi"/>
          <w:i/>
          <w:iCs/>
          <w:color w:val="000000" w:themeColor="text1"/>
          <w:sz w:val="22"/>
          <w:szCs w:val="22"/>
        </w:rPr>
        <w:t xml:space="preserve">Please agree a time and date with your school’s DSL/DDSL, to read the following Child Protection Policy and associated parts of statutory guidance Keeping Children Safe in Education DfE 2025. Please thereafter verify that you understand your role and responsibilities in relation to these. </w:t>
      </w:r>
    </w:p>
    <w:tbl>
      <w:tblPr>
        <w:tblStyle w:val="TableGrid"/>
        <w:tblpPr w:leftFromText="180" w:rightFromText="180" w:vertAnchor="text" w:horzAnchor="margin" w:tblpX="-147" w:tblpY="129"/>
        <w:tblW w:w="10201" w:type="dxa"/>
        <w:tblLook w:val="04A0" w:firstRow="1" w:lastRow="0" w:firstColumn="1" w:lastColumn="0" w:noHBand="0" w:noVBand="1"/>
      </w:tblPr>
      <w:tblGrid>
        <w:gridCol w:w="6516"/>
        <w:gridCol w:w="3685"/>
      </w:tblGrid>
      <w:tr w:rsidR="00A2396C" w:rsidRPr="00D523D7" w14:paraId="62ABF1D6" w14:textId="77777777" w:rsidTr="00D227DA">
        <w:tc>
          <w:tcPr>
            <w:tcW w:w="6516" w:type="dxa"/>
            <w:shd w:val="clear" w:color="auto" w:fill="F2F2F2" w:themeFill="background1" w:themeFillShade="F2"/>
          </w:tcPr>
          <w:p w14:paraId="51CE167A" w14:textId="77777777" w:rsidR="00A2396C" w:rsidRPr="00D523D7" w:rsidRDefault="00A2396C" w:rsidP="00D227DA">
            <w:pPr>
              <w:pStyle w:val="ListParagraph"/>
              <w:ind w:left="720"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Statutory Guidance and School’s Child Protection Policy </w:t>
            </w:r>
          </w:p>
        </w:tc>
        <w:tc>
          <w:tcPr>
            <w:tcW w:w="3685" w:type="dxa"/>
            <w:shd w:val="clear" w:color="auto" w:fill="F2F2F2" w:themeFill="background1" w:themeFillShade="F2"/>
          </w:tcPr>
          <w:p w14:paraId="6A413570"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Date and Verification When Completed  </w:t>
            </w:r>
          </w:p>
        </w:tc>
      </w:tr>
      <w:tr w:rsidR="00A2396C" w:rsidRPr="00D523D7" w14:paraId="5F7EFBF7" w14:textId="77777777" w:rsidTr="00D227DA">
        <w:tc>
          <w:tcPr>
            <w:tcW w:w="6516" w:type="dxa"/>
          </w:tcPr>
          <w:p w14:paraId="79698B03" w14:textId="77777777" w:rsidR="00A2396C" w:rsidRPr="00D523D7" w:rsidRDefault="00A2396C" w:rsidP="000122BF">
            <w:pPr>
              <w:pStyle w:val="ListParagraph"/>
              <w:widowControl/>
              <w:numPr>
                <w:ilvl w:val="0"/>
                <w:numId w:val="3"/>
              </w:numPr>
              <w:autoSpaceDE/>
              <w:autoSpaceDN/>
              <w:adjustRightInd/>
              <w:spacing w:after="5"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The school’s Child Protection Policy (arrangements for safeguarding and promoting the welfare of children in your school)</w:t>
            </w:r>
          </w:p>
        </w:tc>
        <w:sdt>
          <w:sdtPr>
            <w:rPr>
              <w:rFonts w:asciiTheme="minorHAnsi" w:hAnsiTheme="minorHAnsi" w:cstheme="minorHAnsi"/>
              <w:i/>
              <w:iCs/>
              <w:color w:val="000000" w:themeColor="text1"/>
              <w:sz w:val="22"/>
              <w:szCs w:val="22"/>
            </w:rPr>
            <w:id w:val="-1801847158"/>
            <w:placeholder>
              <w:docPart w:val="5F9CBB9747CDE14EA194CE08A7D3CC55"/>
            </w:placeholder>
            <w:showingPlcHdr/>
            <w:date>
              <w:dateFormat w:val="dd/MM/yyyy"/>
              <w:lid w:val="en-GB"/>
              <w:storeMappedDataAs w:val="dateTime"/>
              <w:calendar w:val="gregorian"/>
            </w:date>
          </w:sdtPr>
          <w:sdtContent>
            <w:tc>
              <w:tcPr>
                <w:tcW w:w="3685" w:type="dxa"/>
              </w:tcPr>
              <w:p w14:paraId="6106DDFC"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15184DEF" w14:textId="77777777" w:rsidTr="00D227DA">
        <w:tc>
          <w:tcPr>
            <w:tcW w:w="6516" w:type="dxa"/>
          </w:tcPr>
          <w:p w14:paraId="25951065" w14:textId="77777777" w:rsidR="00A2396C" w:rsidRPr="00D523D7" w:rsidRDefault="00A2396C" w:rsidP="000122BF">
            <w:pPr>
              <w:pStyle w:val="ListParagraph"/>
              <w:widowControl/>
              <w:numPr>
                <w:ilvl w:val="0"/>
                <w:numId w:val="3"/>
              </w:numPr>
              <w:autoSpaceDE/>
              <w:autoSpaceDN/>
              <w:adjustRightInd/>
              <w:spacing w:after="5" w:line="250" w:lineRule="auto"/>
              <w:ind w:right="182"/>
              <w:contextualSpacing/>
              <w:jc w:val="both"/>
              <w:rPr>
                <w:rFonts w:asciiTheme="minorHAnsi" w:hAnsiTheme="minorHAnsi" w:cstheme="minorHAnsi"/>
                <w:i/>
                <w:iCs/>
                <w:color w:val="000000" w:themeColor="text1"/>
                <w:sz w:val="22"/>
                <w:szCs w:val="22"/>
              </w:rPr>
            </w:pPr>
            <w:r w:rsidRPr="00D523D7">
              <w:rPr>
                <w:rFonts w:asciiTheme="minorHAnsi" w:hAnsiTheme="minorHAnsi" w:cstheme="minorHAnsi"/>
                <w:bCs/>
                <w:sz w:val="22"/>
                <w:szCs w:val="22"/>
              </w:rPr>
              <w:t xml:space="preserve">Part One of </w:t>
            </w:r>
            <w:hyperlink r:id="rId140" w:history="1">
              <w:proofErr w:type="spellStart"/>
              <w:r w:rsidRPr="00D523D7">
                <w:rPr>
                  <w:rStyle w:val="Hyperlink"/>
                  <w:rFonts w:asciiTheme="minorHAnsi" w:hAnsiTheme="minorHAnsi" w:cstheme="minorHAnsi"/>
                  <w:bCs/>
                  <w:sz w:val="22"/>
                  <w:szCs w:val="22"/>
                </w:rPr>
                <w:t>KCSiE</w:t>
              </w:r>
              <w:proofErr w:type="spellEnd"/>
              <w:r w:rsidRPr="00D523D7">
                <w:rPr>
                  <w:rStyle w:val="Hyperlink"/>
                  <w:rFonts w:asciiTheme="minorHAnsi" w:hAnsiTheme="minorHAnsi" w:cstheme="minorHAnsi"/>
                  <w:bCs/>
                  <w:sz w:val="22"/>
                  <w:szCs w:val="22"/>
                </w:rPr>
                <w:t xml:space="preserve"> 2025</w:t>
              </w:r>
            </w:hyperlink>
            <w:r w:rsidRPr="00D523D7">
              <w:rPr>
                <w:rFonts w:asciiTheme="minorHAnsi" w:hAnsiTheme="minorHAnsi" w:cstheme="minorHAnsi"/>
                <w:bCs/>
                <w:sz w:val="22"/>
                <w:szCs w:val="22"/>
              </w:rPr>
              <w:t xml:space="preserve">  (or Annex A is a condensed version of Part One and for non-teaching staff) </w:t>
            </w:r>
            <w:r w:rsidRPr="00D523D7">
              <w:rPr>
                <w:rFonts w:asciiTheme="minorHAnsi" w:hAnsiTheme="minorHAnsi" w:cstheme="minorHAnsi"/>
                <w:sz w:val="22"/>
                <w:szCs w:val="22"/>
              </w:rPr>
              <w:t>Safeguarding information for all staff, what you should know and do to safeguard children</w:t>
            </w:r>
          </w:p>
        </w:tc>
        <w:sdt>
          <w:sdtPr>
            <w:rPr>
              <w:rFonts w:asciiTheme="minorHAnsi" w:hAnsiTheme="minorHAnsi" w:cstheme="minorHAnsi"/>
              <w:i/>
              <w:iCs/>
              <w:color w:val="000000" w:themeColor="text1"/>
              <w:sz w:val="22"/>
              <w:szCs w:val="22"/>
            </w:rPr>
            <w:id w:val="1698494705"/>
            <w:placeholder>
              <w:docPart w:val="11753EA837652C439EE6294E546C1E49"/>
            </w:placeholder>
            <w:showingPlcHdr/>
            <w:date>
              <w:dateFormat w:val="dd/MM/yyyy"/>
              <w:lid w:val="en-GB"/>
              <w:storeMappedDataAs w:val="dateTime"/>
              <w:calendar w:val="gregorian"/>
            </w:date>
          </w:sdtPr>
          <w:sdtContent>
            <w:tc>
              <w:tcPr>
                <w:tcW w:w="3685" w:type="dxa"/>
              </w:tcPr>
              <w:p w14:paraId="62A2A81D"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272F2466" w14:textId="77777777" w:rsidTr="00D227DA">
        <w:tc>
          <w:tcPr>
            <w:tcW w:w="6516" w:type="dxa"/>
          </w:tcPr>
          <w:p w14:paraId="607284CB" w14:textId="77777777" w:rsidR="00A2396C" w:rsidRPr="00D523D7" w:rsidRDefault="00A2396C" w:rsidP="000122BF">
            <w:pPr>
              <w:pStyle w:val="Heading3"/>
              <w:numPr>
                <w:ilvl w:val="0"/>
                <w:numId w:val="3"/>
              </w:numPr>
              <w:ind w:left="360"/>
              <w:rPr>
                <w:rFonts w:asciiTheme="minorHAnsi" w:hAnsiTheme="minorHAnsi" w:cstheme="minorHAnsi"/>
                <w:color w:val="000000"/>
                <w:szCs w:val="22"/>
              </w:rPr>
            </w:pPr>
            <w:bookmarkStart w:id="85" w:name="_Toc143156893"/>
            <w:r w:rsidRPr="00D523D7">
              <w:rPr>
                <w:rFonts w:asciiTheme="minorHAnsi" w:hAnsiTheme="minorHAnsi" w:cstheme="minorHAnsi"/>
                <w:szCs w:val="22"/>
              </w:rPr>
              <w:t xml:space="preserve">Annex B (Specific Safeguarding issues) </w:t>
            </w:r>
            <w:proofErr w:type="spellStart"/>
            <w:r w:rsidRPr="00D523D7">
              <w:rPr>
                <w:rFonts w:asciiTheme="minorHAnsi" w:hAnsiTheme="minorHAnsi" w:cstheme="minorHAnsi"/>
                <w:szCs w:val="22"/>
              </w:rPr>
              <w:t>KCSiE</w:t>
            </w:r>
            <w:proofErr w:type="spellEnd"/>
            <w:r w:rsidRPr="00D523D7">
              <w:rPr>
                <w:rFonts w:asciiTheme="minorHAnsi" w:hAnsiTheme="minorHAnsi" w:cstheme="minorHAnsi"/>
                <w:szCs w:val="22"/>
              </w:rPr>
              <w:t xml:space="preserve"> </w:t>
            </w:r>
            <w:bookmarkEnd w:id="85"/>
            <w:r w:rsidRPr="00D523D7">
              <w:rPr>
                <w:rFonts w:asciiTheme="minorHAnsi" w:hAnsiTheme="minorHAnsi" w:cstheme="minorHAnsi"/>
                <w:szCs w:val="22"/>
              </w:rPr>
              <w:t xml:space="preserve">2025 </w:t>
            </w:r>
          </w:p>
        </w:tc>
        <w:sdt>
          <w:sdtPr>
            <w:rPr>
              <w:rFonts w:asciiTheme="minorHAnsi" w:hAnsiTheme="minorHAnsi" w:cstheme="minorHAnsi"/>
              <w:i/>
              <w:iCs/>
              <w:color w:val="000000" w:themeColor="text1"/>
              <w:sz w:val="22"/>
              <w:szCs w:val="22"/>
            </w:rPr>
            <w:id w:val="-1271776763"/>
            <w:placeholder>
              <w:docPart w:val="C54A1DE8117ED9409F4FDFBBCA10C492"/>
            </w:placeholder>
            <w:showingPlcHdr/>
            <w:date>
              <w:dateFormat w:val="dd/MM/yyyy"/>
              <w:lid w:val="en-GB"/>
              <w:storeMappedDataAs w:val="dateTime"/>
              <w:calendar w:val="gregorian"/>
            </w:date>
          </w:sdtPr>
          <w:sdtContent>
            <w:tc>
              <w:tcPr>
                <w:tcW w:w="3685" w:type="dxa"/>
              </w:tcPr>
              <w:p w14:paraId="245D37B7"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25EBE436" w14:textId="77777777" w:rsidTr="00D227DA">
        <w:tc>
          <w:tcPr>
            <w:tcW w:w="6516" w:type="dxa"/>
          </w:tcPr>
          <w:p w14:paraId="56942A61" w14:textId="77777777" w:rsidR="00A2396C" w:rsidRPr="00D523D7" w:rsidRDefault="00A2396C" w:rsidP="000122BF">
            <w:pPr>
              <w:pStyle w:val="ListParagraph"/>
              <w:widowControl/>
              <w:numPr>
                <w:ilvl w:val="0"/>
                <w:numId w:val="3"/>
              </w:numPr>
              <w:autoSpaceDE/>
              <w:autoSpaceDN/>
              <w:adjustRightInd/>
              <w:spacing w:after="5" w:line="250" w:lineRule="auto"/>
              <w:ind w:right="182"/>
              <w:contextualSpacing/>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Having read the above guidance, I understand my role and responsibilities to comply with these   </w:t>
            </w:r>
            <w:r w:rsidRPr="00D523D7">
              <w:rPr>
                <w:rFonts w:asciiTheme="minorHAnsi" w:eastAsia="Calibri" w:hAnsiTheme="minorHAnsi" w:cstheme="minorHAnsi"/>
                <w:sz w:val="22"/>
                <w:szCs w:val="22"/>
              </w:rPr>
              <w:tab/>
            </w:r>
            <w:r w:rsidRPr="00D523D7">
              <w:rPr>
                <w:rFonts w:asciiTheme="minorHAnsi" w:hAnsiTheme="minorHAnsi" w:cstheme="minorHAnsi"/>
                <w:b/>
                <w:sz w:val="22"/>
                <w:szCs w:val="22"/>
              </w:rPr>
              <w:t xml:space="preserve"> </w:t>
            </w:r>
          </w:p>
        </w:tc>
        <w:tc>
          <w:tcPr>
            <w:tcW w:w="3685" w:type="dxa"/>
          </w:tcPr>
          <w:p w14:paraId="0D2AB677"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 agree or </w:t>
            </w:r>
          </w:p>
          <w:p w14:paraId="3AA6A3EF"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Fonts w:asciiTheme="minorHAnsi" w:hAnsiTheme="minorHAnsi" w:cstheme="minorHAnsi"/>
                <w:color w:val="000000" w:themeColor="text1"/>
                <w:sz w:val="22"/>
                <w:szCs w:val="22"/>
              </w:rPr>
              <w:t xml:space="preserve">I do not agree and require further support from DSL  </w:t>
            </w:r>
          </w:p>
        </w:tc>
      </w:tr>
      <w:tr w:rsidR="00A2396C" w:rsidRPr="00D523D7" w14:paraId="43561AD1" w14:textId="77777777" w:rsidTr="00D227DA">
        <w:tc>
          <w:tcPr>
            <w:tcW w:w="6516" w:type="dxa"/>
          </w:tcPr>
          <w:p w14:paraId="659EC408" w14:textId="77777777" w:rsidR="00A2396C" w:rsidRPr="00D523D7" w:rsidRDefault="00A2396C" w:rsidP="00D227DA">
            <w:pPr>
              <w:ind w:left="355" w:right="182" w:hanging="10"/>
              <w:jc w:val="both"/>
              <w:rPr>
                <w:rFonts w:asciiTheme="minorHAnsi" w:hAnsiTheme="minorHAnsi" w:cstheme="minorHAnsi"/>
                <w:color w:val="000000"/>
                <w:sz w:val="22"/>
                <w:szCs w:val="22"/>
              </w:rPr>
            </w:pPr>
            <w:r w:rsidRPr="00D523D7">
              <w:rPr>
                <w:rFonts w:asciiTheme="minorHAnsi" w:hAnsiTheme="minorHAnsi" w:cstheme="minorHAnsi"/>
                <w:sz w:val="22"/>
                <w:szCs w:val="22"/>
              </w:rPr>
              <w:t xml:space="preserve">&lt;If applicable insert any other relevant documentation/ guidance for your school/college, if not remove this sentence&gt;. </w:t>
            </w:r>
          </w:p>
        </w:tc>
        <w:sdt>
          <w:sdtPr>
            <w:rPr>
              <w:rFonts w:asciiTheme="minorHAnsi" w:hAnsiTheme="minorHAnsi" w:cstheme="minorHAnsi"/>
              <w:i/>
              <w:iCs/>
              <w:color w:val="000000" w:themeColor="text1"/>
              <w:sz w:val="22"/>
              <w:szCs w:val="22"/>
            </w:rPr>
            <w:id w:val="454146334"/>
            <w:placeholder>
              <w:docPart w:val="B87475FC01DA4E4BB07B73C1F795EBEF"/>
            </w:placeholder>
            <w:showingPlcHdr/>
            <w:date>
              <w:dateFormat w:val="dd/MM/yyyy"/>
              <w:lid w:val="en-GB"/>
              <w:storeMappedDataAs w:val="dateTime"/>
              <w:calendar w:val="gregorian"/>
            </w:date>
          </w:sdtPr>
          <w:sdtContent>
            <w:tc>
              <w:tcPr>
                <w:tcW w:w="3685" w:type="dxa"/>
              </w:tcPr>
              <w:p w14:paraId="16D34DA3"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1549B71A" w14:textId="77777777" w:rsidTr="00D227DA">
        <w:tc>
          <w:tcPr>
            <w:tcW w:w="6516" w:type="dxa"/>
          </w:tcPr>
          <w:p w14:paraId="594F8B08" w14:textId="77777777" w:rsidR="00A2396C" w:rsidRPr="00D523D7" w:rsidRDefault="00A2396C" w:rsidP="000122BF">
            <w:pPr>
              <w:pStyle w:val="ListParagraph"/>
              <w:widowControl/>
              <w:numPr>
                <w:ilvl w:val="0"/>
                <w:numId w:val="3"/>
              </w:numPr>
              <w:autoSpaceDE/>
              <w:autoSpaceDN/>
              <w:adjustRightInd/>
              <w:spacing w:after="261"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I am aware of who my school’s DSL and Deputy(s) for safeguarding are</w:t>
            </w:r>
          </w:p>
        </w:tc>
        <w:tc>
          <w:tcPr>
            <w:tcW w:w="3685" w:type="dxa"/>
          </w:tcPr>
          <w:p w14:paraId="5B959A34"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Fonts w:asciiTheme="minorHAnsi" w:hAnsiTheme="minorHAnsi" w:cstheme="minorHAnsi"/>
                <w:color w:val="000000" w:themeColor="text1"/>
                <w:sz w:val="22"/>
                <w:szCs w:val="22"/>
              </w:rPr>
              <w:t>&lt;Insert name/s of DSL and DDSL/s&gt;</w:t>
            </w:r>
          </w:p>
        </w:tc>
      </w:tr>
      <w:tr w:rsidR="00A2396C" w:rsidRPr="00D523D7" w14:paraId="095909C7" w14:textId="77777777" w:rsidTr="00D227DA">
        <w:tc>
          <w:tcPr>
            <w:tcW w:w="6516" w:type="dxa"/>
          </w:tcPr>
          <w:p w14:paraId="48021DBD" w14:textId="77777777" w:rsidR="00A2396C" w:rsidRPr="00D523D7" w:rsidRDefault="00A2396C" w:rsidP="000122BF">
            <w:pPr>
              <w:pStyle w:val="ListParagraph"/>
              <w:widowControl/>
              <w:numPr>
                <w:ilvl w:val="0"/>
                <w:numId w:val="3"/>
              </w:numPr>
              <w:autoSpaceDE/>
              <w:autoSpaceDN/>
              <w:adjustRightInd/>
              <w:spacing w:after="5"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If I need support or I am worried about the wellbeing and safety of a child(ren) or suspect they are being harmed, I know how to report this and/or discuss any concerns with the DSL/DDSL team in my school</w:t>
            </w:r>
          </w:p>
        </w:tc>
        <w:tc>
          <w:tcPr>
            <w:tcW w:w="3685" w:type="dxa"/>
          </w:tcPr>
          <w:p w14:paraId="143BA578"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 agree or </w:t>
            </w:r>
          </w:p>
          <w:p w14:paraId="4F479CD9"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 do not agree and require further support from DSL  </w:t>
            </w:r>
          </w:p>
        </w:tc>
      </w:tr>
      <w:tr w:rsidR="00A2396C" w:rsidRPr="00D523D7" w14:paraId="49710E87" w14:textId="77777777" w:rsidTr="00D227DA">
        <w:trPr>
          <w:trHeight w:val="588"/>
        </w:trPr>
        <w:tc>
          <w:tcPr>
            <w:tcW w:w="6516" w:type="dxa"/>
          </w:tcPr>
          <w:p w14:paraId="37D8BBB5" w14:textId="77777777" w:rsidR="00A2396C" w:rsidRPr="00D523D7" w:rsidRDefault="00A2396C" w:rsidP="000122BF">
            <w:pPr>
              <w:pStyle w:val="ListParagraph"/>
              <w:widowControl/>
              <w:numPr>
                <w:ilvl w:val="0"/>
                <w:numId w:val="3"/>
              </w:numPr>
              <w:autoSpaceDE/>
              <w:autoSpaceDN/>
              <w:adjustRightInd/>
              <w:spacing w:after="25"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I know that further guidance, together with copies of the policies mentioned above, are available at:  </w:t>
            </w:r>
          </w:p>
        </w:tc>
        <w:tc>
          <w:tcPr>
            <w:tcW w:w="3685" w:type="dxa"/>
          </w:tcPr>
          <w:p w14:paraId="10A5F33C"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sz w:val="22"/>
                <w:szCs w:val="22"/>
              </w:rPr>
              <w:t>&lt;insert location of relevant website, staff handbook or other &gt;</w:t>
            </w:r>
          </w:p>
        </w:tc>
      </w:tr>
    </w:tbl>
    <w:p w14:paraId="114720B2" w14:textId="77777777" w:rsidR="00A2396C" w:rsidRPr="00D523D7" w:rsidRDefault="00A2396C" w:rsidP="00A2396C">
      <w:pPr>
        <w:ind w:right="182"/>
        <w:jc w:val="both"/>
        <w:rPr>
          <w:rFonts w:asciiTheme="minorHAnsi" w:hAnsiTheme="minorHAnsi" w:cstheme="minorHAnsi"/>
          <w:b/>
          <w:bCs/>
          <w:sz w:val="22"/>
          <w:szCs w:val="22"/>
        </w:rPr>
      </w:pPr>
    </w:p>
    <w:p w14:paraId="15075B5B" w14:textId="7CBDFDAE" w:rsidR="00A2396C" w:rsidRPr="00D523D7" w:rsidRDefault="00A2396C" w:rsidP="00A2396C">
      <w:pPr>
        <w:ind w:right="182"/>
        <w:jc w:val="both"/>
        <w:rPr>
          <w:rFonts w:asciiTheme="minorHAnsi" w:hAnsiTheme="minorHAnsi" w:cstheme="minorHAnsi"/>
          <w:color w:val="000000" w:themeColor="text1"/>
          <w:sz w:val="22"/>
          <w:szCs w:val="22"/>
        </w:rPr>
      </w:pPr>
      <w:r w:rsidRPr="00D523D7">
        <w:rPr>
          <w:rFonts w:asciiTheme="minorHAnsi" w:hAnsiTheme="minorHAnsi" w:cstheme="minorHAnsi"/>
          <w:b/>
          <w:bCs/>
          <w:sz w:val="22"/>
          <w:szCs w:val="22"/>
        </w:rPr>
        <w:t xml:space="preserve">Declaration:  </w:t>
      </w:r>
      <w:r w:rsidRPr="00D523D7">
        <w:rPr>
          <w:rFonts w:asciiTheme="minorHAnsi" w:hAnsiTheme="minorHAnsi" w:cstheme="minorHAnsi"/>
          <w:sz w:val="22"/>
          <w:szCs w:val="22"/>
        </w:rPr>
        <w:t>I …………………………………………….</w:t>
      </w:r>
      <w:r w:rsidRPr="00D523D7">
        <w:rPr>
          <w:rFonts w:asciiTheme="minorHAnsi" w:hAnsiTheme="minorHAnsi" w:cstheme="minorHAnsi"/>
          <w:bCs/>
          <w:sz w:val="22"/>
          <w:szCs w:val="22"/>
        </w:rPr>
        <w:t>&lt;insert staff name&gt;</w:t>
      </w:r>
      <w:r w:rsidRPr="00D523D7">
        <w:rPr>
          <w:rFonts w:asciiTheme="minorHAnsi" w:hAnsiTheme="minorHAnsi" w:cstheme="minorHAnsi"/>
          <w:b/>
          <w:sz w:val="22"/>
          <w:szCs w:val="22"/>
        </w:rPr>
        <w:t xml:space="preserve"> </w:t>
      </w:r>
      <w:r w:rsidRPr="00D523D7">
        <w:rPr>
          <w:rFonts w:asciiTheme="minorHAnsi" w:hAnsiTheme="minorHAnsi" w:cstheme="minorHAnsi"/>
          <w:sz w:val="22"/>
          <w:szCs w:val="22"/>
        </w:rPr>
        <w:t xml:space="preserve">have read my school’s Child Protection Policy and the associated guidance as above and agree that I understand my role and responsibilities in relation to safeguarding children and promoting their welfare at </w:t>
      </w:r>
      <w:r w:rsidRPr="00D523D7">
        <w:rPr>
          <w:rFonts w:asciiTheme="minorHAnsi" w:hAnsiTheme="minorHAnsi" w:cstheme="minorHAnsi"/>
          <w:color w:val="000000" w:themeColor="text1"/>
          <w:sz w:val="22"/>
          <w:szCs w:val="22"/>
        </w:rPr>
        <w:t>&lt;Insert name of school &gt;.</w:t>
      </w:r>
    </w:p>
    <w:p w14:paraId="4493D130" w14:textId="552C06A2" w:rsidR="00A2396C" w:rsidRPr="00D523D7" w:rsidRDefault="00A2396C" w:rsidP="00A2396C">
      <w:pPr>
        <w:spacing w:after="305"/>
        <w:ind w:right="182"/>
        <w:jc w:val="both"/>
        <w:rPr>
          <w:rFonts w:asciiTheme="minorHAnsi" w:hAnsiTheme="minorHAnsi" w:cstheme="minorHAnsi"/>
          <w:sz w:val="22"/>
          <w:szCs w:val="22"/>
        </w:rPr>
      </w:pPr>
      <w:r w:rsidRPr="00D523D7">
        <w:rPr>
          <w:rFonts w:asciiTheme="minorHAnsi" w:hAnsiTheme="minorHAnsi" w:cstheme="minorHAnsi"/>
          <w:sz w:val="22"/>
          <w:szCs w:val="22"/>
        </w:rPr>
        <w:t xml:space="preserve">Signed ………………………………and returned to DSL on </w:t>
      </w:r>
      <w:sdt>
        <w:sdtPr>
          <w:rPr>
            <w:rFonts w:asciiTheme="minorHAnsi" w:hAnsiTheme="minorHAnsi" w:cstheme="minorHAnsi"/>
            <w:sz w:val="22"/>
            <w:szCs w:val="22"/>
          </w:rPr>
          <w:id w:val="681786655"/>
          <w:placeholder>
            <w:docPart w:val="A9A3D8EF37C94344A78AB2B672175EAC"/>
          </w:placeholder>
          <w:showingPlcHdr/>
          <w:date>
            <w:dateFormat w:val="dd/MM/yyyy"/>
            <w:lid w:val="en-GB"/>
            <w:storeMappedDataAs w:val="dateTime"/>
            <w:calendar w:val="gregorian"/>
          </w:date>
        </w:sdtPr>
        <w:sdtContent>
          <w:r w:rsidRPr="00D523D7">
            <w:rPr>
              <w:rStyle w:val="PlaceholderText"/>
              <w:rFonts w:asciiTheme="minorHAnsi" w:hAnsiTheme="minorHAnsi" w:cstheme="minorHAnsi"/>
              <w:sz w:val="22"/>
              <w:szCs w:val="22"/>
            </w:rPr>
            <w:t>Click or tap to enter a date.</w:t>
          </w:r>
        </w:sdtContent>
      </w:sdt>
    </w:p>
    <w:p w14:paraId="722B738B" w14:textId="77777777" w:rsidR="009419A3" w:rsidRPr="00D523D7" w:rsidRDefault="009419A3" w:rsidP="00A2396C">
      <w:pPr>
        <w:spacing w:after="160" w:line="259" w:lineRule="auto"/>
        <w:rPr>
          <w:rFonts w:asciiTheme="minorHAnsi" w:hAnsiTheme="minorHAnsi" w:cstheme="minorHAnsi"/>
          <w:i/>
          <w:iCs/>
          <w:sz w:val="22"/>
          <w:szCs w:val="22"/>
        </w:rPr>
      </w:pPr>
    </w:p>
    <w:p w14:paraId="7E5311C6" w14:textId="77777777" w:rsidR="009419A3" w:rsidRPr="00D523D7" w:rsidRDefault="009419A3" w:rsidP="00A2396C">
      <w:pPr>
        <w:spacing w:after="160" w:line="259" w:lineRule="auto"/>
        <w:rPr>
          <w:rFonts w:asciiTheme="minorHAnsi" w:hAnsiTheme="minorHAnsi" w:cstheme="minorHAnsi"/>
          <w:i/>
          <w:iCs/>
          <w:sz w:val="22"/>
          <w:szCs w:val="22"/>
        </w:rPr>
      </w:pPr>
    </w:p>
    <w:p w14:paraId="0166D919" w14:textId="77777777" w:rsidR="009419A3" w:rsidRPr="00D523D7" w:rsidRDefault="009419A3" w:rsidP="00A2396C">
      <w:pPr>
        <w:spacing w:after="160" w:line="259" w:lineRule="auto"/>
        <w:rPr>
          <w:rFonts w:asciiTheme="minorHAnsi" w:hAnsiTheme="minorHAnsi" w:cstheme="minorHAnsi"/>
          <w:i/>
          <w:iCs/>
          <w:sz w:val="22"/>
          <w:szCs w:val="22"/>
        </w:rPr>
      </w:pPr>
    </w:p>
    <w:p w14:paraId="51BA9693" w14:textId="77777777" w:rsidR="009419A3" w:rsidRPr="00D523D7" w:rsidRDefault="009419A3" w:rsidP="00A2396C">
      <w:pPr>
        <w:spacing w:after="160" w:line="259" w:lineRule="auto"/>
        <w:rPr>
          <w:rFonts w:asciiTheme="minorHAnsi" w:hAnsiTheme="minorHAnsi" w:cstheme="minorHAnsi"/>
          <w:i/>
          <w:iCs/>
          <w:sz w:val="22"/>
          <w:szCs w:val="22"/>
        </w:rPr>
      </w:pPr>
    </w:p>
    <w:p w14:paraId="7E0EB508" w14:textId="77777777" w:rsidR="009419A3" w:rsidRPr="00D523D7" w:rsidRDefault="009419A3" w:rsidP="00A2396C">
      <w:pPr>
        <w:spacing w:after="160" w:line="259" w:lineRule="auto"/>
        <w:rPr>
          <w:rFonts w:asciiTheme="minorHAnsi" w:hAnsiTheme="minorHAnsi" w:cstheme="minorHAnsi"/>
          <w:i/>
          <w:iCs/>
          <w:sz w:val="22"/>
          <w:szCs w:val="22"/>
        </w:rPr>
      </w:pPr>
    </w:p>
    <w:p w14:paraId="6ACAA9FC" w14:textId="77777777" w:rsidR="009419A3" w:rsidRPr="00D523D7" w:rsidRDefault="009419A3" w:rsidP="00A2396C">
      <w:pPr>
        <w:spacing w:after="160" w:line="259" w:lineRule="auto"/>
        <w:rPr>
          <w:rFonts w:asciiTheme="minorHAnsi" w:hAnsiTheme="minorHAnsi" w:cstheme="minorHAnsi"/>
          <w:i/>
          <w:iCs/>
          <w:sz w:val="22"/>
          <w:szCs w:val="22"/>
        </w:rPr>
      </w:pPr>
    </w:p>
    <w:p w14:paraId="13CC46F2" w14:textId="77777777" w:rsidR="009419A3" w:rsidRPr="00D523D7" w:rsidRDefault="009419A3" w:rsidP="00A2396C">
      <w:pPr>
        <w:spacing w:after="160" w:line="259" w:lineRule="auto"/>
        <w:rPr>
          <w:rFonts w:asciiTheme="minorHAnsi" w:hAnsiTheme="minorHAnsi" w:cstheme="minorHAnsi"/>
          <w:i/>
          <w:iCs/>
          <w:sz w:val="22"/>
          <w:szCs w:val="22"/>
        </w:rPr>
      </w:pPr>
    </w:p>
    <w:p w14:paraId="585DDF71" w14:textId="77777777" w:rsidR="009419A3" w:rsidRPr="00D523D7" w:rsidRDefault="009419A3" w:rsidP="00A2396C">
      <w:pPr>
        <w:spacing w:after="160" w:line="259" w:lineRule="auto"/>
        <w:rPr>
          <w:rFonts w:asciiTheme="minorHAnsi" w:hAnsiTheme="minorHAnsi" w:cstheme="minorHAnsi"/>
          <w:i/>
          <w:iCs/>
          <w:sz w:val="22"/>
          <w:szCs w:val="22"/>
        </w:rPr>
      </w:pPr>
    </w:p>
    <w:p w14:paraId="757FC806" w14:textId="77777777" w:rsidR="009419A3" w:rsidRPr="00D523D7" w:rsidRDefault="009419A3" w:rsidP="00A2396C">
      <w:pPr>
        <w:spacing w:after="160" w:line="259" w:lineRule="auto"/>
        <w:rPr>
          <w:rFonts w:asciiTheme="minorHAnsi" w:hAnsiTheme="minorHAnsi" w:cstheme="minorHAnsi"/>
          <w:i/>
          <w:iCs/>
          <w:sz w:val="22"/>
          <w:szCs w:val="22"/>
        </w:rPr>
      </w:pPr>
    </w:p>
    <w:p w14:paraId="50A107D4" w14:textId="77777777" w:rsidR="009419A3" w:rsidRPr="00D523D7" w:rsidRDefault="009419A3" w:rsidP="00A2396C">
      <w:pPr>
        <w:spacing w:after="160" w:line="259" w:lineRule="auto"/>
        <w:rPr>
          <w:rFonts w:asciiTheme="minorHAnsi" w:hAnsiTheme="minorHAnsi" w:cstheme="minorHAnsi"/>
          <w:i/>
          <w:iCs/>
          <w:sz w:val="22"/>
          <w:szCs w:val="22"/>
        </w:rPr>
      </w:pPr>
    </w:p>
    <w:p w14:paraId="050B95BE" w14:textId="77777777" w:rsidR="009419A3" w:rsidRPr="00D523D7" w:rsidRDefault="009419A3" w:rsidP="00A2396C">
      <w:pPr>
        <w:spacing w:after="160" w:line="259" w:lineRule="auto"/>
        <w:rPr>
          <w:rFonts w:asciiTheme="minorHAnsi" w:hAnsiTheme="minorHAnsi" w:cstheme="minorHAnsi"/>
          <w:i/>
          <w:iCs/>
          <w:sz w:val="22"/>
          <w:szCs w:val="22"/>
        </w:rPr>
      </w:pPr>
    </w:p>
    <w:p w14:paraId="4190F1E0" w14:textId="77777777" w:rsidR="009419A3" w:rsidRPr="00D523D7" w:rsidRDefault="009419A3" w:rsidP="00A2396C">
      <w:pPr>
        <w:spacing w:after="160" w:line="259" w:lineRule="auto"/>
        <w:rPr>
          <w:rFonts w:asciiTheme="minorHAnsi" w:hAnsiTheme="minorHAnsi" w:cstheme="minorHAnsi"/>
          <w:i/>
          <w:iCs/>
          <w:sz w:val="22"/>
          <w:szCs w:val="22"/>
        </w:rPr>
      </w:pPr>
    </w:p>
    <w:p w14:paraId="27B6E860" w14:textId="77777777" w:rsidR="009419A3" w:rsidRPr="00D523D7" w:rsidRDefault="009419A3" w:rsidP="00A2396C">
      <w:pPr>
        <w:spacing w:after="160" w:line="259" w:lineRule="auto"/>
        <w:rPr>
          <w:rFonts w:asciiTheme="minorHAnsi" w:hAnsiTheme="minorHAnsi" w:cstheme="minorHAnsi"/>
          <w:i/>
          <w:iCs/>
          <w:sz w:val="22"/>
          <w:szCs w:val="22"/>
        </w:rPr>
      </w:pPr>
    </w:p>
    <w:p w14:paraId="4A10A93F" w14:textId="77777777" w:rsidR="009419A3" w:rsidRPr="00D523D7" w:rsidRDefault="009419A3" w:rsidP="00A2396C">
      <w:pPr>
        <w:spacing w:after="160" w:line="259" w:lineRule="auto"/>
        <w:rPr>
          <w:rFonts w:asciiTheme="minorHAnsi" w:hAnsiTheme="minorHAnsi" w:cstheme="minorHAnsi"/>
          <w:i/>
          <w:iCs/>
          <w:sz w:val="22"/>
          <w:szCs w:val="22"/>
        </w:rPr>
      </w:pPr>
    </w:p>
    <w:p w14:paraId="4AA754CC" w14:textId="77777777" w:rsidR="009419A3" w:rsidRPr="00D523D7" w:rsidRDefault="009419A3" w:rsidP="00A2396C">
      <w:pPr>
        <w:spacing w:after="160" w:line="259" w:lineRule="auto"/>
        <w:rPr>
          <w:rFonts w:asciiTheme="minorHAnsi" w:hAnsiTheme="minorHAnsi" w:cstheme="minorHAnsi"/>
          <w:i/>
          <w:iCs/>
          <w:sz w:val="22"/>
          <w:szCs w:val="22"/>
        </w:rPr>
      </w:pPr>
    </w:p>
    <w:p w14:paraId="3CC2A005" w14:textId="77777777" w:rsidR="009419A3" w:rsidRPr="00D523D7" w:rsidRDefault="009419A3" w:rsidP="00A2396C">
      <w:pPr>
        <w:spacing w:after="160" w:line="259" w:lineRule="auto"/>
        <w:rPr>
          <w:rFonts w:asciiTheme="minorHAnsi" w:hAnsiTheme="minorHAnsi" w:cstheme="minorHAnsi"/>
          <w:i/>
          <w:iCs/>
          <w:sz w:val="22"/>
          <w:szCs w:val="22"/>
        </w:rPr>
      </w:pPr>
    </w:p>
    <w:p w14:paraId="39B36895" w14:textId="77777777" w:rsidR="009419A3" w:rsidRPr="00D523D7" w:rsidRDefault="009419A3" w:rsidP="00A2396C">
      <w:pPr>
        <w:spacing w:after="160" w:line="259" w:lineRule="auto"/>
        <w:rPr>
          <w:rFonts w:asciiTheme="minorHAnsi" w:hAnsiTheme="minorHAnsi" w:cstheme="minorHAnsi"/>
          <w:i/>
          <w:iCs/>
          <w:sz w:val="22"/>
          <w:szCs w:val="22"/>
        </w:rPr>
      </w:pPr>
    </w:p>
    <w:p w14:paraId="07DC0D53" w14:textId="77777777" w:rsidR="009419A3" w:rsidRPr="00D523D7" w:rsidRDefault="009419A3" w:rsidP="00A2396C">
      <w:pPr>
        <w:spacing w:after="160" w:line="259" w:lineRule="auto"/>
        <w:rPr>
          <w:rFonts w:asciiTheme="minorHAnsi" w:hAnsiTheme="minorHAnsi" w:cstheme="minorHAnsi"/>
          <w:i/>
          <w:iCs/>
          <w:sz w:val="22"/>
          <w:szCs w:val="22"/>
        </w:rPr>
      </w:pPr>
    </w:p>
    <w:p w14:paraId="0156AF7E" w14:textId="77777777" w:rsidR="009419A3" w:rsidRPr="00D523D7" w:rsidRDefault="009419A3" w:rsidP="00A2396C">
      <w:pPr>
        <w:spacing w:after="160" w:line="259" w:lineRule="auto"/>
        <w:rPr>
          <w:rFonts w:asciiTheme="minorHAnsi" w:hAnsiTheme="minorHAnsi" w:cstheme="minorHAnsi"/>
          <w:i/>
          <w:iCs/>
          <w:sz w:val="22"/>
          <w:szCs w:val="22"/>
        </w:rPr>
      </w:pPr>
    </w:p>
    <w:p w14:paraId="45235793" w14:textId="77777777" w:rsidR="009419A3" w:rsidRPr="00D523D7" w:rsidRDefault="009419A3" w:rsidP="00A2396C">
      <w:pPr>
        <w:spacing w:after="160" w:line="259" w:lineRule="auto"/>
        <w:rPr>
          <w:rFonts w:asciiTheme="minorHAnsi" w:hAnsiTheme="minorHAnsi" w:cstheme="minorHAnsi"/>
          <w:i/>
          <w:iCs/>
          <w:sz w:val="22"/>
          <w:szCs w:val="22"/>
        </w:rPr>
      </w:pPr>
    </w:p>
    <w:p w14:paraId="6E7B18AC" w14:textId="77777777" w:rsidR="009419A3" w:rsidRPr="00D523D7" w:rsidRDefault="009419A3" w:rsidP="00A2396C">
      <w:pPr>
        <w:spacing w:after="160" w:line="259" w:lineRule="auto"/>
        <w:rPr>
          <w:rFonts w:asciiTheme="minorHAnsi" w:hAnsiTheme="minorHAnsi" w:cstheme="minorHAnsi"/>
          <w:i/>
          <w:iCs/>
          <w:sz w:val="22"/>
          <w:szCs w:val="22"/>
        </w:rPr>
      </w:pPr>
    </w:p>
    <w:p w14:paraId="419470F6" w14:textId="77777777" w:rsidR="009419A3" w:rsidRPr="00D523D7" w:rsidRDefault="009419A3" w:rsidP="00A2396C">
      <w:pPr>
        <w:spacing w:after="160" w:line="259" w:lineRule="auto"/>
        <w:rPr>
          <w:rFonts w:asciiTheme="minorHAnsi" w:hAnsiTheme="minorHAnsi" w:cstheme="minorHAnsi"/>
          <w:i/>
          <w:iCs/>
          <w:sz w:val="22"/>
          <w:szCs w:val="22"/>
        </w:rPr>
      </w:pPr>
    </w:p>
    <w:p w14:paraId="7F25E978" w14:textId="77777777" w:rsidR="009419A3" w:rsidRPr="00D523D7" w:rsidRDefault="009419A3" w:rsidP="00A2396C">
      <w:pPr>
        <w:spacing w:after="160" w:line="259" w:lineRule="auto"/>
        <w:rPr>
          <w:rFonts w:asciiTheme="minorHAnsi" w:hAnsiTheme="minorHAnsi" w:cstheme="minorHAnsi"/>
          <w:i/>
          <w:iCs/>
          <w:sz w:val="22"/>
          <w:szCs w:val="22"/>
        </w:rPr>
      </w:pPr>
    </w:p>
    <w:p w14:paraId="36B9CC64" w14:textId="77777777" w:rsidR="009419A3" w:rsidRPr="00D523D7" w:rsidRDefault="009419A3" w:rsidP="00A2396C">
      <w:pPr>
        <w:spacing w:after="160" w:line="259" w:lineRule="auto"/>
        <w:rPr>
          <w:rFonts w:asciiTheme="minorHAnsi" w:hAnsiTheme="minorHAnsi" w:cstheme="minorHAnsi"/>
          <w:i/>
          <w:iCs/>
          <w:sz w:val="22"/>
          <w:szCs w:val="22"/>
        </w:rPr>
      </w:pPr>
    </w:p>
    <w:p w14:paraId="6EF25BF6" w14:textId="77777777" w:rsidR="009419A3" w:rsidRPr="00D523D7" w:rsidRDefault="009419A3" w:rsidP="00A2396C">
      <w:pPr>
        <w:spacing w:after="160" w:line="259" w:lineRule="auto"/>
        <w:rPr>
          <w:rFonts w:asciiTheme="minorHAnsi" w:hAnsiTheme="minorHAnsi" w:cstheme="minorHAnsi"/>
          <w:i/>
          <w:iCs/>
          <w:sz w:val="22"/>
          <w:szCs w:val="22"/>
        </w:rPr>
      </w:pPr>
    </w:p>
    <w:p w14:paraId="4F3089AF" w14:textId="77777777" w:rsidR="009419A3" w:rsidRPr="00D523D7" w:rsidRDefault="009419A3" w:rsidP="00A2396C">
      <w:pPr>
        <w:spacing w:after="160" w:line="259" w:lineRule="auto"/>
        <w:rPr>
          <w:rFonts w:asciiTheme="minorHAnsi" w:hAnsiTheme="minorHAnsi" w:cstheme="minorHAnsi"/>
          <w:i/>
          <w:iCs/>
          <w:sz w:val="22"/>
          <w:szCs w:val="22"/>
        </w:rPr>
      </w:pPr>
    </w:p>
    <w:p w14:paraId="01552A2C" w14:textId="77777777" w:rsidR="009419A3" w:rsidRPr="00D523D7" w:rsidRDefault="009419A3" w:rsidP="00A2396C">
      <w:pPr>
        <w:spacing w:after="160" w:line="259" w:lineRule="auto"/>
        <w:rPr>
          <w:rFonts w:asciiTheme="minorHAnsi" w:hAnsiTheme="minorHAnsi" w:cstheme="minorHAnsi"/>
          <w:i/>
          <w:iCs/>
          <w:sz w:val="22"/>
          <w:szCs w:val="22"/>
        </w:rPr>
      </w:pPr>
    </w:p>
    <w:p w14:paraId="0E9EAB01" w14:textId="77777777" w:rsidR="009419A3" w:rsidRPr="00D523D7" w:rsidRDefault="009419A3" w:rsidP="00A2396C">
      <w:pPr>
        <w:spacing w:after="160" w:line="259" w:lineRule="auto"/>
        <w:rPr>
          <w:rFonts w:asciiTheme="minorHAnsi" w:hAnsiTheme="minorHAnsi" w:cstheme="minorHAnsi"/>
          <w:i/>
          <w:iCs/>
          <w:sz w:val="22"/>
          <w:szCs w:val="22"/>
        </w:rPr>
      </w:pPr>
    </w:p>
    <w:p w14:paraId="7F5B711D" w14:textId="77777777" w:rsidR="00333210" w:rsidRPr="00D523D7" w:rsidRDefault="00333210" w:rsidP="00A2396C">
      <w:pPr>
        <w:spacing w:after="160" w:line="259" w:lineRule="auto"/>
        <w:rPr>
          <w:rFonts w:asciiTheme="minorHAnsi" w:hAnsiTheme="minorHAnsi" w:cstheme="minorHAnsi"/>
          <w:i/>
          <w:iCs/>
          <w:sz w:val="22"/>
          <w:szCs w:val="22"/>
        </w:rPr>
      </w:pPr>
    </w:p>
    <w:p w14:paraId="2A465E4D" w14:textId="77777777" w:rsidR="009419A3" w:rsidRPr="00D523D7" w:rsidRDefault="009419A3" w:rsidP="00A2396C">
      <w:pPr>
        <w:spacing w:after="160" w:line="259" w:lineRule="auto"/>
        <w:rPr>
          <w:rFonts w:asciiTheme="minorHAnsi" w:hAnsiTheme="minorHAnsi" w:cstheme="minorHAnsi"/>
          <w:i/>
          <w:iCs/>
          <w:sz w:val="22"/>
          <w:szCs w:val="22"/>
        </w:rPr>
      </w:pPr>
    </w:p>
    <w:p w14:paraId="530B8A1B" w14:textId="0901EF4F" w:rsidR="00A2396C" w:rsidRPr="00D523D7" w:rsidRDefault="00A2396C" w:rsidP="00A2396C">
      <w:pPr>
        <w:spacing w:after="160" w:line="259" w:lineRule="auto"/>
        <w:rPr>
          <w:rFonts w:asciiTheme="minorHAnsi" w:hAnsiTheme="minorHAnsi" w:cstheme="minorHAnsi"/>
          <w:i/>
          <w:iCs/>
          <w:sz w:val="22"/>
          <w:szCs w:val="22"/>
        </w:rPr>
      </w:pPr>
      <w:r w:rsidRPr="00D523D7">
        <w:rPr>
          <w:rFonts w:asciiTheme="minorHAnsi" w:hAnsiTheme="minorHAnsi" w:cstheme="minorHAnsi"/>
          <w:i/>
          <w:iCs/>
          <w:sz w:val="22"/>
          <w:szCs w:val="22"/>
        </w:rPr>
        <w:t xml:space="preserve">Each School Completes </w:t>
      </w:r>
    </w:p>
    <w:p w14:paraId="20BECEAD" w14:textId="77777777" w:rsidR="00A2396C" w:rsidRPr="00D523D7" w:rsidRDefault="00A2396C" w:rsidP="00A2396C">
      <w:pPr>
        <w:spacing w:after="160" w:line="259" w:lineRule="auto"/>
        <w:rPr>
          <w:rFonts w:asciiTheme="minorHAnsi" w:eastAsia="Times New Roman" w:hAnsiTheme="minorHAnsi" w:cstheme="minorHAnsi"/>
          <w:i/>
          <w:iCs/>
          <w:sz w:val="22"/>
          <w:szCs w:val="22"/>
        </w:rPr>
      </w:pPr>
    </w:p>
    <w:p w14:paraId="75CD0683" w14:textId="6AD24C1C" w:rsidR="00A2396C" w:rsidRPr="00D523D7" w:rsidRDefault="00A2396C" w:rsidP="00A2396C">
      <w:pPr>
        <w:spacing w:after="160" w:line="259" w:lineRule="auto"/>
        <w:rPr>
          <w:rFonts w:asciiTheme="minorHAnsi" w:eastAsia="Times New Roman" w:hAnsiTheme="minorHAnsi" w:cstheme="minorHAnsi"/>
          <w:i/>
          <w:iCs/>
          <w:sz w:val="22"/>
          <w:szCs w:val="22"/>
        </w:rPr>
      </w:pPr>
      <w:r w:rsidRPr="00D523D7">
        <w:rPr>
          <w:rFonts w:asciiTheme="minorHAnsi" w:eastAsia="Times New Roman" w:hAnsiTheme="minorHAnsi" w:cstheme="minorHAnsi"/>
          <w:i/>
          <w:iCs/>
          <w:sz w:val="22"/>
          <w:szCs w:val="22"/>
        </w:rPr>
        <w:t xml:space="preserve">[Governors/Trustee, you are only required to sign this declaration if there is no opportunity for </w:t>
      </w:r>
    </w:p>
    <w:p w14:paraId="557FB4E4" w14:textId="77777777" w:rsidR="00A2396C" w:rsidRPr="00D523D7" w:rsidRDefault="00A2396C" w:rsidP="00A2396C">
      <w:pPr>
        <w:spacing w:after="160" w:line="259" w:lineRule="auto"/>
        <w:jc w:val="both"/>
        <w:rPr>
          <w:rFonts w:asciiTheme="minorHAnsi" w:eastAsia="Times New Roman" w:hAnsiTheme="minorHAnsi" w:cstheme="minorHAnsi"/>
          <w:i/>
          <w:iCs/>
          <w:sz w:val="22"/>
          <w:szCs w:val="22"/>
        </w:rPr>
      </w:pPr>
      <w:r w:rsidRPr="00D523D7">
        <w:rPr>
          <w:rFonts w:asciiTheme="minorHAnsi" w:eastAsia="Times New Roman" w:hAnsiTheme="minorHAnsi" w:cstheme="minorHAnsi"/>
          <w:i/>
          <w:iCs/>
          <w:sz w:val="22"/>
          <w:szCs w:val="22"/>
        </w:rPr>
        <w:t xml:space="preserve">you to </w:t>
      </w:r>
      <w:r w:rsidRPr="00D523D7">
        <w:rPr>
          <w:rFonts w:asciiTheme="minorHAnsi" w:hAnsiTheme="minorHAnsi" w:cstheme="minorHAnsi"/>
          <w:i/>
          <w:iCs/>
          <w:sz w:val="22"/>
          <w:szCs w:val="22"/>
        </w:rPr>
        <w:t xml:space="preserve">confirm electronically on HFL Governor Hub/alternative document. If the latter is the case and you do sign this declaration, please ensure the </w:t>
      </w:r>
      <w:r w:rsidRPr="00D523D7">
        <w:rPr>
          <w:rFonts w:asciiTheme="minorHAnsi" w:eastAsia="Times New Roman" w:hAnsiTheme="minorHAnsi" w:cstheme="minorHAnsi"/>
          <w:i/>
          <w:iCs/>
          <w:sz w:val="22"/>
          <w:szCs w:val="22"/>
        </w:rPr>
        <w:t>copy with signatures is kept as a master by the school and a copy without signature is placed on your school’s website]</w:t>
      </w:r>
    </w:p>
    <w:p w14:paraId="1F4B7ED9" w14:textId="77777777" w:rsidR="00A2396C" w:rsidRPr="00D523D7" w:rsidRDefault="00A2396C" w:rsidP="00A2396C">
      <w:pPr>
        <w:spacing w:after="160" w:line="259" w:lineRule="auto"/>
        <w:jc w:val="center"/>
        <w:rPr>
          <w:rFonts w:asciiTheme="minorHAnsi" w:eastAsia="Times New Roman" w:hAnsiTheme="minorHAnsi" w:cstheme="minorHAnsi"/>
          <w:b/>
          <w:sz w:val="40"/>
          <w:szCs w:val="40"/>
        </w:rPr>
      </w:pPr>
      <w:r w:rsidRPr="00D523D7">
        <w:rPr>
          <w:rFonts w:asciiTheme="minorHAnsi" w:eastAsia="Times New Roman" w:hAnsiTheme="minorHAnsi" w:cstheme="minorHAnsi"/>
          <w:b/>
          <w:bCs/>
          <w:sz w:val="40"/>
          <w:szCs w:val="40"/>
        </w:rPr>
        <w:t>Appendix 2: Declaration for Governance</w:t>
      </w:r>
    </w:p>
    <w:p w14:paraId="2E4E1384" w14:textId="77777777" w:rsidR="00A2396C" w:rsidRPr="00D523D7" w:rsidRDefault="00A2396C" w:rsidP="00A2396C">
      <w:pPr>
        <w:spacing w:after="160" w:line="259" w:lineRule="auto"/>
        <w:jc w:val="center"/>
        <w:rPr>
          <w:rFonts w:asciiTheme="minorHAnsi" w:hAnsiTheme="minorHAnsi" w:cstheme="minorHAnsi"/>
          <w:b/>
          <w:sz w:val="22"/>
          <w:szCs w:val="22"/>
          <w:u w:val="single"/>
        </w:rPr>
      </w:pPr>
      <w:r w:rsidRPr="00D523D7">
        <w:rPr>
          <w:rFonts w:asciiTheme="minorHAnsi" w:hAnsiTheme="minorHAnsi" w:cstheme="minorHAnsi"/>
          <w:b/>
          <w:bCs/>
          <w:sz w:val="22"/>
          <w:szCs w:val="22"/>
          <w:u w:val="single"/>
        </w:rPr>
        <w:t xml:space="preserve">Declaration for Governing Body (GB) to verify they have read the school’s Child Protection Policy and </w:t>
      </w:r>
      <w:proofErr w:type="spellStart"/>
      <w:r w:rsidRPr="00D523D7">
        <w:rPr>
          <w:rFonts w:asciiTheme="minorHAnsi" w:hAnsiTheme="minorHAnsi" w:cstheme="minorHAnsi"/>
          <w:b/>
          <w:bCs/>
          <w:sz w:val="22"/>
          <w:szCs w:val="22"/>
          <w:u w:val="single"/>
        </w:rPr>
        <w:t>KCSiE</w:t>
      </w:r>
      <w:proofErr w:type="spellEnd"/>
      <w:r w:rsidRPr="00D523D7">
        <w:rPr>
          <w:rFonts w:asciiTheme="minorHAnsi" w:hAnsiTheme="minorHAnsi" w:cstheme="minorHAnsi"/>
          <w:b/>
          <w:bCs/>
          <w:sz w:val="22"/>
          <w:szCs w:val="22"/>
          <w:u w:val="single"/>
        </w:rPr>
        <w:t xml:space="preserve"> 2025</w:t>
      </w:r>
    </w:p>
    <w:p w14:paraId="044F69C7" w14:textId="77777777" w:rsidR="00A2396C" w:rsidRPr="00D523D7" w:rsidRDefault="00A2396C" w:rsidP="00A2396C">
      <w:pPr>
        <w:spacing w:after="22" w:line="259" w:lineRule="auto"/>
        <w:rPr>
          <w:rFonts w:asciiTheme="minorHAnsi" w:hAnsiTheme="minorHAnsi" w:cstheme="minorHAnsi"/>
          <w:sz w:val="22"/>
          <w:szCs w:val="22"/>
        </w:rPr>
      </w:pPr>
      <w:r w:rsidRPr="00D523D7">
        <w:rPr>
          <w:rFonts w:asciiTheme="minorHAnsi" w:hAnsiTheme="minorHAnsi" w:cstheme="minorHAnsi"/>
          <w:sz w:val="22"/>
          <w:szCs w:val="22"/>
        </w:rPr>
        <w:t xml:space="preserve">School/College name:    </w:t>
      </w:r>
      <w:r w:rsidRPr="00D523D7">
        <w:rPr>
          <w:rFonts w:asciiTheme="minorHAnsi" w:hAnsiTheme="minorHAnsi" w:cstheme="minorHAnsi"/>
          <w:i/>
          <w:iCs/>
          <w:color w:val="000000" w:themeColor="text1"/>
          <w:sz w:val="22"/>
          <w:szCs w:val="22"/>
        </w:rPr>
        <w:t xml:space="preserve">&lt;Insert name of school </w:t>
      </w:r>
      <w:r w:rsidRPr="00D523D7">
        <w:rPr>
          <w:rFonts w:asciiTheme="minorHAnsi" w:hAnsiTheme="minorHAnsi" w:cstheme="minorHAnsi"/>
          <w:i/>
          <w:color w:val="000000" w:themeColor="text1"/>
          <w:sz w:val="22"/>
          <w:szCs w:val="22"/>
        </w:rPr>
        <w:t>&gt;</w:t>
      </w:r>
      <w:r w:rsidRPr="00D523D7">
        <w:rPr>
          <w:rFonts w:asciiTheme="minorHAnsi" w:hAnsiTheme="minorHAnsi" w:cstheme="minorHAnsi"/>
          <w:sz w:val="22"/>
          <w:szCs w:val="22"/>
        </w:rPr>
        <w:t xml:space="preserve"> </w:t>
      </w:r>
    </w:p>
    <w:p w14:paraId="75999AF5" w14:textId="77777777" w:rsidR="00A2396C" w:rsidRPr="00D523D7" w:rsidRDefault="00A2396C" w:rsidP="00A2396C">
      <w:pPr>
        <w:spacing w:after="22" w:line="259" w:lineRule="auto"/>
        <w:rPr>
          <w:rFonts w:asciiTheme="minorHAnsi" w:hAnsiTheme="minorHAnsi" w:cstheme="minorHAnsi"/>
          <w:sz w:val="22"/>
          <w:szCs w:val="22"/>
        </w:rPr>
      </w:pPr>
      <w:r w:rsidRPr="00D523D7">
        <w:rPr>
          <w:rFonts w:asciiTheme="minorHAnsi" w:hAnsiTheme="minorHAnsi" w:cstheme="minorHAnsi"/>
          <w:sz w:val="22"/>
          <w:szCs w:val="22"/>
        </w:rPr>
        <w:t xml:space="preserve">Academic Year: September 2025 - 2026 </w:t>
      </w:r>
    </w:p>
    <w:p w14:paraId="20DA9487" w14:textId="77777777" w:rsidR="00A2396C" w:rsidRPr="00D523D7" w:rsidRDefault="00A2396C" w:rsidP="00A2396C">
      <w:pPr>
        <w:spacing w:after="22" w:line="259" w:lineRule="auto"/>
        <w:rPr>
          <w:rFonts w:asciiTheme="minorHAnsi" w:hAnsiTheme="minorHAnsi" w:cstheme="minorHAnsi"/>
          <w:sz w:val="22"/>
          <w:szCs w:val="22"/>
        </w:rPr>
      </w:pPr>
      <w:r w:rsidRPr="00D523D7">
        <w:rPr>
          <w:rFonts w:asciiTheme="minorHAnsi" w:hAnsiTheme="minorHAnsi" w:cstheme="minorHAnsi"/>
          <w:sz w:val="22"/>
          <w:szCs w:val="22"/>
        </w:rPr>
        <w:t xml:space="preserve">Return declaration to:  </w:t>
      </w:r>
      <w:r w:rsidRPr="00D523D7">
        <w:rPr>
          <w:rFonts w:asciiTheme="minorHAnsi" w:hAnsiTheme="minorHAnsi" w:cstheme="minorHAnsi"/>
          <w:i/>
          <w:iCs/>
          <w:color w:val="000000" w:themeColor="text1"/>
          <w:sz w:val="22"/>
          <w:szCs w:val="22"/>
        </w:rPr>
        <w:t>&lt;Insert name of the Chair of Governors &gt;</w:t>
      </w:r>
      <w:r w:rsidRPr="00D523D7">
        <w:rPr>
          <w:rFonts w:asciiTheme="minorHAnsi" w:hAnsiTheme="minorHAnsi" w:cstheme="minorHAnsi"/>
          <w:sz w:val="22"/>
          <w:szCs w:val="22"/>
        </w:rPr>
        <w:t xml:space="preserve"> by:  Date </w:t>
      </w:r>
      <w:sdt>
        <w:sdtPr>
          <w:rPr>
            <w:rFonts w:asciiTheme="minorHAnsi" w:hAnsiTheme="minorHAnsi" w:cstheme="minorHAnsi"/>
            <w:sz w:val="22"/>
            <w:szCs w:val="22"/>
          </w:rPr>
          <w:id w:val="301667450"/>
          <w:placeholder>
            <w:docPart w:val="1DB2B3FF75B06A4A8472119EED53B9CB"/>
          </w:placeholder>
          <w:showingPlcHdr/>
          <w:date>
            <w:dateFormat w:val="dd/MM/yyyy"/>
            <w:lid w:val="en-GB"/>
            <w:storeMappedDataAs w:val="dateTime"/>
            <w:calendar w:val="gregorian"/>
          </w:date>
        </w:sdtPr>
        <w:sdtContent>
          <w:r w:rsidRPr="00D523D7">
            <w:rPr>
              <w:rStyle w:val="PlaceholderText"/>
              <w:rFonts w:asciiTheme="minorHAnsi" w:hAnsiTheme="minorHAnsi" w:cstheme="minorHAnsi"/>
              <w:sz w:val="22"/>
              <w:szCs w:val="22"/>
            </w:rPr>
            <w:t>Click or tap to enter a date.</w:t>
          </w:r>
        </w:sdtContent>
      </w:sdt>
    </w:p>
    <w:p w14:paraId="7C80CBB1" w14:textId="77777777" w:rsidR="00A2396C" w:rsidRPr="00D523D7" w:rsidRDefault="00A2396C" w:rsidP="00A2396C">
      <w:pPr>
        <w:ind w:left="10" w:right="182" w:hanging="10"/>
        <w:rPr>
          <w:rFonts w:asciiTheme="minorHAnsi" w:hAnsiTheme="minorHAnsi" w:cstheme="minorHAnsi"/>
          <w:i/>
          <w:iCs/>
          <w:color w:val="000000" w:themeColor="text1"/>
          <w:sz w:val="22"/>
          <w:szCs w:val="22"/>
        </w:rPr>
      </w:pPr>
      <w:r w:rsidRPr="00D523D7">
        <w:rPr>
          <w:rFonts w:asciiTheme="minorHAnsi" w:hAnsiTheme="minorHAnsi" w:cstheme="minorHAnsi"/>
          <w:i/>
          <w:iCs/>
          <w:color w:val="000000" w:themeColor="text1"/>
          <w:sz w:val="22"/>
          <w:szCs w:val="22"/>
        </w:rPr>
        <w:t xml:space="preserve">Please agree a time and date with your Chair of Governor/Link Governor for safeguarding, to read the Statutory Guidance and Policy set out in table below:    </w:t>
      </w:r>
    </w:p>
    <w:tbl>
      <w:tblPr>
        <w:tblStyle w:val="TableGrid"/>
        <w:tblW w:w="10915" w:type="dxa"/>
        <w:tblInd w:w="-572" w:type="dxa"/>
        <w:tblLook w:val="04A0" w:firstRow="1" w:lastRow="0" w:firstColumn="1" w:lastColumn="0" w:noHBand="0" w:noVBand="1"/>
      </w:tblPr>
      <w:tblGrid>
        <w:gridCol w:w="6946"/>
        <w:gridCol w:w="3969"/>
      </w:tblGrid>
      <w:tr w:rsidR="00A2396C" w:rsidRPr="00D523D7" w14:paraId="03F6A426" w14:textId="77777777" w:rsidTr="00D227DA">
        <w:tc>
          <w:tcPr>
            <w:tcW w:w="6946" w:type="dxa"/>
            <w:shd w:val="clear" w:color="auto" w:fill="F2F2F2" w:themeFill="background1" w:themeFillShade="F2"/>
          </w:tcPr>
          <w:p w14:paraId="74133E88" w14:textId="77777777" w:rsidR="00A2396C" w:rsidRPr="00D523D7" w:rsidRDefault="00A2396C" w:rsidP="00D227DA">
            <w:pPr>
              <w:pStyle w:val="ListParagraph"/>
              <w:ind w:left="720"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Statutory Guidance and School’s Child Protection Policy </w:t>
            </w:r>
          </w:p>
        </w:tc>
        <w:tc>
          <w:tcPr>
            <w:tcW w:w="3969" w:type="dxa"/>
            <w:shd w:val="clear" w:color="auto" w:fill="F2F2F2" w:themeFill="background1" w:themeFillShade="F2"/>
          </w:tcPr>
          <w:p w14:paraId="2152E3B7"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Date and Verification When Completed  </w:t>
            </w:r>
          </w:p>
        </w:tc>
      </w:tr>
      <w:tr w:rsidR="00A2396C" w:rsidRPr="00D523D7" w14:paraId="3C53BA13" w14:textId="77777777" w:rsidTr="00D227DA">
        <w:tc>
          <w:tcPr>
            <w:tcW w:w="6946" w:type="dxa"/>
          </w:tcPr>
          <w:p w14:paraId="2803EFEB" w14:textId="77777777" w:rsidR="00A2396C" w:rsidRPr="00D523D7" w:rsidRDefault="00A2396C" w:rsidP="000122BF">
            <w:pPr>
              <w:pStyle w:val="ListParagraph"/>
              <w:widowControl/>
              <w:numPr>
                <w:ilvl w:val="0"/>
                <w:numId w:val="4"/>
              </w:numPr>
              <w:autoSpaceDE/>
              <w:autoSpaceDN/>
              <w:adjustRightInd/>
              <w:spacing w:after="5"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The school’s Child Protection Policy (arrangements for safeguarding and promoting the welfare of children in your school)</w:t>
            </w:r>
          </w:p>
        </w:tc>
        <w:sdt>
          <w:sdtPr>
            <w:rPr>
              <w:rFonts w:asciiTheme="minorHAnsi" w:hAnsiTheme="minorHAnsi" w:cstheme="minorHAnsi"/>
              <w:i/>
              <w:iCs/>
              <w:color w:val="000000" w:themeColor="text1"/>
              <w:sz w:val="22"/>
              <w:szCs w:val="22"/>
            </w:rPr>
            <w:id w:val="-552069745"/>
            <w:placeholder>
              <w:docPart w:val="DF52858CD877B540BDCE1F8BDB6BC508"/>
            </w:placeholder>
            <w:showingPlcHdr/>
            <w:date>
              <w:dateFormat w:val="dd/MM/yyyy"/>
              <w:lid w:val="en-GB"/>
              <w:storeMappedDataAs w:val="dateTime"/>
              <w:calendar w:val="gregorian"/>
            </w:date>
          </w:sdtPr>
          <w:sdtContent>
            <w:tc>
              <w:tcPr>
                <w:tcW w:w="3969" w:type="dxa"/>
              </w:tcPr>
              <w:p w14:paraId="3A17C0FF"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311BF182" w14:textId="77777777" w:rsidTr="00D227DA">
        <w:tc>
          <w:tcPr>
            <w:tcW w:w="6946" w:type="dxa"/>
          </w:tcPr>
          <w:p w14:paraId="731630A8" w14:textId="77777777" w:rsidR="00A2396C" w:rsidRPr="00D523D7" w:rsidRDefault="00A2396C" w:rsidP="000122BF">
            <w:pPr>
              <w:pStyle w:val="ListParagraph"/>
              <w:widowControl/>
              <w:numPr>
                <w:ilvl w:val="0"/>
                <w:numId w:val="4"/>
              </w:numPr>
              <w:autoSpaceDE/>
              <w:autoSpaceDN/>
              <w:adjustRightInd/>
              <w:spacing w:after="5" w:line="250" w:lineRule="auto"/>
              <w:ind w:right="182"/>
              <w:contextualSpacing/>
              <w:jc w:val="both"/>
              <w:rPr>
                <w:rFonts w:asciiTheme="minorHAnsi" w:hAnsiTheme="minorHAnsi" w:cstheme="minorHAnsi"/>
                <w:i/>
                <w:iCs/>
                <w:color w:val="000000" w:themeColor="text1"/>
                <w:sz w:val="22"/>
                <w:szCs w:val="22"/>
              </w:rPr>
            </w:pPr>
            <w:r w:rsidRPr="00D523D7">
              <w:rPr>
                <w:rFonts w:asciiTheme="minorHAnsi" w:hAnsiTheme="minorHAnsi" w:cstheme="minorHAnsi"/>
                <w:bCs/>
                <w:sz w:val="22"/>
                <w:szCs w:val="22"/>
              </w:rPr>
              <w:t xml:space="preserve">The entirety of </w:t>
            </w:r>
            <w:hyperlink r:id="rId141" w:history="1">
              <w:proofErr w:type="spellStart"/>
              <w:r w:rsidRPr="00D523D7">
                <w:rPr>
                  <w:rStyle w:val="Hyperlink"/>
                  <w:rFonts w:asciiTheme="minorHAnsi" w:hAnsiTheme="minorHAnsi" w:cstheme="minorHAnsi"/>
                  <w:sz w:val="22"/>
                  <w:szCs w:val="22"/>
                </w:rPr>
                <w:t>KCSiE</w:t>
              </w:r>
              <w:proofErr w:type="spellEnd"/>
              <w:r w:rsidRPr="00D523D7">
                <w:rPr>
                  <w:rStyle w:val="Hyperlink"/>
                  <w:rFonts w:asciiTheme="minorHAnsi" w:hAnsiTheme="minorHAnsi" w:cstheme="minorHAnsi"/>
                  <w:sz w:val="22"/>
                  <w:szCs w:val="22"/>
                </w:rPr>
                <w:t xml:space="preserve"> 2025</w:t>
              </w:r>
            </w:hyperlink>
            <w:r w:rsidRPr="00D523D7">
              <w:rPr>
                <w:rFonts w:asciiTheme="minorHAnsi" w:hAnsiTheme="minorHAnsi" w:cstheme="minorHAnsi"/>
                <w:bCs/>
                <w:sz w:val="22"/>
                <w:szCs w:val="22"/>
              </w:rPr>
              <w:t xml:space="preserve"> </w:t>
            </w:r>
          </w:p>
        </w:tc>
        <w:sdt>
          <w:sdtPr>
            <w:rPr>
              <w:rFonts w:asciiTheme="minorHAnsi" w:hAnsiTheme="minorHAnsi" w:cstheme="minorHAnsi"/>
              <w:i/>
              <w:iCs/>
              <w:color w:val="000000" w:themeColor="text1"/>
              <w:sz w:val="22"/>
              <w:szCs w:val="22"/>
            </w:rPr>
            <w:id w:val="1237357871"/>
            <w:placeholder>
              <w:docPart w:val="0B675E22646C594F8DE24C19DBEC22D1"/>
            </w:placeholder>
            <w:showingPlcHdr/>
            <w:date>
              <w:dateFormat w:val="dd/MM/yyyy"/>
              <w:lid w:val="en-GB"/>
              <w:storeMappedDataAs w:val="dateTime"/>
              <w:calendar w:val="gregorian"/>
            </w:date>
          </w:sdtPr>
          <w:sdtContent>
            <w:tc>
              <w:tcPr>
                <w:tcW w:w="3969" w:type="dxa"/>
              </w:tcPr>
              <w:p w14:paraId="3555A15B"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5318A425" w14:textId="77777777" w:rsidTr="00D227DA">
        <w:tc>
          <w:tcPr>
            <w:tcW w:w="6946" w:type="dxa"/>
          </w:tcPr>
          <w:p w14:paraId="180CCCB7" w14:textId="77777777" w:rsidR="00A2396C" w:rsidRPr="00D523D7" w:rsidRDefault="00A2396C" w:rsidP="000122BF">
            <w:pPr>
              <w:pStyle w:val="ListParagraph"/>
              <w:widowControl/>
              <w:numPr>
                <w:ilvl w:val="0"/>
                <w:numId w:val="4"/>
              </w:numPr>
              <w:autoSpaceDE/>
              <w:autoSpaceDN/>
              <w:adjustRightInd/>
              <w:spacing w:after="5" w:line="250" w:lineRule="auto"/>
              <w:ind w:right="182"/>
              <w:contextualSpacing/>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Having read the above guidance, I understand my strategic leadership role and responsibilities to work with my corporate GB to ensure that all staff and volunteers comply with such guidance and safeguarding arrangements at all times.  </w:t>
            </w:r>
            <w:r w:rsidRPr="00D523D7">
              <w:rPr>
                <w:rFonts w:asciiTheme="minorHAnsi" w:eastAsia="Calibri" w:hAnsiTheme="minorHAnsi" w:cstheme="minorHAnsi"/>
                <w:sz w:val="22"/>
                <w:szCs w:val="22"/>
              </w:rPr>
              <w:tab/>
            </w:r>
            <w:r w:rsidRPr="00D523D7">
              <w:rPr>
                <w:rFonts w:asciiTheme="minorHAnsi" w:hAnsiTheme="minorHAnsi" w:cstheme="minorHAnsi"/>
                <w:b/>
                <w:sz w:val="22"/>
                <w:szCs w:val="22"/>
              </w:rPr>
              <w:t xml:space="preserve"> </w:t>
            </w:r>
          </w:p>
        </w:tc>
        <w:tc>
          <w:tcPr>
            <w:tcW w:w="3969" w:type="dxa"/>
          </w:tcPr>
          <w:p w14:paraId="3E163CB5"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 agree or </w:t>
            </w:r>
          </w:p>
          <w:p w14:paraId="7623B661"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Fonts w:asciiTheme="minorHAnsi" w:hAnsiTheme="minorHAnsi" w:cstheme="minorHAnsi"/>
                <w:color w:val="000000" w:themeColor="text1"/>
                <w:sz w:val="22"/>
                <w:szCs w:val="22"/>
              </w:rPr>
              <w:t xml:space="preserve">I do not agree and require further support from DSL  </w:t>
            </w:r>
          </w:p>
        </w:tc>
      </w:tr>
      <w:tr w:rsidR="00A2396C" w:rsidRPr="00D523D7" w14:paraId="63C469ED" w14:textId="77777777" w:rsidTr="00D227DA">
        <w:tc>
          <w:tcPr>
            <w:tcW w:w="6946" w:type="dxa"/>
          </w:tcPr>
          <w:p w14:paraId="735DF17C" w14:textId="77777777" w:rsidR="00A2396C" w:rsidRPr="00D523D7" w:rsidRDefault="00A2396C" w:rsidP="00D227DA">
            <w:pPr>
              <w:ind w:left="355" w:right="182" w:hanging="10"/>
              <w:jc w:val="both"/>
              <w:rPr>
                <w:rFonts w:asciiTheme="minorHAnsi" w:hAnsiTheme="minorHAnsi" w:cstheme="minorHAnsi"/>
                <w:sz w:val="22"/>
                <w:szCs w:val="22"/>
              </w:rPr>
            </w:pPr>
            <w:r w:rsidRPr="00D523D7">
              <w:rPr>
                <w:rFonts w:asciiTheme="minorHAnsi" w:hAnsiTheme="minorHAnsi" w:cstheme="minorHAnsi"/>
                <w:sz w:val="22"/>
                <w:szCs w:val="22"/>
              </w:rPr>
              <w:t xml:space="preserve">If applicable insert any other relevant documentation/guidance GB is required to read and verify, if not applicable remove this section. </w:t>
            </w:r>
          </w:p>
        </w:tc>
        <w:sdt>
          <w:sdtPr>
            <w:rPr>
              <w:rFonts w:asciiTheme="minorHAnsi" w:hAnsiTheme="minorHAnsi" w:cstheme="minorHAnsi"/>
              <w:i/>
              <w:iCs/>
              <w:color w:val="000000" w:themeColor="text1"/>
              <w:sz w:val="22"/>
              <w:szCs w:val="22"/>
            </w:rPr>
            <w:id w:val="377513507"/>
            <w:placeholder>
              <w:docPart w:val="C1064AB83FB82043A1834D7163ECEB51"/>
            </w:placeholder>
            <w:showingPlcHdr/>
            <w:date>
              <w:dateFormat w:val="dd/MM/yyyy"/>
              <w:lid w:val="en-GB"/>
              <w:storeMappedDataAs w:val="dateTime"/>
              <w:calendar w:val="gregorian"/>
            </w:date>
          </w:sdtPr>
          <w:sdtContent>
            <w:tc>
              <w:tcPr>
                <w:tcW w:w="3969" w:type="dxa"/>
              </w:tcPr>
              <w:p w14:paraId="76061E46" w14:textId="77777777" w:rsidR="00A2396C" w:rsidRPr="00D523D7" w:rsidRDefault="00A2396C" w:rsidP="00D227DA">
                <w:pPr>
                  <w:ind w:right="182"/>
                  <w:jc w:val="both"/>
                  <w:rPr>
                    <w:rFonts w:asciiTheme="minorHAnsi" w:hAnsiTheme="minorHAnsi" w:cstheme="minorHAnsi"/>
                    <w:i/>
                    <w:iCs/>
                    <w:color w:val="000000" w:themeColor="text1"/>
                    <w:sz w:val="22"/>
                    <w:szCs w:val="22"/>
                  </w:rPr>
                </w:pPr>
                <w:r w:rsidRPr="00D523D7">
                  <w:rPr>
                    <w:rStyle w:val="PlaceholderText"/>
                    <w:rFonts w:asciiTheme="minorHAnsi" w:hAnsiTheme="minorHAnsi" w:cstheme="minorHAnsi"/>
                    <w:sz w:val="22"/>
                    <w:szCs w:val="22"/>
                  </w:rPr>
                  <w:t>Click or tap to enter a date.</w:t>
                </w:r>
              </w:p>
            </w:tc>
          </w:sdtContent>
        </w:sdt>
      </w:tr>
      <w:tr w:rsidR="00A2396C" w:rsidRPr="00D523D7" w14:paraId="70B078B0" w14:textId="77777777" w:rsidTr="00D227DA">
        <w:tc>
          <w:tcPr>
            <w:tcW w:w="6946" w:type="dxa"/>
          </w:tcPr>
          <w:p w14:paraId="012084BD" w14:textId="77777777" w:rsidR="00A2396C" w:rsidRPr="00D523D7" w:rsidRDefault="00A2396C" w:rsidP="000122BF">
            <w:pPr>
              <w:pStyle w:val="ListParagraph"/>
              <w:widowControl/>
              <w:numPr>
                <w:ilvl w:val="0"/>
                <w:numId w:val="4"/>
              </w:numPr>
              <w:autoSpaceDE/>
              <w:autoSpaceDN/>
              <w:adjustRightInd/>
              <w:spacing w:after="261"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I am aware of who within my school leadership and management are the DSL and Deputy(s) for safeguarding are  </w:t>
            </w:r>
          </w:p>
        </w:tc>
        <w:tc>
          <w:tcPr>
            <w:tcW w:w="3969" w:type="dxa"/>
          </w:tcPr>
          <w:p w14:paraId="5790FFC1"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&lt;Insert name/s of DSL and Deputies&gt; </w:t>
            </w:r>
          </w:p>
        </w:tc>
      </w:tr>
      <w:tr w:rsidR="00A2396C" w:rsidRPr="00D523D7" w14:paraId="69E72E4D" w14:textId="77777777" w:rsidTr="00D227DA">
        <w:tc>
          <w:tcPr>
            <w:tcW w:w="6946" w:type="dxa"/>
          </w:tcPr>
          <w:p w14:paraId="3D12DA9E" w14:textId="77777777" w:rsidR="00A2396C" w:rsidRPr="00D523D7" w:rsidRDefault="00A2396C" w:rsidP="000122BF">
            <w:pPr>
              <w:pStyle w:val="ListParagraph"/>
              <w:widowControl/>
              <w:numPr>
                <w:ilvl w:val="0"/>
                <w:numId w:val="4"/>
              </w:numPr>
              <w:autoSpaceDE/>
              <w:autoSpaceDN/>
              <w:adjustRightInd/>
              <w:spacing w:after="5"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If I need support, or am worried about the wellbeing and safety of a child(ren), or I suspect a child is at risk of being harmed, I know how to report this and discuss my concerns with the DSL/DDSL team in my school</w:t>
            </w:r>
          </w:p>
        </w:tc>
        <w:tc>
          <w:tcPr>
            <w:tcW w:w="3969" w:type="dxa"/>
          </w:tcPr>
          <w:p w14:paraId="1759C1C8"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 agree or </w:t>
            </w:r>
          </w:p>
          <w:p w14:paraId="696BDC16" w14:textId="77777777" w:rsidR="00A2396C" w:rsidRPr="00D523D7" w:rsidRDefault="00A2396C" w:rsidP="00D227DA">
            <w:pPr>
              <w:ind w:right="182"/>
              <w:jc w:val="both"/>
              <w:rPr>
                <w:rFonts w:asciiTheme="minorHAnsi" w:hAnsiTheme="minorHAnsi" w:cstheme="minorHAnsi"/>
                <w:color w:val="000000" w:themeColor="text1"/>
                <w:sz w:val="22"/>
                <w:szCs w:val="22"/>
              </w:rPr>
            </w:pPr>
            <w:r w:rsidRPr="00D523D7">
              <w:rPr>
                <w:rFonts w:asciiTheme="minorHAnsi" w:hAnsiTheme="minorHAnsi" w:cstheme="minorHAnsi"/>
                <w:color w:val="000000" w:themeColor="text1"/>
                <w:sz w:val="22"/>
                <w:szCs w:val="22"/>
              </w:rPr>
              <w:t xml:space="preserve">I do not agree and require further support from DSL  </w:t>
            </w:r>
          </w:p>
        </w:tc>
      </w:tr>
      <w:tr w:rsidR="00A2396C" w:rsidRPr="00D523D7" w14:paraId="020640D1" w14:textId="77777777" w:rsidTr="00D227DA">
        <w:tc>
          <w:tcPr>
            <w:tcW w:w="6946" w:type="dxa"/>
          </w:tcPr>
          <w:p w14:paraId="64E838E8" w14:textId="77777777" w:rsidR="00A2396C" w:rsidRPr="00D523D7" w:rsidRDefault="00A2396C" w:rsidP="000122BF">
            <w:pPr>
              <w:pStyle w:val="ListParagraph"/>
              <w:widowControl/>
              <w:numPr>
                <w:ilvl w:val="0"/>
                <w:numId w:val="4"/>
              </w:numPr>
              <w:autoSpaceDE/>
              <w:autoSpaceDN/>
              <w:adjustRightInd/>
              <w:spacing w:after="25" w:line="250" w:lineRule="auto"/>
              <w:ind w:right="182"/>
              <w:contextualSpacing/>
              <w:jc w:val="both"/>
              <w:rPr>
                <w:rFonts w:asciiTheme="minorHAnsi" w:hAnsiTheme="minorHAnsi" w:cstheme="minorHAnsi"/>
                <w:sz w:val="22"/>
                <w:szCs w:val="22"/>
              </w:rPr>
            </w:pPr>
            <w:r w:rsidRPr="00D523D7">
              <w:rPr>
                <w:rFonts w:asciiTheme="minorHAnsi" w:hAnsiTheme="minorHAnsi" w:cstheme="minorHAnsi"/>
                <w:sz w:val="22"/>
                <w:szCs w:val="22"/>
              </w:rPr>
              <w:t xml:space="preserve">I know that further guidance, together with copies of the policies mentioned above, are available on the school’s website and the </w:t>
            </w:r>
            <w:proofErr w:type="spellStart"/>
            <w:r w:rsidRPr="00D523D7">
              <w:rPr>
                <w:rFonts w:asciiTheme="minorHAnsi" w:hAnsiTheme="minorHAnsi" w:cstheme="minorHAnsi"/>
                <w:sz w:val="22"/>
                <w:szCs w:val="22"/>
              </w:rPr>
              <w:t>HGfL</w:t>
            </w:r>
            <w:proofErr w:type="spellEnd"/>
            <w:r w:rsidRPr="00D523D7">
              <w:rPr>
                <w:rFonts w:asciiTheme="minorHAnsi" w:hAnsiTheme="minorHAnsi" w:cstheme="minorHAnsi"/>
                <w:sz w:val="22"/>
                <w:szCs w:val="22"/>
              </w:rPr>
              <w:t xml:space="preserve"> website. </w:t>
            </w:r>
          </w:p>
        </w:tc>
        <w:tc>
          <w:tcPr>
            <w:tcW w:w="3969" w:type="dxa"/>
          </w:tcPr>
          <w:p w14:paraId="3BDBFC91" w14:textId="77777777" w:rsidR="00A2396C" w:rsidRPr="00D523D7" w:rsidRDefault="00A2396C" w:rsidP="00D227DA">
            <w:pPr>
              <w:ind w:right="182"/>
              <w:jc w:val="both"/>
              <w:rPr>
                <w:rFonts w:asciiTheme="minorHAnsi" w:hAnsiTheme="minorHAnsi" w:cstheme="minorHAnsi"/>
                <w:sz w:val="22"/>
                <w:szCs w:val="22"/>
              </w:rPr>
            </w:pPr>
            <w:r w:rsidRPr="00D523D7">
              <w:rPr>
                <w:rFonts w:asciiTheme="minorHAnsi" w:hAnsiTheme="minorHAnsi" w:cstheme="minorHAnsi"/>
                <w:sz w:val="22"/>
                <w:szCs w:val="22"/>
              </w:rPr>
              <w:t>&lt;insert location of relevant website or other &gt;</w:t>
            </w:r>
          </w:p>
          <w:p w14:paraId="017509D1" w14:textId="77777777" w:rsidR="00A2396C" w:rsidRPr="00D523D7" w:rsidRDefault="00A2396C" w:rsidP="00D227DA">
            <w:pPr>
              <w:ind w:right="182"/>
              <w:jc w:val="both"/>
              <w:rPr>
                <w:rFonts w:asciiTheme="minorHAnsi" w:hAnsiTheme="minorHAnsi" w:cstheme="minorHAnsi"/>
                <w:color w:val="000000" w:themeColor="text1"/>
                <w:sz w:val="22"/>
                <w:szCs w:val="22"/>
              </w:rPr>
            </w:pPr>
            <w:hyperlink r:id="rId142" w:history="1">
              <w:r w:rsidRPr="00D523D7">
                <w:rPr>
                  <w:rStyle w:val="Hyperlink"/>
                  <w:rFonts w:asciiTheme="minorHAnsi" w:hAnsiTheme="minorHAnsi" w:cstheme="minorHAnsi"/>
                  <w:sz w:val="22"/>
                  <w:szCs w:val="22"/>
                </w:rPr>
                <w:t>Homepage - Hertfordshire Grid for Learning (thegrid.org.uk)</w:t>
              </w:r>
            </w:hyperlink>
          </w:p>
        </w:tc>
      </w:tr>
    </w:tbl>
    <w:p w14:paraId="44F133A5" w14:textId="77777777" w:rsidR="00A2396C" w:rsidRPr="00D523D7" w:rsidRDefault="00A2396C" w:rsidP="00A2396C">
      <w:pPr>
        <w:ind w:right="182"/>
        <w:jc w:val="both"/>
        <w:rPr>
          <w:rFonts w:asciiTheme="minorHAnsi" w:hAnsiTheme="minorHAnsi" w:cstheme="minorHAnsi"/>
          <w:b/>
          <w:bCs/>
          <w:sz w:val="22"/>
          <w:szCs w:val="22"/>
        </w:rPr>
      </w:pPr>
    </w:p>
    <w:p w14:paraId="74571C3C" w14:textId="77777777" w:rsidR="00A2396C" w:rsidRPr="00D523D7" w:rsidRDefault="00A2396C" w:rsidP="00A2396C">
      <w:pPr>
        <w:ind w:right="182"/>
        <w:jc w:val="both"/>
        <w:rPr>
          <w:rFonts w:asciiTheme="minorHAnsi" w:hAnsiTheme="minorHAnsi" w:cstheme="minorHAnsi"/>
          <w:i/>
          <w:iCs/>
          <w:color w:val="000000" w:themeColor="text1"/>
          <w:sz w:val="22"/>
          <w:szCs w:val="22"/>
        </w:rPr>
      </w:pPr>
      <w:r w:rsidRPr="00D523D7">
        <w:rPr>
          <w:rFonts w:asciiTheme="minorHAnsi" w:hAnsiTheme="minorHAnsi" w:cstheme="minorHAnsi"/>
          <w:b/>
          <w:bCs/>
          <w:sz w:val="22"/>
          <w:szCs w:val="22"/>
        </w:rPr>
        <w:t xml:space="preserve">Declaration:  </w:t>
      </w:r>
      <w:r w:rsidRPr="00D523D7">
        <w:rPr>
          <w:rFonts w:asciiTheme="minorHAnsi" w:hAnsiTheme="minorHAnsi" w:cstheme="minorHAnsi"/>
          <w:i/>
          <w:iCs/>
          <w:sz w:val="22"/>
          <w:szCs w:val="22"/>
        </w:rPr>
        <w:t>I…………………………………………………………</w:t>
      </w:r>
      <w:bookmarkStart w:id="86" w:name="_Int_conEYIeW"/>
      <w:proofErr w:type="gramStart"/>
      <w:r w:rsidRPr="00D523D7">
        <w:rPr>
          <w:rFonts w:asciiTheme="minorHAnsi" w:hAnsiTheme="minorHAnsi" w:cstheme="minorHAnsi"/>
          <w:i/>
          <w:iCs/>
          <w:sz w:val="22"/>
          <w:szCs w:val="22"/>
        </w:rPr>
        <w:t>…..</w:t>
      </w:r>
      <w:bookmarkEnd w:id="86"/>
      <w:proofErr w:type="gramEnd"/>
      <w:r w:rsidRPr="00D523D7">
        <w:rPr>
          <w:rFonts w:asciiTheme="minorHAnsi" w:hAnsiTheme="minorHAnsi" w:cstheme="minorHAnsi"/>
          <w:i/>
          <w:iCs/>
          <w:sz w:val="22"/>
          <w:szCs w:val="22"/>
        </w:rPr>
        <w:t xml:space="preserve"> </w:t>
      </w:r>
      <w:r w:rsidRPr="00D523D7">
        <w:rPr>
          <w:rFonts w:asciiTheme="minorHAnsi" w:hAnsiTheme="minorHAnsi" w:cstheme="minorHAnsi"/>
          <w:bCs/>
          <w:i/>
          <w:iCs/>
          <w:sz w:val="22"/>
          <w:szCs w:val="22"/>
        </w:rPr>
        <w:t>&lt;insert name &gt;</w:t>
      </w:r>
      <w:r w:rsidRPr="00D523D7">
        <w:rPr>
          <w:rFonts w:asciiTheme="minorHAnsi" w:hAnsiTheme="minorHAnsi" w:cstheme="minorHAnsi"/>
          <w:b/>
          <w:i/>
          <w:iCs/>
          <w:sz w:val="22"/>
          <w:szCs w:val="22"/>
        </w:rPr>
        <w:t xml:space="preserve"> </w:t>
      </w:r>
      <w:r w:rsidRPr="00D523D7">
        <w:rPr>
          <w:rFonts w:asciiTheme="minorHAnsi" w:hAnsiTheme="minorHAnsi" w:cstheme="minorHAnsi"/>
          <w:i/>
          <w:iCs/>
          <w:sz w:val="22"/>
          <w:szCs w:val="22"/>
        </w:rPr>
        <w:t xml:space="preserve">have read my school’s Child Protection Policy and the associated guidance as above and agree that I understand my role and responsibilities as a Governor in relation to safeguarding children and promoting their welfare at </w:t>
      </w:r>
      <w:r w:rsidRPr="00D523D7">
        <w:rPr>
          <w:rFonts w:asciiTheme="minorHAnsi" w:hAnsiTheme="minorHAnsi" w:cstheme="minorHAnsi"/>
          <w:i/>
          <w:iCs/>
          <w:color w:val="000000" w:themeColor="text1"/>
          <w:sz w:val="22"/>
          <w:szCs w:val="22"/>
        </w:rPr>
        <w:t xml:space="preserve">&lt;Insert name of school and your role on the GB &gt;. </w:t>
      </w:r>
    </w:p>
    <w:p w14:paraId="4CE332D7" w14:textId="77777777" w:rsidR="00A2396C" w:rsidRPr="00D523D7" w:rsidRDefault="00A2396C" w:rsidP="00A2396C">
      <w:pPr>
        <w:ind w:right="182"/>
        <w:jc w:val="both"/>
        <w:rPr>
          <w:rFonts w:asciiTheme="minorHAnsi" w:hAnsiTheme="minorHAnsi" w:cstheme="minorHAnsi"/>
          <w:sz w:val="22"/>
          <w:szCs w:val="22"/>
        </w:rPr>
      </w:pPr>
      <w:r w:rsidRPr="00D523D7">
        <w:rPr>
          <w:rFonts w:asciiTheme="minorHAnsi" w:hAnsiTheme="minorHAnsi" w:cstheme="minorHAnsi"/>
          <w:sz w:val="22"/>
          <w:szCs w:val="22"/>
        </w:rPr>
        <w:t xml:space="preserve">Signed ………………………………… and returned to Chair of Governors/Link Governor for safeguarding on </w:t>
      </w:r>
      <w:sdt>
        <w:sdtPr>
          <w:rPr>
            <w:rFonts w:asciiTheme="minorHAnsi" w:hAnsiTheme="minorHAnsi" w:cstheme="minorHAnsi"/>
            <w:sz w:val="22"/>
            <w:szCs w:val="22"/>
          </w:rPr>
          <w:id w:val="-1394262270"/>
          <w:placeholder>
            <w:docPart w:val="864D2D86CDC8A2489C0B775B0E49CE07"/>
          </w:placeholder>
          <w:showingPlcHdr/>
          <w:date>
            <w:dateFormat w:val="dd/MM/yyyy"/>
            <w:lid w:val="en-GB"/>
            <w:storeMappedDataAs w:val="dateTime"/>
            <w:calendar w:val="gregorian"/>
          </w:date>
        </w:sdtPr>
        <w:sdtContent>
          <w:r w:rsidRPr="00D523D7">
            <w:rPr>
              <w:rStyle w:val="PlaceholderText"/>
              <w:rFonts w:asciiTheme="minorHAnsi" w:hAnsiTheme="minorHAnsi" w:cstheme="minorHAnsi"/>
              <w:sz w:val="22"/>
              <w:szCs w:val="22"/>
            </w:rPr>
            <w:t>Click or tap to enter a date.</w:t>
          </w:r>
        </w:sdtContent>
      </w:sdt>
      <w:bookmarkStart w:id="87" w:name="_Hlk141688634"/>
    </w:p>
    <w:bookmarkEnd w:id="87"/>
    <w:p w14:paraId="39453197" w14:textId="0D2098CC" w:rsidR="00A2396C" w:rsidRPr="00D523D7" w:rsidRDefault="00A2396C" w:rsidP="00A2396C">
      <w:pPr>
        <w:spacing w:after="160" w:line="259" w:lineRule="auto"/>
        <w:rPr>
          <w:rFonts w:asciiTheme="minorHAnsi" w:hAnsiTheme="minorHAnsi" w:cstheme="minorHAnsi"/>
          <w:i/>
          <w:iCs/>
          <w:sz w:val="22"/>
          <w:szCs w:val="22"/>
        </w:rPr>
      </w:pPr>
      <w:r w:rsidRPr="00D523D7">
        <w:rPr>
          <w:rFonts w:asciiTheme="minorHAnsi" w:hAnsiTheme="minorHAnsi" w:cstheme="minorHAnsi"/>
          <w:i/>
          <w:iCs/>
          <w:sz w:val="22"/>
          <w:szCs w:val="22"/>
        </w:rPr>
        <w:t xml:space="preserve">Each School Completes </w:t>
      </w:r>
    </w:p>
    <w:p w14:paraId="55912291" w14:textId="77777777" w:rsidR="009419A3" w:rsidRPr="00D523D7" w:rsidRDefault="009419A3" w:rsidP="00A2396C">
      <w:pPr>
        <w:spacing w:after="160" w:line="259" w:lineRule="auto"/>
        <w:rPr>
          <w:rFonts w:asciiTheme="minorHAnsi" w:hAnsiTheme="minorHAnsi" w:cstheme="minorHAnsi"/>
          <w:i/>
          <w:iCs/>
          <w:sz w:val="22"/>
          <w:szCs w:val="22"/>
        </w:rPr>
      </w:pPr>
    </w:p>
    <w:p w14:paraId="4AD019F8" w14:textId="77777777" w:rsidR="009419A3" w:rsidRPr="00D523D7" w:rsidRDefault="009419A3" w:rsidP="00A2396C">
      <w:pPr>
        <w:spacing w:after="160" w:line="259" w:lineRule="auto"/>
        <w:rPr>
          <w:rFonts w:asciiTheme="minorHAnsi" w:hAnsiTheme="minorHAnsi" w:cstheme="minorHAnsi"/>
          <w:i/>
          <w:iCs/>
          <w:sz w:val="22"/>
          <w:szCs w:val="22"/>
        </w:rPr>
      </w:pPr>
    </w:p>
    <w:p w14:paraId="72FEF3F4" w14:textId="77777777" w:rsidR="009419A3" w:rsidRPr="00D523D7" w:rsidRDefault="009419A3" w:rsidP="00A2396C">
      <w:pPr>
        <w:spacing w:after="160" w:line="259" w:lineRule="auto"/>
        <w:rPr>
          <w:rFonts w:asciiTheme="minorHAnsi" w:hAnsiTheme="minorHAnsi" w:cstheme="minorHAnsi"/>
          <w:i/>
          <w:iCs/>
          <w:sz w:val="22"/>
          <w:szCs w:val="22"/>
        </w:rPr>
      </w:pPr>
    </w:p>
    <w:p w14:paraId="27FFCCC5" w14:textId="77777777" w:rsidR="009419A3" w:rsidRPr="00D523D7" w:rsidRDefault="009419A3" w:rsidP="00A2396C">
      <w:pPr>
        <w:spacing w:after="160" w:line="259" w:lineRule="auto"/>
        <w:rPr>
          <w:rFonts w:asciiTheme="minorHAnsi" w:hAnsiTheme="minorHAnsi" w:cstheme="minorHAnsi"/>
          <w:i/>
          <w:iCs/>
          <w:sz w:val="22"/>
          <w:szCs w:val="22"/>
        </w:rPr>
      </w:pPr>
    </w:p>
    <w:p w14:paraId="35F1DA47" w14:textId="77777777" w:rsidR="009419A3" w:rsidRPr="00D523D7" w:rsidRDefault="009419A3" w:rsidP="00A2396C">
      <w:pPr>
        <w:spacing w:after="160" w:line="259" w:lineRule="auto"/>
        <w:rPr>
          <w:rFonts w:asciiTheme="minorHAnsi" w:hAnsiTheme="minorHAnsi" w:cstheme="minorHAnsi"/>
          <w:i/>
          <w:iCs/>
          <w:sz w:val="22"/>
          <w:szCs w:val="22"/>
        </w:rPr>
      </w:pPr>
    </w:p>
    <w:p w14:paraId="7C991C76" w14:textId="77777777" w:rsidR="009419A3" w:rsidRPr="00D523D7" w:rsidRDefault="009419A3" w:rsidP="00A2396C">
      <w:pPr>
        <w:spacing w:after="160" w:line="259" w:lineRule="auto"/>
        <w:rPr>
          <w:rFonts w:asciiTheme="minorHAnsi" w:hAnsiTheme="minorHAnsi" w:cstheme="minorHAnsi"/>
          <w:i/>
          <w:iCs/>
          <w:sz w:val="22"/>
          <w:szCs w:val="22"/>
        </w:rPr>
      </w:pPr>
    </w:p>
    <w:p w14:paraId="456B2F5A" w14:textId="77777777" w:rsidR="009419A3" w:rsidRPr="00D523D7" w:rsidRDefault="009419A3" w:rsidP="00A2396C">
      <w:pPr>
        <w:spacing w:after="160" w:line="259" w:lineRule="auto"/>
        <w:rPr>
          <w:rFonts w:asciiTheme="minorHAnsi" w:hAnsiTheme="minorHAnsi" w:cstheme="minorHAnsi"/>
          <w:i/>
          <w:iCs/>
          <w:sz w:val="22"/>
          <w:szCs w:val="22"/>
        </w:rPr>
      </w:pPr>
    </w:p>
    <w:p w14:paraId="10711D06" w14:textId="77777777" w:rsidR="009419A3" w:rsidRPr="00D523D7" w:rsidRDefault="009419A3" w:rsidP="00A2396C">
      <w:pPr>
        <w:spacing w:after="160" w:line="259" w:lineRule="auto"/>
        <w:rPr>
          <w:rFonts w:asciiTheme="minorHAnsi" w:hAnsiTheme="minorHAnsi" w:cstheme="minorHAnsi"/>
          <w:i/>
          <w:iCs/>
          <w:sz w:val="22"/>
          <w:szCs w:val="22"/>
        </w:rPr>
      </w:pPr>
    </w:p>
    <w:p w14:paraId="00E8C583" w14:textId="77777777" w:rsidR="009419A3" w:rsidRPr="00D523D7" w:rsidRDefault="009419A3" w:rsidP="00A2396C">
      <w:pPr>
        <w:spacing w:after="160" w:line="259" w:lineRule="auto"/>
        <w:rPr>
          <w:rFonts w:asciiTheme="minorHAnsi" w:hAnsiTheme="minorHAnsi" w:cstheme="minorHAnsi"/>
          <w:i/>
          <w:iCs/>
          <w:sz w:val="22"/>
          <w:szCs w:val="22"/>
        </w:rPr>
      </w:pPr>
    </w:p>
    <w:p w14:paraId="4B7524CF" w14:textId="77777777" w:rsidR="009419A3" w:rsidRPr="00D523D7" w:rsidRDefault="009419A3" w:rsidP="00A2396C">
      <w:pPr>
        <w:spacing w:after="160" w:line="259" w:lineRule="auto"/>
        <w:rPr>
          <w:rFonts w:asciiTheme="minorHAnsi" w:hAnsiTheme="minorHAnsi" w:cstheme="minorHAnsi"/>
          <w:i/>
          <w:iCs/>
          <w:sz w:val="22"/>
          <w:szCs w:val="22"/>
        </w:rPr>
      </w:pPr>
    </w:p>
    <w:p w14:paraId="13C816C1" w14:textId="77777777" w:rsidR="009419A3" w:rsidRPr="00D523D7" w:rsidRDefault="009419A3" w:rsidP="00A2396C">
      <w:pPr>
        <w:spacing w:after="160" w:line="259" w:lineRule="auto"/>
        <w:rPr>
          <w:rFonts w:asciiTheme="minorHAnsi" w:hAnsiTheme="minorHAnsi" w:cstheme="minorHAnsi"/>
          <w:i/>
          <w:iCs/>
          <w:sz w:val="22"/>
          <w:szCs w:val="22"/>
        </w:rPr>
      </w:pPr>
    </w:p>
    <w:p w14:paraId="55388D3A" w14:textId="77777777" w:rsidR="009419A3" w:rsidRPr="00D523D7" w:rsidRDefault="009419A3" w:rsidP="00A2396C">
      <w:pPr>
        <w:spacing w:after="160" w:line="259" w:lineRule="auto"/>
        <w:rPr>
          <w:rFonts w:asciiTheme="minorHAnsi" w:hAnsiTheme="minorHAnsi" w:cstheme="minorHAnsi"/>
          <w:i/>
          <w:iCs/>
          <w:sz w:val="22"/>
          <w:szCs w:val="22"/>
        </w:rPr>
      </w:pPr>
    </w:p>
    <w:p w14:paraId="040C7025" w14:textId="77777777" w:rsidR="009419A3" w:rsidRPr="00D523D7" w:rsidRDefault="009419A3" w:rsidP="00A2396C">
      <w:pPr>
        <w:spacing w:after="160" w:line="259" w:lineRule="auto"/>
        <w:rPr>
          <w:rFonts w:asciiTheme="minorHAnsi" w:hAnsiTheme="minorHAnsi" w:cstheme="minorHAnsi"/>
          <w:i/>
          <w:iCs/>
          <w:sz w:val="22"/>
          <w:szCs w:val="22"/>
        </w:rPr>
      </w:pPr>
    </w:p>
    <w:p w14:paraId="112B0E0C" w14:textId="77777777" w:rsidR="009419A3" w:rsidRPr="00D523D7" w:rsidRDefault="009419A3" w:rsidP="00A2396C">
      <w:pPr>
        <w:spacing w:after="160" w:line="259" w:lineRule="auto"/>
        <w:rPr>
          <w:rFonts w:asciiTheme="minorHAnsi" w:hAnsiTheme="minorHAnsi" w:cstheme="minorHAnsi"/>
          <w:i/>
          <w:iCs/>
          <w:sz w:val="22"/>
          <w:szCs w:val="22"/>
        </w:rPr>
      </w:pPr>
    </w:p>
    <w:p w14:paraId="4F09E669" w14:textId="77777777" w:rsidR="009419A3" w:rsidRPr="00D523D7" w:rsidRDefault="009419A3" w:rsidP="00A2396C">
      <w:pPr>
        <w:spacing w:after="160" w:line="259" w:lineRule="auto"/>
        <w:rPr>
          <w:rFonts w:asciiTheme="minorHAnsi" w:hAnsiTheme="minorHAnsi" w:cstheme="minorHAnsi"/>
          <w:i/>
          <w:iCs/>
          <w:sz w:val="22"/>
          <w:szCs w:val="22"/>
        </w:rPr>
      </w:pPr>
    </w:p>
    <w:p w14:paraId="2AA807D3" w14:textId="77777777" w:rsidR="009419A3" w:rsidRPr="00D523D7" w:rsidRDefault="009419A3" w:rsidP="00A2396C">
      <w:pPr>
        <w:spacing w:after="160" w:line="259" w:lineRule="auto"/>
        <w:rPr>
          <w:rFonts w:asciiTheme="minorHAnsi" w:hAnsiTheme="minorHAnsi" w:cstheme="minorHAnsi"/>
          <w:i/>
          <w:iCs/>
          <w:sz w:val="22"/>
          <w:szCs w:val="22"/>
        </w:rPr>
      </w:pPr>
    </w:p>
    <w:p w14:paraId="545E766A" w14:textId="77777777" w:rsidR="009419A3" w:rsidRPr="00D523D7" w:rsidRDefault="009419A3" w:rsidP="00A2396C">
      <w:pPr>
        <w:spacing w:after="160" w:line="259" w:lineRule="auto"/>
        <w:rPr>
          <w:rFonts w:asciiTheme="minorHAnsi" w:hAnsiTheme="minorHAnsi" w:cstheme="minorHAnsi"/>
          <w:i/>
          <w:iCs/>
          <w:sz w:val="22"/>
          <w:szCs w:val="22"/>
        </w:rPr>
      </w:pPr>
    </w:p>
    <w:p w14:paraId="40AC381F" w14:textId="77777777" w:rsidR="009419A3" w:rsidRPr="00D523D7" w:rsidRDefault="009419A3" w:rsidP="00A2396C">
      <w:pPr>
        <w:spacing w:after="160" w:line="259" w:lineRule="auto"/>
        <w:rPr>
          <w:rFonts w:asciiTheme="minorHAnsi" w:hAnsiTheme="minorHAnsi" w:cstheme="minorHAnsi"/>
          <w:i/>
          <w:iCs/>
          <w:sz w:val="22"/>
          <w:szCs w:val="22"/>
        </w:rPr>
      </w:pPr>
    </w:p>
    <w:p w14:paraId="3CEFDC77" w14:textId="77777777" w:rsidR="009419A3" w:rsidRPr="00D523D7" w:rsidRDefault="009419A3" w:rsidP="00A2396C">
      <w:pPr>
        <w:spacing w:after="160" w:line="259" w:lineRule="auto"/>
        <w:rPr>
          <w:rFonts w:asciiTheme="minorHAnsi" w:hAnsiTheme="minorHAnsi" w:cstheme="minorHAnsi"/>
          <w:i/>
          <w:iCs/>
          <w:sz w:val="22"/>
          <w:szCs w:val="22"/>
        </w:rPr>
      </w:pPr>
    </w:p>
    <w:p w14:paraId="1287AEE4" w14:textId="77777777" w:rsidR="009419A3" w:rsidRPr="00D523D7" w:rsidRDefault="009419A3" w:rsidP="00A2396C">
      <w:pPr>
        <w:spacing w:after="160" w:line="259" w:lineRule="auto"/>
        <w:rPr>
          <w:rFonts w:asciiTheme="minorHAnsi" w:hAnsiTheme="minorHAnsi" w:cstheme="minorHAnsi"/>
          <w:i/>
          <w:iCs/>
          <w:sz w:val="22"/>
          <w:szCs w:val="22"/>
        </w:rPr>
      </w:pPr>
    </w:p>
    <w:p w14:paraId="79EE478E" w14:textId="77777777" w:rsidR="009419A3" w:rsidRPr="00D523D7" w:rsidRDefault="009419A3" w:rsidP="00A2396C">
      <w:pPr>
        <w:spacing w:after="160" w:line="259" w:lineRule="auto"/>
        <w:rPr>
          <w:rFonts w:asciiTheme="minorHAnsi" w:hAnsiTheme="minorHAnsi" w:cstheme="minorHAnsi"/>
          <w:i/>
          <w:iCs/>
          <w:sz w:val="22"/>
          <w:szCs w:val="22"/>
        </w:rPr>
      </w:pPr>
    </w:p>
    <w:p w14:paraId="2E478E82" w14:textId="77777777" w:rsidR="009419A3" w:rsidRPr="00D523D7" w:rsidRDefault="009419A3" w:rsidP="00A2396C">
      <w:pPr>
        <w:spacing w:after="160" w:line="259" w:lineRule="auto"/>
        <w:rPr>
          <w:rFonts w:asciiTheme="minorHAnsi" w:hAnsiTheme="minorHAnsi" w:cstheme="minorHAnsi"/>
          <w:i/>
          <w:iCs/>
          <w:sz w:val="22"/>
          <w:szCs w:val="22"/>
        </w:rPr>
      </w:pPr>
    </w:p>
    <w:p w14:paraId="5CB8F0A2" w14:textId="77777777" w:rsidR="009419A3" w:rsidRPr="00D523D7" w:rsidRDefault="009419A3" w:rsidP="00A2396C">
      <w:pPr>
        <w:spacing w:after="160" w:line="259" w:lineRule="auto"/>
        <w:rPr>
          <w:rFonts w:asciiTheme="minorHAnsi" w:hAnsiTheme="minorHAnsi" w:cstheme="minorHAnsi"/>
          <w:i/>
          <w:iCs/>
          <w:sz w:val="22"/>
          <w:szCs w:val="22"/>
        </w:rPr>
      </w:pPr>
    </w:p>
    <w:p w14:paraId="63382BE8" w14:textId="77777777" w:rsidR="009419A3" w:rsidRPr="00D523D7" w:rsidRDefault="009419A3" w:rsidP="00A2396C">
      <w:pPr>
        <w:spacing w:after="160" w:line="259" w:lineRule="auto"/>
        <w:rPr>
          <w:rFonts w:asciiTheme="minorHAnsi" w:hAnsiTheme="minorHAnsi" w:cstheme="minorHAnsi"/>
          <w:i/>
          <w:iCs/>
          <w:sz w:val="22"/>
          <w:szCs w:val="22"/>
        </w:rPr>
      </w:pPr>
    </w:p>
    <w:p w14:paraId="04901310" w14:textId="77777777" w:rsidR="009419A3" w:rsidRPr="00D523D7" w:rsidRDefault="009419A3" w:rsidP="00A2396C">
      <w:pPr>
        <w:spacing w:after="160" w:line="259" w:lineRule="auto"/>
        <w:rPr>
          <w:rFonts w:asciiTheme="minorHAnsi" w:hAnsiTheme="minorHAnsi" w:cstheme="minorHAnsi"/>
          <w:i/>
          <w:iCs/>
          <w:sz w:val="22"/>
          <w:szCs w:val="22"/>
        </w:rPr>
      </w:pPr>
    </w:p>
    <w:p w14:paraId="27D0B89E" w14:textId="77777777" w:rsidR="009419A3" w:rsidRPr="00D523D7" w:rsidRDefault="009419A3" w:rsidP="009419A3">
      <w:pPr>
        <w:spacing w:after="160" w:line="259" w:lineRule="auto"/>
        <w:rPr>
          <w:rFonts w:asciiTheme="minorHAnsi" w:hAnsiTheme="minorHAnsi" w:cstheme="minorHAnsi"/>
          <w:i/>
          <w:iCs/>
          <w:sz w:val="22"/>
          <w:szCs w:val="22"/>
        </w:rPr>
      </w:pPr>
    </w:p>
    <w:p w14:paraId="035778C8" w14:textId="77777777" w:rsidR="009419A3" w:rsidRPr="00D523D7" w:rsidRDefault="009419A3" w:rsidP="009419A3">
      <w:pPr>
        <w:spacing w:after="160" w:line="259" w:lineRule="auto"/>
        <w:rPr>
          <w:rFonts w:asciiTheme="minorHAnsi" w:hAnsiTheme="minorHAnsi" w:cstheme="minorHAnsi"/>
          <w:i/>
          <w:iCs/>
          <w:sz w:val="22"/>
          <w:szCs w:val="22"/>
        </w:rPr>
      </w:pPr>
    </w:p>
    <w:p w14:paraId="3612E494" w14:textId="77777777" w:rsidR="00333210" w:rsidRPr="00D523D7" w:rsidRDefault="00333210" w:rsidP="009419A3">
      <w:pPr>
        <w:spacing w:after="160" w:line="259" w:lineRule="auto"/>
        <w:rPr>
          <w:rFonts w:asciiTheme="minorHAnsi" w:hAnsiTheme="minorHAnsi" w:cstheme="minorHAnsi"/>
          <w:i/>
          <w:iCs/>
          <w:sz w:val="22"/>
          <w:szCs w:val="22"/>
        </w:rPr>
      </w:pPr>
    </w:p>
    <w:p w14:paraId="7B470B1B" w14:textId="0D474CBC" w:rsidR="009419A3" w:rsidRPr="00D523D7" w:rsidRDefault="009419A3" w:rsidP="009419A3">
      <w:pPr>
        <w:spacing w:after="160" w:line="259" w:lineRule="auto"/>
        <w:rPr>
          <w:rFonts w:asciiTheme="minorHAnsi" w:hAnsiTheme="minorHAnsi" w:cstheme="minorHAnsi"/>
          <w:i/>
          <w:iCs/>
          <w:sz w:val="22"/>
          <w:szCs w:val="22"/>
        </w:rPr>
      </w:pPr>
      <w:r w:rsidRPr="00D523D7">
        <w:rPr>
          <w:rFonts w:asciiTheme="minorHAnsi" w:hAnsiTheme="minorHAnsi" w:cstheme="minorHAnsi"/>
          <w:i/>
          <w:iCs/>
          <w:sz w:val="22"/>
          <w:szCs w:val="22"/>
        </w:rPr>
        <w:t>Each School to complete</w:t>
      </w:r>
    </w:p>
    <w:p w14:paraId="4322447D" w14:textId="30B06CB4" w:rsidR="00A2396C" w:rsidRPr="00D523D7" w:rsidRDefault="00A2396C" w:rsidP="009419A3">
      <w:pPr>
        <w:spacing w:after="160" w:line="259" w:lineRule="auto"/>
        <w:rPr>
          <w:rFonts w:asciiTheme="minorHAnsi" w:hAnsiTheme="minorHAnsi" w:cstheme="minorHAnsi"/>
          <w:b/>
          <w:sz w:val="40"/>
          <w:szCs w:val="40"/>
        </w:rPr>
      </w:pPr>
      <w:r w:rsidRPr="00D523D7">
        <w:rPr>
          <w:rFonts w:asciiTheme="minorHAnsi" w:hAnsiTheme="minorHAnsi" w:cstheme="minorHAnsi"/>
          <w:b/>
          <w:bCs/>
          <w:sz w:val="40"/>
          <w:szCs w:val="40"/>
        </w:rPr>
        <w:t>Appendix 3: Operation Encompass Safeguarding Statement</w:t>
      </w:r>
    </w:p>
    <w:p w14:paraId="14AA35D9"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Our school is part of Operation Encompass. Operation Encompass is a national Police and education early intervention safeguarding partnership which supports children and young people who experience Domestic Violence and Abuse, and which is in place in every Police force in England and Wales.</w:t>
      </w:r>
    </w:p>
    <w:p w14:paraId="60E06F6A"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Children were recognised as victims of domestic abuse </w:t>
      </w:r>
      <w:bookmarkStart w:id="88" w:name="_Int_uteBzdQZ"/>
      <w:r w:rsidRPr="00D523D7">
        <w:rPr>
          <w:rFonts w:asciiTheme="minorHAnsi" w:hAnsiTheme="minorHAnsi" w:cstheme="minorHAnsi"/>
          <w:sz w:val="22"/>
          <w:szCs w:val="22"/>
        </w:rPr>
        <w:t>in their own right in</w:t>
      </w:r>
      <w:bookmarkEnd w:id="88"/>
      <w:r w:rsidRPr="00D523D7">
        <w:rPr>
          <w:rFonts w:asciiTheme="minorHAnsi" w:hAnsiTheme="minorHAnsi" w:cstheme="minorHAnsi"/>
          <w:sz w:val="22"/>
          <w:szCs w:val="22"/>
        </w:rPr>
        <w:t xml:space="preserve"> the 2021 Domestic Abuse Act.</w:t>
      </w:r>
    </w:p>
    <w:p w14:paraId="1D1F2E72"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Operation Encompass means that the Police will share information with our school about </w:t>
      </w:r>
      <w:r w:rsidRPr="00D523D7">
        <w:rPr>
          <w:rFonts w:asciiTheme="minorHAnsi" w:hAnsiTheme="minorHAnsi" w:cstheme="minorHAnsi"/>
          <w:b/>
          <w:sz w:val="22"/>
          <w:szCs w:val="22"/>
        </w:rPr>
        <w:t>all</w:t>
      </w:r>
      <w:r w:rsidRPr="00D523D7">
        <w:rPr>
          <w:rFonts w:asciiTheme="minorHAnsi" w:hAnsiTheme="minorHAnsi" w:cstheme="minorHAnsi"/>
          <w:sz w:val="22"/>
          <w:szCs w:val="22"/>
        </w:rPr>
        <w:t xml:space="preserve"> Police-attended Domestic Abuse incidents which involve any of our children PRIOR to the start of the next school day.</w:t>
      </w:r>
    </w:p>
    <w:p w14:paraId="50458555"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Once a Key Adult (DSL) and their deputy/</w:t>
      </w:r>
      <w:proofErr w:type="spellStart"/>
      <w:r w:rsidRPr="00D523D7">
        <w:rPr>
          <w:rFonts w:asciiTheme="minorHAnsi" w:hAnsiTheme="minorHAnsi" w:cstheme="minorHAnsi"/>
          <w:sz w:val="22"/>
          <w:szCs w:val="22"/>
        </w:rPr>
        <w:t>ies</w:t>
      </w:r>
      <w:proofErr w:type="spellEnd"/>
      <w:r w:rsidRPr="00D523D7">
        <w:rPr>
          <w:rFonts w:asciiTheme="minorHAnsi" w:hAnsiTheme="minorHAnsi" w:cstheme="minorHAnsi"/>
          <w:sz w:val="22"/>
          <w:szCs w:val="22"/>
        </w:rPr>
        <w:t xml:space="preserve"> (DDSLs) have attended either an Operation Encompass briefing or completed the online Operation Encompass Key Adult training they will cascade the principles of Operation Encompass to all other school staff and Governors. All school’s staff and Governors can undertake the online training.</w:t>
      </w:r>
    </w:p>
    <w:p w14:paraId="1618F761"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Our DSL undertook training on </w:t>
      </w:r>
      <w:r w:rsidRPr="00D523D7">
        <w:rPr>
          <w:rFonts w:asciiTheme="minorHAnsi" w:hAnsiTheme="minorHAnsi" w:cstheme="minorHAnsi"/>
          <w:b/>
          <w:i/>
          <w:sz w:val="22"/>
          <w:szCs w:val="22"/>
        </w:rPr>
        <w:t>XXXXX (date including year)</w:t>
      </w:r>
    </w:p>
    <w:p w14:paraId="56D7147C"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Our DDSLs undertook training on </w:t>
      </w:r>
      <w:r w:rsidRPr="00D523D7">
        <w:rPr>
          <w:rFonts w:asciiTheme="minorHAnsi" w:hAnsiTheme="minorHAnsi" w:cstheme="minorHAnsi"/>
          <w:b/>
          <w:i/>
          <w:sz w:val="22"/>
          <w:szCs w:val="22"/>
        </w:rPr>
        <w:t>XXXXX (date including year)</w:t>
      </w:r>
    </w:p>
    <w:p w14:paraId="1439C77F"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Our Safeguarding Governor undertook training on </w:t>
      </w:r>
      <w:r w:rsidRPr="00D523D7">
        <w:rPr>
          <w:rFonts w:asciiTheme="minorHAnsi" w:hAnsiTheme="minorHAnsi" w:cstheme="minorHAnsi"/>
          <w:b/>
          <w:i/>
          <w:sz w:val="22"/>
          <w:szCs w:val="22"/>
        </w:rPr>
        <w:t>XXXX (date including year)</w:t>
      </w:r>
    </w:p>
    <w:p w14:paraId="07A6FC93"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b/>
          <w:i/>
          <w:sz w:val="22"/>
          <w:szCs w:val="22"/>
        </w:rPr>
        <w:t>X (number)</w:t>
      </w:r>
      <w:r w:rsidRPr="00D523D7">
        <w:rPr>
          <w:rFonts w:asciiTheme="minorHAnsi" w:hAnsiTheme="minorHAnsi" w:cstheme="minorHAnsi"/>
          <w:sz w:val="22"/>
          <w:szCs w:val="22"/>
        </w:rPr>
        <w:t xml:space="preserve"> of staff have completed the training </w:t>
      </w:r>
      <w:r w:rsidRPr="00D523D7">
        <w:rPr>
          <w:rFonts w:asciiTheme="minorHAnsi" w:hAnsiTheme="minorHAnsi" w:cstheme="minorHAnsi"/>
          <w:b/>
          <w:i/>
          <w:sz w:val="22"/>
          <w:szCs w:val="22"/>
        </w:rPr>
        <w:t>(dates including year)</w:t>
      </w:r>
      <w:r w:rsidRPr="00D523D7">
        <w:rPr>
          <w:rFonts w:asciiTheme="minorHAnsi" w:hAnsiTheme="minorHAnsi" w:cstheme="minorHAnsi"/>
          <w:sz w:val="22"/>
          <w:szCs w:val="22"/>
        </w:rPr>
        <w:t>.</w:t>
      </w:r>
    </w:p>
    <w:p w14:paraId="2C34580A"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 xml:space="preserve">Our parents are fully aware that we are an Operation Encompass school, and we ensure that when a new child joins our school the parents/carers are informed about Operation Encompass. </w:t>
      </w:r>
    </w:p>
    <w:p w14:paraId="6F2239CB"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The Operation Encompass information is stored in-line with all other confidential safeguarding and child protection information.</w:t>
      </w:r>
    </w:p>
    <w:p w14:paraId="0F100980"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75492493"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We are aware that we must do nothing that puts the child/ren or the non-abusing adult at risk.</w:t>
      </w:r>
    </w:p>
    <w:p w14:paraId="120D1AA2"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The Safeguarding Governor will report on Operation Encompass in the termly report to Governors. All information is anonymised for these reports.</w:t>
      </w:r>
    </w:p>
    <w:p w14:paraId="1BC37CD0" w14:textId="77777777" w:rsidR="00A2396C" w:rsidRPr="00D523D7"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We have used the Operation Encompass Key Adult Responsibilities checklist to ensure that all appropriate actions have been taken by the school.</w:t>
      </w:r>
    </w:p>
    <w:p w14:paraId="359807BD" w14:textId="77777777" w:rsidR="00A2396C" w:rsidRPr="009419A3" w:rsidRDefault="00A2396C" w:rsidP="00A2396C">
      <w:pPr>
        <w:pStyle w:val="1bodycopy10pt"/>
        <w:spacing w:line="276" w:lineRule="auto"/>
        <w:jc w:val="both"/>
        <w:rPr>
          <w:rFonts w:asciiTheme="minorHAnsi" w:hAnsiTheme="minorHAnsi" w:cstheme="minorHAnsi"/>
          <w:sz w:val="22"/>
          <w:szCs w:val="22"/>
        </w:rPr>
      </w:pPr>
      <w:r w:rsidRPr="00D523D7">
        <w:rPr>
          <w:rFonts w:asciiTheme="minorHAnsi" w:hAnsiTheme="minorHAnsi" w:cstheme="minorHAnsi"/>
          <w:sz w:val="22"/>
          <w:szCs w:val="22"/>
        </w:rPr>
        <w:t>When Headteacher, DSL or DDSLs leave the school and other staff are appointed, they will ensure that all Operation Encompass log-in details are shared with the new Headteacher/Key Adults and that the new member of staff will undertake the Operation Encompass online training.</w:t>
      </w:r>
    </w:p>
    <w:p w14:paraId="246D9EC6" w14:textId="77777777" w:rsidR="00A2396C" w:rsidRPr="009419A3" w:rsidRDefault="00A2396C" w:rsidP="00A2396C">
      <w:pPr>
        <w:pStyle w:val="1bodycopy10pt"/>
        <w:spacing w:line="276" w:lineRule="auto"/>
        <w:jc w:val="both"/>
        <w:rPr>
          <w:rFonts w:asciiTheme="minorHAnsi" w:hAnsiTheme="minorHAnsi" w:cstheme="minorHAnsi"/>
          <w:sz w:val="22"/>
          <w:szCs w:val="22"/>
        </w:rPr>
      </w:pPr>
    </w:p>
    <w:p w14:paraId="1C70E5DA" w14:textId="77777777" w:rsidR="00A2396C" w:rsidRPr="009419A3" w:rsidRDefault="00A2396C" w:rsidP="00A2396C">
      <w:pPr>
        <w:pStyle w:val="1bodycopy10pt"/>
        <w:spacing w:line="276" w:lineRule="auto"/>
        <w:jc w:val="both"/>
        <w:rPr>
          <w:rFonts w:asciiTheme="minorHAnsi" w:hAnsiTheme="minorHAnsi" w:cstheme="minorHAnsi"/>
          <w:sz w:val="22"/>
          <w:szCs w:val="22"/>
        </w:rPr>
      </w:pPr>
    </w:p>
    <w:p w14:paraId="322EA075" w14:textId="77777777" w:rsidR="00A2396C" w:rsidRPr="009419A3" w:rsidRDefault="00A2396C" w:rsidP="00A2396C">
      <w:pPr>
        <w:spacing w:line="276" w:lineRule="auto"/>
        <w:jc w:val="both"/>
        <w:rPr>
          <w:rFonts w:asciiTheme="minorHAnsi" w:hAnsiTheme="minorHAnsi" w:cstheme="minorHAnsi"/>
          <w:sz w:val="22"/>
          <w:szCs w:val="22"/>
        </w:rPr>
      </w:pPr>
    </w:p>
    <w:p w14:paraId="41CE6E30" w14:textId="77777777" w:rsidR="00A2396C" w:rsidRPr="00333210" w:rsidRDefault="00A2396C" w:rsidP="00A2396C">
      <w:pPr>
        <w:jc w:val="center"/>
        <w:rPr>
          <w:rFonts w:asciiTheme="minorHAnsi" w:hAnsiTheme="minorHAnsi" w:cstheme="minorHAnsi"/>
          <w:b/>
          <w:sz w:val="40"/>
          <w:szCs w:val="40"/>
        </w:rPr>
      </w:pPr>
      <w:r w:rsidRPr="00333210">
        <w:rPr>
          <w:rFonts w:asciiTheme="minorHAnsi" w:hAnsiTheme="minorHAnsi" w:cstheme="minorHAnsi"/>
          <w:b/>
          <w:sz w:val="40"/>
          <w:szCs w:val="40"/>
        </w:rPr>
        <w:t xml:space="preserve">Appendix </w:t>
      </w:r>
      <w:r w:rsidRPr="00333210">
        <w:rPr>
          <w:rFonts w:asciiTheme="minorHAnsi" w:hAnsiTheme="minorHAnsi" w:cstheme="minorHAnsi"/>
          <w:b/>
          <w:bCs/>
          <w:sz w:val="40"/>
          <w:szCs w:val="40"/>
        </w:rPr>
        <w:t>4:</w:t>
      </w:r>
      <w:r w:rsidRPr="00333210">
        <w:rPr>
          <w:rFonts w:asciiTheme="minorHAnsi" w:hAnsiTheme="minorHAnsi" w:cstheme="minorHAnsi"/>
          <w:b/>
          <w:bCs/>
          <w:noProof/>
          <w:sz w:val="40"/>
          <w:szCs w:val="40"/>
        </w:rPr>
        <w:t xml:space="preserve"> Safeguarding</w:t>
      </w:r>
      <w:r w:rsidRPr="00333210">
        <w:rPr>
          <w:rFonts w:asciiTheme="minorHAnsi" w:hAnsiTheme="minorHAnsi" w:cstheme="minorHAnsi"/>
          <w:b/>
          <w:sz w:val="40"/>
          <w:szCs w:val="40"/>
        </w:rPr>
        <w:t xml:space="preserve"> Children Training and Development</w:t>
      </w:r>
    </w:p>
    <w:p w14:paraId="2765FE6E" w14:textId="77777777" w:rsidR="00A2396C" w:rsidRPr="009419A3" w:rsidRDefault="00A2396C" w:rsidP="00A2396C">
      <w:pPr>
        <w:tabs>
          <w:tab w:val="left" w:pos="1300"/>
        </w:tabs>
        <w:jc w:val="both"/>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4508"/>
        <w:gridCol w:w="5126"/>
      </w:tblGrid>
      <w:tr w:rsidR="00A2396C" w:rsidRPr="009419A3" w14:paraId="0C6240C7" w14:textId="77777777" w:rsidTr="00D227DA">
        <w:trPr>
          <w:trHeight w:val="300"/>
        </w:trPr>
        <w:tc>
          <w:tcPr>
            <w:tcW w:w="9634" w:type="dxa"/>
            <w:gridSpan w:val="2"/>
            <w:shd w:val="clear" w:color="auto" w:fill="FFFFFF" w:themeFill="background1"/>
          </w:tcPr>
          <w:p w14:paraId="0EDE9762" w14:textId="77777777" w:rsidR="00A2396C" w:rsidRPr="009419A3" w:rsidRDefault="00A2396C" w:rsidP="00D227DA">
            <w:pPr>
              <w:jc w:val="center"/>
              <w:rPr>
                <w:rFonts w:asciiTheme="minorHAnsi" w:hAnsiTheme="minorHAnsi" w:cstheme="minorHAnsi"/>
                <w:b/>
                <w:sz w:val="22"/>
                <w:szCs w:val="22"/>
              </w:rPr>
            </w:pPr>
            <w:r w:rsidRPr="009419A3">
              <w:rPr>
                <w:rFonts w:asciiTheme="minorHAnsi" w:hAnsiTheme="minorHAnsi" w:cstheme="minorHAnsi"/>
                <w:b/>
                <w:sz w:val="22"/>
                <w:szCs w:val="22"/>
              </w:rPr>
              <w:t>Safeguarding Children Induction</w:t>
            </w:r>
          </w:p>
        </w:tc>
      </w:tr>
      <w:tr w:rsidR="00A2396C" w:rsidRPr="009419A3" w14:paraId="4D9EF2A4" w14:textId="77777777" w:rsidTr="00D227DA">
        <w:trPr>
          <w:trHeight w:val="300"/>
        </w:trPr>
        <w:tc>
          <w:tcPr>
            <w:tcW w:w="9634" w:type="dxa"/>
            <w:gridSpan w:val="2"/>
          </w:tcPr>
          <w:p w14:paraId="305BD248"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i/>
                <w:iCs/>
                <w:sz w:val="22"/>
                <w:szCs w:val="22"/>
              </w:rPr>
              <w:t>All staff should be aware of systems within their school or college which support safeguarding, and these should be explained to them as part of staff induction. Part one, KCSIE</w:t>
            </w:r>
          </w:p>
        </w:tc>
      </w:tr>
      <w:tr w:rsidR="00A2396C" w:rsidRPr="009419A3" w14:paraId="2B895A20" w14:textId="77777777" w:rsidTr="00D227DA">
        <w:trPr>
          <w:trHeight w:val="300"/>
        </w:trPr>
        <w:tc>
          <w:tcPr>
            <w:tcW w:w="4508" w:type="dxa"/>
            <w:tcBorders>
              <w:bottom w:val="single" w:sz="4" w:space="0" w:color="auto"/>
            </w:tcBorders>
          </w:tcPr>
          <w:p w14:paraId="65CF594A"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Training type: </w:t>
            </w:r>
            <w:r w:rsidRPr="009419A3">
              <w:rPr>
                <w:rFonts w:asciiTheme="minorHAnsi" w:hAnsiTheme="minorHAnsi" w:cstheme="minorHAnsi"/>
                <w:sz w:val="22"/>
                <w:szCs w:val="22"/>
              </w:rPr>
              <w:t>Safeguarding Children Induction</w:t>
            </w:r>
          </w:p>
          <w:p w14:paraId="5EA1524F"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Essential awareness</w:t>
            </w:r>
          </w:p>
          <w:p w14:paraId="6DDF862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 xml:space="preserve">Statutory requirement </w:t>
            </w:r>
          </w:p>
          <w:p w14:paraId="332A5DC3" w14:textId="77777777" w:rsidR="00A2396C" w:rsidRPr="009419A3" w:rsidRDefault="00A2396C" w:rsidP="00D227DA">
            <w:pPr>
              <w:rPr>
                <w:rFonts w:asciiTheme="minorHAnsi" w:hAnsiTheme="minorHAnsi" w:cstheme="minorHAnsi"/>
                <w:b/>
                <w:bCs/>
                <w:sz w:val="22"/>
                <w:szCs w:val="22"/>
              </w:rPr>
            </w:pPr>
          </w:p>
          <w:p w14:paraId="7B5BC25A"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0A3BDF99" w14:textId="77777777" w:rsidR="00A2396C" w:rsidRPr="009419A3" w:rsidRDefault="00A2396C" w:rsidP="000122BF">
            <w:pPr>
              <w:numPr>
                <w:ilvl w:val="0"/>
                <w:numId w:val="26"/>
              </w:numPr>
              <w:spacing w:after="0"/>
              <w:rPr>
                <w:rFonts w:asciiTheme="minorHAnsi" w:hAnsiTheme="minorHAnsi" w:cstheme="minorHAnsi"/>
                <w:sz w:val="22"/>
                <w:szCs w:val="22"/>
              </w:rPr>
            </w:pPr>
            <w:r w:rsidRPr="009419A3">
              <w:rPr>
                <w:rFonts w:asciiTheme="minorHAnsi" w:hAnsiTheme="minorHAnsi" w:cstheme="minorHAnsi"/>
                <w:sz w:val="22"/>
                <w:szCs w:val="22"/>
              </w:rPr>
              <w:t>Within the first week of commencing in post</w:t>
            </w:r>
          </w:p>
          <w:p w14:paraId="35FDAF73" w14:textId="77777777" w:rsidR="00A2396C" w:rsidRPr="009419A3" w:rsidRDefault="00A2396C" w:rsidP="000122BF">
            <w:pPr>
              <w:numPr>
                <w:ilvl w:val="0"/>
                <w:numId w:val="26"/>
              </w:numPr>
              <w:spacing w:after="0"/>
              <w:rPr>
                <w:rFonts w:asciiTheme="minorHAnsi" w:hAnsiTheme="minorHAnsi" w:cstheme="minorHAnsi"/>
                <w:sz w:val="22"/>
                <w:szCs w:val="22"/>
              </w:rPr>
            </w:pPr>
            <w:r w:rsidRPr="009419A3">
              <w:rPr>
                <w:rFonts w:asciiTheme="minorHAnsi" w:hAnsiTheme="minorHAnsi" w:cstheme="minorHAnsi"/>
                <w:sz w:val="22"/>
                <w:szCs w:val="22"/>
              </w:rPr>
              <w:t>One hour PowerPoint presentation and provision of schools associated polices and CP procedures</w:t>
            </w:r>
          </w:p>
          <w:p w14:paraId="60409176" w14:textId="77777777" w:rsidR="00A2396C" w:rsidRPr="009419A3" w:rsidRDefault="00A2396C" w:rsidP="000122BF">
            <w:pPr>
              <w:numPr>
                <w:ilvl w:val="0"/>
                <w:numId w:val="26"/>
              </w:numPr>
              <w:spacing w:after="0"/>
              <w:rPr>
                <w:rFonts w:asciiTheme="minorHAnsi" w:hAnsiTheme="minorHAnsi" w:cstheme="minorHAnsi"/>
                <w:sz w:val="22"/>
                <w:szCs w:val="22"/>
              </w:rPr>
            </w:pPr>
            <w:r w:rsidRPr="009419A3">
              <w:rPr>
                <w:rFonts w:asciiTheme="minorHAnsi" w:hAnsiTheme="minorHAnsi" w:cstheme="minorHAnsi"/>
                <w:sz w:val="22"/>
                <w:szCs w:val="22"/>
              </w:rPr>
              <w:t>Face to face in school or virtual.</w:t>
            </w:r>
          </w:p>
          <w:p w14:paraId="28194F09" w14:textId="77777777" w:rsidR="00A2396C" w:rsidRPr="009419A3" w:rsidRDefault="00A2396C" w:rsidP="00D227DA">
            <w:pPr>
              <w:rPr>
                <w:rFonts w:asciiTheme="minorHAnsi" w:hAnsiTheme="minorHAnsi" w:cstheme="minorHAnsi"/>
                <w:b/>
                <w:bCs/>
                <w:sz w:val="22"/>
                <w:szCs w:val="22"/>
              </w:rPr>
            </w:pPr>
          </w:p>
          <w:p w14:paraId="6DF9C6B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All staff including deputy DSLs, supply teachers, volunteers, and contractors.</w:t>
            </w:r>
          </w:p>
          <w:p w14:paraId="22492809" w14:textId="77777777" w:rsidR="00A2396C" w:rsidRPr="009419A3" w:rsidRDefault="00A2396C" w:rsidP="00D227DA">
            <w:pPr>
              <w:rPr>
                <w:rFonts w:asciiTheme="minorHAnsi" w:hAnsiTheme="minorHAnsi" w:cstheme="minorHAnsi"/>
                <w:b/>
                <w:bCs/>
                <w:sz w:val="22"/>
                <w:szCs w:val="22"/>
              </w:rPr>
            </w:pPr>
          </w:p>
          <w:p w14:paraId="6B9194BE"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Child Protection School Liaison Service produce materials for DSL to deliver. </w:t>
            </w:r>
          </w:p>
          <w:p w14:paraId="4B04350F" w14:textId="77777777" w:rsidR="00A2396C" w:rsidRPr="009419A3" w:rsidRDefault="00A2396C" w:rsidP="00D227DA">
            <w:pPr>
              <w:rPr>
                <w:rFonts w:asciiTheme="minorHAnsi" w:hAnsiTheme="minorHAnsi" w:cstheme="minorHAnsi"/>
                <w:sz w:val="22"/>
                <w:szCs w:val="22"/>
              </w:rPr>
            </w:pPr>
          </w:p>
        </w:tc>
        <w:tc>
          <w:tcPr>
            <w:tcW w:w="5126" w:type="dxa"/>
            <w:tcBorders>
              <w:bottom w:val="single" w:sz="4" w:space="0" w:color="auto"/>
            </w:tcBorders>
          </w:tcPr>
          <w:p w14:paraId="7B7459F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Aims: </w:t>
            </w:r>
            <w:r w:rsidRPr="009419A3">
              <w:rPr>
                <w:rFonts w:asciiTheme="minorHAnsi" w:hAnsiTheme="minorHAnsi" w:cstheme="minorHAnsi"/>
                <w:sz w:val="22"/>
                <w:szCs w:val="22"/>
              </w:rPr>
              <w:t xml:space="preserve">To ensure that all staff/volunteers are made aware of systems within their school or college which support safeguarding children. </w:t>
            </w:r>
          </w:p>
          <w:p w14:paraId="39AD1B13" w14:textId="77777777" w:rsidR="00A2396C" w:rsidRPr="009419A3" w:rsidRDefault="00A2396C" w:rsidP="00D227DA">
            <w:pPr>
              <w:rPr>
                <w:rFonts w:asciiTheme="minorHAnsi" w:hAnsiTheme="minorHAnsi" w:cstheme="minorHAnsi"/>
                <w:b/>
                <w:bCs/>
                <w:sz w:val="22"/>
                <w:szCs w:val="22"/>
              </w:rPr>
            </w:pPr>
          </w:p>
          <w:p w14:paraId="40F46B9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Learning Objectives: </w:t>
            </w:r>
            <w:r w:rsidRPr="009419A3">
              <w:rPr>
                <w:rFonts w:asciiTheme="minorHAnsi" w:hAnsiTheme="minorHAnsi" w:cstheme="minorHAnsi"/>
                <w:sz w:val="22"/>
                <w:szCs w:val="22"/>
              </w:rPr>
              <w:t>To ensure that all staff know:</w:t>
            </w:r>
          </w:p>
          <w:p w14:paraId="7BCF4DF9" w14:textId="77777777" w:rsidR="00A2396C" w:rsidRPr="009419A3" w:rsidRDefault="00A2396C" w:rsidP="000122BF">
            <w:pPr>
              <w:numPr>
                <w:ilvl w:val="0"/>
                <w:numId w:val="27"/>
              </w:num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Child protection policy: </w:t>
            </w:r>
            <w:r w:rsidRPr="009419A3">
              <w:rPr>
                <w:rFonts w:asciiTheme="minorHAnsi" w:hAnsiTheme="minorHAnsi" w:cstheme="minorHAnsi"/>
                <w:sz w:val="22"/>
                <w:szCs w:val="22"/>
              </w:rPr>
              <w:t xml:space="preserve">The process for responding to all forms of harm but </w:t>
            </w:r>
            <w:bookmarkStart w:id="89" w:name="_Int_FC5qJykx"/>
            <w:r w:rsidRPr="009419A3">
              <w:rPr>
                <w:rFonts w:asciiTheme="minorHAnsi" w:hAnsiTheme="minorHAnsi" w:cstheme="minorHAnsi"/>
                <w:sz w:val="22"/>
                <w:szCs w:val="22"/>
              </w:rPr>
              <w:t>in particular child-on-child</w:t>
            </w:r>
            <w:bookmarkEnd w:id="89"/>
            <w:r w:rsidRPr="009419A3">
              <w:rPr>
                <w:rFonts w:asciiTheme="minorHAnsi" w:hAnsiTheme="minorHAnsi" w:cstheme="minorHAnsi"/>
                <w:sz w:val="22"/>
                <w:szCs w:val="22"/>
              </w:rPr>
              <w:t xml:space="preserve"> abuse, directly and online</w:t>
            </w:r>
          </w:p>
          <w:p w14:paraId="5AEF416A" w14:textId="77777777" w:rsidR="00A2396C" w:rsidRPr="009419A3" w:rsidRDefault="00A2396C" w:rsidP="000122BF">
            <w:pPr>
              <w:numPr>
                <w:ilvl w:val="0"/>
                <w:numId w:val="27"/>
              </w:num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Behaviour policy: </w:t>
            </w:r>
            <w:r w:rsidRPr="009419A3">
              <w:rPr>
                <w:rFonts w:asciiTheme="minorHAnsi" w:hAnsiTheme="minorHAnsi" w:cstheme="minorHAnsi"/>
                <w:sz w:val="22"/>
                <w:szCs w:val="22"/>
              </w:rPr>
              <w:t>how to prevent prejudice-based discriminatory bullying</w:t>
            </w:r>
          </w:p>
          <w:p w14:paraId="27AD785E" w14:textId="77777777" w:rsidR="00A2396C" w:rsidRPr="009419A3" w:rsidRDefault="00A2396C" w:rsidP="000122BF">
            <w:pPr>
              <w:numPr>
                <w:ilvl w:val="0"/>
                <w:numId w:val="27"/>
              </w:num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Code of conduct: </w:t>
            </w:r>
            <w:r w:rsidRPr="009419A3">
              <w:rPr>
                <w:rFonts w:asciiTheme="minorHAnsi" w:hAnsiTheme="minorHAnsi" w:cstheme="minorHAnsi"/>
                <w:sz w:val="22"/>
                <w:szCs w:val="22"/>
              </w:rPr>
              <w:t>reporting low-level concerns, allegations against staff and whistleblowing</w:t>
            </w:r>
          </w:p>
          <w:p w14:paraId="44EF8777" w14:textId="77777777" w:rsidR="00A2396C" w:rsidRPr="009419A3" w:rsidRDefault="00A2396C" w:rsidP="000122BF">
            <w:pPr>
              <w:numPr>
                <w:ilvl w:val="0"/>
                <w:numId w:val="27"/>
              </w:numPr>
              <w:spacing w:after="0"/>
              <w:rPr>
                <w:rFonts w:asciiTheme="minorHAnsi" w:hAnsiTheme="minorHAnsi" w:cstheme="minorHAnsi"/>
                <w:sz w:val="22"/>
                <w:szCs w:val="22"/>
              </w:rPr>
            </w:pPr>
            <w:r w:rsidRPr="009419A3">
              <w:rPr>
                <w:rFonts w:asciiTheme="minorHAnsi" w:hAnsiTheme="minorHAnsi" w:cstheme="minorHAnsi"/>
                <w:sz w:val="22"/>
                <w:szCs w:val="22"/>
              </w:rPr>
              <w:t xml:space="preserve">Safeguarding children </w:t>
            </w:r>
            <w:r w:rsidRPr="009419A3">
              <w:rPr>
                <w:rFonts w:asciiTheme="minorHAnsi" w:hAnsiTheme="minorHAnsi" w:cstheme="minorHAnsi"/>
                <w:b/>
                <w:bCs/>
                <w:sz w:val="22"/>
                <w:szCs w:val="22"/>
              </w:rPr>
              <w:t xml:space="preserve">absent from education: </w:t>
            </w:r>
            <w:r w:rsidRPr="009419A3">
              <w:rPr>
                <w:rFonts w:asciiTheme="minorHAnsi" w:hAnsiTheme="minorHAnsi" w:cstheme="minorHAnsi"/>
                <w:sz w:val="22"/>
                <w:szCs w:val="22"/>
              </w:rPr>
              <w:t>Looking out for patterns of repeat occasions and prolonged periods</w:t>
            </w:r>
          </w:p>
          <w:p w14:paraId="342CA77D" w14:textId="77777777" w:rsidR="00A2396C" w:rsidRPr="009419A3" w:rsidRDefault="00A2396C" w:rsidP="000122BF">
            <w:pPr>
              <w:numPr>
                <w:ilvl w:val="0"/>
                <w:numId w:val="27"/>
              </w:num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Role of the Designated Safeguarding Lead (DSL): </w:t>
            </w:r>
            <w:r w:rsidRPr="009419A3">
              <w:rPr>
                <w:rFonts w:asciiTheme="minorHAnsi" w:hAnsiTheme="minorHAnsi" w:cstheme="minorHAnsi"/>
                <w:sz w:val="22"/>
                <w:szCs w:val="22"/>
              </w:rPr>
              <w:t xml:space="preserve">Who are they and how to share information about concerns. </w:t>
            </w:r>
          </w:p>
          <w:p w14:paraId="30223649" w14:textId="77777777" w:rsidR="00A2396C" w:rsidRPr="009419A3" w:rsidRDefault="00A2396C" w:rsidP="000122BF">
            <w:pPr>
              <w:numPr>
                <w:ilvl w:val="0"/>
                <w:numId w:val="27"/>
              </w:num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Part one </w:t>
            </w:r>
            <w:proofErr w:type="spellStart"/>
            <w:r w:rsidRPr="009419A3">
              <w:rPr>
                <w:rFonts w:asciiTheme="minorHAnsi" w:hAnsiTheme="minorHAnsi" w:cstheme="minorHAnsi"/>
                <w:b/>
                <w:bCs/>
                <w:sz w:val="22"/>
                <w:szCs w:val="22"/>
              </w:rPr>
              <w:t>KCSiE</w:t>
            </w:r>
            <w:proofErr w:type="spellEnd"/>
            <w:r w:rsidRPr="009419A3">
              <w:rPr>
                <w:rFonts w:asciiTheme="minorHAnsi" w:hAnsiTheme="minorHAnsi" w:cstheme="minorHAnsi"/>
                <w:b/>
                <w:bCs/>
                <w:sz w:val="22"/>
                <w:szCs w:val="22"/>
              </w:rPr>
              <w:t xml:space="preserve">: </w:t>
            </w:r>
            <w:r w:rsidRPr="009419A3">
              <w:rPr>
                <w:rFonts w:asciiTheme="minorHAnsi" w:hAnsiTheme="minorHAnsi" w:cstheme="minorHAnsi"/>
                <w:sz w:val="22"/>
                <w:szCs w:val="22"/>
              </w:rPr>
              <w:t xml:space="preserve">Copies of this will be issued at induction with expectation that staff read and sign to say they understand their role in accordance with this guidance. </w:t>
            </w:r>
          </w:p>
        </w:tc>
      </w:tr>
      <w:tr w:rsidR="00A2396C" w:rsidRPr="009419A3" w14:paraId="4724D1E2" w14:textId="77777777" w:rsidTr="00D227DA">
        <w:trPr>
          <w:trHeight w:val="300"/>
        </w:trPr>
        <w:tc>
          <w:tcPr>
            <w:tcW w:w="9634" w:type="dxa"/>
            <w:gridSpan w:val="2"/>
            <w:shd w:val="clear" w:color="auto" w:fill="F2F2F2" w:themeFill="background1" w:themeFillShade="F2"/>
          </w:tcPr>
          <w:p w14:paraId="4F533BAA"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t>Safeguarding Children Training</w:t>
            </w:r>
          </w:p>
        </w:tc>
      </w:tr>
      <w:tr w:rsidR="00A2396C" w:rsidRPr="009419A3" w14:paraId="629FADB2" w14:textId="77777777" w:rsidTr="00D227DA">
        <w:trPr>
          <w:trHeight w:val="300"/>
        </w:trPr>
        <w:tc>
          <w:tcPr>
            <w:tcW w:w="9634" w:type="dxa"/>
            <w:gridSpan w:val="2"/>
          </w:tcPr>
          <w:p w14:paraId="6A949EDE"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i/>
                <w:iCs/>
                <w:sz w:val="22"/>
                <w:szCs w:val="22"/>
              </w:rPr>
              <w:t xml:space="preserve">All staff should receive appropriate safeguarding and child protection training (including online safety which, amongst other things, includes an understanding of the expectations, applicable roles, and responsibilities in relation to filtering and monitoring). The training should be regularly. Part one </w:t>
            </w:r>
            <w:proofErr w:type="spellStart"/>
            <w:r w:rsidRPr="009419A3">
              <w:rPr>
                <w:rFonts w:asciiTheme="minorHAnsi" w:hAnsiTheme="minorHAnsi" w:cstheme="minorHAnsi"/>
                <w:i/>
                <w:iCs/>
                <w:sz w:val="22"/>
                <w:szCs w:val="22"/>
              </w:rPr>
              <w:t>KCSiE</w:t>
            </w:r>
            <w:proofErr w:type="spellEnd"/>
          </w:p>
        </w:tc>
      </w:tr>
      <w:tr w:rsidR="00A2396C" w:rsidRPr="009419A3" w14:paraId="7CD52D92" w14:textId="77777777" w:rsidTr="00D227DA">
        <w:trPr>
          <w:trHeight w:val="300"/>
        </w:trPr>
        <w:tc>
          <w:tcPr>
            <w:tcW w:w="4508" w:type="dxa"/>
            <w:tcBorders>
              <w:bottom w:val="single" w:sz="4" w:space="0" w:color="auto"/>
            </w:tcBorders>
          </w:tcPr>
          <w:p w14:paraId="22D779F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 xml:space="preserve">Safeguarding Children Training </w:t>
            </w:r>
          </w:p>
          <w:p w14:paraId="3F6E5BE2"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Informed training  </w:t>
            </w:r>
          </w:p>
          <w:p w14:paraId="07C7C991"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 Status of training: </w:t>
            </w:r>
            <w:r w:rsidRPr="009419A3">
              <w:rPr>
                <w:rFonts w:asciiTheme="minorHAnsi" w:hAnsiTheme="minorHAnsi" w:cstheme="minorHAnsi"/>
                <w:sz w:val="22"/>
                <w:szCs w:val="22"/>
              </w:rPr>
              <w:t>Statutory</w:t>
            </w:r>
          </w:p>
          <w:p w14:paraId="168C78B3" w14:textId="77777777" w:rsidR="00A2396C" w:rsidRPr="009419A3" w:rsidRDefault="00A2396C" w:rsidP="00D227DA">
            <w:pPr>
              <w:rPr>
                <w:rFonts w:asciiTheme="minorHAnsi" w:hAnsiTheme="minorHAnsi" w:cstheme="minorHAnsi"/>
                <w:b/>
                <w:bCs/>
                <w:sz w:val="22"/>
                <w:szCs w:val="22"/>
              </w:rPr>
            </w:pPr>
          </w:p>
          <w:p w14:paraId="25FF274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48925D67" w14:textId="77777777" w:rsidR="00A2396C" w:rsidRPr="009419A3" w:rsidRDefault="00A2396C" w:rsidP="000122BF">
            <w:pPr>
              <w:numPr>
                <w:ilvl w:val="0"/>
                <w:numId w:val="28"/>
              </w:numPr>
              <w:spacing w:after="0"/>
              <w:rPr>
                <w:rFonts w:asciiTheme="minorHAnsi" w:hAnsiTheme="minorHAnsi" w:cstheme="minorHAnsi"/>
                <w:sz w:val="22"/>
                <w:szCs w:val="22"/>
              </w:rPr>
            </w:pPr>
            <w:r w:rsidRPr="009419A3">
              <w:rPr>
                <w:rFonts w:asciiTheme="minorHAnsi" w:hAnsiTheme="minorHAnsi" w:cstheme="minorHAnsi"/>
                <w:sz w:val="22"/>
                <w:szCs w:val="22"/>
              </w:rPr>
              <w:t xml:space="preserve">Within the first term of commencement in post and thereafter undertaken every 3 years. </w:t>
            </w:r>
          </w:p>
          <w:p w14:paraId="3216225E" w14:textId="77777777" w:rsidR="00A2396C" w:rsidRPr="009419A3" w:rsidRDefault="00A2396C" w:rsidP="000122BF">
            <w:pPr>
              <w:numPr>
                <w:ilvl w:val="0"/>
                <w:numId w:val="28"/>
              </w:numPr>
              <w:spacing w:after="0"/>
              <w:rPr>
                <w:rFonts w:asciiTheme="minorHAnsi" w:hAnsiTheme="minorHAnsi" w:cstheme="minorHAnsi"/>
                <w:sz w:val="22"/>
                <w:szCs w:val="22"/>
              </w:rPr>
            </w:pPr>
            <w:r w:rsidRPr="009419A3">
              <w:rPr>
                <w:rFonts w:asciiTheme="minorHAnsi" w:hAnsiTheme="minorHAnsi" w:cstheme="minorHAnsi"/>
                <w:sz w:val="22"/>
                <w:szCs w:val="22"/>
              </w:rPr>
              <w:t>Two-hour PowerPoint presentation.</w:t>
            </w:r>
          </w:p>
          <w:p w14:paraId="163143D9" w14:textId="77777777" w:rsidR="00A2396C" w:rsidRPr="009419A3" w:rsidRDefault="00A2396C" w:rsidP="000122BF">
            <w:pPr>
              <w:numPr>
                <w:ilvl w:val="0"/>
                <w:numId w:val="28"/>
              </w:numPr>
              <w:spacing w:after="0"/>
              <w:rPr>
                <w:rFonts w:asciiTheme="minorHAnsi" w:hAnsiTheme="minorHAnsi" w:cstheme="minorHAnsi"/>
                <w:sz w:val="22"/>
                <w:szCs w:val="22"/>
              </w:rPr>
            </w:pPr>
            <w:r w:rsidRPr="009419A3">
              <w:rPr>
                <w:rFonts w:asciiTheme="minorHAnsi" w:hAnsiTheme="minorHAnsi" w:cstheme="minorHAnsi"/>
                <w:sz w:val="22"/>
                <w:szCs w:val="22"/>
              </w:rPr>
              <w:t xml:space="preserve">Face to face in school or virtual online. </w:t>
            </w:r>
          </w:p>
          <w:p w14:paraId="7B048B2F" w14:textId="77777777" w:rsidR="00A2396C" w:rsidRPr="009419A3" w:rsidRDefault="00A2396C" w:rsidP="00D227DA">
            <w:pPr>
              <w:rPr>
                <w:rFonts w:asciiTheme="minorHAnsi" w:hAnsiTheme="minorHAnsi" w:cstheme="minorHAnsi"/>
                <w:b/>
                <w:bCs/>
                <w:sz w:val="22"/>
                <w:szCs w:val="22"/>
              </w:rPr>
            </w:pPr>
          </w:p>
          <w:p w14:paraId="785C827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 xml:space="preserve">All staff including supply teachers, volunteers, contractors, and FSW, SENCO, pastoral staff, DSL/DDSL, DT for CLA, MH lead – Staff who are likely to come into contact with CYP and their families who are experiencing any level of need and have a duty to recognise CYP who would benefit from support under the following thresholds: </w:t>
            </w:r>
          </w:p>
          <w:p w14:paraId="1006A4FE"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Universal (personalised support), Additional (targeted), Intensive (multi agency/family support framework) and Specialist (high level intervention/statutory support) </w:t>
            </w:r>
          </w:p>
          <w:p w14:paraId="69F464EF"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CPSLO Service.</w:t>
            </w:r>
          </w:p>
        </w:tc>
        <w:tc>
          <w:tcPr>
            <w:tcW w:w="5126" w:type="dxa"/>
            <w:tcBorders>
              <w:bottom w:val="single" w:sz="4" w:space="0" w:color="auto"/>
            </w:tcBorders>
          </w:tcPr>
          <w:p w14:paraId="5FD11BA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Aim:</w:t>
            </w:r>
          </w:p>
          <w:p w14:paraId="741EFF61"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ensure that all staff and volunteers have regard for Part one of </w:t>
            </w:r>
            <w:proofErr w:type="spellStart"/>
            <w:r w:rsidRPr="009419A3">
              <w:rPr>
                <w:rFonts w:asciiTheme="minorHAnsi" w:hAnsiTheme="minorHAnsi" w:cstheme="minorHAnsi"/>
                <w:sz w:val="22"/>
                <w:szCs w:val="22"/>
              </w:rPr>
              <w:t>KCSiE</w:t>
            </w:r>
            <w:proofErr w:type="spellEnd"/>
            <w:r w:rsidRPr="009419A3">
              <w:rPr>
                <w:rFonts w:asciiTheme="minorHAnsi" w:hAnsiTheme="minorHAnsi" w:cstheme="minorHAnsi"/>
                <w:sz w:val="22"/>
                <w:szCs w:val="22"/>
              </w:rPr>
              <w:t xml:space="preserve">, when carrying out their role to safeguard and promote the welfare of children. </w:t>
            </w:r>
          </w:p>
          <w:p w14:paraId="6438160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w:t>
            </w:r>
          </w:p>
          <w:p w14:paraId="56B2436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Learning objectives:</w:t>
            </w:r>
          </w:p>
          <w:p w14:paraId="0FD0314B" w14:textId="77777777" w:rsidR="00A2396C" w:rsidRPr="009419A3" w:rsidRDefault="00A2396C" w:rsidP="000122BF">
            <w:pPr>
              <w:numPr>
                <w:ilvl w:val="0"/>
                <w:numId w:val="29"/>
              </w:numPr>
              <w:spacing w:after="0"/>
              <w:rPr>
                <w:rFonts w:asciiTheme="minorHAnsi" w:hAnsiTheme="minorHAnsi" w:cstheme="minorHAnsi"/>
                <w:sz w:val="22"/>
                <w:szCs w:val="22"/>
              </w:rPr>
            </w:pPr>
            <w:r w:rsidRPr="009419A3">
              <w:rPr>
                <w:rFonts w:asciiTheme="minorHAnsi" w:hAnsiTheme="minorHAnsi" w:cstheme="minorHAnsi"/>
                <w:sz w:val="22"/>
                <w:szCs w:val="22"/>
              </w:rPr>
              <w:t>What school and college staff should know and do</w:t>
            </w:r>
          </w:p>
          <w:p w14:paraId="40FFB52E" w14:textId="77777777" w:rsidR="00A2396C" w:rsidRPr="009419A3" w:rsidRDefault="00A2396C" w:rsidP="000122BF">
            <w:pPr>
              <w:numPr>
                <w:ilvl w:val="0"/>
                <w:numId w:val="29"/>
              </w:numPr>
              <w:spacing w:after="0"/>
              <w:rPr>
                <w:rFonts w:asciiTheme="minorHAnsi" w:hAnsiTheme="minorHAnsi" w:cstheme="minorHAnsi"/>
                <w:sz w:val="22"/>
                <w:szCs w:val="22"/>
              </w:rPr>
            </w:pPr>
            <w:r w:rsidRPr="009419A3">
              <w:rPr>
                <w:rFonts w:asciiTheme="minorHAnsi" w:hAnsiTheme="minorHAnsi" w:cstheme="minorHAnsi"/>
                <w:sz w:val="22"/>
                <w:szCs w:val="22"/>
              </w:rPr>
              <w:t>What school and college staff need to know</w:t>
            </w:r>
          </w:p>
          <w:p w14:paraId="2CD682A0" w14:textId="77777777" w:rsidR="00A2396C" w:rsidRPr="009419A3" w:rsidRDefault="00A2396C" w:rsidP="000122BF">
            <w:pPr>
              <w:numPr>
                <w:ilvl w:val="0"/>
                <w:numId w:val="29"/>
              </w:numPr>
              <w:spacing w:after="0"/>
              <w:rPr>
                <w:rFonts w:asciiTheme="minorHAnsi" w:hAnsiTheme="minorHAnsi" w:cstheme="minorHAnsi"/>
                <w:sz w:val="22"/>
                <w:szCs w:val="22"/>
              </w:rPr>
            </w:pPr>
            <w:r w:rsidRPr="009419A3">
              <w:rPr>
                <w:rFonts w:asciiTheme="minorHAnsi" w:hAnsiTheme="minorHAnsi" w:cstheme="minorHAnsi"/>
                <w:sz w:val="22"/>
                <w:szCs w:val="22"/>
              </w:rPr>
              <w:t>What school and college staff should look out for</w:t>
            </w:r>
          </w:p>
          <w:p w14:paraId="3C5DF098" w14:textId="77777777" w:rsidR="00A2396C" w:rsidRPr="009419A3" w:rsidRDefault="00A2396C" w:rsidP="000122BF">
            <w:pPr>
              <w:numPr>
                <w:ilvl w:val="0"/>
                <w:numId w:val="29"/>
              </w:numPr>
              <w:spacing w:after="0"/>
              <w:rPr>
                <w:rFonts w:asciiTheme="minorHAnsi" w:hAnsiTheme="minorHAnsi" w:cstheme="minorHAnsi"/>
                <w:sz w:val="22"/>
                <w:szCs w:val="22"/>
              </w:rPr>
            </w:pPr>
            <w:r w:rsidRPr="009419A3">
              <w:rPr>
                <w:rFonts w:asciiTheme="minorHAnsi" w:hAnsiTheme="minorHAnsi" w:cstheme="minorHAnsi"/>
                <w:sz w:val="22"/>
                <w:szCs w:val="22"/>
              </w:rPr>
              <w:t>What school and college staff should do if they have concerns about a child</w:t>
            </w:r>
          </w:p>
          <w:p w14:paraId="7AE3C118" w14:textId="77777777" w:rsidR="00A2396C" w:rsidRPr="009419A3" w:rsidRDefault="00A2396C" w:rsidP="000122BF">
            <w:pPr>
              <w:numPr>
                <w:ilvl w:val="0"/>
                <w:numId w:val="29"/>
              </w:numPr>
              <w:spacing w:after="0"/>
              <w:rPr>
                <w:rFonts w:asciiTheme="minorHAnsi" w:hAnsiTheme="minorHAnsi" w:cstheme="minorHAnsi"/>
                <w:sz w:val="22"/>
                <w:szCs w:val="22"/>
              </w:rPr>
            </w:pPr>
            <w:r w:rsidRPr="009419A3">
              <w:rPr>
                <w:rFonts w:asciiTheme="minorHAnsi" w:hAnsiTheme="minorHAnsi" w:cstheme="minorHAnsi"/>
                <w:sz w:val="22"/>
                <w:szCs w:val="22"/>
              </w:rPr>
              <w:t>What school and college staff should do if they have a safeguarding concern or an allegation about another staff member</w:t>
            </w:r>
          </w:p>
          <w:p w14:paraId="0E73B9AC" w14:textId="77777777" w:rsidR="00A2396C" w:rsidRPr="009419A3" w:rsidRDefault="00A2396C" w:rsidP="000122BF">
            <w:pPr>
              <w:numPr>
                <w:ilvl w:val="0"/>
                <w:numId w:val="29"/>
              </w:numPr>
              <w:spacing w:after="0"/>
              <w:rPr>
                <w:rFonts w:asciiTheme="minorHAnsi" w:hAnsiTheme="minorHAnsi" w:cstheme="minorHAnsi"/>
                <w:sz w:val="22"/>
                <w:szCs w:val="22"/>
              </w:rPr>
            </w:pPr>
            <w:r w:rsidRPr="009419A3">
              <w:rPr>
                <w:rFonts w:asciiTheme="minorHAnsi" w:hAnsiTheme="minorHAnsi" w:cstheme="minorHAnsi"/>
                <w:sz w:val="22"/>
                <w:szCs w:val="22"/>
              </w:rPr>
              <w:t>What school or college staff should do if they have concerns about safeguarding practices within the school or college.</w:t>
            </w:r>
          </w:p>
          <w:p w14:paraId="08A6AA05" w14:textId="77777777" w:rsidR="00A2396C" w:rsidRPr="009419A3" w:rsidRDefault="00A2396C" w:rsidP="00D227DA">
            <w:pPr>
              <w:rPr>
                <w:rFonts w:asciiTheme="minorHAnsi" w:hAnsiTheme="minorHAnsi" w:cstheme="minorHAnsi"/>
                <w:sz w:val="22"/>
                <w:szCs w:val="22"/>
              </w:rPr>
            </w:pPr>
          </w:p>
        </w:tc>
      </w:tr>
      <w:tr w:rsidR="00A2396C" w:rsidRPr="009419A3" w14:paraId="1D34291A" w14:textId="77777777" w:rsidTr="00D227DA">
        <w:trPr>
          <w:trHeight w:val="300"/>
        </w:trPr>
        <w:tc>
          <w:tcPr>
            <w:tcW w:w="9634" w:type="dxa"/>
            <w:gridSpan w:val="2"/>
            <w:shd w:val="clear" w:color="auto" w:fill="F2F2F2" w:themeFill="background1" w:themeFillShade="F2"/>
          </w:tcPr>
          <w:p w14:paraId="19423D3E"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t xml:space="preserve">Safeguarding Children Training - Annual Update (whole school staff) </w:t>
            </w:r>
          </w:p>
        </w:tc>
      </w:tr>
      <w:tr w:rsidR="00A2396C" w:rsidRPr="009419A3" w14:paraId="6D45C0CF" w14:textId="77777777" w:rsidTr="00D227DA">
        <w:trPr>
          <w:trHeight w:val="300"/>
        </w:trPr>
        <w:tc>
          <w:tcPr>
            <w:tcW w:w="9634" w:type="dxa"/>
            <w:gridSpan w:val="2"/>
          </w:tcPr>
          <w:p w14:paraId="7519790C" w14:textId="77777777" w:rsidR="00A2396C" w:rsidRPr="009419A3" w:rsidRDefault="00A2396C" w:rsidP="00D227DA">
            <w:pPr>
              <w:spacing w:after="0"/>
              <w:jc w:val="center"/>
              <w:rPr>
                <w:rFonts w:asciiTheme="minorHAnsi" w:hAnsiTheme="minorHAnsi" w:cstheme="minorHAnsi"/>
                <w:sz w:val="22"/>
                <w:szCs w:val="22"/>
              </w:rPr>
            </w:pPr>
            <w:r w:rsidRPr="009419A3">
              <w:rPr>
                <w:rFonts w:asciiTheme="minorHAnsi" w:hAnsiTheme="minorHAnsi" w:cstheme="minorHAnsi"/>
                <w:i/>
                <w:iCs/>
                <w:sz w:val="22"/>
                <w:szCs w:val="22"/>
              </w:rPr>
              <w:t xml:space="preserve">All staff should receive safeguarding and child protection (including online safety) updates (for example, via email, e-bulletins, and staff meetings), as required, and at least annually, to continue to provide them with relevant skills and knowledge to safeguard children effectively. Part one, </w:t>
            </w:r>
            <w:proofErr w:type="spellStart"/>
            <w:r w:rsidRPr="009419A3">
              <w:rPr>
                <w:rFonts w:asciiTheme="minorHAnsi" w:hAnsiTheme="minorHAnsi" w:cstheme="minorHAnsi"/>
                <w:i/>
                <w:iCs/>
                <w:sz w:val="22"/>
                <w:szCs w:val="22"/>
              </w:rPr>
              <w:t>KCSiE</w:t>
            </w:r>
            <w:proofErr w:type="spellEnd"/>
          </w:p>
        </w:tc>
      </w:tr>
      <w:tr w:rsidR="00A2396C" w:rsidRPr="009419A3" w14:paraId="11BE2E5F" w14:textId="77777777" w:rsidTr="00D227DA">
        <w:trPr>
          <w:trHeight w:val="300"/>
        </w:trPr>
        <w:tc>
          <w:tcPr>
            <w:tcW w:w="4508" w:type="dxa"/>
            <w:tcBorders>
              <w:bottom w:val="single" w:sz="4" w:space="0" w:color="auto"/>
            </w:tcBorders>
          </w:tcPr>
          <w:p w14:paraId="2802C45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 xml:space="preserve">Safeguarding Children Training - Annual Update. </w:t>
            </w:r>
          </w:p>
          <w:p w14:paraId="0D3393F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Informed Training</w:t>
            </w:r>
            <w:r w:rsidRPr="009419A3">
              <w:rPr>
                <w:rFonts w:asciiTheme="minorHAnsi" w:hAnsiTheme="minorHAnsi" w:cstheme="minorHAnsi"/>
                <w:b/>
                <w:bCs/>
                <w:sz w:val="22"/>
                <w:szCs w:val="22"/>
              </w:rPr>
              <w:t xml:space="preserve"> </w:t>
            </w:r>
          </w:p>
          <w:p w14:paraId="0EC0AB2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 xml:space="preserve">Statutory requirement. </w:t>
            </w:r>
          </w:p>
          <w:p w14:paraId="107295AB" w14:textId="77777777" w:rsidR="00A2396C" w:rsidRPr="009419A3" w:rsidRDefault="00A2396C" w:rsidP="00D227DA">
            <w:pPr>
              <w:rPr>
                <w:rFonts w:asciiTheme="minorHAnsi" w:hAnsiTheme="minorHAnsi" w:cstheme="minorHAnsi"/>
                <w:b/>
                <w:bCs/>
                <w:sz w:val="22"/>
                <w:szCs w:val="22"/>
              </w:rPr>
            </w:pPr>
          </w:p>
          <w:p w14:paraId="16E471D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54EF880A" w14:textId="77777777" w:rsidR="00A2396C" w:rsidRPr="009419A3" w:rsidRDefault="00A2396C" w:rsidP="000122BF">
            <w:pPr>
              <w:numPr>
                <w:ilvl w:val="0"/>
                <w:numId w:val="30"/>
              </w:numPr>
              <w:spacing w:after="0"/>
              <w:rPr>
                <w:rFonts w:asciiTheme="minorHAnsi" w:hAnsiTheme="minorHAnsi" w:cstheme="minorHAnsi"/>
                <w:sz w:val="22"/>
                <w:szCs w:val="22"/>
              </w:rPr>
            </w:pPr>
            <w:r w:rsidRPr="009419A3">
              <w:rPr>
                <w:rFonts w:asciiTheme="minorHAnsi" w:hAnsiTheme="minorHAnsi" w:cstheme="minorHAnsi"/>
                <w:sz w:val="22"/>
                <w:szCs w:val="22"/>
              </w:rPr>
              <w:t>Annually, (in addition to 3 yearly SCT)</w:t>
            </w:r>
          </w:p>
          <w:p w14:paraId="0442C00D" w14:textId="77777777" w:rsidR="00A2396C" w:rsidRPr="009419A3" w:rsidRDefault="00A2396C" w:rsidP="000122BF">
            <w:pPr>
              <w:numPr>
                <w:ilvl w:val="0"/>
                <w:numId w:val="30"/>
              </w:numPr>
              <w:spacing w:after="0"/>
              <w:rPr>
                <w:rFonts w:asciiTheme="minorHAnsi" w:hAnsiTheme="minorHAnsi" w:cstheme="minorHAnsi"/>
                <w:sz w:val="22"/>
                <w:szCs w:val="22"/>
              </w:rPr>
            </w:pPr>
            <w:r w:rsidRPr="009419A3">
              <w:rPr>
                <w:rFonts w:asciiTheme="minorHAnsi" w:hAnsiTheme="minorHAnsi" w:cstheme="minorHAnsi"/>
                <w:sz w:val="22"/>
                <w:szCs w:val="22"/>
              </w:rPr>
              <w:t>Up to 90 minutes, PowerPoint presentation and provision of schools associated polices and CP procedures</w:t>
            </w:r>
          </w:p>
          <w:p w14:paraId="0FCE7317" w14:textId="77777777" w:rsidR="00A2396C" w:rsidRPr="009419A3" w:rsidRDefault="00A2396C" w:rsidP="000122BF">
            <w:pPr>
              <w:numPr>
                <w:ilvl w:val="0"/>
                <w:numId w:val="30"/>
              </w:numPr>
              <w:spacing w:after="0"/>
              <w:rPr>
                <w:rFonts w:asciiTheme="minorHAnsi" w:hAnsiTheme="minorHAnsi" w:cstheme="minorHAnsi"/>
                <w:sz w:val="22"/>
                <w:szCs w:val="22"/>
              </w:rPr>
            </w:pPr>
            <w:r w:rsidRPr="009419A3">
              <w:rPr>
                <w:rFonts w:asciiTheme="minorHAnsi" w:hAnsiTheme="minorHAnsi" w:cstheme="minorHAnsi"/>
                <w:sz w:val="22"/>
                <w:szCs w:val="22"/>
              </w:rPr>
              <w:t>Face to face in school or virtual.</w:t>
            </w:r>
          </w:p>
          <w:p w14:paraId="7E21EDF4" w14:textId="77777777" w:rsidR="00A2396C" w:rsidRPr="009419A3" w:rsidRDefault="00A2396C" w:rsidP="00D227DA">
            <w:pPr>
              <w:spacing w:after="0"/>
              <w:ind w:left="720"/>
              <w:rPr>
                <w:rFonts w:asciiTheme="minorHAnsi" w:hAnsiTheme="minorHAnsi" w:cstheme="minorHAnsi"/>
                <w:sz w:val="22"/>
                <w:szCs w:val="22"/>
              </w:rPr>
            </w:pPr>
          </w:p>
          <w:p w14:paraId="76B2971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 xml:space="preserve">All staff including supply teachers, volunteers, contractors, and FSW, SENCO, pastoral staff, DSL/DDSL, DT for CLA, MH lead – Staff who are likely to come into contact with CYP and their families who are experiencing any level of need and have a duty to recognise CYP who would benefit from support under the following thresholds: </w:t>
            </w:r>
          </w:p>
          <w:p w14:paraId="3C5BF58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Universal (personalised support), Additional (targeted), Intensive (multi agency/family support framework) and Specialist (high level intervention/statutory support) </w:t>
            </w:r>
          </w:p>
          <w:p w14:paraId="2EE7D6C0"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sz w:val="22"/>
                <w:szCs w:val="22"/>
              </w:rPr>
              <w:br/>
            </w: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CPSLO Service produce the training package for DSL to deliver to staff.  </w:t>
            </w:r>
          </w:p>
        </w:tc>
        <w:tc>
          <w:tcPr>
            <w:tcW w:w="5126" w:type="dxa"/>
            <w:tcBorders>
              <w:bottom w:val="single" w:sz="4" w:space="0" w:color="auto"/>
            </w:tcBorders>
          </w:tcPr>
          <w:p w14:paraId="0F2643E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Aim:</w:t>
            </w:r>
          </w:p>
          <w:p w14:paraId="4A0747E3"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provide an opportunity for all staff and volunteers to receive local and national updates to provide them with relevant skills and knowledge to continue to safeguard children and promote their welfare effectively. To provide an appraisal to staff outlining the school’s/college’s continuous improvement and ratify the importance that the whole school approach lends to this. </w:t>
            </w:r>
          </w:p>
          <w:p w14:paraId="145DA2F0" w14:textId="77777777" w:rsidR="00A2396C" w:rsidRPr="009419A3" w:rsidRDefault="00A2396C" w:rsidP="00D227DA">
            <w:pPr>
              <w:rPr>
                <w:rFonts w:asciiTheme="minorHAnsi" w:hAnsiTheme="minorHAnsi" w:cstheme="minorHAnsi"/>
                <w:b/>
                <w:bCs/>
                <w:sz w:val="22"/>
                <w:szCs w:val="22"/>
              </w:rPr>
            </w:pPr>
          </w:p>
          <w:p w14:paraId="6740920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Learning objectives:</w:t>
            </w:r>
          </w:p>
          <w:p w14:paraId="332DE869" w14:textId="77777777" w:rsidR="00A2396C" w:rsidRPr="009419A3" w:rsidRDefault="00A2396C" w:rsidP="000122BF">
            <w:pPr>
              <w:numPr>
                <w:ilvl w:val="0"/>
                <w:numId w:val="61"/>
              </w:numPr>
              <w:spacing w:after="0"/>
              <w:rPr>
                <w:rFonts w:asciiTheme="minorHAnsi" w:hAnsiTheme="minorHAnsi" w:cstheme="minorHAnsi"/>
                <w:sz w:val="22"/>
                <w:szCs w:val="22"/>
              </w:rPr>
            </w:pPr>
            <w:proofErr w:type="spellStart"/>
            <w:r w:rsidRPr="009419A3">
              <w:rPr>
                <w:rFonts w:asciiTheme="minorHAnsi" w:hAnsiTheme="minorHAnsi" w:cstheme="minorHAnsi"/>
                <w:sz w:val="22"/>
                <w:szCs w:val="22"/>
              </w:rPr>
              <w:t>KCSiE</w:t>
            </w:r>
            <w:proofErr w:type="spellEnd"/>
            <w:r w:rsidRPr="009419A3">
              <w:rPr>
                <w:rFonts w:asciiTheme="minorHAnsi" w:hAnsiTheme="minorHAnsi" w:cstheme="minorHAnsi"/>
                <w:sz w:val="22"/>
                <w:szCs w:val="22"/>
              </w:rPr>
              <w:t xml:space="preserve"> updates and other relevant statutory and local guidance </w:t>
            </w:r>
          </w:p>
          <w:p w14:paraId="0339D8E4" w14:textId="77777777" w:rsidR="00A2396C" w:rsidRPr="009419A3" w:rsidRDefault="00A2396C" w:rsidP="000122BF">
            <w:pPr>
              <w:numPr>
                <w:ilvl w:val="0"/>
                <w:numId w:val="61"/>
              </w:numPr>
              <w:spacing w:after="0"/>
              <w:rPr>
                <w:rFonts w:asciiTheme="minorHAnsi" w:hAnsiTheme="minorHAnsi" w:cstheme="minorHAnsi"/>
                <w:sz w:val="22"/>
                <w:szCs w:val="22"/>
              </w:rPr>
            </w:pPr>
            <w:r w:rsidRPr="009419A3">
              <w:rPr>
                <w:rFonts w:asciiTheme="minorHAnsi" w:hAnsiTheme="minorHAnsi" w:cstheme="minorHAnsi"/>
                <w:sz w:val="22"/>
                <w:szCs w:val="22"/>
              </w:rPr>
              <w:t>Staff roles and responsibilities to keep children safe:</w:t>
            </w:r>
          </w:p>
          <w:p w14:paraId="5D426703"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sz w:val="22"/>
                <w:szCs w:val="22"/>
              </w:rPr>
              <w:t xml:space="preserve">be aware of their local </w:t>
            </w:r>
            <w:r w:rsidRPr="009419A3">
              <w:rPr>
                <w:rFonts w:asciiTheme="minorHAnsi" w:hAnsiTheme="minorHAnsi" w:cstheme="minorHAnsi"/>
                <w:b/>
                <w:bCs/>
                <w:sz w:val="22"/>
                <w:szCs w:val="22"/>
              </w:rPr>
              <w:t xml:space="preserve">early help process </w:t>
            </w:r>
          </w:p>
          <w:p w14:paraId="5776C32B"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sz w:val="22"/>
                <w:szCs w:val="22"/>
              </w:rPr>
              <w:t xml:space="preserve">aware of </w:t>
            </w:r>
            <w:r w:rsidRPr="009419A3">
              <w:rPr>
                <w:rFonts w:asciiTheme="minorHAnsi" w:hAnsiTheme="minorHAnsi" w:cstheme="minorHAnsi"/>
                <w:b/>
                <w:bCs/>
                <w:sz w:val="22"/>
                <w:szCs w:val="22"/>
              </w:rPr>
              <w:t>how to make referrals</w:t>
            </w:r>
            <w:r w:rsidRPr="009419A3">
              <w:rPr>
                <w:rFonts w:asciiTheme="minorHAnsi" w:hAnsiTheme="minorHAnsi" w:cstheme="minorHAnsi"/>
                <w:sz w:val="22"/>
                <w:szCs w:val="22"/>
              </w:rPr>
              <w:t xml:space="preserve"> to Children’s Social Care for statutory assessments under the Children Act 1989</w:t>
            </w:r>
          </w:p>
          <w:p w14:paraId="022A3ABE"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b/>
                <w:bCs/>
                <w:sz w:val="22"/>
                <w:szCs w:val="22"/>
              </w:rPr>
              <w:t xml:space="preserve">what to do </w:t>
            </w:r>
            <w:r w:rsidRPr="009419A3">
              <w:rPr>
                <w:rFonts w:asciiTheme="minorHAnsi" w:hAnsiTheme="minorHAnsi" w:cstheme="minorHAnsi"/>
                <w:sz w:val="22"/>
                <w:szCs w:val="22"/>
              </w:rPr>
              <w:t>if a child tells them they are being abused, exploited, or neglected</w:t>
            </w:r>
          </w:p>
          <w:p w14:paraId="291C30A4"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sz w:val="22"/>
                <w:szCs w:val="22"/>
              </w:rPr>
              <w:t xml:space="preserve">maintain an appropriate level of </w:t>
            </w:r>
            <w:r w:rsidRPr="009419A3">
              <w:rPr>
                <w:rFonts w:asciiTheme="minorHAnsi" w:hAnsiTheme="minorHAnsi" w:cstheme="minorHAnsi"/>
                <w:b/>
                <w:bCs/>
                <w:sz w:val="22"/>
                <w:szCs w:val="22"/>
              </w:rPr>
              <w:t>confidentiality</w:t>
            </w:r>
          </w:p>
          <w:p w14:paraId="3982BE1A"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sz w:val="22"/>
                <w:szCs w:val="22"/>
              </w:rPr>
              <w:t xml:space="preserve">be able to </w:t>
            </w:r>
            <w:r w:rsidRPr="009419A3">
              <w:rPr>
                <w:rFonts w:asciiTheme="minorHAnsi" w:hAnsiTheme="minorHAnsi" w:cstheme="minorHAnsi"/>
                <w:b/>
                <w:bCs/>
                <w:sz w:val="22"/>
                <w:szCs w:val="22"/>
              </w:rPr>
              <w:t xml:space="preserve">reassure victims </w:t>
            </w:r>
            <w:r w:rsidRPr="009419A3">
              <w:rPr>
                <w:rFonts w:asciiTheme="minorHAnsi" w:hAnsiTheme="minorHAnsi" w:cstheme="minorHAnsi"/>
                <w:sz w:val="22"/>
                <w:szCs w:val="22"/>
              </w:rPr>
              <w:t>that they are being taken seriously and that they will be supported and kept safe</w:t>
            </w:r>
          </w:p>
          <w:p w14:paraId="67C3B09A"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sz w:val="22"/>
                <w:szCs w:val="22"/>
              </w:rPr>
              <w:t xml:space="preserve">staff to </w:t>
            </w:r>
            <w:r w:rsidRPr="009419A3">
              <w:rPr>
                <w:rFonts w:asciiTheme="minorHAnsi" w:hAnsiTheme="minorHAnsi" w:cstheme="minorHAnsi"/>
                <w:b/>
                <w:bCs/>
                <w:sz w:val="22"/>
                <w:szCs w:val="22"/>
              </w:rPr>
              <w:t xml:space="preserve">build trusted relationships </w:t>
            </w:r>
            <w:r w:rsidRPr="009419A3">
              <w:rPr>
                <w:rFonts w:asciiTheme="minorHAnsi" w:hAnsiTheme="minorHAnsi" w:cstheme="minorHAnsi"/>
                <w:sz w:val="22"/>
                <w:szCs w:val="22"/>
              </w:rPr>
              <w:t>which facilitate communication with children, young people, and their families</w:t>
            </w:r>
          </w:p>
          <w:p w14:paraId="595AF6E2" w14:textId="77777777" w:rsidR="00A2396C" w:rsidRPr="009419A3" w:rsidRDefault="00A2396C" w:rsidP="000122BF">
            <w:pPr>
              <w:pStyle w:val="ListParagraph"/>
              <w:numPr>
                <w:ilvl w:val="0"/>
                <w:numId w:val="60"/>
              </w:numPr>
              <w:rPr>
                <w:rFonts w:asciiTheme="minorHAnsi" w:hAnsiTheme="minorHAnsi" w:cstheme="minorHAnsi"/>
                <w:sz w:val="22"/>
                <w:szCs w:val="22"/>
              </w:rPr>
            </w:pPr>
            <w:r w:rsidRPr="009419A3">
              <w:rPr>
                <w:rFonts w:asciiTheme="minorHAnsi" w:hAnsiTheme="minorHAnsi" w:cstheme="minorHAnsi"/>
                <w:b/>
                <w:sz w:val="22"/>
                <w:szCs w:val="22"/>
              </w:rPr>
              <w:t>s</w:t>
            </w:r>
            <w:r w:rsidRPr="009419A3">
              <w:rPr>
                <w:rFonts w:asciiTheme="minorHAnsi" w:hAnsiTheme="minorHAnsi" w:cstheme="minorHAnsi"/>
                <w:b/>
                <w:bCs/>
                <w:sz w:val="22"/>
                <w:szCs w:val="22"/>
              </w:rPr>
              <w:t xml:space="preserve">afeguarding school culture </w:t>
            </w:r>
            <w:r w:rsidRPr="009419A3">
              <w:rPr>
                <w:rFonts w:asciiTheme="minorHAnsi" w:hAnsiTheme="minorHAnsi" w:cstheme="minorHAnsi"/>
                <w:sz w:val="22"/>
                <w:szCs w:val="22"/>
              </w:rPr>
              <w:t>(Safe working Practice).</w:t>
            </w:r>
          </w:p>
        </w:tc>
      </w:tr>
      <w:tr w:rsidR="00A2396C" w:rsidRPr="009419A3" w14:paraId="1BC08C75" w14:textId="77777777" w:rsidTr="00D227DA">
        <w:trPr>
          <w:trHeight w:val="300"/>
        </w:trPr>
        <w:tc>
          <w:tcPr>
            <w:tcW w:w="9634" w:type="dxa"/>
            <w:gridSpan w:val="2"/>
            <w:shd w:val="clear" w:color="auto" w:fill="F2F2F2" w:themeFill="background1" w:themeFillShade="F2"/>
          </w:tcPr>
          <w:p w14:paraId="4805A610"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t>Designated Safeguarding Lead (including deputies) Training (2 Days)</w:t>
            </w:r>
          </w:p>
        </w:tc>
      </w:tr>
      <w:tr w:rsidR="00A2396C" w:rsidRPr="009419A3" w14:paraId="1EC38E1C" w14:textId="77777777" w:rsidTr="00D227DA">
        <w:trPr>
          <w:trHeight w:val="300"/>
        </w:trPr>
        <w:tc>
          <w:tcPr>
            <w:tcW w:w="9634" w:type="dxa"/>
            <w:gridSpan w:val="2"/>
          </w:tcPr>
          <w:p w14:paraId="44D9136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The designated safeguarding lead should take lead responsibility for safeguarding and child protection (</w:t>
            </w:r>
            <w:bookmarkStart w:id="90" w:name="_Int_KSEqsrHe"/>
            <w:r w:rsidRPr="009419A3">
              <w:rPr>
                <w:rFonts w:asciiTheme="minorHAnsi" w:hAnsiTheme="minorHAnsi" w:cstheme="minorHAnsi"/>
                <w:i/>
                <w:iCs/>
                <w:sz w:val="22"/>
                <w:szCs w:val="22"/>
              </w:rPr>
              <w:t>including online safety and understanding the filtering</w:t>
            </w:r>
            <w:bookmarkEnd w:id="90"/>
            <w:r w:rsidRPr="009419A3">
              <w:rPr>
                <w:rFonts w:asciiTheme="minorHAnsi" w:hAnsiTheme="minorHAnsi" w:cstheme="minorHAnsi"/>
                <w:i/>
                <w:iCs/>
                <w:sz w:val="22"/>
                <w:szCs w:val="22"/>
              </w:rPr>
              <w:t xml:space="preserve"> and monitoring systems and processes in place). Responsibilities include providing advice and support to staff on child welfare, taking part in strategy discussions and inter-agency meetings, and/or supporting other staff to do so, and contributing to the assessment of children</w:t>
            </w:r>
            <w:r w:rsidRPr="009419A3">
              <w:rPr>
                <w:rFonts w:asciiTheme="minorHAnsi" w:hAnsiTheme="minorHAnsi" w:cstheme="minorHAnsi"/>
                <w:sz w:val="22"/>
                <w:szCs w:val="22"/>
              </w:rPr>
              <w:t>.</w:t>
            </w:r>
          </w:p>
          <w:p w14:paraId="56CA71BE" w14:textId="77777777" w:rsidR="00A2396C" w:rsidRPr="009419A3" w:rsidRDefault="00A2396C" w:rsidP="00D227DA">
            <w:pPr>
              <w:spacing w:after="0"/>
              <w:rPr>
                <w:rFonts w:asciiTheme="minorHAnsi" w:hAnsiTheme="minorHAnsi" w:cstheme="minorHAnsi"/>
                <w:sz w:val="22"/>
                <w:szCs w:val="22"/>
              </w:rPr>
            </w:pPr>
          </w:p>
          <w:p w14:paraId="2F7A749E"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p>
          <w:p w14:paraId="07D8AF23"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i/>
                <w:iCs/>
                <w:sz w:val="22"/>
                <w:szCs w:val="22"/>
              </w:rPr>
              <w:t>Annex C: Role of the Designated Safeguarding Lead (and deputies)</w:t>
            </w:r>
          </w:p>
        </w:tc>
      </w:tr>
      <w:tr w:rsidR="00A2396C" w:rsidRPr="009419A3" w14:paraId="0E787335" w14:textId="77777777" w:rsidTr="00D227DA">
        <w:trPr>
          <w:trHeight w:val="300"/>
        </w:trPr>
        <w:tc>
          <w:tcPr>
            <w:tcW w:w="4508" w:type="dxa"/>
            <w:tcBorders>
              <w:bottom w:val="single" w:sz="4" w:space="0" w:color="auto"/>
            </w:tcBorders>
          </w:tcPr>
          <w:p w14:paraId="4F2F8B15"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Designated Safeguarding Lead (including deputies) Training</w:t>
            </w:r>
          </w:p>
          <w:p w14:paraId="6DF78655"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Skilled, specialist and Strategic Specialist Leadership </w:t>
            </w:r>
          </w:p>
          <w:p w14:paraId="4BE965B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Statutory</w:t>
            </w:r>
          </w:p>
          <w:p w14:paraId="53EEDFB0" w14:textId="77777777" w:rsidR="00A2396C" w:rsidRPr="009419A3" w:rsidRDefault="00A2396C" w:rsidP="00D227DA">
            <w:pPr>
              <w:rPr>
                <w:rFonts w:asciiTheme="minorHAnsi" w:hAnsiTheme="minorHAnsi" w:cstheme="minorHAnsi"/>
                <w:b/>
                <w:bCs/>
                <w:sz w:val="22"/>
                <w:szCs w:val="22"/>
              </w:rPr>
            </w:pPr>
          </w:p>
          <w:p w14:paraId="0E08391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Frequency, duration, and delivery method:</w:t>
            </w:r>
          </w:p>
          <w:p w14:paraId="6C83964D" w14:textId="77777777" w:rsidR="00A2396C" w:rsidRPr="009419A3" w:rsidRDefault="00A2396C" w:rsidP="000122BF">
            <w:pPr>
              <w:numPr>
                <w:ilvl w:val="0"/>
                <w:numId w:val="31"/>
              </w:numPr>
              <w:spacing w:after="0"/>
              <w:rPr>
                <w:rFonts w:asciiTheme="minorHAnsi" w:hAnsiTheme="minorHAnsi" w:cstheme="minorHAnsi"/>
                <w:sz w:val="22"/>
                <w:szCs w:val="22"/>
              </w:rPr>
            </w:pPr>
            <w:r w:rsidRPr="009419A3">
              <w:rPr>
                <w:rFonts w:asciiTheme="minorHAnsi" w:hAnsiTheme="minorHAnsi" w:cstheme="minorHAnsi"/>
                <w:sz w:val="22"/>
                <w:szCs w:val="22"/>
              </w:rPr>
              <w:t>This training is modular based and covers the specifications of DSL job description</w:t>
            </w:r>
          </w:p>
          <w:p w14:paraId="0F29EB7B" w14:textId="77777777" w:rsidR="00A2396C" w:rsidRPr="009419A3" w:rsidRDefault="00A2396C" w:rsidP="000122BF">
            <w:pPr>
              <w:numPr>
                <w:ilvl w:val="0"/>
                <w:numId w:val="31"/>
              </w:numPr>
              <w:spacing w:after="0"/>
              <w:rPr>
                <w:rFonts w:asciiTheme="minorHAnsi" w:hAnsiTheme="minorHAnsi" w:cstheme="minorHAnsi"/>
                <w:sz w:val="22"/>
                <w:szCs w:val="22"/>
              </w:rPr>
            </w:pPr>
            <w:r w:rsidRPr="009419A3">
              <w:rPr>
                <w:rFonts w:asciiTheme="minorHAnsi" w:hAnsiTheme="minorHAnsi" w:cstheme="minorHAnsi"/>
                <w:sz w:val="22"/>
                <w:szCs w:val="22"/>
              </w:rPr>
              <w:t>To undertake training prior to commencing the DSL/DDSL role, this to be updated at 2 yearly intervals</w:t>
            </w:r>
          </w:p>
          <w:p w14:paraId="563B898D" w14:textId="77777777" w:rsidR="00A2396C" w:rsidRPr="009419A3" w:rsidRDefault="00A2396C" w:rsidP="000122BF">
            <w:pPr>
              <w:numPr>
                <w:ilvl w:val="0"/>
                <w:numId w:val="31"/>
              </w:numPr>
              <w:spacing w:after="0"/>
              <w:rPr>
                <w:rFonts w:asciiTheme="minorHAnsi" w:hAnsiTheme="minorHAnsi" w:cstheme="minorHAnsi"/>
                <w:sz w:val="22"/>
                <w:szCs w:val="22"/>
              </w:rPr>
            </w:pPr>
            <w:r w:rsidRPr="009419A3">
              <w:rPr>
                <w:rFonts w:asciiTheme="minorHAnsi" w:hAnsiTheme="minorHAnsi" w:cstheme="minorHAnsi"/>
                <w:sz w:val="22"/>
                <w:szCs w:val="22"/>
              </w:rPr>
              <w:t>The course is over 2 working days</w:t>
            </w:r>
          </w:p>
          <w:p w14:paraId="4518C515" w14:textId="77777777" w:rsidR="00A2396C" w:rsidRPr="009419A3" w:rsidRDefault="00A2396C" w:rsidP="000122BF">
            <w:pPr>
              <w:numPr>
                <w:ilvl w:val="0"/>
                <w:numId w:val="31"/>
              </w:numPr>
              <w:spacing w:after="0"/>
              <w:rPr>
                <w:rFonts w:asciiTheme="minorHAnsi" w:hAnsiTheme="minorHAnsi" w:cstheme="minorHAnsi"/>
                <w:sz w:val="22"/>
                <w:szCs w:val="22"/>
              </w:rPr>
            </w:pPr>
            <w:r w:rsidRPr="009419A3">
              <w:rPr>
                <w:rFonts w:asciiTheme="minorHAnsi" w:hAnsiTheme="minorHAnsi" w:cstheme="minorHAnsi"/>
                <w:sz w:val="22"/>
                <w:szCs w:val="22"/>
              </w:rPr>
              <w:t>Delivered by PowerPoint face to face at Hertfordshire Development Centre (Robertson House).</w:t>
            </w:r>
          </w:p>
          <w:p w14:paraId="624D8ED1" w14:textId="77777777" w:rsidR="00A2396C" w:rsidRPr="009419A3" w:rsidRDefault="00A2396C" w:rsidP="00D227DA">
            <w:pPr>
              <w:rPr>
                <w:rFonts w:asciiTheme="minorHAnsi" w:hAnsiTheme="minorHAnsi" w:cstheme="minorHAnsi"/>
                <w:b/>
                <w:bCs/>
                <w:sz w:val="22"/>
                <w:szCs w:val="22"/>
              </w:rPr>
            </w:pPr>
          </w:p>
          <w:p w14:paraId="546CE01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 xml:space="preserve">Senior leaders in the role of Designated Lead for safeguarding and deputies. </w:t>
            </w:r>
          </w:p>
          <w:p w14:paraId="6FDE797F"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CPSLO Service. </w:t>
            </w:r>
          </w:p>
        </w:tc>
        <w:tc>
          <w:tcPr>
            <w:tcW w:w="5126" w:type="dxa"/>
            <w:tcBorders>
              <w:bottom w:val="single" w:sz="4" w:space="0" w:color="auto"/>
            </w:tcBorders>
          </w:tcPr>
          <w:p w14:paraId="44E7E97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Aim</w:t>
            </w:r>
          </w:p>
          <w:p w14:paraId="0FF506B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To ensure that DSL (and deputies) have regard for Annex C, Keeping Children Safe in Education when carrying out their role to safeguard and promote the welfare of children.</w:t>
            </w:r>
          </w:p>
          <w:p w14:paraId="460ED3E6" w14:textId="77777777" w:rsidR="00A2396C" w:rsidRPr="009419A3" w:rsidRDefault="00A2396C" w:rsidP="00D227DA">
            <w:pPr>
              <w:rPr>
                <w:rFonts w:asciiTheme="minorHAnsi" w:hAnsiTheme="minorHAnsi" w:cstheme="minorHAnsi"/>
                <w:b/>
                <w:bCs/>
                <w:sz w:val="22"/>
                <w:szCs w:val="22"/>
              </w:rPr>
            </w:pPr>
          </w:p>
          <w:p w14:paraId="41E3F45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Learning objectives:</w:t>
            </w:r>
          </w:p>
          <w:p w14:paraId="6121D35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To ensure that DSL/DDSL understands their duties in accordance with their job specification in relation to:</w:t>
            </w:r>
          </w:p>
          <w:p w14:paraId="69B5CF14"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Availability </w:t>
            </w:r>
          </w:p>
          <w:p w14:paraId="7ED6129F"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Manage referrals</w:t>
            </w:r>
          </w:p>
          <w:p w14:paraId="75954E3A"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Working with others </w:t>
            </w:r>
          </w:p>
          <w:p w14:paraId="7BE6F9A2"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Information sharing and managing the child protection file</w:t>
            </w:r>
          </w:p>
          <w:p w14:paraId="6703B1B6"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Raising awareness </w:t>
            </w:r>
          </w:p>
          <w:p w14:paraId="13C588AF"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Training, knowledge, and skills </w:t>
            </w:r>
          </w:p>
          <w:p w14:paraId="1C1954D4"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Providing support to staff </w:t>
            </w:r>
          </w:p>
          <w:p w14:paraId="12D805C9"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Understanding the views of children</w:t>
            </w:r>
          </w:p>
          <w:p w14:paraId="0462AF6A" w14:textId="77777777" w:rsidR="00A2396C" w:rsidRPr="009419A3" w:rsidRDefault="00A2396C" w:rsidP="000122BF">
            <w:pPr>
              <w:numPr>
                <w:ilvl w:val="0"/>
                <w:numId w:val="32"/>
              </w:numPr>
              <w:spacing w:after="0"/>
              <w:rPr>
                <w:rFonts w:asciiTheme="minorHAnsi" w:hAnsiTheme="minorHAnsi" w:cstheme="minorHAnsi"/>
                <w:sz w:val="22"/>
                <w:szCs w:val="22"/>
              </w:rPr>
            </w:pPr>
            <w:r w:rsidRPr="009419A3">
              <w:rPr>
                <w:rFonts w:asciiTheme="minorHAnsi" w:hAnsiTheme="minorHAnsi" w:cstheme="minorHAnsi"/>
                <w:sz w:val="22"/>
                <w:szCs w:val="22"/>
              </w:rPr>
              <w:t>Holding and sharing information.</w:t>
            </w:r>
          </w:p>
          <w:p w14:paraId="58F01C3F" w14:textId="77777777" w:rsidR="00A2396C" w:rsidRPr="009419A3" w:rsidRDefault="00A2396C" w:rsidP="00D227DA">
            <w:pPr>
              <w:rPr>
                <w:rFonts w:asciiTheme="minorHAnsi" w:hAnsiTheme="minorHAnsi" w:cstheme="minorHAnsi"/>
                <w:sz w:val="22"/>
                <w:szCs w:val="22"/>
              </w:rPr>
            </w:pPr>
          </w:p>
        </w:tc>
      </w:tr>
      <w:tr w:rsidR="00A2396C" w:rsidRPr="009419A3" w14:paraId="19E9A60E" w14:textId="77777777" w:rsidTr="00D227DA">
        <w:trPr>
          <w:trHeight w:val="300"/>
        </w:trPr>
        <w:tc>
          <w:tcPr>
            <w:tcW w:w="9634" w:type="dxa"/>
            <w:gridSpan w:val="2"/>
            <w:shd w:val="clear" w:color="auto" w:fill="F2F2F2" w:themeFill="background1" w:themeFillShade="F2"/>
          </w:tcPr>
          <w:p w14:paraId="3DE87552"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t>Designated Safeguarding Lead (and deputies) - Refresher Training</w:t>
            </w:r>
          </w:p>
        </w:tc>
      </w:tr>
      <w:tr w:rsidR="00A2396C" w:rsidRPr="009419A3" w14:paraId="5BB82E99" w14:textId="77777777" w:rsidTr="00D227DA">
        <w:trPr>
          <w:trHeight w:val="300"/>
        </w:trPr>
        <w:tc>
          <w:tcPr>
            <w:tcW w:w="9634" w:type="dxa"/>
            <w:gridSpan w:val="2"/>
          </w:tcPr>
          <w:p w14:paraId="339423B4" w14:textId="77777777" w:rsidR="00A2396C" w:rsidRPr="009419A3" w:rsidRDefault="00A2396C" w:rsidP="000122BF">
            <w:pPr>
              <w:numPr>
                <w:ilvl w:val="0"/>
                <w:numId w:val="33"/>
              </w:numPr>
              <w:spacing w:after="0"/>
              <w:rPr>
                <w:rFonts w:asciiTheme="minorHAnsi" w:hAnsiTheme="minorHAnsi" w:cstheme="minorHAnsi"/>
                <w:sz w:val="22"/>
                <w:szCs w:val="22"/>
              </w:rPr>
            </w:pPr>
            <w:r w:rsidRPr="009419A3">
              <w:rPr>
                <w:rFonts w:asciiTheme="minorHAnsi" w:hAnsiTheme="minorHAnsi" w:cstheme="minorHAnsi"/>
                <w:i/>
                <w:iCs/>
                <w:sz w:val="22"/>
                <w:szCs w:val="22"/>
              </w:rPr>
              <w:t xml:space="preserve">The DSL (and any deputies) should undergo training to provide them with the knowledge and skills required to carry out the role. This training should be updated </w:t>
            </w:r>
            <w:r w:rsidRPr="009419A3">
              <w:rPr>
                <w:rFonts w:asciiTheme="minorHAnsi" w:hAnsiTheme="minorHAnsi" w:cstheme="minorHAnsi"/>
                <w:i/>
                <w:iCs/>
                <w:sz w:val="22"/>
                <w:szCs w:val="22"/>
                <w:u w:val="single"/>
              </w:rPr>
              <w:t>at least every two years</w:t>
            </w:r>
            <w:r w:rsidRPr="009419A3">
              <w:rPr>
                <w:rFonts w:asciiTheme="minorHAnsi" w:hAnsiTheme="minorHAnsi" w:cstheme="minorHAnsi"/>
                <w:i/>
                <w:iCs/>
                <w:sz w:val="22"/>
                <w:szCs w:val="22"/>
              </w:rPr>
              <w:t>. Any deputies should be trained to the same standard as the DSL and the role should be explicit in their job description.</w:t>
            </w:r>
          </w:p>
          <w:p w14:paraId="552A8835"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i/>
                <w:iCs/>
                <w:sz w:val="22"/>
                <w:szCs w:val="22"/>
              </w:rPr>
              <w:t>Annex C: Role of the Designated Safeguarding Lead (and deputies)</w:t>
            </w:r>
          </w:p>
        </w:tc>
      </w:tr>
      <w:tr w:rsidR="00A2396C" w:rsidRPr="009419A3" w14:paraId="12B1F742" w14:textId="77777777" w:rsidTr="00D227DA">
        <w:trPr>
          <w:trHeight w:val="300"/>
        </w:trPr>
        <w:tc>
          <w:tcPr>
            <w:tcW w:w="4508" w:type="dxa"/>
            <w:tcBorders>
              <w:bottom w:val="single" w:sz="4" w:space="0" w:color="auto"/>
            </w:tcBorders>
          </w:tcPr>
          <w:p w14:paraId="43E0792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Designated Safeguarding Lead (and deputies) Refresher Training</w:t>
            </w:r>
          </w:p>
          <w:p w14:paraId="1594914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Skilled, specialist and Strategic Specialist Leadership </w:t>
            </w:r>
          </w:p>
          <w:p w14:paraId="7F962EE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 xml:space="preserve">Statutory requirement </w:t>
            </w:r>
          </w:p>
          <w:p w14:paraId="3F923327" w14:textId="77777777" w:rsidR="00A2396C" w:rsidRPr="009419A3" w:rsidRDefault="00A2396C" w:rsidP="00D227DA">
            <w:pPr>
              <w:rPr>
                <w:rFonts w:asciiTheme="minorHAnsi" w:hAnsiTheme="minorHAnsi" w:cstheme="minorHAnsi"/>
                <w:b/>
                <w:bCs/>
                <w:sz w:val="22"/>
                <w:szCs w:val="22"/>
              </w:rPr>
            </w:pPr>
          </w:p>
          <w:p w14:paraId="66C133E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Frequency, duration, and delivery method:</w:t>
            </w:r>
          </w:p>
          <w:p w14:paraId="1CF15C32" w14:textId="77777777" w:rsidR="00A2396C" w:rsidRPr="009419A3" w:rsidRDefault="00A2396C" w:rsidP="000122BF">
            <w:pPr>
              <w:numPr>
                <w:ilvl w:val="0"/>
                <w:numId w:val="34"/>
              </w:numPr>
              <w:spacing w:after="0"/>
              <w:rPr>
                <w:rFonts w:asciiTheme="minorHAnsi" w:hAnsiTheme="minorHAnsi" w:cstheme="minorHAnsi"/>
                <w:sz w:val="22"/>
                <w:szCs w:val="22"/>
              </w:rPr>
            </w:pPr>
            <w:r w:rsidRPr="009419A3">
              <w:rPr>
                <w:rFonts w:asciiTheme="minorHAnsi" w:hAnsiTheme="minorHAnsi" w:cstheme="minorHAnsi"/>
                <w:sz w:val="22"/>
                <w:szCs w:val="22"/>
              </w:rPr>
              <w:t xml:space="preserve">Refresh DSL/DDSL training at 2 yearly intervals (Following DSL 2-day course). </w:t>
            </w:r>
          </w:p>
          <w:p w14:paraId="726AA8E0" w14:textId="77777777" w:rsidR="00A2396C" w:rsidRPr="009419A3" w:rsidRDefault="00A2396C" w:rsidP="000122BF">
            <w:pPr>
              <w:numPr>
                <w:ilvl w:val="0"/>
                <w:numId w:val="34"/>
              </w:numPr>
              <w:spacing w:after="0"/>
              <w:rPr>
                <w:rFonts w:asciiTheme="minorHAnsi" w:hAnsiTheme="minorHAnsi" w:cstheme="minorHAnsi"/>
                <w:sz w:val="22"/>
                <w:szCs w:val="22"/>
              </w:rPr>
            </w:pPr>
            <w:r w:rsidRPr="009419A3">
              <w:rPr>
                <w:rFonts w:asciiTheme="minorHAnsi" w:hAnsiTheme="minorHAnsi" w:cstheme="minorHAnsi"/>
                <w:sz w:val="22"/>
                <w:szCs w:val="22"/>
              </w:rPr>
              <w:t xml:space="preserve">Half day course either AM or PM </w:t>
            </w:r>
          </w:p>
          <w:p w14:paraId="00DD9ADB" w14:textId="77777777" w:rsidR="00A2396C" w:rsidRPr="009419A3" w:rsidRDefault="00A2396C" w:rsidP="000122BF">
            <w:pPr>
              <w:numPr>
                <w:ilvl w:val="0"/>
                <w:numId w:val="34"/>
              </w:numPr>
              <w:spacing w:after="0"/>
              <w:rPr>
                <w:rFonts w:asciiTheme="minorHAnsi" w:hAnsiTheme="minorHAnsi" w:cstheme="minorHAnsi"/>
                <w:sz w:val="22"/>
                <w:szCs w:val="22"/>
              </w:rPr>
            </w:pPr>
            <w:r w:rsidRPr="009419A3">
              <w:rPr>
                <w:rFonts w:asciiTheme="minorHAnsi" w:hAnsiTheme="minorHAnsi" w:cstheme="minorHAnsi"/>
                <w:sz w:val="22"/>
                <w:szCs w:val="22"/>
              </w:rPr>
              <w:t xml:space="preserve">Delivered by PowerPoint virtually. </w:t>
            </w:r>
          </w:p>
          <w:p w14:paraId="508A723D" w14:textId="77777777" w:rsidR="00A2396C" w:rsidRPr="009419A3" w:rsidRDefault="00A2396C" w:rsidP="00D227DA">
            <w:pPr>
              <w:rPr>
                <w:rFonts w:asciiTheme="minorHAnsi" w:hAnsiTheme="minorHAnsi" w:cstheme="minorHAnsi"/>
                <w:b/>
                <w:bCs/>
                <w:sz w:val="22"/>
                <w:szCs w:val="22"/>
              </w:rPr>
            </w:pPr>
          </w:p>
          <w:p w14:paraId="6A4D6E3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 xml:space="preserve">Senior leaders in the role of Designated Lead for safeguarding and deputies DSLs. </w:t>
            </w:r>
          </w:p>
          <w:p w14:paraId="378A3A67" w14:textId="77777777" w:rsidR="00A2396C" w:rsidRPr="009419A3" w:rsidRDefault="00A2396C" w:rsidP="00D227DA">
            <w:pPr>
              <w:rPr>
                <w:rFonts w:asciiTheme="minorHAnsi" w:hAnsiTheme="minorHAnsi" w:cstheme="minorHAnsi"/>
                <w:b/>
                <w:bCs/>
                <w:sz w:val="22"/>
                <w:szCs w:val="22"/>
              </w:rPr>
            </w:pPr>
          </w:p>
          <w:p w14:paraId="4CEF5603"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CPSLO Service. </w:t>
            </w:r>
          </w:p>
        </w:tc>
        <w:tc>
          <w:tcPr>
            <w:tcW w:w="5126" w:type="dxa"/>
            <w:tcBorders>
              <w:bottom w:val="single" w:sz="4" w:space="0" w:color="auto"/>
            </w:tcBorders>
          </w:tcPr>
          <w:p w14:paraId="14C38DB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Aim:</w:t>
            </w:r>
          </w:p>
          <w:p w14:paraId="2D1FF95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ensure that all DSL/DDSLs have regard for </w:t>
            </w:r>
            <w:r w:rsidRPr="009419A3">
              <w:rPr>
                <w:rFonts w:asciiTheme="minorHAnsi" w:hAnsiTheme="minorHAnsi" w:cstheme="minorHAnsi"/>
                <w:i/>
                <w:iCs/>
                <w:sz w:val="22"/>
                <w:szCs w:val="22"/>
              </w:rPr>
              <w:t>Keeping Children Safe in Education</w:t>
            </w:r>
            <w:r w:rsidRPr="009419A3">
              <w:rPr>
                <w:rFonts w:asciiTheme="minorHAnsi" w:hAnsiTheme="minorHAnsi" w:cstheme="minorHAnsi"/>
                <w:sz w:val="22"/>
                <w:szCs w:val="22"/>
              </w:rPr>
              <w:t xml:space="preserve"> and update their skills and knowledge every two years to understand any changes to national and local guidance's that are required to enable DSLs to carry out their duties to safeguard and promote the welfare of children. </w:t>
            </w:r>
          </w:p>
          <w:p w14:paraId="3EADA5B2" w14:textId="77777777" w:rsidR="00A2396C" w:rsidRPr="009419A3" w:rsidRDefault="00A2396C" w:rsidP="00D227DA">
            <w:pPr>
              <w:rPr>
                <w:rFonts w:asciiTheme="minorHAnsi" w:hAnsiTheme="minorHAnsi" w:cstheme="minorHAnsi"/>
                <w:b/>
                <w:bCs/>
                <w:sz w:val="22"/>
                <w:szCs w:val="22"/>
              </w:rPr>
            </w:pPr>
          </w:p>
          <w:p w14:paraId="26BA79C1"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Learning objectives </w:t>
            </w:r>
          </w:p>
          <w:p w14:paraId="5ADD9DA7"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Leadership and Management of Safeguarding</w:t>
            </w:r>
          </w:p>
          <w:p w14:paraId="02F606E2"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lang w:val="en-US"/>
              </w:rPr>
              <w:t>National and local guidance updates</w:t>
            </w:r>
          </w:p>
          <w:p w14:paraId="3372BF34"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 xml:space="preserve">The role and responsibilities of the DSL and (deputies) </w:t>
            </w:r>
          </w:p>
          <w:p w14:paraId="541E0316"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Assessing children and young people's needs and providing support/early help</w:t>
            </w:r>
          </w:p>
          <w:p w14:paraId="1E6941A1"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Pupil Voice</w:t>
            </w:r>
          </w:p>
          <w:p w14:paraId="470780C6"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Information sharing and record keeping </w:t>
            </w:r>
          </w:p>
          <w:p w14:paraId="05E40A1E"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Promote supportive engagement with parents and/or carers/courageous conversations.</w:t>
            </w:r>
          </w:p>
          <w:p w14:paraId="1864E0BD"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Statutory support- Significant Harm Threshold criteria</w:t>
            </w:r>
          </w:p>
          <w:p w14:paraId="710E8335"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Safeguarding issues and Specific forms of abuse (Annex B) updates</w:t>
            </w:r>
          </w:p>
          <w:p w14:paraId="54CC6C35"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 xml:space="preserve">Working with others (inc. partner agencies) </w:t>
            </w:r>
          </w:p>
          <w:p w14:paraId="41601315"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Safeguarding concerns or allegations against staff</w:t>
            </w:r>
          </w:p>
          <w:p w14:paraId="1DC8E0B3"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Safeguarding practice review</w:t>
            </w:r>
          </w:p>
          <w:p w14:paraId="3E610539"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 xml:space="preserve">Inspection of safeguarding </w:t>
            </w:r>
          </w:p>
          <w:p w14:paraId="2B123F83"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 xml:space="preserve">Appraisal and impact of education sector on the well-being of children and young people in Herts </w:t>
            </w:r>
          </w:p>
          <w:p w14:paraId="761B5C54" w14:textId="77777777" w:rsidR="00A2396C" w:rsidRPr="009419A3" w:rsidRDefault="00A2396C" w:rsidP="000122BF">
            <w:pPr>
              <w:numPr>
                <w:ilvl w:val="0"/>
                <w:numId w:val="35"/>
              </w:numPr>
              <w:spacing w:after="0"/>
              <w:rPr>
                <w:rFonts w:asciiTheme="minorHAnsi" w:hAnsiTheme="minorHAnsi" w:cstheme="minorHAnsi"/>
                <w:sz w:val="22"/>
                <w:szCs w:val="22"/>
              </w:rPr>
            </w:pPr>
            <w:r w:rsidRPr="009419A3">
              <w:rPr>
                <w:rFonts w:asciiTheme="minorHAnsi" w:hAnsiTheme="minorHAnsi" w:cstheme="minorHAnsi"/>
                <w:sz w:val="22"/>
                <w:szCs w:val="22"/>
              </w:rPr>
              <w:t xml:space="preserve">Supporting continuous professional development. </w:t>
            </w:r>
          </w:p>
        </w:tc>
      </w:tr>
      <w:tr w:rsidR="00A2396C" w:rsidRPr="009419A3" w14:paraId="26D2FDD0" w14:textId="77777777" w:rsidTr="00D227DA">
        <w:trPr>
          <w:trHeight w:val="300"/>
        </w:trPr>
        <w:tc>
          <w:tcPr>
            <w:tcW w:w="9634" w:type="dxa"/>
            <w:gridSpan w:val="2"/>
            <w:shd w:val="clear" w:color="auto" w:fill="F2F2F2" w:themeFill="background1" w:themeFillShade="F2"/>
          </w:tcPr>
          <w:p w14:paraId="50675274" w14:textId="77777777" w:rsidR="00A2396C" w:rsidRPr="009419A3" w:rsidRDefault="00A2396C" w:rsidP="00D227DA">
            <w:pPr>
              <w:jc w:val="center"/>
              <w:rPr>
                <w:rFonts w:asciiTheme="minorHAnsi" w:hAnsiTheme="minorHAnsi" w:cstheme="minorHAnsi"/>
                <w:b/>
                <w:sz w:val="22"/>
                <w:szCs w:val="22"/>
              </w:rPr>
            </w:pPr>
            <w:r w:rsidRPr="009419A3">
              <w:rPr>
                <w:rFonts w:asciiTheme="minorHAnsi" w:hAnsiTheme="minorHAnsi" w:cstheme="minorHAnsi"/>
                <w:b/>
                <w:sz w:val="22"/>
                <w:szCs w:val="22"/>
              </w:rPr>
              <w:t>Managing Safeguarding concerns or allegations made about staff</w:t>
            </w:r>
          </w:p>
        </w:tc>
      </w:tr>
      <w:tr w:rsidR="00A2396C" w:rsidRPr="009419A3" w14:paraId="3F5B4B67" w14:textId="77777777" w:rsidTr="00D227DA">
        <w:trPr>
          <w:trHeight w:val="300"/>
        </w:trPr>
        <w:tc>
          <w:tcPr>
            <w:tcW w:w="9634" w:type="dxa"/>
            <w:gridSpan w:val="2"/>
          </w:tcPr>
          <w:p w14:paraId="075FEDF5"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 xml:space="preserve">353. Schools and colleges should have their own procedures for dealing with safeguarding concerns or allegations against those working in or on behalf of schools and colleges in a paid or unpaid capacity, i.e., members of staff, including supply teachers, volunteers, and contractors. </w:t>
            </w:r>
          </w:p>
          <w:p w14:paraId="063877DF"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i/>
                <w:iCs/>
                <w:sz w:val="22"/>
                <w:szCs w:val="22"/>
              </w:rPr>
              <w:t xml:space="preserve">355. These procedures should be consistent with local safeguarding procedures and practice guidance (Hertfordshire Safeguarding Children Partnership procedures 5.1.5.) Part four </w:t>
            </w:r>
            <w:proofErr w:type="spellStart"/>
            <w:r w:rsidRPr="009419A3">
              <w:rPr>
                <w:rFonts w:asciiTheme="minorHAnsi" w:hAnsiTheme="minorHAnsi" w:cstheme="minorHAnsi"/>
                <w:i/>
                <w:iCs/>
                <w:sz w:val="22"/>
                <w:szCs w:val="22"/>
              </w:rPr>
              <w:t>KCSiE</w:t>
            </w:r>
            <w:proofErr w:type="spellEnd"/>
            <w:r w:rsidRPr="009419A3">
              <w:rPr>
                <w:rFonts w:asciiTheme="minorHAnsi" w:hAnsiTheme="minorHAnsi" w:cstheme="minorHAnsi"/>
                <w:i/>
                <w:iCs/>
                <w:sz w:val="22"/>
                <w:szCs w:val="22"/>
              </w:rPr>
              <w:t xml:space="preserve"> 2024</w:t>
            </w:r>
          </w:p>
        </w:tc>
      </w:tr>
      <w:tr w:rsidR="00A2396C" w:rsidRPr="009419A3" w14:paraId="4E1547ED" w14:textId="77777777" w:rsidTr="00D227DA">
        <w:trPr>
          <w:trHeight w:val="300"/>
        </w:trPr>
        <w:tc>
          <w:tcPr>
            <w:tcW w:w="4508" w:type="dxa"/>
            <w:tcBorders>
              <w:bottom w:val="single" w:sz="4" w:space="0" w:color="auto"/>
            </w:tcBorders>
          </w:tcPr>
          <w:p w14:paraId="2C687A6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Managing Safeguarding concerns or allegations made about staff</w:t>
            </w:r>
          </w:p>
          <w:p w14:paraId="3F2C5593"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Skilled and specialist  </w:t>
            </w:r>
          </w:p>
          <w:p w14:paraId="22DBBCE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Recommended best practice</w:t>
            </w:r>
          </w:p>
          <w:p w14:paraId="62EB7F60" w14:textId="77777777" w:rsidR="00A2396C" w:rsidRPr="009419A3" w:rsidRDefault="00A2396C" w:rsidP="00D227DA">
            <w:pPr>
              <w:rPr>
                <w:rFonts w:asciiTheme="minorHAnsi" w:hAnsiTheme="minorHAnsi" w:cstheme="minorHAnsi"/>
                <w:b/>
                <w:bCs/>
                <w:sz w:val="22"/>
                <w:szCs w:val="22"/>
              </w:rPr>
            </w:pPr>
          </w:p>
          <w:p w14:paraId="7F82775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Frequency, duration, and delivery method:</w:t>
            </w:r>
          </w:p>
          <w:p w14:paraId="4B28386A" w14:textId="77777777" w:rsidR="00A2396C" w:rsidRPr="009419A3" w:rsidRDefault="00A2396C" w:rsidP="000122BF">
            <w:pPr>
              <w:numPr>
                <w:ilvl w:val="0"/>
                <w:numId w:val="36"/>
              </w:numPr>
              <w:spacing w:after="0"/>
              <w:rPr>
                <w:rFonts w:asciiTheme="minorHAnsi" w:hAnsiTheme="minorHAnsi" w:cstheme="minorHAnsi"/>
                <w:sz w:val="22"/>
                <w:szCs w:val="22"/>
              </w:rPr>
            </w:pPr>
            <w:r w:rsidRPr="009419A3">
              <w:rPr>
                <w:rFonts w:asciiTheme="minorHAnsi" w:hAnsiTheme="minorHAnsi" w:cstheme="minorHAnsi"/>
                <w:sz w:val="22"/>
                <w:szCs w:val="22"/>
              </w:rPr>
              <w:t>Every Four years,</w:t>
            </w:r>
          </w:p>
          <w:p w14:paraId="61091A31" w14:textId="77777777" w:rsidR="00A2396C" w:rsidRPr="009419A3" w:rsidRDefault="00A2396C" w:rsidP="000122BF">
            <w:pPr>
              <w:numPr>
                <w:ilvl w:val="0"/>
                <w:numId w:val="36"/>
              </w:numPr>
              <w:spacing w:after="0"/>
              <w:rPr>
                <w:rFonts w:asciiTheme="minorHAnsi" w:hAnsiTheme="minorHAnsi" w:cstheme="minorHAnsi"/>
                <w:sz w:val="22"/>
                <w:szCs w:val="22"/>
              </w:rPr>
            </w:pPr>
            <w:r w:rsidRPr="009419A3">
              <w:rPr>
                <w:rFonts w:asciiTheme="minorHAnsi" w:hAnsiTheme="minorHAnsi" w:cstheme="minorHAnsi"/>
                <w:sz w:val="22"/>
                <w:szCs w:val="22"/>
              </w:rPr>
              <w:t>Half day PowerPoint presentation</w:t>
            </w:r>
          </w:p>
          <w:p w14:paraId="353EA1EB" w14:textId="77777777" w:rsidR="00A2396C" w:rsidRPr="009419A3" w:rsidRDefault="00A2396C" w:rsidP="000122BF">
            <w:pPr>
              <w:numPr>
                <w:ilvl w:val="0"/>
                <w:numId w:val="36"/>
              </w:numPr>
              <w:spacing w:after="0"/>
              <w:rPr>
                <w:rFonts w:asciiTheme="minorHAnsi" w:hAnsiTheme="minorHAnsi" w:cstheme="minorHAnsi"/>
                <w:sz w:val="22"/>
                <w:szCs w:val="22"/>
              </w:rPr>
            </w:pPr>
            <w:r w:rsidRPr="009419A3">
              <w:rPr>
                <w:rFonts w:asciiTheme="minorHAnsi" w:hAnsiTheme="minorHAnsi" w:cstheme="minorHAnsi"/>
                <w:sz w:val="22"/>
                <w:szCs w:val="22"/>
              </w:rPr>
              <w:t xml:space="preserve">Face to face training held at Hertfordshire Development Centre (Robertson House) or </w:t>
            </w:r>
            <w:bookmarkStart w:id="91" w:name="_Int_ieBwyLXz"/>
            <w:r w:rsidRPr="009419A3">
              <w:rPr>
                <w:rFonts w:asciiTheme="minorHAnsi" w:hAnsiTheme="minorHAnsi" w:cstheme="minorHAnsi"/>
                <w:sz w:val="22"/>
                <w:szCs w:val="22"/>
              </w:rPr>
              <w:t>virtually via</w:t>
            </w:r>
            <w:bookmarkEnd w:id="91"/>
            <w:r w:rsidRPr="009419A3">
              <w:rPr>
                <w:rFonts w:asciiTheme="minorHAnsi" w:hAnsiTheme="minorHAnsi" w:cstheme="minorHAnsi"/>
                <w:sz w:val="22"/>
                <w:szCs w:val="22"/>
              </w:rPr>
              <w:t xml:space="preserve"> Microsoft teams. </w:t>
            </w:r>
          </w:p>
          <w:p w14:paraId="3ED67F3A" w14:textId="77777777" w:rsidR="00A2396C" w:rsidRPr="009419A3" w:rsidRDefault="00A2396C" w:rsidP="00D227DA">
            <w:pPr>
              <w:rPr>
                <w:rFonts w:asciiTheme="minorHAnsi" w:hAnsiTheme="minorHAnsi" w:cstheme="minorHAnsi"/>
                <w:b/>
                <w:bCs/>
                <w:sz w:val="22"/>
                <w:szCs w:val="22"/>
              </w:rPr>
            </w:pPr>
          </w:p>
          <w:p w14:paraId="45DB9927"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Targeted delegates:</w:t>
            </w:r>
            <w:r w:rsidRPr="009419A3">
              <w:rPr>
                <w:rFonts w:asciiTheme="minorHAnsi" w:hAnsiTheme="minorHAnsi" w:cstheme="minorHAnsi"/>
                <w:sz w:val="22"/>
                <w:szCs w:val="22"/>
              </w:rPr>
              <w:t xml:space="preserve"> Senior Managers/Leadership teams Inc. Governance</w:t>
            </w:r>
          </w:p>
          <w:p w14:paraId="148F5925"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CPSLO Service / Local Authority Designated Officer LADO </w:t>
            </w:r>
          </w:p>
        </w:tc>
        <w:tc>
          <w:tcPr>
            <w:tcW w:w="5126" w:type="dxa"/>
            <w:tcBorders>
              <w:bottom w:val="single" w:sz="4" w:space="0" w:color="auto"/>
            </w:tcBorders>
          </w:tcPr>
          <w:p w14:paraId="5A5B8A1A"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Aim:</w:t>
            </w:r>
          </w:p>
          <w:p w14:paraId="04CDE0FD"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ensure that leadership and management understand the procedures for dealing with safeguarding concerns or allegations against those working in or on behalf of schools and colleges as set out in </w:t>
            </w:r>
            <w:r w:rsidRPr="009419A3">
              <w:rPr>
                <w:rFonts w:asciiTheme="minorHAnsi" w:hAnsiTheme="minorHAnsi" w:cstheme="minorHAnsi"/>
                <w:i/>
                <w:iCs/>
                <w:sz w:val="22"/>
                <w:szCs w:val="22"/>
              </w:rPr>
              <w:t xml:space="preserve">Part four </w:t>
            </w:r>
            <w:proofErr w:type="spellStart"/>
            <w:r w:rsidRPr="009419A3">
              <w:rPr>
                <w:rFonts w:asciiTheme="minorHAnsi" w:hAnsiTheme="minorHAnsi" w:cstheme="minorHAnsi"/>
                <w:i/>
                <w:iCs/>
                <w:sz w:val="22"/>
                <w:szCs w:val="22"/>
              </w:rPr>
              <w:t>KCSiE</w:t>
            </w:r>
            <w:proofErr w:type="spellEnd"/>
            <w:r w:rsidRPr="009419A3">
              <w:rPr>
                <w:rFonts w:asciiTheme="minorHAnsi" w:hAnsiTheme="minorHAnsi" w:cstheme="minorHAnsi"/>
                <w:i/>
                <w:iCs/>
                <w:sz w:val="22"/>
                <w:szCs w:val="22"/>
              </w:rPr>
              <w:t xml:space="preserve"> </w:t>
            </w:r>
            <w:r w:rsidRPr="009419A3">
              <w:rPr>
                <w:rFonts w:asciiTheme="minorHAnsi" w:hAnsiTheme="minorHAnsi" w:cstheme="minorHAnsi"/>
                <w:sz w:val="22"/>
                <w:szCs w:val="22"/>
              </w:rPr>
              <w:t xml:space="preserve">and </w:t>
            </w:r>
            <w:r w:rsidRPr="009419A3">
              <w:rPr>
                <w:rFonts w:asciiTheme="minorHAnsi" w:hAnsiTheme="minorHAnsi" w:cstheme="minorHAnsi"/>
                <w:i/>
                <w:iCs/>
                <w:sz w:val="22"/>
                <w:szCs w:val="22"/>
              </w:rPr>
              <w:t xml:space="preserve">Hertfordshire Safeguarding Children Partnership procedures 5.1.5. </w:t>
            </w:r>
          </w:p>
          <w:p w14:paraId="693CFFB5" w14:textId="77777777" w:rsidR="00A2396C" w:rsidRPr="009419A3" w:rsidRDefault="00A2396C" w:rsidP="00D227DA">
            <w:pPr>
              <w:rPr>
                <w:rFonts w:asciiTheme="minorHAnsi" w:hAnsiTheme="minorHAnsi" w:cstheme="minorHAnsi"/>
                <w:b/>
                <w:bCs/>
                <w:sz w:val="22"/>
                <w:szCs w:val="22"/>
              </w:rPr>
            </w:pPr>
          </w:p>
          <w:p w14:paraId="642AACA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Learning objectives:</w:t>
            </w:r>
          </w:p>
          <w:p w14:paraId="542D6937" w14:textId="77777777" w:rsidR="00A2396C" w:rsidRPr="009419A3" w:rsidRDefault="00A2396C" w:rsidP="000122BF">
            <w:pPr>
              <w:numPr>
                <w:ilvl w:val="0"/>
                <w:numId w:val="37"/>
              </w:numPr>
              <w:spacing w:after="0"/>
              <w:rPr>
                <w:rFonts w:asciiTheme="minorHAnsi" w:hAnsiTheme="minorHAnsi" w:cstheme="minorHAnsi"/>
                <w:sz w:val="22"/>
                <w:szCs w:val="22"/>
              </w:rPr>
            </w:pPr>
            <w:r w:rsidRPr="009419A3">
              <w:rPr>
                <w:rFonts w:asciiTheme="minorHAnsi" w:hAnsiTheme="minorHAnsi" w:cstheme="minorHAnsi"/>
                <w:sz w:val="22"/>
                <w:szCs w:val="22"/>
              </w:rPr>
              <w:t>Legislation, Statutory and local guidance</w:t>
            </w:r>
          </w:p>
          <w:p w14:paraId="6D2A3CD1" w14:textId="77777777" w:rsidR="00A2396C" w:rsidRPr="009419A3" w:rsidRDefault="00A2396C" w:rsidP="000122BF">
            <w:pPr>
              <w:numPr>
                <w:ilvl w:val="0"/>
                <w:numId w:val="37"/>
              </w:numPr>
              <w:spacing w:after="0"/>
              <w:rPr>
                <w:rFonts w:asciiTheme="minorHAnsi" w:hAnsiTheme="minorHAnsi" w:cstheme="minorHAnsi"/>
                <w:sz w:val="22"/>
                <w:szCs w:val="22"/>
              </w:rPr>
            </w:pPr>
            <w:r w:rsidRPr="009419A3">
              <w:rPr>
                <w:rFonts w:asciiTheme="minorHAnsi" w:hAnsiTheme="minorHAnsi" w:cstheme="minorHAnsi"/>
                <w:sz w:val="22"/>
                <w:szCs w:val="22"/>
              </w:rPr>
              <w:t>The scale of abuse</w:t>
            </w:r>
          </w:p>
          <w:p w14:paraId="086C15F7" w14:textId="77777777" w:rsidR="00A2396C" w:rsidRPr="009419A3" w:rsidRDefault="00A2396C" w:rsidP="000122BF">
            <w:pPr>
              <w:numPr>
                <w:ilvl w:val="0"/>
                <w:numId w:val="37"/>
              </w:numPr>
              <w:spacing w:after="0"/>
              <w:rPr>
                <w:rFonts w:asciiTheme="minorHAnsi" w:hAnsiTheme="minorHAnsi" w:cstheme="minorHAnsi"/>
                <w:sz w:val="22"/>
                <w:szCs w:val="22"/>
              </w:rPr>
            </w:pPr>
            <w:r w:rsidRPr="009419A3">
              <w:rPr>
                <w:rFonts w:asciiTheme="minorHAnsi" w:hAnsiTheme="minorHAnsi" w:cstheme="minorHAnsi"/>
                <w:sz w:val="22"/>
                <w:szCs w:val="22"/>
              </w:rPr>
              <w:t>Profile of offending behaviours</w:t>
            </w:r>
          </w:p>
          <w:p w14:paraId="359357E8" w14:textId="77777777" w:rsidR="00A2396C" w:rsidRPr="009419A3" w:rsidRDefault="00A2396C" w:rsidP="000122BF">
            <w:pPr>
              <w:numPr>
                <w:ilvl w:val="0"/>
                <w:numId w:val="37"/>
              </w:numPr>
              <w:spacing w:after="0"/>
              <w:rPr>
                <w:rFonts w:asciiTheme="minorHAnsi" w:hAnsiTheme="minorHAnsi" w:cstheme="minorHAnsi"/>
                <w:sz w:val="22"/>
                <w:szCs w:val="22"/>
              </w:rPr>
            </w:pPr>
            <w:r w:rsidRPr="009419A3">
              <w:rPr>
                <w:rFonts w:asciiTheme="minorHAnsi" w:hAnsiTheme="minorHAnsi" w:cstheme="minorHAnsi"/>
                <w:sz w:val="22"/>
                <w:szCs w:val="22"/>
              </w:rPr>
              <w:t>Procedures for dealing with safeguarding concerns or allegations against those working in or on behalf of schools (Part</w:t>
            </w:r>
            <w:r w:rsidRPr="009419A3">
              <w:rPr>
                <w:rFonts w:asciiTheme="minorHAnsi" w:hAnsiTheme="minorHAnsi" w:cstheme="minorHAnsi"/>
                <w:i/>
                <w:iCs/>
                <w:sz w:val="22"/>
                <w:szCs w:val="22"/>
              </w:rPr>
              <w:t xml:space="preserve"> four </w:t>
            </w:r>
            <w:proofErr w:type="spellStart"/>
            <w:r w:rsidRPr="009419A3">
              <w:rPr>
                <w:rFonts w:asciiTheme="minorHAnsi" w:hAnsiTheme="minorHAnsi" w:cstheme="minorHAnsi"/>
                <w:i/>
                <w:iCs/>
                <w:sz w:val="22"/>
                <w:szCs w:val="22"/>
              </w:rPr>
              <w:t>KCSiE</w:t>
            </w:r>
            <w:proofErr w:type="spellEnd"/>
            <w:r w:rsidRPr="009419A3">
              <w:rPr>
                <w:rFonts w:asciiTheme="minorHAnsi" w:hAnsiTheme="minorHAnsi" w:cstheme="minorHAnsi"/>
                <w:i/>
                <w:iCs/>
                <w:sz w:val="22"/>
                <w:szCs w:val="22"/>
              </w:rPr>
              <w:t xml:space="preserve"> </w:t>
            </w:r>
            <w:r w:rsidRPr="009419A3">
              <w:rPr>
                <w:rFonts w:asciiTheme="minorHAnsi" w:hAnsiTheme="minorHAnsi" w:cstheme="minorHAnsi"/>
                <w:sz w:val="22"/>
                <w:szCs w:val="22"/>
              </w:rPr>
              <w:t xml:space="preserve">and </w:t>
            </w:r>
            <w:r w:rsidRPr="009419A3">
              <w:rPr>
                <w:rFonts w:asciiTheme="minorHAnsi" w:hAnsiTheme="minorHAnsi" w:cstheme="minorHAnsi"/>
                <w:i/>
                <w:iCs/>
                <w:sz w:val="22"/>
                <w:szCs w:val="22"/>
              </w:rPr>
              <w:t>Hertfordshire Safeguarding Children Partnership procedures 5.1.5.)</w:t>
            </w:r>
          </w:p>
          <w:p w14:paraId="70A03B71" w14:textId="77777777" w:rsidR="00A2396C" w:rsidRPr="009419A3" w:rsidRDefault="00A2396C" w:rsidP="000122BF">
            <w:pPr>
              <w:numPr>
                <w:ilvl w:val="0"/>
                <w:numId w:val="37"/>
              </w:numPr>
              <w:spacing w:after="0"/>
              <w:rPr>
                <w:rFonts w:asciiTheme="minorHAnsi" w:hAnsiTheme="minorHAnsi" w:cstheme="minorHAnsi"/>
                <w:sz w:val="22"/>
                <w:szCs w:val="22"/>
              </w:rPr>
            </w:pPr>
            <w:r w:rsidRPr="009419A3">
              <w:rPr>
                <w:rFonts w:asciiTheme="minorHAnsi" w:hAnsiTheme="minorHAnsi" w:cstheme="minorHAnsi"/>
                <w:sz w:val="22"/>
                <w:szCs w:val="22"/>
              </w:rPr>
              <w:t>Whole school approach to a safer working culture.</w:t>
            </w:r>
          </w:p>
        </w:tc>
      </w:tr>
      <w:tr w:rsidR="00A2396C" w:rsidRPr="009419A3" w14:paraId="24BC275D" w14:textId="77777777" w:rsidTr="00D227DA">
        <w:trPr>
          <w:trHeight w:val="300"/>
        </w:trPr>
        <w:tc>
          <w:tcPr>
            <w:tcW w:w="9634" w:type="dxa"/>
            <w:gridSpan w:val="2"/>
            <w:shd w:val="clear" w:color="auto" w:fill="F2F2F2" w:themeFill="background1" w:themeFillShade="F2"/>
          </w:tcPr>
          <w:p w14:paraId="21751BE7"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t>Safer Working Practice Training</w:t>
            </w:r>
          </w:p>
        </w:tc>
      </w:tr>
      <w:tr w:rsidR="00A2396C" w:rsidRPr="009419A3" w14:paraId="0F92B27D" w14:textId="77777777" w:rsidTr="00D227DA">
        <w:trPr>
          <w:trHeight w:val="300"/>
        </w:trPr>
        <w:tc>
          <w:tcPr>
            <w:tcW w:w="9634" w:type="dxa"/>
            <w:gridSpan w:val="2"/>
          </w:tcPr>
          <w:p w14:paraId="613EE85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71 What school and college staff should do if they have a safeguarding concern or an allegation about another staff member.</w:t>
            </w:r>
          </w:p>
          <w:p w14:paraId="45640502"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 xml:space="preserve">Schools and colleges should have processes and procedures in place to manage any safeguarding concern or allegation (no matter how small) about staff members (including supply staff, volunteers, and contractors). </w:t>
            </w:r>
          </w:p>
          <w:p w14:paraId="2920E86F"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 xml:space="preserve"> </w:t>
            </w:r>
          </w:p>
          <w:p w14:paraId="6E81A17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 xml:space="preserve"> 74 What school or college staff should do if they have concerns about safeguarding practices within the school or college. </w:t>
            </w:r>
          </w:p>
          <w:p w14:paraId="7E1C6CCE"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i/>
                <w:iCs/>
                <w:sz w:val="22"/>
                <w:szCs w:val="22"/>
              </w:rPr>
              <w:t xml:space="preserve">All staff and volunteers should feel able to raise concerns about poor or unsafe practice and potential failures in the school’s or college’s safeguarding provision and know that such concerns will be taken seriously by the senior leadership team. </w:t>
            </w:r>
          </w:p>
          <w:p w14:paraId="2387108D" w14:textId="77777777" w:rsidR="00A2396C" w:rsidRPr="009419A3" w:rsidRDefault="00A2396C" w:rsidP="00D227DA">
            <w:pPr>
              <w:rPr>
                <w:rFonts w:asciiTheme="minorHAnsi" w:hAnsiTheme="minorHAnsi" w:cstheme="minorHAnsi"/>
                <w:b/>
                <w:bCs/>
                <w:sz w:val="22"/>
                <w:szCs w:val="22"/>
              </w:rPr>
            </w:pPr>
            <w:proofErr w:type="spellStart"/>
            <w:r w:rsidRPr="009419A3">
              <w:rPr>
                <w:rFonts w:asciiTheme="minorHAnsi" w:hAnsiTheme="minorHAnsi" w:cstheme="minorHAnsi"/>
                <w:sz w:val="22"/>
                <w:szCs w:val="22"/>
              </w:rPr>
              <w:t>KCSiE</w:t>
            </w:r>
            <w:proofErr w:type="spellEnd"/>
          </w:p>
        </w:tc>
      </w:tr>
      <w:tr w:rsidR="00A2396C" w:rsidRPr="009419A3" w14:paraId="53AF22C7" w14:textId="77777777" w:rsidTr="00D227DA">
        <w:trPr>
          <w:trHeight w:val="300"/>
        </w:trPr>
        <w:tc>
          <w:tcPr>
            <w:tcW w:w="4508" w:type="dxa"/>
          </w:tcPr>
          <w:p w14:paraId="09D620E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 xml:space="preserve">Safer Working Practice Training </w:t>
            </w:r>
          </w:p>
          <w:p w14:paraId="76B9204C"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Informed training </w:t>
            </w:r>
          </w:p>
          <w:p w14:paraId="3718F06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Recommended best practice.</w:t>
            </w:r>
          </w:p>
          <w:p w14:paraId="52CB95BB" w14:textId="77777777" w:rsidR="00A2396C" w:rsidRPr="009419A3" w:rsidRDefault="00A2396C" w:rsidP="00D227DA">
            <w:pPr>
              <w:rPr>
                <w:rFonts w:asciiTheme="minorHAnsi" w:hAnsiTheme="minorHAnsi" w:cstheme="minorHAnsi"/>
                <w:b/>
                <w:bCs/>
                <w:sz w:val="22"/>
                <w:szCs w:val="22"/>
              </w:rPr>
            </w:pPr>
          </w:p>
          <w:p w14:paraId="673BF981"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02DFAA26" w14:textId="77777777" w:rsidR="00A2396C" w:rsidRPr="009419A3" w:rsidRDefault="00A2396C" w:rsidP="000122BF">
            <w:pPr>
              <w:numPr>
                <w:ilvl w:val="0"/>
                <w:numId w:val="40"/>
              </w:numPr>
              <w:spacing w:after="0"/>
              <w:rPr>
                <w:rFonts w:asciiTheme="minorHAnsi" w:hAnsiTheme="minorHAnsi" w:cstheme="minorHAnsi"/>
                <w:sz w:val="22"/>
                <w:szCs w:val="22"/>
              </w:rPr>
            </w:pPr>
            <w:r w:rsidRPr="009419A3">
              <w:rPr>
                <w:rFonts w:asciiTheme="minorHAnsi" w:hAnsiTheme="minorHAnsi" w:cstheme="minorHAnsi"/>
                <w:sz w:val="22"/>
                <w:szCs w:val="22"/>
              </w:rPr>
              <w:t xml:space="preserve">At the discretion of leadership and management. </w:t>
            </w:r>
          </w:p>
          <w:p w14:paraId="598F36F0" w14:textId="77777777" w:rsidR="00A2396C" w:rsidRPr="009419A3" w:rsidRDefault="00A2396C" w:rsidP="000122BF">
            <w:pPr>
              <w:numPr>
                <w:ilvl w:val="0"/>
                <w:numId w:val="40"/>
              </w:numPr>
              <w:spacing w:after="0"/>
              <w:rPr>
                <w:rFonts w:asciiTheme="minorHAnsi" w:hAnsiTheme="minorHAnsi" w:cstheme="minorHAnsi"/>
                <w:sz w:val="22"/>
                <w:szCs w:val="22"/>
              </w:rPr>
            </w:pPr>
            <w:r w:rsidRPr="009419A3">
              <w:rPr>
                <w:rFonts w:asciiTheme="minorHAnsi" w:hAnsiTheme="minorHAnsi" w:cstheme="minorHAnsi"/>
                <w:sz w:val="22"/>
                <w:szCs w:val="22"/>
              </w:rPr>
              <w:t xml:space="preserve">Two-hour PowerPoint presentation. </w:t>
            </w:r>
          </w:p>
          <w:p w14:paraId="663B8BCD" w14:textId="77777777" w:rsidR="00A2396C" w:rsidRPr="009419A3" w:rsidRDefault="00A2396C" w:rsidP="000122BF">
            <w:pPr>
              <w:numPr>
                <w:ilvl w:val="0"/>
                <w:numId w:val="40"/>
              </w:numPr>
              <w:spacing w:after="0"/>
              <w:rPr>
                <w:rFonts w:asciiTheme="minorHAnsi" w:hAnsiTheme="minorHAnsi" w:cstheme="minorHAnsi"/>
                <w:sz w:val="22"/>
                <w:szCs w:val="22"/>
              </w:rPr>
            </w:pPr>
            <w:r w:rsidRPr="009419A3">
              <w:rPr>
                <w:rFonts w:asciiTheme="minorHAnsi" w:hAnsiTheme="minorHAnsi" w:cstheme="minorHAnsi"/>
                <w:sz w:val="22"/>
                <w:szCs w:val="22"/>
              </w:rPr>
              <w:t xml:space="preserve">Face to face in-house or Virtual online. </w:t>
            </w:r>
          </w:p>
          <w:p w14:paraId="156F168F" w14:textId="77777777" w:rsidR="00A2396C" w:rsidRPr="009419A3" w:rsidRDefault="00A2396C" w:rsidP="00D227DA">
            <w:pPr>
              <w:rPr>
                <w:rFonts w:asciiTheme="minorHAnsi" w:hAnsiTheme="minorHAnsi" w:cstheme="minorHAnsi"/>
                <w:b/>
                <w:bCs/>
                <w:sz w:val="22"/>
                <w:szCs w:val="22"/>
              </w:rPr>
            </w:pPr>
          </w:p>
          <w:p w14:paraId="61C132AE"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All staff including the senior leadership [ team, supply teachers, volunteers, contractors, and senior leadership team.</w:t>
            </w:r>
          </w:p>
          <w:p w14:paraId="4BC22908"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CPSLO Service  </w:t>
            </w:r>
          </w:p>
        </w:tc>
        <w:tc>
          <w:tcPr>
            <w:tcW w:w="5126" w:type="dxa"/>
          </w:tcPr>
          <w:p w14:paraId="72AD005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Aims: </w:t>
            </w:r>
          </w:p>
          <w:p w14:paraId="71F384D6"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safeguard children and young people (CYP) from potential harm that an individual, group, or poor culture of safeguarding practice could cause. To thereby raise awareness of what safe practice is when working with CYP and know what to do if there are concerns. </w:t>
            </w:r>
          </w:p>
          <w:p w14:paraId="263C0798" w14:textId="77777777" w:rsidR="00A2396C" w:rsidRPr="009419A3" w:rsidRDefault="00A2396C" w:rsidP="00D227DA">
            <w:pPr>
              <w:rPr>
                <w:rFonts w:asciiTheme="minorHAnsi" w:hAnsiTheme="minorHAnsi" w:cstheme="minorHAnsi"/>
                <w:b/>
                <w:bCs/>
                <w:sz w:val="22"/>
                <w:szCs w:val="22"/>
              </w:rPr>
            </w:pPr>
          </w:p>
          <w:p w14:paraId="67FC23D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Objectives:  </w:t>
            </w:r>
          </w:p>
          <w:p w14:paraId="4EF6DB59"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 xml:space="preserve">Safe and unsafe practices that could harm or pose a risk of harm to children </w:t>
            </w:r>
          </w:p>
          <w:p w14:paraId="6F49B7AD"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Processes and procedures should be in place to manage any safeguarding concern or allegation</w:t>
            </w:r>
          </w:p>
          <w:p w14:paraId="7A185996"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 xml:space="preserve">Low-level concerns that do not meet the harm threshold </w:t>
            </w:r>
          </w:p>
          <w:p w14:paraId="1331C582"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 xml:space="preserve">Allegation that would meet harm threshold for referral to Local Authority Designated Officer (LADO) </w:t>
            </w:r>
          </w:p>
          <w:p w14:paraId="7772C2FF"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 xml:space="preserve">Reporting concerns to LADO </w:t>
            </w:r>
          </w:p>
          <w:p w14:paraId="08AFA860"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 xml:space="preserve">How to raise concerns about safeguarding practices within the school or college </w:t>
            </w:r>
          </w:p>
          <w:p w14:paraId="55DB288A" w14:textId="77777777" w:rsidR="00A2396C" w:rsidRPr="009419A3" w:rsidRDefault="00A2396C" w:rsidP="000122BF">
            <w:pPr>
              <w:numPr>
                <w:ilvl w:val="0"/>
                <w:numId w:val="41"/>
              </w:numPr>
              <w:spacing w:after="0"/>
              <w:rPr>
                <w:rFonts w:asciiTheme="minorHAnsi" w:hAnsiTheme="minorHAnsi" w:cstheme="minorHAnsi"/>
                <w:sz w:val="22"/>
                <w:szCs w:val="22"/>
              </w:rPr>
            </w:pPr>
            <w:r w:rsidRPr="009419A3">
              <w:rPr>
                <w:rFonts w:asciiTheme="minorHAnsi" w:hAnsiTheme="minorHAnsi" w:cstheme="minorHAnsi"/>
                <w:sz w:val="22"/>
                <w:szCs w:val="22"/>
              </w:rPr>
              <w:t xml:space="preserve">Ongoing vigilance of a safe school culture. </w:t>
            </w:r>
          </w:p>
        </w:tc>
      </w:tr>
      <w:tr w:rsidR="00A2396C" w:rsidRPr="009419A3" w14:paraId="2FE3BEEF" w14:textId="77777777" w:rsidTr="00D227DA">
        <w:trPr>
          <w:trHeight w:val="300"/>
        </w:trPr>
        <w:tc>
          <w:tcPr>
            <w:tcW w:w="9634" w:type="dxa"/>
            <w:gridSpan w:val="2"/>
            <w:shd w:val="clear" w:color="auto" w:fill="F2F2F2" w:themeFill="background1" w:themeFillShade="F2"/>
          </w:tcPr>
          <w:p w14:paraId="00D614AC"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t>Safeguarding Children Training for Governing Bodies &amp; Trustees Boards</w:t>
            </w:r>
          </w:p>
        </w:tc>
      </w:tr>
      <w:tr w:rsidR="00A2396C" w:rsidRPr="009419A3" w14:paraId="78637026" w14:textId="77777777" w:rsidTr="00D227DA">
        <w:trPr>
          <w:trHeight w:val="300"/>
        </w:trPr>
        <w:tc>
          <w:tcPr>
            <w:tcW w:w="9634" w:type="dxa"/>
            <w:gridSpan w:val="2"/>
          </w:tcPr>
          <w:p w14:paraId="4F20B65C" w14:textId="77777777" w:rsidR="00A2396C" w:rsidRPr="009419A3" w:rsidRDefault="00A2396C" w:rsidP="00D227DA">
            <w:pPr>
              <w:jc w:val="center"/>
              <w:rPr>
                <w:rFonts w:asciiTheme="minorHAnsi" w:hAnsiTheme="minorHAnsi" w:cstheme="minorHAnsi"/>
                <w:i/>
                <w:iCs/>
                <w:sz w:val="22"/>
                <w:szCs w:val="22"/>
              </w:rPr>
            </w:pPr>
            <w:r w:rsidRPr="009419A3">
              <w:rPr>
                <w:rFonts w:asciiTheme="minorHAnsi" w:hAnsiTheme="minorHAnsi" w:cstheme="minorHAnsi"/>
                <w:i/>
                <w:iCs/>
                <w:sz w:val="22"/>
                <w:szCs w:val="22"/>
              </w:rPr>
              <w:t xml:space="preserve">79. 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14:paraId="3500BD1A"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i/>
                <w:iCs/>
                <w:sz w:val="22"/>
                <w:szCs w:val="22"/>
              </w:rPr>
              <w:t xml:space="preserve">Training should be updated regularly. </w:t>
            </w:r>
            <w:r w:rsidRPr="009419A3">
              <w:rPr>
                <w:rFonts w:asciiTheme="minorHAnsi" w:hAnsiTheme="minorHAnsi" w:cstheme="minorHAnsi"/>
                <w:b/>
                <w:bCs/>
                <w:i/>
                <w:iCs/>
                <w:sz w:val="22"/>
                <w:szCs w:val="22"/>
              </w:rPr>
              <w:t xml:space="preserve">Part two </w:t>
            </w:r>
            <w:proofErr w:type="spellStart"/>
            <w:r w:rsidRPr="009419A3">
              <w:rPr>
                <w:rFonts w:asciiTheme="minorHAnsi" w:hAnsiTheme="minorHAnsi" w:cstheme="minorHAnsi"/>
                <w:b/>
                <w:bCs/>
                <w:i/>
                <w:iCs/>
                <w:sz w:val="22"/>
                <w:szCs w:val="22"/>
              </w:rPr>
              <w:t>KCSiE</w:t>
            </w:r>
            <w:proofErr w:type="spellEnd"/>
          </w:p>
        </w:tc>
      </w:tr>
      <w:tr w:rsidR="00A2396C" w:rsidRPr="009419A3" w14:paraId="54C0C4F6" w14:textId="77777777" w:rsidTr="00D227DA">
        <w:trPr>
          <w:trHeight w:val="300"/>
        </w:trPr>
        <w:tc>
          <w:tcPr>
            <w:tcW w:w="4508" w:type="dxa"/>
            <w:tcBorders>
              <w:bottom w:val="single" w:sz="4" w:space="0" w:color="auto"/>
            </w:tcBorders>
          </w:tcPr>
          <w:p w14:paraId="19D25C9D"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 xml:space="preserve">Safeguarding Children Training for Governing Bodies &amp; Trustees Boards  </w:t>
            </w:r>
          </w:p>
          <w:p w14:paraId="3637C1C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Informed</w:t>
            </w:r>
          </w:p>
          <w:p w14:paraId="14121231" w14:textId="77777777" w:rsidR="00A2396C" w:rsidRPr="009419A3" w:rsidRDefault="00A2396C" w:rsidP="00D227DA">
            <w:pPr>
              <w:rPr>
                <w:rFonts w:asciiTheme="minorHAnsi" w:hAnsiTheme="minorHAnsi" w:cstheme="minorHAnsi"/>
                <w:b/>
                <w:bCs/>
                <w:sz w:val="22"/>
                <w:szCs w:val="22"/>
              </w:rPr>
            </w:pPr>
          </w:p>
          <w:p w14:paraId="145090EF"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Status of training: B</w:t>
            </w:r>
            <w:r w:rsidRPr="009419A3">
              <w:rPr>
                <w:rFonts w:asciiTheme="minorHAnsi" w:hAnsiTheme="minorHAnsi" w:cstheme="minorHAnsi"/>
                <w:sz w:val="22"/>
                <w:szCs w:val="22"/>
              </w:rPr>
              <w:t xml:space="preserve">est practice  </w:t>
            </w:r>
          </w:p>
          <w:p w14:paraId="71D4DDF7" w14:textId="77777777" w:rsidR="00A2396C" w:rsidRPr="009419A3" w:rsidRDefault="00A2396C" w:rsidP="00D227DA">
            <w:pPr>
              <w:rPr>
                <w:rFonts w:asciiTheme="minorHAnsi" w:hAnsiTheme="minorHAnsi" w:cstheme="minorHAnsi"/>
                <w:b/>
                <w:bCs/>
                <w:sz w:val="22"/>
                <w:szCs w:val="22"/>
              </w:rPr>
            </w:pPr>
          </w:p>
          <w:p w14:paraId="0E542EF7"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4E9A724D" w14:textId="77777777" w:rsidR="00A2396C" w:rsidRPr="009419A3" w:rsidRDefault="00A2396C" w:rsidP="000122BF">
            <w:pPr>
              <w:numPr>
                <w:ilvl w:val="0"/>
                <w:numId w:val="38"/>
              </w:numPr>
              <w:spacing w:after="0"/>
              <w:rPr>
                <w:rFonts w:asciiTheme="minorHAnsi" w:hAnsiTheme="minorHAnsi" w:cstheme="minorHAnsi"/>
                <w:sz w:val="22"/>
                <w:szCs w:val="22"/>
              </w:rPr>
            </w:pPr>
            <w:r w:rsidRPr="009419A3">
              <w:rPr>
                <w:rFonts w:asciiTheme="minorHAnsi" w:hAnsiTheme="minorHAnsi" w:cstheme="minorHAnsi"/>
                <w:sz w:val="22"/>
                <w:szCs w:val="22"/>
              </w:rPr>
              <w:t xml:space="preserve">Every 3 years  </w:t>
            </w:r>
          </w:p>
          <w:p w14:paraId="161FD322" w14:textId="77777777" w:rsidR="00A2396C" w:rsidRPr="009419A3" w:rsidRDefault="00A2396C" w:rsidP="000122BF">
            <w:pPr>
              <w:numPr>
                <w:ilvl w:val="0"/>
                <w:numId w:val="38"/>
              </w:numPr>
              <w:spacing w:after="0"/>
              <w:rPr>
                <w:rFonts w:asciiTheme="minorHAnsi" w:hAnsiTheme="minorHAnsi" w:cstheme="minorHAnsi"/>
                <w:sz w:val="22"/>
                <w:szCs w:val="22"/>
              </w:rPr>
            </w:pPr>
            <w:r w:rsidRPr="009419A3">
              <w:rPr>
                <w:rFonts w:asciiTheme="minorHAnsi" w:hAnsiTheme="minorHAnsi" w:cstheme="minorHAnsi"/>
                <w:sz w:val="22"/>
                <w:szCs w:val="22"/>
              </w:rPr>
              <w:t xml:space="preserve">Twilight 2-hour training </w:t>
            </w:r>
          </w:p>
          <w:p w14:paraId="5DF38D0D" w14:textId="77777777" w:rsidR="00A2396C" w:rsidRPr="009419A3" w:rsidRDefault="00A2396C" w:rsidP="000122BF">
            <w:pPr>
              <w:numPr>
                <w:ilvl w:val="0"/>
                <w:numId w:val="38"/>
              </w:numPr>
              <w:spacing w:after="0"/>
              <w:rPr>
                <w:rFonts w:asciiTheme="minorHAnsi" w:hAnsiTheme="minorHAnsi" w:cstheme="minorHAnsi"/>
                <w:sz w:val="22"/>
                <w:szCs w:val="22"/>
              </w:rPr>
            </w:pPr>
            <w:r w:rsidRPr="009419A3">
              <w:rPr>
                <w:rFonts w:asciiTheme="minorHAnsi" w:hAnsiTheme="minorHAnsi" w:cstheme="minorHAnsi"/>
                <w:sz w:val="22"/>
                <w:szCs w:val="22"/>
              </w:rPr>
              <w:t xml:space="preserve">PowerPoint presentation. </w:t>
            </w:r>
          </w:p>
          <w:p w14:paraId="6377136C" w14:textId="77777777" w:rsidR="00A2396C" w:rsidRPr="009419A3" w:rsidRDefault="00A2396C" w:rsidP="000122BF">
            <w:pPr>
              <w:numPr>
                <w:ilvl w:val="0"/>
                <w:numId w:val="38"/>
              </w:numPr>
              <w:spacing w:after="0"/>
              <w:rPr>
                <w:rFonts w:asciiTheme="minorHAnsi" w:hAnsiTheme="minorHAnsi" w:cstheme="minorHAnsi"/>
                <w:sz w:val="22"/>
                <w:szCs w:val="22"/>
              </w:rPr>
            </w:pPr>
            <w:r w:rsidRPr="009419A3">
              <w:rPr>
                <w:rFonts w:asciiTheme="minorHAnsi" w:hAnsiTheme="minorHAnsi" w:cstheme="minorHAnsi"/>
                <w:sz w:val="22"/>
                <w:szCs w:val="22"/>
              </w:rPr>
              <w:t xml:space="preserve">Virtual via </w:t>
            </w:r>
            <w:proofErr w:type="spellStart"/>
            <w:r w:rsidRPr="009419A3">
              <w:rPr>
                <w:rFonts w:asciiTheme="minorHAnsi" w:hAnsiTheme="minorHAnsi" w:cstheme="minorHAnsi"/>
                <w:sz w:val="22"/>
                <w:szCs w:val="22"/>
              </w:rPr>
              <w:t>MicroSoft</w:t>
            </w:r>
            <w:proofErr w:type="spellEnd"/>
            <w:r w:rsidRPr="009419A3">
              <w:rPr>
                <w:rFonts w:asciiTheme="minorHAnsi" w:hAnsiTheme="minorHAnsi" w:cstheme="minorHAnsi"/>
                <w:sz w:val="22"/>
                <w:szCs w:val="22"/>
              </w:rPr>
              <w:t xml:space="preserve"> teams.</w:t>
            </w:r>
          </w:p>
          <w:p w14:paraId="6A30FF0F"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All Governors and trustees, including chair of governors, vice chair and link governor for safeguarding.</w:t>
            </w:r>
          </w:p>
          <w:p w14:paraId="74B5C0B5" w14:textId="77777777" w:rsidR="00A2396C" w:rsidRPr="009419A3" w:rsidRDefault="00A2396C" w:rsidP="00D227DA">
            <w:pPr>
              <w:rPr>
                <w:rFonts w:asciiTheme="minorHAnsi" w:hAnsiTheme="minorHAnsi" w:cstheme="minorHAnsi"/>
                <w:b/>
                <w:bCs/>
                <w:sz w:val="22"/>
                <w:szCs w:val="22"/>
              </w:rPr>
            </w:pPr>
          </w:p>
          <w:p w14:paraId="7BAECCEC"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Herts for Learning Education (delivered by CPSLO Service)   </w:t>
            </w:r>
          </w:p>
        </w:tc>
        <w:tc>
          <w:tcPr>
            <w:tcW w:w="5126" w:type="dxa"/>
            <w:tcBorders>
              <w:bottom w:val="single" w:sz="4" w:space="0" w:color="auto"/>
            </w:tcBorders>
          </w:tcPr>
          <w:p w14:paraId="7BF86C9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Aims:</w:t>
            </w:r>
          </w:p>
          <w:p w14:paraId="046B14F5"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ensure Governing bodies, trustee boards and proprietors understand their leadership role and responsibilities in accordance with Part two </w:t>
            </w:r>
            <w:proofErr w:type="spellStart"/>
            <w:r w:rsidRPr="009419A3">
              <w:rPr>
                <w:rFonts w:asciiTheme="minorHAnsi" w:hAnsiTheme="minorHAnsi" w:cstheme="minorHAnsi"/>
                <w:sz w:val="22"/>
                <w:szCs w:val="22"/>
              </w:rPr>
              <w:t>KCSiE</w:t>
            </w:r>
            <w:proofErr w:type="spellEnd"/>
            <w:r w:rsidRPr="009419A3">
              <w:rPr>
                <w:rFonts w:asciiTheme="minorHAnsi" w:hAnsiTheme="minorHAnsi" w:cstheme="minorHAnsi"/>
                <w:sz w:val="22"/>
                <w:szCs w:val="22"/>
              </w:rPr>
              <w:t xml:space="preserve"> </w:t>
            </w:r>
          </w:p>
          <w:p w14:paraId="1B0FB9B9" w14:textId="77777777" w:rsidR="00A2396C" w:rsidRPr="009419A3" w:rsidRDefault="00A2396C" w:rsidP="00D227DA">
            <w:pPr>
              <w:rPr>
                <w:rFonts w:asciiTheme="minorHAnsi" w:hAnsiTheme="minorHAnsi" w:cstheme="minorHAnsi"/>
                <w:b/>
                <w:bCs/>
                <w:sz w:val="22"/>
                <w:szCs w:val="22"/>
              </w:rPr>
            </w:pPr>
          </w:p>
          <w:p w14:paraId="4554A2F5"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Learning objectives:</w:t>
            </w:r>
          </w:p>
          <w:p w14:paraId="5AFC660C" w14:textId="77777777" w:rsidR="00A2396C" w:rsidRPr="009419A3" w:rsidRDefault="00A2396C" w:rsidP="000122BF">
            <w:pPr>
              <w:numPr>
                <w:ilvl w:val="0"/>
                <w:numId w:val="39"/>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Legislation and the law</w:t>
            </w:r>
          </w:p>
          <w:p w14:paraId="1FE3BA6B" w14:textId="77777777" w:rsidR="00A2396C" w:rsidRPr="009419A3" w:rsidRDefault="00A2396C" w:rsidP="000122BF">
            <w:pPr>
              <w:numPr>
                <w:ilvl w:val="0"/>
                <w:numId w:val="39"/>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 xml:space="preserve">Safeguarding policies and procedures </w:t>
            </w:r>
          </w:p>
          <w:p w14:paraId="7E736F76" w14:textId="77777777" w:rsidR="00A2396C" w:rsidRPr="009419A3" w:rsidRDefault="00A2396C" w:rsidP="000122BF">
            <w:pPr>
              <w:numPr>
                <w:ilvl w:val="0"/>
                <w:numId w:val="39"/>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Strategic role to ensure schools safeguarding policies and procedures are effective</w:t>
            </w:r>
          </w:p>
          <w:p w14:paraId="2D8804D8" w14:textId="77777777" w:rsidR="00A2396C" w:rsidRPr="009419A3" w:rsidRDefault="00A2396C" w:rsidP="000122BF">
            <w:pPr>
              <w:numPr>
                <w:ilvl w:val="0"/>
                <w:numId w:val="39"/>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 xml:space="preserve">Holding school to account for effective delivery of a whole school approach to safeguarding. </w:t>
            </w:r>
          </w:p>
          <w:p w14:paraId="562E996D" w14:textId="77777777" w:rsidR="00A2396C" w:rsidRPr="009419A3" w:rsidRDefault="00A2396C" w:rsidP="00D227DA">
            <w:pPr>
              <w:rPr>
                <w:rFonts w:asciiTheme="minorHAnsi" w:hAnsiTheme="minorHAnsi" w:cstheme="minorHAnsi"/>
                <w:sz w:val="22"/>
                <w:szCs w:val="22"/>
              </w:rPr>
            </w:pPr>
          </w:p>
        </w:tc>
      </w:tr>
      <w:tr w:rsidR="00A2396C" w:rsidRPr="009419A3" w14:paraId="75B25E0B" w14:textId="77777777" w:rsidTr="00D227DA">
        <w:trPr>
          <w:trHeight w:val="300"/>
        </w:trPr>
        <w:tc>
          <w:tcPr>
            <w:tcW w:w="9634" w:type="dxa"/>
            <w:gridSpan w:val="2"/>
            <w:shd w:val="clear" w:color="auto" w:fill="F2F2F2" w:themeFill="background1" w:themeFillShade="F2"/>
          </w:tcPr>
          <w:p w14:paraId="0250ED75" w14:textId="77777777" w:rsidR="00A2396C" w:rsidRPr="009419A3" w:rsidRDefault="00A2396C" w:rsidP="00D227DA">
            <w:pPr>
              <w:jc w:val="center"/>
              <w:rPr>
                <w:rFonts w:asciiTheme="minorHAnsi" w:hAnsiTheme="minorHAnsi" w:cstheme="minorHAnsi"/>
                <w:b/>
                <w:sz w:val="22"/>
                <w:szCs w:val="22"/>
              </w:rPr>
            </w:pPr>
            <w:r w:rsidRPr="009419A3">
              <w:rPr>
                <w:rFonts w:asciiTheme="minorHAnsi" w:hAnsiTheme="minorHAnsi" w:cstheme="minorHAnsi"/>
                <w:b/>
                <w:sz w:val="22"/>
                <w:szCs w:val="22"/>
              </w:rPr>
              <w:t>Safer Recruitment Training</w:t>
            </w:r>
          </w:p>
        </w:tc>
      </w:tr>
      <w:tr w:rsidR="00A2396C" w:rsidRPr="009419A3" w14:paraId="5523B8B8" w14:textId="77777777" w:rsidTr="00D227DA">
        <w:trPr>
          <w:trHeight w:val="300"/>
        </w:trPr>
        <w:tc>
          <w:tcPr>
            <w:tcW w:w="9634" w:type="dxa"/>
            <w:gridSpan w:val="2"/>
          </w:tcPr>
          <w:p w14:paraId="56CEC335" w14:textId="77777777" w:rsidR="00A2396C" w:rsidRPr="009419A3" w:rsidRDefault="00A2396C" w:rsidP="00D227DA">
            <w:pPr>
              <w:rPr>
                <w:rFonts w:asciiTheme="minorHAnsi" w:hAnsiTheme="minorHAnsi" w:cstheme="minorHAnsi"/>
                <w:i/>
                <w:iCs/>
                <w:sz w:val="22"/>
                <w:szCs w:val="22"/>
              </w:rPr>
            </w:pPr>
            <w:r w:rsidRPr="009419A3">
              <w:rPr>
                <w:rFonts w:asciiTheme="minorHAnsi" w:hAnsiTheme="minorHAnsi" w:cstheme="minorHAnsi"/>
                <w:i/>
                <w:iCs/>
                <w:sz w:val="22"/>
                <w:szCs w:val="22"/>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w:t>
            </w:r>
            <w:proofErr w:type="spellStart"/>
            <w:r w:rsidRPr="009419A3">
              <w:rPr>
                <w:rFonts w:asciiTheme="minorHAnsi" w:hAnsiTheme="minorHAnsi" w:cstheme="minorHAnsi"/>
                <w:i/>
                <w:iCs/>
                <w:sz w:val="22"/>
                <w:szCs w:val="22"/>
              </w:rPr>
              <w:t>KCSiE</w:t>
            </w:r>
            <w:proofErr w:type="spellEnd"/>
            <w:r w:rsidRPr="009419A3">
              <w:rPr>
                <w:rFonts w:asciiTheme="minorHAnsi" w:hAnsiTheme="minorHAnsi" w:cstheme="minorHAnsi"/>
                <w:i/>
                <w:iCs/>
                <w:sz w:val="22"/>
                <w:szCs w:val="22"/>
              </w:rPr>
              <w:t xml:space="preserve"> </w:t>
            </w:r>
          </w:p>
        </w:tc>
      </w:tr>
      <w:tr w:rsidR="00A2396C" w:rsidRPr="009419A3" w14:paraId="46C86304" w14:textId="77777777" w:rsidTr="00D227DA">
        <w:trPr>
          <w:trHeight w:val="300"/>
        </w:trPr>
        <w:tc>
          <w:tcPr>
            <w:tcW w:w="4508" w:type="dxa"/>
            <w:tcBorders>
              <w:bottom w:val="single" w:sz="4" w:space="0" w:color="auto"/>
            </w:tcBorders>
          </w:tcPr>
          <w:p w14:paraId="56725D55"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 xml:space="preserve">Safer Recruitment Training </w:t>
            </w:r>
          </w:p>
          <w:p w14:paraId="7C7374B2" w14:textId="77777777" w:rsidR="00A2396C" w:rsidRPr="009419A3" w:rsidRDefault="00A2396C" w:rsidP="00D227DA">
            <w:pPr>
              <w:rPr>
                <w:rFonts w:asciiTheme="minorHAnsi" w:hAnsiTheme="minorHAnsi" w:cstheme="minorHAnsi"/>
                <w:b/>
                <w:bCs/>
                <w:sz w:val="22"/>
                <w:szCs w:val="22"/>
              </w:rPr>
            </w:pPr>
          </w:p>
          <w:p w14:paraId="7450C34D"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Skilled </w:t>
            </w:r>
          </w:p>
          <w:p w14:paraId="59615DE0"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Mandatory to have at least one person on recruitment panel trained</w:t>
            </w:r>
          </w:p>
          <w:p w14:paraId="075B52CA" w14:textId="77777777" w:rsidR="00A2396C" w:rsidRPr="009419A3" w:rsidRDefault="00A2396C" w:rsidP="00D227DA">
            <w:pPr>
              <w:rPr>
                <w:rFonts w:asciiTheme="minorHAnsi" w:hAnsiTheme="minorHAnsi" w:cstheme="minorHAnsi"/>
                <w:b/>
                <w:bCs/>
                <w:sz w:val="22"/>
                <w:szCs w:val="22"/>
              </w:rPr>
            </w:pPr>
          </w:p>
          <w:p w14:paraId="5583BEE3"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3A3EEA73" w14:textId="77777777" w:rsidR="00A2396C" w:rsidRPr="009419A3" w:rsidRDefault="00A2396C" w:rsidP="000122BF">
            <w:pPr>
              <w:numPr>
                <w:ilvl w:val="0"/>
                <w:numId w:val="4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Every 4 years  </w:t>
            </w:r>
          </w:p>
          <w:p w14:paraId="1AB50B68" w14:textId="77777777" w:rsidR="00A2396C" w:rsidRPr="009419A3" w:rsidRDefault="00A2396C" w:rsidP="000122BF">
            <w:pPr>
              <w:numPr>
                <w:ilvl w:val="0"/>
                <w:numId w:val="42"/>
              </w:numPr>
              <w:spacing w:after="0"/>
              <w:rPr>
                <w:rFonts w:asciiTheme="minorHAnsi" w:hAnsiTheme="minorHAnsi" w:cstheme="minorHAnsi"/>
                <w:sz w:val="22"/>
                <w:szCs w:val="22"/>
              </w:rPr>
            </w:pPr>
            <w:bookmarkStart w:id="92" w:name="_Int_nZmnGbqL"/>
            <w:r w:rsidRPr="009419A3">
              <w:rPr>
                <w:rFonts w:asciiTheme="minorHAnsi" w:hAnsiTheme="minorHAnsi" w:cstheme="minorHAnsi"/>
                <w:sz w:val="22"/>
                <w:szCs w:val="22"/>
              </w:rPr>
              <w:t>Whole day</w:t>
            </w:r>
            <w:bookmarkEnd w:id="92"/>
            <w:r w:rsidRPr="009419A3">
              <w:rPr>
                <w:rFonts w:asciiTheme="minorHAnsi" w:hAnsiTheme="minorHAnsi" w:cstheme="minorHAnsi"/>
                <w:sz w:val="22"/>
                <w:szCs w:val="22"/>
              </w:rPr>
              <w:t xml:space="preserve"> or 2-hour twilight </w:t>
            </w:r>
          </w:p>
          <w:p w14:paraId="2E834F27" w14:textId="77777777" w:rsidR="00A2396C" w:rsidRPr="009419A3" w:rsidRDefault="00A2396C" w:rsidP="000122BF">
            <w:pPr>
              <w:numPr>
                <w:ilvl w:val="0"/>
                <w:numId w:val="42"/>
              </w:numPr>
              <w:spacing w:after="0"/>
              <w:rPr>
                <w:rFonts w:asciiTheme="minorHAnsi" w:hAnsiTheme="minorHAnsi" w:cstheme="minorHAnsi"/>
                <w:sz w:val="22"/>
                <w:szCs w:val="22"/>
              </w:rPr>
            </w:pPr>
            <w:r w:rsidRPr="009419A3">
              <w:rPr>
                <w:rFonts w:asciiTheme="minorHAnsi" w:hAnsiTheme="minorHAnsi" w:cstheme="minorHAnsi"/>
                <w:sz w:val="22"/>
                <w:szCs w:val="22"/>
              </w:rPr>
              <w:t xml:space="preserve">Face to face inhouse or Virtual online. </w:t>
            </w:r>
          </w:p>
          <w:p w14:paraId="7E8051BF" w14:textId="77777777" w:rsidR="00A2396C" w:rsidRPr="009419A3" w:rsidRDefault="00A2396C" w:rsidP="00D227DA">
            <w:pPr>
              <w:rPr>
                <w:rFonts w:asciiTheme="minorHAnsi" w:hAnsiTheme="minorHAnsi" w:cstheme="minorHAnsi"/>
                <w:b/>
                <w:bCs/>
                <w:sz w:val="22"/>
                <w:szCs w:val="22"/>
              </w:rPr>
            </w:pPr>
          </w:p>
          <w:p w14:paraId="1BCD10A3"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Any staff or governor from leadership and management.</w:t>
            </w:r>
          </w:p>
          <w:p w14:paraId="2504079F" w14:textId="77777777" w:rsidR="00A2396C" w:rsidRPr="009419A3" w:rsidRDefault="00A2396C" w:rsidP="00D227DA">
            <w:pPr>
              <w:rPr>
                <w:rFonts w:asciiTheme="minorHAnsi" w:hAnsiTheme="minorHAnsi" w:cstheme="minorHAnsi"/>
                <w:b/>
                <w:bCs/>
                <w:sz w:val="22"/>
                <w:szCs w:val="22"/>
              </w:rPr>
            </w:pPr>
          </w:p>
          <w:p w14:paraId="26A52067"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Herts for Learning Education (endorsed by the Safer Recruitment Consortium)    </w:t>
            </w:r>
          </w:p>
        </w:tc>
        <w:tc>
          <w:tcPr>
            <w:tcW w:w="5126" w:type="dxa"/>
            <w:tcBorders>
              <w:bottom w:val="single" w:sz="4" w:space="0" w:color="auto"/>
            </w:tcBorders>
          </w:tcPr>
          <w:p w14:paraId="27D8C764"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Aims: </w:t>
            </w:r>
          </w:p>
          <w:p w14:paraId="4266151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p>
          <w:p w14:paraId="6144751D" w14:textId="77777777" w:rsidR="00A2396C" w:rsidRPr="009419A3" w:rsidRDefault="00A2396C" w:rsidP="00D227DA">
            <w:pPr>
              <w:rPr>
                <w:rFonts w:asciiTheme="minorHAnsi" w:hAnsiTheme="minorHAnsi" w:cstheme="minorHAnsi"/>
                <w:b/>
                <w:bCs/>
                <w:sz w:val="22"/>
                <w:szCs w:val="22"/>
              </w:rPr>
            </w:pPr>
          </w:p>
          <w:p w14:paraId="1A4DBE3E"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Objectives:  </w:t>
            </w:r>
          </w:p>
          <w:p w14:paraId="338808CC" w14:textId="77777777" w:rsidR="00A2396C" w:rsidRPr="009419A3" w:rsidRDefault="00A2396C" w:rsidP="000122BF">
            <w:pPr>
              <w:numPr>
                <w:ilvl w:val="0"/>
                <w:numId w:val="43"/>
              </w:numPr>
              <w:spacing w:after="0"/>
              <w:rPr>
                <w:rFonts w:asciiTheme="minorHAnsi" w:hAnsiTheme="minorHAnsi" w:cstheme="minorHAnsi"/>
                <w:sz w:val="22"/>
                <w:szCs w:val="22"/>
              </w:rPr>
            </w:pPr>
            <w:r w:rsidRPr="009419A3">
              <w:rPr>
                <w:rFonts w:asciiTheme="minorHAnsi" w:hAnsiTheme="minorHAnsi" w:cstheme="minorHAnsi"/>
                <w:sz w:val="22"/>
                <w:szCs w:val="22"/>
              </w:rPr>
              <w:t>Raise an awareness and understanding of offender behaviour</w:t>
            </w:r>
          </w:p>
          <w:p w14:paraId="04C63D66" w14:textId="77777777" w:rsidR="00A2396C" w:rsidRPr="009419A3" w:rsidRDefault="00A2396C" w:rsidP="000122BF">
            <w:pPr>
              <w:numPr>
                <w:ilvl w:val="0"/>
                <w:numId w:val="43"/>
              </w:numPr>
              <w:spacing w:after="0"/>
              <w:rPr>
                <w:rFonts w:asciiTheme="minorHAnsi" w:hAnsiTheme="minorHAnsi" w:cstheme="minorHAnsi"/>
                <w:sz w:val="22"/>
                <w:szCs w:val="22"/>
              </w:rPr>
            </w:pPr>
            <w:r w:rsidRPr="009419A3">
              <w:rPr>
                <w:rFonts w:asciiTheme="minorHAnsi" w:hAnsiTheme="minorHAnsi" w:cstheme="minorHAnsi"/>
                <w:sz w:val="22"/>
                <w:szCs w:val="22"/>
              </w:rPr>
              <w:t>Identify the key features of staff recruitment that help deter or prevent the appointment of unsuitable people</w:t>
            </w:r>
          </w:p>
          <w:p w14:paraId="442E29E0" w14:textId="77777777" w:rsidR="00A2396C" w:rsidRPr="009419A3" w:rsidRDefault="00A2396C" w:rsidP="000122BF">
            <w:pPr>
              <w:numPr>
                <w:ilvl w:val="0"/>
                <w:numId w:val="43"/>
              </w:numPr>
              <w:spacing w:after="0"/>
              <w:rPr>
                <w:rFonts w:asciiTheme="minorHAnsi" w:hAnsiTheme="minorHAnsi" w:cstheme="minorHAnsi"/>
                <w:sz w:val="22"/>
                <w:szCs w:val="22"/>
              </w:rPr>
            </w:pPr>
            <w:r w:rsidRPr="009419A3">
              <w:rPr>
                <w:rFonts w:asciiTheme="minorHAnsi" w:hAnsiTheme="minorHAnsi" w:cstheme="minorHAnsi"/>
                <w:sz w:val="22"/>
                <w:szCs w:val="22"/>
              </w:rPr>
              <w:t xml:space="preserve">Consider policies and practices that minimise opportunities for abuse or ensure its prompt reporting </w:t>
            </w:r>
          </w:p>
          <w:p w14:paraId="3A095C94" w14:textId="77777777" w:rsidR="00A2396C" w:rsidRPr="009419A3" w:rsidRDefault="00A2396C" w:rsidP="000122BF">
            <w:pPr>
              <w:numPr>
                <w:ilvl w:val="0"/>
                <w:numId w:val="43"/>
              </w:numPr>
              <w:spacing w:after="0"/>
              <w:rPr>
                <w:rFonts w:asciiTheme="minorHAnsi" w:hAnsiTheme="minorHAnsi" w:cstheme="minorHAnsi"/>
                <w:sz w:val="22"/>
                <w:szCs w:val="22"/>
              </w:rPr>
            </w:pPr>
            <w:r w:rsidRPr="009419A3">
              <w:rPr>
                <w:rFonts w:asciiTheme="minorHAnsi" w:hAnsiTheme="minorHAnsi" w:cstheme="minorHAnsi"/>
                <w:sz w:val="22"/>
                <w:szCs w:val="22"/>
              </w:rPr>
              <w:t xml:space="preserve">Explore the elements that contribute to an ongoing culture of vigilance </w:t>
            </w:r>
          </w:p>
          <w:p w14:paraId="14316A51" w14:textId="77777777" w:rsidR="00A2396C" w:rsidRPr="009419A3" w:rsidRDefault="00A2396C" w:rsidP="000122BF">
            <w:pPr>
              <w:numPr>
                <w:ilvl w:val="0"/>
                <w:numId w:val="43"/>
              </w:numPr>
              <w:spacing w:after="0"/>
              <w:rPr>
                <w:rFonts w:asciiTheme="minorHAnsi" w:hAnsiTheme="minorHAnsi" w:cstheme="minorHAnsi"/>
                <w:sz w:val="22"/>
                <w:szCs w:val="22"/>
              </w:rPr>
            </w:pPr>
            <w:r w:rsidRPr="009419A3">
              <w:rPr>
                <w:rFonts w:asciiTheme="minorHAnsi" w:hAnsiTheme="minorHAnsi" w:cstheme="minorHAnsi"/>
                <w:sz w:val="22"/>
                <w:szCs w:val="22"/>
              </w:rPr>
              <w:t xml:space="preserve">Help participants begin to review their own and their organisation’s policies and practices with a view to making them safer </w:t>
            </w:r>
          </w:p>
        </w:tc>
      </w:tr>
      <w:tr w:rsidR="00A2396C" w:rsidRPr="009419A3" w14:paraId="513FBC7C" w14:textId="77777777" w:rsidTr="00D227DA">
        <w:trPr>
          <w:trHeight w:val="300"/>
        </w:trPr>
        <w:tc>
          <w:tcPr>
            <w:tcW w:w="9634" w:type="dxa"/>
            <w:gridSpan w:val="2"/>
            <w:shd w:val="clear" w:color="auto" w:fill="F2F2F2" w:themeFill="background1" w:themeFillShade="F2"/>
          </w:tcPr>
          <w:p w14:paraId="108B7622" w14:textId="77777777" w:rsidR="00A2396C" w:rsidRPr="009419A3" w:rsidRDefault="00A2396C" w:rsidP="00D227DA">
            <w:pPr>
              <w:jc w:val="center"/>
              <w:rPr>
                <w:rFonts w:asciiTheme="minorHAnsi" w:hAnsiTheme="minorHAnsi" w:cstheme="minorHAnsi"/>
                <w:sz w:val="22"/>
                <w:szCs w:val="22"/>
              </w:rPr>
            </w:pPr>
            <w:r w:rsidRPr="009419A3">
              <w:rPr>
                <w:rFonts w:asciiTheme="minorHAnsi" w:hAnsiTheme="minorHAnsi" w:cstheme="minorHAnsi"/>
                <w:b/>
                <w:sz w:val="22"/>
                <w:szCs w:val="22"/>
              </w:rPr>
              <w:t>Prevent in Education Training</w:t>
            </w:r>
          </w:p>
        </w:tc>
      </w:tr>
      <w:tr w:rsidR="00A2396C" w:rsidRPr="009419A3" w14:paraId="3CDB671A" w14:textId="77777777" w:rsidTr="00D227DA">
        <w:trPr>
          <w:trHeight w:val="300"/>
        </w:trPr>
        <w:tc>
          <w:tcPr>
            <w:tcW w:w="9634" w:type="dxa"/>
            <w:gridSpan w:val="2"/>
          </w:tcPr>
          <w:p w14:paraId="152EBB7D" w14:textId="77777777" w:rsidR="00A2396C" w:rsidRPr="009419A3" w:rsidRDefault="00A2396C" w:rsidP="00D227DA">
            <w:pPr>
              <w:spacing w:after="0"/>
              <w:jc w:val="center"/>
              <w:rPr>
                <w:rFonts w:asciiTheme="minorHAnsi" w:hAnsiTheme="minorHAnsi" w:cstheme="minorHAnsi"/>
                <w:sz w:val="22"/>
                <w:szCs w:val="22"/>
              </w:rPr>
            </w:pPr>
            <w:r w:rsidRPr="009419A3">
              <w:rPr>
                <w:rFonts w:asciiTheme="minorHAnsi" w:hAnsiTheme="minorHAnsi" w:cstheme="minorHAnsi"/>
                <w:i/>
                <w:iCs/>
                <w:sz w:val="22"/>
                <w:szCs w:val="22"/>
              </w:rPr>
              <w:t xml:space="preserve">The Prevent duty All schools and colleges are subject to a duty under section 26 of the Counterterrorism and Security Act 2015 (the CTSA 2015), in the exercise of their functions, to have “due regard to the need to prevent people from being drawn into terrorism”. This duty is known as the </w:t>
            </w:r>
            <w:hyperlink r:id="rId143">
              <w:r w:rsidRPr="009419A3">
                <w:rPr>
                  <w:rStyle w:val="Hyperlink"/>
                  <w:rFonts w:asciiTheme="minorHAnsi" w:hAnsiTheme="minorHAnsi" w:cstheme="minorHAnsi"/>
                  <w:i/>
                  <w:iCs/>
                  <w:sz w:val="22"/>
                  <w:szCs w:val="22"/>
                </w:rPr>
                <w:t>Prevent duty.</w:t>
              </w:r>
            </w:hyperlink>
            <w:r w:rsidRPr="009419A3">
              <w:rPr>
                <w:rFonts w:asciiTheme="minorHAnsi" w:hAnsiTheme="minorHAnsi" w:cstheme="minorHAnsi"/>
                <w:i/>
                <w:iCs/>
                <w:sz w:val="22"/>
                <w:szCs w:val="22"/>
              </w:rPr>
              <w:t xml:space="preserve"> </w:t>
            </w:r>
            <w:proofErr w:type="spellStart"/>
            <w:r w:rsidRPr="009419A3">
              <w:rPr>
                <w:rFonts w:asciiTheme="minorHAnsi" w:hAnsiTheme="minorHAnsi" w:cstheme="minorHAnsi"/>
                <w:i/>
                <w:iCs/>
                <w:sz w:val="22"/>
                <w:szCs w:val="22"/>
              </w:rPr>
              <w:t>KCSiE</w:t>
            </w:r>
            <w:proofErr w:type="spellEnd"/>
            <w:r w:rsidRPr="009419A3">
              <w:rPr>
                <w:rFonts w:asciiTheme="minorHAnsi" w:hAnsiTheme="minorHAnsi" w:cstheme="minorHAnsi"/>
                <w:i/>
                <w:iCs/>
                <w:sz w:val="22"/>
                <w:szCs w:val="22"/>
              </w:rPr>
              <w:t xml:space="preserve"> page 157 Annex B</w:t>
            </w:r>
          </w:p>
        </w:tc>
      </w:tr>
      <w:tr w:rsidR="00A2396C" w:rsidRPr="009419A3" w14:paraId="2AF6BC08" w14:textId="77777777" w:rsidTr="00D227DA">
        <w:trPr>
          <w:trHeight w:val="300"/>
        </w:trPr>
        <w:tc>
          <w:tcPr>
            <w:tcW w:w="4508" w:type="dxa"/>
          </w:tcPr>
          <w:p w14:paraId="480F2F3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Type of training: </w:t>
            </w:r>
            <w:r w:rsidRPr="009419A3">
              <w:rPr>
                <w:rFonts w:asciiTheme="minorHAnsi" w:hAnsiTheme="minorHAnsi" w:cstheme="minorHAnsi"/>
                <w:sz w:val="22"/>
                <w:szCs w:val="22"/>
              </w:rPr>
              <w:t xml:space="preserve">Prevent in Education Training </w:t>
            </w:r>
          </w:p>
          <w:p w14:paraId="0993BBA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Professional standard: </w:t>
            </w:r>
            <w:r w:rsidRPr="009419A3">
              <w:rPr>
                <w:rFonts w:asciiTheme="minorHAnsi" w:hAnsiTheme="minorHAnsi" w:cstheme="minorHAnsi"/>
                <w:sz w:val="22"/>
                <w:szCs w:val="22"/>
              </w:rPr>
              <w:t xml:space="preserve">Informed, Skilled and Specialist training </w:t>
            </w:r>
          </w:p>
          <w:p w14:paraId="0392F1FA"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Status of training: </w:t>
            </w:r>
            <w:r w:rsidRPr="009419A3">
              <w:rPr>
                <w:rFonts w:asciiTheme="minorHAnsi" w:hAnsiTheme="minorHAnsi" w:cstheme="minorHAnsi"/>
                <w:sz w:val="22"/>
                <w:szCs w:val="22"/>
              </w:rPr>
              <w:t xml:space="preserve">Mandatory </w:t>
            </w:r>
          </w:p>
          <w:p w14:paraId="3759C469"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Frequency, duration, and delivery method: </w:t>
            </w:r>
          </w:p>
          <w:p w14:paraId="09D0B9A7" w14:textId="77777777" w:rsidR="00A2396C" w:rsidRPr="009419A3" w:rsidRDefault="00A2396C" w:rsidP="000122BF">
            <w:pPr>
              <w:numPr>
                <w:ilvl w:val="0"/>
                <w:numId w:val="44"/>
              </w:numPr>
              <w:spacing w:after="0"/>
              <w:rPr>
                <w:rFonts w:asciiTheme="minorHAnsi" w:hAnsiTheme="minorHAnsi" w:cstheme="minorHAnsi"/>
                <w:sz w:val="22"/>
                <w:szCs w:val="22"/>
              </w:rPr>
            </w:pPr>
            <w:r w:rsidRPr="009419A3">
              <w:rPr>
                <w:rFonts w:asciiTheme="minorHAnsi" w:hAnsiTheme="minorHAnsi" w:cstheme="minorHAnsi"/>
                <w:sz w:val="22"/>
                <w:szCs w:val="22"/>
              </w:rPr>
              <w:t xml:space="preserve">Every 3 years  </w:t>
            </w:r>
          </w:p>
          <w:p w14:paraId="276EF66A" w14:textId="77777777" w:rsidR="00A2396C" w:rsidRPr="009419A3" w:rsidRDefault="00A2396C" w:rsidP="000122BF">
            <w:pPr>
              <w:numPr>
                <w:ilvl w:val="0"/>
                <w:numId w:val="44"/>
              </w:numPr>
              <w:spacing w:after="0"/>
              <w:rPr>
                <w:rFonts w:asciiTheme="minorHAnsi" w:hAnsiTheme="minorHAnsi" w:cstheme="minorHAnsi"/>
                <w:sz w:val="22"/>
                <w:szCs w:val="22"/>
              </w:rPr>
            </w:pPr>
            <w:r w:rsidRPr="009419A3">
              <w:rPr>
                <w:rFonts w:asciiTheme="minorHAnsi" w:hAnsiTheme="minorHAnsi" w:cstheme="minorHAnsi"/>
                <w:sz w:val="22"/>
                <w:szCs w:val="22"/>
              </w:rPr>
              <w:t xml:space="preserve">Half day course PowerPoint presentation. </w:t>
            </w:r>
          </w:p>
          <w:p w14:paraId="66F00391" w14:textId="77777777" w:rsidR="00A2396C" w:rsidRPr="009419A3" w:rsidRDefault="00A2396C" w:rsidP="000122BF">
            <w:pPr>
              <w:numPr>
                <w:ilvl w:val="0"/>
                <w:numId w:val="44"/>
              </w:numPr>
              <w:spacing w:after="0"/>
              <w:rPr>
                <w:rFonts w:asciiTheme="minorHAnsi" w:hAnsiTheme="minorHAnsi" w:cstheme="minorHAnsi"/>
                <w:sz w:val="22"/>
                <w:szCs w:val="22"/>
              </w:rPr>
            </w:pPr>
            <w:r w:rsidRPr="009419A3">
              <w:rPr>
                <w:rFonts w:asciiTheme="minorHAnsi" w:hAnsiTheme="minorHAnsi" w:cstheme="minorHAnsi"/>
                <w:sz w:val="22"/>
                <w:szCs w:val="22"/>
              </w:rPr>
              <w:t>Virtual via Microsoft teams.</w:t>
            </w:r>
          </w:p>
          <w:p w14:paraId="20C5C152" w14:textId="77777777" w:rsidR="00A2396C" w:rsidRPr="009419A3" w:rsidRDefault="00A2396C" w:rsidP="00D227DA">
            <w:pPr>
              <w:rPr>
                <w:rFonts w:asciiTheme="minorHAnsi" w:hAnsiTheme="minorHAnsi" w:cstheme="minorHAnsi"/>
                <w:b/>
                <w:bCs/>
                <w:sz w:val="22"/>
                <w:szCs w:val="22"/>
              </w:rPr>
            </w:pPr>
          </w:p>
          <w:p w14:paraId="5D9632FD"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Targeted delegates: </w:t>
            </w:r>
            <w:r w:rsidRPr="009419A3">
              <w:rPr>
                <w:rFonts w:asciiTheme="minorHAnsi" w:hAnsiTheme="minorHAnsi" w:cstheme="minorHAnsi"/>
                <w:sz w:val="22"/>
                <w:szCs w:val="22"/>
              </w:rPr>
              <w:t>All staff including the senior leadership [ team, supply teachers, volunteers, contractors, and senior leadership team.</w:t>
            </w:r>
          </w:p>
          <w:p w14:paraId="662F09B2" w14:textId="77777777" w:rsidR="00A2396C" w:rsidRPr="009419A3" w:rsidRDefault="00A2396C" w:rsidP="00D227DA">
            <w:pPr>
              <w:rPr>
                <w:rFonts w:asciiTheme="minorHAnsi" w:hAnsiTheme="minorHAnsi" w:cstheme="minorHAnsi"/>
                <w:b/>
                <w:bCs/>
                <w:sz w:val="22"/>
                <w:szCs w:val="22"/>
              </w:rPr>
            </w:pPr>
          </w:p>
          <w:p w14:paraId="3593E02F"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b/>
                <w:bCs/>
                <w:sz w:val="22"/>
                <w:szCs w:val="22"/>
              </w:rPr>
              <w:t xml:space="preserve">Training provider and delivered by: </w:t>
            </w:r>
            <w:r w:rsidRPr="009419A3">
              <w:rPr>
                <w:rFonts w:asciiTheme="minorHAnsi" w:hAnsiTheme="minorHAnsi" w:cstheme="minorHAnsi"/>
                <w:sz w:val="22"/>
                <w:szCs w:val="22"/>
              </w:rPr>
              <w:t xml:space="preserve">Sophie Lawrence, Prevent Programme Manager, Community Protection HCC co trainer CPSLO service  </w:t>
            </w:r>
          </w:p>
        </w:tc>
        <w:tc>
          <w:tcPr>
            <w:tcW w:w="5126" w:type="dxa"/>
          </w:tcPr>
          <w:p w14:paraId="050C41D8"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 xml:space="preserve">Aims: </w:t>
            </w:r>
          </w:p>
          <w:p w14:paraId="4246BBF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sz w:val="22"/>
                <w:szCs w:val="22"/>
              </w:rPr>
              <w:t xml:space="preserve">To train DSLs on their school’s Prevent duty in order that they can update their skills and knowledge and train their school’s whole school staff to safeguard and promote the welfare of children against radicalisation. </w:t>
            </w:r>
          </w:p>
          <w:p w14:paraId="2EA67516" w14:textId="77777777" w:rsidR="00A2396C" w:rsidRPr="009419A3" w:rsidRDefault="00A2396C" w:rsidP="00D227DA">
            <w:pPr>
              <w:rPr>
                <w:rFonts w:asciiTheme="minorHAnsi" w:hAnsiTheme="minorHAnsi" w:cstheme="minorHAnsi"/>
                <w:b/>
                <w:bCs/>
                <w:sz w:val="22"/>
                <w:szCs w:val="22"/>
              </w:rPr>
            </w:pPr>
          </w:p>
          <w:p w14:paraId="42E68BDB" w14:textId="77777777" w:rsidR="00A2396C" w:rsidRPr="009419A3" w:rsidRDefault="00A2396C" w:rsidP="00D227DA">
            <w:pPr>
              <w:spacing w:after="0"/>
              <w:rPr>
                <w:rFonts w:asciiTheme="minorHAnsi" w:hAnsiTheme="minorHAnsi" w:cstheme="minorHAnsi"/>
                <w:sz w:val="22"/>
                <w:szCs w:val="22"/>
              </w:rPr>
            </w:pPr>
            <w:r w:rsidRPr="009419A3">
              <w:rPr>
                <w:rFonts w:asciiTheme="minorHAnsi" w:hAnsiTheme="minorHAnsi" w:cstheme="minorHAnsi"/>
                <w:b/>
                <w:bCs/>
                <w:sz w:val="22"/>
                <w:szCs w:val="22"/>
              </w:rPr>
              <w:t>Learning objectives</w:t>
            </w:r>
          </w:p>
          <w:p w14:paraId="2190399C"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Counter Terrorism Strategy</w:t>
            </w:r>
          </w:p>
          <w:p w14:paraId="34FEE279"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Definitions and Terminology</w:t>
            </w:r>
          </w:p>
          <w:p w14:paraId="31431CC4"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The Prevent Duty for your setting and Ofsted Inspection Framework</w:t>
            </w:r>
          </w:p>
          <w:p w14:paraId="76B358C0"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Vulnerabilities and Characteristics that increase risk of radicalisation</w:t>
            </w:r>
          </w:p>
          <w:p w14:paraId="5960BDE0"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Spotting the Signs</w:t>
            </w:r>
          </w:p>
          <w:p w14:paraId="6F612B97"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Things to look out for</w:t>
            </w:r>
          </w:p>
          <w:p w14:paraId="7DD22B4D"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Notice, Check, Share</w:t>
            </w:r>
          </w:p>
          <w:p w14:paraId="02D41519"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Channel Programme</w:t>
            </w:r>
          </w:p>
          <w:p w14:paraId="1D3A17C2" w14:textId="77777777" w:rsidR="00A2396C" w:rsidRPr="009419A3" w:rsidRDefault="00A2396C" w:rsidP="000122BF">
            <w:pPr>
              <w:numPr>
                <w:ilvl w:val="0"/>
                <w:numId w:val="45"/>
              </w:numPr>
              <w:tabs>
                <w:tab w:val="left" w:pos="720"/>
              </w:tabs>
              <w:spacing w:after="0"/>
              <w:rPr>
                <w:rFonts w:asciiTheme="minorHAnsi" w:hAnsiTheme="minorHAnsi" w:cstheme="minorHAnsi"/>
                <w:sz w:val="22"/>
                <w:szCs w:val="22"/>
              </w:rPr>
            </w:pPr>
            <w:r w:rsidRPr="009419A3">
              <w:rPr>
                <w:rFonts w:asciiTheme="minorHAnsi" w:hAnsiTheme="minorHAnsi" w:cstheme="minorHAnsi"/>
                <w:sz w:val="22"/>
                <w:szCs w:val="22"/>
              </w:rPr>
              <w:t>Case Studies</w:t>
            </w:r>
          </w:p>
          <w:p w14:paraId="58AE1F61" w14:textId="77777777" w:rsidR="00A2396C" w:rsidRPr="009419A3" w:rsidRDefault="00A2396C" w:rsidP="00D227DA">
            <w:pPr>
              <w:rPr>
                <w:rFonts w:asciiTheme="minorHAnsi" w:hAnsiTheme="minorHAnsi" w:cstheme="minorHAnsi"/>
                <w:sz w:val="22"/>
                <w:szCs w:val="22"/>
              </w:rPr>
            </w:pPr>
            <w:r w:rsidRPr="009419A3">
              <w:rPr>
                <w:rFonts w:asciiTheme="minorHAnsi" w:hAnsiTheme="minorHAnsi" w:cstheme="minorHAnsi"/>
                <w:sz w:val="22"/>
                <w:szCs w:val="22"/>
              </w:rPr>
              <w:t>Fundamental British Values</w:t>
            </w:r>
          </w:p>
        </w:tc>
      </w:tr>
    </w:tbl>
    <w:p w14:paraId="5698590B" w14:textId="77777777" w:rsidR="00A2396C" w:rsidRPr="00431D57" w:rsidRDefault="00A2396C" w:rsidP="00A2396C">
      <w:pPr>
        <w:pStyle w:val="Mainbodytext"/>
      </w:pPr>
    </w:p>
    <w:p w14:paraId="42B1ACED" w14:textId="2D9CE88B" w:rsidR="005A4435" w:rsidRDefault="005A4435" w:rsidP="00A2396C">
      <w:pPr>
        <w:pStyle w:val="1bodycopy10pt"/>
        <w:jc w:val="both"/>
      </w:pPr>
    </w:p>
    <w:sectPr w:rsidR="005A4435" w:rsidSect="00ED272E">
      <w:footerReference w:type="default" r:id="rId144"/>
      <w:type w:val="continuous"/>
      <w:pgSz w:w="11906" w:h="16838"/>
      <w:pgMar w:top="1440" w:right="1440"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59CF7" w14:textId="77777777" w:rsidR="00C17001" w:rsidRDefault="00C17001" w:rsidP="001438D3">
      <w:pPr>
        <w:spacing w:after="0"/>
      </w:pPr>
      <w:r>
        <w:separator/>
      </w:r>
    </w:p>
  </w:endnote>
  <w:endnote w:type="continuationSeparator" w:id="0">
    <w:p w14:paraId="666FD0E9" w14:textId="77777777" w:rsidR="00C17001" w:rsidRDefault="00C17001" w:rsidP="001438D3">
      <w:pPr>
        <w:spacing w:after="0"/>
      </w:pPr>
      <w:r>
        <w:continuationSeparator/>
      </w:r>
    </w:p>
  </w:endnote>
  <w:endnote w:type="continuationNotice" w:id="1">
    <w:p w14:paraId="414CF848" w14:textId="77777777" w:rsidR="00C17001" w:rsidRDefault="00C170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E91B" w14:textId="1A835191" w:rsidR="001438D3" w:rsidRPr="00A801E3" w:rsidRDefault="00A801E3" w:rsidP="001438D3">
    <w:pPr>
      <w:pStyle w:val="Footer"/>
      <w:rPr>
        <w:sz w:val="16"/>
        <w:szCs w:val="16"/>
      </w:rPr>
    </w:pPr>
    <w:r w:rsidRPr="00A801E3">
      <w:rPr>
        <w:rFonts w:cs="Arial"/>
        <w:sz w:val="16"/>
        <w:szCs w:val="16"/>
      </w:rPr>
      <w:t xml:space="preserve">Hertfordshire </w:t>
    </w:r>
    <w:r w:rsidR="001438D3" w:rsidRPr="00A801E3">
      <w:rPr>
        <w:rFonts w:cs="Arial"/>
        <w:sz w:val="16"/>
        <w:szCs w:val="16"/>
      </w:rPr>
      <w:t>C</w:t>
    </w:r>
    <w:r w:rsidR="00AC7D4B">
      <w:rPr>
        <w:rFonts w:cs="Arial"/>
        <w:sz w:val="16"/>
        <w:szCs w:val="16"/>
      </w:rPr>
      <w:t xml:space="preserve">PSLO Service </w:t>
    </w:r>
    <w:r w:rsidR="00AC7D4B">
      <w:rPr>
        <w:rFonts w:cs="Arial"/>
        <w:sz w:val="16"/>
        <w:szCs w:val="16"/>
      </w:rPr>
      <w:tab/>
      <w:t xml:space="preserve">Model Child Protection </w:t>
    </w:r>
    <w:r w:rsidR="001438D3" w:rsidRPr="00A801E3">
      <w:rPr>
        <w:rFonts w:cs="Arial"/>
        <w:sz w:val="16"/>
        <w:szCs w:val="16"/>
      </w:rPr>
      <w:t>Policy</w:t>
    </w:r>
    <w:r w:rsidR="001438D3" w:rsidRPr="00A801E3">
      <w:rPr>
        <w:rStyle w:val="PageNumber"/>
        <w:rFonts w:cs="Arial"/>
        <w:sz w:val="16"/>
        <w:szCs w:val="16"/>
      </w:rPr>
      <w:t xml:space="preserve">      </w:t>
    </w:r>
    <w:r w:rsidR="001438D3" w:rsidRPr="00A801E3">
      <w:rPr>
        <w:rStyle w:val="PageNumber"/>
        <w:rFonts w:cs="Arial"/>
        <w:sz w:val="16"/>
        <w:szCs w:val="16"/>
      </w:rPr>
      <w:tab/>
    </w:r>
    <w:r w:rsidR="00EC0A00">
      <w:rPr>
        <w:rStyle w:val="PageNumber"/>
        <w:rFonts w:cs="Arial"/>
        <w:sz w:val="16"/>
        <w:szCs w:val="16"/>
      </w:rPr>
      <w:t xml:space="preserve">CSF0034 </w:t>
    </w:r>
    <w:r w:rsidR="00F57FF0">
      <w:rPr>
        <w:rStyle w:val="PageNumber"/>
        <w:rFonts w:cs="Arial"/>
        <w:sz w:val="16"/>
        <w:szCs w:val="16"/>
      </w:rPr>
      <w:t xml:space="preserve"> 25</w:t>
    </w:r>
    <w:r w:rsidR="00ED272E">
      <w:rPr>
        <w:rStyle w:val="PageNumber"/>
        <w:rFonts w:cs="Arial"/>
        <w:sz w:val="16"/>
        <w:szCs w:val="16"/>
      </w:rPr>
      <w:t>-26</w:t>
    </w:r>
    <w:r w:rsidR="00F57FF0">
      <w:rPr>
        <w:rStyle w:val="PageNumber"/>
        <w:rFonts w:cs="Arial"/>
        <w:sz w:val="16"/>
        <w:szCs w:val="16"/>
      </w:rPr>
      <w:t xml:space="preserve"> v1</w:t>
    </w:r>
    <w:r w:rsidR="001438D3" w:rsidRPr="00A801E3">
      <w:rPr>
        <w:rStyle w:val="PageNumber"/>
        <w:sz w:val="16"/>
        <w:szCs w:val="16"/>
      </w:rPr>
      <w:tab/>
    </w:r>
    <w:r w:rsidR="001438D3" w:rsidRPr="00A801E3">
      <w:rPr>
        <w:sz w:val="16"/>
        <w:szCs w:val="16"/>
      </w:rPr>
      <w:ptab w:relativeTo="margin" w:alignment="center" w:leader="none"/>
    </w:r>
    <w:r w:rsidR="001438D3" w:rsidRPr="00A801E3">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DBDF" w14:textId="77777777" w:rsidR="00C17001" w:rsidRDefault="00C17001" w:rsidP="001438D3">
      <w:pPr>
        <w:spacing w:after="0"/>
      </w:pPr>
      <w:r>
        <w:separator/>
      </w:r>
    </w:p>
  </w:footnote>
  <w:footnote w:type="continuationSeparator" w:id="0">
    <w:p w14:paraId="2235A761" w14:textId="77777777" w:rsidR="00C17001" w:rsidRDefault="00C17001" w:rsidP="001438D3">
      <w:pPr>
        <w:spacing w:after="0"/>
      </w:pPr>
      <w:r>
        <w:continuationSeparator/>
      </w:r>
    </w:p>
  </w:footnote>
  <w:footnote w:type="continuationNotice" w:id="1">
    <w:p w14:paraId="10BC3C05" w14:textId="77777777" w:rsidR="00C17001" w:rsidRDefault="00C170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4849" w14:textId="77777777" w:rsidR="00707EFA" w:rsidRDefault="00000000">
    <w:pPr>
      <w:pStyle w:val="Header"/>
    </w:pPr>
    <w:r>
      <w:rPr>
        <w:noProof/>
      </w:rPr>
      <w:pict w14:anchorId="775A86EE">
        <v:shapetype id="_x0000_t202" coordsize="21600,21600" o:spt="202" path="m,l,21600r21600,l21600,xe">
          <v:stroke joinstyle="miter"/>
          <v:path gradientshapeok="t" o:connecttype="rect"/>
        </v:shapetype>
        <v:shape id="Text Box 2" o:spid="_x0000_s1030" type="#_x0000_t202" style="position:absolute;margin-left:0;margin-top:0;width:538.2pt;height:119.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" o:allowincell="f" filled="f" stroked="f">
          <o:lock v:ext="edit" rotation="t" aspectratio="t" verticies="t" adjusthandles="t" grouping="t" shapetype="t"/>
          <v:textbox>
            <w:txbxContent>
              <w:p w14:paraId="5B6B3EBD" w14:textId="77777777" w:rsidR="00707EFA" w:rsidRDefault="00707EFA" w:rsidP="00944EC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GUIDANCE</w:t>
                </w:r>
              </w:p>
            </w:txbxContent>
          </v:textbox>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33E6" w14:textId="77777777" w:rsidR="00707EFA" w:rsidRDefault="00000000">
    <w:pPr>
      <w:pStyle w:val="Header"/>
    </w:pPr>
    <w:r>
      <w:rPr>
        <w:noProof/>
      </w:rPr>
      <w:pict w14:anchorId="361F3599">
        <v:shapetype id="_x0000_t202" coordsize="21600,21600" o:spt="202" path="m,l,21600r21600,l21600,xe">
          <v:stroke joinstyle="miter"/>
          <v:path gradientshapeok="t" o:connecttype="rect"/>
        </v:shapetype>
        <v:shape id="Text Box 43" o:spid="_x0000_s1025" type="#_x0000_t202" alt="" style="position:absolute;margin-left:0;margin-top:0;width:538.2pt;height:119.6pt;rotation:315;z-index:-25165209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5EB9FC77" w14:textId="77777777" w:rsidR="00707EFA" w:rsidRDefault="00707EFA" w:rsidP="00944EC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GUIDANCE</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D2CE" w14:textId="77777777" w:rsidR="00707EFA" w:rsidRDefault="00707EFA" w:rsidP="00920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A1E8" w14:textId="77777777" w:rsidR="00707EFA" w:rsidRDefault="00000000">
    <w:pPr>
      <w:pStyle w:val="Header"/>
    </w:pPr>
    <w:r>
      <w:rPr>
        <w:noProof/>
      </w:rPr>
      <w:pict w14:anchorId="202923A2">
        <v:shapetype id="_x0000_t202" coordsize="21600,21600" o:spt="202" path="m,l,21600r21600,l21600,xe">
          <v:stroke joinstyle="miter"/>
          <v:path gradientshapeok="t" o:connecttype="rect"/>
        </v:shapetype>
        <v:shape id="Text Box 1" o:spid="_x0000_s1029" type="#_x0000_t202" style="position:absolute;margin-left:0;margin-top:0;width:538.2pt;height:119.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" o:allowincell="f" filled="f" stroked="f">
          <o:lock v:ext="edit" rotation="t" aspectratio="t" verticies="t" adjusthandles="t" grouping="t" shapetype="t"/>
          <v:textbox>
            <w:txbxContent>
              <w:p w14:paraId="4AB67442" w14:textId="77777777" w:rsidR="00707EFA" w:rsidRDefault="00707EFA" w:rsidP="00944EC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GUIDANCE</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97F0" w14:textId="77777777" w:rsidR="00B538AF" w:rsidRDefault="00B538AF" w:rsidP="009203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76E4" w14:textId="77777777" w:rsidR="00707EFA" w:rsidRDefault="00000000">
    <w:pPr>
      <w:pStyle w:val="Header"/>
    </w:pPr>
    <w:r>
      <w:rPr>
        <w:noProof/>
      </w:rPr>
      <w:pict w14:anchorId="2D8F88E2">
        <v:shapetype id="_x0000_t202" coordsize="21600,21600" o:spt="202" path="m,l,21600r21600,l21600,xe">
          <v:stroke joinstyle="miter"/>
          <v:path gradientshapeok="t" o:connecttype="rect"/>
        </v:shapetype>
        <v:shape id="Text Box 46" o:spid="_x0000_s1028" type="#_x0000_t202" alt="" style="position:absolute;margin-left:0;margin-top:0;width:538.2pt;height:119.6pt;rotation:315;z-index:-25165312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73F3B05A" w14:textId="77777777" w:rsidR="00707EFA" w:rsidRDefault="00707EFA" w:rsidP="00944EC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GUIDANCE</w:t>
                </w:r>
              </w:p>
            </w:txbxContent>
          </v:textbox>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0F5B" w14:textId="77777777" w:rsidR="00707EFA" w:rsidRDefault="00707EFA"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F920" w14:textId="77777777" w:rsidR="00707EFA" w:rsidRDefault="00000000">
    <w:pPr>
      <w:pStyle w:val="Header"/>
    </w:pPr>
    <w:r>
      <w:rPr>
        <w:noProof/>
      </w:rPr>
      <w:pict w14:anchorId="5FAEDCCA">
        <v:shapetype id="_x0000_t202" coordsize="21600,21600" o:spt="202" path="m,l,21600r21600,l21600,xe">
          <v:stroke joinstyle="miter"/>
          <v:path gradientshapeok="t" o:connecttype="rect"/>
        </v:shapetype>
        <v:shape id="Text Box 45" o:spid="_x0000_s1027" type="#_x0000_t202" alt="" style="position:absolute;margin-left:0;margin-top:0;width:538.2pt;height:119.6pt;rotation:315;z-index:-25165414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2589E495" w14:textId="77777777" w:rsidR="00707EFA" w:rsidRDefault="00707EFA" w:rsidP="00944EC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GUIDANCE</w:t>
                </w:r>
              </w:p>
            </w:txbxContent>
          </v:textbox>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1C02" w14:textId="77777777" w:rsidR="00707EFA" w:rsidRDefault="00000000">
    <w:pPr>
      <w:pStyle w:val="Header"/>
    </w:pPr>
    <w:r>
      <w:rPr>
        <w:noProof/>
      </w:rPr>
      <w:pict w14:anchorId="5EB14073">
        <v:shapetype id="_x0000_t202" coordsize="21600,21600" o:spt="202" path="m,l,21600r21600,l21600,xe">
          <v:stroke joinstyle="miter"/>
          <v:path gradientshapeok="t" o:connecttype="rect"/>
        </v:shapetype>
        <v:shape id="Text Box 44" o:spid="_x0000_s1026" type="#_x0000_t202" alt="" style="position:absolute;margin-left:0;margin-top:0;width:538.2pt;height:119.6pt;rotation:315;z-index:-25165107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0F179D1C" w14:textId="77777777" w:rsidR="00707EFA" w:rsidRDefault="00707EFA" w:rsidP="00944EC0">
                <w:pPr>
                  <w:jc w:val="center"/>
                  <w:rPr>
                    <w:rFonts w:cs="Arial"/>
                    <w:color w:val="C0C0C0"/>
                    <w:sz w:val="72"/>
                    <w:szCs w:val="72"/>
                    <w14:textFill>
                      <w14:solidFill>
                        <w14:srgbClr w14:val="C0C0C0">
                          <w14:alpha w14:val="50000"/>
                        </w14:srgbClr>
                      </w14:solidFill>
                    </w14:textFill>
                  </w:rPr>
                </w:pPr>
                <w:r>
                  <w:rPr>
                    <w:rFonts w:cs="Arial"/>
                    <w:color w:val="C0C0C0"/>
                    <w:sz w:val="72"/>
                    <w:szCs w:val="72"/>
                    <w14:textFill>
                      <w14:solidFill>
                        <w14:srgbClr w14:val="C0C0C0">
                          <w14:alpha w14:val="50000"/>
                        </w14:srgbClr>
                      </w14:solidFill>
                    </w14:textFill>
                  </w:rPr>
                  <w:t>GUIDANCE</w:t>
                </w:r>
              </w:p>
            </w:txbxContent>
          </v:textbox>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F2CC" w14:textId="77777777" w:rsidR="00707EFA" w:rsidRDefault="00707EFA"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4"/>
    <w:multiLevelType w:val="hybridMultilevel"/>
    <w:tmpl w:val="A1FE0E0E"/>
    <w:lvl w:ilvl="0" w:tplc="895E5C9E">
      <w:start w:val="1"/>
      <w:numFmt w:val="bullet"/>
      <w:lvlText w:val="•"/>
      <w:lvlJc w:val="left"/>
      <w:pPr>
        <w:tabs>
          <w:tab w:val="num" w:pos="720"/>
        </w:tabs>
        <w:ind w:left="720" w:hanging="360"/>
      </w:pPr>
      <w:rPr>
        <w:rFonts w:ascii="Arial" w:hAnsi="Arial" w:hint="default"/>
      </w:rPr>
    </w:lvl>
    <w:lvl w:ilvl="1" w:tplc="A296D2DA" w:tentative="1">
      <w:start w:val="1"/>
      <w:numFmt w:val="bullet"/>
      <w:lvlText w:val="•"/>
      <w:lvlJc w:val="left"/>
      <w:pPr>
        <w:tabs>
          <w:tab w:val="num" w:pos="1440"/>
        </w:tabs>
        <w:ind w:left="1440" w:hanging="360"/>
      </w:pPr>
      <w:rPr>
        <w:rFonts w:ascii="Arial" w:hAnsi="Arial" w:hint="default"/>
      </w:rPr>
    </w:lvl>
    <w:lvl w:ilvl="2" w:tplc="7A18592C" w:tentative="1">
      <w:start w:val="1"/>
      <w:numFmt w:val="bullet"/>
      <w:lvlText w:val="•"/>
      <w:lvlJc w:val="left"/>
      <w:pPr>
        <w:tabs>
          <w:tab w:val="num" w:pos="2160"/>
        </w:tabs>
        <w:ind w:left="2160" w:hanging="360"/>
      </w:pPr>
      <w:rPr>
        <w:rFonts w:ascii="Arial" w:hAnsi="Arial" w:hint="default"/>
      </w:rPr>
    </w:lvl>
    <w:lvl w:ilvl="3" w:tplc="594661E0" w:tentative="1">
      <w:start w:val="1"/>
      <w:numFmt w:val="bullet"/>
      <w:lvlText w:val="•"/>
      <w:lvlJc w:val="left"/>
      <w:pPr>
        <w:tabs>
          <w:tab w:val="num" w:pos="2880"/>
        </w:tabs>
        <w:ind w:left="2880" w:hanging="360"/>
      </w:pPr>
      <w:rPr>
        <w:rFonts w:ascii="Arial" w:hAnsi="Arial" w:hint="default"/>
      </w:rPr>
    </w:lvl>
    <w:lvl w:ilvl="4" w:tplc="32786CA2" w:tentative="1">
      <w:start w:val="1"/>
      <w:numFmt w:val="bullet"/>
      <w:lvlText w:val="•"/>
      <w:lvlJc w:val="left"/>
      <w:pPr>
        <w:tabs>
          <w:tab w:val="num" w:pos="3600"/>
        </w:tabs>
        <w:ind w:left="3600" w:hanging="360"/>
      </w:pPr>
      <w:rPr>
        <w:rFonts w:ascii="Arial" w:hAnsi="Arial" w:hint="default"/>
      </w:rPr>
    </w:lvl>
    <w:lvl w:ilvl="5" w:tplc="E2F0C0EA" w:tentative="1">
      <w:start w:val="1"/>
      <w:numFmt w:val="bullet"/>
      <w:lvlText w:val="•"/>
      <w:lvlJc w:val="left"/>
      <w:pPr>
        <w:tabs>
          <w:tab w:val="num" w:pos="4320"/>
        </w:tabs>
        <w:ind w:left="4320" w:hanging="360"/>
      </w:pPr>
      <w:rPr>
        <w:rFonts w:ascii="Arial" w:hAnsi="Arial" w:hint="default"/>
      </w:rPr>
    </w:lvl>
    <w:lvl w:ilvl="6" w:tplc="70D289C2" w:tentative="1">
      <w:start w:val="1"/>
      <w:numFmt w:val="bullet"/>
      <w:lvlText w:val="•"/>
      <w:lvlJc w:val="left"/>
      <w:pPr>
        <w:tabs>
          <w:tab w:val="num" w:pos="5040"/>
        </w:tabs>
        <w:ind w:left="5040" w:hanging="360"/>
      </w:pPr>
      <w:rPr>
        <w:rFonts w:ascii="Arial" w:hAnsi="Arial" w:hint="default"/>
      </w:rPr>
    </w:lvl>
    <w:lvl w:ilvl="7" w:tplc="42DE9E1A" w:tentative="1">
      <w:start w:val="1"/>
      <w:numFmt w:val="bullet"/>
      <w:lvlText w:val="•"/>
      <w:lvlJc w:val="left"/>
      <w:pPr>
        <w:tabs>
          <w:tab w:val="num" w:pos="5760"/>
        </w:tabs>
        <w:ind w:left="5760" w:hanging="360"/>
      </w:pPr>
      <w:rPr>
        <w:rFonts w:ascii="Arial" w:hAnsi="Arial" w:hint="default"/>
      </w:rPr>
    </w:lvl>
    <w:lvl w:ilvl="8" w:tplc="C80287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0547E7"/>
    <w:multiLevelType w:val="hybridMultilevel"/>
    <w:tmpl w:val="4A6806A0"/>
    <w:lvl w:ilvl="0" w:tplc="9926F63A">
      <w:start w:val="1"/>
      <w:numFmt w:val="bullet"/>
      <w:lvlText w:val="•"/>
      <w:lvlJc w:val="left"/>
      <w:pPr>
        <w:tabs>
          <w:tab w:val="num" w:pos="720"/>
        </w:tabs>
        <w:ind w:left="720" w:hanging="360"/>
      </w:pPr>
      <w:rPr>
        <w:rFonts w:ascii="Arial" w:hAnsi="Arial" w:hint="default"/>
      </w:rPr>
    </w:lvl>
    <w:lvl w:ilvl="1" w:tplc="B2A4B77C" w:tentative="1">
      <w:start w:val="1"/>
      <w:numFmt w:val="bullet"/>
      <w:lvlText w:val="•"/>
      <w:lvlJc w:val="left"/>
      <w:pPr>
        <w:tabs>
          <w:tab w:val="num" w:pos="1440"/>
        </w:tabs>
        <w:ind w:left="1440" w:hanging="360"/>
      </w:pPr>
      <w:rPr>
        <w:rFonts w:ascii="Arial" w:hAnsi="Arial" w:hint="default"/>
      </w:rPr>
    </w:lvl>
    <w:lvl w:ilvl="2" w:tplc="84C27942" w:tentative="1">
      <w:start w:val="1"/>
      <w:numFmt w:val="bullet"/>
      <w:lvlText w:val="•"/>
      <w:lvlJc w:val="left"/>
      <w:pPr>
        <w:tabs>
          <w:tab w:val="num" w:pos="2160"/>
        </w:tabs>
        <w:ind w:left="2160" w:hanging="360"/>
      </w:pPr>
      <w:rPr>
        <w:rFonts w:ascii="Arial" w:hAnsi="Arial" w:hint="default"/>
      </w:rPr>
    </w:lvl>
    <w:lvl w:ilvl="3" w:tplc="6EB0D192" w:tentative="1">
      <w:start w:val="1"/>
      <w:numFmt w:val="bullet"/>
      <w:lvlText w:val="•"/>
      <w:lvlJc w:val="left"/>
      <w:pPr>
        <w:tabs>
          <w:tab w:val="num" w:pos="2880"/>
        </w:tabs>
        <w:ind w:left="2880" w:hanging="360"/>
      </w:pPr>
      <w:rPr>
        <w:rFonts w:ascii="Arial" w:hAnsi="Arial" w:hint="default"/>
      </w:rPr>
    </w:lvl>
    <w:lvl w:ilvl="4" w:tplc="5FA841DE" w:tentative="1">
      <w:start w:val="1"/>
      <w:numFmt w:val="bullet"/>
      <w:lvlText w:val="•"/>
      <w:lvlJc w:val="left"/>
      <w:pPr>
        <w:tabs>
          <w:tab w:val="num" w:pos="3600"/>
        </w:tabs>
        <w:ind w:left="3600" w:hanging="360"/>
      </w:pPr>
      <w:rPr>
        <w:rFonts w:ascii="Arial" w:hAnsi="Arial" w:hint="default"/>
      </w:rPr>
    </w:lvl>
    <w:lvl w:ilvl="5" w:tplc="5A1C78DC" w:tentative="1">
      <w:start w:val="1"/>
      <w:numFmt w:val="bullet"/>
      <w:lvlText w:val="•"/>
      <w:lvlJc w:val="left"/>
      <w:pPr>
        <w:tabs>
          <w:tab w:val="num" w:pos="4320"/>
        </w:tabs>
        <w:ind w:left="4320" w:hanging="360"/>
      </w:pPr>
      <w:rPr>
        <w:rFonts w:ascii="Arial" w:hAnsi="Arial" w:hint="default"/>
      </w:rPr>
    </w:lvl>
    <w:lvl w:ilvl="6" w:tplc="265E32D2" w:tentative="1">
      <w:start w:val="1"/>
      <w:numFmt w:val="bullet"/>
      <w:lvlText w:val="•"/>
      <w:lvlJc w:val="left"/>
      <w:pPr>
        <w:tabs>
          <w:tab w:val="num" w:pos="5040"/>
        </w:tabs>
        <w:ind w:left="5040" w:hanging="360"/>
      </w:pPr>
      <w:rPr>
        <w:rFonts w:ascii="Arial" w:hAnsi="Arial" w:hint="default"/>
      </w:rPr>
    </w:lvl>
    <w:lvl w:ilvl="7" w:tplc="E89071D4" w:tentative="1">
      <w:start w:val="1"/>
      <w:numFmt w:val="bullet"/>
      <w:lvlText w:val="•"/>
      <w:lvlJc w:val="left"/>
      <w:pPr>
        <w:tabs>
          <w:tab w:val="num" w:pos="5760"/>
        </w:tabs>
        <w:ind w:left="5760" w:hanging="360"/>
      </w:pPr>
      <w:rPr>
        <w:rFonts w:ascii="Arial" w:hAnsi="Arial" w:hint="default"/>
      </w:rPr>
    </w:lvl>
    <w:lvl w:ilvl="8" w:tplc="30DCF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B62CB"/>
    <w:multiLevelType w:val="hybridMultilevel"/>
    <w:tmpl w:val="C3C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4612C4"/>
    <w:multiLevelType w:val="hybridMultilevel"/>
    <w:tmpl w:val="564E4928"/>
    <w:lvl w:ilvl="0" w:tplc="028C14BE">
      <w:start w:val="1"/>
      <w:numFmt w:val="bullet"/>
      <w:lvlText w:val="•"/>
      <w:lvlJc w:val="left"/>
      <w:pPr>
        <w:tabs>
          <w:tab w:val="num" w:pos="720"/>
        </w:tabs>
        <w:ind w:left="720" w:hanging="360"/>
      </w:pPr>
      <w:rPr>
        <w:rFonts w:ascii="Arial" w:hAnsi="Arial" w:hint="default"/>
      </w:rPr>
    </w:lvl>
    <w:lvl w:ilvl="1" w:tplc="0CB86B12" w:tentative="1">
      <w:start w:val="1"/>
      <w:numFmt w:val="bullet"/>
      <w:lvlText w:val="•"/>
      <w:lvlJc w:val="left"/>
      <w:pPr>
        <w:tabs>
          <w:tab w:val="num" w:pos="1440"/>
        </w:tabs>
        <w:ind w:left="1440" w:hanging="360"/>
      </w:pPr>
      <w:rPr>
        <w:rFonts w:ascii="Arial" w:hAnsi="Arial" w:hint="default"/>
      </w:rPr>
    </w:lvl>
    <w:lvl w:ilvl="2" w:tplc="0870F4E0" w:tentative="1">
      <w:start w:val="1"/>
      <w:numFmt w:val="bullet"/>
      <w:lvlText w:val="•"/>
      <w:lvlJc w:val="left"/>
      <w:pPr>
        <w:tabs>
          <w:tab w:val="num" w:pos="2160"/>
        </w:tabs>
        <w:ind w:left="2160" w:hanging="360"/>
      </w:pPr>
      <w:rPr>
        <w:rFonts w:ascii="Arial" w:hAnsi="Arial" w:hint="default"/>
      </w:rPr>
    </w:lvl>
    <w:lvl w:ilvl="3" w:tplc="F7B6C62E" w:tentative="1">
      <w:start w:val="1"/>
      <w:numFmt w:val="bullet"/>
      <w:lvlText w:val="•"/>
      <w:lvlJc w:val="left"/>
      <w:pPr>
        <w:tabs>
          <w:tab w:val="num" w:pos="2880"/>
        </w:tabs>
        <w:ind w:left="2880" w:hanging="360"/>
      </w:pPr>
      <w:rPr>
        <w:rFonts w:ascii="Arial" w:hAnsi="Arial" w:hint="default"/>
      </w:rPr>
    </w:lvl>
    <w:lvl w:ilvl="4" w:tplc="6B181A4A" w:tentative="1">
      <w:start w:val="1"/>
      <w:numFmt w:val="bullet"/>
      <w:lvlText w:val="•"/>
      <w:lvlJc w:val="left"/>
      <w:pPr>
        <w:tabs>
          <w:tab w:val="num" w:pos="3600"/>
        </w:tabs>
        <w:ind w:left="3600" w:hanging="360"/>
      </w:pPr>
      <w:rPr>
        <w:rFonts w:ascii="Arial" w:hAnsi="Arial" w:hint="default"/>
      </w:rPr>
    </w:lvl>
    <w:lvl w:ilvl="5" w:tplc="F0F82186" w:tentative="1">
      <w:start w:val="1"/>
      <w:numFmt w:val="bullet"/>
      <w:lvlText w:val="•"/>
      <w:lvlJc w:val="left"/>
      <w:pPr>
        <w:tabs>
          <w:tab w:val="num" w:pos="4320"/>
        </w:tabs>
        <w:ind w:left="4320" w:hanging="360"/>
      </w:pPr>
      <w:rPr>
        <w:rFonts w:ascii="Arial" w:hAnsi="Arial" w:hint="default"/>
      </w:rPr>
    </w:lvl>
    <w:lvl w:ilvl="6" w:tplc="7B9A612A" w:tentative="1">
      <w:start w:val="1"/>
      <w:numFmt w:val="bullet"/>
      <w:lvlText w:val="•"/>
      <w:lvlJc w:val="left"/>
      <w:pPr>
        <w:tabs>
          <w:tab w:val="num" w:pos="5040"/>
        </w:tabs>
        <w:ind w:left="5040" w:hanging="360"/>
      </w:pPr>
      <w:rPr>
        <w:rFonts w:ascii="Arial" w:hAnsi="Arial" w:hint="default"/>
      </w:rPr>
    </w:lvl>
    <w:lvl w:ilvl="7" w:tplc="F76802C6" w:tentative="1">
      <w:start w:val="1"/>
      <w:numFmt w:val="bullet"/>
      <w:lvlText w:val="•"/>
      <w:lvlJc w:val="left"/>
      <w:pPr>
        <w:tabs>
          <w:tab w:val="num" w:pos="5760"/>
        </w:tabs>
        <w:ind w:left="5760" w:hanging="360"/>
      </w:pPr>
      <w:rPr>
        <w:rFonts w:ascii="Arial" w:hAnsi="Arial" w:hint="default"/>
      </w:rPr>
    </w:lvl>
    <w:lvl w:ilvl="8" w:tplc="B77E08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144C42"/>
    <w:multiLevelType w:val="hybridMultilevel"/>
    <w:tmpl w:val="721C303E"/>
    <w:lvl w:ilvl="0" w:tplc="48B00006">
      <w:start w:val="1"/>
      <w:numFmt w:val="bullet"/>
      <w:lvlText w:val="•"/>
      <w:lvlJc w:val="left"/>
      <w:pPr>
        <w:tabs>
          <w:tab w:val="num" w:pos="720"/>
        </w:tabs>
        <w:ind w:left="720" w:hanging="360"/>
      </w:pPr>
      <w:rPr>
        <w:rFonts w:ascii="Arial" w:hAnsi="Arial" w:hint="default"/>
      </w:rPr>
    </w:lvl>
    <w:lvl w:ilvl="1" w:tplc="5C489F66" w:tentative="1">
      <w:start w:val="1"/>
      <w:numFmt w:val="bullet"/>
      <w:lvlText w:val="•"/>
      <w:lvlJc w:val="left"/>
      <w:pPr>
        <w:tabs>
          <w:tab w:val="num" w:pos="1440"/>
        </w:tabs>
        <w:ind w:left="1440" w:hanging="360"/>
      </w:pPr>
      <w:rPr>
        <w:rFonts w:ascii="Arial" w:hAnsi="Arial" w:hint="default"/>
      </w:rPr>
    </w:lvl>
    <w:lvl w:ilvl="2" w:tplc="8DA0978A" w:tentative="1">
      <w:start w:val="1"/>
      <w:numFmt w:val="bullet"/>
      <w:lvlText w:val="•"/>
      <w:lvlJc w:val="left"/>
      <w:pPr>
        <w:tabs>
          <w:tab w:val="num" w:pos="2160"/>
        </w:tabs>
        <w:ind w:left="2160" w:hanging="360"/>
      </w:pPr>
      <w:rPr>
        <w:rFonts w:ascii="Arial" w:hAnsi="Arial" w:hint="default"/>
      </w:rPr>
    </w:lvl>
    <w:lvl w:ilvl="3" w:tplc="33C0DC56" w:tentative="1">
      <w:start w:val="1"/>
      <w:numFmt w:val="bullet"/>
      <w:lvlText w:val="•"/>
      <w:lvlJc w:val="left"/>
      <w:pPr>
        <w:tabs>
          <w:tab w:val="num" w:pos="2880"/>
        </w:tabs>
        <w:ind w:left="2880" w:hanging="360"/>
      </w:pPr>
      <w:rPr>
        <w:rFonts w:ascii="Arial" w:hAnsi="Arial" w:hint="default"/>
      </w:rPr>
    </w:lvl>
    <w:lvl w:ilvl="4" w:tplc="5A2A6F26" w:tentative="1">
      <w:start w:val="1"/>
      <w:numFmt w:val="bullet"/>
      <w:lvlText w:val="•"/>
      <w:lvlJc w:val="left"/>
      <w:pPr>
        <w:tabs>
          <w:tab w:val="num" w:pos="3600"/>
        </w:tabs>
        <w:ind w:left="3600" w:hanging="360"/>
      </w:pPr>
      <w:rPr>
        <w:rFonts w:ascii="Arial" w:hAnsi="Arial" w:hint="default"/>
      </w:rPr>
    </w:lvl>
    <w:lvl w:ilvl="5" w:tplc="7EF2A2FA" w:tentative="1">
      <w:start w:val="1"/>
      <w:numFmt w:val="bullet"/>
      <w:lvlText w:val="•"/>
      <w:lvlJc w:val="left"/>
      <w:pPr>
        <w:tabs>
          <w:tab w:val="num" w:pos="4320"/>
        </w:tabs>
        <w:ind w:left="4320" w:hanging="360"/>
      </w:pPr>
      <w:rPr>
        <w:rFonts w:ascii="Arial" w:hAnsi="Arial" w:hint="default"/>
      </w:rPr>
    </w:lvl>
    <w:lvl w:ilvl="6" w:tplc="FF3C5B20" w:tentative="1">
      <w:start w:val="1"/>
      <w:numFmt w:val="bullet"/>
      <w:lvlText w:val="•"/>
      <w:lvlJc w:val="left"/>
      <w:pPr>
        <w:tabs>
          <w:tab w:val="num" w:pos="5040"/>
        </w:tabs>
        <w:ind w:left="5040" w:hanging="360"/>
      </w:pPr>
      <w:rPr>
        <w:rFonts w:ascii="Arial" w:hAnsi="Arial" w:hint="default"/>
      </w:rPr>
    </w:lvl>
    <w:lvl w:ilvl="7" w:tplc="587C2534" w:tentative="1">
      <w:start w:val="1"/>
      <w:numFmt w:val="bullet"/>
      <w:lvlText w:val="•"/>
      <w:lvlJc w:val="left"/>
      <w:pPr>
        <w:tabs>
          <w:tab w:val="num" w:pos="5760"/>
        </w:tabs>
        <w:ind w:left="5760" w:hanging="360"/>
      </w:pPr>
      <w:rPr>
        <w:rFonts w:ascii="Arial" w:hAnsi="Arial" w:hint="default"/>
      </w:rPr>
    </w:lvl>
    <w:lvl w:ilvl="8" w:tplc="8FEA7B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0CA54EE9"/>
    <w:multiLevelType w:val="hybridMultilevel"/>
    <w:tmpl w:val="00F2AE90"/>
    <w:lvl w:ilvl="0" w:tplc="6E7C0B5A">
      <w:start w:val="1"/>
      <w:numFmt w:val="bullet"/>
      <w:lvlText w:val="•"/>
      <w:lvlJc w:val="left"/>
      <w:pPr>
        <w:tabs>
          <w:tab w:val="num" w:pos="720"/>
        </w:tabs>
        <w:ind w:left="720" w:hanging="360"/>
      </w:pPr>
      <w:rPr>
        <w:rFonts w:ascii="Arial" w:hAnsi="Arial" w:hint="default"/>
      </w:rPr>
    </w:lvl>
    <w:lvl w:ilvl="1" w:tplc="D3944C06" w:tentative="1">
      <w:start w:val="1"/>
      <w:numFmt w:val="bullet"/>
      <w:lvlText w:val="•"/>
      <w:lvlJc w:val="left"/>
      <w:pPr>
        <w:tabs>
          <w:tab w:val="num" w:pos="1440"/>
        </w:tabs>
        <w:ind w:left="1440" w:hanging="360"/>
      </w:pPr>
      <w:rPr>
        <w:rFonts w:ascii="Arial" w:hAnsi="Arial" w:hint="default"/>
      </w:rPr>
    </w:lvl>
    <w:lvl w:ilvl="2" w:tplc="0A3E335C" w:tentative="1">
      <w:start w:val="1"/>
      <w:numFmt w:val="bullet"/>
      <w:lvlText w:val="•"/>
      <w:lvlJc w:val="left"/>
      <w:pPr>
        <w:tabs>
          <w:tab w:val="num" w:pos="2160"/>
        </w:tabs>
        <w:ind w:left="2160" w:hanging="360"/>
      </w:pPr>
      <w:rPr>
        <w:rFonts w:ascii="Arial" w:hAnsi="Arial" w:hint="default"/>
      </w:rPr>
    </w:lvl>
    <w:lvl w:ilvl="3" w:tplc="BBCC1D6E" w:tentative="1">
      <w:start w:val="1"/>
      <w:numFmt w:val="bullet"/>
      <w:lvlText w:val="•"/>
      <w:lvlJc w:val="left"/>
      <w:pPr>
        <w:tabs>
          <w:tab w:val="num" w:pos="2880"/>
        </w:tabs>
        <w:ind w:left="2880" w:hanging="360"/>
      </w:pPr>
      <w:rPr>
        <w:rFonts w:ascii="Arial" w:hAnsi="Arial" w:hint="default"/>
      </w:rPr>
    </w:lvl>
    <w:lvl w:ilvl="4" w:tplc="57EEB838" w:tentative="1">
      <w:start w:val="1"/>
      <w:numFmt w:val="bullet"/>
      <w:lvlText w:val="•"/>
      <w:lvlJc w:val="left"/>
      <w:pPr>
        <w:tabs>
          <w:tab w:val="num" w:pos="3600"/>
        </w:tabs>
        <w:ind w:left="3600" w:hanging="360"/>
      </w:pPr>
      <w:rPr>
        <w:rFonts w:ascii="Arial" w:hAnsi="Arial" w:hint="default"/>
      </w:rPr>
    </w:lvl>
    <w:lvl w:ilvl="5" w:tplc="C492C8C6" w:tentative="1">
      <w:start w:val="1"/>
      <w:numFmt w:val="bullet"/>
      <w:lvlText w:val="•"/>
      <w:lvlJc w:val="left"/>
      <w:pPr>
        <w:tabs>
          <w:tab w:val="num" w:pos="4320"/>
        </w:tabs>
        <w:ind w:left="4320" w:hanging="360"/>
      </w:pPr>
      <w:rPr>
        <w:rFonts w:ascii="Arial" w:hAnsi="Arial" w:hint="default"/>
      </w:rPr>
    </w:lvl>
    <w:lvl w:ilvl="6" w:tplc="E9D637CA" w:tentative="1">
      <w:start w:val="1"/>
      <w:numFmt w:val="bullet"/>
      <w:lvlText w:val="•"/>
      <w:lvlJc w:val="left"/>
      <w:pPr>
        <w:tabs>
          <w:tab w:val="num" w:pos="5040"/>
        </w:tabs>
        <w:ind w:left="5040" w:hanging="360"/>
      </w:pPr>
      <w:rPr>
        <w:rFonts w:ascii="Arial" w:hAnsi="Arial" w:hint="default"/>
      </w:rPr>
    </w:lvl>
    <w:lvl w:ilvl="7" w:tplc="BD28548E" w:tentative="1">
      <w:start w:val="1"/>
      <w:numFmt w:val="bullet"/>
      <w:lvlText w:val="•"/>
      <w:lvlJc w:val="left"/>
      <w:pPr>
        <w:tabs>
          <w:tab w:val="num" w:pos="5760"/>
        </w:tabs>
        <w:ind w:left="5760" w:hanging="360"/>
      </w:pPr>
      <w:rPr>
        <w:rFonts w:ascii="Arial" w:hAnsi="Arial" w:hint="default"/>
      </w:rPr>
    </w:lvl>
    <w:lvl w:ilvl="8" w:tplc="54D853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D2944"/>
    <w:multiLevelType w:val="hybridMultilevel"/>
    <w:tmpl w:val="9AA2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51157"/>
    <w:multiLevelType w:val="hybridMultilevel"/>
    <w:tmpl w:val="C5EEDB28"/>
    <w:lvl w:ilvl="0" w:tplc="2B5E0638">
      <w:start w:val="1"/>
      <w:numFmt w:val="bullet"/>
      <w:lvlText w:val="•"/>
      <w:lvlJc w:val="left"/>
      <w:pPr>
        <w:tabs>
          <w:tab w:val="num" w:pos="720"/>
        </w:tabs>
        <w:ind w:left="720" w:hanging="360"/>
      </w:pPr>
      <w:rPr>
        <w:rFonts w:ascii="Arial" w:hAnsi="Arial" w:hint="default"/>
      </w:rPr>
    </w:lvl>
    <w:lvl w:ilvl="1" w:tplc="147090D8" w:tentative="1">
      <w:start w:val="1"/>
      <w:numFmt w:val="bullet"/>
      <w:lvlText w:val="•"/>
      <w:lvlJc w:val="left"/>
      <w:pPr>
        <w:tabs>
          <w:tab w:val="num" w:pos="1440"/>
        </w:tabs>
        <w:ind w:left="1440" w:hanging="360"/>
      </w:pPr>
      <w:rPr>
        <w:rFonts w:ascii="Arial" w:hAnsi="Arial" w:hint="default"/>
      </w:rPr>
    </w:lvl>
    <w:lvl w:ilvl="2" w:tplc="2F680CEA" w:tentative="1">
      <w:start w:val="1"/>
      <w:numFmt w:val="bullet"/>
      <w:lvlText w:val="•"/>
      <w:lvlJc w:val="left"/>
      <w:pPr>
        <w:tabs>
          <w:tab w:val="num" w:pos="2160"/>
        </w:tabs>
        <w:ind w:left="2160" w:hanging="360"/>
      </w:pPr>
      <w:rPr>
        <w:rFonts w:ascii="Arial" w:hAnsi="Arial" w:hint="default"/>
      </w:rPr>
    </w:lvl>
    <w:lvl w:ilvl="3" w:tplc="AF48EB72" w:tentative="1">
      <w:start w:val="1"/>
      <w:numFmt w:val="bullet"/>
      <w:lvlText w:val="•"/>
      <w:lvlJc w:val="left"/>
      <w:pPr>
        <w:tabs>
          <w:tab w:val="num" w:pos="2880"/>
        </w:tabs>
        <w:ind w:left="2880" w:hanging="360"/>
      </w:pPr>
      <w:rPr>
        <w:rFonts w:ascii="Arial" w:hAnsi="Arial" w:hint="default"/>
      </w:rPr>
    </w:lvl>
    <w:lvl w:ilvl="4" w:tplc="F9643B5C" w:tentative="1">
      <w:start w:val="1"/>
      <w:numFmt w:val="bullet"/>
      <w:lvlText w:val="•"/>
      <w:lvlJc w:val="left"/>
      <w:pPr>
        <w:tabs>
          <w:tab w:val="num" w:pos="3600"/>
        </w:tabs>
        <w:ind w:left="3600" w:hanging="360"/>
      </w:pPr>
      <w:rPr>
        <w:rFonts w:ascii="Arial" w:hAnsi="Arial" w:hint="default"/>
      </w:rPr>
    </w:lvl>
    <w:lvl w:ilvl="5" w:tplc="B28AE384" w:tentative="1">
      <w:start w:val="1"/>
      <w:numFmt w:val="bullet"/>
      <w:lvlText w:val="•"/>
      <w:lvlJc w:val="left"/>
      <w:pPr>
        <w:tabs>
          <w:tab w:val="num" w:pos="4320"/>
        </w:tabs>
        <w:ind w:left="4320" w:hanging="360"/>
      </w:pPr>
      <w:rPr>
        <w:rFonts w:ascii="Arial" w:hAnsi="Arial" w:hint="default"/>
      </w:rPr>
    </w:lvl>
    <w:lvl w:ilvl="6" w:tplc="E2B0011A" w:tentative="1">
      <w:start w:val="1"/>
      <w:numFmt w:val="bullet"/>
      <w:lvlText w:val="•"/>
      <w:lvlJc w:val="left"/>
      <w:pPr>
        <w:tabs>
          <w:tab w:val="num" w:pos="5040"/>
        </w:tabs>
        <w:ind w:left="5040" w:hanging="360"/>
      </w:pPr>
      <w:rPr>
        <w:rFonts w:ascii="Arial" w:hAnsi="Arial" w:hint="default"/>
      </w:rPr>
    </w:lvl>
    <w:lvl w:ilvl="7" w:tplc="BD60BF96" w:tentative="1">
      <w:start w:val="1"/>
      <w:numFmt w:val="bullet"/>
      <w:lvlText w:val="•"/>
      <w:lvlJc w:val="left"/>
      <w:pPr>
        <w:tabs>
          <w:tab w:val="num" w:pos="5760"/>
        </w:tabs>
        <w:ind w:left="5760" w:hanging="360"/>
      </w:pPr>
      <w:rPr>
        <w:rFonts w:ascii="Arial" w:hAnsi="Arial" w:hint="default"/>
      </w:rPr>
    </w:lvl>
    <w:lvl w:ilvl="8" w:tplc="4E8CA5E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083E96"/>
    <w:multiLevelType w:val="hybridMultilevel"/>
    <w:tmpl w:val="54F6C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F32997"/>
    <w:multiLevelType w:val="hybridMultilevel"/>
    <w:tmpl w:val="79146D24"/>
    <w:lvl w:ilvl="0" w:tplc="8DEC10E4">
      <w:start w:val="1"/>
      <w:numFmt w:val="bullet"/>
      <w:lvlText w:val="•"/>
      <w:lvlJc w:val="left"/>
      <w:pPr>
        <w:tabs>
          <w:tab w:val="num" w:pos="720"/>
        </w:tabs>
        <w:ind w:left="720" w:hanging="360"/>
      </w:pPr>
      <w:rPr>
        <w:rFonts w:ascii="Arial" w:hAnsi="Arial" w:hint="default"/>
      </w:rPr>
    </w:lvl>
    <w:lvl w:ilvl="1" w:tplc="3696724A" w:tentative="1">
      <w:start w:val="1"/>
      <w:numFmt w:val="bullet"/>
      <w:lvlText w:val="•"/>
      <w:lvlJc w:val="left"/>
      <w:pPr>
        <w:tabs>
          <w:tab w:val="num" w:pos="1440"/>
        </w:tabs>
        <w:ind w:left="1440" w:hanging="360"/>
      </w:pPr>
      <w:rPr>
        <w:rFonts w:ascii="Arial" w:hAnsi="Arial" w:hint="default"/>
      </w:rPr>
    </w:lvl>
    <w:lvl w:ilvl="2" w:tplc="2564EAE4" w:tentative="1">
      <w:start w:val="1"/>
      <w:numFmt w:val="bullet"/>
      <w:lvlText w:val="•"/>
      <w:lvlJc w:val="left"/>
      <w:pPr>
        <w:tabs>
          <w:tab w:val="num" w:pos="2160"/>
        </w:tabs>
        <w:ind w:left="2160" w:hanging="360"/>
      </w:pPr>
      <w:rPr>
        <w:rFonts w:ascii="Arial" w:hAnsi="Arial" w:hint="default"/>
      </w:rPr>
    </w:lvl>
    <w:lvl w:ilvl="3" w:tplc="C20269C0" w:tentative="1">
      <w:start w:val="1"/>
      <w:numFmt w:val="bullet"/>
      <w:lvlText w:val="•"/>
      <w:lvlJc w:val="left"/>
      <w:pPr>
        <w:tabs>
          <w:tab w:val="num" w:pos="2880"/>
        </w:tabs>
        <w:ind w:left="2880" w:hanging="360"/>
      </w:pPr>
      <w:rPr>
        <w:rFonts w:ascii="Arial" w:hAnsi="Arial" w:hint="default"/>
      </w:rPr>
    </w:lvl>
    <w:lvl w:ilvl="4" w:tplc="4B08FB68" w:tentative="1">
      <w:start w:val="1"/>
      <w:numFmt w:val="bullet"/>
      <w:lvlText w:val="•"/>
      <w:lvlJc w:val="left"/>
      <w:pPr>
        <w:tabs>
          <w:tab w:val="num" w:pos="3600"/>
        </w:tabs>
        <w:ind w:left="3600" w:hanging="360"/>
      </w:pPr>
      <w:rPr>
        <w:rFonts w:ascii="Arial" w:hAnsi="Arial" w:hint="default"/>
      </w:rPr>
    </w:lvl>
    <w:lvl w:ilvl="5" w:tplc="91783CB2" w:tentative="1">
      <w:start w:val="1"/>
      <w:numFmt w:val="bullet"/>
      <w:lvlText w:val="•"/>
      <w:lvlJc w:val="left"/>
      <w:pPr>
        <w:tabs>
          <w:tab w:val="num" w:pos="4320"/>
        </w:tabs>
        <w:ind w:left="4320" w:hanging="360"/>
      </w:pPr>
      <w:rPr>
        <w:rFonts w:ascii="Arial" w:hAnsi="Arial" w:hint="default"/>
      </w:rPr>
    </w:lvl>
    <w:lvl w:ilvl="6" w:tplc="DA0A31AA" w:tentative="1">
      <w:start w:val="1"/>
      <w:numFmt w:val="bullet"/>
      <w:lvlText w:val="•"/>
      <w:lvlJc w:val="left"/>
      <w:pPr>
        <w:tabs>
          <w:tab w:val="num" w:pos="5040"/>
        </w:tabs>
        <w:ind w:left="5040" w:hanging="360"/>
      </w:pPr>
      <w:rPr>
        <w:rFonts w:ascii="Arial" w:hAnsi="Arial" w:hint="default"/>
      </w:rPr>
    </w:lvl>
    <w:lvl w:ilvl="7" w:tplc="B934A24E" w:tentative="1">
      <w:start w:val="1"/>
      <w:numFmt w:val="bullet"/>
      <w:lvlText w:val="•"/>
      <w:lvlJc w:val="left"/>
      <w:pPr>
        <w:tabs>
          <w:tab w:val="num" w:pos="5760"/>
        </w:tabs>
        <w:ind w:left="5760" w:hanging="360"/>
      </w:pPr>
      <w:rPr>
        <w:rFonts w:ascii="Arial" w:hAnsi="Arial" w:hint="default"/>
      </w:rPr>
    </w:lvl>
    <w:lvl w:ilvl="8" w:tplc="271E04B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8261CAF"/>
    <w:multiLevelType w:val="multilevel"/>
    <w:tmpl w:val="147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18" w15:restartNumberingAfterBreak="0">
    <w:nsid w:val="1BD03ABA"/>
    <w:multiLevelType w:val="hybridMultilevel"/>
    <w:tmpl w:val="8280E78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FA6BCF"/>
    <w:multiLevelType w:val="hybridMultilevel"/>
    <w:tmpl w:val="478051C0"/>
    <w:lvl w:ilvl="0" w:tplc="FFFFFFFF">
      <w:start w:val="1"/>
      <w:numFmt w:val="bullet"/>
      <w:lvlText w:val=""/>
      <w:lvlJc w:val="left"/>
      <w:pPr>
        <w:ind w:left="1919"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2"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3E080B"/>
    <w:multiLevelType w:val="hybridMultilevel"/>
    <w:tmpl w:val="961C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D84201"/>
    <w:multiLevelType w:val="hybridMultilevel"/>
    <w:tmpl w:val="FFFFFFFF"/>
    <w:lvl w:ilvl="0" w:tplc="08805A54">
      <w:start w:val="7"/>
      <w:numFmt w:val="decimal"/>
      <w:lvlText w:val="%1."/>
      <w:lvlJc w:val="left"/>
      <w:pPr>
        <w:ind w:left="360" w:hanging="360"/>
      </w:pPr>
    </w:lvl>
    <w:lvl w:ilvl="1" w:tplc="E2383E6A">
      <w:start w:val="1"/>
      <w:numFmt w:val="lowerLetter"/>
      <w:lvlText w:val="%2."/>
      <w:lvlJc w:val="left"/>
      <w:pPr>
        <w:ind w:left="1440" w:hanging="360"/>
      </w:pPr>
    </w:lvl>
    <w:lvl w:ilvl="2" w:tplc="BED0DF70">
      <w:start w:val="1"/>
      <w:numFmt w:val="lowerRoman"/>
      <w:lvlText w:val="%3."/>
      <w:lvlJc w:val="right"/>
      <w:pPr>
        <w:ind w:left="2160" w:hanging="180"/>
      </w:pPr>
    </w:lvl>
    <w:lvl w:ilvl="3" w:tplc="7DBC3BD0">
      <w:start w:val="1"/>
      <w:numFmt w:val="decimal"/>
      <w:lvlText w:val="%4."/>
      <w:lvlJc w:val="left"/>
      <w:pPr>
        <w:ind w:left="2880" w:hanging="360"/>
      </w:pPr>
    </w:lvl>
    <w:lvl w:ilvl="4" w:tplc="2A50AEA8">
      <w:start w:val="1"/>
      <w:numFmt w:val="lowerLetter"/>
      <w:lvlText w:val="%5."/>
      <w:lvlJc w:val="left"/>
      <w:pPr>
        <w:ind w:left="3600" w:hanging="360"/>
      </w:pPr>
    </w:lvl>
    <w:lvl w:ilvl="5" w:tplc="1794DEFE">
      <w:start w:val="1"/>
      <w:numFmt w:val="lowerRoman"/>
      <w:lvlText w:val="%6."/>
      <w:lvlJc w:val="right"/>
      <w:pPr>
        <w:ind w:left="4320" w:hanging="180"/>
      </w:pPr>
    </w:lvl>
    <w:lvl w:ilvl="6" w:tplc="61D21F6A">
      <w:start w:val="1"/>
      <w:numFmt w:val="decimal"/>
      <w:lvlText w:val="%7."/>
      <w:lvlJc w:val="left"/>
      <w:pPr>
        <w:ind w:left="5040" w:hanging="360"/>
      </w:pPr>
    </w:lvl>
    <w:lvl w:ilvl="7" w:tplc="69742888">
      <w:start w:val="1"/>
      <w:numFmt w:val="lowerLetter"/>
      <w:lvlText w:val="%8."/>
      <w:lvlJc w:val="left"/>
      <w:pPr>
        <w:ind w:left="5760" w:hanging="360"/>
      </w:pPr>
    </w:lvl>
    <w:lvl w:ilvl="8" w:tplc="6186EA48">
      <w:start w:val="1"/>
      <w:numFmt w:val="lowerRoman"/>
      <w:lvlText w:val="%9."/>
      <w:lvlJc w:val="right"/>
      <w:pPr>
        <w:ind w:left="6480" w:hanging="180"/>
      </w:pPr>
    </w:lvl>
  </w:abstractNum>
  <w:abstractNum w:abstractNumId="26" w15:restartNumberingAfterBreak="0">
    <w:nsid w:val="22914FE3"/>
    <w:multiLevelType w:val="hybridMultilevel"/>
    <w:tmpl w:val="E12A82AE"/>
    <w:lvl w:ilvl="0" w:tplc="F3B063C2">
      <w:start w:val="1"/>
      <w:numFmt w:val="bullet"/>
      <w:lvlText w:val="•"/>
      <w:lvlJc w:val="left"/>
      <w:pPr>
        <w:tabs>
          <w:tab w:val="num" w:pos="720"/>
        </w:tabs>
        <w:ind w:left="720" w:hanging="360"/>
      </w:pPr>
      <w:rPr>
        <w:rFonts w:ascii="Arial" w:hAnsi="Arial" w:hint="default"/>
      </w:rPr>
    </w:lvl>
    <w:lvl w:ilvl="1" w:tplc="81FC0AEA" w:tentative="1">
      <w:start w:val="1"/>
      <w:numFmt w:val="bullet"/>
      <w:lvlText w:val="•"/>
      <w:lvlJc w:val="left"/>
      <w:pPr>
        <w:tabs>
          <w:tab w:val="num" w:pos="1440"/>
        </w:tabs>
        <w:ind w:left="1440" w:hanging="360"/>
      </w:pPr>
      <w:rPr>
        <w:rFonts w:ascii="Arial" w:hAnsi="Arial" w:hint="default"/>
      </w:rPr>
    </w:lvl>
    <w:lvl w:ilvl="2" w:tplc="340C3E2C" w:tentative="1">
      <w:start w:val="1"/>
      <w:numFmt w:val="bullet"/>
      <w:lvlText w:val="•"/>
      <w:lvlJc w:val="left"/>
      <w:pPr>
        <w:tabs>
          <w:tab w:val="num" w:pos="2160"/>
        </w:tabs>
        <w:ind w:left="2160" w:hanging="360"/>
      </w:pPr>
      <w:rPr>
        <w:rFonts w:ascii="Arial" w:hAnsi="Arial" w:hint="default"/>
      </w:rPr>
    </w:lvl>
    <w:lvl w:ilvl="3" w:tplc="ABBE08EE" w:tentative="1">
      <w:start w:val="1"/>
      <w:numFmt w:val="bullet"/>
      <w:lvlText w:val="•"/>
      <w:lvlJc w:val="left"/>
      <w:pPr>
        <w:tabs>
          <w:tab w:val="num" w:pos="2880"/>
        </w:tabs>
        <w:ind w:left="2880" w:hanging="360"/>
      </w:pPr>
      <w:rPr>
        <w:rFonts w:ascii="Arial" w:hAnsi="Arial" w:hint="default"/>
      </w:rPr>
    </w:lvl>
    <w:lvl w:ilvl="4" w:tplc="F850C5AA" w:tentative="1">
      <w:start w:val="1"/>
      <w:numFmt w:val="bullet"/>
      <w:lvlText w:val="•"/>
      <w:lvlJc w:val="left"/>
      <w:pPr>
        <w:tabs>
          <w:tab w:val="num" w:pos="3600"/>
        </w:tabs>
        <w:ind w:left="3600" w:hanging="360"/>
      </w:pPr>
      <w:rPr>
        <w:rFonts w:ascii="Arial" w:hAnsi="Arial" w:hint="default"/>
      </w:rPr>
    </w:lvl>
    <w:lvl w:ilvl="5" w:tplc="A6686E08" w:tentative="1">
      <w:start w:val="1"/>
      <w:numFmt w:val="bullet"/>
      <w:lvlText w:val="•"/>
      <w:lvlJc w:val="left"/>
      <w:pPr>
        <w:tabs>
          <w:tab w:val="num" w:pos="4320"/>
        </w:tabs>
        <w:ind w:left="4320" w:hanging="360"/>
      </w:pPr>
      <w:rPr>
        <w:rFonts w:ascii="Arial" w:hAnsi="Arial" w:hint="default"/>
      </w:rPr>
    </w:lvl>
    <w:lvl w:ilvl="6" w:tplc="9738B11C" w:tentative="1">
      <w:start w:val="1"/>
      <w:numFmt w:val="bullet"/>
      <w:lvlText w:val="•"/>
      <w:lvlJc w:val="left"/>
      <w:pPr>
        <w:tabs>
          <w:tab w:val="num" w:pos="5040"/>
        </w:tabs>
        <w:ind w:left="5040" w:hanging="360"/>
      </w:pPr>
      <w:rPr>
        <w:rFonts w:ascii="Arial" w:hAnsi="Arial" w:hint="default"/>
      </w:rPr>
    </w:lvl>
    <w:lvl w:ilvl="7" w:tplc="00CA9750" w:tentative="1">
      <w:start w:val="1"/>
      <w:numFmt w:val="bullet"/>
      <w:lvlText w:val="•"/>
      <w:lvlJc w:val="left"/>
      <w:pPr>
        <w:tabs>
          <w:tab w:val="num" w:pos="5760"/>
        </w:tabs>
        <w:ind w:left="5760" w:hanging="360"/>
      </w:pPr>
      <w:rPr>
        <w:rFonts w:ascii="Arial" w:hAnsi="Arial" w:hint="default"/>
      </w:rPr>
    </w:lvl>
    <w:lvl w:ilvl="8" w:tplc="82789BB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39A7BF9"/>
    <w:multiLevelType w:val="hybridMultilevel"/>
    <w:tmpl w:val="EFF2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F81D12"/>
    <w:multiLevelType w:val="hybridMultilevel"/>
    <w:tmpl w:val="D548EB0C"/>
    <w:lvl w:ilvl="0" w:tplc="B62A186A">
      <w:start w:val="1"/>
      <w:numFmt w:val="bullet"/>
      <w:lvlText w:val="•"/>
      <w:lvlJc w:val="left"/>
      <w:pPr>
        <w:tabs>
          <w:tab w:val="num" w:pos="720"/>
        </w:tabs>
        <w:ind w:left="720" w:hanging="360"/>
      </w:pPr>
      <w:rPr>
        <w:rFonts w:ascii="Arial" w:hAnsi="Arial" w:hint="default"/>
      </w:rPr>
    </w:lvl>
    <w:lvl w:ilvl="1" w:tplc="F8C2CCEA" w:tentative="1">
      <w:start w:val="1"/>
      <w:numFmt w:val="bullet"/>
      <w:lvlText w:val="•"/>
      <w:lvlJc w:val="left"/>
      <w:pPr>
        <w:tabs>
          <w:tab w:val="num" w:pos="1440"/>
        </w:tabs>
        <w:ind w:left="1440" w:hanging="360"/>
      </w:pPr>
      <w:rPr>
        <w:rFonts w:ascii="Arial" w:hAnsi="Arial" w:hint="default"/>
      </w:rPr>
    </w:lvl>
    <w:lvl w:ilvl="2" w:tplc="A8FA216C" w:tentative="1">
      <w:start w:val="1"/>
      <w:numFmt w:val="bullet"/>
      <w:lvlText w:val="•"/>
      <w:lvlJc w:val="left"/>
      <w:pPr>
        <w:tabs>
          <w:tab w:val="num" w:pos="2160"/>
        </w:tabs>
        <w:ind w:left="2160" w:hanging="360"/>
      </w:pPr>
      <w:rPr>
        <w:rFonts w:ascii="Arial" w:hAnsi="Arial" w:hint="default"/>
      </w:rPr>
    </w:lvl>
    <w:lvl w:ilvl="3" w:tplc="A33A89F6" w:tentative="1">
      <w:start w:val="1"/>
      <w:numFmt w:val="bullet"/>
      <w:lvlText w:val="•"/>
      <w:lvlJc w:val="left"/>
      <w:pPr>
        <w:tabs>
          <w:tab w:val="num" w:pos="2880"/>
        </w:tabs>
        <w:ind w:left="2880" w:hanging="360"/>
      </w:pPr>
      <w:rPr>
        <w:rFonts w:ascii="Arial" w:hAnsi="Arial" w:hint="default"/>
      </w:rPr>
    </w:lvl>
    <w:lvl w:ilvl="4" w:tplc="2AA0B212" w:tentative="1">
      <w:start w:val="1"/>
      <w:numFmt w:val="bullet"/>
      <w:lvlText w:val="•"/>
      <w:lvlJc w:val="left"/>
      <w:pPr>
        <w:tabs>
          <w:tab w:val="num" w:pos="3600"/>
        </w:tabs>
        <w:ind w:left="3600" w:hanging="360"/>
      </w:pPr>
      <w:rPr>
        <w:rFonts w:ascii="Arial" w:hAnsi="Arial" w:hint="default"/>
      </w:rPr>
    </w:lvl>
    <w:lvl w:ilvl="5" w:tplc="FAF42368" w:tentative="1">
      <w:start w:val="1"/>
      <w:numFmt w:val="bullet"/>
      <w:lvlText w:val="•"/>
      <w:lvlJc w:val="left"/>
      <w:pPr>
        <w:tabs>
          <w:tab w:val="num" w:pos="4320"/>
        </w:tabs>
        <w:ind w:left="4320" w:hanging="360"/>
      </w:pPr>
      <w:rPr>
        <w:rFonts w:ascii="Arial" w:hAnsi="Arial" w:hint="default"/>
      </w:rPr>
    </w:lvl>
    <w:lvl w:ilvl="6" w:tplc="A98CF04E" w:tentative="1">
      <w:start w:val="1"/>
      <w:numFmt w:val="bullet"/>
      <w:lvlText w:val="•"/>
      <w:lvlJc w:val="left"/>
      <w:pPr>
        <w:tabs>
          <w:tab w:val="num" w:pos="5040"/>
        </w:tabs>
        <w:ind w:left="5040" w:hanging="360"/>
      </w:pPr>
      <w:rPr>
        <w:rFonts w:ascii="Arial" w:hAnsi="Arial" w:hint="default"/>
      </w:rPr>
    </w:lvl>
    <w:lvl w:ilvl="7" w:tplc="93744D28" w:tentative="1">
      <w:start w:val="1"/>
      <w:numFmt w:val="bullet"/>
      <w:lvlText w:val="•"/>
      <w:lvlJc w:val="left"/>
      <w:pPr>
        <w:tabs>
          <w:tab w:val="num" w:pos="5760"/>
        </w:tabs>
        <w:ind w:left="5760" w:hanging="360"/>
      </w:pPr>
      <w:rPr>
        <w:rFonts w:ascii="Arial" w:hAnsi="Arial" w:hint="default"/>
      </w:rPr>
    </w:lvl>
    <w:lvl w:ilvl="8" w:tplc="8C3EC6B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6722F4F"/>
    <w:multiLevelType w:val="hybridMultilevel"/>
    <w:tmpl w:val="76FC2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77056D"/>
    <w:multiLevelType w:val="hybridMultilevel"/>
    <w:tmpl w:val="CFDA7410"/>
    <w:lvl w:ilvl="0" w:tplc="240EB84C">
      <w:start w:val="1"/>
      <w:numFmt w:val="bullet"/>
      <w:lvlText w:val="•"/>
      <w:lvlJc w:val="left"/>
      <w:pPr>
        <w:tabs>
          <w:tab w:val="num" w:pos="720"/>
        </w:tabs>
        <w:ind w:left="720" w:hanging="360"/>
      </w:pPr>
      <w:rPr>
        <w:rFonts w:ascii="Arial" w:hAnsi="Arial" w:hint="default"/>
      </w:rPr>
    </w:lvl>
    <w:lvl w:ilvl="1" w:tplc="E5F231A8" w:tentative="1">
      <w:start w:val="1"/>
      <w:numFmt w:val="bullet"/>
      <w:lvlText w:val="•"/>
      <w:lvlJc w:val="left"/>
      <w:pPr>
        <w:tabs>
          <w:tab w:val="num" w:pos="1440"/>
        </w:tabs>
        <w:ind w:left="1440" w:hanging="360"/>
      </w:pPr>
      <w:rPr>
        <w:rFonts w:ascii="Arial" w:hAnsi="Arial" w:hint="default"/>
      </w:rPr>
    </w:lvl>
    <w:lvl w:ilvl="2" w:tplc="5E36D564" w:tentative="1">
      <w:start w:val="1"/>
      <w:numFmt w:val="bullet"/>
      <w:lvlText w:val="•"/>
      <w:lvlJc w:val="left"/>
      <w:pPr>
        <w:tabs>
          <w:tab w:val="num" w:pos="2160"/>
        </w:tabs>
        <w:ind w:left="2160" w:hanging="360"/>
      </w:pPr>
      <w:rPr>
        <w:rFonts w:ascii="Arial" w:hAnsi="Arial" w:hint="default"/>
      </w:rPr>
    </w:lvl>
    <w:lvl w:ilvl="3" w:tplc="0624DD6C" w:tentative="1">
      <w:start w:val="1"/>
      <w:numFmt w:val="bullet"/>
      <w:lvlText w:val="•"/>
      <w:lvlJc w:val="left"/>
      <w:pPr>
        <w:tabs>
          <w:tab w:val="num" w:pos="2880"/>
        </w:tabs>
        <w:ind w:left="2880" w:hanging="360"/>
      </w:pPr>
      <w:rPr>
        <w:rFonts w:ascii="Arial" w:hAnsi="Arial" w:hint="default"/>
      </w:rPr>
    </w:lvl>
    <w:lvl w:ilvl="4" w:tplc="041E760A" w:tentative="1">
      <w:start w:val="1"/>
      <w:numFmt w:val="bullet"/>
      <w:lvlText w:val="•"/>
      <w:lvlJc w:val="left"/>
      <w:pPr>
        <w:tabs>
          <w:tab w:val="num" w:pos="3600"/>
        </w:tabs>
        <w:ind w:left="3600" w:hanging="360"/>
      </w:pPr>
      <w:rPr>
        <w:rFonts w:ascii="Arial" w:hAnsi="Arial" w:hint="default"/>
      </w:rPr>
    </w:lvl>
    <w:lvl w:ilvl="5" w:tplc="E398E96C" w:tentative="1">
      <w:start w:val="1"/>
      <w:numFmt w:val="bullet"/>
      <w:lvlText w:val="•"/>
      <w:lvlJc w:val="left"/>
      <w:pPr>
        <w:tabs>
          <w:tab w:val="num" w:pos="4320"/>
        </w:tabs>
        <w:ind w:left="4320" w:hanging="360"/>
      </w:pPr>
      <w:rPr>
        <w:rFonts w:ascii="Arial" w:hAnsi="Arial" w:hint="default"/>
      </w:rPr>
    </w:lvl>
    <w:lvl w:ilvl="6" w:tplc="6F8CABAE" w:tentative="1">
      <w:start w:val="1"/>
      <w:numFmt w:val="bullet"/>
      <w:lvlText w:val="•"/>
      <w:lvlJc w:val="left"/>
      <w:pPr>
        <w:tabs>
          <w:tab w:val="num" w:pos="5040"/>
        </w:tabs>
        <w:ind w:left="5040" w:hanging="360"/>
      </w:pPr>
      <w:rPr>
        <w:rFonts w:ascii="Arial" w:hAnsi="Arial" w:hint="default"/>
      </w:rPr>
    </w:lvl>
    <w:lvl w:ilvl="7" w:tplc="D79063FE" w:tentative="1">
      <w:start w:val="1"/>
      <w:numFmt w:val="bullet"/>
      <w:lvlText w:val="•"/>
      <w:lvlJc w:val="left"/>
      <w:pPr>
        <w:tabs>
          <w:tab w:val="num" w:pos="5760"/>
        </w:tabs>
        <w:ind w:left="5760" w:hanging="360"/>
      </w:pPr>
      <w:rPr>
        <w:rFonts w:ascii="Arial" w:hAnsi="Arial" w:hint="default"/>
      </w:rPr>
    </w:lvl>
    <w:lvl w:ilvl="8" w:tplc="74625A3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9D102DC"/>
    <w:multiLevelType w:val="hybridMultilevel"/>
    <w:tmpl w:val="9FEE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30470A"/>
    <w:multiLevelType w:val="hybridMultilevel"/>
    <w:tmpl w:val="6F720704"/>
    <w:lvl w:ilvl="0" w:tplc="08090001">
      <w:start w:val="1"/>
      <w:numFmt w:val="bullet"/>
      <w:lvlText w:val=""/>
      <w:lvlJc w:val="left"/>
      <w:pPr>
        <w:ind w:left="1919" w:hanging="360"/>
      </w:pPr>
      <w:rPr>
        <w:rFonts w:ascii="Symbol" w:hAnsi="Symbol" w:hint="default"/>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D4F7AD9"/>
    <w:multiLevelType w:val="hybridMultilevel"/>
    <w:tmpl w:val="67C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F2184C"/>
    <w:multiLevelType w:val="hybridMultilevel"/>
    <w:tmpl w:val="BAE80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39" w15:restartNumberingAfterBreak="0">
    <w:nsid w:val="365C2920"/>
    <w:multiLevelType w:val="hybridMultilevel"/>
    <w:tmpl w:val="E5628A72"/>
    <w:lvl w:ilvl="0" w:tplc="CEC84C16">
      <w:start w:val="1"/>
      <w:numFmt w:val="bullet"/>
      <w:lvlText w:val="•"/>
      <w:lvlJc w:val="left"/>
      <w:pPr>
        <w:tabs>
          <w:tab w:val="num" w:pos="720"/>
        </w:tabs>
        <w:ind w:left="720" w:hanging="360"/>
      </w:pPr>
      <w:rPr>
        <w:rFonts w:ascii="Arial" w:hAnsi="Arial" w:hint="default"/>
      </w:rPr>
    </w:lvl>
    <w:lvl w:ilvl="1" w:tplc="3A38C0FE" w:tentative="1">
      <w:start w:val="1"/>
      <w:numFmt w:val="bullet"/>
      <w:lvlText w:val="•"/>
      <w:lvlJc w:val="left"/>
      <w:pPr>
        <w:tabs>
          <w:tab w:val="num" w:pos="1440"/>
        </w:tabs>
        <w:ind w:left="1440" w:hanging="360"/>
      </w:pPr>
      <w:rPr>
        <w:rFonts w:ascii="Arial" w:hAnsi="Arial" w:hint="default"/>
      </w:rPr>
    </w:lvl>
    <w:lvl w:ilvl="2" w:tplc="6B70451A" w:tentative="1">
      <w:start w:val="1"/>
      <w:numFmt w:val="bullet"/>
      <w:lvlText w:val="•"/>
      <w:lvlJc w:val="left"/>
      <w:pPr>
        <w:tabs>
          <w:tab w:val="num" w:pos="2160"/>
        </w:tabs>
        <w:ind w:left="2160" w:hanging="360"/>
      </w:pPr>
      <w:rPr>
        <w:rFonts w:ascii="Arial" w:hAnsi="Arial" w:hint="default"/>
      </w:rPr>
    </w:lvl>
    <w:lvl w:ilvl="3" w:tplc="4496954E" w:tentative="1">
      <w:start w:val="1"/>
      <w:numFmt w:val="bullet"/>
      <w:lvlText w:val="•"/>
      <w:lvlJc w:val="left"/>
      <w:pPr>
        <w:tabs>
          <w:tab w:val="num" w:pos="2880"/>
        </w:tabs>
        <w:ind w:left="2880" w:hanging="360"/>
      </w:pPr>
      <w:rPr>
        <w:rFonts w:ascii="Arial" w:hAnsi="Arial" w:hint="default"/>
      </w:rPr>
    </w:lvl>
    <w:lvl w:ilvl="4" w:tplc="4AE8FA3E" w:tentative="1">
      <w:start w:val="1"/>
      <w:numFmt w:val="bullet"/>
      <w:lvlText w:val="•"/>
      <w:lvlJc w:val="left"/>
      <w:pPr>
        <w:tabs>
          <w:tab w:val="num" w:pos="3600"/>
        </w:tabs>
        <w:ind w:left="3600" w:hanging="360"/>
      </w:pPr>
      <w:rPr>
        <w:rFonts w:ascii="Arial" w:hAnsi="Arial" w:hint="default"/>
      </w:rPr>
    </w:lvl>
    <w:lvl w:ilvl="5" w:tplc="B22CDE72" w:tentative="1">
      <w:start w:val="1"/>
      <w:numFmt w:val="bullet"/>
      <w:lvlText w:val="•"/>
      <w:lvlJc w:val="left"/>
      <w:pPr>
        <w:tabs>
          <w:tab w:val="num" w:pos="4320"/>
        </w:tabs>
        <w:ind w:left="4320" w:hanging="360"/>
      </w:pPr>
      <w:rPr>
        <w:rFonts w:ascii="Arial" w:hAnsi="Arial" w:hint="default"/>
      </w:rPr>
    </w:lvl>
    <w:lvl w:ilvl="6" w:tplc="48CC35EC" w:tentative="1">
      <w:start w:val="1"/>
      <w:numFmt w:val="bullet"/>
      <w:lvlText w:val="•"/>
      <w:lvlJc w:val="left"/>
      <w:pPr>
        <w:tabs>
          <w:tab w:val="num" w:pos="5040"/>
        </w:tabs>
        <w:ind w:left="5040" w:hanging="360"/>
      </w:pPr>
      <w:rPr>
        <w:rFonts w:ascii="Arial" w:hAnsi="Arial" w:hint="default"/>
      </w:rPr>
    </w:lvl>
    <w:lvl w:ilvl="7" w:tplc="2938B1F2" w:tentative="1">
      <w:start w:val="1"/>
      <w:numFmt w:val="bullet"/>
      <w:lvlText w:val="•"/>
      <w:lvlJc w:val="left"/>
      <w:pPr>
        <w:tabs>
          <w:tab w:val="num" w:pos="5760"/>
        </w:tabs>
        <w:ind w:left="5760" w:hanging="360"/>
      </w:pPr>
      <w:rPr>
        <w:rFonts w:ascii="Arial" w:hAnsi="Arial" w:hint="default"/>
      </w:rPr>
    </w:lvl>
    <w:lvl w:ilvl="8" w:tplc="43C8BD2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81C4A92"/>
    <w:multiLevelType w:val="hybridMultilevel"/>
    <w:tmpl w:val="054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91C298E"/>
    <w:multiLevelType w:val="hybridMultilevel"/>
    <w:tmpl w:val="D4AC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4435A9"/>
    <w:multiLevelType w:val="hybridMultilevel"/>
    <w:tmpl w:val="A88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550EF3"/>
    <w:multiLevelType w:val="multilevel"/>
    <w:tmpl w:val="72E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527666"/>
    <w:multiLevelType w:val="hybridMultilevel"/>
    <w:tmpl w:val="E8FE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9160CF"/>
    <w:multiLevelType w:val="hybridMultilevel"/>
    <w:tmpl w:val="4A54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622180"/>
    <w:multiLevelType w:val="hybridMultilevel"/>
    <w:tmpl w:val="EAC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582420A"/>
    <w:multiLevelType w:val="hybridMultilevel"/>
    <w:tmpl w:val="73E24906"/>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1" w15:restartNumberingAfterBreak="0">
    <w:nsid w:val="47D166E4"/>
    <w:multiLevelType w:val="multilevel"/>
    <w:tmpl w:val="13A04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3" w15:restartNumberingAfterBreak="0">
    <w:nsid w:val="4B203EAA"/>
    <w:multiLevelType w:val="hybridMultilevel"/>
    <w:tmpl w:val="7600551C"/>
    <w:lvl w:ilvl="0" w:tplc="A718CFC2">
      <w:start w:val="1"/>
      <w:numFmt w:val="bullet"/>
      <w:lvlText w:val="•"/>
      <w:lvlJc w:val="left"/>
      <w:pPr>
        <w:tabs>
          <w:tab w:val="num" w:pos="720"/>
        </w:tabs>
        <w:ind w:left="720" w:hanging="360"/>
      </w:pPr>
      <w:rPr>
        <w:rFonts w:ascii="Arial" w:hAnsi="Arial" w:hint="default"/>
      </w:rPr>
    </w:lvl>
    <w:lvl w:ilvl="1" w:tplc="C4989C78" w:tentative="1">
      <w:start w:val="1"/>
      <w:numFmt w:val="bullet"/>
      <w:lvlText w:val="•"/>
      <w:lvlJc w:val="left"/>
      <w:pPr>
        <w:tabs>
          <w:tab w:val="num" w:pos="1440"/>
        </w:tabs>
        <w:ind w:left="1440" w:hanging="360"/>
      </w:pPr>
      <w:rPr>
        <w:rFonts w:ascii="Arial" w:hAnsi="Arial" w:hint="default"/>
      </w:rPr>
    </w:lvl>
    <w:lvl w:ilvl="2" w:tplc="549EB70A" w:tentative="1">
      <w:start w:val="1"/>
      <w:numFmt w:val="bullet"/>
      <w:lvlText w:val="•"/>
      <w:lvlJc w:val="left"/>
      <w:pPr>
        <w:tabs>
          <w:tab w:val="num" w:pos="2160"/>
        </w:tabs>
        <w:ind w:left="2160" w:hanging="360"/>
      </w:pPr>
      <w:rPr>
        <w:rFonts w:ascii="Arial" w:hAnsi="Arial" w:hint="default"/>
      </w:rPr>
    </w:lvl>
    <w:lvl w:ilvl="3" w:tplc="7B5C1DD2" w:tentative="1">
      <w:start w:val="1"/>
      <w:numFmt w:val="bullet"/>
      <w:lvlText w:val="•"/>
      <w:lvlJc w:val="left"/>
      <w:pPr>
        <w:tabs>
          <w:tab w:val="num" w:pos="2880"/>
        </w:tabs>
        <w:ind w:left="2880" w:hanging="360"/>
      </w:pPr>
      <w:rPr>
        <w:rFonts w:ascii="Arial" w:hAnsi="Arial" w:hint="default"/>
      </w:rPr>
    </w:lvl>
    <w:lvl w:ilvl="4" w:tplc="56382650" w:tentative="1">
      <w:start w:val="1"/>
      <w:numFmt w:val="bullet"/>
      <w:lvlText w:val="•"/>
      <w:lvlJc w:val="left"/>
      <w:pPr>
        <w:tabs>
          <w:tab w:val="num" w:pos="3600"/>
        </w:tabs>
        <w:ind w:left="3600" w:hanging="360"/>
      </w:pPr>
      <w:rPr>
        <w:rFonts w:ascii="Arial" w:hAnsi="Arial" w:hint="default"/>
      </w:rPr>
    </w:lvl>
    <w:lvl w:ilvl="5" w:tplc="411E7C7C" w:tentative="1">
      <w:start w:val="1"/>
      <w:numFmt w:val="bullet"/>
      <w:lvlText w:val="•"/>
      <w:lvlJc w:val="left"/>
      <w:pPr>
        <w:tabs>
          <w:tab w:val="num" w:pos="4320"/>
        </w:tabs>
        <w:ind w:left="4320" w:hanging="360"/>
      </w:pPr>
      <w:rPr>
        <w:rFonts w:ascii="Arial" w:hAnsi="Arial" w:hint="default"/>
      </w:rPr>
    </w:lvl>
    <w:lvl w:ilvl="6" w:tplc="30187A3A" w:tentative="1">
      <w:start w:val="1"/>
      <w:numFmt w:val="bullet"/>
      <w:lvlText w:val="•"/>
      <w:lvlJc w:val="left"/>
      <w:pPr>
        <w:tabs>
          <w:tab w:val="num" w:pos="5040"/>
        </w:tabs>
        <w:ind w:left="5040" w:hanging="360"/>
      </w:pPr>
      <w:rPr>
        <w:rFonts w:ascii="Arial" w:hAnsi="Arial" w:hint="default"/>
      </w:rPr>
    </w:lvl>
    <w:lvl w:ilvl="7" w:tplc="8B3C0CEA" w:tentative="1">
      <w:start w:val="1"/>
      <w:numFmt w:val="bullet"/>
      <w:lvlText w:val="•"/>
      <w:lvlJc w:val="left"/>
      <w:pPr>
        <w:tabs>
          <w:tab w:val="num" w:pos="5760"/>
        </w:tabs>
        <w:ind w:left="5760" w:hanging="360"/>
      </w:pPr>
      <w:rPr>
        <w:rFonts w:ascii="Arial" w:hAnsi="Arial" w:hint="default"/>
      </w:rPr>
    </w:lvl>
    <w:lvl w:ilvl="8" w:tplc="DB5845F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F135110"/>
    <w:multiLevelType w:val="hybridMultilevel"/>
    <w:tmpl w:val="127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04F247D"/>
    <w:multiLevelType w:val="hybridMultilevel"/>
    <w:tmpl w:val="008C55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60"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2665711"/>
    <w:multiLevelType w:val="hybridMultilevel"/>
    <w:tmpl w:val="DB8A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3B8000D"/>
    <w:multiLevelType w:val="hybridMultilevel"/>
    <w:tmpl w:val="57361A24"/>
    <w:lvl w:ilvl="0" w:tplc="1C822448">
      <w:start w:val="1"/>
      <w:numFmt w:val="bullet"/>
      <w:lvlText w:val="•"/>
      <w:lvlJc w:val="left"/>
      <w:pPr>
        <w:tabs>
          <w:tab w:val="num" w:pos="720"/>
        </w:tabs>
        <w:ind w:left="720" w:hanging="360"/>
      </w:pPr>
      <w:rPr>
        <w:rFonts w:ascii="Arial" w:hAnsi="Arial" w:hint="default"/>
      </w:rPr>
    </w:lvl>
    <w:lvl w:ilvl="1" w:tplc="4CF01D8C" w:tentative="1">
      <w:start w:val="1"/>
      <w:numFmt w:val="bullet"/>
      <w:lvlText w:val="•"/>
      <w:lvlJc w:val="left"/>
      <w:pPr>
        <w:tabs>
          <w:tab w:val="num" w:pos="1440"/>
        </w:tabs>
        <w:ind w:left="1440" w:hanging="360"/>
      </w:pPr>
      <w:rPr>
        <w:rFonts w:ascii="Arial" w:hAnsi="Arial" w:hint="default"/>
      </w:rPr>
    </w:lvl>
    <w:lvl w:ilvl="2" w:tplc="E00A5A86" w:tentative="1">
      <w:start w:val="1"/>
      <w:numFmt w:val="bullet"/>
      <w:lvlText w:val="•"/>
      <w:lvlJc w:val="left"/>
      <w:pPr>
        <w:tabs>
          <w:tab w:val="num" w:pos="2160"/>
        </w:tabs>
        <w:ind w:left="2160" w:hanging="360"/>
      </w:pPr>
      <w:rPr>
        <w:rFonts w:ascii="Arial" w:hAnsi="Arial" w:hint="default"/>
      </w:rPr>
    </w:lvl>
    <w:lvl w:ilvl="3" w:tplc="5802C192" w:tentative="1">
      <w:start w:val="1"/>
      <w:numFmt w:val="bullet"/>
      <w:lvlText w:val="•"/>
      <w:lvlJc w:val="left"/>
      <w:pPr>
        <w:tabs>
          <w:tab w:val="num" w:pos="2880"/>
        </w:tabs>
        <w:ind w:left="2880" w:hanging="360"/>
      </w:pPr>
      <w:rPr>
        <w:rFonts w:ascii="Arial" w:hAnsi="Arial" w:hint="default"/>
      </w:rPr>
    </w:lvl>
    <w:lvl w:ilvl="4" w:tplc="735C20E6" w:tentative="1">
      <w:start w:val="1"/>
      <w:numFmt w:val="bullet"/>
      <w:lvlText w:val="•"/>
      <w:lvlJc w:val="left"/>
      <w:pPr>
        <w:tabs>
          <w:tab w:val="num" w:pos="3600"/>
        </w:tabs>
        <w:ind w:left="3600" w:hanging="360"/>
      </w:pPr>
      <w:rPr>
        <w:rFonts w:ascii="Arial" w:hAnsi="Arial" w:hint="default"/>
      </w:rPr>
    </w:lvl>
    <w:lvl w:ilvl="5" w:tplc="8CFE9562" w:tentative="1">
      <w:start w:val="1"/>
      <w:numFmt w:val="bullet"/>
      <w:lvlText w:val="•"/>
      <w:lvlJc w:val="left"/>
      <w:pPr>
        <w:tabs>
          <w:tab w:val="num" w:pos="4320"/>
        </w:tabs>
        <w:ind w:left="4320" w:hanging="360"/>
      </w:pPr>
      <w:rPr>
        <w:rFonts w:ascii="Arial" w:hAnsi="Arial" w:hint="default"/>
      </w:rPr>
    </w:lvl>
    <w:lvl w:ilvl="6" w:tplc="5D84F984" w:tentative="1">
      <w:start w:val="1"/>
      <w:numFmt w:val="bullet"/>
      <w:lvlText w:val="•"/>
      <w:lvlJc w:val="left"/>
      <w:pPr>
        <w:tabs>
          <w:tab w:val="num" w:pos="5040"/>
        </w:tabs>
        <w:ind w:left="5040" w:hanging="360"/>
      </w:pPr>
      <w:rPr>
        <w:rFonts w:ascii="Arial" w:hAnsi="Arial" w:hint="default"/>
      </w:rPr>
    </w:lvl>
    <w:lvl w:ilvl="7" w:tplc="F6D284D2" w:tentative="1">
      <w:start w:val="1"/>
      <w:numFmt w:val="bullet"/>
      <w:lvlText w:val="•"/>
      <w:lvlJc w:val="left"/>
      <w:pPr>
        <w:tabs>
          <w:tab w:val="num" w:pos="5760"/>
        </w:tabs>
        <w:ind w:left="5760" w:hanging="360"/>
      </w:pPr>
      <w:rPr>
        <w:rFonts w:ascii="Arial" w:hAnsi="Arial" w:hint="default"/>
      </w:rPr>
    </w:lvl>
    <w:lvl w:ilvl="8" w:tplc="16C4BBC2"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4C67431"/>
    <w:multiLevelType w:val="multilevel"/>
    <w:tmpl w:val="CC12791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264848"/>
    <w:multiLevelType w:val="hybridMultilevel"/>
    <w:tmpl w:val="904A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7F05B5F"/>
    <w:multiLevelType w:val="hybridMultilevel"/>
    <w:tmpl w:val="307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131078"/>
    <w:multiLevelType w:val="multilevel"/>
    <w:tmpl w:val="1B7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 w15:restartNumberingAfterBreak="0">
    <w:nsid w:val="5B494813"/>
    <w:multiLevelType w:val="hybridMultilevel"/>
    <w:tmpl w:val="779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712E81"/>
    <w:multiLevelType w:val="hybridMultilevel"/>
    <w:tmpl w:val="90EC59C2"/>
    <w:lvl w:ilvl="0" w:tplc="C48253B4">
      <w:start w:val="1"/>
      <w:numFmt w:val="bullet"/>
      <w:lvlText w:val="•"/>
      <w:lvlJc w:val="left"/>
      <w:pPr>
        <w:tabs>
          <w:tab w:val="num" w:pos="720"/>
        </w:tabs>
        <w:ind w:left="720" w:hanging="360"/>
      </w:pPr>
      <w:rPr>
        <w:rFonts w:ascii="Arial" w:hAnsi="Arial" w:hint="default"/>
      </w:rPr>
    </w:lvl>
    <w:lvl w:ilvl="1" w:tplc="7C7CFF22" w:tentative="1">
      <w:start w:val="1"/>
      <w:numFmt w:val="bullet"/>
      <w:lvlText w:val="•"/>
      <w:lvlJc w:val="left"/>
      <w:pPr>
        <w:tabs>
          <w:tab w:val="num" w:pos="1440"/>
        </w:tabs>
        <w:ind w:left="1440" w:hanging="360"/>
      </w:pPr>
      <w:rPr>
        <w:rFonts w:ascii="Arial" w:hAnsi="Arial" w:hint="default"/>
      </w:rPr>
    </w:lvl>
    <w:lvl w:ilvl="2" w:tplc="86E6A6FC" w:tentative="1">
      <w:start w:val="1"/>
      <w:numFmt w:val="bullet"/>
      <w:lvlText w:val="•"/>
      <w:lvlJc w:val="left"/>
      <w:pPr>
        <w:tabs>
          <w:tab w:val="num" w:pos="2160"/>
        </w:tabs>
        <w:ind w:left="2160" w:hanging="360"/>
      </w:pPr>
      <w:rPr>
        <w:rFonts w:ascii="Arial" w:hAnsi="Arial" w:hint="default"/>
      </w:rPr>
    </w:lvl>
    <w:lvl w:ilvl="3" w:tplc="892CE6DA" w:tentative="1">
      <w:start w:val="1"/>
      <w:numFmt w:val="bullet"/>
      <w:lvlText w:val="•"/>
      <w:lvlJc w:val="left"/>
      <w:pPr>
        <w:tabs>
          <w:tab w:val="num" w:pos="2880"/>
        </w:tabs>
        <w:ind w:left="2880" w:hanging="360"/>
      </w:pPr>
      <w:rPr>
        <w:rFonts w:ascii="Arial" w:hAnsi="Arial" w:hint="default"/>
      </w:rPr>
    </w:lvl>
    <w:lvl w:ilvl="4" w:tplc="DD0CD368" w:tentative="1">
      <w:start w:val="1"/>
      <w:numFmt w:val="bullet"/>
      <w:lvlText w:val="•"/>
      <w:lvlJc w:val="left"/>
      <w:pPr>
        <w:tabs>
          <w:tab w:val="num" w:pos="3600"/>
        </w:tabs>
        <w:ind w:left="3600" w:hanging="360"/>
      </w:pPr>
      <w:rPr>
        <w:rFonts w:ascii="Arial" w:hAnsi="Arial" w:hint="default"/>
      </w:rPr>
    </w:lvl>
    <w:lvl w:ilvl="5" w:tplc="CAE8AFE2" w:tentative="1">
      <w:start w:val="1"/>
      <w:numFmt w:val="bullet"/>
      <w:lvlText w:val="•"/>
      <w:lvlJc w:val="left"/>
      <w:pPr>
        <w:tabs>
          <w:tab w:val="num" w:pos="4320"/>
        </w:tabs>
        <w:ind w:left="4320" w:hanging="360"/>
      </w:pPr>
      <w:rPr>
        <w:rFonts w:ascii="Arial" w:hAnsi="Arial" w:hint="default"/>
      </w:rPr>
    </w:lvl>
    <w:lvl w:ilvl="6" w:tplc="EFB6A8E0" w:tentative="1">
      <w:start w:val="1"/>
      <w:numFmt w:val="bullet"/>
      <w:lvlText w:val="•"/>
      <w:lvlJc w:val="left"/>
      <w:pPr>
        <w:tabs>
          <w:tab w:val="num" w:pos="5040"/>
        </w:tabs>
        <w:ind w:left="5040" w:hanging="360"/>
      </w:pPr>
      <w:rPr>
        <w:rFonts w:ascii="Arial" w:hAnsi="Arial" w:hint="default"/>
      </w:rPr>
    </w:lvl>
    <w:lvl w:ilvl="7" w:tplc="399A51C4" w:tentative="1">
      <w:start w:val="1"/>
      <w:numFmt w:val="bullet"/>
      <w:lvlText w:val="•"/>
      <w:lvlJc w:val="left"/>
      <w:pPr>
        <w:tabs>
          <w:tab w:val="num" w:pos="5760"/>
        </w:tabs>
        <w:ind w:left="5760" w:hanging="360"/>
      </w:pPr>
      <w:rPr>
        <w:rFonts w:ascii="Arial" w:hAnsi="Arial" w:hint="default"/>
      </w:rPr>
    </w:lvl>
    <w:lvl w:ilvl="8" w:tplc="1BC0E3EE"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D15340E"/>
    <w:multiLevelType w:val="hybridMultilevel"/>
    <w:tmpl w:val="86AE5CB8"/>
    <w:lvl w:ilvl="0" w:tplc="6A86189A">
      <w:start w:val="1"/>
      <w:numFmt w:val="bullet"/>
      <w:lvlText w:val="•"/>
      <w:lvlJc w:val="left"/>
      <w:pPr>
        <w:tabs>
          <w:tab w:val="num" w:pos="720"/>
        </w:tabs>
        <w:ind w:left="720" w:hanging="360"/>
      </w:pPr>
      <w:rPr>
        <w:rFonts w:ascii="Arial" w:hAnsi="Arial" w:hint="default"/>
      </w:rPr>
    </w:lvl>
    <w:lvl w:ilvl="1" w:tplc="34668556" w:tentative="1">
      <w:start w:val="1"/>
      <w:numFmt w:val="bullet"/>
      <w:lvlText w:val="•"/>
      <w:lvlJc w:val="left"/>
      <w:pPr>
        <w:tabs>
          <w:tab w:val="num" w:pos="1440"/>
        </w:tabs>
        <w:ind w:left="1440" w:hanging="360"/>
      </w:pPr>
      <w:rPr>
        <w:rFonts w:ascii="Arial" w:hAnsi="Arial" w:hint="default"/>
      </w:rPr>
    </w:lvl>
    <w:lvl w:ilvl="2" w:tplc="C4CC3D4E" w:tentative="1">
      <w:start w:val="1"/>
      <w:numFmt w:val="bullet"/>
      <w:lvlText w:val="•"/>
      <w:lvlJc w:val="left"/>
      <w:pPr>
        <w:tabs>
          <w:tab w:val="num" w:pos="2160"/>
        </w:tabs>
        <w:ind w:left="2160" w:hanging="360"/>
      </w:pPr>
      <w:rPr>
        <w:rFonts w:ascii="Arial" w:hAnsi="Arial" w:hint="default"/>
      </w:rPr>
    </w:lvl>
    <w:lvl w:ilvl="3" w:tplc="451EF8CE" w:tentative="1">
      <w:start w:val="1"/>
      <w:numFmt w:val="bullet"/>
      <w:lvlText w:val="•"/>
      <w:lvlJc w:val="left"/>
      <w:pPr>
        <w:tabs>
          <w:tab w:val="num" w:pos="2880"/>
        </w:tabs>
        <w:ind w:left="2880" w:hanging="360"/>
      </w:pPr>
      <w:rPr>
        <w:rFonts w:ascii="Arial" w:hAnsi="Arial" w:hint="default"/>
      </w:rPr>
    </w:lvl>
    <w:lvl w:ilvl="4" w:tplc="7C0AF658" w:tentative="1">
      <w:start w:val="1"/>
      <w:numFmt w:val="bullet"/>
      <w:lvlText w:val="•"/>
      <w:lvlJc w:val="left"/>
      <w:pPr>
        <w:tabs>
          <w:tab w:val="num" w:pos="3600"/>
        </w:tabs>
        <w:ind w:left="3600" w:hanging="360"/>
      </w:pPr>
      <w:rPr>
        <w:rFonts w:ascii="Arial" w:hAnsi="Arial" w:hint="default"/>
      </w:rPr>
    </w:lvl>
    <w:lvl w:ilvl="5" w:tplc="2BD047C0" w:tentative="1">
      <w:start w:val="1"/>
      <w:numFmt w:val="bullet"/>
      <w:lvlText w:val="•"/>
      <w:lvlJc w:val="left"/>
      <w:pPr>
        <w:tabs>
          <w:tab w:val="num" w:pos="4320"/>
        </w:tabs>
        <w:ind w:left="4320" w:hanging="360"/>
      </w:pPr>
      <w:rPr>
        <w:rFonts w:ascii="Arial" w:hAnsi="Arial" w:hint="default"/>
      </w:rPr>
    </w:lvl>
    <w:lvl w:ilvl="6" w:tplc="F88495B8" w:tentative="1">
      <w:start w:val="1"/>
      <w:numFmt w:val="bullet"/>
      <w:lvlText w:val="•"/>
      <w:lvlJc w:val="left"/>
      <w:pPr>
        <w:tabs>
          <w:tab w:val="num" w:pos="5040"/>
        </w:tabs>
        <w:ind w:left="5040" w:hanging="360"/>
      </w:pPr>
      <w:rPr>
        <w:rFonts w:ascii="Arial" w:hAnsi="Arial" w:hint="default"/>
      </w:rPr>
    </w:lvl>
    <w:lvl w:ilvl="7" w:tplc="470E55F4" w:tentative="1">
      <w:start w:val="1"/>
      <w:numFmt w:val="bullet"/>
      <w:lvlText w:val="•"/>
      <w:lvlJc w:val="left"/>
      <w:pPr>
        <w:tabs>
          <w:tab w:val="num" w:pos="5760"/>
        </w:tabs>
        <w:ind w:left="5760" w:hanging="360"/>
      </w:pPr>
      <w:rPr>
        <w:rFonts w:ascii="Arial" w:hAnsi="Arial" w:hint="default"/>
      </w:rPr>
    </w:lvl>
    <w:lvl w:ilvl="8" w:tplc="FC980CE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E371F71"/>
    <w:multiLevelType w:val="hybridMultilevel"/>
    <w:tmpl w:val="E9AE60C0"/>
    <w:lvl w:ilvl="0" w:tplc="446C5CF2">
      <w:start w:val="1"/>
      <w:numFmt w:val="bullet"/>
      <w:lvlText w:val="•"/>
      <w:lvlJc w:val="left"/>
      <w:pPr>
        <w:tabs>
          <w:tab w:val="num" w:pos="720"/>
        </w:tabs>
        <w:ind w:left="720" w:hanging="360"/>
      </w:pPr>
      <w:rPr>
        <w:rFonts w:ascii="Arial" w:hAnsi="Arial" w:hint="default"/>
      </w:rPr>
    </w:lvl>
    <w:lvl w:ilvl="1" w:tplc="3DD2240A" w:tentative="1">
      <w:start w:val="1"/>
      <w:numFmt w:val="bullet"/>
      <w:lvlText w:val="•"/>
      <w:lvlJc w:val="left"/>
      <w:pPr>
        <w:tabs>
          <w:tab w:val="num" w:pos="1440"/>
        </w:tabs>
        <w:ind w:left="1440" w:hanging="360"/>
      </w:pPr>
      <w:rPr>
        <w:rFonts w:ascii="Arial" w:hAnsi="Arial" w:hint="default"/>
      </w:rPr>
    </w:lvl>
    <w:lvl w:ilvl="2" w:tplc="FDAEAB76" w:tentative="1">
      <w:start w:val="1"/>
      <w:numFmt w:val="bullet"/>
      <w:lvlText w:val="•"/>
      <w:lvlJc w:val="left"/>
      <w:pPr>
        <w:tabs>
          <w:tab w:val="num" w:pos="2160"/>
        </w:tabs>
        <w:ind w:left="2160" w:hanging="360"/>
      </w:pPr>
      <w:rPr>
        <w:rFonts w:ascii="Arial" w:hAnsi="Arial" w:hint="default"/>
      </w:rPr>
    </w:lvl>
    <w:lvl w:ilvl="3" w:tplc="3D18403C" w:tentative="1">
      <w:start w:val="1"/>
      <w:numFmt w:val="bullet"/>
      <w:lvlText w:val="•"/>
      <w:lvlJc w:val="left"/>
      <w:pPr>
        <w:tabs>
          <w:tab w:val="num" w:pos="2880"/>
        </w:tabs>
        <w:ind w:left="2880" w:hanging="360"/>
      </w:pPr>
      <w:rPr>
        <w:rFonts w:ascii="Arial" w:hAnsi="Arial" w:hint="default"/>
      </w:rPr>
    </w:lvl>
    <w:lvl w:ilvl="4" w:tplc="C1128BFA" w:tentative="1">
      <w:start w:val="1"/>
      <w:numFmt w:val="bullet"/>
      <w:lvlText w:val="•"/>
      <w:lvlJc w:val="left"/>
      <w:pPr>
        <w:tabs>
          <w:tab w:val="num" w:pos="3600"/>
        </w:tabs>
        <w:ind w:left="3600" w:hanging="360"/>
      </w:pPr>
      <w:rPr>
        <w:rFonts w:ascii="Arial" w:hAnsi="Arial" w:hint="default"/>
      </w:rPr>
    </w:lvl>
    <w:lvl w:ilvl="5" w:tplc="9BDAA1DE" w:tentative="1">
      <w:start w:val="1"/>
      <w:numFmt w:val="bullet"/>
      <w:lvlText w:val="•"/>
      <w:lvlJc w:val="left"/>
      <w:pPr>
        <w:tabs>
          <w:tab w:val="num" w:pos="4320"/>
        </w:tabs>
        <w:ind w:left="4320" w:hanging="360"/>
      </w:pPr>
      <w:rPr>
        <w:rFonts w:ascii="Arial" w:hAnsi="Arial" w:hint="default"/>
      </w:rPr>
    </w:lvl>
    <w:lvl w:ilvl="6" w:tplc="2F3A0934" w:tentative="1">
      <w:start w:val="1"/>
      <w:numFmt w:val="bullet"/>
      <w:lvlText w:val="•"/>
      <w:lvlJc w:val="left"/>
      <w:pPr>
        <w:tabs>
          <w:tab w:val="num" w:pos="5040"/>
        </w:tabs>
        <w:ind w:left="5040" w:hanging="360"/>
      </w:pPr>
      <w:rPr>
        <w:rFonts w:ascii="Arial" w:hAnsi="Arial" w:hint="default"/>
      </w:rPr>
    </w:lvl>
    <w:lvl w:ilvl="7" w:tplc="7E24A6F8" w:tentative="1">
      <w:start w:val="1"/>
      <w:numFmt w:val="bullet"/>
      <w:lvlText w:val="•"/>
      <w:lvlJc w:val="left"/>
      <w:pPr>
        <w:tabs>
          <w:tab w:val="num" w:pos="5760"/>
        </w:tabs>
        <w:ind w:left="5760" w:hanging="360"/>
      </w:pPr>
      <w:rPr>
        <w:rFonts w:ascii="Arial" w:hAnsi="Arial" w:hint="default"/>
      </w:rPr>
    </w:lvl>
    <w:lvl w:ilvl="8" w:tplc="ECAE5342"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E610A9F"/>
    <w:multiLevelType w:val="hybridMultilevel"/>
    <w:tmpl w:val="347E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BE52F7"/>
    <w:multiLevelType w:val="hybridMultilevel"/>
    <w:tmpl w:val="343667DA"/>
    <w:lvl w:ilvl="0" w:tplc="12CC717A">
      <w:start w:val="1"/>
      <w:numFmt w:val="bullet"/>
      <w:pStyle w:val="4Bulletedcopyblue"/>
      <w:lvlText w:val=""/>
      <w:lvlJc w:val="left"/>
      <w:pPr>
        <w:ind w:left="360"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05B5658"/>
    <w:multiLevelType w:val="hybridMultilevel"/>
    <w:tmpl w:val="89F61702"/>
    <w:lvl w:ilvl="0" w:tplc="08090005">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3063" w:hanging="360"/>
      </w:pPr>
      <w:rPr>
        <w:rFonts w:ascii="Wingdings" w:hAnsi="Wingdings" w:hint="default"/>
      </w:rPr>
    </w:lvl>
    <w:lvl w:ilvl="3" w:tplc="FFFFFFFF" w:tentative="1">
      <w:start w:val="1"/>
      <w:numFmt w:val="bullet"/>
      <w:lvlText w:val=""/>
      <w:lvlJc w:val="left"/>
      <w:pPr>
        <w:ind w:left="3783" w:hanging="360"/>
      </w:pPr>
      <w:rPr>
        <w:rFonts w:ascii="Symbol" w:hAnsi="Symbol" w:hint="default"/>
      </w:rPr>
    </w:lvl>
    <w:lvl w:ilvl="4" w:tplc="FFFFFFFF" w:tentative="1">
      <w:start w:val="1"/>
      <w:numFmt w:val="bullet"/>
      <w:lvlText w:val="o"/>
      <w:lvlJc w:val="left"/>
      <w:pPr>
        <w:ind w:left="4503" w:hanging="360"/>
      </w:pPr>
      <w:rPr>
        <w:rFonts w:ascii="Courier New" w:hAnsi="Courier New" w:cs="Courier New" w:hint="default"/>
      </w:rPr>
    </w:lvl>
    <w:lvl w:ilvl="5" w:tplc="FFFFFFFF" w:tentative="1">
      <w:start w:val="1"/>
      <w:numFmt w:val="bullet"/>
      <w:lvlText w:val=""/>
      <w:lvlJc w:val="left"/>
      <w:pPr>
        <w:ind w:left="5223" w:hanging="360"/>
      </w:pPr>
      <w:rPr>
        <w:rFonts w:ascii="Wingdings" w:hAnsi="Wingdings" w:hint="default"/>
      </w:rPr>
    </w:lvl>
    <w:lvl w:ilvl="6" w:tplc="FFFFFFFF" w:tentative="1">
      <w:start w:val="1"/>
      <w:numFmt w:val="bullet"/>
      <w:lvlText w:val=""/>
      <w:lvlJc w:val="left"/>
      <w:pPr>
        <w:ind w:left="5943" w:hanging="360"/>
      </w:pPr>
      <w:rPr>
        <w:rFonts w:ascii="Symbol" w:hAnsi="Symbol" w:hint="default"/>
      </w:rPr>
    </w:lvl>
    <w:lvl w:ilvl="7" w:tplc="FFFFFFFF" w:tentative="1">
      <w:start w:val="1"/>
      <w:numFmt w:val="bullet"/>
      <w:lvlText w:val="o"/>
      <w:lvlJc w:val="left"/>
      <w:pPr>
        <w:ind w:left="6663" w:hanging="360"/>
      </w:pPr>
      <w:rPr>
        <w:rFonts w:ascii="Courier New" w:hAnsi="Courier New" w:cs="Courier New" w:hint="default"/>
      </w:rPr>
    </w:lvl>
    <w:lvl w:ilvl="8" w:tplc="FFFFFFFF" w:tentative="1">
      <w:start w:val="1"/>
      <w:numFmt w:val="bullet"/>
      <w:lvlText w:val=""/>
      <w:lvlJc w:val="left"/>
      <w:pPr>
        <w:ind w:left="7383" w:hanging="360"/>
      </w:pPr>
      <w:rPr>
        <w:rFonts w:ascii="Wingdings" w:hAnsi="Wingdings" w:hint="default"/>
      </w:rPr>
    </w:lvl>
  </w:abstractNum>
  <w:abstractNum w:abstractNumId="78" w15:restartNumberingAfterBreak="0">
    <w:nsid w:val="6136297D"/>
    <w:multiLevelType w:val="hybridMultilevel"/>
    <w:tmpl w:val="55EC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15B3A87"/>
    <w:multiLevelType w:val="hybridMultilevel"/>
    <w:tmpl w:val="656C7EC2"/>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2C27204"/>
    <w:multiLevelType w:val="hybridMultilevel"/>
    <w:tmpl w:val="8788E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50538DC"/>
    <w:multiLevelType w:val="hybridMultilevel"/>
    <w:tmpl w:val="0F2E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64414A5"/>
    <w:multiLevelType w:val="hybridMultilevel"/>
    <w:tmpl w:val="4B4E6D62"/>
    <w:lvl w:ilvl="0" w:tplc="B1FCBB20">
      <w:start w:val="1"/>
      <w:numFmt w:val="bullet"/>
      <w:lvlText w:val="•"/>
      <w:lvlJc w:val="left"/>
      <w:pPr>
        <w:tabs>
          <w:tab w:val="num" w:pos="720"/>
        </w:tabs>
        <w:ind w:left="720" w:hanging="360"/>
      </w:pPr>
      <w:rPr>
        <w:rFonts w:ascii="Arial" w:hAnsi="Arial" w:hint="default"/>
      </w:rPr>
    </w:lvl>
    <w:lvl w:ilvl="1" w:tplc="386854B0" w:tentative="1">
      <w:start w:val="1"/>
      <w:numFmt w:val="bullet"/>
      <w:lvlText w:val="•"/>
      <w:lvlJc w:val="left"/>
      <w:pPr>
        <w:tabs>
          <w:tab w:val="num" w:pos="1440"/>
        </w:tabs>
        <w:ind w:left="1440" w:hanging="360"/>
      </w:pPr>
      <w:rPr>
        <w:rFonts w:ascii="Arial" w:hAnsi="Arial" w:hint="default"/>
      </w:rPr>
    </w:lvl>
    <w:lvl w:ilvl="2" w:tplc="4A9803FA" w:tentative="1">
      <w:start w:val="1"/>
      <w:numFmt w:val="bullet"/>
      <w:lvlText w:val="•"/>
      <w:lvlJc w:val="left"/>
      <w:pPr>
        <w:tabs>
          <w:tab w:val="num" w:pos="2160"/>
        </w:tabs>
        <w:ind w:left="2160" w:hanging="360"/>
      </w:pPr>
      <w:rPr>
        <w:rFonts w:ascii="Arial" w:hAnsi="Arial" w:hint="default"/>
      </w:rPr>
    </w:lvl>
    <w:lvl w:ilvl="3" w:tplc="F220480C" w:tentative="1">
      <w:start w:val="1"/>
      <w:numFmt w:val="bullet"/>
      <w:lvlText w:val="•"/>
      <w:lvlJc w:val="left"/>
      <w:pPr>
        <w:tabs>
          <w:tab w:val="num" w:pos="2880"/>
        </w:tabs>
        <w:ind w:left="2880" w:hanging="360"/>
      </w:pPr>
      <w:rPr>
        <w:rFonts w:ascii="Arial" w:hAnsi="Arial" w:hint="default"/>
      </w:rPr>
    </w:lvl>
    <w:lvl w:ilvl="4" w:tplc="5A62FA82" w:tentative="1">
      <w:start w:val="1"/>
      <w:numFmt w:val="bullet"/>
      <w:lvlText w:val="•"/>
      <w:lvlJc w:val="left"/>
      <w:pPr>
        <w:tabs>
          <w:tab w:val="num" w:pos="3600"/>
        </w:tabs>
        <w:ind w:left="3600" w:hanging="360"/>
      </w:pPr>
      <w:rPr>
        <w:rFonts w:ascii="Arial" w:hAnsi="Arial" w:hint="default"/>
      </w:rPr>
    </w:lvl>
    <w:lvl w:ilvl="5" w:tplc="DA6293BA" w:tentative="1">
      <w:start w:val="1"/>
      <w:numFmt w:val="bullet"/>
      <w:lvlText w:val="•"/>
      <w:lvlJc w:val="left"/>
      <w:pPr>
        <w:tabs>
          <w:tab w:val="num" w:pos="4320"/>
        </w:tabs>
        <w:ind w:left="4320" w:hanging="360"/>
      </w:pPr>
      <w:rPr>
        <w:rFonts w:ascii="Arial" w:hAnsi="Arial" w:hint="default"/>
      </w:rPr>
    </w:lvl>
    <w:lvl w:ilvl="6" w:tplc="BA9A3F56" w:tentative="1">
      <w:start w:val="1"/>
      <w:numFmt w:val="bullet"/>
      <w:lvlText w:val="•"/>
      <w:lvlJc w:val="left"/>
      <w:pPr>
        <w:tabs>
          <w:tab w:val="num" w:pos="5040"/>
        </w:tabs>
        <w:ind w:left="5040" w:hanging="360"/>
      </w:pPr>
      <w:rPr>
        <w:rFonts w:ascii="Arial" w:hAnsi="Arial" w:hint="default"/>
      </w:rPr>
    </w:lvl>
    <w:lvl w:ilvl="7" w:tplc="55AAF4E4" w:tentative="1">
      <w:start w:val="1"/>
      <w:numFmt w:val="bullet"/>
      <w:lvlText w:val="•"/>
      <w:lvlJc w:val="left"/>
      <w:pPr>
        <w:tabs>
          <w:tab w:val="num" w:pos="5760"/>
        </w:tabs>
        <w:ind w:left="5760" w:hanging="360"/>
      </w:pPr>
      <w:rPr>
        <w:rFonts w:ascii="Arial" w:hAnsi="Arial" w:hint="default"/>
      </w:rPr>
    </w:lvl>
    <w:lvl w:ilvl="8" w:tplc="7C741008"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9B47D09"/>
    <w:multiLevelType w:val="hybridMultilevel"/>
    <w:tmpl w:val="961C4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B9D3DAE"/>
    <w:multiLevelType w:val="multilevel"/>
    <w:tmpl w:val="FD9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C07127"/>
    <w:multiLevelType w:val="hybridMultilevel"/>
    <w:tmpl w:val="BC88540C"/>
    <w:lvl w:ilvl="0" w:tplc="00DA03B8">
      <w:start w:val="1"/>
      <w:numFmt w:val="bullet"/>
      <w:lvlText w:val=""/>
      <w:lvlJc w:val="left"/>
      <w:pPr>
        <w:tabs>
          <w:tab w:val="num" w:pos="720"/>
        </w:tabs>
        <w:ind w:left="720" w:hanging="360"/>
      </w:pPr>
      <w:rPr>
        <w:rFonts w:ascii="Symbol" w:hAnsi="Symbol" w:hint="default"/>
      </w:rPr>
    </w:lvl>
    <w:lvl w:ilvl="1" w:tplc="07244C36">
      <w:start w:val="1"/>
      <w:numFmt w:val="bullet"/>
      <w:lvlText w:val=""/>
      <w:lvlJc w:val="left"/>
      <w:pPr>
        <w:tabs>
          <w:tab w:val="num" w:pos="1440"/>
        </w:tabs>
        <w:ind w:left="1440" w:hanging="360"/>
      </w:pPr>
      <w:rPr>
        <w:rFonts w:ascii="Symbol" w:hAnsi="Symbol" w:hint="default"/>
      </w:rPr>
    </w:lvl>
    <w:lvl w:ilvl="2" w:tplc="186A14E0" w:tentative="1">
      <w:start w:val="1"/>
      <w:numFmt w:val="bullet"/>
      <w:lvlText w:val=""/>
      <w:lvlJc w:val="left"/>
      <w:pPr>
        <w:tabs>
          <w:tab w:val="num" w:pos="2160"/>
        </w:tabs>
        <w:ind w:left="2160" w:hanging="360"/>
      </w:pPr>
      <w:rPr>
        <w:rFonts w:ascii="Symbol" w:hAnsi="Symbol" w:hint="default"/>
      </w:rPr>
    </w:lvl>
    <w:lvl w:ilvl="3" w:tplc="2FEA972C" w:tentative="1">
      <w:start w:val="1"/>
      <w:numFmt w:val="bullet"/>
      <w:lvlText w:val=""/>
      <w:lvlJc w:val="left"/>
      <w:pPr>
        <w:tabs>
          <w:tab w:val="num" w:pos="2880"/>
        </w:tabs>
        <w:ind w:left="2880" w:hanging="360"/>
      </w:pPr>
      <w:rPr>
        <w:rFonts w:ascii="Symbol" w:hAnsi="Symbol" w:hint="default"/>
      </w:rPr>
    </w:lvl>
    <w:lvl w:ilvl="4" w:tplc="21AE949A" w:tentative="1">
      <w:start w:val="1"/>
      <w:numFmt w:val="bullet"/>
      <w:lvlText w:val=""/>
      <w:lvlJc w:val="left"/>
      <w:pPr>
        <w:tabs>
          <w:tab w:val="num" w:pos="3600"/>
        </w:tabs>
        <w:ind w:left="3600" w:hanging="360"/>
      </w:pPr>
      <w:rPr>
        <w:rFonts w:ascii="Symbol" w:hAnsi="Symbol" w:hint="default"/>
      </w:rPr>
    </w:lvl>
    <w:lvl w:ilvl="5" w:tplc="821CF30A" w:tentative="1">
      <w:start w:val="1"/>
      <w:numFmt w:val="bullet"/>
      <w:lvlText w:val=""/>
      <w:lvlJc w:val="left"/>
      <w:pPr>
        <w:tabs>
          <w:tab w:val="num" w:pos="4320"/>
        </w:tabs>
        <w:ind w:left="4320" w:hanging="360"/>
      </w:pPr>
      <w:rPr>
        <w:rFonts w:ascii="Symbol" w:hAnsi="Symbol" w:hint="default"/>
      </w:rPr>
    </w:lvl>
    <w:lvl w:ilvl="6" w:tplc="5F468794" w:tentative="1">
      <w:start w:val="1"/>
      <w:numFmt w:val="bullet"/>
      <w:lvlText w:val=""/>
      <w:lvlJc w:val="left"/>
      <w:pPr>
        <w:tabs>
          <w:tab w:val="num" w:pos="5040"/>
        </w:tabs>
        <w:ind w:left="5040" w:hanging="360"/>
      </w:pPr>
      <w:rPr>
        <w:rFonts w:ascii="Symbol" w:hAnsi="Symbol" w:hint="default"/>
      </w:rPr>
    </w:lvl>
    <w:lvl w:ilvl="7" w:tplc="DD0CA45C" w:tentative="1">
      <w:start w:val="1"/>
      <w:numFmt w:val="bullet"/>
      <w:lvlText w:val=""/>
      <w:lvlJc w:val="left"/>
      <w:pPr>
        <w:tabs>
          <w:tab w:val="num" w:pos="5760"/>
        </w:tabs>
        <w:ind w:left="5760" w:hanging="360"/>
      </w:pPr>
      <w:rPr>
        <w:rFonts w:ascii="Symbol" w:hAnsi="Symbol" w:hint="default"/>
      </w:rPr>
    </w:lvl>
    <w:lvl w:ilvl="8" w:tplc="E23C99FA" w:tentative="1">
      <w:start w:val="1"/>
      <w:numFmt w:val="bullet"/>
      <w:lvlText w:val=""/>
      <w:lvlJc w:val="left"/>
      <w:pPr>
        <w:tabs>
          <w:tab w:val="num" w:pos="6480"/>
        </w:tabs>
        <w:ind w:left="6480" w:hanging="360"/>
      </w:pPr>
      <w:rPr>
        <w:rFonts w:ascii="Symbol" w:hAnsi="Symbol" w:hint="default"/>
      </w:rPr>
    </w:lvl>
  </w:abstractNum>
  <w:abstractNum w:abstractNumId="88"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DD7624"/>
    <w:multiLevelType w:val="hybridMultilevel"/>
    <w:tmpl w:val="42B8020C"/>
    <w:lvl w:ilvl="0" w:tplc="E9948DDE">
      <w:start w:val="1"/>
      <w:numFmt w:val="bullet"/>
      <w:lvlText w:val="•"/>
      <w:lvlJc w:val="left"/>
      <w:pPr>
        <w:tabs>
          <w:tab w:val="num" w:pos="720"/>
        </w:tabs>
        <w:ind w:left="720" w:hanging="360"/>
      </w:pPr>
      <w:rPr>
        <w:rFonts w:ascii="Arial" w:hAnsi="Arial" w:hint="default"/>
      </w:rPr>
    </w:lvl>
    <w:lvl w:ilvl="1" w:tplc="E38AA718" w:tentative="1">
      <w:start w:val="1"/>
      <w:numFmt w:val="bullet"/>
      <w:lvlText w:val="•"/>
      <w:lvlJc w:val="left"/>
      <w:pPr>
        <w:tabs>
          <w:tab w:val="num" w:pos="1440"/>
        </w:tabs>
        <w:ind w:left="1440" w:hanging="360"/>
      </w:pPr>
      <w:rPr>
        <w:rFonts w:ascii="Arial" w:hAnsi="Arial" w:hint="default"/>
      </w:rPr>
    </w:lvl>
    <w:lvl w:ilvl="2" w:tplc="C5FE2C8E" w:tentative="1">
      <w:start w:val="1"/>
      <w:numFmt w:val="bullet"/>
      <w:lvlText w:val="•"/>
      <w:lvlJc w:val="left"/>
      <w:pPr>
        <w:tabs>
          <w:tab w:val="num" w:pos="2160"/>
        </w:tabs>
        <w:ind w:left="2160" w:hanging="360"/>
      </w:pPr>
      <w:rPr>
        <w:rFonts w:ascii="Arial" w:hAnsi="Arial" w:hint="default"/>
      </w:rPr>
    </w:lvl>
    <w:lvl w:ilvl="3" w:tplc="B2A26E4A" w:tentative="1">
      <w:start w:val="1"/>
      <w:numFmt w:val="bullet"/>
      <w:lvlText w:val="•"/>
      <w:lvlJc w:val="left"/>
      <w:pPr>
        <w:tabs>
          <w:tab w:val="num" w:pos="2880"/>
        </w:tabs>
        <w:ind w:left="2880" w:hanging="360"/>
      </w:pPr>
      <w:rPr>
        <w:rFonts w:ascii="Arial" w:hAnsi="Arial" w:hint="default"/>
      </w:rPr>
    </w:lvl>
    <w:lvl w:ilvl="4" w:tplc="67AC958E" w:tentative="1">
      <w:start w:val="1"/>
      <w:numFmt w:val="bullet"/>
      <w:lvlText w:val="•"/>
      <w:lvlJc w:val="left"/>
      <w:pPr>
        <w:tabs>
          <w:tab w:val="num" w:pos="3600"/>
        </w:tabs>
        <w:ind w:left="3600" w:hanging="360"/>
      </w:pPr>
      <w:rPr>
        <w:rFonts w:ascii="Arial" w:hAnsi="Arial" w:hint="default"/>
      </w:rPr>
    </w:lvl>
    <w:lvl w:ilvl="5" w:tplc="02C8FA60" w:tentative="1">
      <w:start w:val="1"/>
      <w:numFmt w:val="bullet"/>
      <w:lvlText w:val="•"/>
      <w:lvlJc w:val="left"/>
      <w:pPr>
        <w:tabs>
          <w:tab w:val="num" w:pos="4320"/>
        </w:tabs>
        <w:ind w:left="4320" w:hanging="360"/>
      </w:pPr>
      <w:rPr>
        <w:rFonts w:ascii="Arial" w:hAnsi="Arial" w:hint="default"/>
      </w:rPr>
    </w:lvl>
    <w:lvl w:ilvl="6" w:tplc="DF2897E6" w:tentative="1">
      <w:start w:val="1"/>
      <w:numFmt w:val="bullet"/>
      <w:lvlText w:val="•"/>
      <w:lvlJc w:val="left"/>
      <w:pPr>
        <w:tabs>
          <w:tab w:val="num" w:pos="5040"/>
        </w:tabs>
        <w:ind w:left="5040" w:hanging="360"/>
      </w:pPr>
      <w:rPr>
        <w:rFonts w:ascii="Arial" w:hAnsi="Arial" w:hint="default"/>
      </w:rPr>
    </w:lvl>
    <w:lvl w:ilvl="7" w:tplc="BF9A196E" w:tentative="1">
      <w:start w:val="1"/>
      <w:numFmt w:val="bullet"/>
      <w:lvlText w:val="•"/>
      <w:lvlJc w:val="left"/>
      <w:pPr>
        <w:tabs>
          <w:tab w:val="num" w:pos="5760"/>
        </w:tabs>
        <w:ind w:left="5760" w:hanging="360"/>
      </w:pPr>
      <w:rPr>
        <w:rFonts w:ascii="Arial" w:hAnsi="Arial" w:hint="default"/>
      </w:rPr>
    </w:lvl>
    <w:lvl w:ilvl="8" w:tplc="ED628FE6"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4B47164"/>
    <w:multiLevelType w:val="hybridMultilevel"/>
    <w:tmpl w:val="D5B2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6D80E7C"/>
    <w:multiLevelType w:val="hybridMultilevel"/>
    <w:tmpl w:val="596CF36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7802D39"/>
    <w:multiLevelType w:val="hybridMultilevel"/>
    <w:tmpl w:val="28441BEE"/>
    <w:lvl w:ilvl="0" w:tplc="D22EE054">
      <w:start w:val="1"/>
      <w:numFmt w:val="bullet"/>
      <w:lvlText w:val="•"/>
      <w:lvlJc w:val="left"/>
      <w:pPr>
        <w:tabs>
          <w:tab w:val="num" w:pos="720"/>
        </w:tabs>
        <w:ind w:left="720" w:hanging="360"/>
      </w:pPr>
      <w:rPr>
        <w:rFonts w:ascii="Arial" w:hAnsi="Arial" w:hint="default"/>
      </w:rPr>
    </w:lvl>
    <w:lvl w:ilvl="1" w:tplc="8898D33C" w:tentative="1">
      <w:start w:val="1"/>
      <w:numFmt w:val="bullet"/>
      <w:lvlText w:val="•"/>
      <w:lvlJc w:val="left"/>
      <w:pPr>
        <w:tabs>
          <w:tab w:val="num" w:pos="1440"/>
        </w:tabs>
        <w:ind w:left="1440" w:hanging="360"/>
      </w:pPr>
      <w:rPr>
        <w:rFonts w:ascii="Arial" w:hAnsi="Arial" w:hint="default"/>
      </w:rPr>
    </w:lvl>
    <w:lvl w:ilvl="2" w:tplc="277045A2" w:tentative="1">
      <w:start w:val="1"/>
      <w:numFmt w:val="bullet"/>
      <w:lvlText w:val="•"/>
      <w:lvlJc w:val="left"/>
      <w:pPr>
        <w:tabs>
          <w:tab w:val="num" w:pos="2160"/>
        </w:tabs>
        <w:ind w:left="2160" w:hanging="360"/>
      </w:pPr>
      <w:rPr>
        <w:rFonts w:ascii="Arial" w:hAnsi="Arial" w:hint="default"/>
      </w:rPr>
    </w:lvl>
    <w:lvl w:ilvl="3" w:tplc="B704BCFE" w:tentative="1">
      <w:start w:val="1"/>
      <w:numFmt w:val="bullet"/>
      <w:lvlText w:val="•"/>
      <w:lvlJc w:val="left"/>
      <w:pPr>
        <w:tabs>
          <w:tab w:val="num" w:pos="2880"/>
        </w:tabs>
        <w:ind w:left="2880" w:hanging="360"/>
      </w:pPr>
      <w:rPr>
        <w:rFonts w:ascii="Arial" w:hAnsi="Arial" w:hint="default"/>
      </w:rPr>
    </w:lvl>
    <w:lvl w:ilvl="4" w:tplc="E5627F80" w:tentative="1">
      <w:start w:val="1"/>
      <w:numFmt w:val="bullet"/>
      <w:lvlText w:val="•"/>
      <w:lvlJc w:val="left"/>
      <w:pPr>
        <w:tabs>
          <w:tab w:val="num" w:pos="3600"/>
        </w:tabs>
        <w:ind w:left="3600" w:hanging="360"/>
      </w:pPr>
      <w:rPr>
        <w:rFonts w:ascii="Arial" w:hAnsi="Arial" w:hint="default"/>
      </w:rPr>
    </w:lvl>
    <w:lvl w:ilvl="5" w:tplc="E220A7C4" w:tentative="1">
      <w:start w:val="1"/>
      <w:numFmt w:val="bullet"/>
      <w:lvlText w:val="•"/>
      <w:lvlJc w:val="left"/>
      <w:pPr>
        <w:tabs>
          <w:tab w:val="num" w:pos="4320"/>
        </w:tabs>
        <w:ind w:left="4320" w:hanging="360"/>
      </w:pPr>
      <w:rPr>
        <w:rFonts w:ascii="Arial" w:hAnsi="Arial" w:hint="default"/>
      </w:rPr>
    </w:lvl>
    <w:lvl w:ilvl="6" w:tplc="BB6A67AE" w:tentative="1">
      <w:start w:val="1"/>
      <w:numFmt w:val="bullet"/>
      <w:lvlText w:val="•"/>
      <w:lvlJc w:val="left"/>
      <w:pPr>
        <w:tabs>
          <w:tab w:val="num" w:pos="5040"/>
        </w:tabs>
        <w:ind w:left="5040" w:hanging="360"/>
      </w:pPr>
      <w:rPr>
        <w:rFonts w:ascii="Arial" w:hAnsi="Arial" w:hint="default"/>
      </w:rPr>
    </w:lvl>
    <w:lvl w:ilvl="7" w:tplc="11B6D520" w:tentative="1">
      <w:start w:val="1"/>
      <w:numFmt w:val="bullet"/>
      <w:lvlText w:val="•"/>
      <w:lvlJc w:val="left"/>
      <w:pPr>
        <w:tabs>
          <w:tab w:val="num" w:pos="5760"/>
        </w:tabs>
        <w:ind w:left="5760" w:hanging="360"/>
      </w:pPr>
      <w:rPr>
        <w:rFonts w:ascii="Arial" w:hAnsi="Arial" w:hint="default"/>
      </w:rPr>
    </w:lvl>
    <w:lvl w:ilvl="8" w:tplc="B7327B84"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8175B94"/>
    <w:multiLevelType w:val="hybridMultilevel"/>
    <w:tmpl w:val="272AFE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A1C4BA6"/>
    <w:multiLevelType w:val="hybridMultilevel"/>
    <w:tmpl w:val="D2E2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473F2E"/>
    <w:multiLevelType w:val="hybridMultilevel"/>
    <w:tmpl w:val="AF8644C2"/>
    <w:lvl w:ilvl="0" w:tplc="FFFFFFFF">
      <w:start w:val="1"/>
      <w:numFmt w:val="bullet"/>
      <w:lvlText w:val=""/>
      <w:lvlJc w:val="left"/>
      <w:pPr>
        <w:ind w:left="340" w:hanging="170"/>
      </w:pPr>
      <w:rPr>
        <w:rFonts w:ascii="Symbol" w:hAnsi="Symbol" w:hint="default"/>
        <w:color w:val="auto"/>
        <w:sz w:val="10"/>
        <w:szCs w:val="10"/>
      </w:rPr>
    </w:lvl>
    <w:lvl w:ilvl="1" w:tplc="FFFFFFFF">
      <w:start w:val="1"/>
      <w:numFmt w:val="bullet"/>
      <w:lvlText w:val="•"/>
      <w:lvlJc w:val="left"/>
      <w:pPr>
        <w:ind w:left="127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0" w15:restartNumberingAfterBreak="0">
    <w:nsid w:val="7F7B5F8A"/>
    <w:multiLevelType w:val="hybridMultilevel"/>
    <w:tmpl w:val="FABA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42841">
    <w:abstractNumId w:val="96"/>
  </w:num>
  <w:num w:numId="2" w16cid:durableId="90185">
    <w:abstractNumId w:val="8"/>
  </w:num>
  <w:num w:numId="3" w16cid:durableId="670066402">
    <w:abstractNumId w:val="36"/>
  </w:num>
  <w:num w:numId="4" w16cid:durableId="575432472">
    <w:abstractNumId w:val="4"/>
  </w:num>
  <w:num w:numId="5" w16cid:durableId="636183431">
    <w:abstractNumId w:val="38"/>
  </w:num>
  <w:num w:numId="6" w16cid:durableId="760495016">
    <w:abstractNumId w:val="5"/>
  </w:num>
  <w:num w:numId="7" w16cid:durableId="639112819">
    <w:abstractNumId w:val="58"/>
  </w:num>
  <w:num w:numId="8" w16cid:durableId="1791852358">
    <w:abstractNumId w:val="52"/>
  </w:num>
  <w:num w:numId="9" w16cid:durableId="1450200960">
    <w:abstractNumId w:val="46"/>
  </w:num>
  <w:num w:numId="10" w16cid:durableId="85687456">
    <w:abstractNumId w:val="12"/>
  </w:num>
  <w:num w:numId="11" w16cid:durableId="1840273468">
    <w:abstractNumId w:val="18"/>
  </w:num>
  <w:num w:numId="12" w16cid:durableId="106432858">
    <w:abstractNumId w:val="76"/>
  </w:num>
  <w:num w:numId="13" w16cid:durableId="43214405">
    <w:abstractNumId w:val="99"/>
  </w:num>
  <w:num w:numId="14" w16cid:durableId="59258806">
    <w:abstractNumId w:val="77"/>
  </w:num>
  <w:num w:numId="15" w16cid:durableId="1307933126">
    <w:abstractNumId w:val="3"/>
  </w:num>
  <w:num w:numId="16" w16cid:durableId="616369665">
    <w:abstractNumId w:val="85"/>
  </w:num>
  <w:num w:numId="17" w16cid:durableId="159977507">
    <w:abstractNumId w:val="33"/>
  </w:num>
  <w:num w:numId="18" w16cid:durableId="333185262">
    <w:abstractNumId w:val="60"/>
  </w:num>
  <w:num w:numId="19" w16cid:durableId="1025518844">
    <w:abstractNumId w:val="31"/>
  </w:num>
  <w:num w:numId="20" w16cid:durableId="1254586938">
    <w:abstractNumId w:val="19"/>
  </w:num>
  <w:num w:numId="21" w16cid:durableId="242109634">
    <w:abstractNumId w:val="22"/>
  </w:num>
  <w:num w:numId="22" w16cid:durableId="637030790">
    <w:abstractNumId w:val="50"/>
  </w:num>
  <w:num w:numId="23" w16cid:durableId="466895825">
    <w:abstractNumId w:val="37"/>
  </w:num>
  <w:num w:numId="24" w16cid:durableId="1310473573">
    <w:abstractNumId w:val="56"/>
  </w:num>
  <w:num w:numId="25" w16cid:durableId="1822848731">
    <w:abstractNumId w:val="10"/>
  </w:num>
  <w:num w:numId="26" w16cid:durableId="103237609">
    <w:abstractNumId w:val="13"/>
  </w:num>
  <w:num w:numId="27" w16cid:durableId="67306712">
    <w:abstractNumId w:val="0"/>
  </w:num>
  <w:num w:numId="28" w16cid:durableId="2137067765">
    <w:abstractNumId w:val="7"/>
  </w:num>
  <w:num w:numId="29" w16cid:durableId="682558392">
    <w:abstractNumId w:val="59"/>
  </w:num>
  <w:num w:numId="30" w16cid:durableId="1535461051">
    <w:abstractNumId w:val="74"/>
  </w:num>
  <w:num w:numId="31" w16cid:durableId="228269641">
    <w:abstractNumId w:val="72"/>
  </w:num>
  <w:num w:numId="32" w16cid:durableId="69887130">
    <w:abstractNumId w:val="17"/>
  </w:num>
  <w:num w:numId="33" w16cid:durableId="637153180">
    <w:abstractNumId w:val="83"/>
  </w:num>
  <w:num w:numId="34" w16cid:durableId="608660851">
    <w:abstractNumId w:val="1"/>
  </w:num>
  <w:num w:numId="35" w16cid:durableId="612639156">
    <w:abstractNumId w:val="30"/>
  </w:num>
  <w:num w:numId="36" w16cid:durableId="1075933144">
    <w:abstractNumId w:val="26"/>
  </w:num>
  <w:num w:numId="37" w16cid:durableId="311299327">
    <w:abstractNumId w:val="9"/>
  </w:num>
  <w:num w:numId="38" w16cid:durableId="1031958386">
    <w:abstractNumId w:val="28"/>
  </w:num>
  <w:num w:numId="39" w16cid:durableId="888037067">
    <w:abstractNumId w:val="73"/>
  </w:num>
  <w:num w:numId="40" w16cid:durableId="1274089466">
    <w:abstractNumId w:val="89"/>
  </w:num>
  <w:num w:numId="41" w16cid:durableId="583997730">
    <w:abstractNumId w:val="95"/>
  </w:num>
  <w:num w:numId="42" w16cid:durableId="1581675662">
    <w:abstractNumId w:val="39"/>
  </w:num>
  <w:num w:numId="43" w16cid:durableId="1049039259">
    <w:abstractNumId w:val="63"/>
  </w:num>
  <w:num w:numId="44" w16cid:durableId="386682074">
    <w:abstractNumId w:val="6"/>
  </w:num>
  <w:num w:numId="45" w16cid:durableId="78018600">
    <w:abstractNumId w:val="15"/>
  </w:num>
  <w:num w:numId="46" w16cid:durableId="1418476138">
    <w:abstractNumId w:val="24"/>
  </w:num>
  <w:num w:numId="47" w16cid:durableId="1908149623">
    <w:abstractNumId w:val="67"/>
  </w:num>
  <w:num w:numId="48" w16cid:durableId="256519241">
    <w:abstractNumId w:val="21"/>
  </w:num>
  <w:num w:numId="49" w16cid:durableId="2031176850">
    <w:abstractNumId w:val="55"/>
  </w:num>
  <w:num w:numId="50" w16cid:durableId="353767226">
    <w:abstractNumId w:val="70"/>
  </w:num>
  <w:num w:numId="51" w16cid:durableId="1811170704">
    <w:abstractNumId w:val="80"/>
  </w:num>
  <w:num w:numId="52" w16cid:durableId="356545351">
    <w:abstractNumId w:val="88"/>
  </w:num>
  <w:num w:numId="53" w16cid:durableId="779224245">
    <w:abstractNumId w:val="54"/>
  </w:num>
  <w:num w:numId="54" w16cid:durableId="1353143693">
    <w:abstractNumId w:val="79"/>
  </w:num>
  <w:num w:numId="55" w16cid:durableId="359937135">
    <w:abstractNumId w:val="47"/>
  </w:num>
  <w:num w:numId="56" w16cid:durableId="267784298">
    <w:abstractNumId w:val="90"/>
  </w:num>
  <w:num w:numId="57" w16cid:durableId="1655790673">
    <w:abstractNumId w:val="62"/>
  </w:num>
  <w:num w:numId="58" w16cid:durableId="624234833">
    <w:abstractNumId w:val="91"/>
  </w:num>
  <w:num w:numId="59" w16cid:durableId="1657411709">
    <w:abstractNumId w:val="92"/>
  </w:num>
  <w:num w:numId="60" w16cid:durableId="358437621">
    <w:abstractNumId w:val="29"/>
  </w:num>
  <w:num w:numId="61" w16cid:durableId="344868654">
    <w:abstractNumId w:val="66"/>
  </w:num>
  <w:num w:numId="62" w16cid:durableId="890070495">
    <w:abstractNumId w:val="94"/>
  </w:num>
  <w:num w:numId="63" w16cid:durableId="769009001">
    <w:abstractNumId w:val="25"/>
  </w:num>
  <w:num w:numId="64" w16cid:durableId="1256521790">
    <w:abstractNumId w:val="2"/>
  </w:num>
  <w:num w:numId="65" w16cid:durableId="1081869857">
    <w:abstractNumId w:val="57"/>
  </w:num>
  <w:num w:numId="66" w16cid:durableId="837231028">
    <w:abstractNumId w:val="42"/>
  </w:num>
  <w:num w:numId="67" w16cid:durableId="1951938404">
    <w:abstractNumId w:val="27"/>
  </w:num>
  <w:num w:numId="68" w16cid:durableId="2072386049">
    <w:abstractNumId w:val="75"/>
  </w:num>
  <w:num w:numId="69" w16cid:durableId="2013676766">
    <w:abstractNumId w:val="32"/>
  </w:num>
  <w:num w:numId="70" w16cid:durableId="1873569452">
    <w:abstractNumId w:val="23"/>
  </w:num>
  <w:num w:numId="71" w16cid:durableId="551886205">
    <w:abstractNumId w:val="84"/>
  </w:num>
  <w:num w:numId="72" w16cid:durableId="325322618">
    <w:abstractNumId w:val="93"/>
  </w:num>
  <w:num w:numId="73" w16cid:durableId="640694701">
    <w:abstractNumId w:val="78"/>
  </w:num>
  <w:num w:numId="74" w16cid:durableId="2009138728">
    <w:abstractNumId w:val="68"/>
  </w:num>
  <w:num w:numId="75" w16cid:durableId="2013684540">
    <w:abstractNumId w:val="41"/>
  </w:num>
  <w:num w:numId="76" w16cid:durableId="776828053">
    <w:abstractNumId w:val="49"/>
  </w:num>
  <w:num w:numId="77" w16cid:durableId="2020037103">
    <w:abstractNumId w:val="69"/>
  </w:num>
  <w:num w:numId="78" w16cid:durableId="64650282">
    <w:abstractNumId w:val="86"/>
  </w:num>
  <w:num w:numId="79" w16cid:durableId="1059941382">
    <w:abstractNumId w:val="16"/>
  </w:num>
  <w:num w:numId="80" w16cid:durableId="189490663">
    <w:abstractNumId w:val="51"/>
  </w:num>
  <w:num w:numId="81" w16cid:durableId="1356464150">
    <w:abstractNumId w:val="87"/>
  </w:num>
  <w:num w:numId="82" w16cid:durableId="622418797">
    <w:abstractNumId w:val="53"/>
  </w:num>
  <w:num w:numId="83" w16cid:durableId="59644998">
    <w:abstractNumId w:val="71"/>
  </w:num>
  <w:num w:numId="84" w16cid:durableId="941492598">
    <w:abstractNumId w:val="11"/>
  </w:num>
  <w:num w:numId="85" w16cid:durableId="1466041835">
    <w:abstractNumId w:val="48"/>
  </w:num>
  <w:num w:numId="86" w16cid:durableId="1041974270">
    <w:abstractNumId w:val="40"/>
  </w:num>
  <w:num w:numId="87" w16cid:durableId="2075539701">
    <w:abstractNumId w:val="45"/>
  </w:num>
  <w:num w:numId="88" w16cid:durableId="2132094142">
    <w:abstractNumId w:val="44"/>
  </w:num>
  <w:num w:numId="89" w16cid:durableId="793790926">
    <w:abstractNumId w:val="34"/>
  </w:num>
  <w:num w:numId="90" w16cid:durableId="2102211602">
    <w:abstractNumId w:val="61"/>
  </w:num>
  <w:num w:numId="91" w16cid:durableId="746879905">
    <w:abstractNumId w:val="20"/>
  </w:num>
  <w:num w:numId="92" w16cid:durableId="1402361686">
    <w:abstractNumId w:val="81"/>
  </w:num>
  <w:num w:numId="93" w16cid:durableId="821047333">
    <w:abstractNumId w:val="14"/>
  </w:num>
  <w:num w:numId="94" w16cid:durableId="577903606">
    <w:abstractNumId w:val="82"/>
  </w:num>
  <w:num w:numId="95" w16cid:durableId="509297773">
    <w:abstractNumId w:val="65"/>
  </w:num>
  <w:num w:numId="96" w16cid:durableId="1850876329">
    <w:abstractNumId w:val="98"/>
  </w:num>
  <w:num w:numId="97" w16cid:durableId="1219829104">
    <w:abstractNumId w:val="97"/>
  </w:num>
  <w:num w:numId="98" w16cid:durableId="1239511450">
    <w:abstractNumId w:val="100"/>
  </w:num>
  <w:num w:numId="99" w16cid:durableId="1086533799">
    <w:abstractNumId w:val="35"/>
  </w:num>
  <w:num w:numId="100" w16cid:durableId="1131561028">
    <w:abstractNumId w:val="64"/>
  </w:num>
  <w:num w:numId="101" w16cid:durableId="610087536">
    <w:abstractNumId w:val="4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da-DK"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5C"/>
    <w:rsid w:val="00000370"/>
    <w:rsid w:val="000008D1"/>
    <w:rsid w:val="00001FF0"/>
    <w:rsid w:val="000021B9"/>
    <w:rsid w:val="00002550"/>
    <w:rsid w:val="000027CA"/>
    <w:rsid w:val="0000296A"/>
    <w:rsid w:val="0000389A"/>
    <w:rsid w:val="00003C71"/>
    <w:rsid w:val="00003D14"/>
    <w:rsid w:val="0000489E"/>
    <w:rsid w:val="000048E3"/>
    <w:rsid w:val="00005AA5"/>
    <w:rsid w:val="00007252"/>
    <w:rsid w:val="00007B77"/>
    <w:rsid w:val="00010124"/>
    <w:rsid w:val="000104AD"/>
    <w:rsid w:val="00010900"/>
    <w:rsid w:val="00010AA2"/>
    <w:rsid w:val="00010D01"/>
    <w:rsid w:val="00010EBD"/>
    <w:rsid w:val="00011B68"/>
    <w:rsid w:val="00012281"/>
    <w:rsid w:val="000122BF"/>
    <w:rsid w:val="000129DD"/>
    <w:rsid w:val="00012B39"/>
    <w:rsid w:val="00014E98"/>
    <w:rsid w:val="00014F35"/>
    <w:rsid w:val="00015560"/>
    <w:rsid w:val="00015842"/>
    <w:rsid w:val="0001619E"/>
    <w:rsid w:val="0001672B"/>
    <w:rsid w:val="0001698C"/>
    <w:rsid w:val="00016C4E"/>
    <w:rsid w:val="00016C9C"/>
    <w:rsid w:val="00016EEB"/>
    <w:rsid w:val="000173BB"/>
    <w:rsid w:val="0001797A"/>
    <w:rsid w:val="000207DA"/>
    <w:rsid w:val="0002083C"/>
    <w:rsid w:val="00020969"/>
    <w:rsid w:val="000209FA"/>
    <w:rsid w:val="00020C46"/>
    <w:rsid w:val="00020DF7"/>
    <w:rsid w:val="00020F1B"/>
    <w:rsid w:val="00020FAD"/>
    <w:rsid w:val="0002147D"/>
    <w:rsid w:val="00021517"/>
    <w:rsid w:val="00021988"/>
    <w:rsid w:val="00021C9D"/>
    <w:rsid w:val="00021F53"/>
    <w:rsid w:val="00021F55"/>
    <w:rsid w:val="000240DD"/>
    <w:rsid w:val="000247AC"/>
    <w:rsid w:val="0002492B"/>
    <w:rsid w:val="00025176"/>
    <w:rsid w:val="0002521C"/>
    <w:rsid w:val="000261D5"/>
    <w:rsid w:val="000262C1"/>
    <w:rsid w:val="0002695B"/>
    <w:rsid w:val="00026FDF"/>
    <w:rsid w:val="00027F67"/>
    <w:rsid w:val="00030442"/>
    <w:rsid w:val="00030964"/>
    <w:rsid w:val="00030C90"/>
    <w:rsid w:val="00031094"/>
    <w:rsid w:val="000311CD"/>
    <w:rsid w:val="00031977"/>
    <w:rsid w:val="00031C19"/>
    <w:rsid w:val="000320C2"/>
    <w:rsid w:val="00032AD1"/>
    <w:rsid w:val="00032B88"/>
    <w:rsid w:val="00033059"/>
    <w:rsid w:val="00034473"/>
    <w:rsid w:val="00034657"/>
    <w:rsid w:val="0003473F"/>
    <w:rsid w:val="00034E39"/>
    <w:rsid w:val="00035F4F"/>
    <w:rsid w:val="00036D28"/>
    <w:rsid w:val="00037CA8"/>
    <w:rsid w:val="0004079A"/>
    <w:rsid w:val="00040B35"/>
    <w:rsid w:val="000410E2"/>
    <w:rsid w:val="00041458"/>
    <w:rsid w:val="00042B3C"/>
    <w:rsid w:val="00042CC3"/>
    <w:rsid w:val="0004333A"/>
    <w:rsid w:val="00043F61"/>
    <w:rsid w:val="0004523B"/>
    <w:rsid w:val="0004569A"/>
    <w:rsid w:val="000458B3"/>
    <w:rsid w:val="00045F9D"/>
    <w:rsid w:val="000470EB"/>
    <w:rsid w:val="0004754B"/>
    <w:rsid w:val="00047D51"/>
    <w:rsid w:val="0005004E"/>
    <w:rsid w:val="0005061A"/>
    <w:rsid w:val="000507CC"/>
    <w:rsid w:val="00050A99"/>
    <w:rsid w:val="00050D19"/>
    <w:rsid w:val="00050DCF"/>
    <w:rsid w:val="00050F94"/>
    <w:rsid w:val="00051A9D"/>
    <w:rsid w:val="000533D2"/>
    <w:rsid w:val="0005379C"/>
    <w:rsid w:val="00053810"/>
    <w:rsid w:val="00054158"/>
    <w:rsid w:val="000542E3"/>
    <w:rsid w:val="00054ABE"/>
    <w:rsid w:val="00054AC2"/>
    <w:rsid w:val="00054DD3"/>
    <w:rsid w:val="000560FB"/>
    <w:rsid w:val="0005688B"/>
    <w:rsid w:val="00056B3E"/>
    <w:rsid w:val="00057190"/>
    <w:rsid w:val="00057BA9"/>
    <w:rsid w:val="00061024"/>
    <w:rsid w:val="00061A10"/>
    <w:rsid w:val="00062E12"/>
    <w:rsid w:val="000649AD"/>
    <w:rsid w:val="000651A5"/>
    <w:rsid w:val="00065343"/>
    <w:rsid w:val="00065669"/>
    <w:rsid w:val="00065E58"/>
    <w:rsid w:val="00066A76"/>
    <w:rsid w:val="00067359"/>
    <w:rsid w:val="0006766D"/>
    <w:rsid w:val="00067740"/>
    <w:rsid w:val="00067A38"/>
    <w:rsid w:val="00067C5E"/>
    <w:rsid w:val="00070A02"/>
    <w:rsid w:val="00070A65"/>
    <w:rsid w:val="000713E0"/>
    <w:rsid w:val="0007248C"/>
    <w:rsid w:val="00072CCF"/>
    <w:rsid w:val="00072FC7"/>
    <w:rsid w:val="0007335C"/>
    <w:rsid w:val="00073FE7"/>
    <w:rsid w:val="00074A5E"/>
    <w:rsid w:val="00075693"/>
    <w:rsid w:val="000762D6"/>
    <w:rsid w:val="000764AD"/>
    <w:rsid w:val="000775CD"/>
    <w:rsid w:val="00077B39"/>
    <w:rsid w:val="00077C8B"/>
    <w:rsid w:val="000803C9"/>
    <w:rsid w:val="0008047E"/>
    <w:rsid w:val="00080EF5"/>
    <w:rsid w:val="000818C9"/>
    <w:rsid w:val="00081968"/>
    <w:rsid w:val="00082071"/>
    <w:rsid w:val="000821E6"/>
    <w:rsid w:val="000823A6"/>
    <w:rsid w:val="00082439"/>
    <w:rsid w:val="0008247C"/>
    <w:rsid w:val="0008276B"/>
    <w:rsid w:val="00082D67"/>
    <w:rsid w:val="000842EC"/>
    <w:rsid w:val="0008433E"/>
    <w:rsid w:val="00084C6A"/>
    <w:rsid w:val="0008548D"/>
    <w:rsid w:val="00085B43"/>
    <w:rsid w:val="00086549"/>
    <w:rsid w:val="00086816"/>
    <w:rsid w:val="00086C3E"/>
    <w:rsid w:val="0008783E"/>
    <w:rsid w:val="00087C1D"/>
    <w:rsid w:val="00091453"/>
    <w:rsid w:val="0009158C"/>
    <w:rsid w:val="0009159D"/>
    <w:rsid w:val="00091B9B"/>
    <w:rsid w:val="00091E59"/>
    <w:rsid w:val="00092C3F"/>
    <w:rsid w:val="00093442"/>
    <w:rsid w:val="00093593"/>
    <w:rsid w:val="00093B6D"/>
    <w:rsid w:val="00093ED9"/>
    <w:rsid w:val="00093F3C"/>
    <w:rsid w:val="000942B1"/>
    <w:rsid w:val="000957FD"/>
    <w:rsid w:val="00097326"/>
    <w:rsid w:val="000A000F"/>
    <w:rsid w:val="000A0014"/>
    <w:rsid w:val="000A0272"/>
    <w:rsid w:val="000A02A7"/>
    <w:rsid w:val="000A07C8"/>
    <w:rsid w:val="000A085B"/>
    <w:rsid w:val="000A08F4"/>
    <w:rsid w:val="000A0D93"/>
    <w:rsid w:val="000A225B"/>
    <w:rsid w:val="000A272A"/>
    <w:rsid w:val="000A28F8"/>
    <w:rsid w:val="000A30C8"/>
    <w:rsid w:val="000A3B40"/>
    <w:rsid w:val="000A4867"/>
    <w:rsid w:val="000A488F"/>
    <w:rsid w:val="000A501B"/>
    <w:rsid w:val="000A5545"/>
    <w:rsid w:val="000A5650"/>
    <w:rsid w:val="000A58C1"/>
    <w:rsid w:val="000A5970"/>
    <w:rsid w:val="000A6E2F"/>
    <w:rsid w:val="000A6FF3"/>
    <w:rsid w:val="000A7769"/>
    <w:rsid w:val="000A79D8"/>
    <w:rsid w:val="000A7E6B"/>
    <w:rsid w:val="000B01A6"/>
    <w:rsid w:val="000B0EC8"/>
    <w:rsid w:val="000B1118"/>
    <w:rsid w:val="000B2BFA"/>
    <w:rsid w:val="000B2E63"/>
    <w:rsid w:val="000B32DF"/>
    <w:rsid w:val="000B3619"/>
    <w:rsid w:val="000B3713"/>
    <w:rsid w:val="000B3BF8"/>
    <w:rsid w:val="000B42A5"/>
    <w:rsid w:val="000B5177"/>
    <w:rsid w:val="000B5395"/>
    <w:rsid w:val="000B6781"/>
    <w:rsid w:val="000B68C1"/>
    <w:rsid w:val="000B68DE"/>
    <w:rsid w:val="000B6A93"/>
    <w:rsid w:val="000B6D2C"/>
    <w:rsid w:val="000B7523"/>
    <w:rsid w:val="000B7864"/>
    <w:rsid w:val="000B7DDB"/>
    <w:rsid w:val="000C06E8"/>
    <w:rsid w:val="000C0737"/>
    <w:rsid w:val="000C0A7F"/>
    <w:rsid w:val="000C12C9"/>
    <w:rsid w:val="000C1B41"/>
    <w:rsid w:val="000C2105"/>
    <w:rsid w:val="000C246A"/>
    <w:rsid w:val="000C2907"/>
    <w:rsid w:val="000C3488"/>
    <w:rsid w:val="000C3E6E"/>
    <w:rsid w:val="000C4065"/>
    <w:rsid w:val="000C42C7"/>
    <w:rsid w:val="000C49FB"/>
    <w:rsid w:val="000C4E42"/>
    <w:rsid w:val="000C4F2C"/>
    <w:rsid w:val="000C540B"/>
    <w:rsid w:val="000C5557"/>
    <w:rsid w:val="000C55BC"/>
    <w:rsid w:val="000C5938"/>
    <w:rsid w:val="000C5EC3"/>
    <w:rsid w:val="000C6A2F"/>
    <w:rsid w:val="000C743F"/>
    <w:rsid w:val="000C76F0"/>
    <w:rsid w:val="000C77E3"/>
    <w:rsid w:val="000C7A42"/>
    <w:rsid w:val="000D1631"/>
    <w:rsid w:val="000D1E69"/>
    <w:rsid w:val="000D204D"/>
    <w:rsid w:val="000D2142"/>
    <w:rsid w:val="000D2AB3"/>
    <w:rsid w:val="000D2E2F"/>
    <w:rsid w:val="000D3244"/>
    <w:rsid w:val="000D3396"/>
    <w:rsid w:val="000D469E"/>
    <w:rsid w:val="000D5385"/>
    <w:rsid w:val="000D5429"/>
    <w:rsid w:val="000D582D"/>
    <w:rsid w:val="000D67DB"/>
    <w:rsid w:val="000D68F2"/>
    <w:rsid w:val="000D73CF"/>
    <w:rsid w:val="000D753E"/>
    <w:rsid w:val="000D76E0"/>
    <w:rsid w:val="000D7B5C"/>
    <w:rsid w:val="000D7DA0"/>
    <w:rsid w:val="000E04CB"/>
    <w:rsid w:val="000E06FD"/>
    <w:rsid w:val="000E142A"/>
    <w:rsid w:val="000E15DB"/>
    <w:rsid w:val="000E1A2F"/>
    <w:rsid w:val="000E1D54"/>
    <w:rsid w:val="000E1DEB"/>
    <w:rsid w:val="000E2736"/>
    <w:rsid w:val="000E27D2"/>
    <w:rsid w:val="000E2A09"/>
    <w:rsid w:val="000E301F"/>
    <w:rsid w:val="000E3668"/>
    <w:rsid w:val="000E36B1"/>
    <w:rsid w:val="000E3839"/>
    <w:rsid w:val="000E3AFC"/>
    <w:rsid w:val="000E3F4D"/>
    <w:rsid w:val="000E4142"/>
    <w:rsid w:val="000E44B5"/>
    <w:rsid w:val="000E4AC9"/>
    <w:rsid w:val="000E4BB0"/>
    <w:rsid w:val="000E4EFA"/>
    <w:rsid w:val="000E507E"/>
    <w:rsid w:val="000E50A1"/>
    <w:rsid w:val="000E54FA"/>
    <w:rsid w:val="000E57A9"/>
    <w:rsid w:val="000E5C18"/>
    <w:rsid w:val="000E629B"/>
    <w:rsid w:val="000E68AE"/>
    <w:rsid w:val="000E6980"/>
    <w:rsid w:val="000E752A"/>
    <w:rsid w:val="000E7BF9"/>
    <w:rsid w:val="000E7E61"/>
    <w:rsid w:val="000E7FDD"/>
    <w:rsid w:val="000F00E2"/>
    <w:rsid w:val="000F0777"/>
    <w:rsid w:val="000F1128"/>
    <w:rsid w:val="000F13B6"/>
    <w:rsid w:val="000F141D"/>
    <w:rsid w:val="000F144B"/>
    <w:rsid w:val="000F1BD1"/>
    <w:rsid w:val="000F2AF9"/>
    <w:rsid w:val="000F42F7"/>
    <w:rsid w:val="000F4360"/>
    <w:rsid w:val="000F4A55"/>
    <w:rsid w:val="000F549D"/>
    <w:rsid w:val="000F6220"/>
    <w:rsid w:val="000F640F"/>
    <w:rsid w:val="000F6B84"/>
    <w:rsid w:val="00100409"/>
    <w:rsid w:val="001004FA"/>
    <w:rsid w:val="001005DC"/>
    <w:rsid w:val="0010087A"/>
    <w:rsid w:val="001009AC"/>
    <w:rsid w:val="0010121A"/>
    <w:rsid w:val="00101A58"/>
    <w:rsid w:val="0010208A"/>
    <w:rsid w:val="0010440C"/>
    <w:rsid w:val="001051BB"/>
    <w:rsid w:val="00105BE2"/>
    <w:rsid w:val="00107299"/>
    <w:rsid w:val="001072BB"/>
    <w:rsid w:val="00107558"/>
    <w:rsid w:val="00107A3D"/>
    <w:rsid w:val="00107B49"/>
    <w:rsid w:val="001100C0"/>
    <w:rsid w:val="00110163"/>
    <w:rsid w:val="001107F5"/>
    <w:rsid w:val="0011101C"/>
    <w:rsid w:val="00111375"/>
    <w:rsid w:val="00111478"/>
    <w:rsid w:val="00113BBE"/>
    <w:rsid w:val="00114083"/>
    <w:rsid w:val="00114256"/>
    <w:rsid w:val="00114858"/>
    <w:rsid w:val="001148BB"/>
    <w:rsid w:val="00115099"/>
    <w:rsid w:val="00115720"/>
    <w:rsid w:val="00115A5F"/>
    <w:rsid w:val="00115F72"/>
    <w:rsid w:val="0011652B"/>
    <w:rsid w:val="00116639"/>
    <w:rsid w:val="00116CE2"/>
    <w:rsid w:val="00117DD9"/>
    <w:rsid w:val="001203F8"/>
    <w:rsid w:val="00120829"/>
    <w:rsid w:val="00120B22"/>
    <w:rsid w:val="0012140A"/>
    <w:rsid w:val="001215DE"/>
    <w:rsid w:val="0012192F"/>
    <w:rsid w:val="00121C5D"/>
    <w:rsid w:val="00121CA9"/>
    <w:rsid w:val="0012206C"/>
    <w:rsid w:val="00122B83"/>
    <w:rsid w:val="001234F9"/>
    <w:rsid w:val="001239D7"/>
    <w:rsid w:val="00123B17"/>
    <w:rsid w:val="00123EC1"/>
    <w:rsid w:val="001242B4"/>
    <w:rsid w:val="001245D5"/>
    <w:rsid w:val="00125267"/>
    <w:rsid w:val="00126309"/>
    <w:rsid w:val="00126C48"/>
    <w:rsid w:val="0012729A"/>
    <w:rsid w:val="0012742D"/>
    <w:rsid w:val="001279AE"/>
    <w:rsid w:val="001279BF"/>
    <w:rsid w:val="001303B8"/>
    <w:rsid w:val="00130DBA"/>
    <w:rsid w:val="00131876"/>
    <w:rsid w:val="00131C4E"/>
    <w:rsid w:val="00131C65"/>
    <w:rsid w:val="00131F1C"/>
    <w:rsid w:val="0013283D"/>
    <w:rsid w:val="00132958"/>
    <w:rsid w:val="00132B8E"/>
    <w:rsid w:val="00133531"/>
    <w:rsid w:val="00133C13"/>
    <w:rsid w:val="00133E95"/>
    <w:rsid w:val="00134712"/>
    <w:rsid w:val="00134AD3"/>
    <w:rsid w:val="00134C46"/>
    <w:rsid w:val="001353AE"/>
    <w:rsid w:val="001357E5"/>
    <w:rsid w:val="00135837"/>
    <w:rsid w:val="00136CA7"/>
    <w:rsid w:val="00137177"/>
    <w:rsid w:val="001372E5"/>
    <w:rsid w:val="001376D7"/>
    <w:rsid w:val="00137B1F"/>
    <w:rsid w:val="00140206"/>
    <w:rsid w:val="00140945"/>
    <w:rsid w:val="00140D67"/>
    <w:rsid w:val="00141225"/>
    <w:rsid w:val="00141702"/>
    <w:rsid w:val="001417CF"/>
    <w:rsid w:val="00141DF0"/>
    <w:rsid w:val="00142145"/>
    <w:rsid w:val="001427D7"/>
    <w:rsid w:val="001438D3"/>
    <w:rsid w:val="00143DA0"/>
    <w:rsid w:val="00143DC6"/>
    <w:rsid w:val="00143F53"/>
    <w:rsid w:val="00144C44"/>
    <w:rsid w:val="00144D92"/>
    <w:rsid w:val="00146648"/>
    <w:rsid w:val="001467DE"/>
    <w:rsid w:val="00146985"/>
    <w:rsid w:val="00146F48"/>
    <w:rsid w:val="00147025"/>
    <w:rsid w:val="0014717F"/>
    <w:rsid w:val="001474B3"/>
    <w:rsid w:val="00147F16"/>
    <w:rsid w:val="00151BE2"/>
    <w:rsid w:val="001520F9"/>
    <w:rsid w:val="00152374"/>
    <w:rsid w:val="00152CD4"/>
    <w:rsid w:val="00152D09"/>
    <w:rsid w:val="00153033"/>
    <w:rsid w:val="00153071"/>
    <w:rsid w:val="001530E0"/>
    <w:rsid w:val="00153E2C"/>
    <w:rsid w:val="00153FFC"/>
    <w:rsid w:val="0015406A"/>
    <w:rsid w:val="001543D3"/>
    <w:rsid w:val="00154432"/>
    <w:rsid w:val="0015491D"/>
    <w:rsid w:val="00155255"/>
    <w:rsid w:val="00155EEF"/>
    <w:rsid w:val="001560E8"/>
    <w:rsid w:val="00156308"/>
    <w:rsid w:val="00157AE5"/>
    <w:rsid w:val="00157DB5"/>
    <w:rsid w:val="001604B5"/>
    <w:rsid w:val="00160758"/>
    <w:rsid w:val="00160FE0"/>
    <w:rsid w:val="001610B9"/>
    <w:rsid w:val="00161DB1"/>
    <w:rsid w:val="001622D2"/>
    <w:rsid w:val="001628B2"/>
    <w:rsid w:val="00163396"/>
    <w:rsid w:val="001634CC"/>
    <w:rsid w:val="0016367F"/>
    <w:rsid w:val="0016384E"/>
    <w:rsid w:val="00163A9B"/>
    <w:rsid w:val="00163FCE"/>
    <w:rsid w:val="00164331"/>
    <w:rsid w:val="00164398"/>
    <w:rsid w:val="0016468F"/>
    <w:rsid w:val="00164D3F"/>
    <w:rsid w:val="00165125"/>
    <w:rsid w:val="00165D06"/>
    <w:rsid w:val="00166A05"/>
    <w:rsid w:val="00166DA0"/>
    <w:rsid w:val="001674FE"/>
    <w:rsid w:val="00167AB3"/>
    <w:rsid w:val="001700BA"/>
    <w:rsid w:val="00170D4B"/>
    <w:rsid w:val="00170DAE"/>
    <w:rsid w:val="00171361"/>
    <w:rsid w:val="001717C7"/>
    <w:rsid w:val="00171B60"/>
    <w:rsid w:val="00171DA7"/>
    <w:rsid w:val="001722C7"/>
    <w:rsid w:val="00172AC3"/>
    <w:rsid w:val="001734B0"/>
    <w:rsid w:val="00173CDF"/>
    <w:rsid w:val="00174017"/>
    <w:rsid w:val="00174364"/>
    <w:rsid w:val="001747F8"/>
    <w:rsid w:val="0017496C"/>
    <w:rsid w:val="00174E87"/>
    <w:rsid w:val="001755E5"/>
    <w:rsid w:val="00175A6E"/>
    <w:rsid w:val="00175E7D"/>
    <w:rsid w:val="00176969"/>
    <w:rsid w:val="00176D0F"/>
    <w:rsid w:val="00177184"/>
    <w:rsid w:val="00177202"/>
    <w:rsid w:val="00177387"/>
    <w:rsid w:val="00177C43"/>
    <w:rsid w:val="00180BC4"/>
    <w:rsid w:val="00181246"/>
    <w:rsid w:val="00181318"/>
    <w:rsid w:val="00181EB3"/>
    <w:rsid w:val="00181F6B"/>
    <w:rsid w:val="00182491"/>
    <w:rsid w:val="00182500"/>
    <w:rsid w:val="001825CC"/>
    <w:rsid w:val="00183FB8"/>
    <w:rsid w:val="00184186"/>
    <w:rsid w:val="00184744"/>
    <w:rsid w:val="00184D2F"/>
    <w:rsid w:val="00185466"/>
    <w:rsid w:val="00185AA5"/>
    <w:rsid w:val="001862E5"/>
    <w:rsid w:val="00186B7C"/>
    <w:rsid w:val="00186DF1"/>
    <w:rsid w:val="00186FE3"/>
    <w:rsid w:val="00187620"/>
    <w:rsid w:val="001878F1"/>
    <w:rsid w:val="00187DB8"/>
    <w:rsid w:val="00187E68"/>
    <w:rsid w:val="00190BA2"/>
    <w:rsid w:val="00190D11"/>
    <w:rsid w:val="0019312B"/>
    <w:rsid w:val="001931C8"/>
    <w:rsid w:val="0019371E"/>
    <w:rsid w:val="0019433B"/>
    <w:rsid w:val="00195005"/>
    <w:rsid w:val="0019585E"/>
    <w:rsid w:val="00195A5B"/>
    <w:rsid w:val="00195BB6"/>
    <w:rsid w:val="00195CF6"/>
    <w:rsid w:val="0019763B"/>
    <w:rsid w:val="001A0444"/>
    <w:rsid w:val="001A0486"/>
    <w:rsid w:val="001A052A"/>
    <w:rsid w:val="001A0E51"/>
    <w:rsid w:val="001A227D"/>
    <w:rsid w:val="001A299E"/>
    <w:rsid w:val="001A4C92"/>
    <w:rsid w:val="001A55EF"/>
    <w:rsid w:val="001A68E1"/>
    <w:rsid w:val="001A6C49"/>
    <w:rsid w:val="001A7144"/>
    <w:rsid w:val="001A7372"/>
    <w:rsid w:val="001A75F3"/>
    <w:rsid w:val="001A7714"/>
    <w:rsid w:val="001A7731"/>
    <w:rsid w:val="001A77EA"/>
    <w:rsid w:val="001B0155"/>
    <w:rsid w:val="001B04F9"/>
    <w:rsid w:val="001B053B"/>
    <w:rsid w:val="001B065E"/>
    <w:rsid w:val="001B0795"/>
    <w:rsid w:val="001B07B5"/>
    <w:rsid w:val="001B0BEC"/>
    <w:rsid w:val="001B186F"/>
    <w:rsid w:val="001B1B7F"/>
    <w:rsid w:val="001B1CBC"/>
    <w:rsid w:val="001B1D7C"/>
    <w:rsid w:val="001B1FAD"/>
    <w:rsid w:val="001B223C"/>
    <w:rsid w:val="001B338C"/>
    <w:rsid w:val="001B364B"/>
    <w:rsid w:val="001B36F9"/>
    <w:rsid w:val="001B41E5"/>
    <w:rsid w:val="001B4554"/>
    <w:rsid w:val="001B4809"/>
    <w:rsid w:val="001B4903"/>
    <w:rsid w:val="001B5040"/>
    <w:rsid w:val="001B50AC"/>
    <w:rsid w:val="001B513A"/>
    <w:rsid w:val="001B5B46"/>
    <w:rsid w:val="001B60B4"/>
    <w:rsid w:val="001B66BA"/>
    <w:rsid w:val="001B677E"/>
    <w:rsid w:val="001B74E5"/>
    <w:rsid w:val="001B7793"/>
    <w:rsid w:val="001B77EC"/>
    <w:rsid w:val="001B78BB"/>
    <w:rsid w:val="001B7A50"/>
    <w:rsid w:val="001B7C72"/>
    <w:rsid w:val="001B7F47"/>
    <w:rsid w:val="001C0188"/>
    <w:rsid w:val="001C0763"/>
    <w:rsid w:val="001C08D9"/>
    <w:rsid w:val="001C0B92"/>
    <w:rsid w:val="001C0D4C"/>
    <w:rsid w:val="001C111A"/>
    <w:rsid w:val="001C12D2"/>
    <w:rsid w:val="001C1667"/>
    <w:rsid w:val="001C2037"/>
    <w:rsid w:val="001C2039"/>
    <w:rsid w:val="001C315F"/>
    <w:rsid w:val="001C3349"/>
    <w:rsid w:val="001C3B04"/>
    <w:rsid w:val="001C3C35"/>
    <w:rsid w:val="001C4CCD"/>
    <w:rsid w:val="001C542B"/>
    <w:rsid w:val="001C5EDA"/>
    <w:rsid w:val="001C6073"/>
    <w:rsid w:val="001C618E"/>
    <w:rsid w:val="001C6210"/>
    <w:rsid w:val="001C64D6"/>
    <w:rsid w:val="001C7034"/>
    <w:rsid w:val="001C705C"/>
    <w:rsid w:val="001C7108"/>
    <w:rsid w:val="001C76DE"/>
    <w:rsid w:val="001C7DDB"/>
    <w:rsid w:val="001C7F36"/>
    <w:rsid w:val="001D0F9E"/>
    <w:rsid w:val="001D153C"/>
    <w:rsid w:val="001D1CF7"/>
    <w:rsid w:val="001D1D80"/>
    <w:rsid w:val="001D26EA"/>
    <w:rsid w:val="001D2886"/>
    <w:rsid w:val="001D2E25"/>
    <w:rsid w:val="001D3241"/>
    <w:rsid w:val="001D3961"/>
    <w:rsid w:val="001D3A0F"/>
    <w:rsid w:val="001D439A"/>
    <w:rsid w:val="001D43AD"/>
    <w:rsid w:val="001D4600"/>
    <w:rsid w:val="001D4E2B"/>
    <w:rsid w:val="001D5611"/>
    <w:rsid w:val="001D5A4E"/>
    <w:rsid w:val="001D6150"/>
    <w:rsid w:val="001D671B"/>
    <w:rsid w:val="001D699E"/>
    <w:rsid w:val="001D6D4F"/>
    <w:rsid w:val="001D73CD"/>
    <w:rsid w:val="001D77C1"/>
    <w:rsid w:val="001D79F4"/>
    <w:rsid w:val="001E0EA1"/>
    <w:rsid w:val="001E1591"/>
    <w:rsid w:val="001E1B2D"/>
    <w:rsid w:val="001E1BC1"/>
    <w:rsid w:val="001E24D6"/>
    <w:rsid w:val="001E2A32"/>
    <w:rsid w:val="001E2A65"/>
    <w:rsid w:val="001E2ABF"/>
    <w:rsid w:val="001E34EC"/>
    <w:rsid w:val="001E3649"/>
    <w:rsid w:val="001E381E"/>
    <w:rsid w:val="001E439E"/>
    <w:rsid w:val="001E46CF"/>
    <w:rsid w:val="001E4B00"/>
    <w:rsid w:val="001E4E3A"/>
    <w:rsid w:val="001E5612"/>
    <w:rsid w:val="001E5A7A"/>
    <w:rsid w:val="001E6206"/>
    <w:rsid w:val="001E696B"/>
    <w:rsid w:val="001E6C8E"/>
    <w:rsid w:val="001E6D5F"/>
    <w:rsid w:val="001E6D92"/>
    <w:rsid w:val="001E6E2C"/>
    <w:rsid w:val="001E75D1"/>
    <w:rsid w:val="001E79A9"/>
    <w:rsid w:val="001F11E1"/>
    <w:rsid w:val="001F13A9"/>
    <w:rsid w:val="001F1C7D"/>
    <w:rsid w:val="001F2A78"/>
    <w:rsid w:val="001F2FC8"/>
    <w:rsid w:val="001F3ED7"/>
    <w:rsid w:val="001F3EE9"/>
    <w:rsid w:val="001F41EE"/>
    <w:rsid w:val="001F4AEF"/>
    <w:rsid w:val="001F5542"/>
    <w:rsid w:val="001F6295"/>
    <w:rsid w:val="001F6AB3"/>
    <w:rsid w:val="001F6CCB"/>
    <w:rsid w:val="001F7282"/>
    <w:rsid w:val="001F7409"/>
    <w:rsid w:val="001F7A65"/>
    <w:rsid w:val="001F7AE4"/>
    <w:rsid w:val="001F7B0B"/>
    <w:rsid w:val="00200195"/>
    <w:rsid w:val="00200769"/>
    <w:rsid w:val="002016B1"/>
    <w:rsid w:val="0020220A"/>
    <w:rsid w:val="00202380"/>
    <w:rsid w:val="002023A6"/>
    <w:rsid w:val="002024E2"/>
    <w:rsid w:val="00202DF0"/>
    <w:rsid w:val="00203500"/>
    <w:rsid w:val="002039FB"/>
    <w:rsid w:val="002045B9"/>
    <w:rsid w:val="00204D31"/>
    <w:rsid w:val="00205589"/>
    <w:rsid w:val="00206549"/>
    <w:rsid w:val="0021021C"/>
    <w:rsid w:val="002105A3"/>
    <w:rsid w:val="002107E7"/>
    <w:rsid w:val="00211083"/>
    <w:rsid w:val="00211287"/>
    <w:rsid w:val="0021191A"/>
    <w:rsid w:val="00211D4E"/>
    <w:rsid w:val="00213130"/>
    <w:rsid w:val="002136AB"/>
    <w:rsid w:val="00213843"/>
    <w:rsid w:val="00214B21"/>
    <w:rsid w:val="00214B3F"/>
    <w:rsid w:val="0021545D"/>
    <w:rsid w:val="00215633"/>
    <w:rsid w:val="00215BE1"/>
    <w:rsid w:val="0021666D"/>
    <w:rsid w:val="00216692"/>
    <w:rsid w:val="00216D93"/>
    <w:rsid w:val="002209DC"/>
    <w:rsid w:val="00220CA4"/>
    <w:rsid w:val="00220D55"/>
    <w:rsid w:val="00220F4A"/>
    <w:rsid w:val="00220F52"/>
    <w:rsid w:val="002214C7"/>
    <w:rsid w:val="002217B4"/>
    <w:rsid w:val="002221FE"/>
    <w:rsid w:val="002225DA"/>
    <w:rsid w:val="00222765"/>
    <w:rsid w:val="00222A07"/>
    <w:rsid w:val="00222A3F"/>
    <w:rsid w:val="00222CD3"/>
    <w:rsid w:val="00223979"/>
    <w:rsid w:val="00223A31"/>
    <w:rsid w:val="00223B2E"/>
    <w:rsid w:val="00223CD0"/>
    <w:rsid w:val="00224089"/>
    <w:rsid w:val="002241F5"/>
    <w:rsid w:val="00224E49"/>
    <w:rsid w:val="00225287"/>
    <w:rsid w:val="00225676"/>
    <w:rsid w:val="00225745"/>
    <w:rsid w:val="0022588C"/>
    <w:rsid w:val="00226FEA"/>
    <w:rsid w:val="00227FC6"/>
    <w:rsid w:val="00230E9E"/>
    <w:rsid w:val="0023115A"/>
    <w:rsid w:val="0023118F"/>
    <w:rsid w:val="00231705"/>
    <w:rsid w:val="002319D7"/>
    <w:rsid w:val="0023226F"/>
    <w:rsid w:val="00234621"/>
    <w:rsid w:val="00234797"/>
    <w:rsid w:val="00234855"/>
    <w:rsid w:val="00234997"/>
    <w:rsid w:val="00235338"/>
    <w:rsid w:val="002354C4"/>
    <w:rsid w:val="0023592B"/>
    <w:rsid w:val="0023608B"/>
    <w:rsid w:val="0024055E"/>
    <w:rsid w:val="0024139D"/>
    <w:rsid w:val="0024190B"/>
    <w:rsid w:val="0024197F"/>
    <w:rsid w:val="00241EF7"/>
    <w:rsid w:val="00242179"/>
    <w:rsid w:val="0024235F"/>
    <w:rsid w:val="002423A9"/>
    <w:rsid w:val="0024275E"/>
    <w:rsid w:val="00243063"/>
    <w:rsid w:val="002431A5"/>
    <w:rsid w:val="00243869"/>
    <w:rsid w:val="0024522F"/>
    <w:rsid w:val="002453B9"/>
    <w:rsid w:val="00245572"/>
    <w:rsid w:val="00245DBB"/>
    <w:rsid w:val="00246CAC"/>
    <w:rsid w:val="00246E2D"/>
    <w:rsid w:val="00247977"/>
    <w:rsid w:val="0025057F"/>
    <w:rsid w:val="002515B2"/>
    <w:rsid w:val="00251F5E"/>
    <w:rsid w:val="002520EA"/>
    <w:rsid w:val="00252255"/>
    <w:rsid w:val="0025256E"/>
    <w:rsid w:val="00253056"/>
    <w:rsid w:val="002535FF"/>
    <w:rsid w:val="00253701"/>
    <w:rsid w:val="0025394D"/>
    <w:rsid w:val="00253D00"/>
    <w:rsid w:val="002541D1"/>
    <w:rsid w:val="002542F0"/>
    <w:rsid w:val="00255623"/>
    <w:rsid w:val="0025584A"/>
    <w:rsid w:val="00255AFF"/>
    <w:rsid w:val="002560E8"/>
    <w:rsid w:val="0025633B"/>
    <w:rsid w:val="00256606"/>
    <w:rsid w:val="0025660B"/>
    <w:rsid w:val="00256B70"/>
    <w:rsid w:val="0025724F"/>
    <w:rsid w:val="002574A5"/>
    <w:rsid w:val="00260561"/>
    <w:rsid w:val="0026090D"/>
    <w:rsid w:val="00260B4A"/>
    <w:rsid w:val="00260FB7"/>
    <w:rsid w:val="00261368"/>
    <w:rsid w:val="0026161A"/>
    <w:rsid w:val="002624BE"/>
    <w:rsid w:val="00262C9C"/>
    <w:rsid w:val="002639C6"/>
    <w:rsid w:val="00263EA6"/>
    <w:rsid w:val="0026424A"/>
    <w:rsid w:val="00264958"/>
    <w:rsid w:val="00264B70"/>
    <w:rsid w:val="00265243"/>
    <w:rsid w:val="002653CA"/>
    <w:rsid w:val="00265B54"/>
    <w:rsid w:val="00265DC0"/>
    <w:rsid w:val="002661D0"/>
    <w:rsid w:val="00266598"/>
    <w:rsid w:val="002667F1"/>
    <w:rsid w:val="0026701B"/>
    <w:rsid w:val="00267575"/>
    <w:rsid w:val="00270A84"/>
    <w:rsid w:val="00270B90"/>
    <w:rsid w:val="00271013"/>
    <w:rsid w:val="002710D2"/>
    <w:rsid w:val="002714A2"/>
    <w:rsid w:val="00271A7B"/>
    <w:rsid w:val="0027236B"/>
    <w:rsid w:val="002733E1"/>
    <w:rsid w:val="002733F9"/>
    <w:rsid w:val="00273825"/>
    <w:rsid w:val="002738F5"/>
    <w:rsid w:val="00275350"/>
    <w:rsid w:val="002758E4"/>
    <w:rsid w:val="0027594C"/>
    <w:rsid w:val="00275AC1"/>
    <w:rsid w:val="00275C37"/>
    <w:rsid w:val="00275EF7"/>
    <w:rsid w:val="002774EB"/>
    <w:rsid w:val="00277528"/>
    <w:rsid w:val="002776D7"/>
    <w:rsid w:val="00277856"/>
    <w:rsid w:val="00277D60"/>
    <w:rsid w:val="00280468"/>
    <w:rsid w:val="002806A1"/>
    <w:rsid w:val="002807DE"/>
    <w:rsid w:val="00280BCB"/>
    <w:rsid w:val="00280C80"/>
    <w:rsid w:val="002813D4"/>
    <w:rsid w:val="00281866"/>
    <w:rsid w:val="00281F8F"/>
    <w:rsid w:val="0028269F"/>
    <w:rsid w:val="00282994"/>
    <w:rsid w:val="002829DF"/>
    <w:rsid w:val="00283E4A"/>
    <w:rsid w:val="002840B3"/>
    <w:rsid w:val="002844D5"/>
    <w:rsid w:val="002858C9"/>
    <w:rsid w:val="00285B40"/>
    <w:rsid w:val="00285DF1"/>
    <w:rsid w:val="0028650F"/>
    <w:rsid w:val="00286CE0"/>
    <w:rsid w:val="00287CCE"/>
    <w:rsid w:val="00290153"/>
    <w:rsid w:val="00290281"/>
    <w:rsid w:val="00290EE4"/>
    <w:rsid w:val="0029111A"/>
    <w:rsid w:val="002918E9"/>
    <w:rsid w:val="002919A1"/>
    <w:rsid w:val="0029299F"/>
    <w:rsid w:val="00293837"/>
    <w:rsid w:val="00293F39"/>
    <w:rsid w:val="002940E0"/>
    <w:rsid w:val="002942EB"/>
    <w:rsid w:val="002950ED"/>
    <w:rsid w:val="002951D3"/>
    <w:rsid w:val="00295AEB"/>
    <w:rsid w:val="0029616B"/>
    <w:rsid w:val="00296F2A"/>
    <w:rsid w:val="0029712E"/>
    <w:rsid w:val="00297B60"/>
    <w:rsid w:val="00297C40"/>
    <w:rsid w:val="002A0146"/>
    <w:rsid w:val="002A05FF"/>
    <w:rsid w:val="002A09AD"/>
    <w:rsid w:val="002A1066"/>
    <w:rsid w:val="002A1488"/>
    <w:rsid w:val="002A1C9E"/>
    <w:rsid w:val="002A1CCD"/>
    <w:rsid w:val="002A2022"/>
    <w:rsid w:val="002A3DCA"/>
    <w:rsid w:val="002A4D79"/>
    <w:rsid w:val="002A51BF"/>
    <w:rsid w:val="002A53DA"/>
    <w:rsid w:val="002A5735"/>
    <w:rsid w:val="002A5871"/>
    <w:rsid w:val="002A5A2F"/>
    <w:rsid w:val="002A5E68"/>
    <w:rsid w:val="002A626C"/>
    <w:rsid w:val="002A6510"/>
    <w:rsid w:val="002A67BA"/>
    <w:rsid w:val="002A75F8"/>
    <w:rsid w:val="002A7968"/>
    <w:rsid w:val="002A7A13"/>
    <w:rsid w:val="002A7F13"/>
    <w:rsid w:val="002A7F6D"/>
    <w:rsid w:val="002B013B"/>
    <w:rsid w:val="002B0A66"/>
    <w:rsid w:val="002B0FC7"/>
    <w:rsid w:val="002B1FE2"/>
    <w:rsid w:val="002B2029"/>
    <w:rsid w:val="002B2B1C"/>
    <w:rsid w:val="002B2E05"/>
    <w:rsid w:val="002B3A3E"/>
    <w:rsid w:val="002B3A7C"/>
    <w:rsid w:val="002B5411"/>
    <w:rsid w:val="002B5A5A"/>
    <w:rsid w:val="002B5F5C"/>
    <w:rsid w:val="002B636D"/>
    <w:rsid w:val="002B64B6"/>
    <w:rsid w:val="002B66B2"/>
    <w:rsid w:val="002B6EA6"/>
    <w:rsid w:val="002B70DD"/>
    <w:rsid w:val="002C12F2"/>
    <w:rsid w:val="002C35BA"/>
    <w:rsid w:val="002C4840"/>
    <w:rsid w:val="002C4A4E"/>
    <w:rsid w:val="002C5317"/>
    <w:rsid w:val="002C5BA8"/>
    <w:rsid w:val="002C69B2"/>
    <w:rsid w:val="002C75D6"/>
    <w:rsid w:val="002C79FA"/>
    <w:rsid w:val="002D000F"/>
    <w:rsid w:val="002D091E"/>
    <w:rsid w:val="002D1031"/>
    <w:rsid w:val="002D1A01"/>
    <w:rsid w:val="002D1AC9"/>
    <w:rsid w:val="002D2AAE"/>
    <w:rsid w:val="002D2B58"/>
    <w:rsid w:val="002D31E5"/>
    <w:rsid w:val="002D37D5"/>
    <w:rsid w:val="002D3DF4"/>
    <w:rsid w:val="002D4622"/>
    <w:rsid w:val="002D5EDF"/>
    <w:rsid w:val="002D61DE"/>
    <w:rsid w:val="002D6977"/>
    <w:rsid w:val="002D6D28"/>
    <w:rsid w:val="002D6D3D"/>
    <w:rsid w:val="002D73E7"/>
    <w:rsid w:val="002D7BAC"/>
    <w:rsid w:val="002E01BC"/>
    <w:rsid w:val="002E02C6"/>
    <w:rsid w:val="002E057A"/>
    <w:rsid w:val="002E07DE"/>
    <w:rsid w:val="002E0ACA"/>
    <w:rsid w:val="002E196D"/>
    <w:rsid w:val="002E1A3A"/>
    <w:rsid w:val="002E1E37"/>
    <w:rsid w:val="002E1FA6"/>
    <w:rsid w:val="002E2219"/>
    <w:rsid w:val="002E31A5"/>
    <w:rsid w:val="002E4CDF"/>
    <w:rsid w:val="002E4F73"/>
    <w:rsid w:val="002E5442"/>
    <w:rsid w:val="002E57CC"/>
    <w:rsid w:val="002E59F0"/>
    <w:rsid w:val="002E5E57"/>
    <w:rsid w:val="002E5F52"/>
    <w:rsid w:val="002E61D2"/>
    <w:rsid w:val="002E6869"/>
    <w:rsid w:val="002E6FFC"/>
    <w:rsid w:val="002E7D43"/>
    <w:rsid w:val="002F0163"/>
    <w:rsid w:val="002F0CE1"/>
    <w:rsid w:val="002F158B"/>
    <w:rsid w:val="002F1D02"/>
    <w:rsid w:val="002F20D8"/>
    <w:rsid w:val="002F232E"/>
    <w:rsid w:val="002F29DB"/>
    <w:rsid w:val="002F4587"/>
    <w:rsid w:val="002F49D1"/>
    <w:rsid w:val="002F4AD9"/>
    <w:rsid w:val="002F4CC3"/>
    <w:rsid w:val="002F5778"/>
    <w:rsid w:val="002F5B0C"/>
    <w:rsid w:val="002F5F2E"/>
    <w:rsid w:val="002F6977"/>
    <w:rsid w:val="002F697C"/>
    <w:rsid w:val="002F7386"/>
    <w:rsid w:val="002F7FAA"/>
    <w:rsid w:val="0030017B"/>
    <w:rsid w:val="003009DC"/>
    <w:rsid w:val="00300ECE"/>
    <w:rsid w:val="003010DF"/>
    <w:rsid w:val="00301D34"/>
    <w:rsid w:val="0030304D"/>
    <w:rsid w:val="003037A3"/>
    <w:rsid w:val="00303ADF"/>
    <w:rsid w:val="00303D66"/>
    <w:rsid w:val="003041AC"/>
    <w:rsid w:val="0030448F"/>
    <w:rsid w:val="003044D1"/>
    <w:rsid w:val="0030478B"/>
    <w:rsid w:val="00305075"/>
    <w:rsid w:val="0030566B"/>
    <w:rsid w:val="00305722"/>
    <w:rsid w:val="00305752"/>
    <w:rsid w:val="00305EA6"/>
    <w:rsid w:val="0030693C"/>
    <w:rsid w:val="00306A07"/>
    <w:rsid w:val="00307166"/>
    <w:rsid w:val="00310364"/>
    <w:rsid w:val="00310D79"/>
    <w:rsid w:val="00310FFD"/>
    <w:rsid w:val="0031116F"/>
    <w:rsid w:val="00311346"/>
    <w:rsid w:val="0031155C"/>
    <w:rsid w:val="00311BFF"/>
    <w:rsid w:val="003120C4"/>
    <w:rsid w:val="0031245B"/>
    <w:rsid w:val="0031246D"/>
    <w:rsid w:val="00313529"/>
    <w:rsid w:val="003144D6"/>
    <w:rsid w:val="0031454F"/>
    <w:rsid w:val="00314DC1"/>
    <w:rsid w:val="00315213"/>
    <w:rsid w:val="003153FF"/>
    <w:rsid w:val="003156F6"/>
    <w:rsid w:val="00315D33"/>
    <w:rsid w:val="0031646B"/>
    <w:rsid w:val="003164EE"/>
    <w:rsid w:val="00316941"/>
    <w:rsid w:val="00316947"/>
    <w:rsid w:val="0031742E"/>
    <w:rsid w:val="003177B2"/>
    <w:rsid w:val="00317A6C"/>
    <w:rsid w:val="00320675"/>
    <w:rsid w:val="00320C31"/>
    <w:rsid w:val="00320D9F"/>
    <w:rsid w:val="00320E64"/>
    <w:rsid w:val="00320F39"/>
    <w:rsid w:val="00321514"/>
    <w:rsid w:val="00321628"/>
    <w:rsid w:val="00321C62"/>
    <w:rsid w:val="00322443"/>
    <w:rsid w:val="00322974"/>
    <w:rsid w:val="00322C9F"/>
    <w:rsid w:val="003238B3"/>
    <w:rsid w:val="00323999"/>
    <w:rsid w:val="00323A1C"/>
    <w:rsid w:val="00323EF7"/>
    <w:rsid w:val="00323FEE"/>
    <w:rsid w:val="003252E1"/>
    <w:rsid w:val="003255E6"/>
    <w:rsid w:val="00326422"/>
    <w:rsid w:val="003264F6"/>
    <w:rsid w:val="0032675C"/>
    <w:rsid w:val="0032699D"/>
    <w:rsid w:val="00327EBB"/>
    <w:rsid w:val="003305E6"/>
    <w:rsid w:val="003307A7"/>
    <w:rsid w:val="003312FF"/>
    <w:rsid w:val="00331728"/>
    <w:rsid w:val="00332B9F"/>
    <w:rsid w:val="00333210"/>
    <w:rsid w:val="00333EF8"/>
    <w:rsid w:val="0033416E"/>
    <w:rsid w:val="00334200"/>
    <w:rsid w:val="00334306"/>
    <w:rsid w:val="00334510"/>
    <w:rsid w:val="0033487B"/>
    <w:rsid w:val="00334CD9"/>
    <w:rsid w:val="00334CF0"/>
    <w:rsid w:val="003350CF"/>
    <w:rsid w:val="0033520F"/>
    <w:rsid w:val="0033563B"/>
    <w:rsid w:val="00335B5D"/>
    <w:rsid w:val="00335C81"/>
    <w:rsid w:val="00336262"/>
    <w:rsid w:val="00337456"/>
    <w:rsid w:val="00337D0F"/>
    <w:rsid w:val="00337D60"/>
    <w:rsid w:val="003403AA"/>
    <w:rsid w:val="003406C4"/>
    <w:rsid w:val="00340768"/>
    <w:rsid w:val="00340E48"/>
    <w:rsid w:val="00341289"/>
    <w:rsid w:val="00341546"/>
    <w:rsid w:val="003418FE"/>
    <w:rsid w:val="0034236B"/>
    <w:rsid w:val="00342A37"/>
    <w:rsid w:val="00342AFA"/>
    <w:rsid w:val="003435E4"/>
    <w:rsid w:val="003437AB"/>
    <w:rsid w:val="00343AEB"/>
    <w:rsid w:val="00343C3B"/>
    <w:rsid w:val="00344243"/>
    <w:rsid w:val="00344C4A"/>
    <w:rsid w:val="00344FED"/>
    <w:rsid w:val="003451C8"/>
    <w:rsid w:val="00345651"/>
    <w:rsid w:val="00345B21"/>
    <w:rsid w:val="00346254"/>
    <w:rsid w:val="0034685D"/>
    <w:rsid w:val="00346B05"/>
    <w:rsid w:val="00346BED"/>
    <w:rsid w:val="0034799A"/>
    <w:rsid w:val="00347D4A"/>
    <w:rsid w:val="003500EF"/>
    <w:rsid w:val="00350E31"/>
    <w:rsid w:val="0035134E"/>
    <w:rsid w:val="003516AB"/>
    <w:rsid w:val="00351C89"/>
    <w:rsid w:val="0035202E"/>
    <w:rsid w:val="00352E7E"/>
    <w:rsid w:val="00352F51"/>
    <w:rsid w:val="00353142"/>
    <w:rsid w:val="00353669"/>
    <w:rsid w:val="00353A6B"/>
    <w:rsid w:val="00353C15"/>
    <w:rsid w:val="003543CA"/>
    <w:rsid w:val="00354455"/>
    <w:rsid w:val="003546EB"/>
    <w:rsid w:val="00354BF4"/>
    <w:rsid w:val="003551D1"/>
    <w:rsid w:val="0035542F"/>
    <w:rsid w:val="003565EC"/>
    <w:rsid w:val="0035662A"/>
    <w:rsid w:val="003569EC"/>
    <w:rsid w:val="00356CDD"/>
    <w:rsid w:val="00356F3D"/>
    <w:rsid w:val="003573C0"/>
    <w:rsid w:val="00357413"/>
    <w:rsid w:val="00360B07"/>
    <w:rsid w:val="0036152E"/>
    <w:rsid w:val="00361F02"/>
    <w:rsid w:val="00362364"/>
    <w:rsid w:val="00362A9B"/>
    <w:rsid w:val="00362CFF"/>
    <w:rsid w:val="00362F06"/>
    <w:rsid w:val="00362F16"/>
    <w:rsid w:val="00362FA4"/>
    <w:rsid w:val="00363518"/>
    <w:rsid w:val="00363865"/>
    <w:rsid w:val="00363C99"/>
    <w:rsid w:val="00363F51"/>
    <w:rsid w:val="00364037"/>
    <w:rsid w:val="0036492E"/>
    <w:rsid w:val="00364B30"/>
    <w:rsid w:val="00364B67"/>
    <w:rsid w:val="00364BB2"/>
    <w:rsid w:val="00364C94"/>
    <w:rsid w:val="00364DBF"/>
    <w:rsid w:val="0036516C"/>
    <w:rsid w:val="00365D77"/>
    <w:rsid w:val="00366365"/>
    <w:rsid w:val="003664C1"/>
    <w:rsid w:val="003665B4"/>
    <w:rsid w:val="00366D89"/>
    <w:rsid w:val="00367888"/>
    <w:rsid w:val="00370BDD"/>
    <w:rsid w:val="00370EB4"/>
    <w:rsid w:val="00370EC3"/>
    <w:rsid w:val="0037199A"/>
    <w:rsid w:val="00372345"/>
    <w:rsid w:val="00373660"/>
    <w:rsid w:val="00373702"/>
    <w:rsid w:val="0037407E"/>
    <w:rsid w:val="00374FD0"/>
    <w:rsid w:val="003759BE"/>
    <w:rsid w:val="00375F23"/>
    <w:rsid w:val="0037668F"/>
    <w:rsid w:val="00376746"/>
    <w:rsid w:val="0037681C"/>
    <w:rsid w:val="00376AB1"/>
    <w:rsid w:val="00376BD7"/>
    <w:rsid w:val="00377173"/>
    <w:rsid w:val="00377381"/>
    <w:rsid w:val="00377EAB"/>
    <w:rsid w:val="003801BC"/>
    <w:rsid w:val="003802A3"/>
    <w:rsid w:val="003806A7"/>
    <w:rsid w:val="00380D98"/>
    <w:rsid w:val="003810D1"/>
    <w:rsid w:val="00381467"/>
    <w:rsid w:val="00381C88"/>
    <w:rsid w:val="0038214A"/>
    <w:rsid w:val="00382B6C"/>
    <w:rsid w:val="00382E8D"/>
    <w:rsid w:val="00383211"/>
    <w:rsid w:val="003833A8"/>
    <w:rsid w:val="0038447E"/>
    <w:rsid w:val="003853E6"/>
    <w:rsid w:val="00385ADE"/>
    <w:rsid w:val="003866F7"/>
    <w:rsid w:val="00386810"/>
    <w:rsid w:val="003901E3"/>
    <w:rsid w:val="003905EF"/>
    <w:rsid w:val="00391141"/>
    <w:rsid w:val="003912A8"/>
    <w:rsid w:val="003923B2"/>
    <w:rsid w:val="003924BA"/>
    <w:rsid w:val="00392BCC"/>
    <w:rsid w:val="00392D79"/>
    <w:rsid w:val="00393041"/>
    <w:rsid w:val="0039352A"/>
    <w:rsid w:val="0039378A"/>
    <w:rsid w:val="00394130"/>
    <w:rsid w:val="003943A0"/>
    <w:rsid w:val="00394974"/>
    <w:rsid w:val="00394C09"/>
    <w:rsid w:val="00395910"/>
    <w:rsid w:val="003968A1"/>
    <w:rsid w:val="003968FC"/>
    <w:rsid w:val="00397064"/>
    <w:rsid w:val="00397134"/>
    <w:rsid w:val="0039726C"/>
    <w:rsid w:val="00397287"/>
    <w:rsid w:val="003972AC"/>
    <w:rsid w:val="003979B4"/>
    <w:rsid w:val="003A0202"/>
    <w:rsid w:val="003A0713"/>
    <w:rsid w:val="003A0960"/>
    <w:rsid w:val="003A0BBA"/>
    <w:rsid w:val="003A0CEC"/>
    <w:rsid w:val="003A12D1"/>
    <w:rsid w:val="003A1A6C"/>
    <w:rsid w:val="003A1E90"/>
    <w:rsid w:val="003A23CE"/>
    <w:rsid w:val="003A2422"/>
    <w:rsid w:val="003A24C9"/>
    <w:rsid w:val="003A2C75"/>
    <w:rsid w:val="003A384C"/>
    <w:rsid w:val="003A3BF4"/>
    <w:rsid w:val="003A4D3C"/>
    <w:rsid w:val="003A50E8"/>
    <w:rsid w:val="003A5278"/>
    <w:rsid w:val="003A5605"/>
    <w:rsid w:val="003A599F"/>
    <w:rsid w:val="003A5BFC"/>
    <w:rsid w:val="003A613A"/>
    <w:rsid w:val="003A630D"/>
    <w:rsid w:val="003A69FA"/>
    <w:rsid w:val="003A6E85"/>
    <w:rsid w:val="003A709E"/>
    <w:rsid w:val="003A7B0E"/>
    <w:rsid w:val="003A7EE3"/>
    <w:rsid w:val="003A7F5F"/>
    <w:rsid w:val="003B0844"/>
    <w:rsid w:val="003B0A52"/>
    <w:rsid w:val="003B1A46"/>
    <w:rsid w:val="003B1ADC"/>
    <w:rsid w:val="003B1FE7"/>
    <w:rsid w:val="003B22C5"/>
    <w:rsid w:val="003B27FC"/>
    <w:rsid w:val="003B36F9"/>
    <w:rsid w:val="003B3737"/>
    <w:rsid w:val="003B422A"/>
    <w:rsid w:val="003B4927"/>
    <w:rsid w:val="003B4B66"/>
    <w:rsid w:val="003B5E16"/>
    <w:rsid w:val="003B6323"/>
    <w:rsid w:val="003B6598"/>
    <w:rsid w:val="003B6A83"/>
    <w:rsid w:val="003B6B70"/>
    <w:rsid w:val="003B713B"/>
    <w:rsid w:val="003B735D"/>
    <w:rsid w:val="003B7B9E"/>
    <w:rsid w:val="003B7E1D"/>
    <w:rsid w:val="003B7FCE"/>
    <w:rsid w:val="003C0306"/>
    <w:rsid w:val="003C0420"/>
    <w:rsid w:val="003C0452"/>
    <w:rsid w:val="003C04C3"/>
    <w:rsid w:val="003C0526"/>
    <w:rsid w:val="003C0C37"/>
    <w:rsid w:val="003C138B"/>
    <w:rsid w:val="003C17EE"/>
    <w:rsid w:val="003C1DC8"/>
    <w:rsid w:val="003C1FEC"/>
    <w:rsid w:val="003C2269"/>
    <w:rsid w:val="003C2A22"/>
    <w:rsid w:val="003C2F05"/>
    <w:rsid w:val="003C321B"/>
    <w:rsid w:val="003C3DAA"/>
    <w:rsid w:val="003C4A27"/>
    <w:rsid w:val="003C4C5C"/>
    <w:rsid w:val="003C4D41"/>
    <w:rsid w:val="003C4DA0"/>
    <w:rsid w:val="003C5C38"/>
    <w:rsid w:val="003C5C45"/>
    <w:rsid w:val="003C604D"/>
    <w:rsid w:val="003C61F0"/>
    <w:rsid w:val="003C6A0D"/>
    <w:rsid w:val="003C6C52"/>
    <w:rsid w:val="003C70AD"/>
    <w:rsid w:val="003C7999"/>
    <w:rsid w:val="003D05A1"/>
    <w:rsid w:val="003D0BB4"/>
    <w:rsid w:val="003D0E26"/>
    <w:rsid w:val="003D138B"/>
    <w:rsid w:val="003D14E0"/>
    <w:rsid w:val="003D230E"/>
    <w:rsid w:val="003D2396"/>
    <w:rsid w:val="003D2401"/>
    <w:rsid w:val="003D2751"/>
    <w:rsid w:val="003D41F0"/>
    <w:rsid w:val="003D42A7"/>
    <w:rsid w:val="003D50F3"/>
    <w:rsid w:val="003D50F6"/>
    <w:rsid w:val="003D567A"/>
    <w:rsid w:val="003D58C6"/>
    <w:rsid w:val="003D5DAE"/>
    <w:rsid w:val="003D6135"/>
    <w:rsid w:val="003D6251"/>
    <w:rsid w:val="003D6595"/>
    <w:rsid w:val="003D6BE8"/>
    <w:rsid w:val="003D6CCD"/>
    <w:rsid w:val="003D7F62"/>
    <w:rsid w:val="003E00B3"/>
    <w:rsid w:val="003E1609"/>
    <w:rsid w:val="003E165C"/>
    <w:rsid w:val="003E16BB"/>
    <w:rsid w:val="003E3235"/>
    <w:rsid w:val="003E3DF1"/>
    <w:rsid w:val="003E44B3"/>
    <w:rsid w:val="003E4783"/>
    <w:rsid w:val="003E4BB0"/>
    <w:rsid w:val="003E4FDE"/>
    <w:rsid w:val="003E5293"/>
    <w:rsid w:val="003E5E50"/>
    <w:rsid w:val="003E7C6B"/>
    <w:rsid w:val="003F1651"/>
    <w:rsid w:val="003F1791"/>
    <w:rsid w:val="003F189E"/>
    <w:rsid w:val="003F43CC"/>
    <w:rsid w:val="003F5065"/>
    <w:rsid w:val="003F5B36"/>
    <w:rsid w:val="003F64C9"/>
    <w:rsid w:val="003F68CA"/>
    <w:rsid w:val="003F6D20"/>
    <w:rsid w:val="003F7486"/>
    <w:rsid w:val="003F7812"/>
    <w:rsid w:val="00400A51"/>
    <w:rsid w:val="00400FA2"/>
    <w:rsid w:val="0040150D"/>
    <w:rsid w:val="004017A6"/>
    <w:rsid w:val="0040238A"/>
    <w:rsid w:val="00402BB6"/>
    <w:rsid w:val="0040313B"/>
    <w:rsid w:val="0040370B"/>
    <w:rsid w:val="0040374C"/>
    <w:rsid w:val="00403FA8"/>
    <w:rsid w:val="0040409B"/>
    <w:rsid w:val="0040427A"/>
    <w:rsid w:val="00404401"/>
    <w:rsid w:val="004056AA"/>
    <w:rsid w:val="00406140"/>
    <w:rsid w:val="0040714E"/>
    <w:rsid w:val="00407347"/>
    <w:rsid w:val="00407B50"/>
    <w:rsid w:val="00407B5C"/>
    <w:rsid w:val="00410542"/>
    <w:rsid w:val="00410723"/>
    <w:rsid w:val="00410930"/>
    <w:rsid w:val="00411196"/>
    <w:rsid w:val="004112B5"/>
    <w:rsid w:val="00411A99"/>
    <w:rsid w:val="00411F6F"/>
    <w:rsid w:val="00414876"/>
    <w:rsid w:val="00415110"/>
    <w:rsid w:val="00415C6E"/>
    <w:rsid w:val="004161D3"/>
    <w:rsid w:val="0041622B"/>
    <w:rsid w:val="0041622E"/>
    <w:rsid w:val="00416362"/>
    <w:rsid w:val="00416BF8"/>
    <w:rsid w:val="00417267"/>
    <w:rsid w:val="004204E7"/>
    <w:rsid w:val="0042084A"/>
    <w:rsid w:val="00420E9F"/>
    <w:rsid w:val="00421463"/>
    <w:rsid w:val="00421FAC"/>
    <w:rsid w:val="00422127"/>
    <w:rsid w:val="004231F6"/>
    <w:rsid w:val="00423CAC"/>
    <w:rsid w:val="004241F1"/>
    <w:rsid w:val="00424703"/>
    <w:rsid w:val="00425794"/>
    <w:rsid w:val="0042582D"/>
    <w:rsid w:val="00426039"/>
    <w:rsid w:val="00426300"/>
    <w:rsid w:val="00426531"/>
    <w:rsid w:val="0042698B"/>
    <w:rsid w:val="00427718"/>
    <w:rsid w:val="00427947"/>
    <w:rsid w:val="00427A71"/>
    <w:rsid w:val="00427CB1"/>
    <w:rsid w:val="00430306"/>
    <w:rsid w:val="00430838"/>
    <w:rsid w:val="004311D8"/>
    <w:rsid w:val="00432353"/>
    <w:rsid w:val="00432AB0"/>
    <w:rsid w:val="00432C99"/>
    <w:rsid w:val="00432F94"/>
    <w:rsid w:val="004332B1"/>
    <w:rsid w:val="00433A5B"/>
    <w:rsid w:val="00433CAF"/>
    <w:rsid w:val="004341F4"/>
    <w:rsid w:val="004343A5"/>
    <w:rsid w:val="00434A8D"/>
    <w:rsid w:val="00434AF6"/>
    <w:rsid w:val="004354F5"/>
    <w:rsid w:val="00435A43"/>
    <w:rsid w:val="00435C5F"/>
    <w:rsid w:val="00435F2E"/>
    <w:rsid w:val="00436EC1"/>
    <w:rsid w:val="0043726E"/>
    <w:rsid w:val="00437439"/>
    <w:rsid w:val="00437C8D"/>
    <w:rsid w:val="00437CB5"/>
    <w:rsid w:val="00437D0C"/>
    <w:rsid w:val="00437E4F"/>
    <w:rsid w:val="00437E93"/>
    <w:rsid w:val="00437F79"/>
    <w:rsid w:val="004402D5"/>
    <w:rsid w:val="00440832"/>
    <w:rsid w:val="0044176A"/>
    <w:rsid w:val="00441B3E"/>
    <w:rsid w:val="00441FA4"/>
    <w:rsid w:val="0044249A"/>
    <w:rsid w:val="004427F2"/>
    <w:rsid w:val="00442BE0"/>
    <w:rsid w:val="00443149"/>
    <w:rsid w:val="004435C7"/>
    <w:rsid w:val="00444F42"/>
    <w:rsid w:val="00445B18"/>
    <w:rsid w:val="0044636A"/>
    <w:rsid w:val="004466C4"/>
    <w:rsid w:val="00447781"/>
    <w:rsid w:val="00447A5E"/>
    <w:rsid w:val="00450C37"/>
    <w:rsid w:val="0045164C"/>
    <w:rsid w:val="004516E0"/>
    <w:rsid w:val="004518E4"/>
    <w:rsid w:val="00451FC4"/>
    <w:rsid w:val="004520F1"/>
    <w:rsid w:val="004532F7"/>
    <w:rsid w:val="0045331C"/>
    <w:rsid w:val="004536B8"/>
    <w:rsid w:val="004537FF"/>
    <w:rsid w:val="00453825"/>
    <w:rsid w:val="00453A7B"/>
    <w:rsid w:val="00453F0B"/>
    <w:rsid w:val="00454FB0"/>
    <w:rsid w:val="00455498"/>
    <w:rsid w:val="00455DCD"/>
    <w:rsid w:val="00456105"/>
    <w:rsid w:val="004572DA"/>
    <w:rsid w:val="00460911"/>
    <w:rsid w:val="004610BF"/>
    <w:rsid w:val="00461791"/>
    <w:rsid w:val="004617A1"/>
    <w:rsid w:val="00461F08"/>
    <w:rsid w:val="004621C3"/>
    <w:rsid w:val="0046232C"/>
    <w:rsid w:val="004624D3"/>
    <w:rsid w:val="00462864"/>
    <w:rsid w:val="00463266"/>
    <w:rsid w:val="0046391D"/>
    <w:rsid w:val="00463C0B"/>
    <w:rsid w:val="00464F99"/>
    <w:rsid w:val="004652BE"/>
    <w:rsid w:val="00466414"/>
    <w:rsid w:val="00466773"/>
    <w:rsid w:val="00466832"/>
    <w:rsid w:val="00466C78"/>
    <w:rsid w:val="00470038"/>
    <w:rsid w:val="00471082"/>
    <w:rsid w:val="004711E2"/>
    <w:rsid w:val="004714B7"/>
    <w:rsid w:val="004717D7"/>
    <w:rsid w:val="0047207F"/>
    <w:rsid w:val="00472393"/>
    <w:rsid w:val="0047307C"/>
    <w:rsid w:val="004735FB"/>
    <w:rsid w:val="00473B60"/>
    <w:rsid w:val="0047471F"/>
    <w:rsid w:val="0047537D"/>
    <w:rsid w:val="00475742"/>
    <w:rsid w:val="00475A25"/>
    <w:rsid w:val="004760E1"/>
    <w:rsid w:val="0047755A"/>
    <w:rsid w:val="004800AD"/>
    <w:rsid w:val="00480154"/>
    <w:rsid w:val="0048019B"/>
    <w:rsid w:val="0048081F"/>
    <w:rsid w:val="00480A70"/>
    <w:rsid w:val="00480F28"/>
    <w:rsid w:val="00481A51"/>
    <w:rsid w:val="004827DE"/>
    <w:rsid w:val="0048334D"/>
    <w:rsid w:val="00483381"/>
    <w:rsid w:val="00483509"/>
    <w:rsid w:val="00483571"/>
    <w:rsid w:val="0048379C"/>
    <w:rsid w:val="00483C65"/>
    <w:rsid w:val="00484090"/>
    <w:rsid w:val="0048453A"/>
    <w:rsid w:val="00484EF0"/>
    <w:rsid w:val="00485552"/>
    <w:rsid w:val="00485802"/>
    <w:rsid w:val="00485F23"/>
    <w:rsid w:val="00486343"/>
    <w:rsid w:val="0048669D"/>
    <w:rsid w:val="00486A17"/>
    <w:rsid w:val="00487459"/>
    <w:rsid w:val="00487929"/>
    <w:rsid w:val="00487FA5"/>
    <w:rsid w:val="00487FB7"/>
    <w:rsid w:val="0049011D"/>
    <w:rsid w:val="00490195"/>
    <w:rsid w:val="004905FF"/>
    <w:rsid w:val="00490DA1"/>
    <w:rsid w:val="0049154C"/>
    <w:rsid w:val="00491B31"/>
    <w:rsid w:val="004928A5"/>
    <w:rsid w:val="00492F62"/>
    <w:rsid w:val="00492F9E"/>
    <w:rsid w:val="00493115"/>
    <w:rsid w:val="00494124"/>
    <w:rsid w:val="00494873"/>
    <w:rsid w:val="00494DD2"/>
    <w:rsid w:val="00495041"/>
    <w:rsid w:val="0049519E"/>
    <w:rsid w:val="004951CE"/>
    <w:rsid w:val="00495F5C"/>
    <w:rsid w:val="0049654C"/>
    <w:rsid w:val="0049666B"/>
    <w:rsid w:val="004968C4"/>
    <w:rsid w:val="004A07D6"/>
    <w:rsid w:val="004A0944"/>
    <w:rsid w:val="004A0E15"/>
    <w:rsid w:val="004A2251"/>
    <w:rsid w:val="004A2D44"/>
    <w:rsid w:val="004A2DA2"/>
    <w:rsid w:val="004A3472"/>
    <w:rsid w:val="004A3964"/>
    <w:rsid w:val="004A40EB"/>
    <w:rsid w:val="004A49B9"/>
    <w:rsid w:val="004A52C8"/>
    <w:rsid w:val="004A5574"/>
    <w:rsid w:val="004A584A"/>
    <w:rsid w:val="004A7374"/>
    <w:rsid w:val="004A770A"/>
    <w:rsid w:val="004A7B3E"/>
    <w:rsid w:val="004B130C"/>
    <w:rsid w:val="004B1C4E"/>
    <w:rsid w:val="004B258E"/>
    <w:rsid w:val="004B33A0"/>
    <w:rsid w:val="004B4392"/>
    <w:rsid w:val="004B45E7"/>
    <w:rsid w:val="004B4774"/>
    <w:rsid w:val="004B526F"/>
    <w:rsid w:val="004B56A8"/>
    <w:rsid w:val="004B6023"/>
    <w:rsid w:val="004B639F"/>
    <w:rsid w:val="004B669A"/>
    <w:rsid w:val="004B6BDF"/>
    <w:rsid w:val="004C0814"/>
    <w:rsid w:val="004C0ABA"/>
    <w:rsid w:val="004C1858"/>
    <w:rsid w:val="004C1B78"/>
    <w:rsid w:val="004C1C9D"/>
    <w:rsid w:val="004C1DB1"/>
    <w:rsid w:val="004C263F"/>
    <w:rsid w:val="004C2A2A"/>
    <w:rsid w:val="004C2F7B"/>
    <w:rsid w:val="004C3181"/>
    <w:rsid w:val="004C3208"/>
    <w:rsid w:val="004C37CC"/>
    <w:rsid w:val="004C3D05"/>
    <w:rsid w:val="004C3D95"/>
    <w:rsid w:val="004C471E"/>
    <w:rsid w:val="004C4F52"/>
    <w:rsid w:val="004C536E"/>
    <w:rsid w:val="004C595E"/>
    <w:rsid w:val="004C5A72"/>
    <w:rsid w:val="004C5C2E"/>
    <w:rsid w:val="004C5C47"/>
    <w:rsid w:val="004C6617"/>
    <w:rsid w:val="004C6CA2"/>
    <w:rsid w:val="004C7B7C"/>
    <w:rsid w:val="004D1528"/>
    <w:rsid w:val="004D1AF4"/>
    <w:rsid w:val="004D23C6"/>
    <w:rsid w:val="004D2D5C"/>
    <w:rsid w:val="004D2EAF"/>
    <w:rsid w:val="004D3399"/>
    <w:rsid w:val="004D3450"/>
    <w:rsid w:val="004D4F6E"/>
    <w:rsid w:val="004D575B"/>
    <w:rsid w:val="004D6BAE"/>
    <w:rsid w:val="004D7156"/>
    <w:rsid w:val="004D7551"/>
    <w:rsid w:val="004D7937"/>
    <w:rsid w:val="004D7A2B"/>
    <w:rsid w:val="004D7FF5"/>
    <w:rsid w:val="004E110F"/>
    <w:rsid w:val="004E21D7"/>
    <w:rsid w:val="004E2450"/>
    <w:rsid w:val="004E2852"/>
    <w:rsid w:val="004E2D64"/>
    <w:rsid w:val="004E3102"/>
    <w:rsid w:val="004E356C"/>
    <w:rsid w:val="004E38E6"/>
    <w:rsid w:val="004E3BF4"/>
    <w:rsid w:val="004E40FF"/>
    <w:rsid w:val="004E44C5"/>
    <w:rsid w:val="004E4DD6"/>
    <w:rsid w:val="004E4E70"/>
    <w:rsid w:val="004E533E"/>
    <w:rsid w:val="004E5993"/>
    <w:rsid w:val="004E5DD9"/>
    <w:rsid w:val="004E6F85"/>
    <w:rsid w:val="004E7509"/>
    <w:rsid w:val="004E7BB8"/>
    <w:rsid w:val="004F03A9"/>
    <w:rsid w:val="004F0437"/>
    <w:rsid w:val="004F0E81"/>
    <w:rsid w:val="004F0EEF"/>
    <w:rsid w:val="004F1392"/>
    <w:rsid w:val="004F14DD"/>
    <w:rsid w:val="004F196E"/>
    <w:rsid w:val="004F2216"/>
    <w:rsid w:val="004F2F66"/>
    <w:rsid w:val="004F30EB"/>
    <w:rsid w:val="004F3EBE"/>
    <w:rsid w:val="004F5410"/>
    <w:rsid w:val="004F56C8"/>
    <w:rsid w:val="004F5B2B"/>
    <w:rsid w:val="004F6686"/>
    <w:rsid w:val="004F6984"/>
    <w:rsid w:val="004F6C4B"/>
    <w:rsid w:val="004F7309"/>
    <w:rsid w:val="004F7593"/>
    <w:rsid w:val="004F7EAC"/>
    <w:rsid w:val="00501060"/>
    <w:rsid w:val="005015B3"/>
    <w:rsid w:val="005016D1"/>
    <w:rsid w:val="00501D13"/>
    <w:rsid w:val="005022A7"/>
    <w:rsid w:val="005024A1"/>
    <w:rsid w:val="00502784"/>
    <w:rsid w:val="00502B1D"/>
    <w:rsid w:val="00502DB6"/>
    <w:rsid w:val="005038AD"/>
    <w:rsid w:val="00504587"/>
    <w:rsid w:val="00504C43"/>
    <w:rsid w:val="00504ECD"/>
    <w:rsid w:val="00505276"/>
    <w:rsid w:val="00505BA7"/>
    <w:rsid w:val="005062F5"/>
    <w:rsid w:val="00506344"/>
    <w:rsid w:val="00506FDB"/>
    <w:rsid w:val="0050750B"/>
    <w:rsid w:val="00507DF1"/>
    <w:rsid w:val="0051089F"/>
    <w:rsid w:val="00510EC1"/>
    <w:rsid w:val="0051189E"/>
    <w:rsid w:val="00511AE5"/>
    <w:rsid w:val="00511B03"/>
    <w:rsid w:val="00511C2D"/>
    <w:rsid w:val="00512270"/>
    <w:rsid w:val="00513E82"/>
    <w:rsid w:val="00514B41"/>
    <w:rsid w:val="00514EB3"/>
    <w:rsid w:val="00515747"/>
    <w:rsid w:val="005157B1"/>
    <w:rsid w:val="005161AE"/>
    <w:rsid w:val="00516AB3"/>
    <w:rsid w:val="00517114"/>
    <w:rsid w:val="005172D9"/>
    <w:rsid w:val="005176D7"/>
    <w:rsid w:val="00517C08"/>
    <w:rsid w:val="00517CF1"/>
    <w:rsid w:val="00520401"/>
    <w:rsid w:val="00520802"/>
    <w:rsid w:val="005208F2"/>
    <w:rsid w:val="00520F47"/>
    <w:rsid w:val="005210D4"/>
    <w:rsid w:val="00521123"/>
    <w:rsid w:val="005215B2"/>
    <w:rsid w:val="005218A1"/>
    <w:rsid w:val="00521CC6"/>
    <w:rsid w:val="00522501"/>
    <w:rsid w:val="005229E5"/>
    <w:rsid w:val="00523151"/>
    <w:rsid w:val="005231B7"/>
    <w:rsid w:val="00523FA8"/>
    <w:rsid w:val="00524F33"/>
    <w:rsid w:val="005255F1"/>
    <w:rsid w:val="00525A05"/>
    <w:rsid w:val="00525B6C"/>
    <w:rsid w:val="00526725"/>
    <w:rsid w:val="005269CD"/>
    <w:rsid w:val="005278EC"/>
    <w:rsid w:val="00527BBF"/>
    <w:rsid w:val="00530CE1"/>
    <w:rsid w:val="00533AAC"/>
    <w:rsid w:val="00533BD1"/>
    <w:rsid w:val="00533E39"/>
    <w:rsid w:val="00534B26"/>
    <w:rsid w:val="005359D2"/>
    <w:rsid w:val="00535F65"/>
    <w:rsid w:val="00536582"/>
    <w:rsid w:val="00536DAD"/>
    <w:rsid w:val="0053701C"/>
    <w:rsid w:val="00537102"/>
    <w:rsid w:val="0053719D"/>
    <w:rsid w:val="00540A2D"/>
    <w:rsid w:val="00540B76"/>
    <w:rsid w:val="00541B7B"/>
    <w:rsid w:val="00541BBA"/>
    <w:rsid w:val="00542122"/>
    <w:rsid w:val="00542A8D"/>
    <w:rsid w:val="005436A5"/>
    <w:rsid w:val="0054496E"/>
    <w:rsid w:val="00544B64"/>
    <w:rsid w:val="00544E24"/>
    <w:rsid w:val="0054501D"/>
    <w:rsid w:val="00545BA5"/>
    <w:rsid w:val="00545BF6"/>
    <w:rsid w:val="00545E48"/>
    <w:rsid w:val="00545F0E"/>
    <w:rsid w:val="005479BF"/>
    <w:rsid w:val="00550BFF"/>
    <w:rsid w:val="00550F01"/>
    <w:rsid w:val="00551DD9"/>
    <w:rsid w:val="00552387"/>
    <w:rsid w:val="005528C6"/>
    <w:rsid w:val="00552B61"/>
    <w:rsid w:val="00552E00"/>
    <w:rsid w:val="0055384C"/>
    <w:rsid w:val="00553D02"/>
    <w:rsid w:val="00553E1C"/>
    <w:rsid w:val="00553F15"/>
    <w:rsid w:val="0055430F"/>
    <w:rsid w:val="00554901"/>
    <w:rsid w:val="0055564E"/>
    <w:rsid w:val="005562AE"/>
    <w:rsid w:val="0055685C"/>
    <w:rsid w:val="00557C24"/>
    <w:rsid w:val="00560E1B"/>
    <w:rsid w:val="00561262"/>
    <w:rsid w:val="00561A27"/>
    <w:rsid w:val="00561B2F"/>
    <w:rsid w:val="00561D0D"/>
    <w:rsid w:val="00562033"/>
    <w:rsid w:val="005621B1"/>
    <w:rsid w:val="00562744"/>
    <w:rsid w:val="00562807"/>
    <w:rsid w:val="00563CAF"/>
    <w:rsid w:val="00564325"/>
    <w:rsid w:val="0056466C"/>
    <w:rsid w:val="00565547"/>
    <w:rsid w:val="005656EF"/>
    <w:rsid w:val="005656F5"/>
    <w:rsid w:val="00565726"/>
    <w:rsid w:val="005669D3"/>
    <w:rsid w:val="005670C2"/>
    <w:rsid w:val="0056726A"/>
    <w:rsid w:val="005679F7"/>
    <w:rsid w:val="00567DD6"/>
    <w:rsid w:val="005706AB"/>
    <w:rsid w:val="00570B22"/>
    <w:rsid w:val="00570EFC"/>
    <w:rsid w:val="00570F12"/>
    <w:rsid w:val="005713D9"/>
    <w:rsid w:val="00571DD4"/>
    <w:rsid w:val="0057209D"/>
    <w:rsid w:val="005722F4"/>
    <w:rsid w:val="00572E75"/>
    <w:rsid w:val="0057302C"/>
    <w:rsid w:val="0057398A"/>
    <w:rsid w:val="00574D61"/>
    <w:rsid w:val="0057546F"/>
    <w:rsid w:val="00576873"/>
    <w:rsid w:val="00576DAE"/>
    <w:rsid w:val="00577108"/>
    <w:rsid w:val="00577274"/>
    <w:rsid w:val="00577875"/>
    <w:rsid w:val="00580144"/>
    <w:rsid w:val="00580698"/>
    <w:rsid w:val="005809B9"/>
    <w:rsid w:val="00580C95"/>
    <w:rsid w:val="00581DF3"/>
    <w:rsid w:val="00581E23"/>
    <w:rsid w:val="005836B6"/>
    <w:rsid w:val="00584527"/>
    <w:rsid w:val="00584BD5"/>
    <w:rsid w:val="00584C72"/>
    <w:rsid w:val="0058551D"/>
    <w:rsid w:val="00585787"/>
    <w:rsid w:val="00585878"/>
    <w:rsid w:val="00585A72"/>
    <w:rsid w:val="0058653C"/>
    <w:rsid w:val="0058657C"/>
    <w:rsid w:val="0058667E"/>
    <w:rsid w:val="00586920"/>
    <w:rsid w:val="00586E39"/>
    <w:rsid w:val="00587DBD"/>
    <w:rsid w:val="00587E12"/>
    <w:rsid w:val="0059054A"/>
    <w:rsid w:val="00590E2F"/>
    <w:rsid w:val="00591221"/>
    <w:rsid w:val="00592EC8"/>
    <w:rsid w:val="00592ECF"/>
    <w:rsid w:val="00593427"/>
    <w:rsid w:val="0059416A"/>
    <w:rsid w:val="005943F9"/>
    <w:rsid w:val="005962B6"/>
    <w:rsid w:val="00596364"/>
    <w:rsid w:val="0059770D"/>
    <w:rsid w:val="005978AC"/>
    <w:rsid w:val="00597A0A"/>
    <w:rsid w:val="00597D1B"/>
    <w:rsid w:val="005A0060"/>
    <w:rsid w:val="005A0138"/>
    <w:rsid w:val="005A058A"/>
    <w:rsid w:val="005A0F45"/>
    <w:rsid w:val="005A19A0"/>
    <w:rsid w:val="005A1BC9"/>
    <w:rsid w:val="005A1C95"/>
    <w:rsid w:val="005A1CFB"/>
    <w:rsid w:val="005A2695"/>
    <w:rsid w:val="005A2772"/>
    <w:rsid w:val="005A30D0"/>
    <w:rsid w:val="005A30D3"/>
    <w:rsid w:val="005A357B"/>
    <w:rsid w:val="005A432F"/>
    <w:rsid w:val="005A4435"/>
    <w:rsid w:val="005A45A4"/>
    <w:rsid w:val="005A50CE"/>
    <w:rsid w:val="005A5F66"/>
    <w:rsid w:val="005A7671"/>
    <w:rsid w:val="005A7EE7"/>
    <w:rsid w:val="005B024D"/>
    <w:rsid w:val="005B081D"/>
    <w:rsid w:val="005B09C1"/>
    <w:rsid w:val="005B105E"/>
    <w:rsid w:val="005B144C"/>
    <w:rsid w:val="005B14E2"/>
    <w:rsid w:val="005B18DB"/>
    <w:rsid w:val="005B20FA"/>
    <w:rsid w:val="005B210E"/>
    <w:rsid w:val="005B2215"/>
    <w:rsid w:val="005B3673"/>
    <w:rsid w:val="005B397B"/>
    <w:rsid w:val="005B3C4F"/>
    <w:rsid w:val="005B42AC"/>
    <w:rsid w:val="005B47BB"/>
    <w:rsid w:val="005B5429"/>
    <w:rsid w:val="005B5A92"/>
    <w:rsid w:val="005B5DA2"/>
    <w:rsid w:val="005B5E27"/>
    <w:rsid w:val="005B674B"/>
    <w:rsid w:val="005B68E8"/>
    <w:rsid w:val="005B6F2E"/>
    <w:rsid w:val="005B7610"/>
    <w:rsid w:val="005B76F1"/>
    <w:rsid w:val="005B786F"/>
    <w:rsid w:val="005C0769"/>
    <w:rsid w:val="005C1383"/>
    <w:rsid w:val="005C190A"/>
    <w:rsid w:val="005C1A6E"/>
    <w:rsid w:val="005C2235"/>
    <w:rsid w:val="005C25C7"/>
    <w:rsid w:val="005C28F2"/>
    <w:rsid w:val="005C2A17"/>
    <w:rsid w:val="005C3B8F"/>
    <w:rsid w:val="005C47CF"/>
    <w:rsid w:val="005C49EB"/>
    <w:rsid w:val="005C59EC"/>
    <w:rsid w:val="005C5A79"/>
    <w:rsid w:val="005C6851"/>
    <w:rsid w:val="005C6B61"/>
    <w:rsid w:val="005C6F69"/>
    <w:rsid w:val="005C7190"/>
    <w:rsid w:val="005C7718"/>
    <w:rsid w:val="005C7983"/>
    <w:rsid w:val="005D059A"/>
    <w:rsid w:val="005D0956"/>
    <w:rsid w:val="005D1637"/>
    <w:rsid w:val="005D1DB2"/>
    <w:rsid w:val="005D2544"/>
    <w:rsid w:val="005D261A"/>
    <w:rsid w:val="005D2883"/>
    <w:rsid w:val="005D290C"/>
    <w:rsid w:val="005D2B33"/>
    <w:rsid w:val="005D2BD8"/>
    <w:rsid w:val="005D3484"/>
    <w:rsid w:val="005D3577"/>
    <w:rsid w:val="005D35FC"/>
    <w:rsid w:val="005D3A6F"/>
    <w:rsid w:val="005D3C22"/>
    <w:rsid w:val="005D3F48"/>
    <w:rsid w:val="005D4983"/>
    <w:rsid w:val="005D4CC2"/>
    <w:rsid w:val="005D4E2A"/>
    <w:rsid w:val="005D5585"/>
    <w:rsid w:val="005D5DAA"/>
    <w:rsid w:val="005D5F16"/>
    <w:rsid w:val="005D68E2"/>
    <w:rsid w:val="005D733B"/>
    <w:rsid w:val="005D77E2"/>
    <w:rsid w:val="005D7C1B"/>
    <w:rsid w:val="005D7D31"/>
    <w:rsid w:val="005E06A6"/>
    <w:rsid w:val="005E100F"/>
    <w:rsid w:val="005E110F"/>
    <w:rsid w:val="005E16FC"/>
    <w:rsid w:val="005E1FBC"/>
    <w:rsid w:val="005E2BD4"/>
    <w:rsid w:val="005E2D66"/>
    <w:rsid w:val="005E3D5D"/>
    <w:rsid w:val="005E4819"/>
    <w:rsid w:val="005E4F71"/>
    <w:rsid w:val="005E4F73"/>
    <w:rsid w:val="005E516C"/>
    <w:rsid w:val="005E5DE4"/>
    <w:rsid w:val="005E6558"/>
    <w:rsid w:val="005E6684"/>
    <w:rsid w:val="005E6782"/>
    <w:rsid w:val="005E6814"/>
    <w:rsid w:val="005E68B3"/>
    <w:rsid w:val="005E6C9E"/>
    <w:rsid w:val="005E6EA8"/>
    <w:rsid w:val="005E792D"/>
    <w:rsid w:val="005E7D94"/>
    <w:rsid w:val="005E7F2E"/>
    <w:rsid w:val="005F0112"/>
    <w:rsid w:val="005F0943"/>
    <w:rsid w:val="005F0BA1"/>
    <w:rsid w:val="005F0EDB"/>
    <w:rsid w:val="005F1D86"/>
    <w:rsid w:val="005F260B"/>
    <w:rsid w:val="005F2D79"/>
    <w:rsid w:val="005F3225"/>
    <w:rsid w:val="005F3E4C"/>
    <w:rsid w:val="005F405A"/>
    <w:rsid w:val="005F40F8"/>
    <w:rsid w:val="005F45C2"/>
    <w:rsid w:val="005F5A20"/>
    <w:rsid w:val="005F6B73"/>
    <w:rsid w:val="005F7263"/>
    <w:rsid w:val="005F78B3"/>
    <w:rsid w:val="006004AA"/>
    <w:rsid w:val="006004F0"/>
    <w:rsid w:val="006005D0"/>
    <w:rsid w:val="006014DB"/>
    <w:rsid w:val="00601BF6"/>
    <w:rsid w:val="00601D56"/>
    <w:rsid w:val="00604C53"/>
    <w:rsid w:val="00604E09"/>
    <w:rsid w:val="00605257"/>
    <w:rsid w:val="00605833"/>
    <w:rsid w:val="0060591D"/>
    <w:rsid w:val="00605C1F"/>
    <w:rsid w:val="00605E27"/>
    <w:rsid w:val="00605E4E"/>
    <w:rsid w:val="00606ADA"/>
    <w:rsid w:val="00607225"/>
    <w:rsid w:val="00607AB6"/>
    <w:rsid w:val="00607E92"/>
    <w:rsid w:val="00610645"/>
    <w:rsid w:val="00610B01"/>
    <w:rsid w:val="00611F39"/>
    <w:rsid w:val="00612D67"/>
    <w:rsid w:val="00613136"/>
    <w:rsid w:val="006134C4"/>
    <w:rsid w:val="0061350C"/>
    <w:rsid w:val="00613967"/>
    <w:rsid w:val="00613F0F"/>
    <w:rsid w:val="006143B3"/>
    <w:rsid w:val="00614503"/>
    <w:rsid w:val="006147C9"/>
    <w:rsid w:val="006157FD"/>
    <w:rsid w:val="00616164"/>
    <w:rsid w:val="006161C5"/>
    <w:rsid w:val="00616218"/>
    <w:rsid w:val="006164C2"/>
    <w:rsid w:val="00616C63"/>
    <w:rsid w:val="00616D6E"/>
    <w:rsid w:val="00616EA5"/>
    <w:rsid w:val="00617090"/>
    <w:rsid w:val="00617963"/>
    <w:rsid w:val="00617CBE"/>
    <w:rsid w:val="00617EE4"/>
    <w:rsid w:val="006205EE"/>
    <w:rsid w:val="006207ED"/>
    <w:rsid w:val="00620C42"/>
    <w:rsid w:val="00621189"/>
    <w:rsid w:val="00621587"/>
    <w:rsid w:val="006217E9"/>
    <w:rsid w:val="00621B14"/>
    <w:rsid w:val="006225E8"/>
    <w:rsid w:val="0062275F"/>
    <w:rsid w:val="00622BA7"/>
    <w:rsid w:val="00623145"/>
    <w:rsid w:val="00623CCF"/>
    <w:rsid w:val="00623F91"/>
    <w:rsid w:val="006244C0"/>
    <w:rsid w:val="00624984"/>
    <w:rsid w:val="00624FF5"/>
    <w:rsid w:val="00625050"/>
    <w:rsid w:val="006251CD"/>
    <w:rsid w:val="00625474"/>
    <w:rsid w:val="006259ED"/>
    <w:rsid w:val="00625AE8"/>
    <w:rsid w:val="00626048"/>
    <w:rsid w:val="006264FB"/>
    <w:rsid w:val="00626C9F"/>
    <w:rsid w:val="00627ADD"/>
    <w:rsid w:val="00627AEB"/>
    <w:rsid w:val="00627C76"/>
    <w:rsid w:val="006300F2"/>
    <w:rsid w:val="0063019D"/>
    <w:rsid w:val="00630283"/>
    <w:rsid w:val="006308EC"/>
    <w:rsid w:val="00631C55"/>
    <w:rsid w:val="00632130"/>
    <w:rsid w:val="0063217A"/>
    <w:rsid w:val="006322C5"/>
    <w:rsid w:val="00632399"/>
    <w:rsid w:val="00632596"/>
    <w:rsid w:val="00632816"/>
    <w:rsid w:val="00632AFC"/>
    <w:rsid w:val="00632B35"/>
    <w:rsid w:val="00632EAF"/>
    <w:rsid w:val="00632EE2"/>
    <w:rsid w:val="00632F72"/>
    <w:rsid w:val="006333C1"/>
    <w:rsid w:val="00633884"/>
    <w:rsid w:val="00634203"/>
    <w:rsid w:val="00634391"/>
    <w:rsid w:val="00634719"/>
    <w:rsid w:val="00634E1C"/>
    <w:rsid w:val="00635000"/>
    <w:rsid w:val="006354AA"/>
    <w:rsid w:val="00635D8A"/>
    <w:rsid w:val="006368D1"/>
    <w:rsid w:val="00636F0B"/>
    <w:rsid w:val="00636F5B"/>
    <w:rsid w:val="006374A6"/>
    <w:rsid w:val="00637666"/>
    <w:rsid w:val="0063787E"/>
    <w:rsid w:val="006378B6"/>
    <w:rsid w:val="00637AFD"/>
    <w:rsid w:val="00640715"/>
    <w:rsid w:val="0064121B"/>
    <w:rsid w:val="006415F3"/>
    <w:rsid w:val="0064162A"/>
    <w:rsid w:val="00641F71"/>
    <w:rsid w:val="006423DE"/>
    <w:rsid w:val="00642BD7"/>
    <w:rsid w:val="00642DC0"/>
    <w:rsid w:val="0064384E"/>
    <w:rsid w:val="00643AAC"/>
    <w:rsid w:val="006445F8"/>
    <w:rsid w:val="0064546D"/>
    <w:rsid w:val="00645547"/>
    <w:rsid w:val="006457C5"/>
    <w:rsid w:val="00645811"/>
    <w:rsid w:val="00645EDB"/>
    <w:rsid w:val="00645FB4"/>
    <w:rsid w:val="006462A7"/>
    <w:rsid w:val="006463B1"/>
    <w:rsid w:val="006468F3"/>
    <w:rsid w:val="00646D49"/>
    <w:rsid w:val="00646D8D"/>
    <w:rsid w:val="00647610"/>
    <w:rsid w:val="006478A0"/>
    <w:rsid w:val="00647F55"/>
    <w:rsid w:val="006500CF"/>
    <w:rsid w:val="00650158"/>
    <w:rsid w:val="006514A8"/>
    <w:rsid w:val="006516B5"/>
    <w:rsid w:val="006518EB"/>
    <w:rsid w:val="00651915"/>
    <w:rsid w:val="00651A8C"/>
    <w:rsid w:val="00651B35"/>
    <w:rsid w:val="00651E75"/>
    <w:rsid w:val="00651FFA"/>
    <w:rsid w:val="00653674"/>
    <w:rsid w:val="00653D07"/>
    <w:rsid w:val="0065446D"/>
    <w:rsid w:val="00654583"/>
    <w:rsid w:val="00654CF5"/>
    <w:rsid w:val="00655518"/>
    <w:rsid w:val="00655666"/>
    <w:rsid w:val="00655B8C"/>
    <w:rsid w:val="006572FD"/>
    <w:rsid w:val="006575C8"/>
    <w:rsid w:val="00657A16"/>
    <w:rsid w:val="00657EF2"/>
    <w:rsid w:val="006603FF"/>
    <w:rsid w:val="00660F1E"/>
    <w:rsid w:val="006610FA"/>
    <w:rsid w:val="00661696"/>
    <w:rsid w:val="00661B8D"/>
    <w:rsid w:val="00661FE2"/>
    <w:rsid w:val="00662161"/>
    <w:rsid w:val="00663316"/>
    <w:rsid w:val="0066362B"/>
    <w:rsid w:val="00663891"/>
    <w:rsid w:val="00663CE6"/>
    <w:rsid w:val="00664664"/>
    <w:rsid w:val="00664928"/>
    <w:rsid w:val="00664C09"/>
    <w:rsid w:val="00664E8E"/>
    <w:rsid w:val="006650A1"/>
    <w:rsid w:val="00665228"/>
    <w:rsid w:val="0066571A"/>
    <w:rsid w:val="006658E7"/>
    <w:rsid w:val="00666EF3"/>
    <w:rsid w:val="00667166"/>
    <w:rsid w:val="006679F0"/>
    <w:rsid w:val="00667D81"/>
    <w:rsid w:val="006700DB"/>
    <w:rsid w:val="00670346"/>
    <w:rsid w:val="00670C73"/>
    <w:rsid w:val="00670FCE"/>
    <w:rsid w:val="006712AD"/>
    <w:rsid w:val="00672709"/>
    <w:rsid w:val="006729B2"/>
    <w:rsid w:val="00672B82"/>
    <w:rsid w:val="0067322A"/>
    <w:rsid w:val="006734A9"/>
    <w:rsid w:val="00673F31"/>
    <w:rsid w:val="00674433"/>
    <w:rsid w:val="0067498E"/>
    <w:rsid w:val="00674E47"/>
    <w:rsid w:val="006750E1"/>
    <w:rsid w:val="006759FC"/>
    <w:rsid w:val="00676115"/>
    <w:rsid w:val="0067684D"/>
    <w:rsid w:val="0067700B"/>
    <w:rsid w:val="006772DD"/>
    <w:rsid w:val="00680CED"/>
    <w:rsid w:val="006811EC"/>
    <w:rsid w:val="00681226"/>
    <w:rsid w:val="00681812"/>
    <w:rsid w:val="00682316"/>
    <w:rsid w:val="00682557"/>
    <w:rsid w:val="00682949"/>
    <w:rsid w:val="00682E50"/>
    <w:rsid w:val="00683070"/>
    <w:rsid w:val="00683397"/>
    <w:rsid w:val="0068548D"/>
    <w:rsid w:val="00685655"/>
    <w:rsid w:val="00686075"/>
    <w:rsid w:val="006860DC"/>
    <w:rsid w:val="00686BCE"/>
    <w:rsid w:val="00690693"/>
    <w:rsid w:val="00690811"/>
    <w:rsid w:val="00690872"/>
    <w:rsid w:val="006908B3"/>
    <w:rsid w:val="00691713"/>
    <w:rsid w:val="00691D5F"/>
    <w:rsid w:val="006927CE"/>
    <w:rsid w:val="0069342E"/>
    <w:rsid w:val="00693437"/>
    <w:rsid w:val="006934A8"/>
    <w:rsid w:val="00693C0F"/>
    <w:rsid w:val="00694114"/>
    <w:rsid w:val="006941C7"/>
    <w:rsid w:val="006943B9"/>
    <w:rsid w:val="00694AD7"/>
    <w:rsid w:val="00694BD7"/>
    <w:rsid w:val="00695676"/>
    <w:rsid w:val="0069578A"/>
    <w:rsid w:val="00695792"/>
    <w:rsid w:val="00695C35"/>
    <w:rsid w:val="00695DE5"/>
    <w:rsid w:val="00695F3F"/>
    <w:rsid w:val="0069693C"/>
    <w:rsid w:val="00696D39"/>
    <w:rsid w:val="00697C99"/>
    <w:rsid w:val="00697D92"/>
    <w:rsid w:val="00697FB4"/>
    <w:rsid w:val="006A05ED"/>
    <w:rsid w:val="006A073F"/>
    <w:rsid w:val="006A0890"/>
    <w:rsid w:val="006A0B88"/>
    <w:rsid w:val="006A0D18"/>
    <w:rsid w:val="006A1257"/>
    <w:rsid w:val="006A1409"/>
    <w:rsid w:val="006A15C5"/>
    <w:rsid w:val="006A1C57"/>
    <w:rsid w:val="006A2629"/>
    <w:rsid w:val="006A292F"/>
    <w:rsid w:val="006A30EB"/>
    <w:rsid w:val="006A325D"/>
    <w:rsid w:val="006A34B0"/>
    <w:rsid w:val="006A3954"/>
    <w:rsid w:val="006A3DD8"/>
    <w:rsid w:val="006A3EE1"/>
    <w:rsid w:val="006A43CA"/>
    <w:rsid w:val="006A4494"/>
    <w:rsid w:val="006A4529"/>
    <w:rsid w:val="006A4594"/>
    <w:rsid w:val="006A4930"/>
    <w:rsid w:val="006A52CB"/>
    <w:rsid w:val="006A52D7"/>
    <w:rsid w:val="006A5C16"/>
    <w:rsid w:val="006A6300"/>
    <w:rsid w:val="006B0147"/>
    <w:rsid w:val="006B16D2"/>
    <w:rsid w:val="006B18BB"/>
    <w:rsid w:val="006B25C8"/>
    <w:rsid w:val="006B2BC3"/>
    <w:rsid w:val="006B2C50"/>
    <w:rsid w:val="006B324F"/>
    <w:rsid w:val="006B3293"/>
    <w:rsid w:val="006B33E7"/>
    <w:rsid w:val="006B340B"/>
    <w:rsid w:val="006B3BFE"/>
    <w:rsid w:val="006B3E89"/>
    <w:rsid w:val="006B41F0"/>
    <w:rsid w:val="006B58D1"/>
    <w:rsid w:val="006B6905"/>
    <w:rsid w:val="006B764E"/>
    <w:rsid w:val="006B787F"/>
    <w:rsid w:val="006C02D7"/>
    <w:rsid w:val="006C064E"/>
    <w:rsid w:val="006C06DB"/>
    <w:rsid w:val="006C1442"/>
    <w:rsid w:val="006C17D8"/>
    <w:rsid w:val="006C2528"/>
    <w:rsid w:val="006C254B"/>
    <w:rsid w:val="006C27D9"/>
    <w:rsid w:val="006C3431"/>
    <w:rsid w:val="006C372F"/>
    <w:rsid w:val="006C3C18"/>
    <w:rsid w:val="006C42A9"/>
    <w:rsid w:val="006C4A3A"/>
    <w:rsid w:val="006C4B5F"/>
    <w:rsid w:val="006C4D69"/>
    <w:rsid w:val="006C55F3"/>
    <w:rsid w:val="006C5EE2"/>
    <w:rsid w:val="006C65F9"/>
    <w:rsid w:val="006C6630"/>
    <w:rsid w:val="006C71DF"/>
    <w:rsid w:val="006C7341"/>
    <w:rsid w:val="006C7409"/>
    <w:rsid w:val="006C75E2"/>
    <w:rsid w:val="006D00CA"/>
    <w:rsid w:val="006D01A7"/>
    <w:rsid w:val="006D0519"/>
    <w:rsid w:val="006D083B"/>
    <w:rsid w:val="006D0993"/>
    <w:rsid w:val="006D1099"/>
    <w:rsid w:val="006D1104"/>
    <w:rsid w:val="006D1784"/>
    <w:rsid w:val="006D188C"/>
    <w:rsid w:val="006D4701"/>
    <w:rsid w:val="006D5BD7"/>
    <w:rsid w:val="006D61C3"/>
    <w:rsid w:val="006D6524"/>
    <w:rsid w:val="006D69B0"/>
    <w:rsid w:val="006D6B26"/>
    <w:rsid w:val="006D6E63"/>
    <w:rsid w:val="006D7B84"/>
    <w:rsid w:val="006D7D42"/>
    <w:rsid w:val="006D7E07"/>
    <w:rsid w:val="006D7E8A"/>
    <w:rsid w:val="006E0038"/>
    <w:rsid w:val="006E06DD"/>
    <w:rsid w:val="006E0994"/>
    <w:rsid w:val="006E1CE0"/>
    <w:rsid w:val="006E2151"/>
    <w:rsid w:val="006E2478"/>
    <w:rsid w:val="006E25AF"/>
    <w:rsid w:val="006E2E95"/>
    <w:rsid w:val="006E38C4"/>
    <w:rsid w:val="006E3C0C"/>
    <w:rsid w:val="006E4210"/>
    <w:rsid w:val="006E4584"/>
    <w:rsid w:val="006E4732"/>
    <w:rsid w:val="006E49E2"/>
    <w:rsid w:val="006E4AAB"/>
    <w:rsid w:val="006E4DBA"/>
    <w:rsid w:val="006E5125"/>
    <w:rsid w:val="006E5DB7"/>
    <w:rsid w:val="006E6132"/>
    <w:rsid w:val="006E6590"/>
    <w:rsid w:val="006E6996"/>
    <w:rsid w:val="006E699E"/>
    <w:rsid w:val="006E6A2B"/>
    <w:rsid w:val="006E7155"/>
    <w:rsid w:val="006E7592"/>
    <w:rsid w:val="006F051E"/>
    <w:rsid w:val="006F1145"/>
    <w:rsid w:val="006F1627"/>
    <w:rsid w:val="006F1761"/>
    <w:rsid w:val="006F17CE"/>
    <w:rsid w:val="006F2143"/>
    <w:rsid w:val="006F21E3"/>
    <w:rsid w:val="006F231D"/>
    <w:rsid w:val="006F238D"/>
    <w:rsid w:val="006F2504"/>
    <w:rsid w:val="006F265B"/>
    <w:rsid w:val="006F29E5"/>
    <w:rsid w:val="006F2D4C"/>
    <w:rsid w:val="006F31D6"/>
    <w:rsid w:val="006F352C"/>
    <w:rsid w:val="006F3A4F"/>
    <w:rsid w:val="006F49CC"/>
    <w:rsid w:val="006F4F21"/>
    <w:rsid w:val="006F620C"/>
    <w:rsid w:val="006F6302"/>
    <w:rsid w:val="006F6884"/>
    <w:rsid w:val="006F7BBB"/>
    <w:rsid w:val="00700195"/>
    <w:rsid w:val="00700AE0"/>
    <w:rsid w:val="00700D87"/>
    <w:rsid w:val="00700DC5"/>
    <w:rsid w:val="00700DF4"/>
    <w:rsid w:val="0070107F"/>
    <w:rsid w:val="00702371"/>
    <w:rsid w:val="0070287C"/>
    <w:rsid w:val="00702997"/>
    <w:rsid w:val="0070448F"/>
    <w:rsid w:val="00704D4F"/>
    <w:rsid w:val="00704E7F"/>
    <w:rsid w:val="0070592A"/>
    <w:rsid w:val="00705E32"/>
    <w:rsid w:val="0070663C"/>
    <w:rsid w:val="0070686A"/>
    <w:rsid w:val="00706AF5"/>
    <w:rsid w:val="00706D45"/>
    <w:rsid w:val="00707DAF"/>
    <w:rsid w:val="00707E4B"/>
    <w:rsid w:val="00707EBB"/>
    <w:rsid w:val="00707EFA"/>
    <w:rsid w:val="00710091"/>
    <w:rsid w:val="00710137"/>
    <w:rsid w:val="00710513"/>
    <w:rsid w:val="00710B96"/>
    <w:rsid w:val="00710D73"/>
    <w:rsid w:val="007116BE"/>
    <w:rsid w:val="00711F2A"/>
    <w:rsid w:val="00711FDB"/>
    <w:rsid w:val="007122F0"/>
    <w:rsid w:val="00712845"/>
    <w:rsid w:val="00712943"/>
    <w:rsid w:val="00712A0C"/>
    <w:rsid w:val="0071346A"/>
    <w:rsid w:val="00714B5E"/>
    <w:rsid w:val="007154CF"/>
    <w:rsid w:val="00716473"/>
    <w:rsid w:val="0071685D"/>
    <w:rsid w:val="00717162"/>
    <w:rsid w:val="00717C4D"/>
    <w:rsid w:val="00717CF2"/>
    <w:rsid w:val="007207E8"/>
    <w:rsid w:val="007209D9"/>
    <w:rsid w:val="00721A1C"/>
    <w:rsid w:val="00721D17"/>
    <w:rsid w:val="00721D88"/>
    <w:rsid w:val="007225BA"/>
    <w:rsid w:val="00722639"/>
    <w:rsid w:val="0072280D"/>
    <w:rsid w:val="0072294C"/>
    <w:rsid w:val="0072341B"/>
    <w:rsid w:val="00723740"/>
    <w:rsid w:val="00723981"/>
    <w:rsid w:val="00725324"/>
    <w:rsid w:val="00725E9B"/>
    <w:rsid w:val="00726E3A"/>
    <w:rsid w:val="0072738A"/>
    <w:rsid w:val="00727863"/>
    <w:rsid w:val="00727950"/>
    <w:rsid w:val="00727C0A"/>
    <w:rsid w:val="007304BF"/>
    <w:rsid w:val="00730983"/>
    <w:rsid w:val="00730D57"/>
    <w:rsid w:val="007310C0"/>
    <w:rsid w:val="00731EC6"/>
    <w:rsid w:val="0073242A"/>
    <w:rsid w:val="0073290E"/>
    <w:rsid w:val="0073382B"/>
    <w:rsid w:val="00733C74"/>
    <w:rsid w:val="007344DB"/>
    <w:rsid w:val="00734BD8"/>
    <w:rsid w:val="007356E0"/>
    <w:rsid w:val="00737295"/>
    <w:rsid w:val="00737966"/>
    <w:rsid w:val="007406B4"/>
    <w:rsid w:val="007407C5"/>
    <w:rsid w:val="00740942"/>
    <w:rsid w:val="00740E0A"/>
    <w:rsid w:val="00741E16"/>
    <w:rsid w:val="007435C4"/>
    <w:rsid w:val="007437F8"/>
    <w:rsid w:val="00743DDA"/>
    <w:rsid w:val="00744404"/>
    <w:rsid w:val="007445EF"/>
    <w:rsid w:val="00744F4E"/>
    <w:rsid w:val="00745679"/>
    <w:rsid w:val="007460DB"/>
    <w:rsid w:val="007461EB"/>
    <w:rsid w:val="0074777B"/>
    <w:rsid w:val="0074787A"/>
    <w:rsid w:val="00747FBD"/>
    <w:rsid w:val="007502B3"/>
    <w:rsid w:val="007504DD"/>
    <w:rsid w:val="00750B19"/>
    <w:rsid w:val="00750C07"/>
    <w:rsid w:val="00750EA3"/>
    <w:rsid w:val="00751037"/>
    <w:rsid w:val="007510D7"/>
    <w:rsid w:val="00751C2F"/>
    <w:rsid w:val="0075227B"/>
    <w:rsid w:val="00752481"/>
    <w:rsid w:val="00752913"/>
    <w:rsid w:val="00752A96"/>
    <w:rsid w:val="00752B78"/>
    <w:rsid w:val="00752C78"/>
    <w:rsid w:val="00753A6D"/>
    <w:rsid w:val="00753E17"/>
    <w:rsid w:val="00753F1B"/>
    <w:rsid w:val="00754228"/>
    <w:rsid w:val="00754711"/>
    <w:rsid w:val="0075481C"/>
    <w:rsid w:val="007554F2"/>
    <w:rsid w:val="00755981"/>
    <w:rsid w:val="00755E66"/>
    <w:rsid w:val="0075627C"/>
    <w:rsid w:val="0075630D"/>
    <w:rsid w:val="0075699E"/>
    <w:rsid w:val="00756EDB"/>
    <w:rsid w:val="00757B29"/>
    <w:rsid w:val="0076049D"/>
    <w:rsid w:val="00760804"/>
    <w:rsid w:val="0076173D"/>
    <w:rsid w:val="0076256F"/>
    <w:rsid w:val="007628AA"/>
    <w:rsid w:val="00762A6D"/>
    <w:rsid w:val="0076342D"/>
    <w:rsid w:val="00763839"/>
    <w:rsid w:val="00763C51"/>
    <w:rsid w:val="00764148"/>
    <w:rsid w:val="007648D0"/>
    <w:rsid w:val="00764DB4"/>
    <w:rsid w:val="0076653E"/>
    <w:rsid w:val="00766AEF"/>
    <w:rsid w:val="0076736D"/>
    <w:rsid w:val="0077021B"/>
    <w:rsid w:val="00770CC6"/>
    <w:rsid w:val="00770DD9"/>
    <w:rsid w:val="00770E81"/>
    <w:rsid w:val="0077120E"/>
    <w:rsid w:val="0077131C"/>
    <w:rsid w:val="0077136C"/>
    <w:rsid w:val="00771690"/>
    <w:rsid w:val="00771708"/>
    <w:rsid w:val="007718E9"/>
    <w:rsid w:val="00772096"/>
    <w:rsid w:val="00772F07"/>
    <w:rsid w:val="00773742"/>
    <w:rsid w:val="007740D3"/>
    <w:rsid w:val="00774F6D"/>
    <w:rsid w:val="00775733"/>
    <w:rsid w:val="007757C9"/>
    <w:rsid w:val="00775B0B"/>
    <w:rsid w:val="00775BE0"/>
    <w:rsid w:val="00775C86"/>
    <w:rsid w:val="00775D73"/>
    <w:rsid w:val="00775E76"/>
    <w:rsid w:val="0077636E"/>
    <w:rsid w:val="00776525"/>
    <w:rsid w:val="00776ABB"/>
    <w:rsid w:val="00776DAB"/>
    <w:rsid w:val="00776F65"/>
    <w:rsid w:val="00777041"/>
    <w:rsid w:val="007779C9"/>
    <w:rsid w:val="00777F17"/>
    <w:rsid w:val="00780229"/>
    <w:rsid w:val="007805A5"/>
    <w:rsid w:val="007806EA"/>
    <w:rsid w:val="0078083E"/>
    <w:rsid w:val="00780A8B"/>
    <w:rsid w:val="00781674"/>
    <w:rsid w:val="00782C46"/>
    <w:rsid w:val="0078327F"/>
    <w:rsid w:val="007832F1"/>
    <w:rsid w:val="00783632"/>
    <w:rsid w:val="00783B04"/>
    <w:rsid w:val="00783BCA"/>
    <w:rsid w:val="00783D31"/>
    <w:rsid w:val="00783F6E"/>
    <w:rsid w:val="007840D8"/>
    <w:rsid w:val="007845A4"/>
    <w:rsid w:val="00784C3B"/>
    <w:rsid w:val="00785087"/>
    <w:rsid w:val="00785891"/>
    <w:rsid w:val="00785C18"/>
    <w:rsid w:val="00786081"/>
    <w:rsid w:val="00786BA3"/>
    <w:rsid w:val="007874BF"/>
    <w:rsid w:val="0078756A"/>
    <w:rsid w:val="007876BA"/>
    <w:rsid w:val="007878DA"/>
    <w:rsid w:val="00787FE4"/>
    <w:rsid w:val="0079045E"/>
    <w:rsid w:val="00790738"/>
    <w:rsid w:val="00790B66"/>
    <w:rsid w:val="00791F41"/>
    <w:rsid w:val="00792650"/>
    <w:rsid w:val="007928F4"/>
    <w:rsid w:val="007930EE"/>
    <w:rsid w:val="0079358C"/>
    <w:rsid w:val="00794C89"/>
    <w:rsid w:val="00795AFF"/>
    <w:rsid w:val="00795D84"/>
    <w:rsid w:val="00796060"/>
    <w:rsid w:val="007961A9"/>
    <w:rsid w:val="0079623F"/>
    <w:rsid w:val="00796504"/>
    <w:rsid w:val="00796CB7"/>
    <w:rsid w:val="0079783B"/>
    <w:rsid w:val="00797D11"/>
    <w:rsid w:val="00797E46"/>
    <w:rsid w:val="007A0B88"/>
    <w:rsid w:val="007A0F1F"/>
    <w:rsid w:val="007A0F58"/>
    <w:rsid w:val="007A17EC"/>
    <w:rsid w:val="007A1B40"/>
    <w:rsid w:val="007A1C34"/>
    <w:rsid w:val="007A1E12"/>
    <w:rsid w:val="007A2516"/>
    <w:rsid w:val="007A5373"/>
    <w:rsid w:val="007A6062"/>
    <w:rsid w:val="007A6252"/>
    <w:rsid w:val="007A71D0"/>
    <w:rsid w:val="007A74F0"/>
    <w:rsid w:val="007A788C"/>
    <w:rsid w:val="007B00D9"/>
    <w:rsid w:val="007B06AA"/>
    <w:rsid w:val="007B0BA6"/>
    <w:rsid w:val="007B1A7E"/>
    <w:rsid w:val="007B1ADD"/>
    <w:rsid w:val="007B20AA"/>
    <w:rsid w:val="007B2211"/>
    <w:rsid w:val="007B2902"/>
    <w:rsid w:val="007B29A5"/>
    <w:rsid w:val="007B2CB0"/>
    <w:rsid w:val="007B3766"/>
    <w:rsid w:val="007B37F7"/>
    <w:rsid w:val="007B40FB"/>
    <w:rsid w:val="007B42CB"/>
    <w:rsid w:val="007B4646"/>
    <w:rsid w:val="007B4AFB"/>
    <w:rsid w:val="007B6036"/>
    <w:rsid w:val="007B63A0"/>
    <w:rsid w:val="007B6973"/>
    <w:rsid w:val="007B699E"/>
    <w:rsid w:val="007B6D23"/>
    <w:rsid w:val="007B6D79"/>
    <w:rsid w:val="007B76B9"/>
    <w:rsid w:val="007B78D1"/>
    <w:rsid w:val="007C015B"/>
    <w:rsid w:val="007C053B"/>
    <w:rsid w:val="007C1855"/>
    <w:rsid w:val="007C1918"/>
    <w:rsid w:val="007C1DD4"/>
    <w:rsid w:val="007C2DE1"/>
    <w:rsid w:val="007C2E3A"/>
    <w:rsid w:val="007C396E"/>
    <w:rsid w:val="007C4608"/>
    <w:rsid w:val="007C48E6"/>
    <w:rsid w:val="007C4A68"/>
    <w:rsid w:val="007C5887"/>
    <w:rsid w:val="007C5ECC"/>
    <w:rsid w:val="007C60A2"/>
    <w:rsid w:val="007C6910"/>
    <w:rsid w:val="007C6C72"/>
    <w:rsid w:val="007C6F16"/>
    <w:rsid w:val="007C76A8"/>
    <w:rsid w:val="007C795D"/>
    <w:rsid w:val="007C7C9E"/>
    <w:rsid w:val="007C7DA5"/>
    <w:rsid w:val="007D0203"/>
    <w:rsid w:val="007D0632"/>
    <w:rsid w:val="007D0674"/>
    <w:rsid w:val="007D068A"/>
    <w:rsid w:val="007D0A49"/>
    <w:rsid w:val="007D0F45"/>
    <w:rsid w:val="007D1DEA"/>
    <w:rsid w:val="007D2C06"/>
    <w:rsid w:val="007D2FED"/>
    <w:rsid w:val="007D3573"/>
    <w:rsid w:val="007D38A9"/>
    <w:rsid w:val="007D3943"/>
    <w:rsid w:val="007D3A2B"/>
    <w:rsid w:val="007D3C12"/>
    <w:rsid w:val="007D4436"/>
    <w:rsid w:val="007D4537"/>
    <w:rsid w:val="007D4B3A"/>
    <w:rsid w:val="007D50AD"/>
    <w:rsid w:val="007D6D52"/>
    <w:rsid w:val="007D72FA"/>
    <w:rsid w:val="007D782B"/>
    <w:rsid w:val="007D7C3D"/>
    <w:rsid w:val="007E0DC6"/>
    <w:rsid w:val="007E0F91"/>
    <w:rsid w:val="007E1371"/>
    <w:rsid w:val="007E2FA1"/>
    <w:rsid w:val="007E33D2"/>
    <w:rsid w:val="007E342C"/>
    <w:rsid w:val="007E38C8"/>
    <w:rsid w:val="007E4551"/>
    <w:rsid w:val="007E4EEF"/>
    <w:rsid w:val="007E4EF3"/>
    <w:rsid w:val="007E533C"/>
    <w:rsid w:val="007E60BB"/>
    <w:rsid w:val="007E6302"/>
    <w:rsid w:val="007E6A64"/>
    <w:rsid w:val="007E6E74"/>
    <w:rsid w:val="007E77E5"/>
    <w:rsid w:val="007E7B27"/>
    <w:rsid w:val="007E7C03"/>
    <w:rsid w:val="007E7C34"/>
    <w:rsid w:val="007F038C"/>
    <w:rsid w:val="007F0A4A"/>
    <w:rsid w:val="007F12FD"/>
    <w:rsid w:val="007F1939"/>
    <w:rsid w:val="007F1AD0"/>
    <w:rsid w:val="007F1B5C"/>
    <w:rsid w:val="007F221D"/>
    <w:rsid w:val="007F229A"/>
    <w:rsid w:val="007F3425"/>
    <w:rsid w:val="007F377E"/>
    <w:rsid w:val="007F3922"/>
    <w:rsid w:val="007F4064"/>
    <w:rsid w:val="007F44E8"/>
    <w:rsid w:val="007F459A"/>
    <w:rsid w:val="007F46D7"/>
    <w:rsid w:val="007F4942"/>
    <w:rsid w:val="007F50F7"/>
    <w:rsid w:val="007F752B"/>
    <w:rsid w:val="007F76D7"/>
    <w:rsid w:val="00800503"/>
    <w:rsid w:val="00800889"/>
    <w:rsid w:val="008009F0"/>
    <w:rsid w:val="00800F2B"/>
    <w:rsid w:val="00801DBF"/>
    <w:rsid w:val="00801EE6"/>
    <w:rsid w:val="00801F57"/>
    <w:rsid w:val="00802052"/>
    <w:rsid w:val="00802139"/>
    <w:rsid w:val="0080249F"/>
    <w:rsid w:val="00802B11"/>
    <w:rsid w:val="00802F93"/>
    <w:rsid w:val="00802FB3"/>
    <w:rsid w:val="0080306A"/>
    <w:rsid w:val="0080415E"/>
    <w:rsid w:val="0080453C"/>
    <w:rsid w:val="00804961"/>
    <w:rsid w:val="00804DD8"/>
    <w:rsid w:val="00804E4E"/>
    <w:rsid w:val="00805677"/>
    <w:rsid w:val="008062CA"/>
    <w:rsid w:val="00806655"/>
    <w:rsid w:val="00806F8B"/>
    <w:rsid w:val="008076B0"/>
    <w:rsid w:val="00807938"/>
    <w:rsid w:val="00807F92"/>
    <w:rsid w:val="0081000B"/>
    <w:rsid w:val="008101F7"/>
    <w:rsid w:val="0081020B"/>
    <w:rsid w:val="008118B9"/>
    <w:rsid w:val="00811B3F"/>
    <w:rsid w:val="00811D09"/>
    <w:rsid w:val="00812422"/>
    <w:rsid w:val="008126D7"/>
    <w:rsid w:val="00812827"/>
    <w:rsid w:val="0081322D"/>
    <w:rsid w:val="00814FD6"/>
    <w:rsid w:val="0081507D"/>
    <w:rsid w:val="008150F8"/>
    <w:rsid w:val="0081513A"/>
    <w:rsid w:val="00815FBF"/>
    <w:rsid w:val="008161A8"/>
    <w:rsid w:val="00817432"/>
    <w:rsid w:val="00817ADB"/>
    <w:rsid w:val="00817B5C"/>
    <w:rsid w:val="00817F10"/>
    <w:rsid w:val="00817F38"/>
    <w:rsid w:val="00820650"/>
    <w:rsid w:val="00820CC3"/>
    <w:rsid w:val="00820F9A"/>
    <w:rsid w:val="00822480"/>
    <w:rsid w:val="008224A8"/>
    <w:rsid w:val="008224C0"/>
    <w:rsid w:val="008225A0"/>
    <w:rsid w:val="00822660"/>
    <w:rsid w:val="0082305B"/>
    <w:rsid w:val="00823392"/>
    <w:rsid w:val="008240FA"/>
    <w:rsid w:val="00824508"/>
    <w:rsid w:val="0082496A"/>
    <w:rsid w:val="00824A47"/>
    <w:rsid w:val="00824BEE"/>
    <w:rsid w:val="00824CA9"/>
    <w:rsid w:val="00824E47"/>
    <w:rsid w:val="00825549"/>
    <w:rsid w:val="00825C23"/>
    <w:rsid w:val="00826372"/>
    <w:rsid w:val="008270EB"/>
    <w:rsid w:val="00827533"/>
    <w:rsid w:val="00827543"/>
    <w:rsid w:val="0083067D"/>
    <w:rsid w:val="0083125D"/>
    <w:rsid w:val="00831A8E"/>
    <w:rsid w:val="0083292D"/>
    <w:rsid w:val="00832B60"/>
    <w:rsid w:val="0083307C"/>
    <w:rsid w:val="0083363A"/>
    <w:rsid w:val="00833F1E"/>
    <w:rsid w:val="0083413B"/>
    <w:rsid w:val="008344E9"/>
    <w:rsid w:val="00834705"/>
    <w:rsid w:val="00834886"/>
    <w:rsid w:val="008352E6"/>
    <w:rsid w:val="00836E02"/>
    <w:rsid w:val="008378C2"/>
    <w:rsid w:val="00840669"/>
    <w:rsid w:val="00842045"/>
    <w:rsid w:val="008421DD"/>
    <w:rsid w:val="00842D85"/>
    <w:rsid w:val="008433A3"/>
    <w:rsid w:val="008445BC"/>
    <w:rsid w:val="00844E91"/>
    <w:rsid w:val="00844ECC"/>
    <w:rsid w:val="00844ECE"/>
    <w:rsid w:val="0084581F"/>
    <w:rsid w:val="00845C04"/>
    <w:rsid w:val="00846FFE"/>
    <w:rsid w:val="00847310"/>
    <w:rsid w:val="008477C9"/>
    <w:rsid w:val="008479FB"/>
    <w:rsid w:val="00847AC0"/>
    <w:rsid w:val="00847D94"/>
    <w:rsid w:val="008500E7"/>
    <w:rsid w:val="0085122C"/>
    <w:rsid w:val="00851946"/>
    <w:rsid w:val="008520B1"/>
    <w:rsid w:val="008520E6"/>
    <w:rsid w:val="008526B7"/>
    <w:rsid w:val="00852786"/>
    <w:rsid w:val="00852C2E"/>
    <w:rsid w:val="008530D8"/>
    <w:rsid w:val="0085363B"/>
    <w:rsid w:val="00853D00"/>
    <w:rsid w:val="00854008"/>
    <w:rsid w:val="0085722D"/>
    <w:rsid w:val="008573EC"/>
    <w:rsid w:val="00857D1D"/>
    <w:rsid w:val="008604DD"/>
    <w:rsid w:val="008613E0"/>
    <w:rsid w:val="00861724"/>
    <w:rsid w:val="008619A3"/>
    <w:rsid w:val="00862253"/>
    <w:rsid w:val="00862528"/>
    <w:rsid w:val="008628C3"/>
    <w:rsid w:val="00863143"/>
    <w:rsid w:val="008639EF"/>
    <w:rsid w:val="00863AEB"/>
    <w:rsid w:val="00863B7C"/>
    <w:rsid w:val="00863BE3"/>
    <w:rsid w:val="00863C1F"/>
    <w:rsid w:val="0086486D"/>
    <w:rsid w:val="00864A8F"/>
    <w:rsid w:val="00864CBF"/>
    <w:rsid w:val="00865E37"/>
    <w:rsid w:val="008663F5"/>
    <w:rsid w:val="0086642A"/>
    <w:rsid w:val="00866576"/>
    <w:rsid w:val="00866835"/>
    <w:rsid w:val="00866BCA"/>
    <w:rsid w:val="00866E22"/>
    <w:rsid w:val="00866FD8"/>
    <w:rsid w:val="00867F14"/>
    <w:rsid w:val="0087066D"/>
    <w:rsid w:val="008708DE"/>
    <w:rsid w:val="00870AC0"/>
    <w:rsid w:val="00870B7A"/>
    <w:rsid w:val="0087113B"/>
    <w:rsid w:val="00872267"/>
    <w:rsid w:val="00872418"/>
    <w:rsid w:val="00872746"/>
    <w:rsid w:val="0087338E"/>
    <w:rsid w:val="00873829"/>
    <w:rsid w:val="00874C17"/>
    <w:rsid w:val="0087520A"/>
    <w:rsid w:val="0087597F"/>
    <w:rsid w:val="00875A3F"/>
    <w:rsid w:val="00875AC6"/>
    <w:rsid w:val="00875BF4"/>
    <w:rsid w:val="00875EA4"/>
    <w:rsid w:val="00875F96"/>
    <w:rsid w:val="00876DBA"/>
    <w:rsid w:val="00877E9A"/>
    <w:rsid w:val="0088076D"/>
    <w:rsid w:val="00880B9E"/>
    <w:rsid w:val="008815DD"/>
    <w:rsid w:val="00881C88"/>
    <w:rsid w:val="00882657"/>
    <w:rsid w:val="00882889"/>
    <w:rsid w:val="00882EC6"/>
    <w:rsid w:val="008837CD"/>
    <w:rsid w:val="00884A95"/>
    <w:rsid w:val="00884C86"/>
    <w:rsid w:val="008852D5"/>
    <w:rsid w:val="008854D3"/>
    <w:rsid w:val="00885A90"/>
    <w:rsid w:val="008863F2"/>
    <w:rsid w:val="00886A2F"/>
    <w:rsid w:val="00886BF5"/>
    <w:rsid w:val="00886DB8"/>
    <w:rsid w:val="00887272"/>
    <w:rsid w:val="00887575"/>
    <w:rsid w:val="00887651"/>
    <w:rsid w:val="00887949"/>
    <w:rsid w:val="00887D83"/>
    <w:rsid w:val="00890D6D"/>
    <w:rsid w:val="00890E1E"/>
    <w:rsid w:val="00890F7E"/>
    <w:rsid w:val="0089198F"/>
    <w:rsid w:val="00891B41"/>
    <w:rsid w:val="0089245A"/>
    <w:rsid w:val="00892683"/>
    <w:rsid w:val="00893519"/>
    <w:rsid w:val="0089388F"/>
    <w:rsid w:val="008941F8"/>
    <w:rsid w:val="008946BA"/>
    <w:rsid w:val="00894724"/>
    <w:rsid w:val="00894798"/>
    <w:rsid w:val="00894E28"/>
    <w:rsid w:val="0089521A"/>
    <w:rsid w:val="0089560C"/>
    <w:rsid w:val="00895C3F"/>
    <w:rsid w:val="00895D70"/>
    <w:rsid w:val="00896720"/>
    <w:rsid w:val="0089786D"/>
    <w:rsid w:val="00897C06"/>
    <w:rsid w:val="00897F17"/>
    <w:rsid w:val="008A047D"/>
    <w:rsid w:val="008A09C6"/>
    <w:rsid w:val="008A159A"/>
    <w:rsid w:val="008A1F1E"/>
    <w:rsid w:val="008A2D6F"/>
    <w:rsid w:val="008A4B33"/>
    <w:rsid w:val="008A52A1"/>
    <w:rsid w:val="008A5988"/>
    <w:rsid w:val="008A6608"/>
    <w:rsid w:val="008A6A98"/>
    <w:rsid w:val="008A7838"/>
    <w:rsid w:val="008B048A"/>
    <w:rsid w:val="008B08E4"/>
    <w:rsid w:val="008B0C43"/>
    <w:rsid w:val="008B1039"/>
    <w:rsid w:val="008B14A9"/>
    <w:rsid w:val="008B1A83"/>
    <w:rsid w:val="008B1F89"/>
    <w:rsid w:val="008B273D"/>
    <w:rsid w:val="008B3B49"/>
    <w:rsid w:val="008B4048"/>
    <w:rsid w:val="008B4515"/>
    <w:rsid w:val="008B4AC8"/>
    <w:rsid w:val="008B5745"/>
    <w:rsid w:val="008B5C17"/>
    <w:rsid w:val="008B6712"/>
    <w:rsid w:val="008B6B8A"/>
    <w:rsid w:val="008B72CA"/>
    <w:rsid w:val="008B7933"/>
    <w:rsid w:val="008B7A54"/>
    <w:rsid w:val="008B7E5E"/>
    <w:rsid w:val="008C06DA"/>
    <w:rsid w:val="008C10F3"/>
    <w:rsid w:val="008C13F8"/>
    <w:rsid w:val="008C1DD2"/>
    <w:rsid w:val="008C2C66"/>
    <w:rsid w:val="008C33E8"/>
    <w:rsid w:val="008C34F2"/>
    <w:rsid w:val="008C466C"/>
    <w:rsid w:val="008C4E88"/>
    <w:rsid w:val="008C538B"/>
    <w:rsid w:val="008C56EF"/>
    <w:rsid w:val="008C5E13"/>
    <w:rsid w:val="008C61E9"/>
    <w:rsid w:val="008C6512"/>
    <w:rsid w:val="008C68CA"/>
    <w:rsid w:val="008C75FA"/>
    <w:rsid w:val="008C7717"/>
    <w:rsid w:val="008C7830"/>
    <w:rsid w:val="008C7CF8"/>
    <w:rsid w:val="008D0CF0"/>
    <w:rsid w:val="008D0FED"/>
    <w:rsid w:val="008D1576"/>
    <w:rsid w:val="008D163C"/>
    <w:rsid w:val="008D1AB7"/>
    <w:rsid w:val="008D1EC2"/>
    <w:rsid w:val="008D2933"/>
    <w:rsid w:val="008D33EE"/>
    <w:rsid w:val="008D3FA1"/>
    <w:rsid w:val="008D4292"/>
    <w:rsid w:val="008D4B9B"/>
    <w:rsid w:val="008D4EBC"/>
    <w:rsid w:val="008D6EFB"/>
    <w:rsid w:val="008D7459"/>
    <w:rsid w:val="008D748E"/>
    <w:rsid w:val="008D7A2F"/>
    <w:rsid w:val="008D7C61"/>
    <w:rsid w:val="008E0B6B"/>
    <w:rsid w:val="008E0DA6"/>
    <w:rsid w:val="008E2119"/>
    <w:rsid w:val="008E257E"/>
    <w:rsid w:val="008E2CDF"/>
    <w:rsid w:val="008E32A9"/>
    <w:rsid w:val="008E3DE6"/>
    <w:rsid w:val="008E4526"/>
    <w:rsid w:val="008E477F"/>
    <w:rsid w:val="008E48B7"/>
    <w:rsid w:val="008E498F"/>
    <w:rsid w:val="008E4B06"/>
    <w:rsid w:val="008E510A"/>
    <w:rsid w:val="008E5B09"/>
    <w:rsid w:val="008E60F9"/>
    <w:rsid w:val="008E61DC"/>
    <w:rsid w:val="008E7785"/>
    <w:rsid w:val="008E7EEA"/>
    <w:rsid w:val="008F01CA"/>
    <w:rsid w:val="008F032B"/>
    <w:rsid w:val="008F0B23"/>
    <w:rsid w:val="008F0B6D"/>
    <w:rsid w:val="008F1A47"/>
    <w:rsid w:val="008F1CD9"/>
    <w:rsid w:val="008F1E9B"/>
    <w:rsid w:val="008F28C0"/>
    <w:rsid w:val="008F2AC0"/>
    <w:rsid w:val="008F2CBF"/>
    <w:rsid w:val="008F2F44"/>
    <w:rsid w:val="008F305D"/>
    <w:rsid w:val="008F34F9"/>
    <w:rsid w:val="008F3607"/>
    <w:rsid w:val="008F399B"/>
    <w:rsid w:val="008F3FEB"/>
    <w:rsid w:val="008F4B2D"/>
    <w:rsid w:val="008F50C0"/>
    <w:rsid w:val="008F595A"/>
    <w:rsid w:val="008F5A92"/>
    <w:rsid w:val="008F5BEA"/>
    <w:rsid w:val="008F601D"/>
    <w:rsid w:val="008F619F"/>
    <w:rsid w:val="008F6852"/>
    <w:rsid w:val="008F6D9D"/>
    <w:rsid w:val="008F6DF0"/>
    <w:rsid w:val="0090036A"/>
    <w:rsid w:val="0090076B"/>
    <w:rsid w:val="009015FE"/>
    <w:rsid w:val="009019ED"/>
    <w:rsid w:val="00902277"/>
    <w:rsid w:val="00902429"/>
    <w:rsid w:val="00903B75"/>
    <w:rsid w:val="00904A75"/>
    <w:rsid w:val="009050F6"/>
    <w:rsid w:val="0090530E"/>
    <w:rsid w:val="00905845"/>
    <w:rsid w:val="00906221"/>
    <w:rsid w:val="00906415"/>
    <w:rsid w:val="009071F9"/>
    <w:rsid w:val="009073AF"/>
    <w:rsid w:val="0091009F"/>
    <w:rsid w:val="00910840"/>
    <w:rsid w:val="00910F71"/>
    <w:rsid w:val="009114B8"/>
    <w:rsid w:val="009115EA"/>
    <w:rsid w:val="00911614"/>
    <w:rsid w:val="009117EC"/>
    <w:rsid w:val="009118DD"/>
    <w:rsid w:val="00911C46"/>
    <w:rsid w:val="00912CA8"/>
    <w:rsid w:val="00912E2B"/>
    <w:rsid w:val="00913014"/>
    <w:rsid w:val="00913FC4"/>
    <w:rsid w:val="00914533"/>
    <w:rsid w:val="00914EAE"/>
    <w:rsid w:val="009154BF"/>
    <w:rsid w:val="00915970"/>
    <w:rsid w:val="00915AE4"/>
    <w:rsid w:val="00915B9F"/>
    <w:rsid w:val="00915D3C"/>
    <w:rsid w:val="00916EE3"/>
    <w:rsid w:val="0091735F"/>
    <w:rsid w:val="00917D64"/>
    <w:rsid w:val="00920303"/>
    <w:rsid w:val="009218A8"/>
    <w:rsid w:val="009218DC"/>
    <w:rsid w:val="009218E2"/>
    <w:rsid w:val="00921B8C"/>
    <w:rsid w:val="009229EA"/>
    <w:rsid w:val="009229F0"/>
    <w:rsid w:val="0092421D"/>
    <w:rsid w:val="0092499C"/>
    <w:rsid w:val="00926F90"/>
    <w:rsid w:val="009270C3"/>
    <w:rsid w:val="00927DEA"/>
    <w:rsid w:val="0093097B"/>
    <w:rsid w:val="00930AF6"/>
    <w:rsid w:val="0093126A"/>
    <w:rsid w:val="00931752"/>
    <w:rsid w:val="009317B0"/>
    <w:rsid w:val="00931AC1"/>
    <w:rsid w:val="00932184"/>
    <w:rsid w:val="0093235E"/>
    <w:rsid w:val="009330B9"/>
    <w:rsid w:val="00933382"/>
    <w:rsid w:val="009344A9"/>
    <w:rsid w:val="00934907"/>
    <w:rsid w:val="00934FA3"/>
    <w:rsid w:val="009351A6"/>
    <w:rsid w:val="00935397"/>
    <w:rsid w:val="009358CE"/>
    <w:rsid w:val="00935923"/>
    <w:rsid w:val="00937331"/>
    <w:rsid w:val="00937471"/>
    <w:rsid w:val="009400FA"/>
    <w:rsid w:val="00940821"/>
    <w:rsid w:val="00940823"/>
    <w:rsid w:val="009419A3"/>
    <w:rsid w:val="00941D36"/>
    <w:rsid w:val="009420A9"/>
    <w:rsid w:val="00942593"/>
    <w:rsid w:val="00942BE2"/>
    <w:rsid w:val="009434B2"/>
    <w:rsid w:val="00943A76"/>
    <w:rsid w:val="00943C7F"/>
    <w:rsid w:val="00943D5F"/>
    <w:rsid w:val="00943E6E"/>
    <w:rsid w:val="0094423D"/>
    <w:rsid w:val="00944732"/>
    <w:rsid w:val="00944B59"/>
    <w:rsid w:val="00944DD2"/>
    <w:rsid w:val="00945685"/>
    <w:rsid w:val="00945878"/>
    <w:rsid w:val="0094677B"/>
    <w:rsid w:val="009471A7"/>
    <w:rsid w:val="009474F3"/>
    <w:rsid w:val="00947AA9"/>
    <w:rsid w:val="00950255"/>
    <w:rsid w:val="009509A9"/>
    <w:rsid w:val="0095112D"/>
    <w:rsid w:val="0095132F"/>
    <w:rsid w:val="00951806"/>
    <w:rsid w:val="00951E34"/>
    <w:rsid w:val="009522DD"/>
    <w:rsid w:val="00952B5E"/>
    <w:rsid w:val="00952D9B"/>
    <w:rsid w:val="00953F1E"/>
    <w:rsid w:val="00953FFB"/>
    <w:rsid w:val="00954003"/>
    <w:rsid w:val="009544EC"/>
    <w:rsid w:val="00954D55"/>
    <w:rsid w:val="00954F99"/>
    <w:rsid w:val="00955121"/>
    <w:rsid w:val="00955B24"/>
    <w:rsid w:val="00956444"/>
    <w:rsid w:val="00960227"/>
    <w:rsid w:val="0096085C"/>
    <w:rsid w:val="00961639"/>
    <w:rsid w:val="0096181A"/>
    <w:rsid w:val="00961ABC"/>
    <w:rsid w:val="00962103"/>
    <w:rsid w:val="009622AF"/>
    <w:rsid w:val="00962415"/>
    <w:rsid w:val="00962966"/>
    <w:rsid w:val="00962C01"/>
    <w:rsid w:val="00963FAE"/>
    <w:rsid w:val="009640B5"/>
    <w:rsid w:val="009640F7"/>
    <w:rsid w:val="00964223"/>
    <w:rsid w:val="00964A13"/>
    <w:rsid w:val="00964C28"/>
    <w:rsid w:val="00964F15"/>
    <w:rsid w:val="00965187"/>
    <w:rsid w:val="0096539A"/>
    <w:rsid w:val="00965C35"/>
    <w:rsid w:val="00965DD8"/>
    <w:rsid w:val="009664BA"/>
    <w:rsid w:val="00966A94"/>
    <w:rsid w:val="009675A1"/>
    <w:rsid w:val="00967639"/>
    <w:rsid w:val="00967863"/>
    <w:rsid w:val="00967865"/>
    <w:rsid w:val="00967A52"/>
    <w:rsid w:val="00967D75"/>
    <w:rsid w:val="00970221"/>
    <w:rsid w:val="009704DF"/>
    <w:rsid w:val="009708F2"/>
    <w:rsid w:val="00970DBD"/>
    <w:rsid w:val="00971593"/>
    <w:rsid w:val="00972FD8"/>
    <w:rsid w:val="00973211"/>
    <w:rsid w:val="0097324F"/>
    <w:rsid w:val="00973538"/>
    <w:rsid w:val="00973587"/>
    <w:rsid w:val="009737ED"/>
    <w:rsid w:val="009737F9"/>
    <w:rsid w:val="00973B14"/>
    <w:rsid w:val="00973D18"/>
    <w:rsid w:val="00973E99"/>
    <w:rsid w:val="00974F31"/>
    <w:rsid w:val="00975ACF"/>
    <w:rsid w:val="00975F97"/>
    <w:rsid w:val="009766D2"/>
    <w:rsid w:val="00976B4B"/>
    <w:rsid w:val="00976C4D"/>
    <w:rsid w:val="00976FB3"/>
    <w:rsid w:val="00977886"/>
    <w:rsid w:val="00980553"/>
    <w:rsid w:val="00981344"/>
    <w:rsid w:val="009816D3"/>
    <w:rsid w:val="0098189B"/>
    <w:rsid w:val="0098214C"/>
    <w:rsid w:val="00982C6E"/>
    <w:rsid w:val="00982E99"/>
    <w:rsid w:val="00982F02"/>
    <w:rsid w:val="0098391A"/>
    <w:rsid w:val="00983D7D"/>
    <w:rsid w:val="009847C3"/>
    <w:rsid w:val="00984F46"/>
    <w:rsid w:val="00984F64"/>
    <w:rsid w:val="00985D14"/>
    <w:rsid w:val="0098611F"/>
    <w:rsid w:val="00986766"/>
    <w:rsid w:val="00986DBE"/>
    <w:rsid w:val="009875CE"/>
    <w:rsid w:val="00987867"/>
    <w:rsid w:val="00987901"/>
    <w:rsid w:val="009900CB"/>
    <w:rsid w:val="00990804"/>
    <w:rsid w:val="00990F7D"/>
    <w:rsid w:val="0099143D"/>
    <w:rsid w:val="009914F1"/>
    <w:rsid w:val="00991690"/>
    <w:rsid w:val="00991A41"/>
    <w:rsid w:val="00991B4B"/>
    <w:rsid w:val="009921DA"/>
    <w:rsid w:val="009929EC"/>
    <w:rsid w:val="009938E8"/>
    <w:rsid w:val="00994669"/>
    <w:rsid w:val="009948C9"/>
    <w:rsid w:val="00994D03"/>
    <w:rsid w:val="00994F9A"/>
    <w:rsid w:val="00995000"/>
    <w:rsid w:val="00995133"/>
    <w:rsid w:val="009953B9"/>
    <w:rsid w:val="00995456"/>
    <w:rsid w:val="00995A33"/>
    <w:rsid w:val="00995A6B"/>
    <w:rsid w:val="00996776"/>
    <w:rsid w:val="00996F64"/>
    <w:rsid w:val="009970BD"/>
    <w:rsid w:val="009976DF"/>
    <w:rsid w:val="0099775D"/>
    <w:rsid w:val="009A0086"/>
    <w:rsid w:val="009A06FF"/>
    <w:rsid w:val="009A13FD"/>
    <w:rsid w:val="009A17FF"/>
    <w:rsid w:val="009A19A5"/>
    <w:rsid w:val="009A19B8"/>
    <w:rsid w:val="009A228D"/>
    <w:rsid w:val="009A2345"/>
    <w:rsid w:val="009A2644"/>
    <w:rsid w:val="009A26C0"/>
    <w:rsid w:val="009A26D5"/>
    <w:rsid w:val="009A2BE2"/>
    <w:rsid w:val="009A3242"/>
    <w:rsid w:val="009A38C8"/>
    <w:rsid w:val="009A39A5"/>
    <w:rsid w:val="009A434C"/>
    <w:rsid w:val="009A4568"/>
    <w:rsid w:val="009A46FF"/>
    <w:rsid w:val="009A4EBA"/>
    <w:rsid w:val="009A5358"/>
    <w:rsid w:val="009A5548"/>
    <w:rsid w:val="009A5AD0"/>
    <w:rsid w:val="009A61B0"/>
    <w:rsid w:val="009A62B3"/>
    <w:rsid w:val="009A644F"/>
    <w:rsid w:val="009A6A9A"/>
    <w:rsid w:val="009A6BBD"/>
    <w:rsid w:val="009A6F70"/>
    <w:rsid w:val="009A7B60"/>
    <w:rsid w:val="009A7FDA"/>
    <w:rsid w:val="009B1873"/>
    <w:rsid w:val="009B20EB"/>
    <w:rsid w:val="009B265B"/>
    <w:rsid w:val="009B2D35"/>
    <w:rsid w:val="009B2FAB"/>
    <w:rsid w:val="009B3566"/>
    <w:rsid w:val="009B376A"/>
    <w:rsid w:val="009B4577"/>
    <w:rsid w:val="009B5412"/>
    <w:rsid w:val="009B5A68"/>
    <w:rsid w:val="009B5AAA"/>
    <w:rsid w:val="009B63BA"/>
    <w:rsid w:val="009B6491"/>
    <w:rsid w:val="009B68F7"/>
    <w:rsid w:val="009B6953"/>
    <w:rsid w:val="009B6DDF"/>
    <w:rsid w:val="009B7106"/>
    <w:rsid w:val="009B7399"/>
    <w:rsid w:val="009B7D61"/>
    <w:rsid w:val="009C0907"/>
    <w:rsid w:val="009C1245"/>
    <w:rsid w:val="009C16B3"/>
    <w:rsid w:val="009C1716"/>
    <w:rsid w:val="009C1B14"/>
    <w:rsid w:val="009C1BB4"/>
    <w:rsid w:val="009C1E78"/>
    <w:rsid w:val="009C28B4"/>
    <w:rsid w:val="009C2A0B"/>
    <w:rsid w:val="009C385A"/>
    <w:rsid w:val="009C3DDA"/>
    <w:rsid w:val="009C457F"/>
    <w:rsid w:val="009C45DB"/>
    <w:rsid w:val="009C4BC8"/>
    <w:rsid w:val="009C4E05"/>
    <w:rsid w:val="009C4FDC"/>
    <w:rsid w:val="009C5857"/>
    <w:rsid w:val="009C5C2F"/>
    <w:rsid w:val="009C7564"/>
    <w:rsid w:val="009C7786"/>
    <w:rsid w:val="009C77BB"/>
    <w:rsid w:val="009C77D5"/>
    <w:rsid w:val="009C79DE"/>
    <w:rsid w:val="009D120F"/>
    <w:rsid w:val="009D1E05"/>
    <w:rsid w:val="009D2A4D"/>
    <w:rsid w:val="009D39F7"/>
    <w:rsid w:val="009D3C49"/>
    <w:rsid w:val="009D4535"/>
    <w:rsid w:val="009D4A79"/>
    <w:rsid w:val="009D4E34"/>
    <w:rsid w:val="009D5281"/>
    <w:rsid w:val="009D5AA5"/>
    <w:rsid w:val="009D5B37"/>
    <w:rsid w:val="009D5FB6"/>
    <w:rsid w:val="009D654C"/>
    <w:rsid w:val="009D6A7E"/>
    <w:rsid w:val="009D7030"/>
    <w:rsid w:val="009D739F"/>
    <w:rsid w:val="009D7A73"/>
    <w:rsid w:val="009D7B3C"/>
    <w:rsid w:val="009D7F20"/>
    <w:rsid w:val="009E0AD5"/>
    <w:rsid w:val="009E0C0F"/>
    <w:rsid w:val="009E13FB"/>
    <w:rsid w:val="009E1AB0"/>
    <w:rsid w:val="009E213A"/>
    <w:rsid w:val="009E215B"/>
    <w:rsid w:val="009E2897"/>
    <w:rsid w:val="009E2A5F"/>
    <w:rsid w:val="009E3037"/>
    <w:rsid w:val="009E3509"/>
    <w:rsid w:val="009E3ADD"/>
    <w:rsid w:val="009E3DC4"/>
    <w:rsid w:val="009E42D7"/>
    <w:rsid w:val="009E4E02"/>
    <w:rsid w:val="009E57DC"/>
    <w:rsid w:val="009E5A95"/>
    <w:rsid w:val="009E5BCE"/>
    <w:rsid w:val="009E5E1A"/>
    <w:rsid w:val="009E6309"/>
    <w:rsid w:val="009E6972"/>
    <w:rsid w:val="009E6E0A"/>
    <w:rsid w:val="009E7173"/>
    <w:rsid w:val="009E7244"/>
    <w:rsid w:val="009F08BB"/>
    <w:rsid w:val="009F0B6E"/>
    <w:rsid w:val="009F1144"/>
    <w:rsid w:val="009F14B0"/>
    <w:rsid w:val="009F1A06"/>
    <w:rsid w:val="009F1AE4"/>
    <w:rsid w:val="009F1B52"/>
    <w:rsid w:val="009F1F40"/>
    <w:rsid w:val="009F2C91"/>
    <w:rsid w:val="009F4096"/>
    <w:rsid w:val="009F41E9"/>
    <w:rsid w:val="009F583D"/>
    <w:rsid w:val="009F5A94"/>
    <w:rsid w:val="009F6230"/>
    <w:rsid w:val="009F63BD"/>
    <w:rsid w:val="009F6D81"/>
    <w:rsid w:val="009F7B3D"/>
    <w:rsid w:val="009F7DA7"/>
    <w:rsid w:val="00A00052"/>
    <w:rsid w:val="00A006FB"/>
    <w:rsid w:val="00A007A8"/>
    <w:rsid w:val="00A00946"/>
    <w:rsid w:val="00A009E3"/>
    <w:rsid w:val="00A0159C"/>
    <w:rsid w:val="00A01CC2"/>
    <w:rsid w:val="00A02540"/>
    <w:rsid w:val="00A02995"/>
    <w:rsid w:val="00A02A2F"/>
    <w:rsid w:val="00A02F23"/>
    <w:rsid w:val="00A032FF"/>
    <w:rsid w:val="00A0363F"/>
    <w:rsid w:val="00A044AE"/>
    <w:rsid w:val="00A047A1"/>
    <w:rsid w:val="00A062E6"/>
    <w:rsid w:val="00A063E2"/>
    <w:rsid w:val="00A06946"/>
    <w:rsid w:val="00A069A9"/>
    <w:rsid w:val="00A069B1"/>
    <w:rsid w:val="00A0781B"/>
    <w:rsid w:val="00A10AA2"/>
    <w:rsid w:val="00A10CCE"/>
    <w:rsid w:val="00A119F0"/>
    <w:rsid w:val="00A11B79"/>
    <w:rsid w:val="00A122B8"/>
    <w:rsid w:val="00A125DF"/>
    <w:rsid w:val="00A12B55"/>
    <w:rsid w:val="00A12F7F"/>
    <w:rsid w:val="00A13079"/>
    <w:rsid w:val="00A13385"/>
    <w:rsid w:val="00A137A4"/>
    <w:rsid w:val="00A1388F"/>
    <w:rsid w:val="00A13997"/>
    <w:rsid w:val="00A14DE8"/>
    <w:rsid w:val="00A14F5C"/>
    <w:rsid w:val="00A161E4"/>
    <w:rsid w:val="00A1644F"/>
    <w:rsid w:val="00A166F0"/>
    <w:rsid w:val="00A17EA8"/>
    <w:rsid w:val="00A2242D"/>
    <w:rsid w:val="00A22B1E"/>
    <w:rsid w:val="00A23131"/>
    <w:rsid w:val="00A23524"/>
    <w:rsid w:val="00A237F7"/>
    <w:rsid w:val="00A2396C"/>
    <w:rsid w:val="00A23D83"/>
    <w:rsid w:val="00A24450"/>
    <w:rsid w:val="00A2464A"/>
    <w:rsid w:val="00A2470F"/>
    <w:rsid w:val="00A248B1"/>
    <w:rsid w:val="00A24EA9"/>
    <w:rsid w:val="00A25061"/>
    <w:rsid w:val="00A257B0"/>
    <w:rsid w:val="00A259F2"/>
    <w:rsid w:val="00A25C4C"/>
    <w:rsid w:val="00A25D3B"/>
    <w:rsid w:val="00A268F6"/>
    <w:rsid w:val="00A26B89"/>
    <w:rsid w:val="00A27206"/>
    <w:rsid w:val="00A27220"/>
    <w:rsid w:val="00A27DF8"/>
    <w:rsid w:val="00A30753"/>
    <w:rsid w:val="00A30983"/>
    <w:rsid w:val="00A30D8C"/>
    <w:rsid w:val="00A32F52"/>
    <w:rsid w:val="00A32FE2"/>
    <w:rsid w:val="00A337DC"/>
    <w:rsid w:val="00A33EEF"/>
    <w:rsid w:val="00A3497F"/>
    <w:rsid w:val="00A3593B"/>
    <w:rsid w:val="00A36235"/>
    <w:rsid w:val="00A36898"/>
    <w:rsid w:val="00A36F69"/>
    <w:rsid w:val="00A37489"/>
    <w:rsid w:val="00A3766D"/>
    <w:rsid w:val="00A37E2A"/>
    <w:rsid w:val="00A40EA9"/>
    <w:rsid w:val="00A41672"/>
    <w:rsid w:val="00A42FB8"/>
    <w:rsid w:val="00A43260"/>
    <w:rsid w:val="00A43BC0"/>
    <w:rsid w:val="00A43D39"/>
    <w:rsid w:val="00A44059"/>
    <w:rsid w:val="00A44069"/>
    <w:rsid w:val="00A44454"/>
    <w:rsid w:val="00A44AB1"/>
    <w:rsid w:val="00A44EC4"/>
    <w:rsid w:val="00A45C6C"/>
    <w:rsid w:val="00A45D3B"/>
    <w:rsid w:val="00A45E7F"/>
    <w:rsid w:val="00A468CD"/>
    <w:rsid w:val="00A468DE"/>
    <w:rsid w:val="00A46A45"/>
    <w:rsid w:val="00A4739B"/>
    <w:rsid w:val="00A47A3F"/>
    <w:rsid w:val="00A47CEB"/>
    <w:rsid w:val="00A50184"/>
    <w:rsid w:val="00A5093B"/>
    <w:rsid w:val="00A511FD"/>
    <w:rsid w:val="00A518AB"/>
    <w:rsid w:val="00A51CA5"/>
    <w:rsid w:val="00A51E88"/>
    <w:rsid w:val="00A520EC"/>
    <w:rsid w:val="00A525E3"/>
    <w:rsid w:val="00A526A3"/>
    <w:rsid w:val="00A52E3D"/>
    <w:rsid w:val="00A5301A"/>
    <w:rsid w:val="00A539DE"/>
    <w:rsid w:val="00A554D3"/>
    <w:rsid w:val="00A5561C"/>
    <w:rsid w:val="00A55ADB"/>
    <w:rsid w:val="00A563C4"/>
    <w:rsid w:val="00A567AC"/>
    <w:rsid w:val="00A567ED"/>
    <w:rsid w:val="00A56969"/>
    <w:rsid w:val="00A56A75"/>
    <w:rsid w:val="00A56AEE"/>
    <w:rsid w:val="00A573F4"/>
    <w:rsid w:val="00A574BC"/>
    <w:rsid w:val="00A57924"/>
    <w:rsid w:val="00A57E27"/>
    <w:rsid w:val="00A605C4"/>
    <w:rsid w:val="00A609A2"/>
    <w:rsid w:val="00A61E45"/>
    <w:rsid w:val="00A61E81"/>
    <w:rsid w:val="00A62204"/>
    <w:rsid w:val="00A62479"/>
    <w:rsid w:val="00A633E6"/>
    <w:rsid w:val="00A63597"/>
    <w:rsid w:val="00A650CB"/>
    <w:rsid w:val="00A66AF3"/>
    <w:rsid w:val="00A67265"/>
    <w:rsid w:val="00A70775"/>
    <w:rsid w:val="00A7094E"/>
    <w:rsid w:val="00A70C73"/>
    <w:rsid w:val="00A70F67"/>
    <w:rsid w:val="00A7293A"/>
    <w:rsid w:val="00A72A48"/>
    <w:rsid w:val="00A72BED"/>
    <w:rsid w:val="00A73280"/>
    <w:rsid w:val="00A73471"/>
    <w:rsid w:val="00A73E8A"/>
    <w:rsid w:val="00A74038"/>
    <w:rsid w:val="00A74282"/>
    <w:rsid w:val="00A744D9"/>
    <w:rsid w:val="00A74C96"/>
    <w:rsid w:val="00A75C10"/>
    <w:rsid w:val="00A75E91"/>
    <w:rsid w:val="00A76675"/>
    <w:rsid w:val="00A801E3"/>
    <w:rsid w:val="00A812E4"/>
    <w:rsid w:val="00A81792"/>
    <w:rsid w:val="00A81ADC"/>
    <w:rsid w:val="00A82036"/>
    <w:rsid w:val="00A82344"/>
    <w:rsid w:val="00A8261C"/>
    <w:rsid w:val="00A82B26"/>
    <w:rsid w:val="00A82FAD"/>
    <w:rsid w:val="00A84CC2"/>
    <w:rsid w:val="00A851E8"/>
    <w:rsid w:val="00A868A1"/>
    <w:rsid w:val="00A868B6"/>
    <w:rsid w:val="00A86B62"/>
    <w:rsid w:val="00A86BEC"/>
    <w:rsid w:val="00A86C9B"/>
    <w:rsid w:val="00A87BEB"/>
    <w:rsid w:val="00A908C9"/>
    <w:rsid w:val="00A90A3D"/>
    <w:rsid w:val="00A910D4"/>
    <w:rsid w:val="00A91FD5"/>
    <w:rsid w:val="00A921B4"/>
    <w:rsid w:val="00A92842"/>
    <w:rsid w:val="00A92E0E"/>
    <w:rsid w:val="00A93887"/>
    <w:rsid w:val="00A9437D"/>
    <w:rsid w:val="00A946F4"/>
    <w:rsid w:val="00A948BD"/>
    <w:rsid w:val="00A94CE8"/>
    <w:rsid w:val="00A957C7"/>
    <w:rsid w:val="00A959C9"/>
    <w:rsid w:val="00A95C9E"/>
    <w:rsid w:val="00A965D8"/>
    <w:rsid w:val="00A96763"/>
    <w:rsid w:val="00A96DC9"/>
    <w:rsid w:val="00A97038"/>
    <w:rsid w:val="00A97708"/>
    <w:rsid w:val="00A97BC8"/>
    <w:rsid w:val="00AA0706"/>
    <w:rsid w:val="00AA0815"/>
    <w:rsid w:val="00AA08E9"/>
    <w:rsid w:val="00AA0B3B"/>
    <w:rsid w:val="00AA13DA"/>
    <w:rsid w:val="00AA1EF1"/>
    <w:rsid w:val="00AA2451"/>
    <w:rsid w:val="00AA28C3"/>
    <w:rsid w:val="00AA2AE8"/>
    <w:rsid w:val="00AA2F0A"/>
    <w:rsid w:val="00AA331D"/>
    <w:rsid w:val="00AA35CD"/>
    <w:rsid w:val="00AA37DE"/>
    <w:rsid w:val="00AA3D6A"/>
    <w:rsid w:val="00AA48F1"/>
    <w:rsid w:val="00AA49C8"/>
    <w:rsid w:val="00AA5412"/>
    <w:rsid w:val="00AA5735"/>
    <w:rsid w:val="00AA578E"/>
    <w:rsid w:val="00AA58CC"/>
    <w:rsid w:val="00AA6403"/>
    <w:rsid w:val="00AA6E5B"/>
    <w:rsid w:val="00AA78DC"/>
    <w:rsid w:val="00AA79F9"/>
    <w:rsid w:val="00AB053B"/>
    <w:rsid w:val="00AB1707"/>
    <w:rsid w:val="00AB20FD"/>
    <w:rsid w:val="00AB237E"/>
    <w:rsid w:val="00AB2399"/>
    <w:rsid w:val="00AB367C"/>
    <w:rsid w:val="00AB3DC0"/>
    <w:rsid w:val="00AB47E2"/>
    <w:rsid w:val="00AB48C8"/>
    <w:rsid w:val="00AB4D3F"/>
    <w:rsid w:val="00AB5E52"/>
    <w:rsid w:val="00AB5E8A"/>
    <w:rsid w:val="00AB60F3"/>
    <w:rsid w:val="00AB6570"/>
    <w:rsid w:val="00AB6A8A"/>
    <w:rsid w:val="00AB6FD3"/>
    <w:rsid w:val="00AB710D"/>
    <w:rsid w:val="00AB7268"/>
    <w:rsid w:val="00AB7BEB"/>
    <w:rsid w:val="00AB7C4C"/>
    <w:rsid w:val="00AB7FCC"/>
    <w:rsid w:val="00AC08D3"/>
    <w:rsid w:val="00AC10D4"/>
    <w:rsid w:val="00AC1860"/>
    <w:rsid w:val="00AC1A51"/>
    <w:rsid w:val="00AC1BC8"/>
    <w:rsid w:val="00AC1D78"/>
    <w:rsid w:val="00AC1FF5"/>
    <w:rsid w:val="00AC24BC"/>
    <w:rsid w:val="00AC2582"/>
    <w:rsid w:val="00AC310B"/>
    <w:rsid w:val="00AC3267"/>
    <w:rsid w:val="00AC43B9"/>
    <w:rsid w:val="00AC4781"/>
    <w:rsid w:val="00AC537A"/>
    <w:rsid w:val="00AC5DB7"/>
    <w:rsid w:val="00AC6900"/>
    <w:rsid w:val="00AC6E79"/>
    <w:rsid w:val="00AC76D7"/>
    <w:rsid w:val="00AC775B"/>
    <w:rsid w:val="00AC7A69"/>
    <w:rsid w:val="00AC7C1F"/>
    <w:rsid w:val="00AC7C53"/>
    <w:rsid w:val="00AC7D4B"/>
    <w:rsid w:val="00AD1021"/>
    <w:rsid w:val="00AD158C"/>
    <w:rsid w:val="00AD18A0"/>
    <w:rsid w:val="00AD1912"/>
    <w:rsid w:val="00AD21CE"/>
    <w:rsid w:val="00AD2E96"/>
    <w:rsid w:val="00AD37F6"/>
    <w:rsid w:val="00AD4065"/>
    <w:rsid w:val="00AD42F7"/>
    <w:rsid w:val="00AD4788"/>
    <w:rsid w:val="00AD5027"/>
    <w:rsid w:val="00AD538B"/>
    <w:rsid w:val="00AD5D20"/>
    <w:rsid w:val="00AD5F4F"/>
    <w:rsid w:val="00AD635B"/>
    <w:rsid w:val="00AD673B"/>
    <w:rsid w:val="00AD702B"/>
    <w:rsid w:val="00AD782E"/>
    <w:rsid w:val="00AD7F8F"/>
    <w:rsid w:val="00AE00F9"/>
    <w:rsid w:val="00AE01A5"/>
    <w:rsid w:val="00AE0BF5"/>
    <w:rsid w:val="00AE1212"/>
    <w:rsid w:val="00AE2236"/>
    <w:rsid w:val="00AE22D4"/>
    <w:rsid w:val="00AE2347"/>
    <w:rsid w:val="00AE247C"/>
    <w:rsid w:val="00AE2771"/>
    <w:rsid w:val="00AE2965"/>
    <w:rsid w:val="00AE3312"/>
    <w:rsid w:val="00AE3661"/>
    <w:rsid w:val="00AE3782"/>
    <w:rsid w:val="00AE3C19"/>
    <w:rsid w:val="00AE3DF0"/>
    <w:rsid w:val="00AE4352"/>
    <w:rsid w:val="00AE444B"/>
    <w:rsid w:val="00AE4A37"/>
    <w:rsid w:val="00AE4E43"/>
    <w:rsid w:val="00AE54AA"/>
    <w:rsid w:val="00AE7138"/>
    <w:rsid w:val="00AE72E7"/>
    <w:rsid w:val="00AE76D0"/>
    <w:rsid w:val="00AE78A5"/>
    <w:rsid w:val="00AE7BDA"/>
    <w:rsid w:val="00AF043B"/>
    <w:rsid w:val="00AF068F"/>
    <w:rsid w:val="00AF09B8"/>
    <w:rsid w:val="00AF0AF6"/>
    <w:rsid w:val="00AF0D59"/>
    <w:rsid w:val="00AF15A9"/>
    <w:rsid w:val="00AF1CD2"/>
    <w:rsid w:val="00AF1E42"/>
    <w:rsid w:val="00AF25B2"/>
    <w:rsid w:val="00AF2744"/>
    <w:rsid w:val="00AF3842"/>
    <w:rsid w:val="00AF3974"/>
    <w:rsid w:val="00AF3A9D"/>
    <w:rsid w:val="00AF40C8"/>
    <w:rsid w:val="00AF447D"/>
    <w:rsid w:val="00AF4BB5"/>
    <w:rsid w:val="00AF4BC2"/>
    <w:rsid w:val="00AF4BFB"/>
    <w:rsid w:val="00AF4EB7"/>
    <w:rsid w:val="00AF586E"/>
    <w:rsid w:val="00AF5A42"/>
    <w:rsid w:val="00AF689F"/>
    <w:rsid w:val="00AF6A88"/>
    <w:rsid w:val="00B00F42"/>
    <w:rsid w:val="00B01FE0"/>
    <w:rsid w:val="00B0307D"/>
    <w:rsid w:val="00B036B6"/>
    <w:rsid w:val="00B03AE4"/>
    <w:rsid w:val="00B03B70"/>
    <w:rsid w:val="00B04383"/>
    <w:rsid w:val="00B058E7"/>
    <w:rsid w:val="00B05EEF"/>
    <w:rsid w:val="00B060D3"/>
    <w:rsid w:val="00B06F32"/>
    <w:rsid w:val="00B100F9"/>
    <w:rsid w:val="00B101CD"/>
    <w:rsid w:val="00B10AEA"/>
    <w:rsid w:val="00B113E3"/>
    <w:rsid w:val="00B1188F"/>
    <w:rsid w:val="00B1230B"/>
    <w:rsid w:val="00B124D0"/>
    <w:rsid w:val="00B1286D"/>
    <w:rsid w:val="00B12F00"/>
    <w:rsid w:val="00B12FB0"/>
    <w:rsid w:val="00B13BB8"/>
    <w:rsid w:val="00B14112"/>
    <w:rsid w:val="00B150A9"/>
    <w:rsid w:val="00B157CE"/>
    <w:rsid w:val="00B15E97"/>
    <w:rsid w:val="00B16879"/>
    <w:rsid w:val="00B16935"/>
    <w:rsid w:val="00B17A94"/>
    <w:rsid w:val="00B20B2B"/>
    <w:rsid w:val="00B21034"/>
    <w:rsid w:val="00B2111F"/>
    <w:rsid w:val="00B2154C"/>
    <w:rsid w:val="00B215C2"/>
    <w:rsid w:val="00B21A66"/>
    <w:rsid w:val="00B21F7E"/>
    <w:rsid w:val="00B2283F"/>
    <w:rsid w:val="00B22A4A"/>
    <w:rsid w:val="00B22CD4"/>
    <w:rsid w:val="00B22EAE"/>
    <w:rsid w:val="00B2395B"/>
    <w:rsid w:val="00B2405F"/>
    <w:rsid w:val="00B2414F"/>
    <w:rsid w:val="00B2430C"/>
    <w:rsid w:val="00B244BB"/>
    <w:rsid w:val="00B24504"/>
    <w:rsid w:val="00B24687"/>
    <w:rsid w:val="00B24746"/>
    <w:rsid w:val="00B2505B"/>
    <w:rsid w:val="00B2557F"/>
    <w:rsid w:val="00B255EE"/>
    <w:rsid w:val="00B26045"/>
    <w:rsid w:val="00B264FE"/>
    <w:rsid w:val="00B2709F"/>
    <w:rsid w:val="00B27659"/>
    <w:rsid w:val="00B2795B"/>
    <w:rsid w:val="00B27B84"/>
    <w:rsid w:val="00B30121"/>
    <w:rsid w:val="00B301B1"/>
    <w:rsid w:val="00B30443"/>
    <w:rsid w:val="00B309D2"/>
    <w:rsid w:val="00B32663"/>
    <w:rsid w:val="00B3454C"/>
    <w:rsid w:val="00B34E7E"/>
    <w:rsid w:val="00B35272"/>
    <w:rsid w:val="00B35642"/>
    <w:rsid w:val="00B36203"/>
    <w:rsid w:val="00B36232"/>
    <w:rsid w:val="00B409CB"/>
    <w:rsid w:val="00B40AE7"/>
    <w:rsid w:val="00B40D10"/>
    <w:rsid w:val="00B41099"/>
    <w:rsid w:val="00B41221"/>
    <w:rsid w:val="00B4181E"/>
    <w:rsid w:val="00B41B92"/>
    <w:rsid w:val="00B41C66"/>
    <w:rsid w:val="00B432BE"/>
    <w:rsid w:val="00B43A35"/>
    <w:rsid w:val="00B4409C"/>
    <w:rsid w:val="00B44863"/>
    <w:rsid w:val="00B45104"/>
    <w:rsid w:val="00B45966"/>
    <w:rsid w:val="00B45C58"/>
    <w:rsid w:val="00B46160"/>
    <w:rsid w:val="00B4676F"/>
    <w:rsid w:val="00B46AC3"/>
    <w:rsid w:val="00B46FBD"/>
    <w:rsid w:val="00B47194"/>
    <w:rsid w:val="00B47A27"/>
    <w:rsid w:val="00B50546"/>
    <w:rsid w:val="00B5062A"/>
    <w:rsid w:val="00B50A73"/>
    <w:rsid w:val="00B50ACA"/>
    <w:rsid w:val="00B50B0E"/>
    <w:rsid w:val="00B50E97"/>
    <w:rsid w:val="00B51DC7"/>
    <w:rsid w:val="00B51F6E"/>
    <w:rsid w:val="00B5205D"/>
    <w:rsid w:val="00B5209B"/>
    <w:rsid w:val="00B520ED"/>
    <w:rsid w:val="00B52244"/>
    <w:rsid w:val="00B5225B"/>
    <w:rsid w:val="00B5279E"/>
    <w:rsid w:val="00B538AF"/>
    <w:rsid w:val="00B542DA"/>
    <w:rsid w:val="00B5497A"/>
    <w:rsid w:val="00B554D4"/>
    <w:rsid w:val="00B55744"/>
    <w:rsid w:val="00B56016"/>
    <w:rsid w:val="00B563E4"/>
    <w:rsid w:val="00B5660D"/>
    <w:rsid w:val="00B572D6"/>
    <w:rsid w:val="00B5733C"/>
    <w:rsid w:val="00B605FC"/>
    <w:rsid w:val="00B60A5A"/>
    <w:rsid w:val="00B60DE1"/>
    <w:rsid w:val="00B6103D"/>
    <w:rsid w:val="00B614FA"/>
    <w:rsid w:val="00B62EF0"/>
    <w:rsid w:val="00B62FF6"/>
    <w:rsid w:val="00B63059"/>
    <w:rsid w:val="00B6357E"/>
    <w:rsid w:val="00B63BCB"/>
    <w:rsid w:val="00B64E29"/>
    <w:rsid w:val="00B65089"/>
    <w:rsid w:val="00B6589E"/>
    <w:rsid w:val="00B65B9B"/>
    <w:rsid w:val="00B65EB6"/>
    <w:rsid w:val="00B6709F"/>
    <w:rsid w:val="00B67388"/>
    <w:rsid w:val="00B679D0"/>
    <w:rsid w:val="00B70A1D"/>
    <w:rsid w:val="00B713CA"/>
    <w:rsid w:val="00B71CC2"/>
    <w:rsid w:val="00B71F06"/>
    <w:rsid w:val="00B7236F"/>
    <w:rsid w:val="00B7239F"/>
    <w:rsid w:val="00B733A4"/>
    <w:rsid w:val="00B737D2"/>
    <w:rsid w:val="00B73FAC"/>
    <w:rsid w:val="00B74132"/>
    <w:rsid w:val="00B7425D"/>
    <w:rsid w:val="00B74958"/>
    <w:rsid w:val="00B75018"/>
    <w:rsid w:val="00B755B8"/>
    <w:rsid w:val="00B75D82"/>
    <w:rsid w:val="00B76171"/>
    <w:rsid w:val="00B7629F"/>
    <w:rsid w:val="00B76672"/>
    <w:rsid w:val="00B767F8"/>
    <w:rsid w:val="00B777AD"/>
    <w:rsid w:val="00B800D8"/>
    <w:rsid w:val="00B80C7E"/>
    <w:rsid w:val="00B80DAC"/>
    <w:rsid w:val="00B81EEF"/>
    <w:rsid w:val="00B827C2"/>
    <w:rsid w:val="00B82C99"/>
    <w:rsid w:val="00B82D39"/>
    <w:rsid w:val="00B82DC0"/>
    <w:rsid w:val="00B8401B"/>
    <w:rsid w:val="00B84724"/>
    <w:rsid w:val="00B8491E"/>
    <w:rsid w:val="00B84EF8"/>
    <w:rsid w:val="00B85369"/>
    <w:rsid w:val="00B854C7"/>
    <w:rsid w:val="00B86DC2"/>
    <w:rsid w:val="00B87752"/>
    <w:rsid w:val="00B8792D"/>
    <w:rsid w:val="00B90329"/>
    <w:rsid w:val="00B90CCC"/>
    <w:rsid w:val="00B90D9A"/>
    <w:rsid w:val="00B91308"/>
    <w:rsid w:val="00B91631"/>
    <w:rsid w:val="00B91FE4"/>
    <w:rsid w:val="00B9254D"/>
    <w:rsid w:val="00B9270D"/>
    <w:rsid w:val="00B9290F"/>
    <w:rsid w:val="00B92FE0"/>
    <w:rsid w:val="00B937B9"/>
    <w:rsid w:val="00B939E4"/>
    <w:rsid w:val="00B93B35"/>
    <w:rsid w:val="00B93DBE"/>
    <w:rsid w:val="00B94458"/>
    <w:rsid w:val="00B944B6"/>
    <w:rsid w:val="00B95602"/>
    <w:rsid w:val="00B95C02"/>
    <w:rsid w:val="00B95DCA"/>
    <w:rsid w:val="00B972F5"/>
    <w:rsid w:val="00B97561"/>
    <w:rsid w:val="00B97AA9"/>
    <w:rsid w:val="00BA0101"/>
    <w:rsid w:val="00BA0834"/>
    <w:rsid w:val="00BA0A1A"/>
    <w:rsid w:val="00BA1664"/>
    <w:rsid w:val="00BA1B91"/>
    <w:rsid w:val="00BA2F28"/>
    <w:rsid w:val="00BA3123"/>
    <w:rsid w:val="00BA420D"/>
    <w:rsid w:val="00BA45A0"/>
    <w:rsid w:val="00BA46B0"/>
    <w:rsid w:val="00BA6BBC"/>
    <w:rsid w:val="00BA6FAE"/>
    <w:rsid w:val="00BA7481"/>
    <w:rsid w:val="00BA7886"/>
    <w:rsid w:val="00BA7939"/>
    <w:rsid w:val="00BA7A8C"/>
    <w:rsid w:val="00BA7E91"/>
    <w:rsid w:val="00BB04C3"/>
    <w:rsid w:val="00BB07BC"/>
    <w:rsid w:val="00BB0C0B"/>
    <w:rsid w:val="00BB0CC2"/>
    <w:rsid w:val="00BB0D12"/>
    <w:rsid w:val="00BB1588"/>
    <w:rsid w:val="00BB1C17"/>
    <w:rsid w:val="00BB26D2"/>
    <w:rsid w:val="00BB303D"/>
    <w:rsid w:val="00BB6822"/>
    <w:rsid w:val="00BB6ED6"/>
    <w:rsid w:val="00BB6F13"/>
    <w:rsid w:val="00BB755E"/>
    <w:rsid w:val="00BB7CF8"/>
    <w:rsid w:val="00BB7F0A"/>
    <w:rsid w:val="00BC05BA"/>
    <w:rsid w:val="00BC080C"/>
    <w:rsid w:val="00BC097E"/>
    <w:rsid w:val="00BC1DCB"/>
    <w:rsid w:val="00BC3162"/>
    <w:rsid w:val="00BC3198"/>
    <w:rsid w:val="00BC371C"/>
    <w:rsid w:val="00BC4ED0"/>
    <w:rsid w:val="00BC532D"/>
    <w:rsid w:val="00BC6003"/>
    <w:rsid w:val="00BC6167"/>
    <w:rsid w:val="00BC65C1"/>
    <w:rsid w:val="00BC6917"/>
    <w:rsid w:val="00BC6DCF"/>
    <w:rsid w:val="00BC754E"/>
    <w:rsid w:val="00BC7702"/>
    <w:rsid w:val="00BC7DC2"/>
    <w:rsid w:val="00BD1701"/>
    <w:rsid w:val="00BD1817"/>
    <w:rsid w:val="00BD30C7"/>
    <w:rsid w:val="00BD362D"/>
    <w:rsid w:val="00BD3DC0"/>
    <w:rsid w:val="00BD4648"/>
    <w:rsid w:val="00BD537C"/>
    <w:rsid w:val="00BD5982"/>
    <w:rsid w:val="00BD6430"/>
    <w:rsid w:val="00BD6AC8"/>
    <w:rsid w:val="00BD6EC6"/>
    <w:rsid w:val="00BD7169"/>
    <w:rsid w:val="00BD7477"/>
    <w:rsid w:val="00BD7921"/>
    <w:rsid w:val="00BD7980"/>
    <w:rsid w:val="00BD7C9C"/>
    <w:rsid w:val="00BD7DFB"/>
    <w:rsid w:val="00BD7E69"/>
    <w:rsid w:val="00BE0FC8"/>
    <w:rsid w:val="00BE17EA"/>
    <w:rsid w:val="00BE2ED9"/>
    <w:rsid w:val="00BE2F39"/>
    <w:rsid w:val="00BE3368"/>
    <w:rsid w:val="00BE3BD5"/>
    <w:rsid w:val="00BE3D26"/>
    <w:rsid w:val="00BE501F"/>
    <w:rsid w:val="00BE5277"/>
    <w:rsid w:val="00BE5615"/>
    <w:rsid w:val="00BE6197"/>
    <w:rsid w:val="00BE626D"/>
    <w:rsid w:val="00BE6AAD"/>
    <w:rsid w:val="00BE70A1"/>
    <w:rsid w:val="00BE79CA"/>
    <w:rsid w:val="00BE7ABD"/>
    <w:rsid w:val="00BE7D8A"/>
    <w:rsid w:val="00BF0C8E"/>
    <w:rsid w:val="00BF0FE0"/>
    <w:rsid w:val="00BF2399"/>
    <w:rsid w:val="00BF51D9"/>
    <w:rsid w:val="00BF53CA"/>
    <w:rsid w:val="00BF5DC4"/>
    <w:rsid w:val="00BF5E45"/>
    <w:rsid w:val="00BF605F"/>
    <w:rsid w:val="00BF6A53"/>
    <w:rsid w:val="00BF6EAA"/>
    <w:rsid w:val="00BF7E34"/>
    <w:rsid w:val="00C009DD"/>
    <w:rsid w:val="00C00A7C"/>
    <w:rsid w:val="00C01A82"/>
    <w:rsid w:val="00C0209D"/>
    <w:rsid w:val="00C0240B"/>
    <w:rsid w:val="00C02F3A"/>
    <w:rsid w:val="00C0396C"/>
    <w:rsid w:val="00C0411E"/>
    <w:rsid w:val="00C042B3"/>
    <w:rsid w:val="00C04B8E"/>
    <w:rsid w:val="00C04BF5"/>
    <w:rsid w:val="00C04FF8"/>
    <w:rsid w:val="00C05354"/>
    <w:rsid w:val="00C05CE2"/>
    <w:rsid w:val="00C06C1B"/>
    <w:rsid w:val="00C07903"/>
    <w:rsid w:val="00C07AE6"/>
    <w:rsid w:val="00C07FDD"/>
    <w:rsid w:val="00C10013"/>
    <w:rsid w:val="00C1026E"/>
    <w:rsid w:val="00C105E5"/>
    <w:rsid w:val="00C107FF"/>
    <w:rsid w:val="00C10EF3"/>
    <w:rsid w:val="00C11145"/>
    <w:rsid w:val="00C1142A"/>
    <w:rsid w:val="00C1154B"/>
    <w:rsid w:val="00C11728"/>
    <w:rsid w:val="00C11FB6"/>
    <w:rsid w:val="00C126A4"/>
    <w:rsid w:val="00C12720"/>
    <w:rsid w:val="00C12BA0"/>
    <w:rsid w:val="00C12C89"/>
    <w:rsid w:val="00C12E87"/>
    <w:rsid w:val="00C1308A"/>
    <w:rsid w:val="00C136F2"/>
    <w:rsid w:val="00C142A1"/>
    <w:rsid w:val="00C144CD"/>
    <w:rsid w:val="00C14570"/>
    <w:rsid w:val="00C146AE"/>
    <w:rsid w:val="00C14B69"/>
    <w:rsid w:val="00C15ABA"/>
    <w:rsid w:val="00C16BBB"/>
    <w:rsid w:val="00C16D63"/>
    <w:rsid w:val="00C17001"/>
    <w:rsid w:val="00C170E0"/>
    <w:rsid w:val="00C17B3E"/>
    <w:rsid w:val="00C17C92"/>
    <w:rsid w:val="00C20D0A"/>
    <w:rsid w:val="00C20DEC"/>
    <w:rsid w:val="00C21692"/>
    <w:rsid w:val="00C220D9"/>
    <w:rsid w:val="00C227CB"/>
    <w:rsid w:val="00C230E7"/>
    <w:rsid w:val="00C2336C"/>
    <w:rsid w:val="00C2385E"/>
    <w:rsid w:val="00C23C18"/>
    <w:rsid w:val="00C24343"/>
    <w:rsid w:val="00C2493D"/>
    <w:rsid w:val="00C249DE"/>
    <w:rsid w:val="00C24C53"/>
    <w:rsid w:val="00C25161"/>
    <w:rsid w:val="00C259E8"/>
    <w:rsid w:val="00C26061"/>
    <w:rsid w:val="00C262B2"/>
    <w:rsid w:val="00C263D1"/>
    <w:rsid w:val="00C273A5"/>
    <w:rsid w:val="00C277B5"/>
    <w:rsid w:val="00C27C96"/>
    <w:rsid w:val="00C303AE"/>
    <w:rsid w:val="00C30420"/>
    <w:rsid w:val="00C3082B"/>
    <w:rsid w:val="00C30D4F"/>
    <w:rsid w:val="00C30DC6"/>
    <w:rsid w:val="00C30F28"/>
    <w:rsid w:val="00C3152C"/>
    <w:rsid w:val="00C32065"/>
    <w:rsid w:val="00C321B2"/>
    <w:rsid w:val="00C32C80"/>
    <w:rsid w:val="00C3318B"/>
    <w:rsid w:val="00C331CF"/>
    <w:rsid w:val="00C33259"/>
    <w:rsid w:val="00C335C9"/>
    <w:rsid w:val="00C33F26"/>
    <w:rsid w:val="00C340E0"/>
    <w:rsid w:val="00C342DD"/>
    <w:rsid w:val="00C348EB"/>
    <w:rsid w:val="00C34B9B"/>
    <w:rsid w:val="00C357E9"/>
    <w:rsid w:val="00C36172"/>
    <w:rsid w:val="00C36475"/>
    <w:rsid w:val="00C36B01"/>
    <w:rsid w:val="00C36B1E"/>
    <w:rsid w:val="00C375E6"/>
    <w:rsid w:val="00C40C67"/>
    <w:rsid w:val="00C41AE3"/>
    <w:rsid w:val="00C424DF"/>
    <w:rsid w:val="00C4273E"/>
    <w:rsid w:val="00C4279A"/>
    <w:rsid w:val="00C42D4C"/>
    <w:rsid w:val="00C42EE2"/>
    <w:rsid w:val="00C43C2B"/>
    <w:rsid w:val="00C440BF"/>
    <w:rsid w:val="00C4412E"/>
    <w:rsid w:val="00C445FE"/>
    <w:rsid w:val="00C44949"/>
    <w:rsid w:val="00C4555A"/>
    <w:rsid w:val="00C456F9"/>
    <w:rsid w:val="00C458DA"/>
    <w:rsid w:val="00C46190"/>
    <w:rsid w:val="00C4628D"/>
    <w:rsid w:val="00C47A73"/>
    <w:rsid w:val="00C509A3"/>
    <w:rsid w:val="00C50BF3"/>
    <w:rsid w:val="00C50D80"/>
    <w:rsid w:val="00C5108D"/>
    <w:rsid w:val="00C51140"/>
    <w:rsid w:val="00C5146B"/>
    <w:rsid w:val="00C51A47"/>
    <w:rsid w:val="00C51B78"/>
    <w:rsid w:val="00C521E2"/>
    <w:rsid w:val="00C52278"/>
    <w:rsid w:val="00C523B4"/>
    <w:rsid w:val="00C523E5"/>
    <w:rsid w:val="00C527A3"/>
    <w:rsid w:val="00C529CD"/>
    <w:rsid w:val="00C53457"/>
    <w:rsid w:val="00C53567"/>
    <w:rsid w:val="00C537A5"/>
    <w:rsid w:val="00C53A39"/>
    <w:rsid w:val="00C53BA3"/>
    <w:rsid w:val="00C53C8B"/>
    <w:rsid w:val="00C54BD8"/>
    <w:rsid w:val="00C55701"/>
    <w:rsid w:val="00C55A8C"/>
    <w:rsid w:val="00C56780"/>
    <w:rsid w:val="00C56DE6"/>
    <w:rsid w:val="00C57513"/>
    <w:rsid w:val="00C57C39"/>
    <w:rsid w:val="00C57DCA"/>
    <w:rsid w:val="00C60D06"/>
    <w:rsid w:val="00C60F82"/>
    <w:rsid w:val="00C610FD"/>
    <w:rsid w:val="00C6194C"/>
    <w:rsid w:val="00C623DC"/>
    <w:rsid w:val="00C626D7"/>
    <w:rsid w:val="00C6284D"/>
    <w:rsid w:val="00C62BDB"/>
    <w:rsid w:val="00C637B5"/>
    <w:rsid w:val="00C63A52"/>
    <w:rsid w:val="00C63D4E"/>
    <w:rsid w:val="00C63D9B"/>
    <w:rsid w:val="00C64579"/>
    <w:rsid w:val="00C647C5"/>
    <w:rsid w:val="00C65999"/>
    <w:rsid w:val="00C65BC3"/>
    <w:rsid w:val="00C65E78"/>
    <w:rsid w:val="00C66825"/>
    <w:rsid w:val="00C6744F"/>
    <w:rsid w:val="00C67945"/>
    <w:rsid w:val="00C67C10"/>
    <w:rsid w:val="00C704D7"/>
    <w:rsid w:val="00C707A2"/>
    <w:rsid w:val="00C720BB"/>
    <w:rsid w:val="00C7266D"/>
    <w:rsid w:val="00C728D6"/>
    <w:rsid w:val="00C72AD3"/>
    <w:rsid w:val="00C72EBC"/>
    <w:rsid w:val="00C7317C"/>
    <w:rsid w:val="00C7326F"/>
    <w:rsid w:val="00C73730"/>
    <w:rsid w:val="00C73CFE"/>
    <w:rsid w:val="00C74362"/>
    <w:rsid w:val="00C74705"/>
    <w:rsid w:val="00C7494A"/>
    <w:rsid w:val="00C751AD"/>
    <w:rsid w:val="00C75589"/>
    <w:rsid w:val="00C75DFC"/>
    <w:rsid w:val="00C76D5C"/>
    <w:rsid w:val="00C77595"/>
    <w:rsid w:val="00C8158A"/>
    <w:rsid w:val="00C81C45"/>
    <w:rsid w:val="00C82791"/>
    <w:rsid w:val="00C83E68"/>
    <w:rsid w:val="00C84428"/>
    <w:rsid w:val="00C845A0"/>
    <w:rsid w:val="00C85346"/>
    <w:rsid w:val="00C8595A"/>
    <w:rsid w:val="00C861DA"/>
    <w:rsid w:val="00C867AA"/>
    <w:rsid w:val="00C87E86"/>
    <w:rsid w:val="00C903E7"/>
    <w:rsid w:val="00C90470"/>
    <w:rsid w:val="00C90715"/>
    <w:rsid w:val="00C907F1"/>
    <w:rsid w:val="00C908D1"/>
    <w:rsid w:val="00C90923"/>
    <w:rsid w:val="00C90AA7"/>
    <w:rsid w:val="00C90AD7"/>
    <w:rsid w:val="00C90D0F"/>
    <w:rsid w:val="00C9177A"/>
    <w:rsid w:val="00C9192C"/>
    <w:rsid w:val="00C91D8C"/>
    <w:rsid w:val="00C91E13"/>
    <w:rsid w:val="00C91EFA"/>
    <w:rsid w:val="00C9236A"/>
    <w:rsid w:val="00C927AF"/>
    <w:rsid w:val="00C92813"/>
    <w:rsid w:val="00C9295B"/>
    <w:rsid w:val="00C94100"/>
    <w:rsid w:val="00C94669"/>
    <w:rsid w:val="00C94A0F"/>
    <w:rsid w:val="00C94C4B"/>
    <w:rsid w:val="00C954A3"/>
    <w:rsid w:val="00C9583A"/>
    <w:rsid w:val="00C96948"/>
    <w:rsid w:val="00C96F5B"/>
    <w:rsid w:val="00C970EA"/>
    <w:rsid w:val="00C97565"/>
    <w:rsid w:val="00CA023B"/>
    <w:rsid w:val="00CA0498"/>
    <w:rsid w:val="00CA059B"/>
    <w:rsid w:val="00CA09A8"/>
    <w:rsid w:val="00CA1231"/>
    <w:rsid w:val="00CA15AD"/>
    <w:rsid w:val="00CA2EA4"/>
    <w:rsid w:val="00CA3120"/>
    <w:rsid w:val="00CA334C"/>
    <w:rsid w:val="00CA42B7"/>
    <w:rsid w:val="00CA4566"/>
    <w:rsid w:val="00CA526F"/>
    <w:rsid w:val="00CA599B"/>
    <w:rsid w:val="00CA5B0A"/>
    <w:rsid w:val="00CA5FCB"/>
    <w:rsid w:val="00CA6316"/>
    <w:rsid w:val="00CA657E"/>
    <w:rsid w:val="00CA66F8"/>
    <w:rsid w:val="00CA6A90"/>
    <w:rsid w:val="00CA6FF2"/>
    <w:rsid w:val="00CB2F20"/>
    <w:rsid w:val="00CB3011"/>
    <w:rsid w:val="00CB3E6E"/>
    <w:rsid w:val="00CB4708"/>
    <w:rsid w:val="00CB555D"/>
    <w:rsid w:val="00CB5922"/>
    <w:rsid w:val="00CB59D9"/>
    <w:rsid w:val="00CB5C30"/>
    <w:rsid w:val="00CB5CA0"/>
    <w:rsid w:val="00CB5D66"/>
    <w:rsid w:val="00CB6AF3"/>
    <w:rsid w:val="00CB6CCD"/>
    <w:rsid w:val="00CB6D00"/>
    <w:rsid w:val="00CC0072"/>
    <w:rsid w:val="00CC0095"/>
    <w:rsid w:val="00CC0296"/>
    <w:rsid w:val="00CC0E23"/>
    <w:rsid w:val="00CC14E7"/>
    <w:rsid w:val="00CC1CD2"/>
    <w:rsid w:val="00CC1D53"/>
    <w:rsid w:val="00CC2FBD"/>
    <w:rsid w:val="00CC3729"/>
    <w:rsid w:val="00CC3BE7"/>
    <w:rsid w:val="00CC3C3B"/>
    <w:rsid w:val="00CC3CC3"/>
    <w:rsid w:val="00CC40DD"/>
    <w:rsid w:val="00CC5536"/>
    <w:rsid w:val="00CC6C54"/>
    <w:rsid w:val="00CC6F3E"/>
    <w:rsid w:val="00CC6F5B"/>
    <w:rsid w:val="00CC71F0"/>
    <w:rsid w:val="00CC7B53"/>
    <w:rsid w:val="00CC7C3D"/>
    <w:rsid w:val="00CC7D0B"/>
    <w:rsid w:val="00CC7DFE"/>
    <w:rsid w:val="00CD0701"/>
    <w:rsid w:val="00CD097C"/>
    <w:rsid w:val="00CD0FDD"/>
    <w:rsid w:val="00CD1A12"/>
    <w:rsid w:val="00CD1D00"/>
    <w:rsid w:val="00CD1D40"/>
    <w:rsid w:val="00CD1DE8"/>
    <w:rsid w:val="00CD22FE"/>
    <w:rsid w:val="00CD250D"/>
    <w:rsid w:val="00CD38B4"/>
    <w:rsid w:val="00CD3989"/>
    <w:rsid w:val="00CD3B59"/>
    <w:rsid w:val="00CD411C"/>
    <w:rsid w:val="00CD4B60"/>
    <w:rsid w:val="00CD4BFF"/>
    <w:rsid w:val="00CD4E51"/>
    <w:rsid w:val="00CD5C8A"/>
    <w:rsid w:val="00CD6716"/>
    <w:rsid w:val="00CD6B93"/>
    <w:rsid w:val="00CD6D44"/>
    <w:rsid w:val="00CD75A9"/>
    <w:rsid w:val="00CD75E7"/>
    <w:rsid w:val="00CD7764"/>
    <w:rsid w:val="00CD7CEA"/>
    <w:rsid w:val="00CE03A2"/>
    <w:rsid w:val="00CE04DD"/>
    <w:rsid w:val="00CE1303"/>
    <w:rsid w:val="00CE1E7A"/>
    <w:rsid w:val="00CE20B5"/>
    <w:rsid w:val="00CE212D"/>
    <w:rsid w:val="00CE25F8"/>
    <w:rsid w:val="00CE2668"/>
    <w:rsid w:val="00CE289A"/>
    <w:rsid w:val="00CE31EB"/>
    <w:rsid w:val="00CE3305"/>
    <w:rsid w:val="00CE34CA"/>
    <w:rsid w:val="00CE4288"/>
    <w:rsid w:val="00CE490A"/>
    <w:rsid w:val="00CE5284"/>
    <w:rsid w:val="00CE5A7E"/>
    <w:rsid w:val="00CE5C27"/>
    <w:rsid w:val="00CE658E"/>
    <w:rsid w:val="00CE68A5"/>
    <w:rsid w:val="00CE7068"/>
    <w:rsid w:val="00CE70AC"/>
    <w:rsid w:val="00CE7399"/>
    <w:rsid w:val="00CE78E3"/>
    <w:rsid w:val="00CE7DEB"/>
    <w:rsid w:val="00CF081E"/>
    <w:rsid w:val="00CF0B47"/>
    <w:rsid w:val="00CF1083"/>
    <w:rsid w:val="00CF1109"/>
    <w:rsid w:val="00CF170A"/>
    <w:rsid w:val="00CF182F"/>
    <w:rsid w:val="00CF1EC8"/>
    <w:rsid w:val="00CF2106"/>
    <w:rsid w:val="00CF3A1D"/>
    <w:rsid w:val="00CF3D84"/>
    <w:rsid w:val="00CF3E64"/>
    <w:rsid w:val="00CF4201"/>
    <w:rsid w:val="00CF42D5"/>
    <w:rsid w:val="00CF516F"/>
    <w:rsid w:val="00CF517A"/>
    <w:rsid w:val="00CF59BD"/>
    <w:rsid w:val="00CF7870"/>
    <w:rsid w:val="00CF7DE3"/>
    <w:rsid w:val="00D00010"/>
    <w:rsid w:val="00D00828"/>
    <w:rsid w:val="00D013F0"/>
    <w:rsid w:val="00D019A9"/>
    <w:rsid w:val="00D01A5A"/>
    <w:rsid w:val="00D01C22"/>
    <w:rsid w:val="00D01F56"/>
    <w:rsid w:val="00D030E2"/>
    <w:rsid w:val="00D03250"/>
    <w:rsid w:val="00D0376B"/>
    <w:rsid w:val="00D0395B"/>
    <w:rsid w:val="00D03D57"/>
    <w:rsid w:val="00D03E48"/>
    <w:rsid w:val="00D03F96"/>
    <w:rsid w:val="00D04C88"/>
    <w:rsid w:val="00D05234"/>
    <w:rsid w:val="00D05559"/>
    <w:rsid w:val="00D05A39"/>
    <w:rsid w:val="00D05DB9"/>
    <w:rsid w:val="00D06D1B"/>
    <w:rsid w:val="00D070D7"/>
    <w:rsid w:val="00D07A40"/>
    <w:rsid w:val="00D07B12"/>
    <w:rsid w:val="00D07CC5"/>
    <w:rsid w:val="00D07FC8"/>
    <w:rsid w:val="00D103B9"/>
    <w:rsid w:val="00D103EC"/>
    <w:rsid w:val="00D10908"/>
    <w:rsid w:val="00D10D5F"/>
    <w:rsid w:val="00D113F8"/>
    <w:rsid w:val="00D1188F"/>
    <w:rsid w:val="00D11D72"/>
    <w:rsid w:val="00D12F09"/>
    <w:rsid w:val="00D134E1"/>
    <w:rsid w:val="00D13A33"/>
    <w:rsid w:val="00D13BED"/>
    <w:rsid w:val="00D1426B"/>
    <w:rsid w:val="00D14867"/>
    <w:rsid w:val="00D14DE0"/>
    <w:rsid w:val="00D15D3C"/>
    <w:rsid w:val="00D15E4D"/>
    <w:rsid w:val="00D1618D"/>
    <w:rsid w:val="00D16246"/>
    <w:rsid w:val="00D1795F"/>
    <w:rsid w:val="00D179E5"/>
    <w:rsid w:val="00D17A92"/>
    <w:rsid w:val="00D17C61"/>
    <w:rsid w:val="00D17D19"/>
    <w:rsid w:val="00D20C5E"/>
    <w:rsid w:val="00D217B8"/>
    <w:rsid w:val="00D21FA7"/>
    <w:rsid w:val="00D22765"/>
    <w:rsid w:val="00D22952"/>
    <w:rsid w:val="00D22E86"/>
    <w:rsid w:val="00D24163"/>
    <w:rsid w:val="00D246B9"/>
    <w:rsid w:val="00D255F2"/>
    <w:rsid w:val="00D258B3"/>
    <w:rsid w:val="00D25B02"/>
    <w:rsid w:val="00D2655A"/>
    <w:rsid w:val="00D26E72"/>
    <w:rsid w:val="00D277BF"/>
    <w:rsid w:val="00D301FC"/>
    <w:rsid w:val="00D3040C"/>
    <w:rsid w:val="00D30D08"/>
    <w:rsid w:val="00D30D5D"/>
    <w:rsid w:val="00D30F59"/>
    <w:rsid w:val="00D316D2"/>
    <w:rsid w:val="00D32117"/>
    <w:rsid w:val="00D3283F"/>
    <w:rsid w:val="00D32A5A"/>
    <w:rsid w:val="00D33A4F"/>
    <w:rsid w:val="00D34472"/>
    <w:rsid w:val="00D353D7"/>
    <w:rsid w:val="00D35992"/>
    <w:rsid w:val="00D36BE0"/>
    <w:rsid w:val="00D36CCA"/>
    <w:rsid w:val="00D37411"/>
    <w:rsid w:val="00D37E81"/>
    <w:rsid w:val="00D40596"/>
    <w:rsid w:val="00D406F5"/>
    <w:rsid w:val="00D4086A"/>
    <w:rsid w:val="00D409E7"/>
    <w:rsid w:val="00D412AB"/>
    <w:rsid w:val="00D41C21"/>
    <w:rsid w:val="00D41DA8"/>
    <w:rsid w:val="00D424B4"/>
    <w:rsid w:val="00D428ED"/>
    <w:rsid w:val="00D42B33"/>
    <w:rsid w:val="00D42CF8"/>
    <w:rsid w:val="00D43485"/>
    <w:rsid w:val="00D43AB9"/>
    <w:rsid w:val="00D43F09"/>
    <w:rsid w:val="00D4401E"/>
    <w:rsid w:val="00D449C4"/>
    <w:rsid w:val="00D45678"/>
    <w:rsid w:val="00D459DF"/>
    <w:rsid w:val="00D45BDE"/>
    <w:rsid w:val="00D45D51"/>
    <w:rsid w:val="00D45FFE"/>
    <w:rsid w:val="00D462DC"/>
    <w:rsid w:val="00D467AC"/>
    <w:rsid w:val="00D46A53"/>
    <w:rsid w:val="00D473B3"/>
    <w:rsid w:val="00D47C78"/>
    <w:rsid w:val="00D47DA2"/>
    <w:rsid w:val="00D50C3B"/>
    <w:rsid w:val="00D51A3B"/>
    <w:rsid w:val="00D51EB3"/>
    <w:rsid w:val="00D521F6"/>
    <w:rsid w:val="00D52362"/>
    <w:rsid w:val="00D523D7"/>
    <w:rsid w:val="00D52672"/>
    <w:rsid w:val="00D52F94"/>
    <w:rsid w:val="00D53354"/>
    <w:rsid w:val="00D551BA"/>
    <w:rsid w:val="00D55D9E"/>
    <w:rsid w:val="00D56190"/>
    <w:rsid w:val="00D566EA"/>
    <w:rsid w:val="00D56737"/>
    <w:rsid w:val="00D569E7"/>
    <w:rsid w:val="00D56A55"/>
    <w:rsid w:val="00D5748D"/>
    <w:rsid w:val="00D607EE"/>
    <w:rsid w:val="00D60A42"/>
    <w:rsid w:val="00D60CBD"/>
    <w:rsid w:val="00D61448"/>
    <w:rsid w:val="00D6197C"/>
    <w:rsid w:val="00D61D17"/>
    <w:rsid w:val="00D62BF7"/>
    <w:rsid w:val="00D63822"/>
    <w:rsid w:val="00D644EF"/>
    <w:rsid w:val="00D65066"/>
    <w:rsid w:val="00D66445"/>
    <w:rsid w:val="00D66A4A"/>
    <w:rsid w:val="00D66CE5"/>
    <w:rsid w:val="00D66CEC"/>
    <w:rsid w:val="00D67AF6"/>
    <w:rsid w:val="00D67B0B"/>
    <w:rsid w:val="00D70390"/>
    <w:rsid w:val="00D70C69"/>
    <w:rsid w:val="00D71E16"/>
    <w:rsid w:val="00D722FB"/>
    <w:rsid w:val="00D7242C"/>
    <w:rsid w:val="00D72D83"/>
    <w:rsid w:val="00D7345F"/>
    <w:rsid w:val="00D73C47"/>
    <w:rsid w:val="00D744BC"/>
    <w:rsid w:val="00D74A6B"/>
    <w:rsid w:val="00D74B13"/>
    <w:rsid w:val="00D74D11"/>
    <w:rsid w:val="00D74E2D"/>
    <w:rsid w:val="00D75427"/>
    <w:rsid w:val="00D75B86"/>
    <w:rsid w:val="00D760C5"/>
    <w:rsid w:val="00D767C3"/>
    <w:rsid w:val="00D769B4"/>
    <w:rsid w:val="00D76A67"/>
    <w:rsid w:val="00D76EDE"/>
    <w:rsid w:val="00D776AA"/>
    <w:rsid w:val="00D77949"/>
    <w:rsid w:val="00D81312"/>
    <w:rsid w:val="00D81994"/>
    <w:rsid w:val="00D81D47"/>
    <w:rsid w:val="00D820BD"/>
    <w:rsid w:val="00D82460"/>
    <w:rsid w:val="00D827D8"/>
    <w:rsid w:val="00D8282E"/>
    <w:rsid w:val="00D82B9C"/>
    <w:rsid w:val="00D83414"/>
    <w:rsid w:val="00D83C7E"/>
    <w:rsid w:val="00D846B7"/>
    <w:rsid w:val="00D846F8"/>
    <w:rsid w:val="00D84E1A"/>
    <w:rsid w:val="00D85154"/>
    <w:rsid w:val="00D851F0"/>
    <w:rsid w:val="00D851F2"/>
    <w:rsid w:val="00D85343"/>
    <w:rsid w:val="00D85563"/>
    <w:rsid w:val="00D86040"/>
    <w:rsid w:val="00D8615D"/>
    <w:rsid w:val="00D87156"/>
    <w:rsid w:val="00D8728A"/>
    <w:rsid w:val="00D8799F"/>
    <w:rsid w:val="00D906F0"/>
    <w:rsid w:val="00D9194F"/>
    <w:rsid w:val="00D92082"/>
    <w:rsid w:val="00D92195"/>
    <w:rsid w:val="00D925FC"/>
    <w:rsid w:val="00D92757"/>
    <w:rsid w:val="00D92854"/>
    <w:rsid w:val="00D92A3C"/>
    <w:rsid w:val="00D92AFD"/>
    <w:rsid w:val="00D92EB5"/>
    <w:rsid w:val="00D93150"/>
    <w:rsid w:val="00D93F16"/>
    <w:rsid w:val="00D94F02"/>
    <w:rsid w:val="00D95D4A"/>
    <w:rsid w:val="00D960C7"/>
    <w:rsid w:val="00D964B8"/>
    <w:rsid w:val="00D971C1"/>
    <w:rsid w:val="00D97531"/>
    <w:rsid w:val="00D978F1"/>
    <w:rsid w:val="00DA05B5"/>
    <w:rsid w:val="00DA0882"/>
    <w:rsid w:val="00DA1506"/>
    <w:rsid w:val="00DA1905"/>
    <w:rsid w:val="00DA19D8"/>
    <w:rsid w:val="00DA21CF"/>
    <w:rsid w:val="00DA2581"/>
    <w:rsid w:val="00DA39DB"/>
    <w:rsid w:val="00DA3E8C"/>
    <w:rsid w:val="00DA435A"/>
    <w:rsid w:val="00DA474E"/>
    <w:rsid w:val="00DA4B22"/>
    <w:rsid w:val="00DA4BA6"/>
    <w:rsid w:val="00DA4D38"/>
    <w:rsid w:val="00DA59B9"/>
    <w:rsid w:val="00DA59C5"/>
    <w:rsid w:val="00DA5BAA"/>
    <w:rsid w:val="00DA6912"/>
    <w:rsid w:val="00DA6FDE"/>
    <w:rsid w:val="00DA7486"/>
    <w:rsid w:val="00DB0C9C"/>
    <w:rsid w:val="00DB0D94"/>
    <w:rsid w:val="00DB21D4"/>
    <w:rsid w:val="00DB24CE"/>
    <w:rsid w:val="00DB283B"/>
    <w:rsid w:val="00DB371D"/>
    <w:rsid w:val="00DB37DC"/>
    <w:rsid w:val="00DB3F3B"/>
    <w:rsid w:val="00DB45EB"/>
    <w:rsid w:val="00DB4C60"/>
    <w:rsid w:val="00DB4FD9"/>
    <w:rsid w:val="00DB5E30"/>
    <w:rsid w:val="00DB5FC2"/>
    <w:rsid w:val="00DB66D0"/>
    <w:rsid w:val="00DB6F9D"/>
    <w:rsid w:val="00DB72C9"/>
    <w:rsid w:val="00DB7620"/>
    <w:rsid w:val="00DC07A1"/>
    <w:rsid w:val="00DC09D4"/>
    <w:rsid w:val="00DC0B77"/>
    <w:rsid w:val="00DC0DC2"/>
    <w:rsid w:val="00DC1FF4"/>
    <w:rsid w:val="00DC21B7"/>
    <w:rsid w:val="00DC2212"/>
    <w:rsid w:val="00DC2305"/>
    <w:rsid w:val="00DC24E4"/>
    <w:rsid w:val="00DC2BEF"/>
    <w:rsid w:val="00DC3A84"/>
    <w:rsid w:val="00DC3E68"/>
    <w:rsid w:val="00DC4380"/>
    <w:rsid w:val="00DC4785"/>
    <w:rsid w:val="00DC518A"/>
    <w:rsid w:val="00DC59C5"/>
    <w:rsid w:val="00DC5AED"/>
    <w:rsid w:val="00DC6200"/>
    <w:rsid w:val="00DC6743"/>
    <w:rsid w:val="00DC695F"/>
    <w:rsid w:val="00DD0A47"/>
    <w:rsid w:val="00DD229C"/>
    <w:rsid w:val="00DD2E53"/>
    <w:rsid w:val="00DD33EF"/>
    <w:rsid w:val="00DD3A4B"/>
    <w:rsid w:val="00DD3A8F"/>
    <w:rsid w:val="00DD3E0E"/>
    <w:rsid w:val="00DD4128"/>
    <w:rsid w:val="00DD434A"/>
    <w:rsid w:val="00DD570A"/>
    <w:rsid w:val="00DD5727"/>
    <w:rsid w:val="00DD5848"/>
    <w:rsid w:val="00DD73C2"/>
    <w:rsid w:val="00DD7E6B"/>
    <w:rsid w:val="00DE0E4A"/>
    <w:rsid w:val="00DE1AC8"/>
    <w:rsid w:val="00DE1ED6"/>
    <w:rsid w:val="00DE1F0E"/>
    <w:rsid w:val="00DE22D9"/>
    <w:rsid w:val="00DE2B9C"/>
    <w:rsid w:val="00DE38BF"/>
    <w:rsid w:val="00DE3DA9"/>
    <w:rsid w:val="00DE46DF"/>
    <w:rsid w:val="00DE4BB5"/>
    <w:rsid w:val="00DE542D"/>
    <w:rsid w:val="00DE7507"/>
    <w:rsid w:val="00DF02C5"/>
    <w:rsid w:val="00DF09FF"/>
    <w:rsid w:val="00DF0DAF"/>
    <w:rsid w:val="00DF0DC5"/>
    <w:rsid w:val="00DF138A"/>
    <w:rsid w:val="00DF1CC8"/>
    <w:rsid w:val="00DF25AA"/>
    <w:rsid w:val="00DF27EC"/>
    <w:rsid w:val="00DF3558"/>
    <w:rsid w:val="00DF37FB"/>
    <w:rsid w:val="00DF44D1"/>
    <w:rsid w:val="00DF47F7"/>
    <w:rsid w:val="00DF4922"/>
    <w:rsid w:val="00DF554B"/>
    <w:rsid w:val="00DF5AEB"/>
    <w:rsid w:val="00DF5B40"/>
    <w:rsid w:val="00DF5C09"/>
    <w:rsid w:val="00DF5E00"/>
    <w:rsid w:val="00DF739B"/>
    <w:rsid w:val="00E0010E"/>
    <w:rsid w:val="00E00716"/>
    <w:rsid w:val="00E00CF3"/>
    <w:rsid w:val="00E00D96"/>
    <w:rsid w:val="00E02D4C"/>
    <w:rsid w:val="00E0385B"/>
    <w:rsid w:val="00E03E01"/>
    <w:rsid w:val="00E0407E"/>
    <w:rsid w:val="00E04BC6"/>
    <w:rsid w:val="00E04C57"/>
    <w:rsid w:val="00E059D2"/>
    <w:rsid w:val="00E0654B"/>
    <w:rsid w:val="00E06574"/>
    <w:rsid w:val="00E065A5"/>
    <w:rsid w:val="00E06B3A"/>
    <w:rsid w:val="00E06B89"/>
    <w:rsid w:val="00E06C71"/>
    <w:rsid w:val="00E07BC7"/>
    <w:rsid w:val="00E07C68"/>
    <w:rsid w:val="00E07CA4"/>
    <w:rsid w:val="00E100A0"/>
    <w:rsid w:val="00E10C63"/>
    <w:rsid w:val="00E11609"/>
    <w:rsid w:val="00E11A14"/>
    <w:rsid w:val="00E124AC"/>
    <w:rsid w:val="00E12716"/>
    <w:rsid w:val="00E12940"/>
    <w:rsid w:val="00E147A4"/>
    <w:rsid w:val="00E148DB"/>
    <w:rsid w:val="00E154AA"/>
    <w:rsid w:val="00E15561"/>
    <w:rsid w:val="00E15F02"/>
    <w:rsid w:val="00E16930"/>
    <w:rsid w:val="00E16B2D"/>
    <w:rsid w:val="00E16CDD"/>
    <w:rsid w:val="00E202CD"/>
    <w:rsid w:val="00E20A58"/>
    <w:rsid w:val="00E20F2A"/>
    <w:rsid w:val="00E2106C"/>
    <w:rsid w:val="00E21200"/>
    <w:rsid w:val="00E21454"/>
    <w:rsid w:val="00E22A31"/>
    <w:rsid w:val="00E22FA4"/>
    <w:rsid w:val="00E2323A"/>
    <w:rsid w:val="00E23E72"/>
    <w:rsid w:val="00E2432F"/>
    <w:rsid w:val="00E252C6"/>
    <w:rsid w:val="00E2563E"/>
    <w:rsid w:val="00E25EF3"/>
    <w:rsid w:val="00E26130"/>
    <w:rsid w:val="00E26F9F"/>
    <w:rsid w:val="00E271EF"/>
    <w:rsid w:val="00E2788F"/>
    <w:rsid w:val="00E27BB4"/>
    <w:rsid w:val="00E27C74"/>
    <w:rsid w:val="00E300A1"/>
    <w:rsid w:val="00E309A8"/>
    <w:rsid w:val="00E30F17"/>
    <w:rsid w:val="00E31005"/>
    <w:rsid w:val="00E312A9"/>
    <w:rsid w:val="00E31AA2"/>
    <w:rsid w:val="00E31AED"/>
    <w:rsid w:val="00E32193"/>
    <w:rsid w:val="00E329CE"/>
    <w:rsid w:val="00E32FA1"/>
    <w:rsid w:val="00E33185"/>
    <w:rsid w:val="00E331A1"/>
    <w:rsid w:val="00E348F2"/>
    <w:rsid w:val="00E35B53"/>
    <w:rsid w:val="00E35C03"/>
    <w:rsid w:val="00E35DED"/>
    <w:rsid w:val="00E3652F"/>
    <w:rsid w:val="00E36659"/>
    <w:rsid w:val="00E366C8"/>
    <w:rsid w:val="00E37462"/>
    <w:rsid w:val="00E3769C"/>
    <w:rsid w:val="00E37943"/>
    <w:rsid w:val="00E4095B"/>
    <w:rsid w:val="00E414E9"/>
    <w:rsid w:val="00E415A6"/>
    <w:rsid w:val="00E41905"/>
    <w:rsid w:val="00E42141"/>
    <w:rsid w:val="00E42255"/>
    <w:rsid w:val="00E424D2"/>
    <w:rsid w:val="00E429A3"/>
    <w:rsid w:val="00E42ACD"/>
    <w:rsid w:val="00E430A8"/>
    <w:rsid w:val="00E4376D"/>
    <w:rsid w:val="00E4382A"/>
    <w:rsid w:val="00E43CCA"/>
    <w:rsid w:val="00E43E37"/>
    <w:rsid w:val="00E4489A"/>
    <w:rsid w:val="00E449F7"/>
    <w:rsid w:val="00E44ECE"/>
    <w:rsid w:val="00E45046"/>
    <w:rsid w:val="00E450F9"/>
    <w:rsid w:val="00E45337"/>
    <w:rsid w:val="00E4575F"/>
    <w:rsid w:val="00E46EE2"/>
    <w:rsid w:val="00E47095"/>
    <w:rsid w:val="00E477B3"/>
    <w:rsid w:val="00E5024B"/>
    <w:rsid w:val="00E50567"/>
    <w:rsid w:val="00E518DC"/>
    <w:rsid w:val="00E51AE5"/>
    <w:rsid w:val="00E51EC2"/>
    <w:rsid w:val="00E534CD"/>
    <w:rsid w:val="00E54020"/>
    <w:rsid w:val="00E542C4"/>
    <w:rsid w:val="00E55303"/>
    <w:rsid w:val="00E5567C"/>
    <w:rsid w:val="00E55A69"/>
    <w:rsid w:val="00E55B7E"/>
    <w:rsid w:val="00E55BD0"/>
    <w:rsid w:val="00E55F6F"/>
    <w:rsid w:val="00E56082"/>
    <w:rsid w:val="00E562BD"/>
    <w:rsid w:val="00E566FE"/>
    <w:rsid w:val="00E578EC"/>
    <w:rsid w:val="00E57AB0"/>
    <w:rsid w:val="00E57D49"/>
    <w:rsid w:val="00E57DD5"/>
    <w:rsid w:val="00E60604"/>
    <w:rsid w:val="00E60B5D"/>
    <w:rsid w:val="00E61652"/>
    <w:rsid w:val="00E61737"/>
    <w:rsid w:val="00E61771"/>
    <w:rsid w:val="00E61880"/>
    <w:rsid w:val="00E61E29"/>
    <w:rsid w:val="00E61E71"/>
    <w:rsid w:val="00E622A7"/>
    <w:rsid w:val="00E62A4E"/>
    <w:rsid w:val="00E63B60"/>
    <w:rsid w:val="00E64B7F"/>
    <w:rsid w:val="00E64FC4"/>
    <w:rsid w:val="00E650CF"/>
    <w:rsid w:val="00E651A4"/>
    <w:rsid w:val="00E65630"/>
    <w:rsid w:val="00E66118"/>
    <w:rsid w:val="00E661C0"/>
    <w:rsid w:val="00E66512"/>
    <w:rsid w:val="00E66E26"/>
    <w:rsid w:val="00E674D4"/>
    <w:rsid w:val="00E6780A"/>
    <w:rsid w:val="00E718DF"/>
    <w:rsid w:val="00E71F83"/>
    <w:rsid w:val="00E7213F"/>
    <w:rsid w:val="00E72298"/>
    <w:rsid w:val="00E72323"/>
    <w:rsid w:val="00E724BE"/>
    <w:rsid w:val="00E72EE2"/>
    <w:rsid w:val="00E733DE"/>
    <w:rsid w:val="00E736E3"/>
    <w:rsid w:val="00E73A95"/>
    <w:rsid w:val="00E73C9E"/>
    <w:rsid w:val="00E74193"/>
    <w:rsid w:val="00E74439"/>
    <w:rsid w:val="00E75A94"/>
    <w:rsid w:val="00E75D0C"/>
    <w:rsid w:val="00E76282"/>
    <w:rsid w:val="00E776D2"/>
    <w:rsid w:val="00E77DD8"/>
    <w:rsid w:val="00E8172C"/>
    <w:rsid w:val="00E817F2"/>
    <w:rsid w:val="00E81932"/>
    <w:rsid w:val="00E8225A"/>
    <w:rsid w:val="00E82E55"/>
    <w:rsid w:val="00E834B8"/>
    <w:rsid w:val="00E837F8"/>
    <w:rsid w:val="00E83936"/>
    <w:rsid w:val="00E83E52"/>
    <w:rsid w:val="00E84160"/>
    <w:rsid w:val="00E84B14"/>
    <w:rsid w:val="00E84BBB"/>
    <w:rsid w:val="00E8510A"/>
    <w:rsid w:val="00E85763"/>
    <w:rsid w:val="00E85BC9"/>
    <w:rsid w:val="00E85FAF"/>
    <w:rsid w:val="00E860A5"/>
    <w:rsid w:val="00E86407"/>
    <w:rsid w:val="00E86E69"/>
    <w:rsid w:val="00E8717A"/>
    <w:rsid w:val="00E87670"/>
    <w:rsid w:val="00E8779A"/>
    <w:rsid w:val="00E877F5"/>
    <w:rsid w:val="00E87D1C"/>
    <w:rsid w:val="00E90196"/>
    <w:rsid w:val="00E904B4"/>
    <w:rsid w:val="00E90C0F"/>
    <w:rsid w:val="00E91FF3"/>
    <w:rsid w:val="00E920A5"/>
    <w:rsid w:val="00E92983"/>
    <w:rsid w:val="00E94A83"/>
    <w:rsid w:val="00E95711"/>
    <w:rsid w:val="00E95F48"/>
    <w:rsid w:val="00E963BD"/>
    <w:rsid w:val="00E96895"/>
    <w:rsid w:val="00E96C13"/>
    <w:rsid w:val="00E96DB2"/>
    <w:rsid w:val="00E97233"/>
    <w:rsid w:val="00E973F3"/>
    <w:rsid w:val="00EA0A83"/>
    <w:rsid w:val="00EA0D44"/>
    <w:rsid w:val="00EA1E13"/>
    <w:rsid w:val="00EA1FCF"/>
    <w:rsid w:val="00EA23D0"/>
    <w:rsid w:val="00EA2CC2"/>
    <w:rsid w:val="00EA2FB7"/>
    <w:rsid w:val="00EA350D"/>
    <w:rsid w:val="00EA3E3C"/>
    <w:rsid w:val="00EA5BA0"/>
    <w:rsid w:val="00EA6154"/>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DD0"/>
    <w:rsid w:val="00EB1FE2"/>
    <w:rsid w:val="00EB23E2"/>
    <w:rsid w:val="00EB2752"/>
    <w:rsid w:val="00EB2920"/>
    <w:rsid w:val="00EB2CD2"/>
    <w:rsid w:val="00EB3A56"/>
    <w:rsid w:val="00EB4F8B"/>
    <w:rsid w:val="00EB574E"/>
    <w:rsid w:val="00EB5984"/>
    <w:rsid w:val="00EB5A4A"/>
    <w:rsid w:val="00EB5ECC"/>
    <w:rsid w:val="00EB5FCC"/>
    <w:rsid w:val="00EB61D2"/>
    <w:rsid w:val="00EB64BC"/>
    <w:rsid w:val="00EB73BE"/>
    <w:rsid w:val="00EB75E6"/>
    <w:rsid w:val="00EB7669"/>
    <w:rsid w:val="00EC0349"/>
    <w:rsid w:val="00EC03E8"/>
    <w:rsid w:val="00EC0A00"/>
    <w:rsid w:val="00EC149D"/>
    <w:rsid w:val="00EC26B4"/>
    <w:rsid w:val="00EC314B"/>
    <w:rsid w:val="00EC3AEB"/>
    <w:rsid w:val="00EC4BB6"/>
    <w:rsid w:val="00EC4FB3"/>
    <w:rsid w:val="00EC51BF"/>
    <w:rsid w:val="00EC54CA"/>
    <w:rsid w:val="00EC5883"/>
    <w:rsid w:val="00EC5E7E"/>
    <w:rsid w:val="00EC6828"/>
    <w:rsid w:val="00EC698A"/>
    <w:rsid w:val="00EC7544"/>
    <w:rsid w:val="00EC7ABD"/>
    <w:rsid w:val="00EC7F09"/>
    <w:rsid w:val="00ED094F"/>
    <w:rsid w:val="00ED1823"/>
    <w:rsid w:val="00ED1860"/>
    <w:rsid w:val="00ED1926"/>
    <w:rsid w:val="00ED272E"/>
    <w:rsid w:val="00ED2A40"/>
    <w:rsid w:val="00ED2CE1"/>
    <w:rsid w:val="00ED36B9"/>
    <w:rsid w:val="00ED3E57"/>
    <w:rsid w:val="00ED3E75"/>
    <w:rsid w:val="00ED3FDF"/>
    <w:rsid w:val="00ED491D"/>
    <w:rsid w:val="00ED4CBB"/>
    <w:rsid w:val="00ED5427"/>
    <w:rsid w:val="00ED56B7"/>
    <w:rsid w:val="00ED56FD"/>
    <w:rsid w:val="00ED6631"/>
    <w:rsid w:val="00ED6F4D"/>
    <w:rsid w:val="00ED7BFB"/>
    <w:rsid w:val="00EE02B2"/>
    <w:rsid w:val="00EE0D37"/>
    <w:rsid w:val="00EE0DDD"/>
    <w:rsid w:val="00EE1173"/>
    <w:rsid w:val="00EE1342"/>
    <w:rsid w:val="00EE2661"/>
    <w:rsid w:val="00EE2941"/>
    <w:rsid w:val="00EE3892"/>
    <w:rsid w:val="00EE391A"/>
    <w:rsid w:val="00EE3C77"/>
    <w:rsid w:val="00EE3CEC"/>
    <w:rsid w:val="00EE4221"/>
    <w:rsid w:val="00EE4484"/>
    <w:rsid w:val="00EE44E3"/>
    <w:rsid w:val="00EE4867"/>
    <w:rsid w:val="00EE4CCD"/>
    <w:rsid w:val="00EE5777"/>
    <w:rsid w:val="00EE5791"/>
    <w:rsid w:val="00EE595E"/>
    <w:rsid w:val="00EE5D8F"/>
    <w:rsid w:val="00EE61F6"/>
    <w:rsid w:val="00EE6829"/>
    <w:rsid w:val="00EE6BD0"/>
    <w:rsid w:val="00EE731E"/>
    <w:rsid w:val="00EE7996"/>
    <w:rsid w:val="00EF141E"/>
    <w:rsid w:val="00EF1C91"/>
    <w:rsid w:val="00EF2516"/>
    <w:rsid w:val="00EF2FEB"/>
    <w:rsid w:val="00EF317D"/>
    <w:rsid w:val="00EF3333"/>
    <w:rsid w:val="00EF35F2"/>
    <w:rsid w:val="00EF4D36"/>
    <w:rsid w:val="00EF5195"/>
    <w:rsid w:val="00EF52E5"/>
    <w:rsid w:val="00EF56DD"/>
    <w:rsid w:val="00EF6601"/>
    <w:rsid w:val="00EF664A"/>
    <w:rsid w:val="00EF6695"/>
    <w:rsid w:val="00EF6962"/>
    <w:rsid w:val="00EF6BF9"/>
    <w:rsid w:val="00EF6ECC"/>
    <w:rsid w:val="00EF72A9"/>
    <w:rsid w:val="00EF74FD"/>
    <w:rsid w:val="00EF763A"/>
    <w:rsid w:val="00EF7E93"/>
    <w:rsid w:val="00F001AE"/>
    <w:rsid w:val="00F0054A"/>
    <w:rsid w:val="00F00770"/>
    <w:rsid w:val="00F00F60"/>
    <w:rsid w:val="00F0173B"/>
    <w:rsid w:val="00F03C1B"/>
    <w:rsid w:val="00F03CAA"/>
    <w:rsid w:val="00F04708"/>
    <w:rsid w:val="00F061FA"/>
    <w:rsid w:val="00F06E80"/>
    <w:rsid w:val="00F06F8B"/>
    <w:rsid w:val="00F07474"/>
    <w:rsid w:val="00F07953"/>
    <w:rsid w:val="00F07E63"/>
    <w:rsid w:val="00F10722"/>
    <w:rsid w:val="00F10B59"/>
    <w:rsid w:val="00F11B32"/>
    <w:rsid w:val="00F122F9"/>
    <w:rsid w:val="00F1253D"/>
    <w:rsid w:val="00F12605"/>
    <w:rsid w:val="00F12774"/>
    <w:rsid w:val="00F12A60"/>
    <w:rsid w:val="00F1346A"/>
    <w:rsid w:val="00F13ACF"/>
    <w:rsid w:val="00F14A81"/>
    <w:rsid w:val="00F1554E"/>
    <w:rsid w:val="00F16968"/>
    <w:rsid w:val="00F16AA3"/>
    <w:rsid w:val="00F16BE8"/>
    <w:rsid w:val="00F17347"/>
    <w:rsid w:val="00F174B2"/>
    <w:rsid w:val="00F17975"/>
    <w:rsid w:val="00F17AE9"/>
    <w:rsid w:val="00F17EBA"/>
    <w:rsid w:val="00F17EE7"/>
    <w:rsid w:val="00F20594"/>
    <w:rsid w:val="00F2075F"/>
    <w:rsid w:val="00F2082B"/>
    <w:rsid w:val="00F2092F"/>
    <w:rsid w:val="00F209DE"/>
    <w:rsid w:val="00F20FB6"/>
    <w:rsid w:val="00F21221"/>
    <w:rsid w:val="00F22007"/>
    <w:rsid w:val="00F22048"/>
    <w:rsid w:val="00F221D1"/>
    <w:rsid w:val="00F22CCA"/>
    <w:rsid w:val="00F23EFE"/>
    <w:rsid w:val="00F24BDF"/>
    <w:rsid w:val="00F25662"/>
    <w:rsid w:val="00F26DF6"/>
    <w:rsid w:val="00F2739F"/>
    <w:rsid w:val="00F300DF"/>
    <w:rsid w:val="00F305B2"/>
    <w:rsid w:val="00F30637"/>
    <w:rsid w:val="00F30A0B"/>
    <w:rsid w:val="00F30CA9"/>
    <w:rsid w:val="00F316C5"/>
    <w:rsid w:val="00F31EAB"/>
    <w:rsid w:val="00F32959"/>
    <w:rsid w:val="00F32D1E"/>
    <w:rsid w:val="00F3342F"/>
    <w:rsid w:val="00F334FF"/>
    <w:rsid w:val="00F33986"/>
    <w:rsid w:val="00F3408E"/>
    <w:rsid w:val="00F34B38"/>
    <w:rsid w:val="00F350C7"/>
    <w:rsid w:val="00F357C1"/>
    <w:rsid w:val="00F35C3F"/>
    <w:rsid w:val="00F360BA"/>
    <w:rsid w:val="00F3628B"/>
    <w:rsid w:val="00F36320"/>
    <w:rsid w:val="00F36355"/>
    <w:rsid w:val="00F374D3"/>
    <w:rsid w:val="00F37988"/>
    <w:rsid w:val="00F40488"/>
    <w:rsid w:val="00F4078E"/>
    <w:rsid w:val="00F40B9F"/>
    <w:rsid w:val="00F41B24"/>
    <w:rsid w:val="00F41B3F"/>
    <w:rsid w:val="00F41B75"/>
    <w:rsid w:val="00F41BCD"/>
    <w:rsid w:val="00F41BCE"/>
    <w:rsid w:val="00F4213B"/>
    <w:rsid w:val="00F424AF"/>
    <w:rsid w:val="00F43403"/>
    <w:rsid w:val="00F43B80"/>
    <w:rsid w:val="00F44242"/>
    <w:rsid w:val="00F44248"/>
    <w:rsid w:val="00F4448D"/>
    <w:rsid w:val="00F44C1A"/>
    <w:rsid w:val="00F450F6"/>
    <w:rsid w:val="00F45463"/>
    <w:rsid w:val="00F45A87"/>
    <w:rsid w:val="00F45DB4"/>
    <w:rsid w:val="00F46221"/>
    <w:rsid w:val="00F475D4"/>
    <w:rsid w:val="00F47DE1"/>
    <w:rsid w:val="00F47F9D"/>
    <w:rsid w:val="00F47FAA"/>
    <w:rsid w:val="00F502F6"/>
    <w:rsid w:val="00F50662"/>
    <w:rsid w:val="00F5085E"/>
    <w:rsid w:val="00F51674"/>
    <w:rsid w:val="00F51C52"/>
    <w:rsid w:val="00F528D1"/>
    <w:rsid w:val="00F52CA6"/>
    <w:rsid w:val="00F5316C"/>
    <w:rsid w:val="00F5352A"/>
    <w:rsid w:val="00F53726"/>
    <w:rsid w:val="00F537C7"/>
    <w:rsid w:val="00F53BE7"/>
    <w:rsid w:val="00F5407A"/>
    <w:rsid w:val="00F5439F"/>
    <w:rsid w:val="00F55A6F"/>
    <w:rsid w:val="00F55DC1"/>
    <w:rsid w:val="00F55FA0"/>
    <w:rsid w:val="00F55FCB"/>
    <w:rsid w:val="00F56239"/>
    <w:rsid w:val="00F565CD"/>
    <w:rsid w:val="00F56B24"/>
    <w:rsid w:val="00F57C4A"/>
    <w:rsid w:val="00F57CA9"/>
    <w:rsid w:val="00F57FF0"/>
    <w:rsid w:val="00F60238"/>
    <w:rsid w:val="00F60E84"/>
    <w:rsid w:val="00F60F84"/>
    <w:rsid w:val="00F6117E"/>
    <w:rsid w:val="00F62133"/>
    <w:rsid w:val="00F62172"/>
    <w:rsid w:val="00F62533"/>
    <w:rsid w:val="00F626A3"/>
    <w:rsid w:val="00F62D3A"/>
    <w:rsid w:val="00F645E5"/>
    <w:rsid w:val="00F64745"/>
    <w:rsid w:val="00F64A41"/>
    <w:rsid w:val="00F64B9D"/>
    <w:rsid w:val="00F64C2D"/>
    <w:rsid w:val="00F65255"/>
    <w:rsid w:val="00F65507"/>
    <w:rsid w:val="00F66406"/>
    <w:rsid w:val="00F6676A"/>
    <w:rsid w:val="00F66FD4"/>
    <w:rsid w:val="00F67535"/>
    <w:rsid w:val="00F67681"/>
    <w:rsid w:val="00F678B5"/>
    <w:rsid w:val="00F67A42"/>
    <w:rsid w:val="00F706C5"/>
    <w:rsid w:val="00F70DE8"/>
    <w:rsid w:val="00F71ABE"/>
    <w:rsid w:val="00F72CCD"/>
    <w:rsid w:val="00F73470"/>
    <w:rsid w:val="00F73825"/>
    <w:rsid w:val="00F74672"/>
    <w:rsid w:val="00F74FC5"/>
    <w:rsid w:val="00F757C9"/>
    <w:rsid w:val="00F75975"/>
    <w:rsid w:val="00F75D26"/>
    <w:rsid w:val="00F76823"/>
    <w:rsid w:val="00F76E45"/>
    <w:rsid w:val="00F774E8"/>
    <w:rsid w:val="00F77957"/>
    <w:rsid w:val="00F77A59"/>
    <w:rsid w:val="00F8023D"/>
    <w:rsid w:val="00F808A8"/>
    <w:rsid w:val="00F81960"/>
    <w:rsid w:val="00F82022"/>
    <w:rsid w:val="00F826FA"/>
    <w:rsid w:val="00F82C28"/>
    <w:rsid w:val="00F82FFB"/>
    <w:rsid w:val="00F832BA"/>
    <w:rsid w:val="00F83511"/>
    <w:rsid w:val="00F83A01"/>
    <w:rsid w:val="00F83FDF"/>
    <w:rsid w:val="00F8410C"/>
    <w:rsid w:val="00F84979"/>
    <w:rsid w:val="00F84BFD"/>
    <w:rsid w:val="00F84D64"/>
    <w:rsid w:val="00F854D6"/>
    <w:rsid w:val="00F85E4A"/>
    <w:rsid w:val="00F85F59"/>
    <w:rsid w:val="00F86679"/>
    <w:rsid w:val="00F869DE"/>
    <w:rsid w:val="00F87675"/>
    <w:rsid w:val="00F878AE"/>
    <w:rsid w:val="00F904AF"/>
    <w:rsid w:val="00F907EA"/>
    <w:rsid w:val="00F90959"/>
    <w:rsid w:val="00F90BAC"/>
    <w:rsid w:val="00F9207D"/>
    <w:rsid w:val="00F92F6B"/>
    <w:rsid w:val="00F93534"/>
    <w:rsid w:val="00F93839"/>
    <w:rsid w:val="00F94CAC"/>
    <w:rsid w:val="00F94D9E"/>
    <w:rsid w:val="00F950FB"/>
    <w:rsid w:val="00F9513C"/>
    <w:rsid w:val="00F953F1"/>
    <w:rsid w:val="00F95A6D"/>
    <w:rsid w:val="00F95C4F"/>
    <w:rsid w:val="00F95C76"/>
    <w:rsid w:val="00F95F08"/>
    <w:rsid w:val="00F965C3"/>
    <w:rsid w:val="00F968F9"/>
    <w:rsid w:val="00F96CBC"/>
    <w:rsid w:val="00F970CB"/>
    <w:rsid w:val="00F973BB"/>
    <w:rsid w:val="00F97440"/>
    <w:rsid w:val="00FA018F"/>
    <w:rsid w:val="00FA0B22"/>
    <w:rsid w:val="00FA136B"/>
    <w:rsid w:val="00FA1449"/>
    <w:rsid w:val="00FA14ED"/>
    <w:rsid w:val="00FA1D54"/>
    <w:rsid w:val="00FA1F40"/>
    <w:rsid w:val="00FA22BD"/>
    <w:rsid w:val="00FA2C8E"/>
    <w:rsid w:val="00FA2EA5"/>
    <w:rsid w:val="00FA434B"/>
    <w:rsid w:val="00FA44DD"/>
    <w:rsid w:val="00FA4751"/>
    <w:rsid w:val="00FA4B81"/>
    <w:rsid w:val="00FA4E07"/>
    <w:rsid w:val="00FA5968"/>
    <w:rsid w:val="00FA642E"/>
    <w:rsid w:val="00FA693D"/>
    <w:rsid w:val="00FA6AEF"/>
    <w:rsid w:val="00FA6D25"/>
    <w:rsid w:val="00FB0AD1"/>
    <w:rsid w:val="00FB109D"/>
    <w:rsid w:val="00FB19AD"/>
    <w:rsid w:val="00FB1F09"/>
    <w:rsid w:val="00FB2189"/>
    <w:rsid w:val="00FB26AB"/>
    <w:rsid w:val="00FB2C7C"/>
    <w:rsid w:val="00FB2F56"/>
    <w:rsid w:val="00FB342C"/>
    <w:rsid w:val="00FB4484"/>
    <w:rsid w:val="00FB528E"/>
    <w:rsid w:val="00FB57AB"/>
    <w:rsid w:val="00FB61A6"/>
    <w:rsid w:val="00FB691E"/>
    <w:rsid w:val="00FB6BCB"/>
    <w:rsid w:val="00FB7176"/>
    <w:rsid w:val="00FB7DEC"/>
    <w:rsid w:val="00FC03FE"/>
    <w:rsid w:val="00FC0F10"/>
    <w:rsid w:val="00FC0FAF"/>
    <w:rsid w:val="00FC16B0"/>
    <w:rsid w:val="00FC1F5B"/>
    <w:rsid w:val="00FC260B"/>
    <w:rsid w:val="00FC2736"/>
    <w:rsid w:val="00FC2B3F"/>
    <w:rsid w:val="00FC36AE"/>
    <w:rsid w:val="00FC3E9F"/>
    <w:rsid w:val="00FC4840"/>
    <w:rsid w:val="00FC4B86"/>
    <w:rsid w:val="00FC4D72"/>
    <w:rsid w:val="00FC5C41"/>
    <w:rsid w:val="00FC6D60"/>
    <w:rsid w:val="00FC6D8D"/>
    <w:rsid w:val="00FC7842"/>
    <w:rsid w:val="00FD08F5"/>
    <w:rsid w:val="00FD0C0E"/>
    <w:rsid w:val="00FD0FEA"/>
    <w:rsid w:val="00FD12FE"/>
    <w:rsid w:val="00FD15B7"/>
    <w:rsid w:val="00FD1B93"/>
    <w:rsid w:val="00FD1CE1"/>
    <w:rsid w:val="00FD20AF"/>
    <w:rsid w:val="00FD2F96"/>
    <w:rsid w:val="00FD41FE"/>
    <w:rsid w:val="00FD4D2E"/>
    <w:rsid w:val="00FD5AF0"/>
    <w:rsid w:val="00FD5C27"/>
    <w:rsid w:val="00FD626A"/>
    <w:rsid w:val="00FD63C4"/>
    <w:rsid w:val="00FD6FD3"/>
    <w:rsid w:val="00FD7089"/>
    <w:rsid w:val="00FD7AD0"/>
    <w:rsid w:val="00FE04B5"/>
    <w:rsid w:val="00FE06A8"/>
    <w:rsid w:val="00FE0B8E"/>
    <w:rsid w:val="00FE0EFB"/>
    <w:rsid w:val="00FE10EC"/>
    <w:rsid w:val="00FE10FF"/>
    <w:rsid w:val="00FE25AB"/>
    <w:rsid w:val="00FE2A99"/>
    <w:rsid w:val="00FE2DBB"/>
    <w:rsid w:val="00FE331E"/>
    <w:rsid w:val="00FE3BE6"/>
    <w:rsid w:val="00FE3F07"/>
    <w:rsid w:val="00FE454B"/>
    <w:rsid w:val="00FE4A42"/>
    <w:rsid w:val="00FE52F1"/>
    <w:rsid w:val="00FE5A02"/>
    <w:rsid w:val="00FE5BCF"/>
    <w:rsid w:val="00FE5BDA"/>
    <w:rsid w:val="00FE5F1F"/>
    <w:rsid w:val="00FE6CC5"/>
    <w:rsid w:val="00FE6E5C"/>
    <w:rsid w:val="00FE7310"/>
    <w:rsid w:val="00FE765B"/>
    <w:rsid w:val="00FE7696"/>
    <w:rsid w:val="00FE78DF"/>
    <w:rsid w:val="00FE7BB0"/>
    <w:rsid w:val="00FF097B"/>
    <w:rsid w:val="00FF1241"/>
    <w:rsid w:val="00FF1A2C"/>
    <w:rsid w:val="00FF1E5E"/>
    <w:rsid w:val="00FF1EE9"/>
    <w:rsid w:val="00FF22B0"/>
    <w:rsid w:val="00FF2501"/>
    <w:rsid w:val="00FF2C08"/>
    <w:rsid w:val="00FF2E68"/>
    <w:rsid w:val="00FF30C0"/>
    <w:rsid w:val="00FF3329"/>
    <w:rsid w:val="00FF3454"/>
    <w:rsid w:val="00FF3C43"/>
    <w:rsid w:val="00FF3D0B"/>
    <w:rsid w:val="00FF3E9D"/>
    <w:rsid w:val="00FF4EED"/>
    <w:rsid w:val="00FF50CB"/>
    <w:rsid w:val="00FF5322"/>
    <w:rsid w:val="00FF5D18"/>
    <w:rsid w:val="00FF603F"/>
    <w:rsid w:val="00FF6359"/>
    <w:rsid w:val="00FF66CE"/>
    <w:rsid w:val="00FF7038"/>
    <w:rsid w:val="00FF77AC"/>
    <w:rsid w:val="00FF7BB3"/>
    <w:rsid w:val="00FF7E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A2F78B77-C914-49B9-9AC7-0C602841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2D5C"/>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4D7156"/>
    <w:pPr>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890F7E"/>
    <w:pPr>
      <w:tabs>
        <w:tab w:val="left" w:pos="8025"/>
      </w:tabs>
      <w:spacing w:after="120" w:line="240" w:lineRule="auto"/>
      <w:jc w:val="both"/>
    </w:pPr>
    <w:rPr>
      <w:rFonts w:ascii="Arial" w:eastAsia="MS Mincho" w:hAnsi="Arial" w:cs="Arial"/>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nhideWhenUsed/>
    <w:rsid w:val="00B8401B"/>
    <w:rPr>
      <w:color w:val="0563C1" w:themeColor="hyperlink"/>
      <w:u w:val="single"/>
    </w:rPr>
  </w:style>
  <w:style w:type="character" w:customStyle="1" w:styleId="UnresolvedMention1">
    <w:name w:val="Unresolved Mention1"/>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2"/>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6"/>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1">
    <w:name w:val="Mention1"/>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552387"/>
    <w:pPr>
      <w:tabs>
        <w:tab w:val="left" w:pos="400"/>
        <w:tab w:val="right" w:leader="underscore" w:pos="9322"/>
      </w:tabs>
      <w:spacing w:after="100" w:line="276" w:lineRule="auto"/>
    </w:pPr>
  </w:style>
  <w:style w:type="paragraph" w:styleId="TOC2">
    <w:name w:val="toc 2"/>
    <w:basedOn w:val="Normal"/>
    <w:next w:val="Normal"/>
    <w:autoRedefine/>
    <w:uiPriority w:val="39"/>
    <w:unhideWhenUsed/>
    <w:rsid w:val="00E60604"/>
    <w:pPr>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paragraph">
    <w:name w:val="paragraph"/>
    <w:basedOn w:val="Normal"/>
    <w:rsid w:val="00BA7939"/>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BA7939"/>
  </w:style>
  <w:style w:type="character" w:customStyle="1" w:styleId="eop">
    <w:name w:val="eop"/>
    <w:basedOn w:val="DefaultParagraphFont"/>
    <w:rsid w:val="00BA7939"/>
  </w:style>
  <w:style w:type="character" w:customStyle="1" w:styleId="findhit">
    <w:name w:val="findhit"/>
    <w:basedOn w:val="DefaultParagraphFont"/>
    <w:rsid w:val="00BA7939"/>
  </w:style>
  <w:style w:type="paragraph" w:customStyle="1" w:styleId="Default">
    <w:name w:val="Default"/>
    <w:rsid w:val="00BA793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6259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9ED"/>
    <w:rPr>
      <w:rFonts w:ascii="Segoe UI" w:eastAsia="MS Mincho" w:hAnsi="Segoe UI" w:cs="Segoe UI"/>
      <w:sz w:val="18"/>
      <w:szCs w:val="18"/>
    </w:rPr>
  </w:style>
  <w:style w:type="character" w:styleId="UnresolvedMention">
    <w:name w:val="Unresolved Mention"/>
    <w:basedOn w:val="DefaultParagraphFont"/>
    <w:uiPriority w:val="99"/>
    <w:unhideWhenUsed/>
    <w:rsid w:val="006259ED"/>
    <w:rPr>
      <w:color w:val="605E5C"/>
      <w:shd w:val="clear" w:color="auto" w:fill="E1DFDD"/>
    </w:rPr>
  </w:style>
  <w:style w:type="character" w:customStyle="1" w:styleId="cf01">
    <w:name w:val="cf01"/>
    <w:basedOn w:val="DefaultParagraphFont"/>
    <w:rsid w:val="00B538AF"/>
    <w:rPr>
      <w:rFonts w:ascii="Segoe UI" w:hAnsi="Segoe UI" w:cs="Segoe UI" w:hint="default"/>
      <w:sz w:val="18"/>
      <w:szCs w:val="18"/>
    </w:rPr>
  </w:style>
  <w:style w:type="character" w:styleId="Mention">
    <w:name w:val="Mention"/>
    <w:basedOn w:val="DefaultParagraphFont"/>
    <w:uiPriority w:val="99"/>
    <w:unhideWhenUsed/>
    <w:rsid w:val="005A4435"/>
    <w:rPr>
      <w:color w:val="2B579A"/>
      <w:shd w:val="clear" w:color="auto" w:fill="E1DFDD"/>
    </w:rPr>
  </w:style>
  <w:style w:type="paragraph" w:customStyle="1" w:styleId="lead">
    <w:name w:val="lead"/>
    <w:basedOn w:val="Normal"/>
    <w:rsid w:val="005A4435"/>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5A4435"/>
  </w:style>
  <w:style w:type="paragraph" w:customStyle="1" w:styleId="pf0">
    <w:name w:val="pf0"/>
    <w:basedOn w:val="Normal"/>
    <w:rsid w:val="00346B05"/>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mpaignresources.dhsc.gov.uk/campaigns/better-health-every-mind-matters/" TargetMode="External"/><Relationship Id="rId21" Type="http://schemas.openxmlformats.org/officeDocument/2006/relationships/hyperlink" Target="mailto:rbaldwin@staugustines.herts.sch.uk" TargetMode="External"/><Relationship Id="rId42" Type="http://schemas.openxmlformats.org/officeDocument/2006/relationships/hyperlink" Target="mailto:chairofgov@sacredheart312.herts.sch.uk" TargetMode="External"/><Relationship Id="rId63" Type="http://schemas.openxmlformats.org/officeDocument/2006/relationships/hyperlink" Target="https://www.legislation.gov.uk/ukpga/1974/53" TargetMode="External"/><Relationship Id="rId84" Type="http://schemas.openxmlformats.org/officeDocument/2006/relationships/hyperlink" Target="https://www.gov.uk/guidance/-governance-in-academy-trusts/7-compliance" TargetMode="External"/><Relationship Id="rId138" Type="http://schemas.openxmlformats.org/officeDocument/2006/relationships/hyperlink" Target="mailto:help@nspcc.org.uk" TargetMode="External"/><Relationship Id="rId107" Type="http://schemas.openxmlformats.org/officeDocument/2006/relationships/hyperlink" Target="https://assets.publishing.service.gov.uk/media/6825b992a60aeba5ab34e006/The_families_first_partnership_programme_guide.pdf" TargetMode="External"/><Relationship Id="rId11" Type="http://schemas.openxmlformats.org/officeDocument/2006/relationships/hyperlink" Target="mailto:d.mchgh@stmarys.net" TargetMode="External"/><Relationship Id="rId32" Type="http://schemas.openxmlformats.org/officeDocument/2006/relationships/hyperlink" Target="mailto:katiemo@stjosephs351.herts.sch.uk" TargetMode="External"/><Relationship Id="rId53" Type="http://schemas.openxmlformats.org/officeDocument/2006/relationships/hyperlink" Target="https://actearly.uk/" TargetMode="External"/><Relationship Id="rId74" Type="http://schemas.openxmlformats.org/officeDocument/2006/relationships/hyperlink" Target="https://www.legislation.gov.uk/uksi/2009/2680/contents/made" TargetMode="External"/><Relationship Id="rId128" Type="http://schemas.openxmlformats.org/officeDocument/2006/relationships/hyperlink" Target="https://www.legislation.gov.uk/ukpga/2004/31/section/11" TargetMode="External"/><Relationship Id="rId5" Type="http://schemas.openxmlformats.org/officeDocument/2006/relationships/webSettings" Target="webSettings.xml"/><Relationship Id="rId90" Type="http://schemas.openxmlformats.org/officeDocument/2006/relationships/hyperlink" Target="https://assets.publishing.service.gov.uk/media/6579c7f40467eb001355f755/Championing_kinship_care_the_national_kinship_care_strategy.pdf" TargetMode="External"/><Relationship Id="rId95" Type="http://schemas.openxmlformats.org/officeDocument/2006/relationships/header" Target="header9.xml"/><Relationship Id="rId22" Type="http://schemas.openxmlformats.org/officeDocument/2006/relationships/hyperlink" Target="mailto:senco@stjosephs255.herts.sch.uk" TargetMode="External"/><Relationship Id="rId27" Type="http://schemas.openxmlformats.org/officeDocument/2006/relationships/hyperlink" Target="mailto:Andy.booth@stcanterbury.herts.sch.uk" TargetMode="External"/><Relationship Id="rId43" Type="http://schemas.openxmlformats.org/officeDocument/2006/relationships/hyperlink" Target="mailto:admin@stcanterbury.herts.sch.uk" TargetMode="External"/><Relationship Id="rId48" Type="http://schemas.openxmlformats.org/officeDocument/2006/relationships/hyperlink" Target="mailto:admin@sacredheart312.herts.sch.uk" TargetMode="External"/><Relationship Id="rId64" Type="http://schemas.openxmlformats.org/officeDocument/2006/relationships/hyperlink" Target="http://www.legislation.gov.uk/ukpga/2006/47/schedule/4" TargetMode="External"/><Relationship Id="rId69" Type="http://schemas.openxmlformats.org/officeDocument/2006/relationships/hyperlink" Target="https://www.gov.uk/government/publications/keeping-children-safe-in-education--2" TargetMode="External"/><Relationship Id="rId113" Type="http://schemas.openxmlformats.org/officeDocument/2006/relationships/hyperlink" Target="https://www.hertfordshire.gov.uk/services/childrens-social-care/child-protection/professionals-report-a-concern.aspx" TargetMode="External"/><Relationship Id="rId118" Type="http://schemas.openxmlformats.org/officeDocument/2006/relationships/hyperlink" Target="https://view.officeapps.live.com/op/view.aspx?src=https%3A%2F%2Fwww.hertfordshire.gov.uk%2Fdoc%2Fadult%2Fhsab%2Ftraining%2Fyouth-suicide-prevention-7-minute-briefing-may-2023.pptx&amp;wdOrigin=BROWSELINK" TargetMode="External"/><Relationship Id="rId134" Type="http://schemas.openxmlformats.org/officeDocument/2006/relationships/hyperlink" Target="mailto:LADO.Referral@hertfordshire.gov.uk" TargetMode="External"/><Relationship Id="rId139" Type="http://schemas.openxmlformats.org/officeDocument/2006/relationships/hyperlink" Target="https://info.laserfiche.com/resource/ultimate-guide-electronic-records-management" TargetMode="External"/><Relationship Id="rId80" Type="http://schemas.openxmlformats.org/officeDocument/2006/relationships/hyperlink" Target="https://assets.publishing.service.gov.uk/media/670fa42a30536cb92748328f/EYFS_statutory_framework_for_group_and_school_-_based_providers.pdf" TargetMode="External"/><Relationship Id="rId85" Type="http://schemas.openxmlformats.org/officeDocument/2006/relationships/header" Target="header4.xml"/><Relationship Id="rId12" Type="http://schemas.openxmlformats.org/officeDocument/2006/relationships/hyperlink" Target="mailto:wendy.clark@stcanterbury.herts.sch.uk" TargetMode="External"/><Relationship Id="rId17" Type="http://schemas.openxmlformats.org/officeDocument/2006/relationships/hyperlink" Target="mailto:c.wilkin@stmarys.net" TargetMode="External"/><Relationship Id="rId33" Type="http://schemas.openxmlformats.org/officeDocument/2006/relationships/hyperlink" Target="mailto:Andy.booth@stcanterbury.herts.sch.uk" TargetMode="External"/><Relationship Id="rId38" Type="http://schemas.openxmlformats.org/officeDocument/2006/relationships/hyperlink" Target="mailto:alex.hanou@stcross.herts.sch.uk" TargetMode="External"/><Relationship Id="rId59" Type="http://schemas.openxmlformats.org/officeDocument/2006/relationships/hyperlink" Target="https://www.legislation.gov.uk/ukpga/2002/32/section/175" TargetMode="External"/><Relationship Id="rId10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08" Type="http://schemas.openxmlformats.org/officeDocument/2006/relationships/hyperlink" Target="https://www.gov.uk/government/consultations/childrens-social-care-stable-homes-built-on-love" TargetMode="External"/><Relationship Id="rId124" Type="http://schemas.openxmlformats.org/officeDocument/2006/relationships/hyperlink" Target="https://hertfordshirescp.trixonline.co.uk/chapter/managing-allegations-against-adults-who-work-with-children-and-young-people" TargetMode="External"/><Relationship Id="rId129" Type="http://schemas.openxmlformats.org/officeDocument/2006/relationships/hyperlink" Target="https://www.gov.uk/guidance/making-barring-referrals-to-the-dbs" TargetMode="External"/><Relationship Id="rId54" Type="http://schemas.openxmlformats.org/officeDocument/2006/relationships/hyperlink" Target="https://encoded-592c9deb-987b-4562-aa3c-9fa3d37d83e9.uri/mailto%3a0808%2520800%25205000" TargetMode="External"/><Relationship Id="rId70" Type="http://schemas.openxmlformats.org/officeDocument/2006/relationships/hyperlink" Target="https://www.gov.uk/government/publications/working-together-to-safeguard-children--2" TargetMode="External"/><Relationship Id="rId75" Type="http://schemas.openxmlformats.org/officeDocument/2006/relationships/hyperlink" Target="https://www.hertfordshire.gov.uk/services/childrens-social-care/child-protection/hertfordshire-safeguarding-children-partnership/hscp.aspx" TargetMode="External"/><Relationship Id="rId91" Type="http://schemas.openxmlformats.org/officeDocument/2006/relationships/header" Target="header5.xml"/><Relationship Id="rId96" Type="http://schemas.openxmlformats.org/officeDocument/2006/relationships/header" Target="header10.xml"/><Relationship Id="rId140" Type="http://schemas.openxmlformats.org/officeDocument/2006/relationships/hyperlink" Target="https://www.gov.uk/government/publications/keeping-children-safe-in-education--2"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l.crook@stpauls373.herts.sch.uk" TargetMode="External"/><Relationship Id="rId28" Type="http://schemas.openxmlformats.org/officeDocument/2006/relationships/hyperlink" Target="mailto:ekousoulou@staugustines.herts.sch.uk" TargetMode="External"/><Relationship Id="rId49" Type="http://schemas.openxmlformats.org/officeDocument/2006/relationships/hyperlink" Target="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 TargetMode="External"/><Relationship Id="rId114" Type="http://schemas.openxmlformats.org/officeDocument/2006/relationships/hyperlink" Target="https://www.gov.uk/government/publications/channel-guidance" TargetMode="External"/><Relationship Id="rId119" Type="http://schemas.openxmlformats.org/officeDocument/2006/relationships/hyperlink" Target="https://www.hertfordshire.gov.uk/services/childrens-social-care/child-protection/professionals-report-a-concern.aspx" TargetMode="External"/><Relationship Id="rId44" Type="http://schemas.openxmlformats.org/officeDocument/2006/relationships/hyperlink" Target="mailto:kathryn.bennett@stcross.herts.sch.uk" TargetMode="External"/><Relationship Id="rId60" Type="http://schemas.openxmlformats.org/officeDocument/2006/relationships/hyperlink" Target="http://www.legislation.gov.uk/ukpga/1989/41" TargetMode="External"/><Relationship Id="rId65" Type="http://schemas.openxmlformats.org/officeDocument/2006/relationships/hyperlink" Target="https://www.legislation.gov.uk/ukpga/1998/42/contents" TargetMode="External"/><Relationship Id="rId81" Type="http://schemas.openxmlformats.org/officeDocument/2006/relationships/hyperlink" Target="http://www.legislation.gov.uk/uksi/2018/794/contents/made" TargetMode="External"/><Relationship Id="rId86" Type="http://schemas.openxmlformats.org/officeDocument/2006/relationships/hyperlink" Target="https://www.gov.uk/government/publications/working-together-to-safeguard-children--2" TargetMode="External"/><Relationship Id="rId130" Type="http://schemas.openxmlformats.org/officeDocument/2006/relationships/hyperlink" Target="https://www.gov.uk/government/publications/teachers-standards" TargetMode="External"/><Relationship Id="rId135" Type="http://schemas.openxmlformats.org/officeDocument/2006/relationships/hyperlink" Target="mailto:help@nspcc.org.uk" TargetMode="External"/><Relationship Id="rId13" Type="http://schemas.openxmlformats.org/officeDocument/2006/relationships/hyperlink" Target="mailto:head@stjosephs255.herts.sch.uk" TargetMode="External"/><Relationship Id="rId18" Type="http://schemas.openxmlformats.org/officeDocument/2006/relationships/hyperlink" Target="mailto:head@stcanterbury.herts.sch.uk" TargetMode="External"/><Relationship Id="rId39" Type="http://schemas.openxmlformats.org/officeDocument/2006/relationships/hyperlink" Target="mailto:rnew@staugustines.herts.sch.uk" TargetMode="External"/><Relationship Id="rId109" Type="http://schemas.openxmlformats.org/officeDocument/2006/relationships/hyperlink" Target="https://www.hertfordshire.gov.uk/media-library/documents/childrens-services/hscb/professionals/neglect-strategy-tool-kit-final.pdf" TargetMode="External"/><Relationship Id="rId34" Type="http://schemas.openxmlformats.org/officeDocument/2006/relationships/hyperlink" Target="mailto:senco@stjosephs255.herts.sch.uk" TargetMode="External"/><Relationship Id="rId50" Type="http://schemas.openxmlformats.org/officeDocument/2006/relationships/hyperlink" Target="https://www.hertfordshire.gov.uk/microsites/families-first/families-first.aspx" TargetMode="External"/><Relationship Id="rId55" Type="http://schemas.openxmlformats.org/officeDocument/2006/relationships/hyperlink" Target="mailto:help@nspcc.org.uk" TargetMode="External"/><Relationship Id="rId76" Type="http://schemas.openxmlformats.org/officeDocument/2006/relationships/hyperlink" Target="https://hertfordshirescp.trixonline.co.uk/chapter/resolution-of-professional-differences-including-escalations" TargetMode="External"/><Relationship Id="rId97"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04" Type="http://schemas.openxmlformats.org/officeDocument/2006/relationships/hyperlink" Target="https://www.hertfordshire.gov.uk/doc/child/7minbrief/7-minute-briefing-professional-curiosity.pdf" TargetMode="External"/><Relationship Id="rId120" Type="http://schemas.openxmlformats.org/officeDocument/2006/relationships/hyperlink" Target="https://www.hertfordshire.gov.uk/media-library/documents/childrens-services/hscb/leaflet-for-families-hscp-final.pdf" TargetMode="External"/><Relationship Id="rId125" Type="http://schemas.openxmlformats.org/officeDocument/2006/relationships/hyperlink" Target="https://www.farrer.co.uk/globalassets/clients-and-sectors/safeguarding/developing-and-implementing-a-low-level-concerns-policy.pdf" TargetMode="External"/><Relationship Id="rId14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4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www.gov.uk/government/publications/prevent-duty-guidance" TargetMode="External"/><Relationship Id="rId92"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hyperlink" Target="mailto:head@stjosephs255.herts.sch.uk" TargetMode="External"/><Relationship Id="rId24" Type="http://schemas.openxmlformats.org/officeDocument/2006/relationships/hyperlink" Target="mailto:deputy@stpauls373.herts.sch.uk" TargetMode="External"/><Relationship Id="rId40" Type="http://schemas.openxmlformats.org/officeDocument/2006/relationships/hyperlink" Target="mailto:chairofgov@sacredheart312.herts.sch.uk" TargetMode="External"/><Relationship Id="rId45" Type="http://schemas.openxmlformats.org/officeDocument/2006/relationships/hyperlink" Target="mailto:rnew@staugustines.herts.sch.uk" TargetMode="External"/><Relationship Id="rId66" Type="http://schemas.openxmlformats.org/officeDocument/2006/relationships/hyperlink" Target="https://www.echr.coe.int/european-convention-on-human-rights" TargetMode="External"/><Relationship Id="rId87" Type="http://schemas.openxmlformats.org/officeDocument/2006/relationships/hyperlink" Target="https://www.gov.uk/government/publications/childrens-social-care-national-framework" TargetMode="External"/><Relationship Id="rId110" Type="http://schemas.openxmlformats.org/officeDocument/2006/relationships/hyperlink" Target="https://view.officeapps.live.com/op/view.aspx?src=https%3A%2F%2Fwww.hertfordshire.gov.uk%2Fdoc%2Fchild%2F7minbrief%2Fmay-2025-parental-neglect-of-medical-needs.pptx&amp;wdOrigin=BROWSELINK" TargetMode="External"/><Relationship Id="rId115" Type="http://schemas.openxmlformats.org/officeDocument/2006/relationships/hyperlink" Target="mailto:counter.extremism@education.gov.uk" TargetMode="External"/><Relationship Id="rId131" Type="http://schemas.openxmlformats.org/officeDocument/2006/relationships/hyperlink" Target="https://hertfordshirescp.trixonline.co.uk/chapter/managing-allegations-against-adults-who-work-with-children-and-young-people" TargetMode="External"/><Relationship Id="rId136" Type="http://schemas.openxmlformats.org/officeDocument/2006/relationships/hyperlink" Target="https://www.gov.uk/government/publications/keeping-children-safe-in-out-of-school-settings-code-of-practice" TargetMode="External"/><Relationship Id="rId61" Type="http://schemas.openxmlformats.org/officeDocument/2006/relationships/hyperlink" Target="http://www.legislation.gov.uk/ukpga/2004/31/contents" TargetMode="External"/><Relationship Id="rId82" Type="http://schemas.openxmlformats.org/officeDocument/2006/relationships/hyperlink" Target="http://www.legislation.gov.uk/ukpga/2006/21/contents" TargetMode="External"/><Relationship Id="rId19" Type="http://schemas.openxmlformats.org/officeDocument/2006/relationships/hyperlink" Target="mailto:senco@stcross.herts.sch.uk" TargetMode="External"/><Relationship Id="rId14" Type="http://schemas.openxmlformats.org/officeDocument/2006/relationships/hyperlink" Target="mailto:head@stjosephs351.herts.sch.uk" TargetMode="External"/><Relationship Id="rId30" Type="http://schemas.openxmlformats.org/officeDocument/2006/relationships/hyperlink" Target="mailto:head@stjosephs351.herts.sch.uk" TargetMode="External"/><Relationship Id="rId35" Type="http://schemas.openxmlformats.org/officeDocument/2006/relationships/hyperlink" Target="mailto:senco@stjosephs351.herts.sch.uk" TargetMode="External"/><Relationship Id="rId56" Type="http://schemas.openxmlformats.org/officeDocument/2006/relationships/header" Target="header1.xml"/><Relationship Id="rId77"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10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5" Type="http://schemas.openxmlformats.org/officeDocument/2006/relationships/hyperlink" Target="https://www.gov.uk/government/publications/keeping-children-safe-helping-families-thrive" TargetMode="External"/><Relationship Id="rId126" Type="http://schemas.openxmlformats.org/officeDocument/2006/relationships/hyperlink" Target="http://www.legislation.gov.uk/ukpga/2003/42/part/1/crossheading/abuse-of-position-of-trust" TargetMode="External"/><Relationship Id="rId14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thegrid.org.uk/assets/prevent-national-referral-form%202025.pdf" TargetMode="External"/><Relationship Id="rId72" Type="http://schemas.openxmlformats.org/officeDocument/2006/relationships/hyperlink" Target="https://www.gov.uk/government/publications/prevent-duty-guidance" TargetMode="External"/><Relationship Id="rId93" Type="http://schemas.openxmlformats.org/officeDocument/2006/relationships/header" Target="header7.xml"/><Relationship Id="rId9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21" Type="http://schemas.openxmlformats.org/officeDocument/2006/relationships/hyperlink" Target="mailto:help@nspcc.org.uk" TargetMode="External"/><Relationship Id="rId142" Type="http://schemas.openxmlformats.org/officeDocument/2006/relationships/hyperlink" Target="https://thegrid.org.uk/" TargetMode="External"/><Relationship Id="rId3" Type="http://schemas.openxmlformats.org/officeDocument/2006/relationships/styles" Target="styles.xml"/><Relationship Id="rId25" Type="http://schemas.openxmlformats.org/officeDocument/2006/relationships/hyperlink" Target="mailto:Andy.booth@stcanterbury.herts.sch.uk" TargetMode="External"/><Relationship Id="rId46" Type="http://schemas.openxmlformats.org/officeDocument/2006/relationships/hyperlink" Target="mailto:admin@stjosephs255.herts.sch.uk" TargetMode="External"/><Relationship Id="rId67" Type="http://schemas.openxmlformats.org/officeDocument/2006/relationships/hyperlink" Target="https://www.legislation.gov.uk/ukpga/2010/15/contents" TargetMode="External"/><Relationship Id="rId116" Type="http://schemas.openxmlformats.org/officeDocument/2006/relationships/hyperlink" Target="https://www.gov.uk/government/publications/mental-health-and-behaviour-in-schools--2" TargetMode="External"/><Relationship Id="rId137" Type="http://schemas.openxmlformats.org/officeDocument/2006/relationships/hyperlink" Target="https://www.gov.uk/government/publications/keeping-children-safe-in-out-of-school-settings-code-of-practice" TargetMode="External"/><Relationship Id="rId20" Type="http://schemas.openxmlformats.org/officeDocument/2006/relationships/hyperlink" Target="mailto:ekousoulou@staugustines.herts.sch.uk" TargetMode="External"/><Relationship Id="rId41" Type="http://schemas.openxmlformats.org/officeDocument/2006/relationships/hyperlink" Target="mailto:kathryn.bennet@stcross.herts.sch.uk" TargetMode="External"/><Relationship Id="rId62" Type="http://schemas.openxmlformats.org/officeDocument/2006/relationships/hyperlink" Target="http://www.legislation.gov.uk/ukpga/2015/9/part/5/crossheading/female-genital-mutilation" TargetMode="External"/><Relationship Id="rId83" Type="http://schemas.openxmlformats.org/officeDocument/2006/relationships/hyperlink" Target="https://www.legislation.gov.uk/uksi/2014/3283/schedule/part/3/made" TargetMode="External"/><Relationship Id="rId88" Type="http://schemas.openxmlformats.org/officeDocument/2006/relationships/hyperlink" Target="https://www.hertfordshire.gov.uk/microsites/families-first/families-first.aspx" TargetMode="External"/><Relationship Id="rId111" Type="http://schemas.openxmlformats.org/officeDocument/2006/relationships/hyperlink" Target="https://assets.publishing.service.gov.uk/media/686b94eefe1a249e937cbd2d/Keeping_children_safe_in_education_2025.pdf" TargetMode="External"/><Relationship Id="rId132" Type="http://schemas.openxmlformats.org/officeDocument/2006/relationships/hyperlink" Target="https://hertfordshirescp.trixonline.co.uk/chapter/managing-allegations-against-adults-who-work-with-children-and-young-people" TargetMode="External"/><Relationship Id="rId15" Type="http://schemas.openxmlformats.org/officeDocument/2006/relationships/hyperlink" Target="mailto:head@stpauls373@herts.sch.uk" TargetMode="External"/><Relationship Id="rId36" Type="http://schemas.openxmlformats.org/officeDocument/2006/relationships/hyperlink" Target="mailto:m.gildea@stmarys.net" TargetMode="External"/><Relationship Id="rId57" Type="http://schemas.openxmlformats.org/officeDocument/2006/relationships/header" Target="header2.xml"/><Relationship Id="rId106" Type="http://schemas.openxmlformats.org/officeDocument/2006/relationships/hyperlink" Target="https://assets.publishing.service.gov.uk/media/67dd2950db5bf0deba4b501c/CWS_Bill_Childs_Rights_Impact_Assessment_as_amended_in_the_House_of_Commons.pdf" TargetMode="External"/><Relationship Id="rId127" Type="http://schemas.openxmlformats.org/officeDocument/2006/relationships/hyperlink" Target="http://www.cps.gov.uk/" TargetMode="External"/><Relationship Id="rId10" Type="http://schemas.openxmlformats.org/officeDocument/2006/relationships/image" Target="media/image3.png"/><Relationship Id="rId31" Type="http://schemas.openxmlformats.org/officeDocument/2006/relationships/hyperlink" Target="mailto:senco@stjosephs255.herts.sch.uk" TargetMode="External"/><Relationship Id="rId52" Type="http://schemas.openxmlformats.org/officeDocument/2006/relationships/hyperlink" Target="https://www.educateagainsthate.com/wp-content/uploads/2023/01/Parents-Booklet-accessible-final-updated-26-01-23-1.pdf" TargetMode="External"/><Relationship Id="rId73" Type="http://schemas.openxmlformats.org/officeDocument/2006/relationships/hyperlink" Target="https://www.gov.uk/government/publications/multi-agency-statutory-guidance-on-female-genital-mutilation" TargetMode="External"/><Relationship Id="rId78" Type="http://schemas.openxmlformats.org/officeDocument/2006/relationships/hyperlink" Target="https://assets.publishing.service.gov.uk/media/66320b06c084007696fca731/Info_sharing_advice_content_May_2024.pdf" TargetMode="External"/><Relationship Id="rId94" Type="http://schemas.openxmlformats.org/officeDocument/2006/relationships/header" Target="header8.xml"/><Relationship Id="rId99" Type="http://schemas.openxmlformats.org/officeDocument/2006/relationships/hyperlink" Target="https://lgfl.net/safeguarding/kcsietranslate" TargetMode="External"/><Relationship Id="rId10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22" Type="http://schemas.openxmlformats.org/officeDocument/2006/relationships/hyperlink" Target="https://www.gov.uk/government/publications/searching-screening-and-confiscation" TargetMode="External"/><Relationship Id="rId143" Type="http://schemas.openxmlformats.org/officeDocument/2006/relationships/hyperlink" Target="https://www.gov.uk/government/publications/prevent-duty-guidance" TargetMode="External"/><Relationship Id="rId4" Type="http://schemas.openxmlformats.org/officeDocument/2006/relationships/settings" Target="settings.xml"/><Relationship Id="rId9" Type="http://schemas.openxmlformats.org/officeDocument/2006/relationships/image" Target="media/image2.jpg"/><Relationship Id="rId26" Type="http://schemas.openxmlformats.org/officeDocument/2006/relationships/hyperlink" Target="mailto:senco@stjosephs255.herts.sch.uk" TargetMode="External"/><Relationship Id="rId47" Type="http://schemas.openxmlformats.org/officeDocument/2006/relationships/hyperlink" Target="mailto:raquele@stjosephs351.herts.sch.uk" TargetMode="External"/><Relationship Id="rId68" Type="http://schemas.openxmlformats.org/officeDocument/2006/relationships/hyperlink" Target="https://www.equalityhumanrights.com/guidance/public-sector-equality-duty-psed" TargetMode="External"/><Relationship Id="rId89" Type="http://schemas.openxmlformats.org/officeDocument/2006/relationships/hyperlink" Target="https://www.hertfordshire.gov.uk/media-library/documents/childrens-services/hscb/professionals/continuum-of-needs-for-children-and-young-people.pdf" TargetMode="External"/><Relationship Id="rId112" Type="http://schemas.openxmlformats.org/officeDocument/2006/relationships/hyperlink" Target="https://www.gov.uk/government/publications/the-prevent-duty-safeguarding-learners-vulnerable-to-radicalisation/managing-risk-of-radicalisation-in-your-education-setting" TargetMode="External"/><Relationship Id="rId133"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6" Type="http://schemas.openxmlformats.org/officeDocument/2006/relationships/hyperlink" Target="mailto:e.saunders@stmarys.net" TargetMode="External"/><Relationship Id="rId37" Type="http://schemas.openxmlformats.org/officeDocument/2006/relationships/hyperlink" Target="mailto:tim.mills@stcanterbury.herts.sch.uk" TargetMode="External"/><Relationship Id="rId58" Type="http://schemas.openxmlformats.org/officeDocument/2006/relationships/header" Target="header3.xml"/><Relationship Id="rId79" Type="http://schemas.openxmlformats.org/officeDocument/2006/relationships/hyperlink" Target="https://www.gov.uk/guidance/governance-in-maintained-schools/7-compliance" TargetMode="External"/><Relationship Id="rId10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23" Type="http://schemas.openxmlformats.org/officeDocument/2006/relationships/hyperlink" Target="https://assets.publishing.service.gov.uk/media/686b94eefe1a249e937cbd2d/Keeping_children_safe_in_education_2025.pdf" TargetMode="External"/><Relationship Id="rId14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4304CE5496784DBC031417378ED8EC"/>
        <w:category>
          <w:name w:val="General"/>
          <w:gallery w:val="placeholder"/>
        </w:category>
        <w:types>
          <w:type w:val="bbPlcHdr"/>
        </w:types>
        <w:behaviors>
          <w:behavior w:val="content"/>
        </w:behaviors>
        <w:guid w:val="{17380E49-7AC9-0046-B961-F1161FCE786D}"/>
      </w:docPartPr>
      <w:docPartBody>
        <w:p w:rsidR="00193FE7" w:rsidRDefault="00403176" w:rsidP="00403176">
          <w:pPr>
            <w:pStyle w:val="5E4304CE5496784DBC031417378ED8EC"/>
          </w:pPr>
          <w:r w:rsidRPr="000652DB">
            <w:rPr>
              <w:rStyle w:val="PlaceholderText"/>
            </w:rPr>
            <w:t>Click or tap to enter a date.</w:t>
          </w:r>
        </w:p>
      </w:docPartBody>
    </w:docPart>
    <w:docPart>
      <w:docPartPr>
        <w:name w:val="5F9CBB9747CDE14EA194CE08A7D3CC55"/>
        <w:category>
          <w:name w:val="General"/>
          <w:gallery w:val="placeholder"/>
        </w:category>
        <w:types>
          <w:type w:val="bbPlcHdr"/>
        </w:types>
        <w:behaviors>
          <w:behavior w:val="content"/>
        </w:behaviors>
        <w:guid w:val="{A1B24909-DEDC-8641-AB46-A3AA2BF37EE8}"/>
      </w:docPartPr>
      <w:docPartBody>
        <w:p w:rsidR="00193FE7" w:rsidRDefault="00403176" w:rsidP="00403176">
          <w:pPr>
            <w:pStyle w:val="5F9CBB9747CDE14EA194CE08A7D3CC55"/>
          </w:pPr>
          <w:r w:rsidRPr="000652DB">
            <w:rPr>
              <w:rStyle w:val="PlaceholderText"/>
            </w:rPr>
            <w:t>Click or tap to enter a date.</w:t>
          </w:r>
        </w:p>
      </w:docPartBody>
    </w:docPart>
    <w:docPart>
      <w:docPartPr>
        <w:name w:val="11753EA837652C439EE6294E546C1E49"/>
        <w:category>
          <w:name w:val="General"/>
          <w:gallery w:val="placeholder"/>
        </w:category>
        <w:types>
          <w:type w:val="bbPlcHdr"/>
        </w:types>
        <w:behaviors>
          <w:behavior w:val="content"/>
        </w:behaviors>
        <w:guid w:val="{A8EEDBC5-13AE-314F-AF5D-48640AD4F47C}"/>
      </w:docPartPr>
      <w:docPartBody>
        <w:p w:rsidR="00193FE7" w:rsidRDefault="00403176" w:rsidP="00403176">
          <w:pPr>
            <w:pStyle w:val="11753EA837652C439EE6294E546C1E49"/>
          </w:pPr>
          <w:r w:rsidRPr="000652DB">
            <w:rPr>
              <w:rStyle w:val="PlaceholderText"/>
            </w:rPr>
            <w:t>Click or tap to enter a date.</w:t>
          </w:r>
        </w:p>
      </w:docPartBody>
    </w:docPart>
    <w:docPart>
      <w:docPartPr>
        <w:name w:val="C54A1DE8117ED9409F4FDFBBCA10C492"/>
        <w:category>
          <w:name w:val="General"/>
          <w:gallery w:val="placeholder"/>
        </w:category>
        <w:types>
          <w:type w:val="bbPlcHdr"/>
        </w:types>
        <w:behaviors>
          <w:behavior w:val="content"/>
        </w:behaviors>
        <w:guid w:val="{D15262A8-151E-3940-ABC2-22344C00D495}"/>
      </w:docPartPr>
      <w:docPartBody>
        <w:p w:rsidR="00193FE7" w:rsidRDefault="00403176" w:rsidP="00403176">
          <w:pPr>
            <w:pStyle w:val="C54A1DE8117ED9409F4FDFBBCA10C492"/>
          </w:pPr>
          <w:r w:rsidRPr="000652DB">
            <w:rPr>
              <w:rStyle w:val="PlaceholderText"/>
            </w:rPr>
            <w:t>Click or tap to enter a date.</w:t>
          </w:r>
        </w:p>
      </w:docPartBody>
    </w:docPart>
    <w:docPart>
      <w:docPartPr>
        <w:name w:val="B87475FC01DA4E4BB07B73C1F795EBEF"/>
        <w:category>
          <w:name w:val="General"/>
          <w:gallery w:val="placeholder"/>
        </w:category>
        <w:types>
          <w:type w:val="bbPlcHdr"/>
        </w:types>
        <w:behaviors>
          <w:behavior w:val="content"/>
        </w:behaviors>
        <w:guid w:val="{07201EFC-4A43-9F4A-BA44-9103D7C16153}"/>
      </w:docPartPr>
      <w:docPartBody>
        <w:p w:rsidR="00193FE7" w:rsidRDefault="00403176" w:rsidP="00403176">
          <w:pPr>
            <w:pStyle w:val="B87475FC01DA4E4BB07B73C1F795EBEF"/>
          </w:pPr>
          <w:r w:rsidRPr="000652DB">
            <w:rPr>
              <w:rStyle w:val="PlaceholderText"/>
            </w:rPr>
            <w:t>Click or tap to enter a date.</w:t>
          </w:r>
        </w:p>
      </w:docPartBody>
    </w:docPart>
    <w:docPart>
      <w:docPartPr>
        <w:name w:val="A9A3D8EF37C94344A78AB2B672175EAC"/>
        <w:category>
          <w:name w:val="General"/>
          <w:gallery w:val="placeholder"/>
        </w:category>
        <w:types>
          <w:type w:val="bbPlcHdr"/>
        </w:types>
        <w:behaviors>
          <w:behavior w:val="content"/>
        </w:behaviors>
        <w:guid w:val="{F60B4A1C-13F9-4540-B946-3960C85A3617}"/>
      </w:docPartPr>
      <w:docPartBody>
        <w:p w:rsidR="00193FE7" w:rsidRDefault="00403176" w:rsidP="00403176">
          <w:pPr>
            <w:pStyle w:val="A9A3D8EF37C94344A78AB2B672175EAC"/>
          </w:pPr>
          <w:r w:rsidRPr="000652DB">
            <w:rPr>
              <w:rStyle w:val="PlaceholderText"/>
            </w:rPr>
            <w:t>Click or tap to enter a date.</w:t>
          </w:r>
        </w:p>
      </w:docPartBody>
    </w:docPart>
    <w:docPart>
      <w:docPartPr>
        <w:name w:val="1DB2B3FF75B06A4A8472119EED53B9CB"/>
        <w:category>
          <w:name w:val="General"/>
          <w:gallery w:val="placeholder"/>
        </w:category>
        <w:types>
          <w:type w:val="bbPlcHdr"/>
        </w:types>
        <w:behaviors>
          <w:behavior w:val="content"/>
        </w:behaviors>
        <w:guid w:val="{B9622D7A-67F3-0543-9834-892CD3C9F736}"/>
      </w:docPartPr>
      <w:docPartBody>
        <w:p w:rsidR="00193FE7" w:rsidRDefault="00403176" w:rsidP="00403176">
          <w:pPr>
            <w:pStyle w:val="1DB2B3FF75B06A4A8472119EED53B9CB"/>
          </w:pPr>
          <w:r w:rsidRPr="000652DB">
            <w:rPr>
              <w:rStyle w:val="PlaceholderText"/>
            </w:rPr>
            <w:t>Click or tap to enter a date.</w:t>
          </w:r>
        </w:p>
      </w:docPartBody>
    </w:docPart>
    <w:docPart>
      <w:docPartPr>
        <w:name w:val="DF52858CD877B540BDCE1F8BDB6BC508"/>
        <w:category>
          <w:name w:val="General"/>
          <w:gallery w:val="placeholder"/>
        </w:category>
        <w:types>
          <w:type w:val="bbPlcHdr"/>
        </w:types>
        <w:behaviors>
          <w:behavior w:val="content"/>
        </w:behaviors>
        <w:guid w:val="{A583F577-6080-4B4F-A986-94CD974263B8}"/>
      </w:docPartPr>
      <w:docPartBody>
        <w:p w:rsidR="00193FE7" w:rsidRDefault="00403176" w:rsidP="00403176">
          <w:pPr>
            <w:pStyle w:val="DF52858CD877B540BDCE1F8BDB6BC508"/>
          </w:pPr>
          <w:r w:rsidRPr="000652DB">
            <w:rPr>
              <w:rStyle w:val="PlaceholderText"/>
            </w:rPr>
            <w:t>Click or tap to enter a date.</w:t>
          </w:r>
        </w:p>
      </w:docPartBody>
    </w:docPart>
    <w:docPart>
      <w:docPartPr>
        <w:name w:val="0B675E22646C594F8DE24C19DBEC22D1"/>
        <w:category>
          <w:name w:val="General"/>
          <w:gallery w:val="placeholder"/>
        </w:category>
        <w:types>
          <w:type w:val="bbPlcHdr"/>
        </w:types>
        <w:behaviors>
          <w:behavior w:val="content"/>
        </w:behaviors>
        <w:guid w:val="{8FB2D6B4-6FE1-BB4B-AAC8-334837BE3783}"/>
      </w:docPartPr>
      <w:docPartBody>
        <w:p w:rsidR="00193FE7" w:rsidRDefault="00403176" w:rsidP="00403176">
          <w:pPr>
            <w:pStyle w:val="0B675E22646C594F8DE24C19DBEC22D1"/>
          </w:pPr>
          <w:r w:rsidRPr="000652DB">
            <w:rPr>
              <w:rStyle w:val="PlaceholderText"/>
            </w:rPr>
            <w:t>Click or tap to enter a date.</w:t>
          </w:r>
        </w:p>
      </w:docPartBody>
    </w:docPart>
    <w:docPart>
      <w:docPartPr>
        <w:name w:val="C1064AB83FB82043A1834D7163ECEB51"/>
        <w:category>
          <w:name w:val="General"/>
          <w:gallery w:val="placeholder"/>
        </w:category>
        <w:types>
          <w:type w:val="bbPlcHdr"/>
        </w:types>
        <w:behaviors>
          <w:behavior w:val="content"/>
        </w:behaviors>
        <w:guid w:val="{FCA31ACE-3FBD-4F41-9B51-F77ABD7BB1EB}"/>
      </w:docPartPr>
      <w:docPartBody>
        <w:p w:rsidR="00193FE7" w:rsidRDefault="00403176" w:rsidP="00403176">
          <w:pPr>
            <w:pStyle w:val="C1064AB83FB82043A1834D7163ECEB51"/>
          </w:pPr>
          <w:r w:rsidRPr="000652DB">
            <w:rPr>
              <w:rStyle w:val="PlaceholderText"/>
            </w:rPr>
            <w:t>Click or tap to enter a date.</w:t>
          </w:r>
        </w:p>
      </w:docPartBody>
    </w:docPart>
    <w:docPart>
      <w:docPartPr>
        <w:name w:val="864D2D86CDC8A2489C0B775B0E49CE07"/>
        <w:category>
          <w:name w:val="General"/>
          <w:gallery w:val="placeholder"/>
        </w:category>
        <w:types>
          <w:type w:val="bbPlcHdr"/>
        </w:types>
        <w:behaviors>
          <w:behavior w:val="content"/>
        </w:behaviors>
        <w:guid w:val="{31AB5D08-7DDC-B84E-AB67-2A6222BC4E56}"/>
      </w:docPartPr>
      <w:docPartBody>
        <w:p w:rsidR="00193FE7" w:rsidRDefault="00403176" w:rsidP="00403176">
          <w:pPr>
            <w:pStyle w:val="864D2D86CDC8A2489C0B775B0E49CE07"/>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96"/>
    <w:rsid w:val="00012139"/>
    <w:rsid w:val="00074164"/>
    <w:rsid w:val="000C6623"/>
    <w:rsid w:val="00114858"/>
    <w:rsid w:val="001266F1"/>
    <w:rsid w:val="0018793C"/>
    <w:rsid w:val="00193FE7"/>
    <w:rsid w:val="001F06E9"/>
    <w:rsid w:val="001F0B00"/>
    <w:rsid w:val="0024676E"/>
    <w:rsid w:val="00294AB8"/>
    <w:rsid w:val="00301D34"/>
    <w:rsid w:val="00301D98"/>
    <w:rsid w:val="003027F0"/>
    <w:rsid w:val="00403176"/>
    <w:rsid w:val="00473EF2"/>
    <w:rsid w:val="004F6686"/>
    <w:rsid w:val="0054082B"/>
    <w:rsid w:val="005E4469"/>
    <w:rsid w:val="00627F10"/>
    <w:rsid w:val="006815CA"/>
    <w:rsid w:val="00746342"/>
    <w:rsid w:val="0077035A"/>
    <w:rsid w:val="007A4495"/>
    <w:rsid w:val="0080312D"/>
    <w:rsid w:val="008D02F7"/>
    <w:rsid w:val="009A45B9"/>
    <w:rsid w:val="00A66CCE"/>
    <w:rsid w:val="00AA5DCE"/>
    <w:rsid w:val="00AE0296"/>
    <w:rsid w:val="00B24170"/>
    <w:rsid w:val="00B24A6E"/>
    <w:rsid w:val="00BA0001"/>
    <w:rsid w:val="00C37D69"/>
    <w:rsid w:val="00C5103E"/>
    <w:rsid w:val="00C60A9A"/>
    <w:rsid w:val="00C84AB6"/>
    <w:rsid w:val="00D15547"/>
    <w:rsid w:val="00DE1870"/>
    <w:rsid w:val="00E72EF2"/>
    <w:rsid w:val="00F24661"/>
    <w:rsid w:val="00F35CFF"/>
    <w:rsid w:val="00F64D02"/>
    <w:rsid w:val="00F91530"/>
    <w:rsid w:val="00FA6A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176"/>
    <w:rPr>
      <w:color w:val="808080"/>
    </w:rPr>
  </w:style>
  <w:style w:type="paragraph" w:customStyle="1" w:styleId="5E4304CE5496784DBC031417378ED8EC">
    <w:name w:val="5E4304CE5496784DBC031417378ED8EC"/>
    <w:rsid w:val="00403176"/>
    <w:pPr>
      <w:spacing w:after="0" w:line="240" w:lineRule="auto"/>
    </w:pPr>
    <w:rPr>
      <w:kern w:val="2"/>
      <w:sz w:val="24"/>
      <w:szCs w:val="24"/>
      <w:lang w:eastAsia="zh-CN"/>
      <w14:ligatures w14:val="standardContextual"/>
    </w:rPr>
  </w:style>
  <w:style w:type="paragraph" w:customStyle="1" w:styleId="5F9CBB9747CDE14EA194CE08A7D3CC55">
    <w:name w:val="5F9CBB9747CDE14EA194CE08A7D3CC55"/>
    <w:rsid w:val="00403176"/>
    <w:pPr>
      <w:spacing w:after="0" w:line="240" w:lineRule="auto"/>
    </w:pPr>
    <w:rPr>
      <w:kern w:val="2"/>
      <w:sz w:val="24"/>
      <w:szCs w:val="24"/>
      <w:lang w:eastAsia="zh-CN"/>
      <w14:ligatures w14:val="standardContextual"/>
    </w:rPr>
  </w:style>
  <w:style w:type="paragraph" w:customStyle="1" w:styleId="11753EA837652C439EE6294E546C1E49">
    <w:name w:val="11753EA837652C439EE6294E546C1E49"/>
    <w:rsid w:val="00403176"/>
    <w:pPr>
      <w:spacing w:after="0" w:line="240" w:lineRule="auto"/>
    </w:pPr>
    <w:rPr>
      <w:kern w:val="2"/>
      <w:sz w:val="24"/>
      <w:szCs w:val="24"/>
      <w:lang w:eastAsia="zh-CN"/>
      <w14:ligatures w14:val="standardContextual"/>
    </w:rPr>
  </w:style>
  <w:style w:type="paragraph" w:customStyle="1" w:styleId="C54A1DE8117ED9409F4FDFBBCA10C492">
    <w:name w:val="C54A1DE8117ED9409F4FDFBBCA10C492"/>
    <w:rsid w:val="00403176"/>
    <w:pPr>
      <w:spacing w:after="0" w:line="240" w:lineRule="auto"/>
    </w:pPr>
    <w:rPr>
      <w:kern w:val="2"/>
      <w:sz w:val="24"/>
      <w:szCs w:val="24"/>
      <w:lang w:eastAsia="zh-CN"/>
      <w14:ligatures w14:val="standardContextual"/>
    </w:rPr>
  </w:style>
  <w:style w:type="paragraph" w:customStyle="1" w:styleId="B87475FC01DA4E4BB07B73C1F795EBEF">
    <w:name w:val="B87475FC01DA4E4BB07B73C1F795EBEF"/>
    <w:rsid w:val="00403176"/>
    <w:pPr>
      <w:spacing w:after="0" w:line="240" w:lineRule="auto"/>
    </w:pPr>
    <w:rPr>
      <w:kern w:val="2"/>
      <w:sz w:val="24"/>
      <w:szCs w:val="24"/>
      <w:lang w:eastAsia="zh-CN"/>
      <w14:ligatures w14:val="standardContextual"/>
    </w:rPr>
  </w:style>
  <w:style w:type="paragraph" w:customStyle="1" w:styleId="A9A3D8EF37C94344A78AB2B672175EAC">
    <w:name w:val="A9A3D8EF37C94344A78AB2B672175EAC"/>
    <w:rsid w:val="00403176"/>
    <w:pPr>
      <w:spacing w:after="0" w:line="240" w:lineRule="auto"/>
    </w:pPr>
    <w:rPr>
      <w:kern w:val="2"/>
      <w:sz w:val="24"/>
      <w:szCs w:val="24"/>
      <w:lang w:eastAsia="zh-CN"/>
      <w14:ligatures w14:val="standardContextual"/>
    </w:rPr>
  </w:style>
  <w:style w:type="paragraph" w:customStyle="1" w:styleId="1DB2B3FF75B06A4A8472119EED53B9CB">
    <w:name w:val="1DB2B3FF75B06A4A8472119EED53B9CB"/>
    <w:rsid w:val="00403176"/>
    <w:pPr>
      <w:spacing w:after="0" w:line="240" w:lineRule="auto"/>
    </w:pPr>
    <w:rPr>
      <w:kern w:val="2"/>
      <w:sz w:val="24"/>
      <w:szCs w:val="24"/>
      <w:lang w:eastAsia="zh-CN"/>
      <w14:ligatures w14:val="standardContextual"/>
    </w:rPr>
  </w:style>
  <w:style w:type="paragraph" w:customStyle="1" w:styleId="DF52858CD877B540BDCE1F8BDB6BC508">
    <w:name w:val="DF52858CD877B540BDCE1F8BDB6BC508"/>
    <w:rsid w:val="00403176"/>
    <w:pPr>
      <w:spacing w:after="0" w:line="240" w:lineRule="auto"/>
    </w:pPr>
    <w:rPr>
      <w:kern w:val="2"/>
      <w:sz w:val="24"/>
      <w:szCs w:val="24"/>
      <w:lang w:eastAsia="zh-CN"/>
      <w14:ligatures w14:val="standardContextual"/>
    </w:rPr>
  </w:style>
  <w:style w:type="paragraph" w:customStyle="1" w:styleId="0B675E22646C594F8DE24C19DBEC22D1">
    <w:name w:val="0B675E22646C594F8DE24C19DBEC22D1"/>
    <w:rsid w:val="00403176"/>
    <w:pPr>
      <w:spacing w:after="0" w:line="240" w:lineRule="auto"/>
    </w:pPr>
    <w:rPr>
      <w:kern w:val="2"/>
      <w:sz w:val="24"/>
      <w:szCs w:val="24"/>
      <w:lang w:eastAsia="zh-CN"/>
      <w14:ligatures w14:val="standardContextual"/>
    </w:rPr>
  </w:style>
  <w:style w:type="paragraph" w:customStyle="1" w:styleId="C1064AB83FB82043A1834D7163ECEB51">
    <w:name w:val="C1064AB83FB82043A1834D7163ECEB51"/>
    <w:rsid w:val="00403176"/>
    <w:pPr>
      <w:spacing w:after="0" w:line="240" w:lineRule="auto"/>
    </w:pPr>
    <w:rPr>
      <w:kern w:val="2"/>
      <w:sz w:val="24"/>
      <w:szCs w:val="24"/>
      <w:lang w:eastAsia="zh-CN"/>
      <w14:ligatures w14:val="standardContextual"/>
    </w:rPr>
  </w:style>
  <w:style w:type="paragraph" w:customStyle="1" w:styleId="864D2D86CDC8A2489C0B775B0E49CE07">
    <w:name w:val="864D2D86CDC8A2489C0B775B0E49CE07"/>
    <w:rsid w:val="00403176"/>
    <w:pPr>
      <w:spacing w:after="0" w:line="240"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11050-B97C-43E1-8339-8F993847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28348</Words>
  <Characters>161588</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189557</CharactersWithSpaces>
  <SharedDoc>false</SharedDoc>
  <HLinks>
    <vt:vector size="888" baseType="variant">
      <vt:variant>
        <vt:i4>5701639</vt:i4>
      </vt:variant>
      <vt:variant>
        <vt:i4>519</vt:i4>
      </vt:variant>
      <vt:variant>
        <vt:i4>0</vt:i4>
      </vt:variant>
      <vt:variant>
        <vt:i4>5</vt:i4>
      </vt:variant>
      <vt:variant>
        <vt:lpwstr>https://www.childline.org.uk/info-advice/bullying-abuse-safety/crime-law/forced-marriage/</vt:lpwstr>
      </vt:variant>
      <vt:variant>
        <vt:lpwstr/>
      </vt:variant>
      <vt:variant>
        <vt:i4>589944</vt:i4>
      </vt:variant>
      <vt:variant>
        <vt:i4>516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510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507</vt:i4>
      </vt:variant>
      <vt:variant>
        <vt:i4>0</vt:i4>
      </vt:variant>
      <vt:variant>
        <vt:i4>5</vt:i4>
      </vt:variant>
      <vt:variant>
        <vt:lpwstr>https://nationalfgmcentre.org.uk/calfb/</vt:lpwstr>
      </vt:variant>
      <vt:variant>
        <vt:lpwstr/>
      </vt:variant>
      <vt:variant>
        <vt:i4>7340080</vt:i4>
      </vt:variant>
      <vt:variant>
        <vt:i4>504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501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495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492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4849763</vt:i4>
      </vt:variant>
      <vt:variant>
        <vt:i4>489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2424839</vt:i4>
      </vt:variant>
      <vt:variant>
        <vt:i4>483</vt:i4>
      </vt:variant>
      <vt:variant>
        <vt:i4>0</vt:i4>
      </vt:variant>
      <vt:variant>
        <vt:i4>5</vt:i4>
      </vt:variant>
      <vt:variant>
        <vt:lpwstr>https://hertsscb.proceduresonline.com/chapters/p_prevent_guide.html?zoom_highlight=prevent</vt:lpwstr>
      </vt:variant>
      <vt:variant>
        <vt:lpwstr/>
      </vt:variant>
      <vt:variant>
        <vt:i4>917516</vt:i4>
      </vt:variant>
      <vt:variant>
        <vt:i4>480</vt:i4>
      </vt:variant>
      <vt:variant>
        <vt:i4>0</vt:i4>
      </vt:variant>
      <vt:variant>
        <vt:i4>5</vt:i4>
      </vt:variant>
      <vt:variant>
        <vt:lpwstr>https://thegrid.org.uk/safeguarding-and-child-protection/prevent-in-education</vt:lpwstr>
      </vt:variant>
      <vt:variant>
        <vt:lpwstr/>
      </vt:variant>
      <vt:variant>
        <vt:i4>4128816</vt:i4>
      </vt:variant>
      <vt:variant>
        <vt:i4>474</vt:i4>
      </vt:variant>
      <vt:variant>
        <vt:i4>0</vt:i4>
      </vt:variant>
      <vt:variant>
        <vt:i4>5</vt:i4>
      </vt:variant>
      <vt:variant>
        <vt:lpwstr>https://hertsscb.proceduresonline.com/chapters/p_chil_abroad.html</vt:lpwstr>
      </vt:variant>
      <vt:variant>
        <vt:lpwstr>refer</vt:lpwstr>
      </vt:variant>
      <vt:variant>
        <vt:i4>7733285</vt:i4>
      </vt:variant>
      <vt:variant>
        <vt:i4>471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468</vt:i4>
      </vt:variant>
      <vt:variant>
        <vt:i4>0</vt:i4>
      </vt:variant>
      <vt:variant>
        <vt:i4>5</vt:i4>
      </vt:variant>
      <vt:variant>
        <vt:lpwstr>https://www.gov.uk/government/publications/modern-slavery-how-to-identify-and-support-victims</vt:lpwstr>
      </vt:variant>
      <vt:variant>
        <vt:lpwstr/>
      </vt:variant>
      <vt:variant>
        <vt:i4>2949237</vt:i4>
      </vt:variant>
      <vt:variant>
        <vt:i4>465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462</vt:i4>
      </vt:variant>
      <vt:variant>
        <vt:i4>0</vt:i4>
      </vt:variant>
      <vt:variant>
        <vt:i4>5</vt:i4>
      </vt:variant>
      <vt:variant>
        <vt:lpwstr>https://www.childline.org.uk/toolbox/mental-health-first-aid-kit/</vt:lpwstr>
      </vt:variant>
      <vt:variant>
        <vt:lpwstr/>
      </vt:variant>
      <vt:variant>
        <vt:i4>7208990</vt:i4>
      </vt:variant>
      <vt:variant>
        <vt:i4>459</vt:i4>
      </vt:variant>
      <vt:variant>
        <vt:i4>0</vt:i4>
      </vt:variant>
      <vt:variant>
        <vt:i4>5</vt:i4>
      </vt:variant>
      <vt:variant>
        <vt:lpwstr>https://england.shelter.org.uk/professional_resources</vt:lpwstr>
      </vt:variant>
      <vt:variant>
        <vt:lpwstr/>
      </vt:variant>
      <vt:variant>
        <vt:i4>1441799</vt:i4>
      </vt:variant>
      <vt:variant>
        <vt:i4>456</vt:i4>
      </vt:variant>
      <vt:variant>
        <vt:i4>0</vt:i4>
      </vt:variant>
      <vt:variant>
        <vt:i4>5</vt:i4>
      </vt:variant>
      <vt:variant>
        <vt:lpwstr>https://centrepoint.org.uk/ending-youth-homelessness/what-youth-homelessness/stats-and-facts</vt:lpwstr>
      </vt:variant>
      <vt:variant>
        <vt:lpwstr/>
      </vt:variant>
      <vt:variant>
        <vt:i4>3342394</vt:i4>
      </vt:variant>
      <vt:variant>
        <vt:i4>453</vt:i4>
      </vt:variant>
      <vt:variant>
        <vt:i4>0</vt:i4>
      </vt:variant>
      <vt:variant>
        <vt:i4>5</vt:i4>
      </vt:variant>
      <vt:variant>
        <vt:lpwstr>https://www.citizensadvice.org.uk/housing/homelessness/</vt:lpwstr>
      </vt:variant>
      <vt:variant>
        <vt:lpwstr/>
      </vt:variant>
      <vt:variant>
        <vt:i4>458815</vt:i4>
      </vt:variant>
      <vt:variant>
        <vt:i4>450</vt:i4>
      </vt:variant>
      <vt:variant>
        <vt:i4>0</vt:i4>
      </vt:variant>
      <vt:variant>
        <vt:i4>5</vt:i4>
      </vt:variant>
      <vt:variant>
        <vt:lpwstr>https://hertsscb.proceduresonline.com/chapters/p_domestic_abuse.html?zoom_highlight=domestic</vt:lpwstr>
      </vt:variant>
      <vt:variant>
        <vt:lpwstr/>
      </vt:variant>
      <vt:variant>
        <vt:i4>65629</vt:i4>
      </vt:variant>
      <vt:variant>
        <vt:i4>447</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444</vt:i4>
      </vt:variant>
      <vt:variant>
        <vt:i4>0</vt:i4>
      </vt:variant>
      <vt:variant>
        <vt:i4>5</vt:i4>
      </vt:variant>
      <vt:variant>
        <vt:lpwstr>https://www.gov.uk/government/publications/domestic-abuse-recognise-the-signs/domestic-abuse-recognise-the-signs</vt:lpwstr>
      </vt:variant>
      <vt:variant>
        <vt:lpwstr/>
      </vt:variant>
      <vt:variant>
        <vt:i4>6684732</vt:i4>
      </vt:variant>
      <vt:variant>
        <vt:i4>441</vt:i4>
      </vt:variant>
      <vt:variant>
        <vt:i4>0</vt:i4>
      </vt:variant>
      <vt:variant>
        <vt:i4>5</vt:i4>
      </vt:variant>
      <vt:variant>
        <vt:lpwstr>https://yjresourcehub.uk/protocols-and-policies-with-partners/item/719-when-to-call-the-police-guidance-for-schools-and-colleges-national-police-chiefs-council-february-2020.html</vt:lpwstr>
      </vt:variant>
      <vt:variant>
        <vt:lpwstr/>
      </vt:variant>
      <vt:variant>
        <vt:i4>5308501</vt:i4>
      </vt:variant>
      <vt:variant>
        <vt:i4>438</vt:i4>
      </vt:variant>
      <vt:variant>
        <vt:i4>0</vt:i4>
      </vt:variant>
      <vt:variant>
        <vt:i4>5</vt:i4>
      </vt:variant>
      <vt:variant>
        <vt:lpwstr>https://www.nationalcrimeagency.gov.uk/cyber-choices</vt:lpwstr>
      </vt:variant>
      <vt:variant>
        <vt:lpwstr/>
      </vt:variant>
      <vt:variant>
        <vt:i4>4325383</vt:i4>
      </vt:variant>
      <vt:variant>
        <vt:i4>435</vt:i4>
      </vt:variant>
      <vt:variant>
        <vt:i4>0</vt:i4>
      </vt:variant>
      <vt:variant>
        <vt:i4>5</vt:i4>
      </vt:variant>
      <vt:variant>
        <vt:lpwstr>https://www.gov.uk/guidance/meeting-digital-and-technology-standards-in-schools-and-colleges</vt:lpwstr>
      </vt:variant>
      <vt:variant>
        <vt:lpwstr/>
      </vt:variant>
      <vt:variant>
        <vt:i4>3342355</vt:i4>
      </vt:variant>
      <vt:variant>
        <vt:i4>432</vt:i4>
      </vt:variant>
      <vt:variant>
        <vt:i4>0</vt:i4>
      </vt:variant>
      <vt:variant>
        <vt:i4>5</vt:i4>
      </vt:variant>
      <vt:variant>
        <vt:lpwstr>https://hertsscb.proceduresonline.com/chapters/p_visit_custodial.html?zoom_highlight=prison</vt:lpwstr>
      </vt:variant>
      <vt:variant>
        <vt:lpwstr/>
      </vt:variant>
      <vt:variant>
        <vt:i4>5963871</vt:i4>
      </vt:variant>
      <vt:variant>
        <vt:i4>429</vt:i4>
      </vt:variant>
      <vt:variant>
        <vt:i4>0</vt:i4>
      </vt:variant>
      <vt:variant>
        <vt:i4>5</vt:i4>
      </vt:variant>
      <vt:variant>
        <vt:lpwstr>https://www.nicco.org.uk/</vt:lpwstr>
      </vt:variant>
      <vt:variant>
        <vt:lpwstr/>
      </vt:variant>
      <vt:variant>
        <vt:i4>2293785</vt:i4>
      </vt:variant>
      <vt:variant>
        <vt:i4>426</vt:i4>
      </vt:variant>
      <vt:variant>
        <vt:i4>0</vt:i4>
      </vt:variant>
      <vt:variant>
        <vt:i4>5</vt:i4>
      </vt:variant>
      <vt:variant>
        <vt:lpwstr>https://view.officeapps.live.com/op/view.aspx?src=https%3A%2F%2Fhertsscb.proceduresonline.com%2Fclient_supplied%2Fch_yp_who_go_missing.docx&amp;wdOrigin=BROWSELINK</vt:lpwstr>
      </vt:variant>
      <vt:variant>
        <vt:lpwstr/>
      </vt:variant>
      <vt:variant>
        <vt:i4>4456468</vt:i4>
      </vt:variant>
      <vt:variant>
        <vt:i4>423</vt:i4>
      </vt:variant>
      <vt:variant>
        <vt:i4>0</vt:i4>
      </vt:variant>
      <vt:variant>
        <vt:i4>5</vt:i4>
      </vt:variant>
      <vt:variant>
        <vt:lpwstr>https://thegrid.org.uk/admissions-attendance-travel-to-school/attendance/children-missing-from-education</vt:lpwstr>
      </vt:variant>
      <vt:variant>
        <vt:lpwstr/>
      </vt:variant>
      <vt:variant>
        <vt:i4>2949174</vt:i4>
      </vt:variant>
      <vt:variant>
        <vt:i4>420</vt:i4>
      </vt:variant>
      <vt:variant>
        <vt:i4>0</vt:i4>
      </vt:variant>
      <vt:variant>
        <vt:i4>5</vt:i4>
      </vt:variant>
      <vt:variant>
        <vt:lpwstr>https://www.cafcass.gov.uk/grown-ups/professionals/resources-for-professionals/</vt:lpwstr>
      </vt:variant>
      <vt:variant>
        <vt:lpwstr/>
      </vt:variant>
      <vt:variant>
        <vt:i4>1966161</vt:i4>
      </vt:variant>
      <vt:variant>
        <vt:i4>417</vt:i4>
      </vt:variant>
      <vt:variant>
        <vt:i4>0</vt:i4>
      </vt:variant>
      <vt:variant>
        <vt:i4>5</vt:i4>
      </vt:variant>
      <vt:variant>
        <vt:lpwstr>https://helpwithchildarrangements.service.justice.gov.uk/</vt:lpwstr>
      </vt:variant>
      <vt:variant>
        <vt:lpwstr/>
      </vt:variant>
      <vt:variant>
        <vt:i4>1835133</vt:i4>
      </vt:variant>
      <vt:variant>
        <vt:i4>414</vt:i4>
      </vt:variant>
      <vt:variant>
        <vt:i4>0</vt:i4>
      </vt:variant>
      <vt:variant>
        <vt:i4>5</vt:i4>
      </vt:variant>
      <vt:variant>
        <vt:lpwstr>https://assets.publishing.service.gov.uk/government/uploads/system/uploads/attachment_data/file/863323/HOCountyLinesGuidance_-_Sept2018.pdf</vt:lpwstr>
      </vt:variant>
      <vt:variant>
        <vt:lpwstr/>
      </vt:variant>
      <vt:variant>
        <vt:i4>1245230</vt:i4>
      </vt:variant>
      <vt:variant>
        <vt:i4>411</vt:i4>
      </vt:variant>
      <vt:variant>
        <vt:i4>0</vt:i4>
      </vt:variant>
      <vt:variant>
        <vt:i4>5</vt:i4>
      </vt:variant>
      <vt:variant>
        <vt:lpwstr>https://hertsscb.proceduresonline.com/chapters/p_strategy_prevent.html?zoom_highlight=cse</vt:lpwstr>
      </vt:variant>
      <vt:variant>
        <vt:lpwstr/>
      </vt:variant>
      <vt:variant>
        <vt:i4>65600</vt:i4>
      </vt:variant>
      <vt:variant>
        <vt:i4>408</vt:i4>
      </vt:variant>
      <vt:variant>
        <vt:i4>0</vt:i4>
      </vt:variant>
      <vt:variant>
        <vt:i4>5</vt:i4>
      </vt:variant>
      <vt:variant>
        <vt:lpwstr>https://www.gov.uk/government/publications/child-exploitation-disruption-toolkit</vt:lpwstr>
      </vt:variant>
      <vt:variant>
        <vt:lpwstr/>
      </vt:variant>
      <vt:variant>
        <vt:i4>262150</vt:i4>
      </vt:variant>
      <vt:variant>
        <vt:i4>405</vt:i4>
      </vt:variant>
      <vt:variant>
        <vt:i4>0</vt:i4>
      </vt:variant>
      <vt:variant>
        <vt:i4>5</vt:i4>
      </vt:variant>
      <vt:variant>
        <vt:lpwstr>https://www.thinkuknow.co.uk/</vt:lpwstr>
      </vt:variant>
      <vt:variant>
        <vt:lpwstr/>
      </vt:variant>
      <vt:variant>
        <vt:i4>1114184</vt:i4>
      </vt:variant>
      <vt:variant>
        <vt:i4>402</vt:i4>
      </vt:variant>
      <vt:variant>
        <vt:i4>0</vt:i4>
      </vt:variant>
      <vt:variant>
        <vt:i4>5</vt:i4>
      </vt:variant>
      <vt:variant>
        <vt:lpwstr>https://www.nspcc.org.uk/what-is-child-abuse/types-of-abuse/gangs-criminal-exploitation/</vt:lpwstr>
      </vt:variant>
      <vt:variant>
        <vt:lpwstr/>
      </vt:variant>
      <vt:variant>
        <vt:i4>4653082</vt:i4>
      </vt:variant>
      <vt:variant>
        <vt:i4>399</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396</vt:i4>
      </vt:variant>
      <vt:variant>
        <vt:i4>0</vt:i4>
      </vt:variant>
      <vt:variant>
        <vt:i4>5</vt:i4>
      </vt:variant>
      <vt:variant>
        <vt:lpwstr>https://www.gov.uk/government/publications/child-exploitation-disruption-toolkit</vt:lpwstr>
      </vt:variant>
      <vt:variant>
        <vt:lpwstr/>
      </vt:variant>
      <vt:variant>
        <vt:i4>1245235</vt:i4>
      </vt:variant>
      <vt:variant>
        <vt:i4>390</vt:i4>
      </vt:variant>
      <vt:variant>
        <vt:i4>0</vt:i4>
      </vt:variant>
      <vt:variant>
        <vt:i4>5</vt:i4>
      </vt:variant>
      <vt:variant>
        <vt:lpwstr>https://hertsscb.proceduresonline.com/chapters/p_chil_abroad.html?zoom_highlight=abduction</vt:lpwstr>
      </vt:variant>
      <vt:variant>
        <vt:lpwstr/>
      </vt:variant>
      <vt:variant>
        <vt:i4>3407904</vt:i4>
      </vt:variant>
      <vt:variant>
        <vt:i4>387</vt:i4>
      </vt:variant>
      <vt:variant>
        <vt:i4>0</vt:i4>
      </vt:variant>
      <vt:variant>
        <vt:i4>5</vt:i4>
      </vt:variant>
      <vt:variant>
        <vt:lpwstr>http://www.actionagainstabduction.org/</vt:lpwstr>
      </vt:variant>
      <vt:variant>
        <vt:lpwstr/>
      </vt:variant>
      <vt:variant>
        <vt:i4>1507408</vt:i4>
      </vt:variant>
      <vt:variant>
        <vt:i4>384</vt:i4>
      </vt:variant>
      <vt:variant>
        <vt:i4>0</vt:i4>
      </vt:variant>
      <vt:variant>
        <vt:i4>5</vt:i4>
      </vt:variant>
      <vt:variant>
        <vt:lpwstr>https://www.bbc.co.uk/news/magazine-17945000</vt:lpwstr>
      </vt:variant>
      <vt:variant>
        <vt:lpwstr/>
      </vt:variant>
      <vt:variant>
        <vt:i4>5046276</vt:i4>
      </vt:variant>
      <vt:variant>
        <vt:i4>381</vt:i4>
      </vt:variant>
      <vt:variant>
        <vt:i4>0</vt:i4>
      </vt:variant>
      <vt:variant>
        <vt:i4>5</vt:i4>
      </vt:variant>
      <vt:variant>
        <vt:lpwstr>http://Upskirting: know your rights - GOV.UK (www.gov.uk)</vt:lpwstr>
      </vt:variant>
      <vt:variant>
        <vt:lpwstr/>
      </vt:variant>
      <vt:variant>
        <vt:i4>4784217</vt:i4>
      </vt:variant>
      <vt:variant>
        <vt:i4>378</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5701648</vt:i4>
      </vt:variant>
      <vt:variant>
        <vt:i4>372</vt:i4>
      </vt:variant>
      <vt:variant>
        <vt:i4>0</vt:i4>
      </vt:variant>
      <vt:variant>
        <vt:i4>5</vt:i4>
      </vt:variant>
      <vt:variant>
        <vt:lpwstr>https://www.nice.org.uk/guidance/ng55</vt:lpwstr>
      </vt:variant>
      <vt:variant>
        <vt:lpwstr/>
      </vt:variant>
      <vt:variant>
        <vt:i4>2687072</vt:i4>
      </vt:variant>
      <vt:variant>
        <vt:i4>369</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366</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363</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360</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357</vt:i4>
      </vt:variant>
      <vt:variant>
        <vt:i4>0</vt:i4>
      </vt:variant>
      <vt:variant>
        <vt:i4>5</vt:i4>
      </vt:variant>
      <vt:variant>
        <vt:lpwstr>https://hertsscb.proceduresonline.com/chapters/p_online_safety.html?zoom_highlight=bullying</vt:lpwstr>
      </vt:variant>
      <vt:variant>
        <vt:lpwstr/>
      </vt:variant>
      <vt:variant>
        <vt:i4>8192039</vt:i4>
      </vt:variant>
      <vt:variant>
        <vt:i4>354</vt:i4>
      </vt:variant>
      <vt:variant>
        <vt:i4>0</vt:i4>
      </vt:variant>
      <vt:variant>
        <vt:i4>5</vt:i4>
      </vt:variant>
      <vt:variant>
        <vt:lpwstr>https://learning.nspcc.org.uk/child-abuse-and-neglect/harmful-sexual-behaviour</vt:lpwstr>
      </vt:variant>
      <vt:variant>
        <vt:lpwstr/>
      </vt:variant>
      <vt:variant>
        <vt:i4>7602241</vt:i4>
      </vt:variant>
      <vt:variant>
        <vt:i4>351</vt:i4>
      </vt:variant>
      <vt:variant>
        <vt:i4>0</vt:i4>
      </vt:variant>
      <vt:variant>
        <vt:i4>5</vt:i4>
      </vt:variant>
      <vt:variant>
        <vt:lpwstr>https://hertsscb.proceduresonline.com/pdfs/safe_extended_bully.pdf?zoom_highlight=bullying</vt:lpwstr>
      </vt:variant>
      <vt:variant>
        <vt:lpwstr>search=%22bullying%22</vt:lpwstr>
      </vt:variant>
      <vt:variant>
        <vt:i4>1310764</vt:i4>
      </vt:variant>
      <vt:variant>
        <vt:i4>348</vt:i4>
      </vt:variant>
      <vt:variant>
        <vt:i4>0</vt:i4>
      </vt:variant>
      <vt:variant>
        <vt:i4>5</vt:i4>
      </vt:variant>
      <vt:variant>
        <vt:lpwstr>https://hertsscb.proceduresonline.com/chapters/p_chil_abuse.html?zoom_highlight=bullying</vt:lpwstr>
      </vt:variant>
      <vt:variant>
        <vt:lpwstr/>
      </vt:variant>
      <vt:variant>
        <vt:i4>524380</vt:i4>
      </vt:variant>
      <vt:variant>
        <vt:i4>345</vt:i4>
      </vt:variant>
      <vt:variant>
        <vt:i4>0</vt:i4>
      </vt:variant>
      <vt:variant>
        <vt:i4>5</vt:i4>
      </vt:variant>
      <vt:variant>
        <vt:lpwstr>https://www.unicef.org/end-violence/how-talk-your-children-about-bullying</vt:lpwstr>
      </vt:variant>
      <vt:variant>
        <vt:lpwstr/>
      </vt:variant>
      <vt:variant>
        <vt:i4>196633</vt:i4>
      </vt:variant>
      <vt:variant>
        <vt:i4>342</vt:i4>
      </vt:variant>
      <vt:variant>
        <vt:i4>0</vt:i4>
      </vt:variant>
      <vt:variant>
        <vt:i4>5</vt:i4>
      </vt:variant>
      <vt:variant>
        <vt:lpwstr>https://view.officeapps.live.com/op/view.aspx?src=https%3A%2F%2Fassets.publishing.service.gov.uk%2Fgovernment%2Fuploads%2Fsystem%2Fuploads%2Fattachment_data%2Ffile%2F413233%2FNo_place_for_bullying.doc&amp;wdOrigin=BROWSELINK</vt:lpwstr>
      </vt:variant>
      <vt:variant>
        <vt:lpwstr/>
      </vt:variant>
      <vt:variant>
        <vt:i4>7667744</vt:i4>
      </vt:variant>
      <vt:variant>
        <vt:i4>339</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6881305</vt:i4>
      </vt:variant>
      <vt:variant>
        <vt:i4>336</vt:i4>
      </vt:variant>
      <vt:variant>
        <vt:i4>0</vt:i4>
      </vt:variant>
      <vt:variant>
        <vt:i4>5</vt:i4>
      </vt:variant>
      <vt:variant>
        <vt:lpwstr>https://www.womensaid.org.uk/wp-content/uploads/2023/05/2008_Expect_Respect_LeafletEDITED-2.pdf</vt:lpwstr>
      </vt:variant>
      <vt:variant>
        <vt:lpwstr/>
      </vt:variant>
      <vt:variant>
        <vt:i4>7995425</vt:i4>
      </vt:variant>
      <vt:variant>
        <vt:i4>333</vt:i4>
      </vt:variant>
      <vt:variant>
        <vt:i4>0</vt:i4>
      </vt:variant>
      <vt:variant>
        <vt:i4>5</vt:i4>
      </vt:variant>
      <vt:variant>
        <vt:lpwstr>https://www.childrenssociety.org.uk/information/young-people/advice/teenage-relationship-abuse</vt:lpwstr>
      </vt:variant>
      <vt:variant>
        <vt:lpwstr/>
      </vt:variant>
      <vt:variant>
        <vt:i4>7602230</vt:i4>
      </vt:variant>
      <vt:variant>
        <vt:i4>330</vt:i4>
      </vt:variant>
      <vt:variant>
        <vt:i4>0</vt:i4>
      </vt:variant>
      <vt:variant>
        <vt:i4>5</vt:i4>
      </vt:variant>
      <vt:variant>
        <vt:lpwstr>https://www.childnet.com/resources/cyberbullying-guidance-for-schools/</vt:lpwstr>
      </vt:variant>
      <vt:variant>
        <vt:lpwstr/>
      </vt:variant>
      <vt:variant>
        <vt:i4>4784206</vt:i4>
      </vt:variant>
      <vt:variant>
        <vt:i4>327</vt:i4>
      </vt:variant>
      <vt:variant>
        <vt:i4>0</vt:i4>
      </vt:variant>
      <vt:variant>
        <vt:i4>5</vt:i4>
      </vt:variant>
      <vt:variant>
        <vt:lpwstr>https://hertsscb.proceduresonline.com/chapters/p_bullying.html?zoom_highlight=bullying</vt:lpwstr>
      </vt:variant>
      <vt:variant>
        <vt:lpwstr/>
      </vt:variant>
      <vt:variant>
        <vt:i4>5701724</vt:i4>
      </vt:variant>
      <vt:variant>
        <vt:i4>324</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321</vt:i4>
      </vt:variant>
      <vt:variant>
        <vt:i4>0</vt:i4>
      </vt:variant>
      <vt:variant>
        <vt:i4>5</vt:i4>
      </vt:variant>
      <vt:variant>
        <vt:lpwstr>https://www.nspcc.org.uk/what-is-child-abuse/types-of-abuse/bullying-and-cyberbullying/</vt:lpwstr>
      </vt:variant>
      <vt:variant>
        <vt:lpwstr/>
      </vt:variant>
      <vt:variant>
        <vt:i4>8323183</vt:i4>
      </vt:variant>
      <vt:variant>
        <vt:i4>318</vt:i4>
      </vt:variant>
      <vt:variant>
        <vt:i4>0</vt:i4>
      </vt:variant>
      <vt:variant>
        <vt:i4>5</vt:i4>
      </vt:variant>
      <vt:variant>
        <vt:lpwstr>https://www.ncsc.gov.uk/cyberaware/home</vt:lpwstr>
      </vt:variant>
      <vt:variant>
        <vt:lpwstr/>
      </vt:variant>
      <vt:variant>
        <vt:i4>7209018</vt:i4>
      </vt:variant>
      <vt:variant>
        <vt:i4>315</vt:i4>
      </vt:variant>
      <vt:variant>
        <vt:i4>0</vt:i4>
      </vt:variant>
      <vt:variant>
        <vt:i4>5</vt:i4>
      </vt:variant>
      <vt:variant>
        <vt:lpwstr>https://thegrid.org.uk/</vt:lpwstr>
      </vt:variant>
      <vt:variant>
        <vt:lpwstr/>
      </vt:variant>
      <vt:variant>
        <vt:i4>4849763</vt:i4>
      </vt:variant>
      <vt:variant>
        <vt:i4>312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309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1441858</vt:i4>
      </vt:variant>
      <vt:variant>
        <vt:i4>306</vt:i4>
      </vt:variant>
      <vt:variant>
        <vt:i4>0</vt:i4>
      </vt:variant>
      <vt:variant>
        <vt:i4>5</vt:i4>
      </vt:variant>
      <vt:variant>
        <vt:lpwstr>https://www.hertfordshire.gov.uk/services/adult-social-services/report-a-concern-about-an-adult/hertfordshire-safeguarding-adults-board/hsab-and-hscp-training-and-resources.aspx</vt:lpwstr>
      </vt:variant>
      <vt:variant>
        <vt:lpwstr>training</vt:lpwstr>
      </vt:variant>
      <vt:variant>
        <vt:i4>2818165</vt:i4>
      </vt:variant>
      <vt:variant>
        <vt:i4>303</vt:i4>
      </vt:variant>
      <vt:variant>
        <vt:i4>0</vt:i4>
      </vt:variant>
      <vt:variant>
        <vt:i4>5</vt:i4>
      </vt:variant>
      <vt:variant>
        <vt:lpwstr>https://irms.org.uk/page/SchoolsToolkit</vt:lpwstr>
      </vt:variant>
      <vt:variant>
        <vt:lpwstr/>
      </vt:variant>
      <vt:variant>
        <vt:i4>3080287</vt:i4>
      </vt:variant>
      <vt:variant>
        <vt:i4>300</vt:i4>
      </vt:variant>
      <vt:variant>
        <vt:i4>0</vt:i4>
      </vt:variant>
      <vt:variant>
        <vt:i4>5</vt:i4>
      </vt:variant>
      <vt:variant>
        <vt:lpwstr>mailto:help@nspcc.org.uk</vt:lpwstr>
      </vt:variant>
      <vt:variant>
        <vt:lpwstr/>
      </vt:variant>
      <vt:variant>
        <vt:i4>4849763</vt:i4>
      </vt:variant>
      <vt:variant>
        <vt:i4>294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131074</vt:i4>
      </vt:variant>
      <vt:variant>
        <vt:i4>291</vt:i4>
      </vt:variant>
      <vt:variant>
        <vt:i4>0</vt:i4>
      </vt:variant>
      <vt:variant>
        <vt:i4>5</vt:i4>
      </vt:variant>
      <vt:variant>
        <vt:lpwstr>https://hertsscb.proceduresonline.com/chapters/p_manage_alleg.html</vt:lpwstr>
      </vt:variant>
      <vt:variant>
        <vt:lpwstr/>
      </vt:variant>
      <vt:variant>
        <vt:i4>131074</vt:i4>
      </vt:variant>
      <vt:variant>
        <vt:i4>288</vt:i4>
      </vt:variant>
      <vt:variant>
        <vt:i4>0</vt:i4>
      </vt:variant>
      <vt:variant>
        <vt:i4>5</vt:i4>
      </vt:variant>
      <vt:variant>
        <vt:lpwstr>https://hertsscb.proceduresonline.com/chapters/p_manage_alleg.html</vt:lpwstr>
      </vt:variant>
      <vt:variant>
        <vt:lpwstr/>
      </vt:variant>
      <vt:variant>
        <vt:i4>131081</vt:i4>
      </vt:variant>
      <vt:variant>
        <vt:i4>285</vt:i4>
      </vt:variant>
      <vt:variant>
        <vt:i4>0</vt:i4>
      </vt:variant>
      <vt:variant>
        <vt:i4>5</vt:i4>
      </vt:variant>
      <vt:variant>
        <vt:lpwstr>https://schoolleaders.thekeysupport.com/uid/261241cc-f5f3-4d28-9864-ee268b592bed/</vt:lpwstr>
      </vt:variant>
      <vt:variant>
        <vt:lpwstr/>
      </vt:variant>
      <vt:variant>
        <vt:i4>3342442</vt:i4>
      </vt:variant>
      <vt:variant>
        <vt:i4>282</vt:i4>
      </vt:variant>
      <vt:variant>
        <vt:i4>0</vt:i4>
      </vt:variant>
      <vt:variant>
        <vt:i4>5</vt:i4>
      </vt:variant>
      <vt:variant>
        <vt:lpwstr>https://www.gov.uk/government/publications/searching-screening-and-confiscation</vt:lpwstr>
      </vt:variant>
      <vt:variant>
        <vt:lpwstr/>
      </vt:variant>
      <vt:variant>
        <vt:i4>4849763</vt:i4>
      </vt:variant>
      <vt:variant>
        <vt:i4>279</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5046354</vt:i4>
      </vt:variant>
      <vt:variant>
        <vt:i4>276</vt:i4>
      </vt:variant>
      <vt:variant>
        <vt:i4>0</vt:i4>
      </vt:variant>
      <vt:variant>
        <vt:i4>5</vt:i4>
      </vt:variant>
      <vt:variant>
        <vt:lpwstr>https://thegrid.org.uk/wellbeing/wellbeing-and-mental-health/hertfordshire-support-and-resources</vt:lpwstr>
      </vt:variant>
      <vt:variant>
        <vt:lpwstr/>
      </vt:variant>
      <vt:variant>
        <vt:i4>1048615</vt:i4>
      </vt:variant>
      <vt:variant>
        <vt:i4>273</vt:i4>
      </vt:variant>
      <vt:variant>
        <vt:i4>0</vt:i4>
      </vt:variant>
      <vt:variant>
        <vt:i4>5</vt:i4>
      </vt:variant>
      <vt:variant>
        <vt:lpwstr>mailto:counter.extremism@education.gov.uk</vt:lpwstr>
      </vt:variant>
      <vt:variant>
        <vt:lpwstr/>
      </vt:variant>
      <vt:variant>
        <vt:i4>3342461</vt:i4>
      </vt:variant>
      <vt:variant>
        <vt:i4>270</vt:i4>
      </vt:variant>
      <vt:variant>
        <vt:i4>0</vt:i4>
      </vt:variant>
      <vt:variant>
        <vt:i4>5</vt:i4>
      </vt:variant>
      <vt:variant>
        <vt:lpwstr>https://www.gov.uk/government/publications/channel-guidance</vt:lpwstr>
      </vt:variant>
      <vt:variant>
        <vt:lpwstr/>
      </vt:variant>
      <vt:variant>
        <vt:i4>7340051</vt:i4>
      </vt:variant>
      <vt:variant>
        <vt:i4>267</vt:i4>
      </vt:variant>
      <vt:variant>
        <vt:i4>0</vt:i4>
      </vt:variant>
      <vt:variant>
        <vt:i4>5</vt:i4>
      </vt:variant>
      <vt:variant>
        <vt:lpwstr>https://view.officeapps.live.com/op/view.aspx?src=https%3A%2F%2Fwww.proceduresonline.com%2Fherts_scb%2Fuser_controlled_lcms_area%2Fuploaded_files%2F5.1.17%2520FGM%2520Procedures%2520Final%2520Mar%25202023.docx&amp;wdOrigin=BROWSELINK</vt:lpwstr>
      </vt:variant>
      <vt:variant>
        <vt:lpwstr/>
      </vt:variant>
      <vt:variant>
        <vt:i4>4128888</vt:i4>
      </vt:variant>
      <vt:variant>
        <vt:i4>264</vt:i4>
      </vt:variant>
      <vt:variant>
        <vt:i4>0</vt:i4>
      </vt:variant>
      <vt:variant>
        <vt:i4>5</vt:i4>
      </vt:variant>
      <vt:variant>
        <vt:lpwstr>https://www.gov.uk/report-child-abuse-to-local-council</vt:lpwstr>
      </vt:variant>
      <vt:variant>
        <vt:lpwstr/>
      </vt:variant>
      <vt:variant>
        <vt:i4>4521990</vt:i4>
      </vt:variant>
      <vt:variant>
        <vt:i4>261</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258</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255</vt:i4>
      </vt:variant>
      <vt:variant>
        <vt:i4>0</vt:i4>
      </vt:variant>
      <vt:variant>
        <vt:i4>5</vt:i4>
      </vt:variant>
      <vt:variant>
        <vt:lpwstr>https://www.hertfordshire.gov.uk/services/childrens-social-care/child-protection/report-child-protection-concern.aspx</vt:lpwstr>
      </vt:variant>
      <vt:variant>
        <vt:lpwstr/>
      </vt:variant>
      <vt:variant>
        <vt:i4>4521990</vt:i4>
      </vt:variant>
      <vt:variant>
        <vt:i4>252</vt:i4>
      </vt:variant>
      <vt:variant>
        <vt:i4>0</vt:i4>
      </vt:variant>
      <vt:variant>
        <vt:i4>5</vt:i4>
      </vt:variant>
      <vt:variant>
        <vt:lpwstr>https://www.hertfordshire.gov.uk/services/childrens-social-care/child-protection/report-child-protection-concern.aspx</vt:lpwstr>
      </vt:variant>
      <vt:variant>
        <vt:lpwstr/>
      </vt:variant>
      <vt:variant>
        <vt:i4>7077996</vt:i4>
      </vt:variant>
      <vt:variant>
        <vt:i4>249</vt:i4>
      </vt:variant>
      <vt:variant>
        <vt:i4>0</vt:i4>
      </vt:variant>
      <vt:variant>
        <vt:i4>5</vt:i4>
      </vt:variant>
      <vt:variant>
        <vt:lpwstr>https://www.hertfordshire.gov.uk/microsites/families-first/families-first.aspx</vt:lpwstr>
      </vt:variant>
      <vt:variant>
        <vt:lpwstr/>
      </vt:variant>
      <vt:variant>
        <vt:i4>6619238</vt:i4>
      </vt:variant>
      <vt:variant>
        <vt:i4>246</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8126537</vt:i4>
      </vt:variant>
      <vt:variant>
        <vt:i4>243</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page=[141]</vt:lpwstr>
      </vt:variant>
      <vt:variant>
        <vt:i4>4194394</vt:i4>
      </vt:variant>
      <vt:variant>
        <vt:i4>240</vt:i4>
      </vt:variant>
      <vt:variant>
        <vt:i4>0</vt:i4>
      </vt:variant>
      <vt:variant>
        <vt:i4>5</vt:i4>
      </vt:variant>
      <vt:variant>
        <vt:lpwstr>https://www.gov.uk/government/publications/safeguarding-practitioners-information-sharing-advice</vt:lpwstr>
      </vt:variant>
      <vt:variant>
        <vt:lpwstr/>
      </vt:variant>
      <vt:variant>
        <vt:i4>3604600</vt:i4>
      </vt:variant>
      <vt:variant>
        <vt:i4>237</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589902</vt:i4>
      </vt:variant>
      <vt:variant>
        <vt:i4>234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4849763</vt:i4>
      </vt:variant>
      <vt:variant>
        <vt:i4>231</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222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219</vt:i4>
      </vt:variant>
      <vt:variant>
        <vt:i4>0</vt:i4>
      </vt:variant>
      <vt:variant>
        <vt:i4>5</vt:i4>
      </vt:variant>
      <vt:variant>
        <vt:lpwstr>https://lgfl.net/safeguarding/kcsietranslate</vt:lpwstr>
      </vt:variant>
      <vt:variant>
        <vt:lpwstr/>
      </vt:variant>
      <vt:variant>
        <vt:i4>2687073</vt:i4>
      </vt:variant>
      <vt:variant>
        <vt:i4>216</vt:i4>
      </vt:variant>
      <vt:variant>
        <vt:i4>0</vt:i4>
      </vt:variant>
      <vt:variant>
        <vt:i4>5</vt:i4>
      </vt:variant>
      <vt:variant>
        <vt:lpwstr>https://hertsscb.proceduresonline.com/index.htm</vt:lpwstr>
      </vt:variant>
      <vt:variant>
        <vt:lpwstr/>
      </vt:variant>
      <vt:variant>
        <vt:i4>7602216</vt:i4>
      </vt:variant>
      <vt:variant>
        <vt:i4>213</vt:i4>
      </vt:variant>
      <vt:variant>
        <vt:i4>0</vt:i4>
      </vt:variant>
      <vt:variant>
        <vt:i4>5</vt:i4>
      </vt:variant>
      <vt:variant>
        <vt:lpwstr>https://www.hertfordshire.gov.uk/microsites/families-first/early-help-professionals-area/families-first-assessment.aspx</vt:lpwstr>
      </vt:variant>
      <vt:variant>
        <vt:lpwstr/>
      </vt:variant>
      <vt:variant>
        <vt:i4>6619238</vt:i4>
      </vt:variant>
      <vt:variant>
        <vt:i4>210</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4194317</vt:i4>
      </vt:variant>
      <vt:variant>
        <vt:i4>207</vt:i4>
      </vt:variant>
      <vt:variant>
        <vt:i4>0</vt:i4>
      </vt:variant>
      <vt:variant>
        <vt:i4>5</vt:i4>
      </vt:variant>
      <vt:variant>
        <vt:lpwstr>https://www.gov.uk/government/publications/early-years-foundation-stage-framework--2</vt:lpwstr>
      </vt:variant>
      <vt:variant>
        <vt:lpwstr/>
      </vt:variant>
      <vt:variant>
        <vt:i4>4194379</vt:i4>
      </vt:variant>
      <vt:variant>
        <vt:i4>204</vt:i4>
      </vt:variant>
      <vt:variant>
        <vt:i4>0</vt:i4>
      </vt:variant>
      <vt:variant>
        <vt:i4>5</vt:i4>
      </vt:variant>
      <vt:variant>
        <vt:lpwstr>http://www.legislation.gov.uk/ukpga/2006/21/contents</vt:lpwstr>
      </vt:variant>
      <vt:variant>
        <vt:lpwstr/>
      </vt:variant>
      <vt:variant>
        <vt:i4>4784223</vt:i4>
      </vt:variant>
      <vt:variant>
        <vt:i4>201</vt:i4>
      </vt:variant>
      <vt:variant>
        <vt:i4>0</vt:i4>
      </vt:variant>
      <vt:variant>
        <vt:i4>5</vt:i4>
      </vt:variant>
      <vt:variant>
        <vt:lpwstr>http://www.legislation.gov.uk/uksi/2018/794/contents/made</vt:lpwstr>
      </vt:variant>
      <vt:variant>
        <vt:lpwstr/>
      </vt:variant>
      <vt:variant>
        <vt:i4>3473471</vt:i4>
      </vt:variant>
      <vt:variant>
        <vt:i4>198</vt:i4>
      </vt:variant>
      <vt:variant>
        <vt:i4>0</vt:i4>
      </vt:variant>
      <vt:variant>
        <vt:i4>5</vt:i4>
      </vt:variant>
      <vt:variant>
        <vt:lpwstr>https://hertsscb.proceduresonline.com/chapters/p_resolution_disagree.html</vt:lpwstr>
      </vt:variant>
      <vt:variant>
        <vt:lpwstr/>
      </vt:variant>
      <vt:variant>
        <vt:i4>6291571</vt:i4>
      </vt:variant>
      <vt:variant>
        <vt:i4>195</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ariant>
        <vt:i4>6619238</vt:i4>
      </vt:variant>
      <vt:variant>
        <vt:i4>192</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2687073</vt:i4>
      </vt:variant>
      <vt:variant>
        <vt:i4>189</vt:i4>
      </vt:variant>
      <vt:variant>
        <vt:i4>0</vt:i4>
      </vt:variant>
      <vt:variant>
        <vt:i4>5</vt:i4>
      </vt:variant>
      <vt:variant>
        <vt:lpwstr>https://hertsscb.proceduresonline.com/index.htm</vt:lpwstr>
      </vt:variant>
      <vt:variant>
        <vt:lpwstr/>
      </vt:variant>
      <vt:variant>
        <vt:i4>3211304</vt:i4>
      </vt:variant>
      <vt:variant>
        <vt:i4>186</vt:i4>
      </vt:variant>
      <vt:variant>
        <vt:i4>0</vt:i4>
      </vt:variant>
      <vt:variant>
        <vt:i4>5</vt:i4>
      </vt:variant>
      <vt:variant>
        <vt:lpwstr>https://www.hertfordshire.gov.uk/services/childrens-social-care/child-protection/hertfordshire-safeguarding-children-partnership/hscp.aspx</vt:lpwstr>
      </vt:variant>
      <vt:variant>
        <vt:lpwstr/>
      </vt:variant>
      <vt:variant>
        <vt:i4>4325468</vt:i4>
      </vt:variant>
      <vt:variant>
        <vt:i4>183</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2162787</vt:i4>
      </vt:variant>
      <vt:variant>
        <vt:i4>180</vt:i4>
      </vt:variant>
      <vt:variant>
        <vt:i4>0</vt:i4>
      </vt:variant>
      <vt:variant>
        <vt:i4>5</vt:i4>
      </vt:variant>
      <vt:variant>
        <vt:lpwstr>https://www.equalityhumanrights.com/en/advice-and-guidance/public-sector-equality-duty</vt:lpwstr>
      </vt:variant>
      <vt:variant>
        <vt:lpwstr/>
      </vt:variant>
      <vt:variant>
        <vt:i4>5636189</vt:i4>
      </vt:variant>
      <vt:variant>
        <vt:i4>177</vt:i4>
      </vt:variant>
      <vt:variant>
        <vt:i4>0</vt:i4>
      </vt:variant>
      <vt:variant>
        <vt:i4>5</vt:i4>
      </vt:variant>
      <vt:variant>
        <vt:lpwstr>https://www.legislation.gov.uk/ukpga/2010/15/contents</vt:lpwstr>
      </vt:variant>
      <vt:variant>
        <vt:lpwstr/>
      </vt:variant>
      <vt:variant>
        <vt:i4>3342374</vt:i4>
      </vt:variant>
      <vt:variant>
        <vt:i4>174</vt:i4>
      </vt:variant>
      <vt:variant>
        <vt:i4>0</vt:i4>
      </vt:variant>
      <vt:variant>
        <vt:i4>5</vt:i4>
      </vt:variant>
      <vt:variant>
        <vt:lpwstr>https://www.echr.coe.int/Pages/home.aspx?p=basictexts&amp;c</vt:lpwstr>
      </vt:variant>
      <vt:variant>
        <vt:lpwstr/>
      </vt:variant>
      <vt:variant>
        <vt:i4>5898329</vt:i4>
      </vt:variant>
      <vt:variant>
        <vt:i4>171</vt:i4>
      </vt:variant>
      <vt:variant>
        <vt:i4>0</vt:i4>
      </vt:variant>
      <vt:variant>
        <vt:i4>5</vt:i4>
      </vt:variant>
      <vt:variant>
        <vt:lpwstr>https://www.legislation.gov.uk/ukpga/1998/42/contents</vt:lpwstr>
      </vt:variant>
      <vt:variant>
        <vt:lpwstr/>
      </vt:variant>
      <vt:variant>
        <vt:i4>1835019</vt:i4>
      </vt:variant>
      <vt:variant>
        <vt:i4>168</vt:i4>
      </vt:variant>
      <vt:variant>
        <vt:i4>0</vt:i4>
      </vt:variant>
      <vt:variant>
        <vt:i4>5</vt:i4>
      </vt:variant>
      <vt:variant>
        <vt:lpwstr>https://www.gov.uk/government/publications/prevent-duty-guidance</vt:lpwstr>
      </vt:variant>
      <vt:variant>
        <vt:lpwstr/>
      </vt:variant>
      <vt:variant>
        <vt:i4>6422637</vt:i4>
      </vt:variant>
      <vt:variant>
        <vt:i4>165</vt:i4>
      </vt:variant>
      <vt:variant>
        <vt:i4>0</vt:i4>
      </vt:variant>
      <vt:variant>
        <vt:i4>5</vt:i4>
      </vt:variant>
      <vt:variant>
        <vt:lpwstr>http://www.legislation.gov.uk/ukpga/2006/47/schedule/4</vt:lpwstr>
      </vt:variant>
      <vt:variant>
        <vt:lpwstr/>
      </vt:variant>
      <vt:variant>
        <vt:i4>6619234</vt:i4>
      </vt:variant>
      <vt:variant>
        <vt:i4>162</vt:i4>
      </vt:variant>
      <vt:variant>
        <vt:i4>0</vt:i4>
      </vt:variant>
      <vt:variant>
        <vt:i4>5</vt:i4>
      </vt:variant>
      <vt:variant>
        <vt:lpwstr>http://www.legislation.gov.uk/ukpga/1974/53</vt:lpwstr>
      </vt:variant>
      <vt:variant>
        <vt:lpwstr/>
      </vt:variant>
      <vt:variant>
        <vt:i4>7340080</vt:i4>
      </vt:variant>
      <vt:variant>
        <vt:i4>159</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156</vt:i4>
      </vt:variant>
      <vt:variant>
        <vt:i4>0</vt:i4>
      </vt:variant>
      <vt:variant>
        <vt:i4>5</vt:i4>
      </vt:variant>
      <vt:variant>
        <vt:lpwstr>http://www.legislation.gov.uk/ukpga/2015/9/part/5/crossheading/female-genital-mutilation</vt:lpwstr>
      </vt:variant>
      <vt:variant>
        <vt:lpwstr/>
      </vt:variant>
      <vt:variant>
        <vt:i4>4390987</vt:i4>
      </vt:variant>
      <vt:variant>
        <vt:i4>153</vt:i4>
      </vt:variant>
      <vt:variant>
        <vt:i4>0</vt:i4>
      </vt:variant>
      <vt:variant>
        <vt:i4>5</vt:i4>
      </vt:variant>
      <vt:variant>
        <vt:lpwstr>http://www.legislation.gov.uk/ukpga/2004/31/contents</vt:lpwstr>
      </vt:variant>
      <vt:variant>
        <vt:lpwstr/>
      </vt:variant>
      <vt:variant>
        <vt:i4>6881389</vt:i4>
      </vt:variant>
      <vt:variant>
        <vt:i4>150</vt:i4>
      </vt:variant>
      <vt:variant>
        <vt:i4>0</vt:i4>
      </vt:variant>
      <vt:variant>
        <vt:i4>5</vt:i4>
      </vt:variant>
      <vt:variant>
        <vt:lpwstr>http://www.legislation.gov.uk/ukpga/1989/41</vt:lpwstr>
      </vt:variant>
      <vt:variant>
        <vt:lpwstr/>
      </vt:variant>
      <vt:variant>
        <vt:i4>5374033</vt:i4>
      </vt:variant>
      <vt:variant>
        <vt:i4>147</vt:i4>
      </vt:variant>
      <vt:variant>
        <vt:i4>0</vt:i4>
      </vt:variant>
      <vt:variant>
        <vt:i4>5</vt:i4>
      </vt:variant>
      <vt:variant>
        <vt:lpwstr>http://www.legislation.gov.uk/uksi/2015/728/schedule/made</vt:lpwstr>
      </vt:variant>
      <vt:variant>
        <vt:lpwstr/>
      </vt:variant>
      <vt:variant>
        <vt:i4>4325459</vt:i4>
      </vt:variant>
      <vt:variant>
        <vt:i4>144</vt:i4>
      </vt:variant>
      <vt:variant>
        <vt:i4>0</vt:i4>
      </vt:variant>
      <vt:variant>
        <vt:i4>5</vt:i4>
      </vt:variant>
      <vt:variant>
        <vt:lpwstr>http://www.legislation.gov.uk/uksi/2014/3283/schedule/part/3/made</vt:lpwstr>
      </vt:variant>
      <vt:variant>
        <vt:lpwstr/>
      </vt:variant>
      <vt:variant>
        <vt:i4>3997806</vt:i4>
      </vt:variant>
      <vt:variant>
        <vt:i4>141</vt:i4>
      </vt:variant>
      <vt:variant>
        <vt:i4>0</vt:i4>
      </vt:variant>
      <vt:variant>
        <vt:i4>5</vt:i4>
      </vt:variant>
      <vt:variant>
        <vt:lpwstr>https://www.legislation.gov.uk/uksi/2009/2680/contents/made</vt:lpwstr>
      </vt:variant>
      <vt:variant>
        <vt:lpwstr/>
      </vt:variant>
      <vt:variant>
        <vt:i4>6225998</vt:i4>
      </vt:variant>
      <vt:variant>
        <vt:i4>138</vt:i4>
      </vt:variant>
      <vt:variant>
        <vt:i4>0</vt:i4>
      </vt:variant>
      <vt:variant>
        <vt:i4>5</vt:i4>
      </vt:variant>
      <vt:variant>
        <vt:lpwstr>https://www.legislation.gov.uk/ukpga/2002/32/section/175</vt:lpwstr>
      </vt:variant>
      <vt:variant>
        <vt:lpwstr/>
      </vt:variant>
      <vt:variant>
        <vt:i4>7471144</vt:i4>
      </vt:variant>
      <vt:variant>
        <vt:i4>135</vt:i4>
      </vt:variant>
      <vt:variant>
        <vt:i4>0</vt:i4>
      </vt:variant>
      <vt:variant>
        <vt:i4>5</vt:i4>
      </vt:variant>
      <vt:variant>
        <vt:lpwstr>https://www.gov.uk/government/publications/governance-handbook</vt:lpwstr>
      </vt:variant>
      <vt:variant>
        <vt:lpwstr/>
      </vt:variant>
      <vt:variant>
        <vt:i4>1507417</vt:i4>
      </vt:variant>
      <vt:variant>
        <vt:i4>132</vt:i4>
      </vt:variant>
      <vt:variant>
        <vt:i4>0</vt:i4>
      </vt:variant>
      <vt:variant>
        <vt:i4>5</vt:i4>
      </vt:variant>
      <vt:variant>
        <vt:lpwstr>https://www.gov.uk/government/publications/working-together-to-safeguard-children--2</vt:lpwstr>
      </vt:variant>
      <vt:variant>
        <vt:lpwstr/>
      </vt:variant>
      <vt:variant>
        <vt:i4>5898255</vt:i4>
      </vt:variant>
      <vt:variant>
        <vt:i4>129</vt:i4>
      </vt:variant>
      <vt:variant>
        <vt:i4>0</vt:i4>
      </vt:variant>
      <vt:variant>
        <vt:i4>5</vt:i4>
      </vt:variant>
      <vt:variant>
        <vt:lpwstr>https://www.gov.uk/government/publications/keeping-children-safe-in-education--2</vt:lpwstr>
      </vt:variant>
      <vt:variant>
        <vt:lpwstr/>
      </vt:variant>
      <vt:variant>
        <vt:i4>3080287</vt:i4>
      </vt:variant>
      <vt:variant>
        <vt:i4>126</vt:i4>
      </vt:variant>
      <vt:variant>
        <vt:i4>0</vt:i4>
      </vt:variant>
      <vt:variant>
        <vt:i4>5</vt:i4>
      </vt:variant>
      <vt:variant>
        <vt:lpwstr>mailto:help@nspcc.org.uk</vt:lpwstr>
      </vt:variant>
      <vt:variant>
        <vt:lpwstr/>
      </vt:variant>
      <vt:variant>
        <vt:i4>5374023</vt:i4>
      </vt:variant>
      <vt:variant>
        <vt:i4>123</vt:i4>
      </vt:variant>
      <vt:variant>
        <vt:i4>0</vt:i4>
      </vt:variant>
      <vt:variant>
        <vt:i4>5</vt:i4>
      </vt:variant>
      <vt:variant>
        <vt:lpwstr>mailto:0808%20800%205000</vt:lpwstr>
      </vt:variant>
      <vt:variant>
        <vt:lpwstr/>
      </vt:variant>
      <vt:variant>
        <vt:i4>2752538</vt:i4>
      </vt:variant>
      <vt:variant>
        <vt:i4>120</vt:i4>
      </vt:variant>
      <vt:variant>
        <vt:i4>0</vt:i4>
      </vt:variant>
      <vt:variant>
        <vt:i4>5</vt:i4>
      </vt:variant>
      <vt:variant>
        <vt:lpwstr>mailto:Sophie/lawrence@hertfordshire.gov.uk</vt:lpwstr>
      </vt:variant>
      <vt:variant>
        <vt:lpwstr/>
      </vt:variant>
      <vt:variant>
        <vt:i4>7405660</vt:i4>
      </vt:variant>
      <vt:variant>
        <vt:i4>117</vt:i4>
      </vt:variant>
      <vt:variant>
        <vt:i4>0</vt:i4>
      </vt:variant>
      <vt:variant>
        <vt:i4>5</vt:i4>
      </vt:variant>
      <vt:variant>
        <vt:lpwstr>https://view.officeapps.live.com/op/view.aspx?src=https%3A%2F%2Fhertsscb.proceduresonline.com%2Fclient_supplied%2Flado_referral_form.docx&amp;wdOrigin=BROWSELINK</vt:lpwstr>
      </vt:variant>
      <vt:variant>
        <vt:lpwstr/>
      </vt:variant>
      <vt:variant>
        <vt:i4>5177452</vt:i4>
      </vt:variant>
      <vt:variant>
        <vt:i4>114</vt:i4>
      </vt:variant>
      <vt:variant>
        <vt:i4>0</vt:i4>
      </vt:variant>
      <vt:variant>
        <vt:i4>5</vt:i4>
      </vt:variant>
      <vt:variant>
        <vt:lpwstr>mailto:LADO.Referral@hertfordshire.gov.uk</vt:lpwstr>
      </vt:variant>
      <vt:variant>
        <vt:lpwstr/>
      </vt:variant>
      <vt:variant>
        <vt:i4>6029436</vt:i4>
      </vt:variant>
      <vt:variant>
        <vt:i4>107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_Toc143614141</vt:lpwstr>
      </vt:variant>
      <vt:variant>
        <vt:i4>6029436</vt:i4>
      </vt:variant>
      <vt:variant>
        <vt:i4>101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_Toc143614140</vt:lpwstr>
      </vt:variant>
      <vt:variant>
        <vt:i4>5963900</vt:i4>
      </vt:variant>
      <vt:variant>
        <vt:i4>95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_Toc143614139</vt:lpwstr>
      </vt:variant>
      <vt:variant>
        <vt:i4>5963900</vt:i4>
      </vt:variant>
      <vt:variant>
        <vt:i4>89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_Toc143614138</vt:lpwstr>
      </vt:variant>
      <vt:variant>
        <vt:i4>5963900</vt:i4>
      </vt:variant>
      <vt:variant>
        <vt:i4>83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_Toc143614137</vt:lpwstr>
      </vt:variant>
      <vt:variant>
        <vt:i4>5963900</vt:i4>
      </vt:variant>
      <vt:variant>
        <vt:i4>77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_Toc143614136</vt:lpwstr>
      </vt:variant>
      <vt:variant>
        <vt:i4>5963900</vt:i4>
      </vt:variant>
      <vt:variant>
        <vt:i4>71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_Toc143614135</vt:lpwstr>
      </vt:variant>
      <vt:variant>
        <vt:i4>5963900</vt:i4>
      </vt:variant>
      <vt:variant>
        <vt:i4>65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_Toc143614134</vt:lpwstr>
      </vt:variant>
      <vt:variant>
        <vt:i4>5963900</vt:i4>
      </vt:variant>
      <vt:variant>
        <vt:i4>59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_Toc143614133</vt:lpwstr>
      </vt:variant>
      <vt:variant>
        <vt:i4>5963900</vt:i4>
      </vt:variant>
      <vt:variant>
        <vt:i4>53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_Toc143614132</vt:lpwstr>
      </vt:variant>
      <vt:variant>
        <vt:i4>5963900</vt:i4>
      </vt:variant>
      <vt:variant>
        <vt:i4>47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_Toc143614131</vt:lpwstr>
      </vt:variant>
      <vt:variant>
        <vt:i4>5963900</vt:i4>
      </vt:variant>
      <vt:variant>
        <vt:i4>41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_Toc143614130</vt:lpwstr>
      </vt:variant>
      <vt:variant>
        <vt:i4>5898364</vt:i4>
      </vt:variant>
      <vt:variant>
        <vt:i4>35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_Toc143614129</vt:lpwstr>
      </vt:variant>
      <vt:variant>
        <vt:i4>5898364</vt:i4>
      </vt:variant>
      <vt:variant>
        <vt:i4>29</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_Toc143614128</vt:lpwstr>
      </vt:variant>
      <vt:variant>
        <vt:i4>5898364</vt:i4>
      </vt:variant>
      <vt:variant>
        <vt:i4>23</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_Toc143614127</vt:lpwstr>
      </vt:variant>
      <vt:variant>
        <vt:i4>5898364</vt:i4>
      </vt:variant>
      <vt:variant>
        <vt:i4>17</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_Toc143614126</vt:lpwstr>
      </vt:variant>
      <vt:variant>
        <vt:i4>5898364</vt:i4>
      </vt:variant>
      <vt:variant>
        <vt:i4>11</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_Toc143614125</vt:lpwstr>
      </vt:variant>
      <vt:variant>
        <vt:i4>5898364</vt:i4>
      </vt:variant>
      <vt:variant>
        <vt:i4>5</vt:i4>
      </vt:variant>
      <vt:variant>
        <vt:i4>0</vt:i4>
      </vt:variant>
      <vt:variant>
        <vt:i4>5</vt:i4>
      </vt:variant>
      <vt:variant>
        <vt:lpwstr>https://hertscc365-my.sharepoint.com/personal/k_papageorgiou_hertfordshire_gov_uk/Documents/Microsoft Teams Chat Files/Model Child Protection Policy Sept 2023 v1 amended.docx</vt:lpwstr>
      </vt:variant>
      <vt:variant>
        <vt:lpwstr>_Toc143614124</vt:lpwstr>
      </vt:variant>
      <vt:variant>
        <vt:i4>6815780</vt:i4>
      </vt:variant>
      <vt:variant>
        <vt:i4>0</vt:i4>
      </vt:variant>
      <vt:variant>
        <vt:i4>0</vt:i4>
      </vt:variant>
      <vt:variant>
        <vt:i4>5</vt:i4>
      </vt:variant>
      <vt:variant>
        <vt:lpwstr>https://thegrid.org.uk/safeguarding-and-child-protection/child-protection/policies-procedures-and-forms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St Thomas of Canterbury Admin</cp:lastModifiedBy>
  <cp:revision>2</cp:revision>
  <dcterms:created xsi:type="dcterms:W3CDTF">2026-03-24T15:46:00Z</dcterms:created>
  <dcterms:modified xsi:type="dcterms:W3CDTF">2026-03-24T15:46:00Z</dcterms:modified>
</cp:coreProperties>
</file>