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62849" w14:textId="635A204D" w:rsidR="00E16412" w:rsidRDefault="00E16412" w:rsidP="00E16412">
      <w:pPr>
        <w:spacing w:after="0" w:line="240" w:lineRule="auto"/>
        <w:jc w:val="center"/>
        <w:rPr>
          <w:rFonts w:ascii="Sassoon Penpals" w:hAnsi="Sassoon Penpals" w:cs="Arial"/>
          <w:b/>
          <w:color w:val="000000" w:themeColor="text1"/>
          <w:sz w:val="24"/>
          <w:szCs w:val="24"/>
        </w:rPr>
      </w:pPr>
    </w:p>
    <w:p w14:paraId="1396159C" w14:textId="77777777" w:rsidR="00E16412" w:rsidRDefault="00E16412" w:rsidP="00E16412">
      <w:pPr>
        <w:spacing w:after="0" w:line="240" w:lineRule="auto"/>
        <w:jc w:val="center"/>
        <w:rPr>
          <w:rFonts w:ascii="Sassoon Penpals" w:hAnsi="Sassoon Penpals" w:cs="Arial"/>
          <w:b/>
          <w:color w:val="000000" w:themeColor="text1"/>
          <w:sz w:val="24"/>
          <w:szCs w:val="24"/>
        </w:rPr>
      </w:pPr>
    </w:p>
    <w:p w14:paraId="1F012CD5" w14:textId="3B179F47" w:rsidR="00E16412" w:rsidRPr="00E16412" w:rsidRDefault="00E16412" w:rsidP="00E16412">
      <w:pPr>
        <w:spacing w:after="0" w:line="240" w:lineRule="auto"/>
        <w:jc w:val="center"/>
        <w:rPr>
          <w:rFonts w:ascii="Sassoon Penpals" w:hAnsi="Sassoon Penpals" w:cs="Arial"/>
          <w:b/>
          <w:color w:val="000000" w:themeColor="text1"/>
          <w:sz w:val="24"/>
          <w:szCs w:val="24"/>
        </w:rPr>
      </w:pPr>
      <w:r w:rsidRPr="00E16412">
        <w:rPr>
          <w:rFonts w:ascii="Sassoon Penpals" w:hAnsi="Sassoon Penpals" w:cs="Arial"/>
          <w:b/>
          <w:color w:val="000000" w:themeColor="text1"/>
          <w:sz w:val="24"/>
          <w:szCs w:val="24"/>
        </w:rPr>
        <w:t xml:space="preserve">Lunchtime </w:t>
      </w:r>
      <w:r w:rsidRPr="00E16412">
        <w:rPr>
          <w:rFonts w:ascii="Sassoon Penpals" w:hAnsi="Sassoon Penpals" w:cs="Arial"/>
          <w:b/>
          <w:color w:val="000000" w:themeColor="text1"/>
          <w:sz w:val="24"/>
          <w:szCs w:val="24"/>
        </w:rPr>
        <w:t>Supervisor</w:t>
      </w:r>
    </w:p>
    <w:p w14:paraId="0B21ADE4" w14:textId="55F56BD7" w:rsidR="00E16412" w:rsidRDefault="00E16412" w:rsidP="00E16412">
      <w:pPr>
        <w:spacing w:after="0" w:line="240" w:lineRule="auto"/>
        <w:rPr>
          <w:rFonts w:ascii="Sassoon Penpals" w:hAnsi="Sassoon Penpals" w:cs="Arial"/>
          <w:color w:val="000000" w:themeColor="text1"/>
          <w:sz w:val="24"/>
          <w:szCs w:val="24"/>
        </w:rPr>
      </w:pPr>
    </w:p>
    <w:p w14:paraId="4336F19E" w14:textId="77777777" w:rsidR="00E16412" w:rsidRPr="00E16412" w:rsidRDefault="00E16412" w:rsidP="00E16412">
      <w:pPr>
        <w:spacing w:after="0" w:line="240" w:lineRule="auto"/>
        <w:rPr>
          <w:rFonts w:ascii="Sassoon Penpals" w:hAnsi="Sassoon Penpals" w:cs="Arial"/>
          <w:color w:val="000000" w:themeColor="text1"/>
          <w:sz w:val="24"/>
          <w:szCs w:val="24"/>
        </w:rPr>
      </w:pPr>
    </w:p>
    <w:p w14:paraId="2618B462" w14:textId="511A3E4C" w:rsidR="00E16412" w:rsidRPr="00E16412" w:rsidRDefault="00E16412" w:rsidP="00E16412">
      <w:pPr>
        <w:spacing w:after="0" w:line="240" w:lineRule="auto"/>
        <w:rPr>
          <w:rFonts w:ascii="Sassoon Penpals" w:hAnsi="Sassoon Penpals" w:cs="Arial"/>
          <w:b/>
          <w:color w:val="000000" w:themeColor="text1"/>
          <w:sz w:val="24"/>
          <w:szCs w:val="24"/>
        </w:rPr>
      </w:pPr>
      <w:r w:rsidRPr="00E16412">
        <w:rPr>
          <w:rFonts w:ascii="Sassoon Penpals" w:hAnsi="Sassoon Penpals" w:cs="Arial"/>
          <w:b/>
          <w:color w:val="000000" w:themeColor="text1"/>
          <w:sz w:val="24"/>
          <w:szCs w:val="24"/>
        </w:rPr>
        <w:t>Purpose</w:t>
      </w:r>
      <w:r w:rsidRPr="00E16412">
        <w:rPr>
          <w:rFonts w:ascii="Sassoon Penpals" w:hAnsi="Sassoon Penpals" w:cs="Arial"/>
          <w:b/>
          <w:color w:val="000000" w:themeColor="text1"/>
          <w:sz w:val="24"/>
          <w:szCs w:val="24"/>
        </w:rPr>
        <w:t>:</w:t>
      </w:r>
    </w:p>
    <w:p w14:paraId="1CCCE20E" w14:textId="77777777" w:rsidR="00E16412" w:rsidRPr="00E16412" w:rsidRDefault="00E16412" w:rsidP="00E16412">
      <w:pPr>
        <w:spacing w:after="0" w:line="240" w:lineRule="auto"/>
        <w:rPr>
          <w:rFonts w:ascii="Sassoon Penpals" w:hAnsi="Sassoon Penpals" w:cs="Arial"/>
          <w:color w:val="000000" w:themeColor="text1"/>
          <w:sz w:val="24"/>
          <w:szCs w:val="24"/>
        </w:rPr>
      </w:pPr>
      <w:r w:rsidRPr="00E16412">
        <w:rPr>
          <w:rFonts w:ascii="Sassoon Penpals" w:hAnsi="Sassoon Penpals" w:cs="Arial"/>
          <w:color w:val="000000" w:themeColor="text1"/>
          <w:sz w:val="24"/>
          <w:szCs w:val="24"/>
        </w:rPr>
        <w:t>To be a part of a team to ensure the security, safety, care and wellbeing of children and to promote their social, emotional and physical development during lunch time.</w:t>
      </w:r>
    </w:p>
    <w:p w14:paraId="7B08ED60" w14:textId="77777777" w:rsidR="00E16412" w:rsidRPr="00E16412" w:rsidRDefault="00E16412" w:rsidP="00E16412">
      <w:pPr>
        <w:spacing w:after="0" w:line="240" w:lineRule="auto"/>
        <w:rPr>
          <w:rFonts w:ascii="Sassoon Penpals" w:hAnsi="Sassoon Penpals" w:cs="Arial"/>
          <w:b/>
          <w:color w:val="000000" w:themeColor="text1"/>
          <w:sz w:val="24"/>
          <w:szCs w:val="24"/>
        </w:rPr>
      </w:pPr>
    </w:p>
    <w:p w14:paraId="20878838" w14:textId="5DAB09CE" w:rsidR="00E16412" w:rsidRPr="00E16412" w:rsidRDefault="00E16412" w:rsidP="00E16412">
      <w:pPr>
        <w:spacing w:after="0" w:line="240" w:lineRule="auto"/>
        <w:rPr>
          <w:rFonts w:ascii="Sassoon Penpals" w:hAnsi="Sassoon Penpals" w:cs="Arial"/>
          <w:b/>
          <w:color w:val="000000" w:themeColor="text1"/>
          <w:sz w:val="24"/>
          <w:szCs w:val="24"/>
        </w:rPr>
      </w:pPr>
      <w:r w:rsidRPr="00E16412">
        <w:rPr>
          <w:rFonts w:ascii="Sassoon Penpals" w:hAnsi="Sassoon Penpals" w:cs="Arial"/>
          <w:b/>
          <w:color w:val="000000" w:themeColor="text1"/>
          <w:sz w:val="24"/>
          <w:szCs w:val="24"/>
        </w:rPr>
        <w:t>Main duties and responsibilities:</w:t>
      </w:r>
    </w:p>
    <w:p w14:paraId="0A818811" w14:textId="6ABD7D96" w:rsidR="00E16412" w:rsidRPr="00E16412" w:rsidRDefault="00E16412" w:rsidP="00E16412">
      <w:pPr>
        <w:pStyle w:val="ListParagraph"/>
        <w:numPr>
          <w:ilvl w:val="0"/>
          <w:numId w:val="20"/>
        </w:numPr>
        <w:spacing w:after="0" w:line="240" w:lineRule="auto"/>
        <w:rPr>
          <w:rFonts w:ascii="Sassoon Penpals" w:hAnsi="Sassoon Penpals" w:cs="Arial"/>
          <w:color w:val="000000" w:themeColor="text1"/>
          <w:sz w:val="24"/>
          <w:szCs w:val="24"/>
        </w:rPr>
      </w:pPr>
      <w:r w:rsidRPr="00E16412">
        <w:rPr>
          <w:rFonts w:ascii="Sassoon Penpals" w:hAnsi="Sassoon Penpals" w:cs="Arial"/>
          <w:color w:val="000000" w:themeColor="text1"/>
          <w:sz w:val="24"/>
          <w:szCs w:val="24"/>
        </w:rPr>
        <w:t xml:space="preserve">To </w:t>
      </w:r>
      <w:r w:rsidRPr="00E16412">
        <w:rPr>
          <w:rFonts w:ascii="Sassoon Penpals" w:hAnsi="Sassoon Penpals" w:cs="Arial"/>
          <w:color w:val="000000" w:themeColor="text1"/>
          <w:sz w:val="24"/>
          <w:szCs w:val="24"/>
        </w:rPr>
        <w:t xml:space="preserve">supervise children either inside or outside of the school </w:t>
      </w:r>
      <w:r>
        <w:rPr>
          <w:rFonts w:ascii="Sassoon Penpals" w:hAnsi="Sassoon Penpals" w:cs="Arial"/>
          <w:color w:val="000000" w:themeColor="text1"/>
          <w:sz w:val="24"/>
          <w:szCs w:val="24"/>
        </w:rPr>
        <w:t>hall</w:t>
      </w:r>
    </w:p>
    <w:p w14:paraId="264D9EBD" w14:textId="58441E4F" w:rsidR="00E16412" w:rsidRPr="00E16412" w:rsidRDefault="00E16412" w:rsidP="00E16412">
      <w:pPr>
        <w:pStyle w:val="ListParagraph"/>
        <w:numPr>
          <w:ilvl w:val="0"/>
          <w:numId w:val="20"/>
        </w:numPr>
        <w:spacing w:after="0" w:line="240" w:lineRule="auto"/>
        <w:rPr>
          <w:rFonts w:ascii="Sassoon Penpals" w:hAnsi="Sassoon Penpals" w:cs="Arial"/>
          <w:color w:val="000000" w:themeColor="text1"/>
          <w:sz w:val="24"/>
          <w:szCs w:val="24"/>
        </w:rPr>
      </w:pPr>
      <w:r w:rsidRPr="00E16412">
        <w:rPr>
          <w:rFonts w:ascii="Sassoon Penpals" w:hAnsi="Sassoon Penpals" w:cs="Arial"/>
          <w:color w:val="000000" w:themeColor="text1"/>
          <w:sz w:val="24"/>
          <w:szCs w:val="24"/>
        </w:rPr>
        <w:t xml:space="preserve">To </w:t>
      </w:r>
      <w:r>
        <w:rPr>
          <w:rFonts w:ascii="Sassoon Penpals" w:hAnsi="Sassoon Penpals" w:cs="Arial"/>
          <w:color w:val="000000" w:themeColor="text1"/>
          <w:sz w:val="24"/>
          <w:szCs w:val="24"/>
        </w:rPr>
        <w:t xml:space="preserve">view </w:t>
      </w:r>
      <w:r w:rsidRPr="00E16412">
        <w:rPr>
          <w:rFonts w:ascii="Sassoon Penpals" w:hAnsi="Sassoon Penpals" w:cs="Arial"/>
          <w:color w:val="000000" w:themeColor="text1"/>
          <w:sz w:val="24"/>
          <w:szCs w:val="24"/>
        </w:rPr>
        <w:t>spaces where children are, maintaining vigilance at all times</w:t>
      </w:r>
    </w:p>
    <w:p w14:paraId="0ACF72BC" w14:textId="7D6B5BED" w:rsidR="00E16412" w:rsidRPr="00E16412" w:rsidRDefault="00E16412" w:rsidP="00E16412">
      <w:pPr>
        <w:pStyle w:val="ListParagraph"/>
        <w:numPr>
          <w:ilvl w:val="0"/>
          <w:numId w:val="20"/>
        </w:numPr>
        <w:spacing w:after="0" w:line="240" w:lineRule="auto"/>
        <w:rPr>
          <w:rFonts w:ascii="Sassoon Penpals" w:hAnsi="Sassoon Penpals" w:cs="Arial"/>
          <w:color w:val="000000" w:themeColor="text1"/>
          <w:sz w:val="24"/>
          <w:szCs w:val="24"/>
        </w:rPr>
      </w:pPr>
      <w:r w:rsidRPr="00E16412">
        <w:rPr>
          <w:rFonts w:ascii="Sassoon Penpals" w:hAnsi="Sassoon Penpals" w:cs="Arial"/>
          <w:color w:val="000000" w:themeColor="text1"/>
          <w:sz w:val="24"/>
          <w:szCs w:val="24"/>
        </w:rPr>
        <w:t xml:space="preserve">To </w:t>
      </w:r>
      <w:r w:rsidRPr="00E16412">
        <w:rPr>
          <w:rFonts w:ascii="Sassoon Penpals" w:hAnsi="Sassoon Penpals" w:cs="Arial"/>
          <w:color w:val="000000" w:themeColor="text1"/>
          <w:sz w:val="24"/>
          <w:szCs w:val="24"/>
        </w:rPr>
        <w:t xml:space="preserve">be aware of health and safety guidelines, pupil welfare and the security of children in accordance with </w:t>
      </w:r>
      <w:r>
        <w:rPr>
          <w:rFonts w:ascii="Sassoon Penpals" w:hAnsi="Sassoon Penpals" w:cs="Arial"/>
          <w:color w:val="000000" w:themeColor="text1"/>
          <w:sz w:val="24"/>
          <w:szCs w:val="24"/>
        </w:rPr>
        <w:t>our</w:t>
      </w:r>
      <w:r w:rsidRPr="00E16412">
        <w:rPr>
          <w:rFonts w:ascii="Sassoon Penpals" w:hAnsi="Sassoon Penpals" w:cs="Arial"/>
          <w:color w:val="000000" w:themeColor="text1"/>
          <w:sz w:val="24"/>
          <w:szCs w:val="24"/>
        </w:rPr>
        <w:t xml:space="preserve"> </w:t>
      </w:r>
      <w:r w:rsidRPr="00E16412">
        <w:rPr>
          <w:rFonts w:ascii="Sassoon Penpals" w:hAnsi="Sassoon Penpals" w:cs="Arial"/>
          <w:color w:val="000000" w:themeColor="text1"/>
          <w:sz w:val="24"/>
          <w:szCs w:val="24"/>
        </w:rPr>
        <w:t xml:space="preserve">Behaviour Policy  </w:t>
      </w:r>
    </w:p>
    <w:p w14:paraId="53714101" w14:textId="17D33B51" w:rsidR="00E16412" w:rsidRPr="00E16412" w:rsidRDefault="00E16412" w:rsidP="00E16412">
      <w:pPr>
        <w:pStyle w:val="ListParagraph"/>
        <w:numPr>
          <w:ilvl w:val="0"/>
          <w:numId w:val="20"/>
        </w:numPr>
        <w:spacing w:after="0" w:line="240" w:lineRule="auto"/>
        <w:rPr>
          <w:rFonts w:ascii="Sassoon Penpals" w:hAnsi="Sassoon Penpals" w:cs="Arial"/>
          <w:color w:val="000000" w:themeColor="text1"/>
          <w:sz w:val="24"/>
          <w:szCs w:val="24"/>
        </w:rPr>
      </w:pPr>
      <w:r w:rsidRPr="00E16412">
        <w:rPr>
          <w:rFonts w:ascii="Sassoon Penpals" w:hAnsi="Sassoon Penpals" w:cs="Arial"/>
          <w:color w:val="000000" w:themeColor="text1"/>
          <w:sz w:val="24"/>
          <w:szCs w:val="24"/>
        </w:rPr>
        <w:t xml:space="preserve">To </w:t>
      </w:r>
      <w:r w:rsidRPr="00E16412">
        <w:rPr>
          <w:rFonts w:ascii="Sassoon Penpals" w:hAnsi="Sassoon Penpals" w:cs="Arial"/>
          <w:color w:val="000000" w:themeColor="text1"/>
          <w:sz w:val="24"/>
          <w:szCs w:val="24"/>
        </w:rPr>
        <w:t xml:space="preserve">be proactive in supporting and facilitating play opportunities and quelling low-level upsets before they escalate </w:t>
      </w:r>
    </w:p>
    <w:p w14:paraId="3AD7B1BC" w14:textId="64A7A2B4" w:rsidR="00E16412" w:rsidRPr="00E16412" w:rsidRDefault="00E16412" w:rsidP="00E16412">
      <w:pPr>
        <w:pStyle w:val="ListParagraph"/>
        <w:numPr>
          <w:ilvl w:val="0"/>
          <w:numId w:val="20"/>
        </w:numPr>
        <w:spacing w:after="0" w:line="240" w:lineRule="auto"/>
        <w:rPr>
          <w:rFonts w:ascii="Sassoon Penpals" w:hAnsi="Sassoon Penpals" w:cs="Arial"/>
          <w:color w:val="000000" w:themeColor="text1"/>
          <w:sz w:val="24"/>
          <w:szCs w:val="24"/>
        </w:rPr>
      </w:pPr>
      <w:r w:rsidRPr="00E16412">
        <w:rPr>
          <w:rFonts w:ascii="Sassoon Penpals" w:hAnsi="Sassoon Penpals" w:cs="Arial"/>
          <w:color w:val="000000" w:themeColor="text1"/>
          <w:sz w:val="24"/>
          <w:szCs w:val="24"/>
        </w:rPr>
        <w:t xml:space="preserve">To </w:t>
      </w:r>
      <w:r w:rsidRPr="00E16412">
        <w:rPr>
          <w:rFonts w:ascii="Sassoon Penpals" w:hAnsi="Sassoon Penpals" w:cs="Arial"/>
          <w:color w:val="000000" w:themeColor="text1"/>
          <w:sz w:val="24"/>
          <w:szCs w:val="24"/>
        </w:rPr>
        <w:t xml:space="preserve">supervise children whilst eating their </w:t>
      </w:r>
      <w:r w:rsidRPr="00E16412">
        <w:rPr>
          <w:rFonts w:ascii="Sassoon Penpals" w:hAnsi="Sassoon Penpals" w:cs="Arial"/>
          <w:color w:val="000000" w:themeColor="text1"/>
          <w:sz w:val="24"/>
          <w:szCs w:val="24"/>
        </w:rPr>
        <w:t>lunch and</w:t>
      </w:r>
      <w:r w:rsidRPr="00E16412">
        <w:rPr>
          <w:rFonts w:ascii="Sassoon Penpals" w:hAnsi="Sassoon Penpals" w:cs="Arial"/>
          <w:color w:val="000000" w:themeColor="text1"/>
          <w:sz w:val="24"/>
          <w:szCs w:val="24"/>
        </w:rPr>
        <w:t xml:space="preserve"> assist in clearing away and tidying the hall  </w:t>
      </w:r>
    </w:p>
    <w:p w14:paraId="7FCA4220" w14:textId="0D1F9F31" w:rsidR="00E16412" w:rsidRPr="00E16412" w:rsidRDefault="00E16412" w:rsidP="00E16412">
      <w:pPr>
        <w:pStyle w:val="ListParagraph"/>
        <w:numPr>
          <w:ilvl w:val="0"/>
          <w:numId w:val="20"/>
        </w:numPr>
        <w:spacing w:after="0" w:line="240" w:lineRule="auto"/>
        <w:rPr>
          <w:rFonts w:ascii="Sassoon Penpals" w:hAnsi="Sassoon Penpals" w:cs="Arial"/>
          <w:color w:val="000000" w:themeColor="text1"/>
          <w:sz w:val="24"/>
          <w:szCs w:val="24"/>
        </w:rPr>
      </w:pPr>
      <w:r w:rsidRPr="00E16412">
        <w:rPr>
          <w:rFonts w:ascii="Sassoon Penpals" w:hAnsi="Sassoon Penpals" w:cs="Arial"/>
          <w:color w:val="000000" w:themeColor="text1"/>
          <w:sz w:val="24"/>
          <w:szCs w:val="24"/>
        </w:rPr>
        <w:t xml:space="preserve">To </w:t>
      </w:r>
      <w:r w:rsidRPr="00E16412">
        <w:rPr>
          <w:rFonts w:ascii="Sassoon Penpals" w:hAnsi="Sassoon Penpals" w:cs="Arial"/>
          <w:color w:val="000000" w:themeColor="text1"/>
          <w:sz w:val="24"/>
          <w:szCs w:val="24"/>
        </w:rPr>
        <w:t xml:space="preserve">deal as appropriate with all incidents of disorder, ensuring that any disruption is minimised in line with the school’s </w:t>
      </w:r>
      <w:r w:rsidRPr="00E16412">
        <w:rPr>
          <w:rFonts w:ascii="Sassoon Penpals" w:hAnsi="Sassoon Penpals" w:cs="Arial"/>
          <w:color w:val="000000" w:themeColor="text1"/>
          <w:sz w:val="24"/>
          <w:szCs w:val="24"/>
        </w:rPr>
        <w:t>Behaviour Policy</w:t>
      </w:r>
    </w:p>
    <w:p w14:paraId="0D57B4BF" w14:textId="733A8C5E" w:rsidR="00E16412" w:rsidRPr="00E16412" w:rsidRDefault="00E16412" w:rsidP="00E16412">
      <w:pPr>
        <w:pStyle w:val="ListParagraph"/>
        <w:numPr>
          <w:ilvl w:val="0"/>
          <w:numId w:val="20"/>
        </w:numPr>
        <w:spacing w:after="0" w:line="240" w:lineRule="auto"/>
        <w:rPr>
          <w:rFonts w:ascii="Sassoon Penpals" w:hAnsi="Sassoon Penpals" w:cs="Arial"/>
          <w:color w:val="000000" w:themeColor="text1"/>
          <w:sz w:val="24"/>
          <w:szCs w:val="24"/>
        </w:rPr>
      </w:pPr>
      <w:r w:rsidRPr="00E16412">
        <w:rPr>
          <w:rFonts w:ascii="Sassoon Penpals" w:hAnsi="Sassoon Penpals" w:cs="Arial"/>
          <w:color w:val="000000" w:themeColor="text1"/>
          <w:sz w:val="24"/>
          <w:szCs w:val="24"/>
        </w:rPr>
        <w:t xml:space="preserve">To </w:t>
      </w:r>
      <w:r w:rsidRPr="00E16412">
        <w:rPr>
          <w:rFonts w:ascii="Sassoon Penpals" w:hAnsi="Sassoon Penpals" w:cs="Arial"/>
          <w:color w:val="000000" w:themeColor="text1"/>
          <w:sz w:val="24"/>
          <w:szCs w:val="24"/>
        </w:rPr>
        <w:t xml:space="preserve">take appropriate independent action to minimise disruption </w:t>
      </w:r>
    </w:p>
    <w:p w14:paraId="78BDC53F" w14:textId="1ED42084" w:rsidR="00E16412" w:rsidRPr="00E16412" w:rsidRDefault="00E16412" w:rsidP="00E16412">
      <w:pPr>
        <w:pStyle w:val="ListParagraph"/>
        <w:numPr>
          <w:ilvl w:val="0"/>
          <w:numId w:val="20"/>
        </w:numPr>
        <w:spacing w:after="0" w:line="240" w:lineRule="auto"/>
        <w:rPr>
          <w:rFonts w:ascii="Sassoon Penpals" w:hAnsi="Sassoon Penpals" w:cs="Arial"/>
          <w:color w:val="000000" w:themeColor="text1"/>
          <w:sz w:val="24"/>
          <w:szCs w:val="24"/>
        </w:rPr>
      </w:pPr>
      <w:r w:rsidRPr="00E16412">
        <w:rPr>
          <w:rFonts w:ascii="Sassoon Penpals" w:hAnsi="Sassoon Penpals" w:cs="Arial"/>
          <w:color w:val="000000" w:themeColor="text1"/>
          <w:sz w:val="24"/>
          <w:szCs w:val="24"/>
        </w:rPr>
        <w:t xml:space="preserve">To </w:t>
      </w:r>
      <w:r w:rsidRPr="00E16412">
        <w:rPr>
          <w:rFonts w:ascii="Sassoon Penpals" w:hAnsi="Sassoon Penpals" w:cs="Arial"/>
          <w:color w:val="000000" w:themeColor="text1"/>
          <w:sz w:val="24"/>
          <w:szCs w:val="24"/>
        </w:rPr>
        <w:t xml:space="preserve">offer comfort and support to children who are distressed by any situation </w:t>
      </w:r>
    </w:p>
    <w:p w14:paraId="2344F521" w14:textId="7CB18A95" w:rsidR="00E16412" w:rsidRPr="00E16412" w:rsidRDefault="00E16412" w:rsidP="00E16412">
      <w:pPr>
        <w:pStyle w:val="ListParagraph"/>
        <w:numPr>
          <w:ilvl w:val="0"/>
          <w:numId w:val="20"/>
        </w:numPr>
        <w:spacing w:after="0" w:line="240" w:lineRule="auto"/>
        <w:rPr>
          <w:rFonts w:ascii="Sassoon Penpals" w:hAnsi="Sassoon Penpals" w:cs="Arial"/>
          <w:color w:val="000000" w:themeColor="text1"/>
          <w:sz w:val="24"/>
          <w:szCs w:val="24"/>
        </w:rPr>
      </w:pPr>
      <w:r w:rsidRPr="00E16412">
        <w:rPr>
          <w:rFonts w:ascii="Sassoon Penpals" w:hAnsi="Sassoon Penpals" w:cs="Arial"/>
          <w:color w:val="000000" w:themeColor="text1"/>
          <w:sz w:val="24"/>
          <w:szCs w:val="24"/>
        </w:rPr>
        <w:t xml:space="preserve">To </w:t>
      </w:r>
      <w:r w:rsidRPr="00E16412">
        <w:rPr>
          <w:rFonts w:ascii="Sassoon Penpals" w:hAnsi="Sassoon Penpals" w:cs="Arial"/>
          <w:color w:val="000000" w:themeColor="text1"/>
          <w:sz w:val="24"/>
          <w:szCs w:val="24"/>
        </w:rPr>
        <w:t xml:space="preserve">assist in maintaining a calm and respectful atmosphere around the school site  </w:t>
      </w:r>
    </w:p>
    <w:p w14:paraId="277CB48D" w14:textId="5B4D395D" w:rsidR="00E16412" w:rsidRPr="00E16412" w:rsidRDefault="00E16412" w:rsidP="00E16412">
      <w:pPr>
        <w:pStyle w:val="ListParagraph"/>
        <w:numPr>
          <w:ilvl w:val="0"/>
          <w:numId w:val="20"/>
        </w:numPr>
        <w:spacing w:after="0" w:line="240" w:lineRule="auto"/>
        <w:rPr>
          <w:rFonts w:ascii="Sassoon Penpals" w:hAnsi="Sassoon Penpals" w:cs="Arial"/>
          <w:color w:val="000000" w:themeColor="text1"/>
          <w:sz w:val="24"/>
          <w:szCs w:val="24"/>
        </w:rPr>
      </w:pPr>
      <w:r w:rsidRPr="00E16412">
        <w:rPr>
          <w:rFonts w:ascii="Sassoon Penpals" w:hAnsi="Sassoon Penpals" w:cs="Arial"/>
          <w:color w:val="000000" w:themeColor="text1"/>
          <w:sz w:val="24"/>
          <w:szCs w:val="24"/>
        </w:rPr>
        <w:t xml:space="preserve">To </w:t>
      </w:r>
      <w:r w:rsidRPr="00E16412">
        <w:rPr>
          <w:rFonts w:ascii="Sassoon Penpals" w:hAnsi="Sassoon Penpals" w:cs="Arial"/>
          <w:color w:val="000000" w:themeColor="text1"/>
          <w:sz w:val="24"/>
          <w:szCs w:val="24"/>
        </w:rPr>
        <w:t xml:space="preserve">carry out task and duties as required by the </w:t>
      </w:r>
      <w:r w:rsidRPr="00E16412">
        <w:rPr>
          <w:rFonts w:ascii="Sassoon Penpals" w:hAnsi="Sassoon Penpals" w:cs="Arial"/>
          <w:color w:val="000000" w:themeColor="text1"/>
          <w:sz w:val="24"/>
          <w:szCs w:val="24"/>
        </w:rPr>
        <w:t xml:space="preserve">Senior Lunchtime Supervisor </w:t>
      </w:r>
      <w:r w:rsidRPr="00E16412">
        <w:rPr>
          <w:rFonts w:ascii="Sassoon Penpals" w:hAnsi="Sassoon Penpals" w:cs="Arial"/>
          <w:color w:val="000000" w:themeColor="text1"/>
          <w:sz w:val="24"/>
          <w:szCs w:val="24"/>
        </w:rPr>
        <w:t xml:space="preserve">and lead </w:t>
      </w:r>
      <w:r w:rsidRPr="00E16412">
        <w:rPr>
          <w:rFonts w:ascii="Sassoon Penpals" w:hAnsi="Sassoon Penpals" w:cs="Arial"/>
          <w:color w:val="000000" w:themeColor="text1"/>
          <w:sz w:val="24"/>
          <w:szCs w:val="24"/>
        </w:rPr>
        <w:t>Teacher</w:t>
      </w:r>
      <w:r w:rsidRPr="00E16412">
        <w:rPr>
          <w:rFonts w:ascii="Sassoon Penpals" w:hAnsi="Sassoon Penpals" w:cs="Arial"/>
          <w:color w:val="000000" w:themeColor="text1"/>
          <w:sz w:val="24"/>
          <w:szCs w:val="24"/>
        </w:rPr>
        <w:t>, as appropriate to the role</w:t>
      </w:r>
    </w:p>
    <w:p w14:paraId="76275C96" w14:textId="172546A3" w:rsidR="00E16412" w:rsidRPr="00E16412" w:rsidRDefault="00E16412" w:rsidP="00E16412">
      <w:pPr>
        <w:pStyle w:val="ListParagraph"/>
        <w:numPr>
          <w:ilvl w:val="0"/>
          <w:numId w:val="20"/>
        </w:numPr>
        <w:spacing w:after="0" w:line="240" w:lineRule="auto"/>
        <w:rPr>
          <w:rFonts w:ascii="Sassoon Penpals" w:hAnsi="Sassoon Penpals" w:cs="Arial"/>
          <w:color w:val="000000" w:themeColor="text1"/>
          <w:sz w:val="24"/>
          <w:szCs w:val="24"/>
        </w:rPr>
      </w:pPr>
      <w:r w:rsidRPr="00E16412">
        <w:rPr>
          <w:rFonts w:ascii="Sassoon Penpals" w:hAnsi="Sassoon Penpals" w:cs="Arial"/>
          <w:color w:val="000000" w:themeColor="text1"/>
          <w:sz w:val="24"/>
          <w:szCs w:val="24"/>
        </w:rPr>
        <w:t xml:space="preserve">To </w:t>
      </w:r>
      <w:r w:rsidRPr="00E16412">
        <w:rPr>
          <w:rFonts w:ascii="Sassoon Penpals" w:hAnsi="Sassoon Penpals" w:cs="Arial"/>
          <w:color w:val="000000" w:themeColor="text1"/>
          <w:sz w:val="24"/>
          <w:szCs w:val="24"/>
        </w:rPr>
        <w:t>be prepared to undertake professional development and training</w:t>
      </w:r>
    </w:p>
    <w:p w14:paraId="5F17DEC0" w14:textId="77777777" w:rsidR="00E16412" w:rsidRPr="00E16412" w:rsidRDefault="00E16412" w:rsidP="00E16412">
      <w:pPr>
        <w:pStyle w:val="Default"/>
        <w:jc w:val="center"/>
        <w:rPr>
          <w:rFonts w:ascii="Sassoon Penpals" w:hAnsi="Sassoon Penpals"/>
          <w:b/>
          <w:bCs/>
          <w:color w:val="000000" w:themeColor="text1"/>
        </w:rPr>
      </w:pPr>
    </w:p>
    <w:p w14:paraId="31C95A1F" w14:textId="33822EBC" w:rsidR="00E16412" w:rsidRPr="00E16412" w:rsidRDefault="00E16412" w:rsidP="00E16412">
      <w:pPr>
        <w:pStyle w:val="Default"/>
        <w:rPr>
          <w:rFonts w:ascii="Sassoon Penpals" w:hAnsi="Sassoon Penpals"/>
          <w:b/>
          <w:bCs/>
          <w:color w:val="000000" w:themeColor="text1"/>
        </w:rPr>
      </w:pPr>
      <w:r>
        <w:rPr>
          <w:rFonts w:ascii="Sassoon Penpals" w:hAnsi="Sassoon Penpals"/>
          <w:b/>
          <w:bCs/>
          <w:color w:val="000000" w:themeColor="text1"/>
        </w:rPr>
        <w:t xml:space="preserve">Working </w:t>
      </w:r>
      <w:r w:rsidRPr="00E16412">
        <w:rPr>
          <w:rFonts w:ascii="Sassoon Penpals" w:hAnsi="Sassoon Penpals"/>
          <w:b/>
          <w:bCs/>
          <w:color w:val="000000" w:themeColor="text1"/>
        </w:rPr>
        <w:t>Hours:</w:t>
      </w:r>
    </w:p>
    <w:p w14:paraId="2D446B12" w14:textId="335350A0" w:rsidR="00E16412" w:rsidRDefault="00E16412" w:rsidP="00E16412">
      <w:pPr>
        <w:pStyle w:val="Default"/>
        <w:rPr>
          <w:rFonts w:ascii="Sassoon Penpals" w:hAnsi="Sassoon Penpals"/>
          <w:bCs/>
          <w:color w:val="000000" w:themeColor="text1"/>
        </w:rPr>
      </w:pPr>
      <w:r>
        <w:rPr>
          <w:rFonts w:ascii="Sassoon Penpals" w:hAnsi="Sassoon Penpals"/>
          <w:bCs/>
          <w:color w:val="000000" w:themeColor="text1"/>
        </w:rPr>
        <w:t>12.00 – 13.00 Monday - Friday, Term-Time only.  You will be asked to work one Inset day per year.</w:t>
      </w:r>
    </w:p>
    <w:p w14:paraId="049C671C" w14:textId="77777777" w:rsidR="00E16412" w:rsidRPr="00E16412" w:rsidRDefault="00E16412" w:rsidP="00E16412">
      <w:pPr>
        <w:pStyle w:val="Default"/>
        <w:rPr>
          <w:rFonts w:ascii="Sassoon Penpals" w:hAnsi="Sassoon Penpals"/>
          <w:b/>
          <w:bCs/>
          <w:color w:val="000000" w:themeColor="text1"/>
        </w:rPr>
      </w:pPr>
    </w:p>
    <w:p w14:paraId="108E6FBC" w14:textId="77777777" w:rsidR="00E16412" w:rsidRPr="00527BF5" w:rsidRDefault="00E16412" w:rsidP="00E16412">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We can offer you:</w:t>
      </w:r>
    </w:p>
    <w:p w14:paraId="43612E80" w14:textId="77777777" w:rsidR="00E16412" w:rsidRPr="00E16412" w:rsidRDefault="00E16412" w:rsidP="00E16412">
      <w:pPr>
        <w:pStyle w:val="ListParagraph"/>
        <w:numPr>
          <w:ilvl w:val="0"/>
          <w:numId w:val="24"/>
        </w:numPr>
        <w:spacing w:after="0" w:line="240" w:lineRule="auto"/>
        <w:jc w:val="both"/>
        <w:rPr>
          <w:rFonts w:ascii="Sassoon Penpals" w:hAnsi="Sassoon Penpals"/>
          <w:sz w:val="24"/>
          <w:szCs w:val="24"/>
          <w:lang w:eastAsia="en-GB"/>
        </w:rPr>
      </w:pPr>
      <w:r w:rsidRPr="00E16412">
        <w:rPr>
          <w:rFonts w:ascii="Sassoon Penpals" w:hAnsi="Sassoon Penpals"/>
          <w:sz w:val="24"/>
          <w:szCs w:val="24"/>
          <w:lang w:eastAsia="en-GB"/>
        </w:rPr>
        <w:t>A supportive and caring team who are enthusiastic and talented and work closely to achieve the best for all the children</w:t>
      </w:r>
    </w:p>
    <w:p w14:paraId="0241CEFA" w14:textId="77777777" w:rsidR="00E16412" w:rsidRPr="00E16412" w:rsidRDefault="00E16412" w:rsidP="00E16412">
      <w:pPr>
        <w:pStyle w:val="ListParagraph"/>
        <w:numPr>
          <w:ilvl w:val="0"/>
          <w:numId w:val="24"/>
        </w:numPr>
        <w:spacing w:after="0" w:line="240" w:lineRule="auto"/>
        <w:jc w:val="both"/>
        <w:rPr>
          <w:rFonts w:ascii="Sassoon Penpals" w:hAnsi="Sassoon Penpals"/>
          <w:sz w:val="24"/>
          <w:szCs w:val="24"/>
          <w:lang w:eastAsia="en-GB"/>
        </w:rPr>
      </w:pPr>
      <w:r w:rsidRPr="00E16412">
        <w:rPr>
          <w:rFonts w:ascii="Sassoon Penpals" w:hAnsi="Sassoon Penpals"/>
          <w:sz w:val="24"/>
          <w:szCs w:val="24"/>
          <w:lang w:eastAsia="en-GB"/>
        </w:rPr>
        <w:t>Models of excellent practice of teaching, learning and leadership</w:t>
      </w:r>
    </w:p>
    <w:p w14:paraId="31AE0491" w14:textId="77777777" w:rsidR="00E16412" w:rsidRPr="00E16412" w:rsidRDefault="00E16412" w:rsidP="00E16412">
      <w:pPr>
        <w:pStyle w:val="ListParagraph"/>
        <w:numPr>
          <w:ilvl w:val="0"/>
          <w:numId w:val="24"/>
        </w:numPr>
        <w:spacing w:after="0" w:line="240" w:lineRule="auto"/>
        <w:jc w:val="both"/>
        <w:rPr>
          <w:rFonts w:ascii="Sassoon Penpals" w:hAnsi="Sassoon Penpals"/>
          <w:sz w:val="24"/>
          <w:szCs w:val="24"/>
          <w:lang w:eastAsia="en-GB"/>
        </w:rPr>
      </w:pPr>
      <w:r w:rsidRPr="00E16412">
        <w:rPr>
          <w:rFonts w:ascii="Sassoon Penpals" w:hAnsi="Sassoon Penpals"/>
          <w:sz w:val="24"/>
          <w:szCs w:val="24"/>
          <w:lang w:eastAsia="en-GB"/>
        </w:rPr>
        <w:t xml:space="preserve">A fun and friendly work environment </w:t>
      </w:r>
    </w:p>
    <w:p w14:paraId="7BF20DE9" w14:textId="77777777" w:rsidR="00E16412" w:rsidRDefault="00E16412" w:rsidP="00E16412">
      <w:pPr>
        <w:spacing w:after="0" w:line="240" w:lineRule="auto"/>
        <w:jc w:val="both"/>
        <w:rPr>
          <w:rFonts w:ascii="Sassoon Penpals" w:hAnsi="Sassoon Penpals"/>
          <w:sz w:val="24"/>
          <w:szCs w:val="24"/>
          <w:lang w:eastAsia="en-GB"/>
        </w:rPr>
      </w:pPr>
    </w:p>
    <w:p w14:paraId="100C8F52" w14:textId="77777777" w:rsidR="00E16412" w:rsidRPr="00527BF5" w:rsidRDefault="00E16412" w:rsidP="00E16412">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Visits to the school are highly recommended.</w:t>
      </w:r>
      <w:r w:rsidRPr="00527BF5">
        <w:rPr>
          <w:rFonts w:ascii="Calibri" w:hAnsi="Calibri" w:cs="Calibri"/>
          <w:sz w:val="24"/>
          <w:szCs w:val="24"/>
          <w:lang w:eastAsia="en-GB"/>
        </w:rPr>
        <w:t> </w:t>
      </w:r>
    </w:p>
    <w:p w14:paraId="4CE2F103" w14:textId="77777777" w:rsidR="00E16412" w:rsidRDefault="00E16412" w:rsidP="00E16412">
      <w:pPr>
        <w:spacing w:after="0" w:line="240" w:lineRule="auto"/>
        <w:jc w:val="both"/>
        <w:rPr>
          <w:rFonts w:ascii="Sassoon Penpals" w:hAnsi="Sassoon Penpals"/>
          <w:sz w:val="24"/>
          <w:szCs w:val="24"/>
          <w:lang w:eastAsia="en-GB"/>
        </w:rPr>
      </w:pPr>
    </w:p>
    <w:p w14:paraId="3944F115" w14:textId="77777777" w:rsidR="00E16412" w:rsidRPr="00527BF5" w:rsidRDefault="00E16412" w:rsidP="00E16412">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Please note that we shall take up references before the interview. It is essential therefore, that all reference details supplied are correct, up to date and include a current e-mail address.</w:t>
      </w:r>
    </w:p>
    <w:p w14:paraId="26720FC4" w14:textId="77777777" w:rsidR="00E16412" w:rsidRPr="00E16412" w:rsidRDefault="00E16412" w:rsidP="00E16412">
      <w:pPr>
        <w:spacing w:after="0" w:line="240" w:lineRule="auto"/>
        <w:rPr>
          <w:rFonts w:ascii="Sassoon Penpals" w:eastAsia="Times New Roman" w:hAnsi="Sassoon Penpals" w:cs="Arial"/>
          <w:b/>
          <w:bCs/>
          <w:color w:val="000000" w:themeColor="text1"/>
          <w:sz w:val="24"/>
          <w:szCs w:val="24"/>
          <w:lang w:eastAsia="en-GB"/>
        </w:rPr>
      </w:pPr>
    </w:p>
    <w:p w14:paraId="00D3AAFF" w14:textId="4CD1D913" w:rsidR="00E16412" w:rsidRPr="00E16412" w:rsidRDefault="00E16412" w:rsidP="00E16412">
      <w:pPr>
        <w:spacing w:after="0" w:line="240" w:lineRule="auto"/>
        <w:rPr>
          <w:rFonts w:ascii="Sassoon Penpals" w:eastAsia="Times New Roman" w:hAnsi="Sassoon Penpals" w:cs="Arial"/>
          <w:color w:val="000000" w:themeColor="text1"/>
          <w:sz w:val="24"/>
          <w:szCs w:val="24"/>
          <w:lang w:eastAsia="en-GB"/>
        </w:rPr>
      </w:pPr>
      <w:r w:rsidRPr="00E16412">
        <w:rPr>
          <w:rFonts w:ascii="Sassoon Penpals" w:eastAsia="Times New Roman" w:hAnsi="Sassoon Penpals" w:cs="Arial"/>
          <w:b/>
          <w:bCs/>
          <w:color w:val="000000" w:themeColor="text1"/>
          <w:sz w:val="24"/>
          <w:szCs w:val="24"/>
          <w:lang w:eastAsia="en-GB"/>
        </w:rPr>
        <w:t>The right candidate will have:</w:t>
      </w:r>
    </w:p>
    <w:p w14:paraId="5353B57A" w14:textId="65CBC8AB" w:rsidR="00E16412" w:rsidRPr="00E16412" w:rsidRDefault="00E16412" w:rsidP="00E16412">
      <w:pPr>
        <w:numPr>
          <w:ilvl w:val="0"/>
          <w:numId w:val="22"/>
        </w:numPr>
        <w:spacing w:after="0" w:line="240" w:lineRule="auto"/>
        <w:ind w:left="709"/>
        <w:rPr>
          <w:rFonts w:ascii="Sassoon Penpals" w:eastAsia="Times New Roman" w:hAnsi="Sassoon Penpals" w:cs="Arial"/>
          <w:color w:val="000000" w:themeColor="text1"/>
          <w:sz w:val="24"/>
          <w:szCs w:val="24"/>
          <w:lang w:eastAsia="en-GB"/>
        </w:rPr>
      </w:pPr>
      <w:r w:rsidRPr="00E16412">
        <w:rPr>
          <w:rFonts w:ascii="Sassoon Penpals" w:eastAsia="Times New Roman" w:hAnsi="Sassoon Penpals" w:cs="Arial"/>
          <w:color w:val="000000" w:themeColor="text1"/>
          <w:sz w:val="24"/>
          <w:szCs w:val="24"/>
          <w:lang w:eastAsia="en-GB"/>
        </w:rPr>
        <w:t xml:space="preserve">A </w:t>
      </w:r>
      <w:r w:rsidRPr="00E16412">
        <w:rPr>
          <w:rFonts w:ascii="Sassoon Penpals" w:eastAsia="Times New Roman" w:hAnsi="Sassoon Penpals" w:cs="Arial"/>
          <w:color w:val="000000" w:themeColor="text1"/>
          <w:sz w:val="24"/>
          <w:szCs w:val="24"/>
          <w:lang w:eastAsia="en-GB"/>
        </w:rPr>
        <w:t>proven ability to work on their own initiative.</w:t>
      </w:r>
    </w:p>
    <w:p w14:paraId="4D65F60B" w14:textId="4925255F" w:rsidR="00E16412" w:rsidRPr="00E16412" w:rsidRDefault="00E16412" w:rsidP="00E16412">
      <w:pPr>
        <w:numPr>
          <w:ilvl w:val="0"/>
          <w:numId w:val="22"/>
        </w:numPr>
        <w:spacing w:after="0" w:line="240" w:lineRule="auto"/>
        <w:ind w:left="709"/>
        <w:rPr>
          <w:rFonts w:ascii="Sassoon Penpals" w:eastAsia="Times New Roman" w:hAnsi="Sassoon Penpals" w:cs="Arial"/>
          <w:color w:val="000000" w:themeColor="text1"/>
          <w:sz w:val="24"/>
          <w:szCs w:val="24"/>
          <w:lang w:eastAsia="en-GB"/>
        </w:rPr>
      </w:pPr>
      <w:r w:rsidRPr="00E16412">
        <w:rPr>
          <w:rFonts w:ascii="Sassoon Penpals" w:eastAsia="Times New Roman" w:hAnsi="Sassoon Penpals" w:cs="Arial"/>
          <w:color w:val="000000" w:themeColor="text1"/>
          <w:sz w:val="24"/>
          <w:szCs w:val="24"/>
          <w:lang w:eastAsia="en-GB"/>
        </w:rPr>
        <w:t xml:space="preserve">A </w:t>
      </w:r>
      <w:r w:rsidRPr="00E16412">
        <w:rPr>
          <w:rFonts w:ascii="Sassoon Penpals" w:eastAsia="Times New Roman" w:hAnsi="Sassoon Penpals" w:cs="Arial"/>
          <w:color w:val="000000" w:themeColor="text1"/>
          <w:sz w:val="24"/>
          <w:szCs w:val="24"/>
          <w:lang w:eastAsia="en-GB"/>
        </w:rPr>
        <w:t>high level of communication skills and the ability to relate positively to children and adults.</w:t>
      </w:r>
    </w:p>
    <w:p w14:paraId="5B9CD870" w14:textId="6DEFC208" w:rsidR="00E16412" w:rsidRPr="00E16412" w:rsidRDefault="00E16412" w:rsidP="00E16412">
      <w:pPr>
        <w:numPr>
          <w:ilvl w:val="0"/>
          <w:numId w:val="22"/>
        </w:numPr>
        <w:spacing w:after="0" w:line="240" w:lineRule="auto"/>
        <w:ind w:left="709"/>
        <w:rPr>
          <w:rFonts w:ascii="Sassoon Penpals" w:eastAsia="Times New Roman" w:hAnsi="Sassoon Penpals" w:cs="Arial"/>
          <w:color w:val="000000" w:themeColor="text1"/>
          <w:sz w:val="24"/>
          <w:szCs w:val="24"/>
          <w:lang w:eastAsia="en-GB"/>
        </w:rPr>
      </w:pPr>
      <w:r w:rsidRPr="00E16412">
        <w:rPr>
          <w:rFonts w:ascii="Sassoon Penpals" w:eastAsia="Times New Roman" w:hAnsi="Sassoon Penpals" w:cs="Arial"/>
          <w:color w:val="000000" w:themeColor="text1"/>
          <w:sz w:val="24"/>
          <w:szCs w:val="24"/>
          <w:lang w:eastAsia="en-GB"/>
        </w:rPr>
        <w:t xml:space="preserve">An </w:t>
      </w:r>
      <w:r w:rsidRPr="00E16412">
        <w:rPr>
          <w:rFonts w:ascii="Sassoon Penpals" w:eastAsia="Times New Roman" w:hAnsi="Sassoon Penpals" w:cs="Arial"/>
          <w:color w:val="000000" w:themeColor="text1"/>
          <w:sz w:val="24"/>
          <w:szCs w:val="24"/>
          <w:lang w:eastAsia="en-GB"/>
        </w:rPr>
        <w:t>alignment to a can-do culture.</w:t>
      </w:r>
    </w:p>
    <w:p w14:paraId="2B2835BA" w14:textId="179632ED" w:rsidR="00E16412" w:rsidRPr="00E16412" w:rsidRDefault="00E16412" w:rsidP="00E16412">
      <w:pPr>
        <w:numPr>
          <w:ilvl w:val="0"/>
          <w:numId w:val="22"/>
        </w:numPr>
        <w:spacing w:after="0" w:line="240" w:lineRule="auto"/>
        <w:ind w:left="709"/>
        <w:rPr>
          <w:rFonts w:ascii="Sassoon Penpals" w:eastAsia="Times New Roman" w:hAnsi="Sassoon Penpals" w:cs="Arial"/>
          <w:color w:val="000000" w:themeColor="text1"/>
          <w:sz w:val="24"/>
          <w:szCs w:val="24"/>
          <w:lang w:eastAsia="en-GB"/>
        </w:rPr>
      </w:pPr>
      <w:r w:rsidRPr="00E16412">
        <w:rPr>
          <w:rFonts w:ascii="Sassoon Penpals" w:eastAsia="Times New Roman" w:hAnsi="Sassoon Penpals" w:cs="Arial"/>
          <w:color w:val="000000" w:themeColor="text1"/>
          <w:sz w:val="24"/>
          <w:szCs w:val="24"/>
          <w:lang w:eastAsia="en-GB"/>
        </w:rPr>
        <w:t xml:space="preserve">A </w:t>
      </w:r>
      <w:r w:rsidRPr="00E16412">
        <w:rPr>
          <w:rFonts w:ascii="Sassoon Penpals" w:eastAsia="Times New Roman" w:hAnsi="Sassoon Penpals" w:cs="Arial"/>
          <w:color w:val="000000" w:themeColor="text1"/>
          <w:sz w:val="24"/>
          <w:szCs w:val="24"/>
          <w:lang w:eastAsia="en-GB"/>
        </w:rPr>
        <w:t>commitment to the happiness well-being, self-esteem and progress of everyone at the school.</w:t>
      </w:r>
    </w:p>
    <w:p w14:paraId="2870F3FA" w14:textId="77777777" w:rsidR="00E16412" w:rsidRDefault="00E16412" w:rsidP="00E16412">
      <w:pPr>
        <w:spacing w:after="0" w:line="240" w:lineRule="auto"/>
        <w:jc w:val="both"/>
        <w:rPr>
          <w:rFonts w:ascii="Sassoon Penpals" w:hAnsi="Sassoon Penpals"/>
          <w:sz w:val="24"/>
          <w:szCs w:val="24"/>
          <w:lang w:eastAsia="en-GB"/>
        </w:rPr>
      </w:pPr>
    </w:p>
    <w:p w14:paraId="2D050A91" w14:textId="508F670B" w:rsidR="00E16412" w:rsidRPr="00E16412" w:rsidRDefault="00E16412" w:rsidP="00E16412">
      <w:pPr>
        <w:spacing w:after="0" w:line="240" w:lineRule="auto"/>
        <w:jc w:val="both"/>
        <w:rPr>
          <w:rFonts w:ascii="Sassoon Penpals" w:hAnsi="Sassoon Penpals"/>
          <w:sz w:val="24"/>
          <w:szCs w:val="24"/>
          <w:lang w:eastAsia="en-GB"/>
        </w:rPr>
      </w:pPr>
      <w:bookmarkStart w:id="0" w:name="_GoBack"/>
      <w:bookmarkEnd w:id="0"/>
      <w:r w:rsidRPr="00E16412">
        <w:rPr>
          <w:rFonts w:ascii="Sassoon Penpals" w:hAnsi="Sassoon Penpals"/>
          <w:sz w:val="24"/>
          <w:szCs w:val="24"/>
          <w:lang w:eastAsia="en-GB"/>
        </w:rPr>
        <w:t>We reserve the right to employ a suitable candidate before the advert end date.</w:t>
      </w:r>
    </w:p>
    <w:p w14:paraId="1E2B6A3A" w14:textId="77777777" w:rsidR="00E16412" w:rsidRDefault="00E16412" w:rsidP="00E16412">
      <w:pPr>
        <w:spacing w:after="0" w:line="240" w:lineRule="auto"/>
        <w:jc w:val="both"/>
        <w:rPr>
          <w:rFonts w:ascii="Sassoon Penpals" w:hAnsi="Sassoon Penpals"/>
          <w:b/>
          <w:sz w:val="24"/>
          <w:szCs w:val="24"/>
          <w:lang w:eastAsia="en-GB"/>
        </w:rPr>
      </w:pPr>
    </w:p>
    <w:p w14:paraId="1CDA5BD7" w14:textId="3EA36A22" w:rsidR="00E16412" w:rsidRPr="00E16412" w:rsidRDefault="00E16412" w:rsidP="00E16412">
      <w:pPr>
        <w:spacing w:after="0" w:line="240" w:lineRule="auto"/>
        <w:jc w:val="both"/>
        <w:rPr>
          <w:rFonts w:ascii="Sassoon Penpals" w:hAnsi="Sassoon Penpals"/>
          <w:b/>
          <w:sz w:val="24"/>
          <w:szCs w:val="24"/>
          <w:lang w:eastAsia="en-GB"/>
        </w:rPr>
      </w:pPr>
      <w:r w:rsidRPr="00E16412">
        <w:rPr>
          <w:rFonts w:ascii="Sassoon Penpals" w:hAnsi="Sassoon Penpals"/>
          <w:b/>
          <w:sz w:val="24"/>
          <w:szCs w:val="24"/>
          <w:lang w:eastAsia="en-GB"/>
        </w:rPr>
        <w:t xml:space="preserve">Safeguarding Statement: </w:t>
      </w:r>
    </w:p>
    <w:p w14:paraId="0001FD22" w14:textId="77777777" w:rsidR="00E16412" w:rsidRPr="00E16412" w:rsidRDefault="00E16412" w:rsidP="00E16412">
      <w:pPr>
        <w:spacing w:after="0" w:line="240" w:lineRule="auto"/>
        <w:jc w:val="both"/>
        <w:rPr>
          <w:rFonts w:ascii="Sassoon Penpals" w:hAnsi="Sassoon Penpals"/>
          <w:sz w:val="24"/>
          <w:szCs w:val="24"/>
          <w:lang w:eastAsia="en-GB"/>
        </w:rPr>
      </w:pPr>
      <w:r w:rsidRPr="00E16412">
        <w:rPr>
          <w:rFonts w:ascii="Sassoon Penpals" w:hAnsi="Sassoon Penpals"/>
          <w:sz w:val="24"/>
          <w:szCs w:val="24"/>
          <w:lang w:eastAsia="en-GB"/>
        </w:rPr>
        <w:t>The Good Shepherd Trust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pre-employment checks, including a Section 128 Check where appropriate.</w:t>
      </w:r>
    </w:p>
    <w:p w14:paraId="3CBA8706" w14:textId="77777777" w:rsidR="00E16412" w:rsidRPr="00E16412" w:rsidRDefault="00E16412" w:rsidP="00E16412">
      <w:pPr>
        <w:pStyle w:val="Default"/>
        <w:jc w:val="center"/>
        <w:rPr>
          <w:rFonts w:ascii="Sassoon Penpals" w:hAnsi="Sassoon Penpals"/>
          <w:b/>
          <w:bCs/>
          <w:color w:val="000000" w:themeColor="text1"/>
        </w:rPr>
      </w:pPr>
    </w:p>
    <w:p w14:paraId="5ADAC77F" w14:textId="77777777" w:rsidR="00E16412" w:rsidRPr="00E16412" w:rsidRDefault="00E16412" w:rsidP="00E16412">
      <w:pPr>
        <w:pStyle w:val="Default"/>
        <w:jc w:val="center"/>
        <w:rPr>
          <w:rFonts w:ascii="Sassoon Penpals" w:hAnsi="Sassoon Penpals"/>
          <w:b/>
          <w:bCs/>
          <w:color w:val="000000" w:themeColor="text1"/>
        </w:rPr>
      </w:pPr>
    </w:p>
    <w:p w14:paraId="16243692" w14:textId="77777777" w:rsidR="00E16412" w:rsidRPr="00E16412" w:rsidRDefault="00E16412" w:rsidP="00E16412">
      <w:pPr>
        <w:pStyle w:val="Default"/>
        <w:jc w:val="center"/>
        <w:rPr>
          <w:rFonts w:ascii="Sassoon Penpals" w:hAnsi="Sassoon Penpals"/>
          <w:b/>
          <w:bCs/>
          <w:color w:val="000000" w:themeColor="text1"/>
        </w:rPr>
      </w:pPr>
      <w:r w:rsidRPr="00E16412">
        <w:rPr>
          <w:rFonts w:ascii="Sassoon Penpals" w:hAnsi="Sassoon Penpals"/>
          <w:b/>
          <w:bCs/>
          <w:color w:val="000000" w:themeColor="text1"/>
        </w:rPr>
        <w:t>PERSON SPECIFICATION</w:t>
      </w:r>
    </w:p>
    <w:p w14:paraId="064E33F1" w14:textId="77777777" w:rsidR="00E16412" w:rsidRPr="00E16412" w:rsidRDefault="00E16412" w:rsidP="00E16412">
      <w:pPr>
        <w:pStyle w:val="Default"/>
        <w:jc w:val="center"/>
        <w:rPr>
          <w:rFonts w:ascii="Sassoon Penpals" w:hAnsi="Sassoon Penpals"/>
          <w:b/>
          <w:bCs/>
          <w:color w:val="000000" w:themeColor="text1"/>
        </w:rPr>
      </w:pPr>
    </w:p>
    <w:tbl>
      <w:tblPr>
        <w:tblStyle w:val="TableGrid"/>
        <w:tblW w:w="10485" w:type="dxa"/>
        <w:tblLook w:val="04A0" w:firstRow="1" w:lastRow="0" w:firstColumn="1" w:lastColumn="0" w:noHBand="0" w:noVBand="1"/>
      </w:tblPr>
      <w:tblGrid>
        <w:gridCol w:w="5240"/>
        <w:gridCol w:w="5245"/>
      </w:tblGrid>
      <w:tr w:rsidR="00E16412" w:rsidRPr="00E16412" w14:paraId="1EA14C09" w14:textId="77777777" w:rsidTr="00E16412">
        <w:tc>
          <w:tcPr>
            <w:tcW w:w="5240" w:type="dxa"/>
          </w:tcPr>
          <w:p w14:paraId="012B612C" w14:textId="77777777" w:rsidR="00E16412" w:rsidRPr="00E16412" w:rsidRDefault="00E16412" w:rsidP="00E16412">
            <w:pPr>
              <w:pStyle w:val="Default"/>
              <w:jc w:val="center"/>
              <w:rPr>
                <w:rFonts w:ascii="Sassoon Penpals" w:hAnsi="Sassoon Penpals"/>
                <w:b/>
                <w:bCs/>
                <w:color w:val="000000" w:themeColor="text1"/>
              </w:rPr>
            </w:pPr>
            <w:r w:rsidRPr="00E16412">
              <w:rPr>
                <w:rFonts w:ascii="Sassoon Penpals" w:hAnsi="Sassoon Penpals"/>
                <w:b/>
                <w:bCs/>
                <w:color w:val="000000" w:themeColor="text1"/>
              </w:rPr>
              <w:t>Desirable</w:t>
            </w:r>
          </w:p>
        </w:tc>
        <w:tc>
          <w:tcPr>
            <w:tcW w:w="5245" w:type="dxa"/>
          </w:tcPr>
          <w:p w14:paraId="783B866F" w14:textId="77777777" w:rsidR="00E16412" w:rsidRPr="00E16412" w:rsidRDefault="00E16412" w:rsidP="00E16412">
            <w:pPr>
              <w:pStyle w:val="Default"/>
              <w:jc w:val="center"/>
              <w:rPr>
                <w:rFonts w:ascii="Sassoon Penpals" w:hAnsi="Sassoon Penpals"/>
                <w:b/>
                <w:bCs/>
                <w:color w:val="000000" w:themeColor="text1"/>
              </w:rPr>
            </w:pPr>
            <w:r w:rsidRPr="00E16412">
              <w:rPr>
                <w:rFonts w:ascii="Sassoon Penpals" w:hAnsi="Sassoon Penpals"/>
                <w:b/>
                <w:bCs/>
                <w:color w:val="000000" w:themeColor="text1"/>
              </w:rPr>
              <w:t>Essential</w:t>
            </w:r>
            <w:r w:rsidRPr="00E16412">
              <w:rPr>
                <w:rFonts w:ascii="Sassoon Penpals" w:hAnsi="Sassoon Penpals"/>
                <w:color w:val="000000" w:themeColor="text1"/>
              </w:rPr>
              <w:t xml:space="preserve"> </w:t>
            </w:r>
          </w:p>
        </w:tc>
      </w:tr>
      <w:tr w:rsidR="00E16412" w:rsidRPr="00E16412" w14:paraId="52F6DD06" w14:textId="77777777" w:rsidTr="00E16412">
        <w:tc>
          <w:tcPr>
            <w:tcW w:w="5240" w:type="dxa"/>
          </w:tcPr>
          <w:p w14:paraId="2CEEB017" w14:textId="77777777" w:rsidR="00E16412" w:rsidRPr="00E16412" w:rsidRDefault="00E16412" w:rsidP="00E16412">
            <w:pPr>
              <w:pStyle w:val="Default"/>
              <w:numPr>
                <w:ilvl w:val="0"/>
                <w:numId w:val="23"/>
              </w:numPr>
              <w:ind w:left="360"/>
              <w:rPr>
                <w:rFonts w:ascii="Sassoon Penpals" w:hAnsi="Sassoon Penpals"/>
                <w:color w:val="000000" w:themeColor="text1"/>
              </w:rPr>
            </w:pPr>
            <w:r w:rsidRPr="00E16412">
              <w:rPr>
                <w:rFonts w:ascii="Sassoon Penpals" w:hAnsi="Sassoon Penpals"/>
                <w:bCs/>
                <w:color w:val="000000" w:themeColor="text1"/>
              </w:rPr>
              <w:t>E</w:t>
            </w:r>
            <w:r w:rsidRPr="00E16412">
              <w:rPr>
                <w:rFonts w:ascii="Sassoon Penpals" w:hAnsi="Sassoon Penpals"/>
                <w:color w:val="000000" w:themeColor="text1"/>
              </w:rPr>
              <w:t>xperience of working with children.</w:t>
            </w:r>
          </w:p>
          <w:p w14:paraId="28419720" w14:textId="77777777" w:rsidR="00E16412" w:rsidRPr="00E16412" w:rsidRDefault="00E16412" w:rsidP="00E16412">
            <w:pPr>
              <w:pStyle w:val="Default"/>
              <w:numPr>
                <w:ilvl w:val="0"/>
                <w:numId w:val="23"/>
              </w:numPr>
              <w:ind w:left="360"/>
              <w:rPr>
                <w:rFonts w:ascii="Sassoon Penpals" w:hAnsi="Sassoon Penpals"/>
                <w:color w:val="000000" w:themeColor="text1"/>
              </w:rPr>
            </w:pPr>
            <w:r w:rsidRPr="00E16412">
              <w:rPr>
                <w:rFonts w:ascii="Sassoon Penpals" w:hAnsi="Sassoon Penpals"/>
                <w:color w:val="000000" w:themeColor="text1"/>
              </w:rPr>
              <w:t>Outgoing personality.</w:t>
            </w:r>
          </w:p>
          <w:p w14:paraId="774F7333" w14:textId="77777777" w:rsidR="00E16412" w:rsidRPr="00E16412" w:rsidRDefault="00E16412" w:rsidP="00E16412">
            <w:pPr>
              <w:pStyle w:val="Default"/>
              <w:numPr>
                <w:ilvl w:val="0"/>
                <w:numId w:val="23"/>
              </w:numPr>
              <w:ind w:left="360"/>
              <w:rPr>
                <w:rFonts w:ascii="Sassoon Penpals" w:hAnsi="Sassoon Penpals"/>
                <w:color w:val="000000" w:themeColor="text1"/>
              </w:rPr>
            </w:pPr>
            <w:r w:rsidRPr="00E16412">
              <w:rPr>
                <w:rFonts w:ascii="Sassoon Penpals" w:hAnsi="Sassoon Penpals"/>
                <w:color w:val="000000" w:themeColor="text1"/>
              </w:rPr>
              <w:t xml:space="preserve">Enjoy working as part of a team. Supportive of colleagues. </w:t>
            </w:r>
          </w:p>
          <w:p w14:paraId="3E035DCB" w14:textId="77777777" w:rsidR="00E16412" w:rsidRPr="00E16412" w:rsidRDefault="00E16412" w:rsidP="00E16412">
            <w:pPr>
              <w:pStyle w:val="Default"/>
              <w:numPr>
                <w:ilvl w:val="0"/>
                <w:numId w:val="23"/>
              </w:numPr>
              <w:ind w:left="360"/>
              <w:rPr>
                <w:rFonts w:ascii="Sassoon Penpals" w:hAnsi="Sassoon Penpals"/>
                <w:color w:val="000000" w:themeColor="text1"/>
              </w:rPr>
            </w:pPr>
            <w:r w:rsidRPr="00E16412">
              <w:rPr>
                <w:rFonts w:ascii="Sassoon Penpals" w:hAnsi="Sassoon Penpals"/>
                <w:color w:val="000000" w:themeColor="text1"/>
              </w:rPr>
              <w:t xml:space="preserve">Patience </w:t>
            </w:r>
          </w:p>
          <w:p w14:paraId="22320EBD" w14:textId="77777777" w:rsidR="00E16412" w:rsidRPr="00E16412" w:rsidRDefault="00E16412" w:rsidP="00E16412">
            <w:pPr>
              <w:pStyle w:val="Default"/>
              <w:rPr>
                <w:rFonts w:ascii="Sassoon Penpals" w:hAnsi="Sassoon Penpals"/>
                <w:b/>
                <w:bCs/>
                <w:color w:val="000000" w:themeColor="text1"/>
              </w:rPr>
            </w:pPr>
          </w:p>
        </w:tc>
        <w:tc>
          <w:tcPr>
            <w:tcW w:w="5245" w:type="dxa"/>
          </w:tcPr>
          <w:p w14:paraId="756C21E7" w14:textId="77777777" w:rsidR="00E16412" w:rsidRPr="00E16412" w:rsidRDefault="00E16412" w:rsidP="00E16412">
            <w:pPr>
              <w:pStyle w:val="Default"/>
              <w:numPr>
                <w:ilvl w:val="0"/>
                <w:numId w:val="23"/>
              </w:numPr>
              <w:ind w:left="360"/>
              <w:rPr>
                <w:rFonts w:ascii="Sassoon Penpals" w:hAnsi="Sassoon Penpals"/>
                <w:color w:val="000000" w:themeColor="text1"/>
              </w:rPr>
            </w:pPr>
            <w:r w:rsidRPr="00E16412">
              <w:rPr>
                <w:rFonts w:ascii="Sassoon Penpals" w:hAnsi="Sassoon Penpals"/>
                <w:color w:val="000000" w:themeColor="text1"/>
              </w:rPr>
              <w:t>Basic general education</w:t>
            </w:r>
          </w:p>
          <w:p w14:paraId="30C75503" w14:textId="77777777" w:rsidR="00E16412" w:rsidRPr="00E16412" w:rsidRDefault="00E16412" w:rsidP="00E16412">
            <w:pPr>
              <w:pStyle w:val="Default"/>
              <w:numPr>
                <w:ilvl w:val="0"/>
                <w:numId w:val="23"/>
              </w:numPr>
              <w:ind w:left="360"/>
              <w:rPr>
                <w:rFonts w:ascii="Sassoon Penpals" w:hAnsi="Sassoon Penpals"/>
                <w:color w:val="000000" w:themeColor="text1"/>
              </w:rPr>
            </w:pPr>
            <w:r w:rsidRPr="00E16412">
              <w:rPr>
                <w:rFonts w:ascii="Sassoon Penpals" w:hAnsi="Sassoon Penpals"/>
                <w:color w:val="000000" w:themeColor="text1"/>
              </w:rPr>
              <w:t xml:space="preserve">Ability to be open with children and have sympathy for what concerns them. </w:t>
            </w:r>
          </w:p>
          <w:p w14:paraId="47708D93" w14:textId="77777777" w:rsidR="00E16412" w:rsidRPr="00E16412" w:rsidRDefault="00E16412" w:rsidP="00E16412">
            <w:pPr>
              <w:pStyle w:val="Default"/>
              <w:numPr>
                <w:ilvl w:val="0"/>
                <w:numId w:val="23"/>
              </w:numPr>
              <w:ind w:left="360"/>
              <w:rPr>
                <w:rFonts w:ascii="Sassoon Penpals" w:hAnsi="Sassoon Penpals"/>
                <w:color w:val="000000" w:themeColor="text1"/>
              </w:rPr>
            </w:pPr>
            <w:r w:rsidRPr="00E16412">
              <w:rPr>
                <w:rFonts w:ascii="Sassoon Penpals" w:hAnsi="Sassoon Penpals"/>
                <w:color w:val="000000" w:themeColor="text1"/>
              </w:rPr>
              <w:t>Ability to relate in a friendly but firm way with a wide range of personalities.</w:t>
            </w:r>
          </w:p>
          <w:p w14:paraId="084BDAEE" w14:textId="77777777" w:rsidR="00E16412" w:rsidRPr="00E16412" w:rsidRDefault="00E16412" w:rsidP="00E16412">
            <w:pPr>
              <w:pStyle w:val="ListParagraph"/>
              <w:numPr>
                <w:ilvl w:val="0"/>
                <w:numId w:val="23"/>
              </w:numPr>
              <w:spacing w:after="0" w:line="240" w:lineRule="auto"/>
              <w:ind w:left="360"/>
              <w:rPr>
                <w:rFonts w:ascii="Sassoon Penpals" w:hAnsi="Sassoon Penpals" w:cs="Arial"/>
                <w:b/>
                <w:bCs/>
                <w:color w:val="000000" w:themeColor="text1"/>
                <w:sz w:val="24"/>
                <w:szCs w:val="24"/>
              </w:rPr>
            </w:pPr>
            <w:r w:rsidRPr="00E16412">
              <w:rPr>
                <w:rFonts w:ascii="Sassoon Penpals" w:hAnsi="Sassoon Penpals" w:cs="Arial"/>
                <w:color w:val="000000" w:themeColor="text1"/>
                <w:sz w:val="24"/>
                <w:szCs w:val="24"/>
              </w:rPr>
              <w:t>Good stamina</w:t>
            </w:r>
          </w:p>
          <w:p w14:paraId="611A8F43" w14:textId="77777777" w:rsidR="00E16412" w:rsidRPr="00E16412" w:rsidRDefault="00E16412" w:rsidP="00E16412">
            <w:pPr>
              <w:pStyle w:val="Default"/>
              <w:rPr>
                <w:rFonts w:ascii="Sassoon Penpals" w:hAnsi="Sassoon Penpals"/>
                <w:b/>
                <w:bCs/>
                <w:color w:val="000000" w:themeColor="text1"/>
              </w:rPr>
            </w:pPr>
          </w:p>
        </w:tc>
      </w:tr>
    </w:tbl>
    <w:p w14:paraId="638A074B" w14:textId="77777777" w:rsidR="00E16412" w:rsidRPr="00E16412" w:rsidRDefault="00E16412" w:rsidP="00E16412">
      <w:pPr>
        <w:spacing w:after="0" w:line="240" w:lineRule="auto"/>
        <w:rPr>
          <w:rFonts w:ascii="Sassoon Penpals" w:hAnsi="Sassoon Penpals" w:cs="Arial"/>
          <w:b/>
          <w:bCs/>
          <w:color w:val="000000" w:themeColor="text1"/>
          <w:sz w:val="24"/>
          <w:szCs w:val="24"/>
        </w:rPr>
      </w:pPr>
      <w:r w:rsidRPr="00E16412">
        <w:rPr>
          <w:rFonts w:ascii="Sassoon Penpals" w:hAnsi="Sassoon Penpals" w:cs="Arial"/>
          <w:b/>
          <w:bCs/>
          <w:color w:val="000000" w:themeColor="text1"/>
          <w:sz w:val="24"/>
          <w:szCs w:val="24"/>
        </w:rPr>
        <w:t xml:space="preserve"> </w:t>
      </w:r>
    </w:p>
    <w:p w14:paraId="4B89760F" w14:textId="77777777" w:rsidR="007524F9" w:rsidRPr="00E16412" w:rsidRDefault="007524F9" w:rsidP="00E16412">
      <w:pPr>
        <w:spacing w:after="0" w:line="240" w:lineRule="auto"/>
        <w:rPr>
          <w:rFonts w:ascii="Sassoon Penpals" w:hAnsi="Sassoon Penpals"/>
          <w:sz w:val="24"/>
          <w:szCs w:val="24"/>
        </w:rPr>
      </w:pPr>
    </w:p>
    <w:sectPr w:rsidR="007524F9" w:rsidRPr="00E16412" w:rsidSect="00527BF5">
      <w:headerReference w:type="first" r:id="rId10"/>
      <w:pgSz w:w="11906" w:h="16838"/>
      <w:pgMar w:top="720" w:right="720" w:bottom="720" w:left="720" w:header="708" w:footer="708" w:gutter="0"/>
      <w:pgBorders w:offsetFrom="page">
        <w:top w:val="single" w:sz="8" w:space="24" w:color="70AD47" w:themeColor="accent6"/>
        <w:left w:val="single" w:sz="8" w:space="24" w:color="70AD47" w:themeColor="accent6"/>
        <w:bottom w:val="single" w:sz="8" w:space="24" w:color="70AD47" w:themeColor="accent6"/>
        <w:right w:val="single" w:sz="8" w:space="24" w:color="70AD47" w:themeColor="accent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4AE01" w14:textId="77777777" w:rsidR="00AB4B9F" w:rsidRDefault="00AB4B9F" w:rsidP="004B00C9">
      <w:pPr>
        <w:spacing w:after="0" w:line="240" w:lineRule="auto"/>
      </w:pPr>
      <w:r>
        <w:separator/>
      </w:r>
    </w:p>
  </w:endnote>
  <w:endnote w:type="continuationSeparator" w:id="0">
    <w:p w14:paraId="5A233123" w14:textId="77777777" w:rsidR="00AB4B9F" w:rsidRDefault="00AB4B9F" w:rsidP="004B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BE2D8" w14:textId="77777777" w:rsidR="00AB4B9F" w:rsidRDefault="00AB4B9F" w:rsidP="004B00C9">
      <w:pPr>
        <w:spacing w:after="0" w:line="240" w:lineRule="auto"/>
      </w:pPr>
      <w:r>
        <w:separator/>
      </w:r>
    </w:p>
  </w:footnote>
  <w:footnote w:type="continuationSeparator" w:id="0">
    <w:p w14:paraId="08BF8A49" w14:textId="77777777" w:rsidR="00AB4B9F" w:rsidRDefault="00AB4B9F" w:rsidP="004B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A1ED" w14:textId="1D65B132" w:rsidR="00527BF5" w:rsidRDefault="00527BF5">
    <w:pPr>
      <w:pStyle w:val="Header"/>
    </w:pPr>
    <w:r w:rsidRPr="006A6D56">
      <w:rPr>
        <w:rFonts w:cstheme="minorHAnsi"/>
        <w:noProof/>
      </w:rPr>
      <w:drawing>
        <wp:anchor distT="0" distB="0" distL="114300" distR="114300" simplePos="0" relativeHeight="251659264" behindDoc="1" locked="0" layoutInCell="1" allowOverlap="1" wp14:anchorId="4B897616" wp14:editId="614B8A41">
          <wp:simplePos x="0" y="0"/>
          <wp:positionH relativeFrom="margin">
            <wp:align>left</wp:align>
          </wp:positionH>
          <wp:positionV relativeFrom="paragraph">
            <wp:posOffset>8255</wp:posOffset>
          </wp:positionV>
          <wp:extent cx="1000125" cy="974785"/>
          <wp:effectExtent l="0" t="0" r="0" b="0"/>
          <wp:wrapNone/>
          <wp:docPr id="2" name="Picture 2" descr="V:\Admin\School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Admin\School Logo.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74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B897618" wp14:editId="3B4061CA">
          <wp:simplePos x="0" y="0"/>
          <wp:positionH relativeFrom="margin">
            <wp:align>right</wp:align>
          </wp:positionH>
          <wp:positionV relativeFrom="paragraph">
            <wp:posOffset>6985</wp:posOffset>
          </wp:positionV>
          <wp:extent cx="1647645" cy="774943"/>
          <wp:effectExtent l="0" t="0" r="0" b="6350"/>
          <wp:wrapNone/>
          <wp:docPr id="4" name="Picture 4" descr="C:\Users\achanner\AppData\Local\Microsoft\Windows\INetCache\Content.Outlook\4BSSABG6\The Good Shepherd Trust Logo_Full Colou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hanner\AppData\Local\Microsoft\Windows\INetCache\Content.Outlook\4BSSABG6\The Good Shepherd Trust Logo_Full Colour (00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645" cy="77494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3B6"/>
    <w:multiLevelType w:val="hybridMultilevel"/>
    <w:tmpl w:val="28780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4A3ACD"/>
    <w:multiLevelType w:val="multilevel"/>
    <w:tmpl w:val="0E820FE0"/>
    <w:lvl w:ilvl="0">
      <w:start w:val="1"/>
      <w:numFmt w:val="bullet"/>
      <w:lvlText w:val=""/>
      <w:lvlJc w:val="left"/>
      <w:pPr>
        <w:tabs>
          <w:tab w:val="num" w:pos="5040"/>
        </w:tabs>
        <w:ind w:left="5040" w:hanging="360"/>
      </w:pPr>
      <w:rPr>
        <w:rFonts w:ascii="Symbol" w:hAnsi="Symbol" w:hint="default"/>
        <w:sz w:val="20"/>
      </w:rPr>
    </w:lvl>
    <w:lvl w:ilvl="1" w:tentative="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2" w15:restartNumberingAfterBreak="0">
    <w:nsid w:val="12CF3AB8"/>
    <w:multiLevelType w:val="hybridMultilevel"/>
    <w:tmpl w:val="B1DA6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88082C"/>
    <w:multiLevelType w:val="hybridMultilevel"/>
    <w:tmpl w:val="4D5AE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D84107"/>
    <w:multiLevelType w:val="hybridMultilevel"/>
    <w:tmpl w:val="D18CA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94C79"/>
    <w:multiLevelType w:val="hybridMultilevel"/>
    <w:tmpl w:val="1840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215E4"/>
    <w:multiLevelType w:val="hybridMultilevel"/>
    <w:tmpl w:val="13945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856B28"/>
    <w:multiLevelType w:val="hybridMultilevel"/>
    <w:tmpl w:val="4C90C0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E222E6"/>
    <w:multiLevelType w:val="hybridMultilevel"/>
    <w:tmpl w:val="FFEC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E2988"/>
    <w:multiLevelType w:val="hybridMultilevel"/>
    <w:tmpl w:val="0DAE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37670"/>
    <w:multiLevelType w:val="hybridMultilevel"/>
    <w:tmpl w:val="D14C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6614C"/>
    <w:multiLevelType w:val="hybridMultilevel"/>
    <w:tmpl w:val="E0DCF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C53C6B"/>
    <w:multiLevelType w:val="hybridMultilevel"/>
    <w:tmpl w:val="83166D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416CB"/>
    <w:multiLevelType w:val="hybridMultilevel"/>
    <w:tmpl w:val="327E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FA0B88"/>
    <w:multiLevelType w:val="hybridMultilevel"/>
    <w:tmpl w:val="2496D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A80DBA"/>
    <w:multiLevelType w:val="hybridMultilevel"/>
    <w:tmpl w:val="982A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A0DD2"/>
    <w:multiLevelType w:val="hybridMultilevel"/>
    <w:tmpl w:val="C08A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8E4C89"/>
    <w:multiLevelType w:val="hybridMultilevel"/>
    <w:tmpl w:val="E15A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B4D7C"/>
    <w:multiLevelType w:val="multilevel"/>
    <w:tmpl w:val="B3E273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D203885"/>
    <w:multiLevelType w:val="hybridMultilevel"/>
    <w:tmpl w:val="1DEA0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6467E4"/>
    <w:multiLevelType w:val="hybridMultilevel"/>
    <w:tmpl w:val="D7267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CF3CD0"/>
    <w:multiLevelType w:val="hybridMultilevel"/>
    <w:tmpl w:val="85EE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BB54C5"/>
    <w:multiLevelType w:val="multilevel"/>
    <w:tmpl w:val="BBF6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4"/>
  </w:num>
  <w:num w:numId="4">
    <w:abstractNumId w:val="10"/>
  </w:num>
  <w:num w:numId="5">
    <w:abstractNumId w:val="19"/>
  </w:num>
  <w:num w:numId="6">
    <w:abstractNumId w:val="14"/>
  </w:num>
  <w:num w:numId="7">
    <w:abstractNumId w:val="13"/>
  </w:num>
  <w:num w:numId="8">
    <w:abstractNumId w:val="8"/>
  </w:num>
  <w:num w:numId="9">
    <w:abstractNumId w:val="15"/>
  </w:num>
  <w:num w:numId="10">
    <w:abstractNumId w:val="20"/>
  </w:num>
  <w:num w:numId="11">
    <w:abstractNumId w:val="3"/>
  </w:num>
  <w:num w:numId="12">
    <w:abstractNumId w:val="17"/>
  </w:num>
  <w:num w:numId="13">
    <w:abstractNumId w:val="5"/>
  </w:num>
  <w:num w:numId="14">
    <w:abstractNumId w:val="7"/>
  </w:num>
  <w:num w:numId="15">
    <w:abstractNumId w:val="6"/>
  </w:num>
  <w:num w:numId="16">
    <w:abstractNumId w:val="2"/>
  </w:num>
  <w:num w:numId="17">
    <w:abstractNumId w:val="21"/>
  </w:num>
  <w:num w:numId="18">
    <w:abstractNumId w:val="12"/>
  </w:num>
  <w:num w:numId="19">
    <w:abstractNumId w:val="0"/>
  </w:num>
  <w:num w:numId="20">
    <w:abstractNumId w:val="22"/>
  </w:num>
  <w:num w:numId="21">
    <w:abstractNumId w:val="23"/>
  </w:num>
  <w:num w:numId="22">
    <w:abstractNumId w:val="1"/>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C9"/>
    <w:rsid w:val="00252A99"/>
    <w:rsid w:val="00283444"/>
    <w:rsid w:val="00320050"/>
    <w:rsid w:val="003C20A3"/>
    <w:rsid w:val="003D58A0"/>
    <w:rsid w:val="004A63DE"/>
    <w:rsid w:val="004B00C9"/>
    <w:rsid w:val="004B4F03"/>
    <w:rsid w:val="00527BF5"/>
    <w:rsid w:val="00556073"/>
    <w:rsid w:val="0059048C"/>
    <w:rsid w:val="005C532C"/>
    <w:rsid w:val="005E0D16"/>
    <w:rsid w:val="006837AA"/>
    <w:rsid w:val="007524F9"/>
    <w:rsid w:val="007D07B9"/>
    <w:rsid w:val="00881D87"/>
    <w:rsid w:val="009370A9"/>
    <w:rsid w:val="00AB4B9F"/>
    <w:rsid w:val="00B63EF3"/>
    <w:rsid w:val="00BB6341"/>
    <w:rsid w:val="00C0689A"/>
    <w:rsid w:val="00C26B0D"/>
    <w:rsid w:val="00D34D54"/>
    <w:rsid w:val="00D3583A"/>
    <w:rsid w:val="00D44EC8"/>
    <w:rsid w:val="00D622B2"/>
    <w:rsid w:val="00E16412"/>
    <w:rsid w:val="00F51CFE"/>
    <w:rsid w:val="00F74EF4"/>
    <w:rsid w:val="00FD6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97605"/>
  <w15:chartTrackingRefBased/>
  <w15:docId w15:val="{A969FB76-7C0A-4DD0-9E2B-1746BBA4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89A"/>
    <w:pPr>
      <w:spacing w:after="200" w:line="276" w:lineRule="auto"/>
    </w:pPr>
  </w:style>
  <w:style w:type="paragraph" w:styleId="Heading1">
    <w:name w:val="heading 1"/>
    <w:basedOn w:val="Normal"/>
    <w:next w:val="Normal"/>
    <w:link w:val="Heading1Char"/>
    <w:qFormat/>
    <w:rsid w:val="00D3583A"/>
    <w:pPr>
      <w:keepNext/>
      <w:spacing w:after="0" w:line="240" w:lineRule="auto"/>
      <w:outlineLvl w:val="0"/>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9"/>
  </w:style>
  <w:style w:type="paragraph" w:styleId="Footer">
    <w:name w:val="footer"/>
    <w:basedOn w:val="Normal"/>
    <w:link w:val="FooterChar"/>
    <w:uiPriority w:val="99"/>
    <w:unhideWhenUsed/>
    <w:rsid w:val="004B0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9"/>
  </w:style>
  <w:style w:type="table" w:styleId="TableGrid">
    <w:name w:val="Table Grid"/>
    <w:basedOn w:val="TableNormal"/>
    <w:uiPriority w:val="59"/>
    <w:rsid w:val="004B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7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34D54"/>
    <w:rPr>
      <w:color w:val="0563C1" w:themeColor="hyperlink"/>
      <w:u w:val="single"/>
    </w:rPr>
  </w:style>
  <w:style w:type="character" w:styleId="UnresolvedMention">
    <w:name w:val="Unresolved Mention"/>
    <w:basedOn w:val="DefaultParagraphFont"/>
    <w:uiPriority w:val="99"/>
    <w:semiHidden/>
    <w:unhideWhenUsed/>
    <w:rsid w:val="00D34D54"/>
    <w:rPr>
      <w:color w:val="605E5C"/>
      <w:shd w:val="clear" w:color="auto" w:fill="E1DFDD"/>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C0689A"/>
    <w:pPr>
      <w:ind w:left="720"/>
      <w:contextualSpacing/>
    </w:pPr>
  </w:style>
  <w:style w:type="character" w:customStyle="1" w:styleId="Heading1Char">
    <w:name w:val="Heading 1 Char"/>
    <w:basedOn w:val="DefaultParagraphFont"/>
    <w:link w:val="Heading1"/>
    <w:rsid w:val="00D3583A"/>
    <w:rPr>
      <w:rFonts w:ascii="Arial" w:eastAsia="Times New Roman" w:hAnsi="Arial" w:cs="Times New Roman"/>
      <w:sz w:val="28"/>
      <w:szCs w:val="20"/>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556073"/>
  </w:style>
  <w:style w:type="paragraph" w:customStyle="1" w:styleId="Default">
    <w:name w:val="Default"/>
    <w:rsid w:val="00E164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771315">
      <w:bodyDiv w:val="1"/>
      <w:marLeft w:val="0"/>
      <w:marRight w:val="0"/>
      <w:marTop w:val="0"/>
      <w:marBottom w:val="0"/>
      <w:divBdr>
        <w:top w:val="none" w:sz="0" w:space="0" w:color="auto"/>
        <w:left w:val="none" w:sz="0" w:space="0" w:color="auto"/>
        <w:bottom w:val="none" w:sz="0" w:space="0" w:color="auto"/>
        <w:right w:val="none" w:sz="0" w:space="0" w:color="auto"/>
      </w:divBdr>
    </w:div>
    <w:div w:id="114242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00C2FCD81BB4A8481BA135FDE65C9" ma:contentTypeVersion="19" ma:contentTypeDescription="Create a new document." ma:contentTypeScope="" ma:versionID="3dae234ec0791fbfa7451c19f17c3e52">
  <xsd:schema xmlns:xsd="http://www.w3.org/2001/XMLSchema" xmlns:xs="http://www.w3.org/2001/XMLSchema" xmlns:p="http://schemas.microsoft.com/office/2006/metadata/properties" xmlns:ns2="53f58f58-0500-4eca-bfef-ff32bdca8f2b" xmlns:ns3="4469f3f6-a95a-41f2-964e-c48a77529f6f" targetNamespace="http://schemas.microsoft.com/office/2006/metadata/properties" ma:root="true" ma:fieldsID="8f8317d7c9f25393b0629446da16f871" ns2:_="" ns3:_="">
    <xsd:import namespace="53f58f58-0500-4eca-bfef-ff32bdca8f2b"/>
    <xsd:import namespace="4469f3f6-a95a-41f2-964e-c48a77529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58f58-0500-4eca-bfef-ff32bdca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9f3f6-a95a-41f2-964e-c48a77529f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6e4d6-e86e-4dd5-a0ea-2c7680cdf12f}" ma:internalName="TaxCatchAll" ma:showField="CatchAllData" ma:web="4469f3f6-a95a-41f2-964e-c48a77529f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f58f58-0500-4eca-bfef-ff32bdca8f2b">
      <Terms xmlns="http://schemas.microsoft.com/office/infopath/2007/PartnerControls"/>
    </lcf76f155ced4ddcb4097134ff3c332f>
    <TaxCatchAll xmlns="4469f3f6-a95a-41f2-964e-c48a77529f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FDC9F-75A7-423E-AA20-5CC7AC983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58f58-0500-4eca-bfef-ff32bdca8f2b"/>
    <ds:schemaRef ds:uri="4469f3f6-a95a-41f2-964e-c48a77529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7630C-3BAD-447E-9A71-7DBDD42489DC}">
  <ds:schemaRef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4469f3f6-a95a-41f2-964e-c48a77529f6f"/>
    <ds:schemaRef ds:uri="http://schemas.microsoft.com/office/2006/documentManagement/types"/>
    <ds:schemaRef ds:uri="http://www.w3.org/XML/1998/namespace"/>
    <ds:schemaRef ds:uri="53f58f58-0500-4eca-bfef-ff32bdca8f2b"/>
    <ds:schemaRef ds:uri="http://purl.org/dc/terms/"/>
    <ds:schemaRef ds:uri="http://purl.org/dc/elements/1.1/"/>
  </ds:schemaRefs>
</ds:datastoreItem>
</file>

<file path=customXml/itemProps3.xml><?xml version="1.0" encoding="utf-8"?>
<ds:datastoreItem xmlns:ds="http://schemas.openxmlformats.org/officeDocument/2006/customXml" ds:itemID="{86D21D3D-44D5-4124-A9D7-4774C83FD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Good Shepherd Trust</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Channer</dc:creator>
  <cp:keywords/>
  <dc:description/>
  <cp:lastModifiedBy>Amanda Channer</cp:lastModifiedBy>
  <cp:revision>3</cp:revision>
  <cp:lastPrinted>2024-09-03T09:22:00Z</cp:lastPrinted>
  <dcterms:created xsi:type="dcterms:W3CDTF">2026-06-08T18:06:00Z</dcterms:created>
  <dcterms:modified xsi:type="dcterms:W3CDTF">2026-06-08T18:11:00Z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0x010100CE400C2FCD81BB4A8481BA135FDE65C9</vt:lpwstr>
  </property>
  <property fmtid="{D5CDD505-2E9C-101B-9397-08002B2CF9AE}" pid="3" name="MediaServiceImageTags">
    <vt:lpwstr/>
  </property>
</Properties>
</file>