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08FFA" w14:textId="10DEB359" w:rsidR="00942D26" w:rsidRPr="00F7761D" w:rsidRDefault="00456648" w:rsidP="009066A2">
      <w:pPr>
        <w:jc w:val="center"/>
        <w:rPr>
          <w:rFonts w:ascii="Century Gothic" w:hAnsi="Century Gothic"/>
          <w:b/>
          <w:sz w:val="36"/>
          <w:szCs w:val="36"/>
        </w:rPr>
      </w:pPr>
      <w:r w:rsidRPr="00F7761D">
        <w:rPr>
          <w:noProof/>
          <w:color w:val="C00000"/>
        </w:rPr>
        <w:drawing>
          <wp:anchor distT="0" distB="0" distL="114300" distR="114300" simplePos="0" relativeHeight="251659264" behindDoc="0" locked="0" layoutInCell="1" allowOverlap="1" wp14:anchorId="78C05379" wp14:editId="324074C1">
            <wp:simplePos x="0" y="0"/>
            <wp:positionH relativeFrom="margin">
              <wp:align>left</wp:align>
            </wp:positionH>
            <wp:positionV relativeFrom="paragraph">
              <wp:posOffset>-38100</wp:posOffset>
            </wp:positionV>
            <wp:extent cx="739140" cy="820400"/>
            <wp:effectExtent l="0" t="0" r="381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42334" cy="82394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56648">
        <w:rPr>
          <w:rFonts w:ascii="Century Gothic" w:hAnsi="Century Gothic"/>
          <w:i/>
          <w:noProof/>
          <w:sz w:val="18"/>
          <w:szCs w:val="18"/>
        </w:rPr>
        <w:drawing>
          <wp:anchor distT="0" distB="0" distL="114300" distR="114300" simplePos="0" relativeHeight="251660288" behindDoc="0" locked="0" layoutInCell="1" allowOverlap="1" wp14:anchorId="6BECD8C3" wp14:editId="54E6DB91">
            <wp:simplePos x="0" y="0"/>
            <wp:positionH relativeFrom="column">
              <wp:posOffset>5943600</wp:posOffset>
            </wp:positionH>
            <wp:positionV relativeFrom="paragraph">
              <wp:posOffset>7620</wp:posOffset>
            </wp:positionV>
            <wp:extent cx="542996" cy="563880"/>
            <wp:effectExtent l="0" t="0" r="9525" b="7620"/>
            <wp:wrapNone/>
            <wp:docPr id="8434166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416679"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2996" cy="563880"/>
                    </a:xfrm>
                    <a:prstGeom prst="rect">
                      <a:avLst/>
                    </a:prstGeom>
                  </pic:spPr>
                </pic:pic>
              </a:graphicData>
            </a:graphic>
            <wp14:sizeRelH relativeFrom="margin">
              <wp14:pctWidth>0</wp14:pctWidth>
            </wp14:sizeRelH>
            <wp14:sizeRelV relativeFrom="margin">
              <wp14:pctHeight>0</wp14:pctHeight>
            </wp14:sizeRelV>
          </wp:anchor>
        </w:drawing>
      </w:r>
      <w:r w:rsidR="009066A2" w:rsidRPr="00F7761D">
        <w:rPr>
          <w:rFonts w:ascii="Century Gothic" w:hAnsi="Century Gothic"/>
          <w:b/>
          <w:color w:val="C00000"/>
          <w:sz w:val="36"/>
          <w:szCs w:val="36"/>
        </w:rPr>
        <w:t>S</w:t>
      </w:r>
      <w:r w:rsidR="00DF2F0F" w:rsidRPr="00F7761D">
        <w:rPr>
          <w:rFonts w:ascii="Century Gothic" w:hAnsi="Century Gothic"/>
          <w:b/>
          <w:color w:val="C00000"/>
          <w:sz w:val="36"/>
          <w:szCs w:val="36"/>
        </w:rPr>
        <w:t>acred Heart Catholic Primary School</w:t>
      </w:r>
    </w:p>
    <w:p w14:paraId="0C405A71" w14:textId="4BCF6988" w:rsidR="00436087" w:rsidRPr="00F7761D" w:rsidRDefault="00DF2F0F" w:rsidP="00CF0682">
      <w:pPr>
        <w:jc w:val="center"/>
        <w:rPr>
          <w:rFonts w:ascii="Century Gothic" w:hAnsi="Century Gothic"/>
          <w:i/>
          <w:sz w:val="18"/>
          <w:szCs w:val="18"/>
        </w:rPr>
      </w:pPr>
      <w:r w:rsidRPr="00F7761D">
        <w:rPr>
          <w:rFonts w:ascii="Century Gothic" w:hAnsi="Century Gothic"/>
          <w:i/>
          <w:sz w:val="18"/>
          <w:szCs w:val="18"/>
        </w:rPr>
        <w:t xml:space="preserve">Part of the </w:t>
      </w:r>
      <w:r w:rsidR="00A41613" w:rsidRPr="00F7761D">
        <w:rPr>
          <w:rFonts w:ascii="Century Gothic" w:hAnsi="Century Gothic"/>
          <w:i/>
          <w:sz w:val="18"/>
          <w:szCs w:val="18"/>
        </w:rPr>
        <w:t>St Thomas</w:t>
      </w:r>
      <w:r w:rsidR="00D41DD3" w:rsidRPr="00F7761D">
        <w:rPr>
          <w:rFonts w:ascii="Century Gothic" w:hAnsi="Century Gothic"/>
          <w:i/>
          <w:sz w:val="18"/>
          <w:szCs w:val="18"/>
        </w:rPr>
        <w:t xml:space="preserve"> Catholic Academies Trust and the </w:t>
      </w:r>
      <w:r w:rsidR="00436087" w:rsidRPr="00F7761D">
        <w:rPr>
          <w:rFonts w:ascii="Century Gothic" w:hAnsi="Century Gothic"/>
          <w:i/>
          <w:sz w:val="18"/>
          <w:szCs w:val="18"/>
        </w:rPr>
        <w:t xml:space="preserve">Diocese of Northampton </w:t>
      </w:r>
    </w:p>
    <w:p w14:paraId="6F897EAE" w14:textId="10335224" w:rsidR="0038714F" w:rsidRPr="0038714F" w:rsidRDefault="0038714F" w:rsidP="0038714F">
      <w:pPr>
        <w:tabs>
          <w:tab w:val="left" w:pos="1164"/>
        </w:tabs>
        <w:jc w:val="center"/>
        <w:rPr>
          <w:rFonts w:ascii="Century Gothic" w:hAnsi="Century Gothic"/>
          <w:b/>
          <w:sz w:val="32"/>
          <w:szCs w:val="32"/>
          <w:highlight w:val="yellow"/>
        </w:rPr>
      </w:pPr>
      <w:r w:rsidRPr="0038714F">
        <w:rPr>
          <w:rFonts w:ascii="Century Gothic" w:hAnsi="Century Gothic"/>
          <w:b/>
          <w:sz w:val="32"/>
          <w:szCs w:val="32"/>
          <w:highlight w:val="yellow"/>
        </w:rPr>
        <w:t>Midday Supervisor Vacancy  (</w:t>
      </w:r>
      <w:r w:rsidR="006674D8">
        <w:rPr>
          <w:rFonts w:ascii="Century Gothic" w:hAnsi="Century Gothic"/>
          <w:b/>
          <w:sz w:val="32"/>
          <w:szCs w:val="32"/>
          <w:highlight w:val="yellow"/>
        </w:rPr>
        <w:t>£5063.27</w:t>
      </w:r>
      <w:r w:rsidRPr="0038714F">
        <w:rPr>
          <w:rFonts w:ascii="Century Gothic" w:hAnsi="Century Gothic"/>
          <w:b/>
          <w:sz w:val="32"/>
          <w:szCs w:val="32"/>
          <w:highlight w:val="yellow"/>
        </w:rPr>
        <w:t>)</w:t>
      </w:r>
    </w:p>
    <w:p w14:paraId="08CDDBBD" w14:textId="58CEB37F" w:rsidR="0038714F" w:rsidRDefault="0038714F" w:rsidP="0038714F">
      <w:pPr>
        <w:tabs>
          <w:tab w:val="left" w:pos="1164"/>
        </w:tabs>
        <w:jc w:val="center"/>
        <w:rPr>
          <w:rFonts w:ascii="Century Gothic" w:hAnsi="Century Gothic"/>
          <w:b/>
          <w:sz w:val="32"/>
          <w:szCs w:val="32"/>
        </w:rPr>
      </w:pPr>
      <w:r w:rsidRPr="0038714F">
        <w:rPr>
          <w:rFonts w:ascii="Century Gothic" w:hAnsi="Century Gothic"/>
          <w:b/>
          <w:sz w:val="32"/>
          <w:szCs w:val="32"/>
          <w:highlight w:val="yellow"/>
        </w:rPr>
        <w:t>Monday – Friday 11:30 - 13:15 (</w:t>
      </w:r>
      <w:r w:rsidR="004C297D">
        <w:rPr>
          <w:rFonts w:ascii="Century Gothic" w:hAnsi="Century Gothic"/>
          <w:b/>
          <w:sz w:val="32"/>
          <w:szCs w:val="32"/>
          <w:highlight w:val="yellow"/>
        </w:rPr>
        <w:t xml:space="preserve">10 hours </w:t>
      </w:r>
      <w:r w:rsidRPr="0038714F">
        <w:rPr>
          <w:rFonts w:ascii="Century Gothic" w:hAnsi="Century Gothic"/>
          <w:b/>
          <w:sz w:val="32"/>
          <w:szCs w:val="32"/>
          <w:highlight w:val="yellow"/>
        </w:rPr>
        <w:t>term-time only)</w:t>
      </w:r>
    </w:p>
    <w:p w14:paraId="5B9A1573" w14:textId="3C31C24F" w:rsidR="0038714F" w:rsidRDefault="0038714F" w:rsidP="0038714F">
      <w:pPr>
        <w:overflowPunct w:val="0"/>
        <w:autoSpaceDE w:val="0"/>
        <w:autoSpaceDN w:val="0"/>
        <w:adjustRightInd w:val="0"/>
        <w:spacing w:after="0" w:line="240" w:lineRule="auto"/>
        <w:textAlignment w:val="baseline"/>
        <w:rPr>
          <w:rFonts w:ascii="Century Gothic" w:eastAsia="Times New Roman" w:hAnsi="Century Gothic" w:cs="Times New Roman"/>
          <w:sz w:val="24"/>
          <w:szCs w:val="24"/>
        </w:rPr>
      </w:pPr>
      <w:r w:rsidRPr="00E506AC">
        <w:rPr>
          <w:rFonts w:ascii="Century Gothic" w:eastAsia="Times New Roman" w:hAnsi="Century Gothic" w:cs="Times New Roman"/>
          <w:sz w:val="24"/>
          <w:szCs w:val="24"/>
        </w:rPr>
        <w:t>We currently have vacanc</w:t>
      </w:r>
      <w:r>
        <w:rPr>
          <w:rFonts w:ascii="Century Gothic" w:eastAsia="Times New Roman" w:hAnsi="Century Gothic" w:cs="Times New Roman"/>
          <w:sz w:val="24"/>
          <w:szCs w:val="24"/>
        </w:rPr>
        <w:t>ies</w:t>
      </w:r>
      <w:r w:rsidRPr="00E506AC">
        <w:rPr>
          <w:rFonts w:ascii="Century Gothic" w:eastAsia="Times New Roman" w:hAnsi="Century Gothic" w:cs="Times New Roman"/>
          <w:sz w:val="24"/>
          <w:szCs w:val="24"/>
        </w:rPr>
        <w:t xml:space="preserve"> for Midday Supervisor Assistant</w:t>
      </w:r>
      <w:r>
        <w:rPr>
          <w:rFonts w:ascii="Century Gothic" w:eastAsia="Times New Roman" w:hAnsi="Century Gothic" w:cs="Times New Roman"/>
          <w:sz w:val="24"/>
          <w:szCs w:val="24"/>
        </w:rPr>
        <w:t>s (MDSA)</w:t>
      </w:r>
      <w:r w:rsidRPr="00E506AC">
        <w:rPr>
          <w:rFonts w:ascii="Century Gothic" w:eastAsia="Times New Roman" w:hAnsi="Century Gothic" w:cs="Times New Roman"/>
          <w:sz w:val="24"/>
          <w:szCs w:val="24"/>
        </w:rPr>
        <w:t xml:space="preserve"> to support our children to experience an enjoyable, happy and successful lunchtime.  You will need to assist our children in the dining room, classrooms and outside on the playground. </w:t>
      </w:r>
    </w:p>
    <w:p w14:paraId="77E7445D" w14:textId="77777777" w:rsidR="0038714F" w:rsidRDefault="0038714F" w:rsidP="0038714F">
      <w:pPr>
        <w:overflowPunct w:val="0"/>
        <w:autoSpaceDE w:val="0"/>
        <w:autoSpaceDN w:val="0"/>
        <w:adjustRightInd w:val="0"/>
        <w:spacing w:after="0" w:line="240" w:lineRule="auto"/>
        <w:textAlignment w:val="baseline"/>
        <w:rPr>
          <w:rFonts w:ascii="Century Gothic" w:eastAsia="Times New Roman" w:hAnsi="Century Gothic" w:cs="Times New Roman"/>
          <w:sz w:val="24"/>
          <w:szCs w:val="24"/>
        </w:rPr>
      </w:pPr>
    </w:p>
    <w:p w14:paraId="307695C5" w14:textId="1873104A" w:rsidR="0038714F" w:rsidRDefault="0038714F" w:rsidP="0038714F">
      <w:pPr>
        <w:jc w:val="center"/>
        <w:rPr>
          <w:rFonts w:ascii="Century Gothic" w:hAnsi="Century Gothic"/>
          <w:b/>
          <w:sz w:val="24"/>
          <w:szCs w:val="24"/>
        </w:rPr>
      </w:pPr>
      <w:r w:rsidRPr="00F7761D">
        <w:rPr>
          <w:rFonts w:ascii="Century Gothic" w:hAnsi="Century Gothic"/>
          <w:b/>
          <w:sz w:val="24"/>
          <w:szCs w:val="24"/>
        </w:rPr>
        <w:t>We are looking for enthusiastic</w:t>
      </w:r>
      <w:r>
        <w:rPr>
          <w:rFonts w:ascii="Century Gothic" w:hAnsi="Century Gothic"/>
          <w:b/>
          <w:sz w:val="24"/>
          <w:szCs w:val="24"/>
        </w:rPr>
        <w:t>, kind, caring</w:t>
      </w:r>
      <w:r w:rsidRPr="00F7761D">
        <w:rPr>
          <w:rFonts w:ascii="Century Gothic" w:hAnsi="Century Gothic"/>
          <w:b/>
          <w:sz w:val="24"/>
          <w:szCs w:val="24"/>
        </w:rPr>
        <w:t xml:space="preserve"> and hardworking pe</w:t>
      </w:r>
      <w:r>
        <w:rPr>
          <w:rFonts w:ascii="Century Gothic" w:hAnsi="Century Gothic"/>
          <w:b/>
          <w:sz w:val="24"/>
          <w:szCs w:val="24"/>
        </w:rPr>
        <w:t>ople</w:t>
      </w:r>
      <w:r w:rsidRPr="00F7761D">
        <w:rPr>
          <w:rFonts w:ascii="Century Gothic" w:hAnsi="Century Gothic"/>
          <w:b/>
          <w:sz w:val="24"/>
          <w:szCs w:val="24"/>
        </w:rPr>
        <w:t xml:space="preserve"> to join our team. </w:t>
      </w:r>
    </w:p>
    <w:p w14:paraId="505C77F0" w14:textId="77777777" w:rsidR="0038714F" w:rsidRPr="00F7761D" w:rsidRDefault="0038714F" w:rsidP="0038714F">
      <w:pPr>
        <w:rPr>
          <w:rFonts w:ascii="Century Gothic" w:hAnsi="Century Gothic"/>
          <w:b/>
          <w:sz w:val="24"/>
          <w:szCs w:val="24"/>
        </w:rPr>
      </w:pPr>
      <w:r>
        <w:rPr>
          <w:rFonts w:ascii="Century Gothic" w:hAnsi="Century Gothic"/>
          <w:b/>
          <w:sz w:val="24"/>
          <w:szCs w:val="24"/>
        </w:rPr>
        <w:t>What we are looking for:</w:t>
      </w:r>
    </w:p>
    <w:p w14:paraId="06721612" w14:textId="77777777" w:rsidR="0038714F" w:rsidRPr="00F7761D" w:rsidRDefault="0038714F" w:rsidP="0038714F">
      <w:pPr>
        <w:pStyle w:val="ListParagraph"/>
        <w:numPr>
          <w:ilvl w:val="0"/>
          <w:numId w:val="1"/>
        </w:numPr>
        <w:rPr>
          <w:rFonts w:ascii="Century Gothic" w:hAnsi="Century Gothic"/>
        </w:rPr>
      </w:pPr>
      <w:r w:rsidRPr="00F7761D">
        <w:rPr>
          <w:rFonts w:ascii="Century Gothic" w:hAnsi="Century Gothic"/>
        </w:rPr>
        <w:t>You should be kind, caring and genuinely want to improve children’s lives</w:t>
      </w:r>
    </w:p>
    <w:p w14:paraId="61C568E2" w14:textId="450D92B6" w:rsidR="0038714F" w:rsidRPr="00F7761D" w:rsidRDefault="0038714F" w:rsidP="0038714F">
      <w:pPr>
        <w:pStyle w:val="ListParagraph"/>
        <w:numPr>
          <w:ilvl w:val="0"/>
          <w:numId w:val="1"/>
        </w:numPr>
        <w:rPr>
          <w:rFonts w:ascii="Century Gothic" w:hAnsi="Century Gothic"/>
        </w:rPr>
      </w:pPr>
      <w:r w:rsidRPr="00F7761D">
        <w:rPr>
          <w:rFonts w:ascii="Century Gothic" w:hAnsi="Century Gothic"/>
        </w:rPr>
        <w:t>You should be resilient and resourceful with a</w:t>
      </w:r>
      <w:r>
        <w:rPr>
          <w:rFonts w:ascii="Century Gothic" w:hAnsi="Century Gothic"/>
        </w:rPr>
        <w:t xml:space="preserve"> desire to improve our children’s play experiences </w:t>
      </w:r>
    </w:p>
    <w:p w14:paraId="6D5596B7" w14:textId="77777777" w:rsidR="0038714F" w:rsidRPr="00F7761D" w:rsidRDefault="0038714F" w:rsidP="0038714F">
      <w:pPr>
        <w:pStyle w:val="ListParagraph"/>
        <w:numPr>
          <w:ilvl w:val="0"/>
          <w:numId w:val="1"/>
        </w:numPr>
        <w:rPr>
          <w:rFonts w:ascii="Century Gothic" w:hAnsi="Century Gothic"/>
        </w:rPr>
      </w:pPr>
      <w:r w:rsidRPr="00F7761D">
        <w:rPr>
          <w:rFonts w:ascii="Century Gothic" w:hAnsi="Century Gothic"/>
        </w:rPr>
        <w:t>You must have strong communication skills and be able to speak, read and write in fluent English</w:t>
      </w:r>
    </w:p>
    <w:p w14:paraId="0783EAE9" w14:textId="77777777" w:rsidR="0038714F" w:rsidRPr="00F7761D" w:rsidRDefault="0038714F" w:rsidP="0038714F">
      <w:pPr>
        <w:pStyle w:val="ListParagraph"/>
        <w:numPr>
          <w:ilvl w:val="0"/>
          <w:numId w:val="1"/>
        </w:numPr>
        <w:rPr>
          <w:rFonts w:ascii="Century Gothic" w:hAnsi="Century Gothic"/>
        </w:rPr>
      </w:pPr>
      <w:r w:rsidRPr="00F7761D">
        <w:rPr>
          <w:rFonts w:ascii="Century Gothic" w:hAnsi="Century Gothic"/>
        </w:rPr>
        <w:t>You should have some understanding of child development and some knowledge of how children learn and achieve through play</w:t>
      </w:r>
    </w:p>
    <w:p w14:paraId="6AD7AD01" w14:textId="68BD0025" w:rsidR="0038714F" w:rsidRDefault="0038714F" w:rsidP="0038714F">
      <w:pPr>
        <w:pStyle w:val="ListParagraph"/>
        <w:numPr>
          <w:ilvl w:val="0"/>
          <w:numId w:val="1"/>
        </w:numPr>
        <w:rPr>
          <w:rFonts w:ascii="Century Gothic" w:hAnsi="Century Gothic"/>
        </w:rPr>
      </w:pPr>
      <w:r w:rsidRPr="00F7761D">
        <w:rPr>
          <w:rFonts w:ascii="Century Gothic" w:hAnsi="Century Gothic"/>
        </w:rPr>
        <w:t xml:space="preserve">You will support children across the school to maximise their </w:t>
      </w:r>
      <w:r>
        <w:rPr>
          <w:rFonts w:ascii="Century Gothic" w:hAnsi="Century Gothic"/>
        </w:rPr>
        <w:t>experiences at lunchtimes</w:t>
      </w:r>
    </w:p>
    <w:p w14:paraId="7428CA4C" w14:textId="4E780D8A" w:rsidR="0038714F" w:rsidRPr="00F7761D" w:rsidRDefault="0038714F" w:rsidP="0038714F">
      <w:pPr>
        <w:pStyle w:val="ListParagraph"/>
        <w:numPr>
          <w:ilvl w:val="0"/>
          <w:numId w:val="1"/>
        </w:numPr>
        <w:rPr>
          <w:rFonts w:ascii="Century Gothic" w:hAnsi="Century Gothic"/>
        </w:rPr>
      </w:pPr>
      <w:r>
        <w:rPr>
          <w:rFonts w:ascii="Century Gothic" w:hAnsi="Century Gothic"/>
        </w:rPr>
        <w:t>You will be responsible for supporting positive behaviour, administering basic first aid and looking after the welfare of our children</w:t>
      </w:r>
    </w:p>
    <w:p w14:paraId="6F1500B0" w14:textId="77777777" w:rsidR="0038714F" w:rsidRPr="00F7761D" w:rsidRDefault="0038714F" w:rsidP="0038714F">
      <w:pPr>
        <w:rPr>
          <w:rFonts w:ascii="Century Gothic" w:hAnsi="Century Gothic"/>
          <w:b/>
          <w:bCs/>
          <w:sz w:val="24"/>
          <w:szCs w:val="24"/>
        </w:rPr>
      </w:pPr>
      <w:r w:rsidRPr="00F7761D">
        <w:rPr>
          <w:rFonts w:ascii="Century Gothic" w:hAnsi="Century Gothic"/>
          <w:b/>
          <w:bCs/>
          <w:sz w:val="24"/>
          <w:szCs w:val="24"/>
        </w:rPr>
        <w:t>What we can offer you:</w:t>
      </w:r>
    </w:p>
    <w:p w14:paraId="13C84D90" w14:textId="77777777" w:rsidR="0038714F" w:rsidRPr="00F7761D" w:rsidRDefault="0038714F" w:rsidP="0038714F">
      <w:pPr>
        <w:pStyle w:val="ListParagraph"/>
        <w:numPr>
          <w:ilvl w:val="0"/>
          <w:numId w:val="1"/>
        </w:numPr>
        <w:spacing w:after="0"/>
        <w:rPr>
          <w:rFonts w:ascii="Century Gothic" w:hAnsi="Century Gothic"/>
        </w:rPr>
      </w:pPr>
      <w:r w:rsidRPr="00F7761D">
        <w:rPr>
          <w:rFonts w:ascii="Century Gothic" w:hAnsi="Century Gothic"/>
        </w:rPr>
        <w:t xml:space="preserve">A supportive Trust Central Team, Local Academy Committee, colleagues and parents </w:t>
      </w:r>
    </w:p>
    <w:p w14:paraId="065436E7" w14:textId="77777777" w:rsidR="0038714F" w:rsidRPr="00F7761D" w:rsidRDefault="0038714F" w:rsidP="0038714F">
      <w:pPr>
        <w:numPr>
          <w:ilvl w:val="0"/>
          <w:numId w:val="1"/>
        </w:numPr>
        <w:shd w:val="clear" w:color="auto" w:fill="FFFFFF"/>
        <w:spacing w:before="100" w:beforeAutospacing="1" w:after="0" w:line="240" w:lineRule="auto"/>
        <w:jc w:val="both"/>
        <w:rPr>
          <w:rFonts w:ascii="Century Gothic" w:eastAsia="Times New Roman" w:hAnsi="Century Gothic" w:cs="Arial"/>
          <w:lang w:eastAsia="en-GB"/>
        </w:rPr>
      </w:pPr>
      <w:r w:rsidRPr="00F7761D">
        <w:rPr>
          <w:rFonts w:ascii="Century Gothic" w:eastAsia="Times New Roman" w:hAnsi="Century Gothic" w:cs="Arial"/>
          <w:lang w:eastAsia="en-GB"/>
        </w:rPr>
        <w:t>Excellent induction, CPD programmes and pathways to teaching in place</w:t>
      </w:r>
    </w:p>
    <w:p w14:paraId="67CAE820" w14:textId="77777777" w:rsidR="0038714F" w:rsidRPr="00F7761D" w:rsidRDefault="0038714F" w:rsidP="0038714F">
      <w:pPr>
        <w:numPr>
          <w:ilvl w:val="0"/>
          <w:numId w:val="1"/>
        </w:numPr>
        <w:shd w:val="clear" w:color="auto" w:fill="FFFFFF"/>
        <w:spacing w:before="100" w:beforeAutospacing="1" w:after="0" w:line="240" w:lineRule="auto"/>
        <w:jc w:val="both"/>
        <w:rPr>
          <w:rFonts w:ascii="Century Gothic" w:hAnsi="Century Gothic"/>
        </w:rPr>
      </w:pPr>
      <w:r w:rsidRPr="00F7761D">
        <w:rPr>
          <w:rFonts w:ascii="Century Gothic" w:eastAsia="Times New Roman" w:hAnsi="Century Gothic" w:cs="Arial"/>
          <w:lang w:eastAsia="en-GB"/>
        </w:rPr>
        <w:t>A dedicated and supportive leadership team</w:t>
      </w:r>
    </w:p>
    <w:p w14:paraId="6E37F3E8" w14:textId="77777777" w:rsidR="0038714F" w:rsidRPr="00F7761D" w:rsidRDefault="0038714F" w:rsidP="0038714F">
      <w:pPr>
        <w:numPr>
          <w:ilvl w:val="0"/>
          <w:numId w:val="1"/>
        </w:numPr>
        <w:shd w:val="clear" w:color="auto" w:fill="FFFFFF"/>
        <w:spacing w:before="100" w:beforeAutospacing="1" w:after="0" w:line="240" w:lineRule="auto"/>
        <w:jc w:val="both"/>
        <w:rPr>
          <w:rFonts w:ascii="Century Gothic" w:hAnsi="Century Gothic"/>
        </w:rPr>
      </w:pPr>
      <w:r w:rsidRPr="00F7761D">
        <w:rPr>
          <w:rFonts w:ascii="Century Gothic" w:eastAsia="Times New Roman" w:hAnsi="Century Gothic" w:cs="Arial"/>
          <w:lang w:eastAsia="en-GB"/>
        </w:rPr>
        <w:t>Enthusiastic, polite, well-mannered children, who enjoy the challenges and experiences that school offers</w:t>
      </w:r>
    </w:p>
    <w:p w14:paraId="7394F4C7" w14:textId="77777777" w:rsidR="0038714F" w:rsidRPr="00F7761D" w:rsidRDefault="0038714F" w:rsidP="0038714F">
      <w:pPr>
        <w:numPr>
          <w:ilvl w:val="0"/>
          <w:numId w:val="1"/>
        </w:numPr>
        <w:shd w:val="clear" w:color="auto" w:fill="FFFFFF"/>
        <w:spacing w:before="100" w:beforeAutospacing="1" w:after="0" w:line="240" w:lineRule="auto"/>
        <w:jc w:val="both"/>
        <w:rPr>
          <w:rFonts w:ascii="Century Gothic" w:eastAsia="Times New Roman" w:hAnsi="Century Gothic" w:cs="Arial"/>
          <w:lang w:eastAsia="en-GB"/>
        </w:rPr>
      </w:pPr>
      <w:r w:rsidRPr="00F7761D">
        <w:rPr>
          <w:rFonts w:ascii="Century Gothic" w:eastAsia="Times New Roman" w:hAnsi="Century Gothic" w:cs="Arial"/>
          <w:lang w:eastAsia="en-GB"/>
        </w:rPr>
        <w:t>A healthy work-life balance</w:t>
      </w:r>
    </w:p>
    <w:p w14:paraId="347F6CE8" w14:textId="77777777" w:rsidR="0038714F" w:rsidRPr="00F7761D" w:rsidRDefault="0038714F" w:rsidP="0038714F">
      <w:pPr>
        <w:numPr>
          <w:ilvl w:val="0"/>
          <w:numId w:val="1"/>
        </w:numPr>
        <w:shd w:val="clear" w:color="auto" w:fill="FFFFFF"/>
        <w:spacing w:before="100" w:beforeAutospacing="1" w:after="0" w:line="240" w:lineRule="auto"/>
        <w:jc w:val="both"/>
        <w:rPr>
          <w:rFonts w:ascii="Century Gothic" w:eastAsia="Times New Roman" w:hAnsi="Century Gothic" w:cs="Arial"/>
          <w:lang w:eastAsia="en-GB"/>
        </w:rPr>
      </w:pPr>
      <w:r w:rsidRPr="00F7761D">
        <w:rPr>
          <w:rFonts w:ascii="Century Gothic" w:eastAsia="Times New Roman" w:hAnsi="Century Gothic" w:cs="Arial"/>
          <w:lang w:eastAsia="en-GB"/>
        </w:rPr>
        <w:t>An inclusive environment where all feel valued</w:t>
      </w:r>
    </w:p>
    <w:p w14:paraId="1781C871" w14:textId="77777777" w:rsidR="0038714F" w:rsidRDefault="0038714F" w:rsidP="0038714F">
      <w:pPr>
        <w:pStyle w:val="ListParagraph"/>
        <w:numPr>
          <w:ilvl w:val="0"/>
          <w:numId w:val="1"/>
        </w:numPr>
        <w:rPr>
          <w:rFonts w:ascii="Century Gothic" w:hAnsi="Century Gothic"/>
        </w:rPr>
      </w:pPr>
      <w:r w:rsidRPr="00F7761D">
        <w:rPr>
          <w:rFonts w:ascii="Century Gothic" w:hAnsi="Century Gothic"/>
        </w:rPr>
        <w:t>We warmly welcome applications from candidates who are willing to support the Catholic ethos of the school</w:t>
      </w:r>
    </w:p>
    <w:p w14:paraId="58091404" w14:textId="77777777" w:rsidR="0038714F" w:rsidRPr="00456648" w:rsidRDefault="0038714F" w:rsidP="0038714F">
      <w:pPr>
        <w:rPr>
          <w:rFonts w:ascii="Century Gothic" w:hAnsi="Century Gothic"/>
          <w:i/>
          <w:iCs/>
        </w:rPr>
      </w:pPr>
      <w:r w:rsidRPr="00456648">
        <w:rPr>
          <w:rFonts w:ascii="Century Gothic" w:hAnsi="Century Gothic" w:cs="Arial"/>
          <w:i/>
          <w:iCs/>
          <w:sz w:val="20"/>
          <w:szCs w:val="20"/>
        </w:rPr>
        <w:t>Our school is part of the St Thomas Catholic Academy Trust. The school is committed to safeguarding and promoting the welfare of children and expects all staff to share this commitment. Applicants must be willing to undergo child protection screening appropriate to the post, including checks with past employers and the Disclosure and Barring Service. CVs will not be accepted for any posts based in schools.</w:t>
      </w:r>
    </w:p>
    <w:p w14:paraId="2F334FED" w14:textId="0247B5B7" w:rsidR="0038714F" w:rsidRPr="00F7761D" w:rsidRDefault="0038714F" w:rsidP="0038714F">
      <w:pPr>
        <w:jc w:val="center"/>
        <w:rPr>
          <w:rFonts w:ascii="Century Gothic" w:hAnsi="Century Gothic"/>
          <w:b/>
        </w:rPr>
      </w:pPr>
      <w:r w:rsidRPr="00F7761D">
        <w:rPr>
          <w:rFonts w:ascii="Century Gothic" w:hAnsi="Century Gothic"/>
          <w:b/>
        </w:rPr>
        <w:t xml:space="preserve">Closing Date: </w:t>
      </w:r>
      <w:r w:rsidR="00071EC0">
        <w:rPr>
          <w:rFonts w:ascii="Century Gothic" w:hAnsi="Century Gothic"/>
          <w:b/>
        </w:rPr>
        <w:t>05.06.26</w:t>
      </w:r>
    </w:p>
    <w:p w14:paraId="5E8DF9DB" w14:textId="79D7550D" w:rsidR="0038714F" w:rsidRDefault="0038714F" w:rsidP="0038714F">
      <w:pPr>
        <w:jc w:val="center"/>
        <w:rPr>
          <w:rFonts w:ascii="Century Gothic" w:hAnsi="Century Gothic"/>
        </w:rPr>
      </w:pPr>
      <w:r>
        <w:rPr>
          <w:rFonts w:ascii="Century Gothic" w:hAnsi="Century Gothic"/>
          <w:b/>
        </w:rPr>
        <w:t>In</w:t>
      </w:r>
      <w:r w:rsidRPr="00F7761D">
        <w:rPr>
          <w:rFonts w:ascii="Century Gothic" w:hAnsi="Century Gothic"/>
          <w:b/>
        </w:rPr>
        <w:t xml:space="preserve">terviews: </w:t>
      </w:r>
      <w:r w:rsidR="00071EC0">
        <w:rPr>
          <w:rFonts w:ascii="Century Gothic" w:hAnsi="Century Gothic"/>
          <w:b/>
        </w:rPr>
        <w:t>w/c 08.06.26</w:t>
      </w:r>
    </w:p>
    <w:p w14:paraId="1C39A2FD" w14:textId="77777777" w:rsidR="0038714F" w:rsidRPr="00E932B7" w:rsidRDefault="0038714F" w:rsidP="0038714F">
      <w:pPr>
        <w:jc w:val="both"/>
        <w:rPr>
          <w:rFonts w:ascii="Century Gothic" w:hAnsi="Century Gothic"/>
          <w:sz w:val="20"/>
          <w:szCs w:val="20"/>
        </w:rPr>
      </w:pPr>
      <w:r w:rsidRPr="00E932B7">
        <w:rPr>
          <w:rFonts w:ascii="Century Gothic" w:hAnsi="Century Gothic"/>
          <w:sz w:val="20"/>
          <w:szCs w:val="20"/>
        </w:rPr>
        <w:t>Telephone: 01582 287480</w:t>
      </w:r>
    </w:p>
    <w:p w14:paraId="6A2E91D5" w14:textId="77777777" w:rsidR="0038714F" w:rsidRPr="00E932B7" w:rsidRDefault="0038714F" w:rsidP="0038714F">
      <w:pPr>
        <w:jc w:val="both"/>
        <w:rPr>
          <w:rFonts w:ascii="Century Gothic" w:hAnsi="Century Gothic"/>
          <w:sz w:val="20"/>
          <w:szCs w:val="20"/>
        </w:rPr>
      </w:pPr>
      <w:r w:rsidRPr="00E932B7">
        <w:rPr>
          <w:rFonts w:ascii="Century Gothic" w:hAnsi="Century Gothic"/>
          <w:sz w:val="20"/>
          <w:szCs w:val="20"/>
        </w:rPr>
        <w:t>Email: admin@shcps.org</w:t>
      </w:r>
    </w:p>
    <w:p w14:paraId="179D94FD" w14:textId="77777777" w:rsidR="0038714F" w:rsidRPr="00E932B7" w:rsidRDefault="0038714F" w:rsidP="0038714F">
      <w:pPr>
        <w:jc w:val="both"/>
        <w:rPr>
          <w:rStyle w:val="Hyperlink"/>
          <w:rFonts w:ascii="Century Gothic" w:hAnsi="Century Gothic"/>
          <w:color w:val="auto"/>
          <w:sz w:val="20"/>
          <w:szCs w:val="20"/>
          <w:u w:val="none"/>
        </w:rPr>
      </w:pPr>
      <w:r w:rsidRPr="00E932B7">
        <w:rPr>
          <w:rFonts w:ascii="Century Gothic" w:hAnsi="Century Gothic"/>
          <w:sz w:val="20"/>
          <w:szCs w:val="20"/>
        </w:rPr>
        <w:t>Website: www.sacredheartluton.org.uk</w:t>
      </w:r>
    </w:p>
    <w:p w14:paraId="1A5FFD6A" w14:textId="3CBE0B5F" w:rsidR="0038714F" w:rsidRDefault="0038714F" w:rsidP="00E932B7">
      <w:pPr>
        <w:jc w:val="both"/>
        <w:rPr>
          <w:rFonts w:ascii="Century Gothic" w:hAnsi="Century Gothic"/>
          <w:b/>
          <w:sz w:val="28"/>
          <w:szCs w:val="28"/>
        </w:rPr>
      </w:pPr>
      <w:r w:rsidRPr="00E932B7">
        <w:rPr>
          <w:rFonts w:ascii="Century Gothic" w:hAnsi="Century Gothic"/>
          <w:sz w:val="20"/>
          <w:szCs w:val="20"/>
          <w:lang w:val="nl-NL"/>
        </w:rPr>
        <w:t>Address: Langford Drive, LU2 9AJ</w:t>
      </w:r>
    </w:p>
    <w:sectPr w:rsidR="0038714F" w:rsidSect="00456648">
      <w:pgSz w:w="11906" w:h="16838"/>
      <w:pgMar w:top="720" w:right="720" w:bottom="720" w:left="720" w:header="708" w:footer="708" w:gutter="0"/>
      <w:pgBorders w:offsetFrom="page">
        <w:top w:val="double" w:sz="6" w:space="24" w:color="C00000"/>
        <w:left w:val="double" w:sz="6" w:space="24" w:color="C00000"/>
        <w:bottom w:val="double" w:sz="6" w:space="24" w:color="C00000"/>
        <w:right w:val="double" w:sz="6" w:space="24" w:color="C0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C1B3E"/>
    <w:multiLevelType w:val="hybridMultilevel"/>
    <w:tmpl w:val="B680D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2A608B0"/>
    <w:multiLevelType w:val="hybridMultilevel"/>
    <w:tmpl w:val="ECB0D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3903273">
    <w:abstractNumId w:val="1"/>
  </w:num>
  <w:num w:numId="2" w16cid:durableId="1576166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087"/>
    <w:rsid w:val="00071EC0"/>
    <w:rsid w:val="00077727"/>
    <w:rsid w:val="00095BE4"/>
    <w:rsid w:val="000E590C"/>
    <w:rsid w:val="00154D49"/>
    <w:rsid w:val="002253BD"/>
    <w:rsid w:val="0028592B"/>
    <w:rsid w:val="002D3E8C"/>
    <w:rsid w:val="002D662A"/>
    <w:rsid w:val="00311677"/>
    <w:rsid w:val="0038714F"/>
    <w:rsid w:val="00397625"/>
    <w:rsid w:val="003D601C"/>
    <w:rsid w:val="003E3986"/>
    <w:rsid w:val="003F365E"/>
    <w:rsid w:val="00404F64"/>
    <w:rsid w:val="004218A1"/>
    <w:rsid w:val="00436087"/>
    <w:rsid w:val="00456648"/>
    <w:rsid w:val="004C297D"/>
    <w:rsid w:val="004D3B9A"/>
    <w:rsid w:val="005B731F"/>
    <w:rsid w:val="00625161"/>
    <w:rsid w:val="006674D8"/>
    <w:rsid w:val="006B3214"/>
    <w:rsid w:val="0081324F"/>
    <w:rsid w:val="009066A2"/>
    <w:rsid w:val="009256BF"/>
    <w:rsid w:val="00942D26"/>
    <w:rsid w:val="00A41613"/>
    <w:rsid w:val="00A7373D"/>
    <w:rsid w:val="00AC4951"/>
    <w:rsid w:val="00C172C4"/>
    <w:rsid w:val="00C209D4"/>
    <w:rsid w:val="00C77D73"/>
    <w:rsid w:val="00CF0682"/>
    <w:rsid w:val="00D41DD3"/>
    <w:rsid w:val="00DB174F"/>
    <w:rsid w:val="00DF2F0F"/>
    <w:rsid w:val="00E27369"/>
    <w:rsid w:val="00E56700"/>
    <w:rsid w:val="00E801AD"/>
    <w:rsid w:val="00E91AA6"/>
    <w:rsid w:val="00E932B7"/>
    <w:rsid w:val="00EE03B0"/>
    <w:rsid w:val="00F73FEE"/>
    <w:rsid w:val="00F776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D12D7"/>
  <w15:docId w15:val="{66DE31E7-EAFB-4FC7-8EE1-9A20A2483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06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0682"/>
    <w:rPr>
      <w:rFonts w:ascii="Tahoma" w:hAnsi="Tahoma" w:cs="Tahoma"/>
      <w:sz w:val="16"/>
      <w:szCs w:val="16"/>
    </w:rPr>
  </w:style>
  <w:style w:type="character" w:styleId="Hyperlink">
    <w:name w:val="Hyperlink"/>
    <w:basedOn w:val="DefaultParagraphFont"/>
    <w:uiPriority w:val="99"/>
    <w:unhideWhenUsed/>
    <w:rsid w:val="00CF0682"/>
    <w:rPr>
      <w:color w:val="0000FF" w:themeColor="hyperlink"/>
      <w:u w:val="single"/>
    </w:rPr>
  </w:style>
  <w:style w:type="paragraph" w:styleId="ListParagraph">
    <w:name w:val="List Paragraph"/>
    <w:basedOn w:val="Normal"/>
    <w:uiPriority w:val="34"/>
    <w:qFormat/>
    <w:rsid w:val="004218A1"/>
    <w:pPr>
      <w:ind w:left="720"/>
      <w:contextualSpacing/>
    </w:pPr>
  </w:style>
  <w:style w:type="character" w:styleId="UnresolvedMention">
    <w:name w:val="Unresolved Mention"/>
    <w:basedOn w:val="DefaultParagraphFont"/>
    <w:uiPriority w:val="99"/>
    <w:semiHidden/>
    <w:unhideWhenUsed/>
    <w:rsid w:val="00F776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362209">
      <w:bodyDiv w:val="1"/>
      <w:marLeft w:val="0"/>
      <w:marRight w:val="0"/>
      <w:marTop w:val="0"/>
      <w:marBottom w:val="0"/>
      <w:divBdr>
        <w:top w:val="none" w:sz="0" w:space="0" w:color="auto"/>
        <w:left w:val="none" w:sz="0" w:space="0" w:color="auto"/>
        <w:bottom w:val="none" w:sz="0" w:space="0" w:color="auto"/>
        <w:right w:val="none" w:sz="0" w:space="0" w:color="auto"/>
      </w:divBdr>
    </w:div>
    <w:div w:id="1547570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56F21-E2B0-45B3-9C11-BCEA61BC5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339</Words>
  <Characters>1935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St Margaret of Scotland Catholic Primary School</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Brooks</dc:creator>
  <cp:keywords/>
  <dc:description/>
  <cp:lastModifiedBy>Gabrielle Somes</cp:lastModifiedBy>
  <cp:revision>4</cp:revision>
  <cp:lastPrinted>2019-11-19T08:28:00Z</cp:lastPrinted>
  <dcterms:created xsi:type="dcterms:W3CDTF">2026-05-22T12:12:00Z</dcterms:created>
  <dcterms:modified xsi:type="dcterms:W3CDTF">2026-05-22T13:19:00Z</dcterms:modified>
</cp:coreProperties>
</file>